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2BA0" w:rsidRDefault="00416BDF" w:rsidP="00B40D02">
      <w:pPr>
        <w:pStyle w:val="ConsPlusNormal"/>
        <w:jc w:val="center"/>
        <w:outlineLvl w:val="0"/>
        <w:rPr>
          <w:rFonts w:ascii="Times New Roman" w:hAnsi="Times New Roman" w:cs="Times New Roman"/>
          <w:b/>
          <w:noProof/>
          <w:sz w:val="28"/>
          <w:szCs w:val="28"/>
        </w:rPr>
      </w:pPr>
      <w:r>
        <w:rPr>
          <w:rFonts w:ascii="Times New Roman" w:hAnsi="Times New Roman" w:cs="Times New Roman"/>
          <w:b/>
          <w:noProof/>
          <w:sz w:val="28"/>
          <w:szCs w:val="28"/>
        </w:rPr>
        <w:drawing>
          <wp:anchor distT="0" distB="0" distL="114300" distR="114300" simplePos="0" relativeHeight="251659264" behindDoc="1" locked="0" layoutInCell="1" allowOverlap="1">
            <wp:simplePos x="0" y="0"/>
            <wp:positionH relativeFrom="column">
              <wp:posOffset>2833370</wp:posOffset>
            </wp:positionH>
            <wp:positionV relativeFrom="paragraph">
              <wp:posOffset>-520065</wp:posOffset>
            </wp:positionV>
            <wp:extent cx="581025" cy="647700"/>
            <wp:effectExtent l="19050" t="0" r="9525" b="0"/>
            <wp:wrapTight wrapText="bothSides">
              <wp:wrapPolygon edited="0">
                <wp:start x="-708" y="0"/>
                <wp:lineTo x="-708" y="20965"/>
                <wp:lineTo x="21954" y="20965"/>
                <wp:lineTo x="21954" y="0"/>
                <wp:lineTo x="-708" y="0"/>
              </wp:wrapPolygon>
            </wp:wrapTight>
            <wp:docPr id="1" name="Рисунок 2" descr="маленький 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маленький герб"/>
                    <pic:cNvPicPr>
                      <a:picLocks noChangeAspect="1" noChangeArrowheads="1"/>
                    </pic:cNvPicPr>
                  </pic:nvPicPr>
                  <pic:blipFill>
                    <a:blip r:embed="rId7" cstate="print"/>
                    <a:srcRect/>
                    <a:stretch>
                      <a:fillRect/>
                    </a:stretch>
                  </pic:blipFill>
                  <pic:spPr bwMode="auto">
                    <a:xfrm>
                      <a:off x="0" y="0"/>
                      <a:ext cx="581025" cy="647700"/>
                    </a:xfrm>
                    <a:prstGeom prst="rect">
                      <a:avLst/>
                    </a:prstGeom>
                    <a:noFill/>
                    <a:ln w="9525">
                      <a:noFill/>
                      <a:miter lim="800000"/>
                      <a:headEnd/>
                      <a:tailEnd/>
                    </a:ln>
                  </pic:spPr>
                </pic:pic>
              </a:graphicData>
            </a:graphic>
          </wp:anchor>
        </w:drawing>
      </w:r>
    </w:p>
    <w:p w:rsidR="00B40D02" w:rsidRPr="00B40D02" w:rsidRDefault="00B40D02" w:rsidP="00B40D02">
      <w:pPr>
        <w:pStyle w:val="af0"/>
        <w:jc w:val="center"/>
        <w:rPr>
          <w:rFonts w:ascii="Times New Roman" w:hAnsi="Times New Roman" w:cs="Times New Roman"/>
          <w:b/>
          <w:sz w:val="28"/>
          <w:szCs w:val="28"/>
        </w:rPr>
      </w:pPr>
    </w:p>
    <w:p w:rsidR="00B40D02" w:rsidRPr="00B40D02" w:rsidRDefault="00B40D02" w:rsidP="00B40D02">
      <w:pPr>
        <w:pStyle w:val="af0"/>
        <w:jc w:val="center"/>
        <w:rPr>
          <w:rFonts w:ascii="Times New Roman" w:hAnsi="Times New Roman" w:cs="Times New Roman"/>
          <w:b/>
          <w:sz w:val="28"/>
          <w:szCs w:val="28"/>
        </w:rPr>
      </w:pPr>
      <w:r w:rsidRPr="00B40D02">
        <w:rPr>
          <w:rFonts w:ascii="Times New Roman" w:hAnsi="Times New Roman" w:cs="Times New Roman"/>
          <w:b/>
          <w:sz w:val="28"/>
          <w:szCs w:val="28"/>
        </w:rPr>
        <w:t>СОВЕТ ДЕПУТАТОВ СЕВЕРНОГО РАЙОНА</w:t>
      </w:r>
    </w:p>
    <w:p w:rsidR="00B40D02" w:rsidRPr="00B40D02" w:rsidRDefault="00B40D02" w:rsidP="00B40D02">
      <w:pPr>
        <w:pStyle w:val="af0"/>
        <w:jc w:val="center"/>
        <w:rPr>
          <w:rFonts w:ascii="Times New Roman" w:hAnsi="Times New Roman" w:cs="Times New Roman"/>
          <w:b/>
          <w:sz w:val="28"/>
          <w:szCs w:val="28"/>
        </w:rPr>
      </w:pPr>
      <w:r w:rsidRPr="00B40D02">
        <w:rPr>
          <w:rFonts w:ascii="Times New Roman" w:hAnsi="Times New Roman" w:cs="Times New Roman"/>
          <w:b/>
          <w:sz w:val="28"/>
          <w:szCs w:val="28"/>
        </w:rPr>
        <w:t>НОВОСИБИРСКОЙ ОБЛАСТИ</w:t>
      </w:r>
    </w:p>
    <w:p w:rsidR="00B40D02" w:rsidRPr="00B40D02" w:rsidRDefault="00B40D02" w:rsidP="00B40D02">
      <w:pPr>
        <w:pStyle w:val="af0"/>
        <w:jc w:val="center"/>
        <w:rPr>
          <w:rFonts w:ascii="Times New Roman" w:hAnsi="Times New Roman" w:cs="Times New Roman"/>
          <w:b/>
          <w:sz w:val="28"/>
          <w:szCs w:val="28"/>
        </w:rPr>
      </w:pPr>
      <w:r w:rsidRPr="00B40D02">
        <w:rPr>
          <w:rFonts w:ascii="Times New Roman" w:hAnsi="Times New Roman" w:cs="Times New Roman"/>
          <w:b/>
          <w:sz w:val="28"/>
          <w:szCs w:val="28"/>
        </w:rPr>
        <w:t>третьего созыва</w:t>
      </w:r>
    </w:p>
    <w:p w:rsidR="00B40D02" w:rsidRPr="00B40D02" w:rsidRDefault="00B40D02" w:rsidP="00B40D02">
      <w:pPr>
        <w:pStyle w:val="af0"/>
        <w:jc w:val="center"/>
        <w:rPr>
          <w:rFonts w:ascii="Times New Roman" w:hAnsi="Times New Roman" w:cs="Times New Roman"/>
          <w:b/>
          <w:sz w:val="28"/>
          <w:szCs w:val="28"/>
        </w:rPr>
      </w:pPr>
    </w:p>
    <w:p w:rsidR="00B40D02" w:rsidRPr="00B40D02" w:rsidRDefault="00B40D02" w:rsidP="00B40D02">
      <w:pPr>
        <w:pStyle w:val="af0"/>
        <w:jc w:val="center"/>
        <w:rPr>
          <w:rFonts w:ascii="Times New Roman" w:hAnsi="Times New Roman" w:cs="Times New Roman"/>
          <w:b/>
          <w:sz w:val="28"/>
          <w:szCs w:val="28"/>
        </w:rPr>
      </w:pPr>
      <w:r w:rsidRPr="00B40D02">
        <w:rPr>
          <w:rFonts w:ascii="Times New Roman" w:hAnsi="Times New Roman" w:cs="Times New Roman"/>
          <w:b/>
          <w:sz w:val="28"/>
          <w:szCs w:val="28"/>
        </w:rPr>
        <w:t>РЕШЕНИЕ</w:t>
      </w:r>
    </w:p>
    <w:p w:rsidR="00B40D02" w:rsidRDefault="00416BDF" w:rsidP="00B40D02">
      <w:pPr>
        <w:pStyle w:val="af0"/>
        <w:jc w:val="center"/>
        <w:rPr>
          <w:rFonts w:ascii="Times New Roman" w:hAnsi="Times New Roman" w:cs="Times New Roman"/>
          <w:b/>
          <w:sz w:val="28"/>
          <w:szCs w:val="28"/>
        </w:rPr>
      </w:pPr>
      <w:r>
        <w:rPr>
          <w:rFonts w:ascii="Times New Roman" w:hAnsi="Times New Roman" w:cs="Times New Roman"/>
          <w:b/>
          <w:sz w:val="28"/>
          <w:szCs w:val="28"/>
        </w:rPr>
        <w:t>30</w:t>
      </w:r>
      <w:r w:rsidR="000F58DE">
        <w:rPr>
          <w:rFonts w:ascii="Times New Roman" w:hAnsi="Times New Roman" w:cs="Times New Roman"/>
          <w:b/>
          <w:sz w:val="28"/>
          <w:szCs w:val="28"/>
        </w:rPr>
        <w:t>-</w:t>
      </w:r>
      <w:r>
        <w:rPr>
          <w:rFonts w:ascii="Times New Roman" w:hAnsi="Times New Roman" w:cs="Times New Roman"/>
          <w:b/>
          <w:sz w:val="28"/>
          <w:szCs w:val="28"/>
        </w:rPr>
        <w:t xml:space="preserve">й </w:t>
      </w:r>
      <w:r w:rsidR="00B40D02" w:rsidRPr="00B40D02">
        <w:rPr>
          <w:rFonts w:ascii="Times New Roman" w:hAnsi="Times New Roman" w:cs="Times New Roman"/>
          <w:b/>
          <w:sz w:val="28"/>
          <w:szCs w:val="28"/>
        </w:rPr>
        <w:t>сессии</w:t>
      </w:r>
    </w:p>
    <w:p w:rsidR="00B40D02" w:rsidRPr="00B40D02" w:rsidRDefault="00B40D02" w:rsidP="00B40D02">
      <w:pPr>
        <w:pStyle w:val="af0"/>
        <w:jc w:val="center"/>
        <w:rPr>
          <w:rFonts w:ascii="Times New Roman" w:hAnsi="Times New Roman" w:cs="Times New Roman"/>
          <w:b/>
          <w:sz w:val="28"/>
          <w:szCs w:val="28"/>
        </w:rPr>
      </w:pPr>
    </w:p>
    <w:p w:rsidR="00B40D02" w:rsidRPr="00B40D02" w:rsidRDefault="00416BDF" w:rsidP="00B40D02">
      <w:pPr>
        <w:pStyle w:val="af0"/>
        <w:rPr>
          <w:rFonts w:ascii="Times New Roman" w:hAnsi="Times New Roman" w:cs="Times New Roman"/>
          <w:sz w:val="28"/>
          <w:szCs w:val="28"/>
        </w:rPr>
      </w:pPr>
      <w:r>
        <w:rPr>
          <w:rFonts w:ascii="Times New Roman" w:hAnsi="Times New Roman" w:cs="Times New Roman"/>
          <w:sz w:val="28"/>
          <w:szCs w:val="28"/>
        </w:rPr>
        <w:t>19.02.2020</w:t>
      </w:r>
      <w:r w:rsidR="00B40D02" w:rsidRPr="00B40D02">
        <w:rPr>
          <w:rFonts w:ascii="Times New Roman" w:hAnsi="Times New Roman" w:cs="Times New Roman"/>
          <w:sz w:val="28"/>
          <w:szCs w:val="28"/>
        </w:rPr>
        <w:t xml:space="preserve">                                         с. </w:t>
      </w:r>
      <w:proofErr w:type="gramStart"/>
      <w:r w:rsidR="00B40D02" w:rsidRPr="00B40D02">
        <w:rPr>
          <w:rFonts w:ascii="Times New Roman" w:hAnsi="Times New Roman" w:cs="Times New Roman"/>
          <w:sz w:val="28"/>
          <w:szCs w:val="28"/>
        </w:rPr>
        <w:t>Северное</w:t>
      </w:r>
      <w:proofErr w:type="gramEnd"/>
      <w:r w:rsidR="00B40D02" w:rsidRPr="00B40D02">
        <w:rPr>
          <w:rFonts w:ascii="Times New Roman" w:hAnsi="Times New Roman" w:cs="Times New Roman"/>
          <w:sz w:val="28"/>
          <w:szCs w:val="28"/>
        </w:rPr>
        <w:t xml:space="preserve">                                            № </w:t>
      </w:r>
      <w:r w:rsidR="00CC3508">
        <w:rPr>
          <w:rFonts w:ascii="Times New Roman" w:hAnsi="Times New Roman" w:cs="Times New Roman"/>
          <w:sz w:val="28"/>
          <w:szCs w:val="28"/>
        </w:rPr>
        <w:t>18</w:t>
      </w:r>
    </w:p>
    <w:p w:rsidR="00B40D02" w:rsidRPr="00B40D02" w:rsidRDefault="00B40D02" w:rsidP="00B40D02">
      <w:pPr>
        <w:rPr>
          <w:rFonts w:ascii="Times New Roman" w:hAnsi="Times New Roman" w:cs="Times New Roman"/>
        </w:rPr>
      </w:pPr>
    </w:p>
    <w:p w:rsidR="00B40D02" w:rsidRDefault="00B40D02" w:rsidP="00416BDF">
      <w:pPr>
        <w:spacing w:after="0" w:line="240" w:lineRule="auto"/>
        <w:jc w:val="center"/>
        <w:rPr>
          <w:rFonts w:ascii="Times New Roman" w:hAnsi="Times New Roman" w:cs="Times New Roman"/>
          <w:sz w:val="28"/>
          <w:szCs w:val="28"/>
        </w:rPr>
      </w:pPr>
      <w:r w:rsidRPr="00B40D02">
        <w:rPr>
          <w:rFonts w:ascii="Times New Roman" w:hAnsi="Times New Roman" w:cs="Times New Roman"/>
          <w:sz w:val="28"/>
          <w:szCs w:val="28"/>
        </w:rPr>
        <w:t>О внесении изменений в решение Совета депутатов  Северного района Новосибирской области от 28.02.2017 № 1</w:t>
      </w:r>
      <w:r w:rsidR="00D05809">
        <w:rPr>
          <w:rFonts w:ascii="Times New Roman" w:hAnsi="Times New Roman" w:cs="Times New Roman"/>
          <w:sz w:val="28"/>
          <w:szCs w:val="28"/>
        </w:rPr>
        <w:t>0</w:t>
      </w:r>
    </w:p>
    <w:p w:rsidR="00416BDF" w:rsidRPr="00B40D02" w:rsidRDefault="00416BDF" w:rsidP="00416BDF">
      <w:pPr>
        <w:spacing w:after="0" w:line="240" w:lineRule="auto"/>
        <w:jc w:val="center"/>
        <w:rPr>
          <w:rFonts w:ascii="Times New Roman" w:hAnsi="Times New Roman" w:cs="Times New Roman"/>
          <w:sz w:val="28"/>
          <w:szCs w:val="28"/>
        </w:rPr>
      </w:pPr>
    </w:p>
    <w:p w:rsidR="00A84910" w:rsidRPr="008B4BA3" w:rsidRDefault="00A84910" w:rsidP="00416BDF">
      <w:pPr>
        <w:spacing w:after="0" w:line="240" w:lineRule="auto"/>
        <w:ind w:firstLine="709"/>
        <w:jc w:val="both"/>
        <w:rPr>
          <w:rFonts w:ascii="Times New Roman" w:hAnsi="Times New Roman" w:cs="Times New Roman"/>
          <w:sz w:val="28"/>
          <w:szCs w:val="28"/>
        </w:rPr>
      </w:pPr>
      <w:proofErr w:type="gramStart"/>
      <w:r w:rsidRPr="008B4BA3">
        <w:rPr>
          <w:rFonts w:ascii="Times New Roman" w:hAnsi="Times New Roman" w:cs="Times New Roman"/>
          <w:sz w:val="28"/>
          <w:szCs w:val="28"/>
        </w:rPr>
        <w:t>В соответствии со статьей 33 Градостроительного кодекса Российской Федерации</w:t>
      </w:r>
      <w:r w:rsidR="009E7B72">
        <w:rPr>
          <w:rFonts w:ascii="Times New Roman" w:hAnsi="Times New Roman" w:cs="Times New Roman"/>
          <w:sz w:val="28"/>
          <w:szCs w:val="28"/>
        </w:rPr>
        <w:t xml:space="preserve">, </w:t>
      </w:r>
      <w:r w:rsidR="000F58DE" w:rsidRPr="00A50CB9">
        <w:rPr>
          <w:rFonts w:ascii="Times New Roman" w:hAnsi="Times New Roman" w:cs="Times New Roman"/>
          <w:sz w:val="28"/>
          <w:szCs w:val="28"/>
        </w:rPr>
        <w:t>Федеральн</w:t>
      </w:r>
      <w:r w:rsidR="000F58DE">
        <w:rPr>
          <w:rFonts w:ascii="Times New Roman" w:hAnsi="Times New Roman" w:cs="Times New Roman"/>
          <w:sz w:val="28"/>
          <w:szCs w:val="28"/>
        </w:rPr>
        <w:t>ым</w:t>
      </w:r>
      <w:r w:rsidR="000F58DE" w:rsidRPr="00A50CB9">
        <w:rPr>
          <w:rFonts w:ascii="Times New Roman" w:hAnsi="Times New Roman" w:cs="Times New Roman"/>
          <w:sz w:val="28"/>
          <w:szCs w:val="28"/>
        </w:rPr>
        <w:t xml:space="preserve"> закон</w:t>
      </w:r>
      <w:r w:rsidR="000F58DE">
        <w:rPr>
          <w:rFonts w:ascii="Times New Roman" w:hAnsi="Times New Roman" w:cs="Times New Roman"/>
          <w:sz w:val="28"/>
          <w:szCs w:val="28"/>
        </w:rPr>
        <w:t>ом</w:t>
      </w:r>
      <w:r w:rsidR="000F58DE" w:rsidRPr="00A50CB9">
        <w:rPr>
          <w:rFonts w:ascii="Times New Roman" w:hAnsi="Times New Roman" w:cs="Times New Roman"/>
          <w:sz w:val="28"/>
          <w:szCs w:val="28"/>
        </w:rPr>
        <w:t xml:space="preserve"> от </w:t>
      </w:r>
      <w:r w:rsidR="000F58DE">
        <w:rPr>
          <w:rFonts w:ascii="Times New Roman" w:hAnsi="Times New Roman" w:cs="Times New Roman"/>
          <w:sz w:val="28"/>
          <w:szCs w:val="28"/>
        </w:rPr>
        <w:t>0</w:t>
      </w:r>
      <w:r w:rsidR="000F58DE" w:rsidRPr="00A50CB9">
        <w:rPr>
          <w:rFonts w:ascii="Times New Roman" w:hAnsi="Times New Roman" w:cs="Times New Roman"/>
          <w:sz w:val="28"/>
          <w:szCs w:val="28"/>
        </w:rPr>
        <w:t>2</w:t>
      </w:r>
      <w:r w:rsidR="000F58DE">
        <w:rPr>
          <w:rFonts w:ascii="Times New Roman" w:hAnsi="Times New Roman" w:cs="Times New Roman"/>
          <w:sz w:val="28"/>
          <w:szCs w:val="28"/>
        </w:rPr>
        <w:t>.08.</w:t>
      </w:r>
      <w:r w:rsidR="000F58DE" w:rsidRPr="00A50CB9">
        <w:rPr>
          <w:rFonts w:ascii="Times New Roman" w:hAnsi="Times New Roman" w:cs="Times New Roman"/>
          <w:sz w:val="28"/>
          <w:szCs w:val="28"/>
        </w:rPr>
        <w:t xml:space="preserve">2019 № 283-ФЗ </w:t>
      </w:r>
      <w:r w:rsidR="00416BDF">
        <w:rPr>
          <w:rFonts w:ascii="Times New Roman" w:hAnsi="Times New Roman" w:cs="Times New Roman"/>
          <w:sz w:val="28"/>
          <w:szCs w:val="28"/>
        </w:rPr>
        <w:t>«</w:t>
      </w:r>
      <w:r w:rsidR="000F58DE" w:rsidRPr="00A50CB9">
        <w:rPr>
          <w:rFonts w:ascii="Times New Roman" w:hAnsi="Times New Roman" w:cs="Times New Roman"/>
          <w:sz w:val="28"/>
          <w:szCs w:val="28"/>
        </w:rPr>
        <w:t>О внесении изменений в Градостроительный кодекс Российской Федерации и отдельные законодательные акты Российской Федерации</w:t>
      </w:r>
      <w:r w:rsidR="00416BDF">
        <w:rPr>
          <w:rFonts w:ascii="Times New Roman" w:hAnsi="Times New Roman" w:cs="Times New Roman"/>
          <w:sz w:val="28"/>
          <w:szCs w:val="28"/>
        </w:rPr>
        <w:t>»</w:t>
      </w:r>
      <w:r w:rsidR="004B1B63">
        <w:rPr>
          <w:rFonts w:ascii="Times New Roman" w:hAnsi="Times New Roman" w:cs="Times New Roman"/>
          <w:sz w:val="28"/>
          <w:szCs w:val="28"/>
        </w:rPr>
        <w:t xml:space="preserve">, </w:t>
      </w:r>
      <w:r w:rsidR="009E7B72">
        <w:rPr>
          <w:rFonts w:ascii="Times New Roman" w:hAnsi="Times New Roman" w:cs="Times New Roman"/>
          <w:sz w:val="28"/>
          <w:szCs w:val="28"/>
        </w:rPr>
        <w:t xml:space="preserve">приказом </w:t>
      </w:r>
      <w:r w:rsidR="009E7B72" w:rsidRPr="008B4BA3">
        <w:rPr>
          <w:rFonts w:ascii="Times New Roman" w:hAnsi="Times New Roman" w:cs="Times New Roman"/>
          <w:sz w:val="28"/>
          <w:szCs w:val="28"/>
        </w:rPr>
        <w:t>Минэкономразвития России от 0</w:t>
      </w:r>
      <w:r w:rsidR="009E7B72">
        <w:rPr>
          <w:rFonts w:ascii="Times New Roman" w:hAnsi="Times New Roman" w:cs="Times New Roman"/>
          <w:sz w:val="28"/>
          <w:szCs w:val="28"/>
        </w:rPr>
        <w:t>4</w:t>
      </w:r>
      <w:r w:rsidR="009E7B72" w:rsidRPr="008B4BA3">
        <w:rPr>
          <w:rFonts w:ascii="Times New Roman" w:hAnsi="Times New Roman" w:cs="Times New Roman"/>
          <w:sz w:val="28"/>
          <w:szCs w:val="28"/>
        </w:rPr>
        <w:t>.0</w:t>
      </w:r>
      <w:r w:rsidR="009E7B72">
        <w:rPr>
          <w:rFonts w:ascii="Times New Roman" w:hAnsi="Times New Roman" w:cs="Times New Roman"/>
          <w:sz w:val="28"/>
          <w:szCs w:val="28"/>
        </w:rPr>
        <w:t>2</w:t>
      </w:r>
      <w:r w:rsidR="009E7B72" w:rsidRPr="008B4BA3">
        <w:rPr>
          <w:rFonts w:ascii="Times New Roman" w:hAnsi="Times New Roman" w:cs="Times New Roman"/>
          <w:sz w:val="28"/>
          <w:szCs w:val="28"/>
        </w:rPr>
        <w:t>.201</w:t>
      </w:r>
      <w:r w:rsidR="009E7B72">
        <w:rPr>
          <w:rFonts w:ascii="Times New Roman" w:hAnsi="Times New Roman" w:cs="Times New Roman"/>
          <w:sz w:val="28"/>
          <w:szCs w:val="28"/>
        </w:rPr>
        <w:t xml:space="preserve">9 № 44 «О внесении изменений в классификатор видов разрешенного использования земельных участков, утвержденный приказом  </w:t>
      </w:r>
      <w:r w:rsidRPr="008B4BA3">
        <w:rPr>
          <w:rFonts w:ascii="Times New Roman" w:hAnsi="Times New Roman" w:cs="Times New Roman"/>
          <w:sz w:val="28"/>
          <w:szCs w:val="28"/>
        </w:rPr>
        <w:t>Минэкономразвития России от 01.09.2014 № 540</w:t>
      </w:r>
      <w:r w:rsidR="00416BDF">
        <w:rPr>
          <w:rFonts w:ascii="Times New Roman" w:hAnsi="Times New Roman" w:cs="Times New Roman"/>
          <w:sz w:val="28"/>
          <w:szCs w:val="28"/>
        </w:rPr>
        <w:t xml:space="preserve"> </w:t>
      </w:r>
      <w:r w:rsidRPr="008B4BA3">
        <w:rPr>
          <w:rFonts w:ascii="Times New Roman" w:hAnsi="Times New Roman" w:cs="Times New Roman"/>
          <w:sz w:val="28"/>
          <w:szCs w:val="28"/>
        </w:rPr>
        <w:t>«Об утверждении классификатора видов разрешенного использования земельных участков»</w:t>
      </w:r>
      <w:r>
        <w:rPr>
          <w:rFonts w:ascii="Times New Roman" w:hAnsi="Times New Roman" w:cs="Times New Roman"/>
          <w:sz w:val="28"/>
          <w:szCs w:val="28"/>
        </w:rPr>
        <w:t>,</w:t>
      </w:r>
      <w:r w:rsidR="00416BDF">
        <w:rPr>
          <w:rFonts w:ascii="Times New Roman" w:hAnsi="Times New Roman" w:cs="Times New Roman"/>
          <w:sz w:val="28"/>
          <w:szCs w:val="28"/>
        </w:rPr>
        <w:t xml:space="preserve"> </w:t>
      </w:r>
      <w:r w:rsidRPr="00A50CB9">
        <w:rPr>
          <w:rFonts w:ascii="Times New Roman" w:hAnsi="Times New Roman" w:cs="Times New Roman"/>
          <w:sz w:val="28"/>
          <w:szCs w:val="28"/>
        </w:rPr>
        <w:t>Совет</w:t>
      </w:r>
      <w:proofErr w:type="gramEnd"/>
      <w:r w:rsidRPr="008B4BA3">
        <w:rPr>
          <w:rFonts w:ascii="Times New Roman" w:hAnsi="Times New Roman" w:cs="Times New Roman"/>
          <w:sz w:val="28"/>
          <w:szCs w:val="28"/>
        </w:rPr>
        <w:t xml:space="preserve"> депутатов Северного района Новосибирской области </w:t>
      </w:r>
    </w:p>
    <w:p w:rsidR="00A84910" w:rsidRPr="008B4BA3" w:rsidRDefault="00A84910" w:rsidP="00416BDF">
      <w:pPr>
        <w:spacing w:after="0" w:line="240" w:lineRule="auto"/>
        <w:ind w:firstLine="709"/>
        <w:jc w:val="both"/>
        <w:rPr>
          <w:rFonts w:ascii="Times New Roman" w:hAnsi="Times New Roman" w:cs="Times New Roman"/>
          <w:sz w:val="28"/>
          <w:szCs w:val="28"/>
        </w:rPr>
      </w:pPr>
      <w:r w:rsidRPr="008B4BA3">
        <w:rPr>
          <w:rFonts w:ascii="Times New Roman" w:hAnsi="Times New Roman" w:cs="Times New Roman"/>
          <w:sz w:val="28"/>
          <w:szCs w:val="28"/>
        </w:rPr>
        <w:t>РЕШИЛ:</w:t>
      </w:r>
    </w:p>
    <w:p w:rsidR="00881799" w:rsidRDefault="00B1101A" w:rsidP="00416BDF">
      <w:pPr>
        <w:pStyle w:val="ConsPlusNormal"/>
        <w:ind w:firstLine="540"/>
        <w:jc w:val="both"/>
        <w:outlineLvl w:val="3"/>
        <w:rPr>
          <w:rFonts w:ascii="Times New Roman" w:hAnsi="Times New Roman" w:cs="Times New Roman"/>
          <w:sz w:val="28"/>
          <w:szCs w:val="28"/>
        </w:rPr>
      </w:pPr>
      <w:r>
        <w:rPr>
          <w:rFonts w:ascii="Times New Roman" w:hAnsi="Times New Roman" w:cs="Times New Roman"/>
          <w:sz w:val="28"/>
          <w:szCs w:val="28"/>
        </w:rPr>
        <w:t>1.</w:t>
      </w:r>
      <w:r w:rsidR="00881799">
        <w:rPr>
          <w:rFonts w:ascii="Times New Roman" w:hAnsi="Times New Roman" w:cs="Times New Roman"/>
          <w:sz w:val="28"/>
          <w:szCs w:val="28"/>
        </w:rPr>
        <w:t xml:space="preserve">Внести в </w:t>
      </w:r>
      <w:r w:rsidR="00881799" w:rsidRPr="00D457EA">
        <w:rPr>
          <w:rFonts w:ascii="Times New Roman" w:hAnsi="Times New Roman" w:cs="Times New Roman"/>
          <w:sz w:val="28"/>
          <w:szCs w:val="28"/>
        </w:rPr>
        <w:t>Правил</w:t>
      </w:r>
      <w:r w:rsidR="00881799">
        <w:rPr>
          <w:rFonts w:ascii="Times New Roman" w:hAnsi="Times New Roman" w:cs="Times New Roman"/>
          <w:sz w:val="28"/>
          <w:szCs w:val="28"/>
        </w:rPr>
        <w:t>а</w:t>
      </w:r>
      <w:r w:rsidR="00881799" w:rsidRPr="00D457EA">
        <w:rPr>
          <w:rFonts w:ascii="Times New Roman" w:hAnsi="Times New Roman" w:cs="Times New Roman"/>
          <w:sz w:val="28"/>
          <w:szCs w:val="28"/>
        </w:rPr>
        <w:t xml:space="preserve"> землепользования и застройки </w:t>
      </w:r>
      <w:proofErr w:type="spellStart"/>
      <w:r w:rsidR="00D05809">
        <w:rPr>
          <w:rFonts w:ascii="Times New Roman" w:hAnsi="Times New Roman" w:cs="Times New Roman"/>
          <w:sz w:val="28"/>
          <w:szCs w:val="28"/>
        </w:rPr>
        <w:t>Гражданцевского</w:t>
      </w:r>
      <w:proofErr w:type="spellEnd"/>
      <w:r w:rsidR="00416BDF">
        <w:rPr>
          <w:rFonts w:ascii="Times New Roman" w:hAnsi="Times New Roman" w:cs="Times New Roman"/>
          <w:sz w:val="28"/>
          <w:szCs w:val="28"/>
        </w:rPr>
        <w:t xml:space="preserve"> </w:t>
      </w:r>
      <w:r w:rsidR="00881799" w:rsidRPr="00D457EA">
        <w:rPr>
          <w:rFonts w:ascii="Times New Roman" w:hAnsi="Times New Roman" w:cs="Times New Roman"/>
          <w:sz w:val="28"/>
          <w:szCs w:val="28"/>
        </w:rPr>
        <w:t>сельсовета Северного района Новосибирской области, утвержденные решением Совета депутатов Северного района Новосибирской области от 28.02.2017 № 1</w:t>
      </w:r>
      <w:r w:rsidR="00D05809">
        <w:rPr>
          <w:rFonts w:ascii="Times New Roman" w:hAnsi="Times New Roman" w:cs="Times New Roman"/>
          <w:sz w:val="28"/>
          <w:szCs w:val="28"/>
        </w:rPr>
        <w:t>0</w:t>
      </w:r>
      <w:r w:rsidR="00881799" w:rsidRPr="00D457EA">
        <w:rPr>
          <w:rFonts w:ascii="Times New Roman" w:hAnsi="Times New Roman" w:cs="Times New Roman"/>
          <w:sz w:val="28"/>
          <w:szCs w:val="28"/>
        </w:rPr>
        <w:t xml:space="preserve"> «Об утверждении Правил землепользования и застройки </w:t>
      </w:r>
      <w:proofErr w:type="spellStart"/>
      <w:r w:rsidR="00D05809">
        <w:rPr>
          <w:rFonts w:ascii="Times New Roman" w:hAnsi="Times New Roman" w:cs="Times New Roman"/>
          <w:sz w:val="28"/>
          <w:szCs w:val="28"/>
        </w:rPr>
        <w:t>Гражданцевского</w:t>
      </w:r>
      <w:proofErr w:type="spellEnd"/>
      <w:r w:rsidR="00881799" w:rsidRPr="00D457EA">
        <w:rPr>
          <w:rFonts w:ascii="Times New Roman" w:hAnsi="Times New Roman" w:cs="Times New Roman"/>
          <w:sz w:val="28"/>
          <w:szCs w:val="28"/>
        </w:rPr>
        <w:t xml:space="preserve">  сельсовета Северного района Новосибирской области» (далее</w:t>
      </w:r>
      <w:r w:rsidR="00416BDF">
        <w:rPr>
          <w:rFonts w:ascii="Times New Roman" w:hAnsi="Times New Roman" w:cs="Times New Roman"/>
          <w:sz w:val="28"/>
          <w:szCs w:val="28"/>
        </w:rPr>
        <w:t xml:space="preserve"> </w:t>
      </w:r>
      <w:proofErr w:type="gramStart"/>
      <w:r w:rsidR="00881799" w:rsidRPr="00D457EA">
        <w:rPr>
          <w:rFonts w:ascii="Times New Roman" w:hAnsi="Times New Roman" w:cs="Times New Roman"/>
          <w:sz w:val="28"/>
          <w:szCs w:val="28"/>
        </w:rPr>
        <w:t>-</w:t>
      </w:r>
      <w:proofErr w:type="spellStart"/>
      <w:r w:rsidR="00881799" w:rsidRPr="00D457EA">
        <w:rPr>
          <w:rFonts w:ascii="Times New Roman" w:hAnsi="Times New Roman" w:cs="Times New Roman"/>
          <w:sz w:val="28"/>
          <w:szCs w:val="28"/>
        </w:rPr>
        <w:t>П</w:t>
      </w:r>
      <w:proofErr w:type="gramEnd"/>
      <w:r w:rsidR="00881799" w:rsidRPr="00D457EA">
        <w:rPr>
          <w:rFonts w:ascii="Times New Roman" w:hAnsi="Times New Roman" w:cs="Times New Roman"/>
          <w:sz w:val="28"/>
          <w:szCs w:val="28"/>
        </w:rPr>
        <w:t>ЗиЗ</w:t>
      </w:r>
      <w:proofErr w:type="spellEnd"/>
      <w:r w:rsidR="00881799" w:rsidRPr="00D457EA">
        <w:rPr>
          <w:rFonts w:ascii="Times New Roman" w:hAnsi="Times New Roman" w:cs="Times New Roman"/>
          <w:sz w:val="28"/>
          <w:szCs w:val="28"/>
        </w:rPr>
        <w:t>)</w:t>
      </w:r>
      <w:r w:rsidR="003424FB">
        <w:rPr>
          <w:rFonts w:ascii="Times New Roman" w:hAnsi="Times New Roman" w:cs="Times New Roman"/>
          <w:sz w:val="28"/>
          <w:szCs w:val="28"/>
        </w:rPr>
        <w:t>,</w:t>
      </w:r>
      <w:r w:rsidR="00881799">
        <w:rPr>
          <w:rFonts w:ascii="Times New Roman" w:hAnsi="Times New Roman" w:cs="Times New Roman"/>
          <w:sz w:val="28"/>
          <w:szCs w:val="28"/>
        </w:rPr>
        <w:t xml:space="preserve"> следующие изменения:</w:t>
      </w:r>
    </w:p>
    <w:p w:rsidR="00FC61F2" w:rsidRDefault="00881799" w:rsidP="00416BDF">
      <w:pPr>
        <w:pStyle w:val="ConsPlusNormal"/>
        <w:ind w:firstLine="540"/>
        <w:jc w:val="both"/>
        <w:outlineLvl w:val="3"/>
        <w:rPr>
          <w:rFonts w:ascii="Times New Roman" w:hAnsi="Times New Roman" w:cs="Times New Roman"/>
          <w:sz w:val="28"/>
          <w:szCs w:val="28"/>
        </w:rPr>
      </w:pPr>
      <w:r>
        <w:rPr>
          <w:rFonts w:ascii="Times New Roman" w:hAnsi="Times New Roman" w:cs="Times New Roman"/>
          <w:sz w:val="28"/>
          <w:szCs w:val="28"/>
        </w:rPr>
        <w:t>1.1.</w:t>
      </w:r>
      <w:r w:rsidR="00B1101A">
        <w:rPr>
          <w:rFonts w:ascii="Times New Roman" w:hAnsi="Times New Roman" w:cs="Times New Roman"/>
          <w:sz w:val="28"/>
          <w:szCs w:val="28"/>
        </w:rPr>
        <w:t>Статью 4</w:t>
      </w:r>
      <w:r w:rsidR="00416BDF">
        <w:rPr>
          <w:rFonts w:ascii="Times New Roman" w:hAnsi="Times New Roman" w:cs="Times New Roman"/>
          <w:sz w:val="28"/>
          <w:szCs w:val="28"/>
        </w:rPr>
        <w:t xml:space="preserve"> </w:t>
      </w:r>
      <w:r w:rsidR="00B1101A" w:rsidRPr="00B1101A">
        <w:rPr>
          <w:rFonts w:ascii="Times New Roman" w:hAnsi="Times New Roman" w:cs="Times New Roman"/>
          <w:sz w:val="28"/>
          <w:szCs w:val="28"/>
        </w:rPr>
        <w:t>«Полномочия Главы Северного района Новосибирской области в области землепользования и застройки</w:t>
      </w:r>
      <w:proofErr w:type="gramStart"/>
      <w:r w:rsidR="00B1101A" w:rsidRPr="00B1101A">
        <w:rPr>
          <w:rFonts w:ascii="Times New Roman" w:hAnsi="Times New Roman" w:cs="Times New Roman"/>
          <w:sz w:val="28"/>
          <w:szCs w:val="28"/>
        </w:rPr>
        <w:t>»</w:t>
      </w:r>
      <w:r w:rsidR="00FC61F2" w:rsidRPr="00D457EA">
        <w:rPr>
          <w:rFonts w:ascii="Times New Roman" w:hAnsi="Times New Roman" w:cs="Times New Roman"/>
          <w:sz w:val="28"/>
          <w:szCs w:val="28"/>
        </w:rPr>
        <w:t>г</w:t>
      </w:r>
      <w:proofErr w:type="gramEnd"/>
      <w:r w:rsidR="00FC61F2" w:rsidRPr="00D457EA">
        <w:rPr>
          <w:rFonts w:ascii="Times New Roman" w:hAnsi="Times New Roman" w:cs="Times New Roman"/>
          <w:sz w:val="28"/>
          <w:szCs w:val="28"/>
        </w:rPr>
        <w:t>лав</w:t>
      </w:r>
      <w:r w:rsidR="00B1101A">
        <w:rPr>
          <w:rFonts w:ascii="Times New Roman" w:hAnsi="Times New Roman" w:cs="Times New Roman"/>
          <w:sz w:val="28"/>
          <w:szCs w:val="28"/>
        </w:rPr>
        <w:t>ы</w:t>
      </w:r>
      <w:r w:rsidR="00FC61F2" w:rsidRPr="00D457EA">
        <w:rPr>
          <w:rFonts w:ascii="Times New Roman" w:hAnsi="Times New Roman" w:cs="Times New Roman"/>
          <w:sz w:val="28"/>
          <w:szCs w:val="28"/>
        </w:rPr>
        <w:t xml:space="preserve"> 2 «</w:t>
      </w:r>
      <w:r w:rsidR="00D457EA" w:rsidRPr="00D457EA">
        <w:rPr>
          <w:rFonts w:ascii="Times New Roman" w:hAnsi="Times New Roman" w:cs="Times New Roman"/>
          <w:sz w:val="28"/>
          <w:szCs w:val="28"/>
        </w:rPr>
        <w:t>Регулирование землепользования и застройки органами местного самоуправления Северного района Новосибирской области»</w:t>
      </w:r>
      <w:r w:rsidR="00B1101A">
        <w:rPr>
          <w:rFonts w:ascii="Times New Roman" w:hAnsi="Times New Roman" w:cs="Times New Roman"/>
          <w:sz w:val="28"/>
          <w:szCs w:val="28"/>
        </w:rPr>
        <w:t xml:space="preserve">дополнить пунктом 13 </w:t>
      </w:r>
      <w:r w:rsidR="00FC61F2" w:rsidRPr="00D457EA">
        <w:rPr>
          <w:rFonts w:ascii="Times New Roman" w:hAnsi="Times New Roman" w:cs="Times New Roman"/>
          <w:sz w:val="28"/>
          <w:szCs w:val="28"/>
        </w:rPr>
        <w:t>следующ</w:t>
      </w:r>
      <w:r w:rsidR="00B1101A">
        <w:rPr>
          <w:rFonts w:ascii="Times New Roman" w:hAnsi="Times New Roman" w:cs="Times New Roman"/>
          <w:sz w:val="28"/>
          <w:szCs w:val="28"/>
        </w:rPr>
        <w:t>его содержания</w:t>
      </w:r>
      <w:r w:rsidR="00FC61F2" w:rsidRPr="00D457EA">
        <w:rPr>
          <w:rFonts w:ascii="Times New Roman" w:hAnsi="Times New Roman" w:cs="Times New Roman"/>
          <w:sz w:val="28"/>
          <w:szCs w:val="28"/>
        </w:rPr>
        <w:t>:</w:t>
      </w:r>
    </w:p>
    <w:p w:rsidR="00B05598" w:rsidRPr="003E74E4" w:rsidRDefault="003E74E4" w:rsidP="00416BDF">
      <w:pPr>
        <w:autoSpaceDE w:val="0"/>
        <w:autoSpaceDN w:val="0"/>
        <w:adjustRightInd w:val="0"/>
        <w:spacing w:after="0" w:line="240" w:lineRule="auto"/>
        <w:jc w:val="both"/>
        <w:rPr>
          <w:rFonts w:ascii="Times New Roman" w:hAnsi="Times New Roman" w:cs="Times New Roman"/>
          <w:sz w:val="28"/>
          <w:szCs w:val="28"/>
        </w:rPr>
      </w:pPr>
      <w:proofErr w:type="gramStart"/>
      <w:r w:rsidRPr="003E74E4">
        <w:rPr>
          <w:rFonts w:ascii="Times New Roman" w:hAnsi="Times New Roman" w:cs="Times New Roman"/>
          <w:sz w:val="28"/>
          <w:szCs w:val="28"/>
        </w:rPr>
        <w:t>«</w:t>
      </w:r>
      <w:r w:rsidR="009E7B72">
        <w:rPr>
          <w:rFonts w:ascii="Times New Roman" w:hAnsi="Times New Roman" w:cs="Times New Roman"/>
          <w:sz w:val="28"/>
          <w:szCs w:val="28"/>
        </w:rPr>
        <w:t>13.</w:t>
      </w:r>
      <w:r w:rsidR="00CC3508" w:rsidRPr="00CC3508">
        <w:rPr>
          <w:rFonts w:ascii="Times New Roman" w:hAnsi="Times New Roman" w:cs="Times New Roman"/>
          <w:sz w:val="28"/>
          <w:szCs w:val="28"/>
        </w:rPr>
        <w:t xml:space="preserve"> </w:t>
      </w:r>
      <w:r w:rsidR="00CC3508">
        <w:rPr>
          <w:rFonts w:ascii="Times New Roman" w:hAnsi="Times New Roman" w:cs="Times New Roman"/>
          <w:sz w:val="28"/>
          <w:szCs w:val="28"/>
        </w:rPr>
        <w:t>обеспечение  внесения  изменений в Правила землепользования и застройки путем их уточнения в соответствии с требованием, поступившем от администрации Северного района Новосибирской области, уполномоченной на 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значения, требования об отображении в правилах землепользования и застройки границ зон с особыми</w:t>
      </w:r>
      <w:proofErr w:type="gramEnd"/>
      <w:r w:rsidR="00CC3508">
        <w:rPr>
          <w:rFonts w:ascii="Times New Roman" w:hAnsi="Times New Roman" w:cs="Times New Roman"/>
          <w:sz w:val="28"/>
          <w:szCs w:val="28"/>
        </w:rPr>
        <w:t xml:space="preserve"> </w:t>
      </w:r>
      <w:proofErr w:type="gramStart"/>
      <w:r w:rsidR="00CC3508">
        <w:rPr>
          <w:rFonts w:ascii="Times New Roman" w:hAnsi="Times New Roman" w:cs="Times New Roman"/>
          <w:sz w:val="28"/>
          <w:szCs w:val="28"/>
        </w:rPr>
        <w:t xml:space="preserve">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w:t>
      </w:r>
      <w:r w:rsidR="00CC3508">
        <w:rPr>
          <w:rFonts w:ascii="Times New Roman" w:hAnsi="Times New Roman" w:cs="Times New Roman"/>
          <w:sz w:val="28"/>
          <w:szCs w:val="28"/>
        </w:rPr>
        <w:lastRenderedPageBreak/>
        <w:t>земельных участков и объектов капитального строительства в границах таких зон, а также при поступлении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w:t>
      </w:r>
      <w:proofErr w:type="gramEnd"/>
      <w:r w:rsidR="00CC3508">
        <w:rPr>
          <w:rFonts w:ascii="Times New Roman" w:hAnsi="Times New Roman" w:cs="Times New Roman"/>
          <w:sz w:val="28"/>
          <w:szCs w:val="28"/>
        </w:rPr>
        <w:t xml:space="preserve"> выявления оснований для внесения изменений в </w:t>
      </w:r>
      <w:proofErr w:type="spellStart"/>
      <w:r w:rsidR="00CC3508">
        <w:rPr>
          <w:rFonts w:ascii="Times New Roman" w:hAnsi="Times New Roman" w:cs="Times New Roman"/>
          <w:sz w:val="28"/>
          <w:szCs w:val="28"/>
        </w:rPr>
        <w:t>ПЗиЗ</w:t>
      </w:r>
      <w:proofErr w:type="spellEnd"/>
      <w:r w:rsidR="00CC3508">
        <w:rPr>
          <w:rFonts w:ascii="Times New Roman" w:hAnsi="Times New Roman" w:cs="Times New Roman"/>
          <w:sz w:val="28"/>
          <w:szCs w:val="28"/>
        </w:rPr>
        <w:t>.»;</w:t>
      </w:r>
    </w:p>
    <w:p w:rsidR="003E74E4" w:rsidRDefault="003E74E4" w:rsidP="003E74E4">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r w:rsidR="00881799">
        <w:rPr>
          <w:rFonts w:ascii="Times New Roman" w:hAnsi="Times New Roman" w:cs="Times New Roman"/>
          <w:sz w:val="28"/>
          <w:szCs w:val="28"/>
        </w:rPr>
        <w:t>2</w:t>
      </w:r>
      <w:r>
        <w:rPr>
          <w:rFonts w:ascii="Times New Roman" w:hAnsi="Times New Roman" w:cs="Times New Roman"/>
          <w:sz w:val="28"/>
          <w:szCs w:val="28"/>
        </w:rPr>
        <w:t xml:space="preserve">. </w:t>
      </w:r>
      <w:r w:rsidR="00633FA3">
        <w:rPr>
          <w:rFonts w:ascii="Times New Roman" w:hAnsi="Times New Roman" w:cs="Times New Roman"/>
          <w:sz w:val="28"/>
          <w:szCs w:val="28"/>
        </w:rPr>
        <w:t xml:space="preserve">Пункт 7 статьи 12 «Публичные слушания по проекту Правил и проекту о внесении изменений в </w:t>
      </w:r>
      <w:r w:rsidR="009E7B72">
        <w:rPr>
          <w:rFonts w:ascii="Times New Roman" w:hAnsi="Times New Roman" w:cs="Times New Roman"/>
          <w:sz w:val="28"/>
          <w:szCs w:val="28"/>
        </w:rPr>
        <w:t>П</w:t>
      </w:r>
      <w:r w:rsidR="00633FA3">
        <w:rPr>
          <w:rFonts w:ascii="Times New Roman" w:hAnsi="Times New Roman" w:cs="Times New Roman"/>
          <w:sz w:val="28"/>
          <w:szCs w:val="28"/>
        </w:rPr>
        <w:t>равила» главы 5 «Проведение публичных слушаний по вопросам землепользования и застройки» изложить в следующей редакции:</w:t>
      </w:r>
    </w:p>
    <w:p w:rsidR="003E74E4" w:rsidRDefault="00633FA3" w:rsidP="003E74E4">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sidR="009E7B72">
        <w:rPr>
          <w:rFonts w:ascii="Times New Roman" w:hAnsi="Times New Roman" w:cs="Times New Roman"/>
          <w:sz w:val="28"/>
          <w:szCs w:val="28"/>
        </w:rPr>
        <w:t xml:space="preserve">7. </w:t>
      </w:r>
      <w:r w:rsidR="003E74E4">
        <w:rPr>
          <w:rFonts w:ascii="Times New Roman" w:hAnsi="Times New Roman" w:cs="Times New Roman"/>
          <w:sz w:val="28"/>
          <w:szCs w:val="28"/>
        </w:rPr>
        <w:t xml:space="preserve">Продолжительность публичных слушаний по проекту </w:t>
      </w:r>
      <w:r>
        <w:rPr>
          <w:rFonts w:ascii="Times New Roman" w:hAnsi="Times New Roman" w:cs="Times New Roman"/>
          <w:sz w:val="28"/>
          <w:szCs w:val="28"/>
        </w:rPr>
        <w:t>П</w:t>
      </w:r>
      <w:r w:rsidR="003E74E4">
        <w:rPr>
          <w:rFonts w:ascii="Times New Roman" w:hAnsi="Times New Roman" w:cs="Times New Roman"/>
          <w:sz w:val="28"/>
          <w:szCs w:val="28"/>
        </w:rPr>
        <w:t>равил землепользования и застройки составляет не менее одного и не более трех месяцев со дня опубликования такого проекта</w:t>
      </w:r>
      <w:proofErr w:type="gramStart"/>
      <w:r w:rsidR="000F58DE">
        <w:rPr>
          <w:rFonts w:ascii="Times New Roman" w:hAnsi="Times New Roman" w:cs="Times New Roman"/>
          <w:sz w:val="28"/>
          <w:szCs w:val="28"/>
        </w:rPr>
        <w:t>.</w:t>
      </w:r>
      <w:r>
        <w:rPr>
          <w:rFonts w:ascii="Times New Roman" w:hAnsi="Times New Roman" w:cs="Times New Roman"/>
          <w:sz w:val="28"/>
          <w:szCs w:val="28"/>
        </w:rPr>
        <w:t>»</w:t>
      </w:r>
      <w:r w:rsidR="009E7B72">
        <w:rPr>
          <w:rFonts w:ascii="Times New Roman" w:hAnsi="Times New Roman" w:cs="Times New Roman"/>
          <w:sz w:val="28"/>
          <w:szCs w:val="28"/>
        </w:rPr>
        <w:t>;</w:t>
      </w:r>
      <w:proofErr w:type="gramEnd"/>
    </w:p>
    <w:p w:rsidR="00633FA3" w:rsidRDefault="00633FA3" w:rsidP="003E74E4">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r w:rsidR="00881799">
        <w:rPr>
          <w:rFonts w:ascii="Times New Roman" w:hAnsi="Times New Roman" w:cs="Times New Roman"/>
          <w:sz w:val="28"/>
          <w:szCs w:val="28"/>
        </w:rPr>
        <w:t>3</w:t>
      </w:r>
      <w:r>
        <w:rPr>
          <w:rFonts w:ascii="Times New Roman" w:hAnsi="Times New Roman" w:cs="Times New Roman"/>
          <w:sz w:val="28"/>
          <w:szCs w:val="28"/>
        </w:rPr>
        <w:t>.</w:t>
      </w:r>
      <w:r w:rsidR="003E3B1D">
        <w:rPr>
          <w:rFonts w:ascii="Times New Roman" w:hAnsi="Times New Roman" w:cs="Times New Roman"/>
          <w:sz w:val="28"/>
          <w:szCs w:val="28"/>
        </w:rPr>
        <w:t xml:space="preserve">Пункт 3 статьи 16 главы 6 «Внесение изменений в правила» дополнить подпунктом 3.4. </w:t>
      </w:r>
      <w:r w:rsidR="003E3B1D" w:rsidRPr="00D457EA">
        <w:rPr>
          <w:rFonts w:ascii="Times New Roman" w:hAnsi="Times New Roman" w:cs="Times New Roman"/>
          <w:sz w:val="28"/>
          <w:szCs w:val="28"/>
        </w:rPr>
        <w:t>следующ</w:t>
      </w:r>
      <w:r w:rsidR="003E3B1D">
        <w:rPr>
          <w:rFonts w:ascii="Times New Roman" w:hAnsi="Times New Roman" w:cs="Times New Roman"/>
          <w:sz w:val="28"/>
          <w:szCs w:val="28"/>
        </w:rPr>
        <w:t>его содержания:</w:t>
      </w:r>
    </w:p>
    <w:p w:rsidR="003E3B1D" w:rsidRPr="00416BDF" w:rsidRDefault="003E3B1D" w:rsidP="00416BD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sidR="009E7B72">
        <w:rPr>
          <w:rFonts w:ascii="Times New Roman" w:hAnsi="Times New Roman" w:cs="Times New Roman"/>
          <w:sz w:val="28"/>
          <w:szCs w:val="28"/>
        </w:rPr>
        <w:t xml:space="preserve">3.4. </w:t>
      </w:r>
      <w:proofErr w:type="gramStart"/>
      <w:r>
        <w:rPr>
          <w:rFonts w:ascii="Times New Roman" w:hAnsi="Times New Roman" w:cs="Times New Roman"/>
          <w:sz w:val="28"/>
          <w:szCs w:val="28"/>
        </w:rPr>
        <w:t>В целях внесения изменений в правила землепользования и застройки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w:t>
      </w:r>
      <w:proofErr w:type="gramEnd"/>
      <w:r>
        <w:rPr>
          <w:rFonts w:ascii="Times New Roman" w:hAnsi="Times New Roman" w:cs="Times New Roman"/>
          <w:sz w:val="28"/>
          <w:szCs w:val="28"/>
        </w:rPr>
        <w:t xml:space="preserve"> более чем на десять процентов</w:t>
      </w:r>
      <w:r w:rsidR="00A846A6">
        <w:rPr>
          <w:rFonts w:ascii="Times New Roman" w:hAnsi="Times New Roman" w:cs="Times New Roman"/>
          <w:sz w:val="28"/>
          <w:szCs w:val="28"/>
        </w:rPr>
        <w:t>,</w:t>
      </w:r>
      <w:r>
        <w:rPr>
          <w:rFonts w:ascii="Times New Roman" w:hAnsi="Times New Roman" w:cs="Times New Roman"/>
          <w:sz w:val="28"/>
          <w:szCs w:val="28"/>
        </w:rPr>
        <w:t xml:space="preserve">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w:t>
      </w:r>
      <w:r w:rsidR="00A846A6">
        <w:rPr>
          <w:rFonts w:ascii="Times New Roman" w:hAnsi="Times New Roman" w:cs="Times New Roman"/>
          <w:sz w:val="28"/>
          <w:szCs w:val="28"/>
        </w:rPr>
        <w:t>,</w:t>
      </w:r>
      <w:r>
        <w:rPr>
          <w:rFonts w:ascii="Times New Roman" w:hAnsi="Times New Roman" w:cs="Times New Roman"/>
          <w:sz w:val="28"/>
          <w:szCs w:val="28"/>
        </w:rPr>
        <w:t xml:space="preserve"> за</w:t>
      </w:r>
      <w:r w:rsidR="009E7B72">
        <w:rPr>
          <w:rFonts w:ascii="Times New Roman" w:hAnsi="Times New Roman" w:cs="Times New Roman"/>
          <w:sz w:val="28"/>
          <w:szCs w:val="28"/>
        </w:rPr>
        <w:t xml:space="preserve">ключения комиссии не </w:t>
      </w:r>
      <w:r w:rsidR="009E7B72" w:rsidRPr="00416BDF">
        <w:rPr>
          <w:rFonts w:ascii="Times New Roman" w:hAnsi="Times New Roman" w:cs="Times New Roman"/>
          <w:sz w:val="28"/>
          <w:szCs w:val="28"/>
        </w:rPr>
        <w:t>требуются</w:t>
      </w:r>
      <w:proofErr w:type="gramStart"/>
      <w:r w:rsidR="000F58DE" w:rsidRPr="00416BDF">
        <w:rPr>
          <w:rFonts w:ascii="Times New Roman" w:hAnsi="Times New Roman" w:cs="Times New Roman"/>
          <w:sz w:val="28"/>
          <w:szCs w:val="28"/>
        </w:rPr>
        <w:t>.</w:t>
      </w:r>
      <w:r w:rsidR="009E7B72" w:rsidRPr="00416BDF">
        <w:rPr>
          <w:rFonts w:ascii="Times New Roman" w:hAnsi="Times New Roman" w:cs="Times New Roman"/>
          <w:sz w:val="28"/>
          <w:szCs w:val="28"/>
        </w:rPr>
        <w:t>»;</w:t>
      </w:r>
      <w:proofErr w:type="gramEnd"/>
    </w:p>
    <w:p w:rsidR="00771045" w:rsidRPr="00416BDF" w:rsidRDefault="001F617D" w:rsidP="00416BDF">
      <w:pPr>
        <w:spacing w:after="0" w:line="240" w:lineRule="auto"/>
        <w:jc w:val="both"/>
        <w:rPr>
          <w:rFonts w:ascii="Times New Roman" w:hAnsi="Times New Roman" w:cs="Times New Roman"/>
          <w:sz w:val="28"/>
          <w:szCs w:val="28"/>
        </w:rPr>
      </w:pPr>
      <w:r w:rsidRPr="00416BDF">
        <w:rPr>
          <w:rFonts w:ascii="Times New Roman" w:hAnsi="Times New Roman" w:cs="Times New Roman"/>
          <w:sz w:val="28"/>
          <w:szCs w:val="28"/>
        </w:rPr>
        <w:t>1.</w:t>
      </w:r>
      <w:r w:rsidR="00881799" w:rsidRPr="00416BDF">
        <w:rPr>
          <w:rFonts w:ascii="Times New Roman" w:hAnsi="Times New Roman" w:cs="Times New Roman"/>
          <w:sz w:val="28"/>
          <w:szCs w:val="28"/>
        </w:rPr>
        <w:t>4</w:t>
      </w:r>
      <w:r w:rsidRPr="00416BDF">
        <w:rPr>
          <w:rFonts w:ascii="Times New Roman" w:hAnsi="Times New Roman" w:cs="Times New Roman"/>
          <w:sz w:val="28"/>
          <w:szCs w:val="28"/>
        </w:rPr>
        <w:t xml:space="preserve">. </w:t>
      </w:r>
      <w:r w:rsidR="00771045" w:rsidRPr="00416BDF">
        <w:rPr>
          <w:rFonts w:ascii="Times New Roman" w:hAnsi="Times New Roman" w:cs="Times New Roman"/>
          <w:sz w:val="28"/>
          <w:szCs w:val="28"/>
        </w:rPr>
        <w:t xml:space="preserve">Внести  в главу 8 «Градостроительное зонирование территории </w:t>
      </w:r>
      <w:proofErr w:type="spellStart"/>
      <w:r w:rsidR="00D05809" w:rsidRPr="00416BDF">
        <w:rPr>
          <w:rFonts w:ascii="Times New Roman" w:hAnsi="Times New Roman" w:cs="Times New Roman"/>
          <w:sz w:val="28"/>
          <w:szCs w:val="28"/>
        </w:rPr>
        <w:t>Гражданцевского</w:t>
      </w:r>
      <w:proofErr w:type="spellEnd"/>
      <w:r w:rsidR="00416BDF" w:rsidRPr="00416BDF">
        <w:rPr>
          <w:rFonts w:ascii="Times New Roman" w:hAnsi="Times New Roman" w:cs="Times New Roman"/>
          <w:sz w:val="28"/>
          <w:szCs w:val="28"/>
        </w:rPr>
        <w:t xml:space="preserve"> </w:t>
      </w:r>
      <w:r w:rsidR="00771045" w:rsidRPr="00416BDF">
        <w:rPr>
          <w:rFonts w:ascii="Times New Roman" w:hAnsi="Times New Roman" w:cs="Times New Roman"/>
          <w:sz w:val="28"/>
          <w:szCs w:val="28"/>
        </w:rPr>
        <w:t>сельсовета Северного района Новосибирской области» раздела 2 «Градостроительные регламенты» следующие изменения:</w:t>
      </w:r>
    </w:p>
    <w:p w:rsidR="00610EF1" w:rsidRPr="00416BDF" w:rsidRDefault="00610EF1" w:rsidP="00416BDF">
      <w:pPr>
        <w:autoSpaceDE w:val="0"/>
        <w:autoSpaceDN w:val="0"/>
        <w:adjustRightInd w:val="0"/>
        <w:spacing w:after="0" w:line="240" w:lineRule="auto"/>
        <w:jc w:val="both"/>
        <w:rPr>
          <w:rFonts w:ascii="Times New Roman" w:hAnsi="Times New Roman" w:cs="Times New Roman"/>
          <w:sz w:val="28"/>
          <w:szCs w:val="28"/>
        </w:rPr>
      </w:pPr>
      <w:r w:rsidRPr="00416BDF">
        <w:rPr>
          <w:rFonts w:ascii="Times New Roman" w:hAnsi="Times New Roman" w:cs="Times New Roman"/>
          <w:sz w:val="28"/>
          <w:szCs w:val="28"/>
        </w:rPr>
        <w:t xml:space="preserve">1.4.1. Наименование Главы 8 «Градостроительное зонирование территории </w:t>
      </w:r>
      <w:proofErr w:type="spellStart"/>
      <w:r w:rsidR="00D05809" w:rsidRPr="00416BDF">
        <w:rPr>
          <w:rFonts w:ascii="Times New Roman" w:hAnsi="Times New Roman" w:cs="Times New Roman"/>
          <w:sz w:val="28"/>
          <w:szCs w:val="28"/>
        </w:rPr>
        <w:t>Гражданцевского</w:t>
      </w:r>
      <w:proofErr w:type="spellEnd"/>
      <w:r w:rsidR="00416BDF">
        <w:rPr>
          <w:rFonts w:ascii="Times New Roman" w:hAnsi="Times New Roman" w:cs="Times New Roman"/>
          <w:sz w:val="28"/>
          <w:szCs w:val="28"/>
        </w:rPr>
        <w:t xml:space="preserve"> </w:t>
      </w:r>
      <w:r w:rsidRPr="00416BDF">
        <w:rPr>
          <w:rFonts w:ascii="Times New Roman" w:hAnsi="Times New Roman" w:cs="Times New Roman"/>
          <w:sz w:val="28"/>
          <w:szCs w:val="28"/>
        </w:rPr>
        <w:t>сельсовета Северного района Новосибирской области» Раздела 2 «Градостроительные регламенты» изложи</w:t>
      </w:r>
      <w:r w:rsidR="000F58DE" w:rsidRPr="00416BDF">
        <w:rPr>
          <w:rFonts w:ascii="Times New Roman" w:hAnsi="Times New Roman" w:cs="Times New Roman"/>
          <w:sz w:val="28"/>
          <w:szCs w:val="28"/>
        </w:rPr>
        <w:t>ть</w:t>
      </w:r>
      <w:r w:rsidRPr="00416BDF">
        <w:rPr>
          <w:rFonts w:ascii="Times New Roman" w:hAnsi="Times New Roman" w:cs="Times New Roman"/>
          <w:sz w:val="28"/>
          <w:szCs w:val="28"/>
        </w:rPr>
        <w:t xml:space="preserve"> в следующей редакции: «Глава 7 Градостроительное зонирование территории </w:t>
      </w:r>
      <w:proofErr w:type="spellStart"/>
      <w:r w:rsidR="00D05809" w:rsidRPr="00416BDF">
        <w:rPr>
          <w:rFonts w:ascii="Times New Roman" w:hAnsi="Times New Roman" w:cs="Times New Roman"/>
          <w:sz w:val="28"/>
          <w:szCs w:val="28"/>
        </w:rPr>
        <w:t>Гражданцевского</w:t>
      </w:r>
      <w:proofErr w:type="spellEnd"/>
      <w:r w:rsidR="00416BDF">
        <w:rPr>
          <w:rFonts w:ascii="Times New Roman" w:hAnsi="Times New Roman" w:cs="Times New Roman"/>
          <w:sz w:val="28"/>
          <w:szCs w:val="28"/>
        </w:rPr>
        <w:t xml:space="preserve"> </w:t>
      </w:r>
      <w:r w:rsidRPr="00416BDF">
        <w:rPr>
          <w:rFonts w:ascii="Times New Roman" w:hAnsi="Times New Roman" w:cs="Times New Roman"/>
          <w:sz w:val="28"/>
          <w:szCs w:val="28"/>
        </w:rPr>
        <w:t>сельсовета Северного района Новосибирской области»;</w:t>
      </w:r>
    </w:p>
    <w:p w:rsidR="00550EF4" w:rsidRPr="00416BDF" w:rsidRDefault="000F58DE" w:rsidP="00416BDF">
      <w:pPr>
        <w:autoSpaceDE w:val="0"/>
        <w:autoSpaceDN w:val="0"/>
        <w:adjustRightInd w:val="0"/>
        <w:spacing w:after="0" w:line="240" w:lineRule="auto"/>
        <w:jc w:val="both"/>
        <w:outlineLvl w:val="2"/>
        <w:rPr>
          <w:rFonts w:ascii="Times New Roman" w:hAnsi="Times New Roman" w:cs="Times New Roman"/>
          <w:sz w:val="28"/>
          <w:szCs w:val="28"/>
        </w:rPr>
      </w:pPr>
      <w:r w:rsidRPr="00416BDF">
        <w:rPr>
          <w:rFonts w:ascii="Times New Roman" w:hAnsi="Times New Roman" w:cs="Times New Roman"/>
          <w:sz w:val="28"/>
          <w:szCs w:val="28"/>
        </w:rPr>
        <w:t xml:space="preserve">1.4.2. </w:t>
      </w:r>
      <w:r w:rsidR="00550EF4" w:rsidRPr="00416BDF">
        <w:rPr>
          <w:rFonts w:ascii="Times New Roman" w:hAnsi="Times New Roman" w:cs="Times New Roman"/>
          <w:sz w:val="28"/>
          <w:szCs w:val="28"/>
        </w:rPr>
        <w:t xml:space="preserve">Статью 18. </w:t>
      </w:r>
      <w:r w:rsidR="00610EF1" w:rsidRPr="00416BDF">
        <w:rPr>
          <w:rFonts w:ascii="Times New Roman" w:hAnsi="Times New Roman" w:cs="Times New Roman"/>
          <w:sz w:val="28"/>
          <w:szCs w:val="28"/>
        </w:rPr>
        <w:t>«</w:t>
      </w:r>
      <w:r w:rsidR="00550EF4" w:rsidRPr="00416BDF">
        <w:rPr>
          <w:rFonts w:ascii="Times New Roman" w:hAnsi="Times New Roman" w:cs="Times New Roman"/>
          <w:sz w:val="28"/>
          <w:szCs w:val="28"/>
        </w:rPr>
        <w:t xml:space="preserve">Виды, состав и обозначение территориальных зон, установленных на карте градостроительного зонирования территории </w:t>
      </w:r>
      <w:r w:rsidR="00555683" w:rsidRPr="00416BDF">
        <w:rPr>
          <w:rFonts w:ascii="Times New Roman" w:hAnsi="Times New Roman" w:cs="Times New Roman"/>
          <w:sz w:val="28"/>
          <w:szCs w:val="28"/>
        </w:rPr>
        <w:t>Гражданцевского</w:t>
      </w:r>
      <w:r w:rsidR="00550EF4" w:rsidRPr="00416BDF">
        <w:rPr>
          <w:rFonts w:ascii="Times New Roman" w:hAnsi="Times New Roman" w:cs="Times New Roman"/>
          <w:sz w:val="28"/>
          <w:szCs w:val="28"/>
        </w:rPr>
        <w:t xml:space="preserve"> сельсовета Северного района Новосибирской области</w:t>
      </w:r>
      <w:r w:rsidR="00610EF1" w:rsidRPr="00416BDF">
        <w:rPr>
          <w:rFonts w:ascii="Times New Roman" w:hAnsi="Times New Roman" w:cs="Times New Roman"/>
          <w:sz w:val="28"/>
          <w:szCs w:val="28"/>
        </w:rPr>
        <w:t>»</w:t>
      </w:r>
      <w:r w:rsidR="00550EF4" w:rsidRPr="00416BDF">
        <w:rPr>
          <w:rFonts w:ascii="Times New Roman" w:hAnsi="Times New Roman" w:cs="Times New Roman"/>
          <w:sz w:val="28"/>
          <w:szCs w:val="28"/>
        </w:rPr>
        <w:t xml:space="preserve"> изложить в следующей редакции:</w:t>
      </w:r>
    </w:p>
    <w:p w:rsidR="00A84910" w:rsidRPr="00416BDF" w:rsidRDefault="00A84910" w:rsidP="00416BDF">
      <w:pPr>
        <w:autoSpaceDE w:val="0"/>
        <w:autoSpaceDN w:val="0"/>
        <w:adjustRightInd w:val="0"/>
        <w:spacing w:after="0" w:line="240" w:lineRule="auto"/>
        <w:ind w:firstLine="540"/>
        <w:jc w:val="both"/>
        <w:outlineLvl w:val="2"/>
        <w:rPr>
          <w:rFonts w:ascii="Times New Roman" w:hAnsi="Times New Roman" w:cs="Times New Roman"/>
          <w:sz w:val="28"/>
          <w:szCs w:val="28"/>
        </w:rPr>
      </w:pPr>
      <w:r w:rsidRPr="00416BDF">
        <w:rPr>
          <w:rFonts w:ascii="Times New Roman" w:hAnsi="Times New Roman" w:cs="Times New Roman"/>
          <w:sz w:val="28"/>
          <w:szCs w:val="28"/>
        </w:rPr>
        <w:t xml:space="preserve">«Статья 18. Виды, состав и обозначение территориальных зон, установленных на карте градостроительного зонирования территории </w:t>
      </w:r>
      <w:proofErr w:type="spellStart"/>
      <w:r w:rsidR="00D05809" w:rsidRPr="00416BDF">
        <w:rPr>
          <w:rFonts w:ascii="Times New Roman" w:hAnsi="Times New Roman" w:cs="Times New Roman"/>
          <w:sz w:val="28"/>
          <w:szCs w:val="28"/>
        </w:rPr>
        <w:t>Гражданцевского</w:t>
      </w:r>
      <w:proofErr w:type="spellEnd"/>
      <w:r w:rsidRPr="00416BDF">
        <w:rPr>
          <w:rFonts w:ascii="Times New Roman" w:hAnsi="Times New Roman" w:cs="Times New Roman"/>
          <w:sz w:val="28"/>
          <w:szCs w:val="28"/>
        </w:rPr>
        <w:t xml:space="preserve"> сельсовета Северного района Новосибирской области</w:t>
      </w:r>
    </w:p>
    <w:p w:rsidR="00610EF1" w:rsidRPr="00416BDF" w:rsidRDefault="00610EF1" w:rsidP="00416BDF">
      <w:pPr>
        <w:spacing w:after="0" w:line="240" w:lineRule="auto"/>
        <w:jc w:val="both"/>
        <w:rPr>
          <w:rFonts w:ascii="Times New Roman" w:hAnsi="Times New Roman" w:cs="Times New Roman"/>
          <w:sz w:val="28"/>
          <w:szCs w:val="28"/>
        </w:rPr>
      </w:pPr>
      <w:r w:rsidRPr="00416BDF">
        <w:rPr>
          <w:rFonts w:ascii="Times New Roman" w:hAnsi="Times New Roman" w:cs="Times New Roman"/>
          <w:sz w:val="28"/>
          <w:szCs w:val="28"/>
        </w:rPr>
        <w:t xml:space="preserve">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w:t>
      </w:r>
      <w:r w:rsidRPr="00416BDF">
        <w:rPr>
          <w:rFonts w:ascii="Times New Roman" w:hAnsi="Times New Roman" w:cs="Times New Roman"/>
          <w:sz w:val="28"/>
          <w:szCs w:val="28"/>
        </w:rPr>
        <w:lastRenderedPageBreak/>
        <w:t xml:space="preserve">территориальной зоне, за исключением земельного участка, границы которого в соответствии с земельным </w:t>
      </w:r>
      <w:hyperlink r:id="rId8" w:history="1">
        <w:r w:rsidRPr="00CC3508">
          <w:rPr>
            <w:rFonts w:ascii="Times New Roman" w:hAnsi="Times New Roman" w:cs="Times New Roman"/>
            <w:sz w:val="28"/>
            <w:szCs w:val="28"/>
          </w:rPr>
          <w:t>законодательством</w:t>
        </w:r>
      </w:hyperlink>
      <w:r w:rsidRPr="00416BDF">
        <w:rPr>
          <w:rFonts w:ascii="Times New Roman" w:hAnsi="Times New Roman" w:cs="Times New Roman"/>
          <w:sz w:val="28"/>
          <w:szCs w:val="28"/>
        </w:rPr>
        <w:t xml:space="preserve"> могут пересекать границы территориальных зон».</w:t>
      </w:r>
    </w:p>
    <w:p w:rsidR="00550EF4" w:rsidRPr="00416BDF" w:rsidRDefault="00550EF4"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 xml:space="preserve">На карте градостроительного зонирования территории </w:t>
      </w:r>
      <w:proofErr w:type="spellStart"/>
      <w:r w:rsidR="00D05809" w:rsidRPr="00416BDF">
        <w:rPr>
          <w:rFonts w:ascii="Times New Roman" w:hAnsi="Times New Roman" w:cs="Times New Roman"/>
          <w:sz w:val="28"/>
          <w:szCs w:val="28"/>
        </w:rPr>
        <w:t>Гражданцевского</w:t>
      </w:r>
      <w:proofErr w:type="spellEnd"/>
      <w:r w:rsidR="00416BDF">
        <w:rPr>
          <w:rFonts w:ascii="Times New Roman" w:hAnsi="Times New Roman" w:cs="Times New Roman"/>
          <w:sz w:val="28"/>
          <w:szCs w:val="28"/>
        </w:rPr>
        <w:t xml:space="preserve"> </w:t>
      </w:r>
      <w:r w:rsidRPr="00416BDF">
        <w:rPr>
          <w:rFonts w:ascii="Times New Roman" w:hAnsi="Times New Roman" w:cs="Times New Roman"/>
          <w:sz w:val="28"/>
          <w:szCs w:val="28"/>
        </w:rPr>
        <w:t>сельсовета Северного района Новосибирской области установлены следующие виды территориальных зон (в скобках приводится их кодовое обозначение):</w:t>
      </w:r>
    </w:p>
    <w:p w:rsidR="00550EF4" w:rsidRPr="00416BDF" w:rsidRDefault="00550EF4"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1) Зоны рекреационного назначения (Р)</w:t>
      </w:r>
    </w:p>
    <w:p w:rsidR="00550EF4" w:rsidRPr="00416BDF" w:rsidRDefault="00550EF4"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Зона озеленения (Р-2)</w:t>
      </w:r>
    </w:p>
    <w:p w:rsidR="00550EF4" w:rsidRPr="00416BDF" w:rsidRDefault="00550EF4"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2) общественно-деловые зоны (ОД):</w:t>
      </w:r>
    </w:p>
    <w:p w:rsidR="00550EF4" w:rsidRPr="00416BDF" w:rsidRDefault="00550EF4"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Зона делового, общественного и коммерческого назначения (ОД-1)</w:t>
      </w:r>
    </w:p>
    <w:p w:rsidR="00550EF4" w:rsidRPr="00416BDF" w:rsidRDefault="008518B2"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 xml:space="preserve">Зона объектов здравоохранения </w:t>
      </w:r>
      <w:r w:rsidR="00550EF4" w:rsidRPr="00416BDF">
        <w:rPr>
          <w:rFonts w:ascii="Times New Roman" w:hAnsi="Times New Roman" w:cs="Times New Roman"/>
          <w:sz w:val="28"/>
          <w:szCs w:val="28"/>
        </w:rPr>
        <w:t>(ОД-3)</w:t>
      </w:r>
    </w:p>
    <w:p w:rsidR="00387268" w:rsidRPr="00416BDF" w:rsidRDefault="00387268"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Зона объектов дошкольного, начального общего, основного общего и среднего общего образования (ОД-5);</w:t>
      </w:r>
    </w:p>
    <w:p w:rsidR="00550EF4" w:rsidRPr="00416BDF" w:rsidRDefault="00550EF4"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3) жилые зоны (Ж):</w:t>
      </w:r>
    </w:p>
    <w:p w:rsidR="00550EF4" w:rsidRPr="00416BDF" w:rsidRDefault="00550EF4"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зона застройки жилыми домами смешанной этажности (Ж-1);</w:t>
      </w:r>
    </w:p>
    <w:p w:rsidR="00550EF4" w:rsidRPr="00416BDF" w:rsidRDefault="00550EF4"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4) производственные зоны (П):</w:t>
      </w:r>
    </w:p>
    <w:p w:rsidR="00550EF4" w:rsidRPr="00416BDF" w:rsidRDefault="008518B2"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 xml:space="preserve">Зона производственной деятельности </w:t>
      </w:r>
      <w:r w:rsidR="00550EF4" w:rsidRPr="00416BDF">
        <w:rPr>
          <w:rFonts w:ascii="Times New Roman" w:hAnsi="Times New Roman" w:cs="Times New Roman"/>
          <w:sz w:val="28"/>
          <w:szCs w:val="28"/>
        </w:rPr>
        <w:t>(П-1)</w:t>
      </w:r>
    </w:p>
    <w:p w:rsidR="00550EF4" w:rsidRPr="00416BDF" w:rsidRDefault="00550EF4"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5) зоны инженерной и транспортной инфраструктур (</w:t>
      </w:r>
      <w:proofErr w:type="gramStart"/>
      <w:r w:rsidRPr="00416BDF">
        <w:rPr>
          <w:rFonts w:ascii="Times New Roman" w:hAnsi="Times New Roman" w:cs="Times New Roman"/>
          <w:sz w:val="28"/>
          <w:szCs w:val="28"/>
        </w:rPr>
        <w:t>ИТ</w:t>
      </w:r>
      <w:proofErr w:type="gramEnd"/>
      <w:r w:rsidRPr="00416BDF">
        <w:rPr>
          <w:rFonts w:ascii="Times New Roman" w:hAnsi="Times New Roman" w:cs="Times New Roman"/>
          <w:sz w:val="28"/>
          <w:szCs w:val="28"/>
        </w:rPr>
        <w:t>):</w:t>
      </w:r>
    </w:p>
    <w:p w:rsidR="00550EF4" w:rsidRPr="00416BDF" w:rsidRDefault="008518B2"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 xml:space="preserve">Зона сооружений и коммуникаций автомобильного, речного, воздушного транспорта, метрополитена </w:t>
      </w:r>
      <w:r w:rsidR="00550EF4" w:rsidRPr="00416BDF">
        <w:rPr>
          <w:rFonts w:ascii="Times New Roman" w:hAnsi="Times New Roman" w:cs="Times New Roman"/>
          <w:sz w:val="28"/>
          <w:szCs w:val="28"/>
        </w:rPr>
        <w:t>(ИТ-2)</w:t>
      </w:r>
    </w:p>
    <w:p w:rsidR="00550EF4" w:rsidRPr="00416BDF" w:rsidRDefault="008518B2"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 xml:space="preserve">Зона улично-дорожной сети </w:t>
      </w:r>
      <w:r w:rsidR="00550EF4" w:rsidRPr="00416BDF">
        <w:rPr>
          <w:rFonts w:ascii="Times New Roman" w:hAnsi="Times New Roman" w:cs="Times New Roman"/>
          <w:sz w:val="28"/>
          <w:szCs w:val="28"/>
        </w:rPr>
        <w:t>(ИТ-3)</w:t>
      </w:r>
    </w:p>
    <w:p w:rsidR="00550EF4" w:rsidRPr="00416BDF" w:rsidRDefault="00550EF4"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6) зоны специального назначения (С):</w:t>
      </w:r>
    </w:p>
    <w:p w:rsidR="00550EF4" w:rsidRPr="00416BDF" w:rsidRDefault="00550EF4"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зона кладбищ и крематориев (С-1);</w:t>
      </w:r>
    </w:p>
    <w:p w:rsidR="00550EF4" w:rsidRPr="00416BDF" w:rsidRDefault="00B71C4F"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 xml:space="preserve">Зона объектов санитарно-технического назначения </w:t>
      </w:r>
      <w:r w:rsidR="00550EF4" w:rsidRPr="00416BDF">
        <w:rPr>
          <w:rFonts w:ascii="Times New Roman" w:hAnsi="Times New Roman" w:cs="Times New Roman"/>
          <w:sz w:val="28"/>
          <w:szCs w:val="28"/>
        </w:rPr>
        <w:t>(С-2);</w:t>
      </w:r>
    </w:p>
    <w:p w:rsidR="00550EF4" w:rsidRPr="00416BDF" w:rsidRDefault="00550EF4"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7) зоны сельскохозяйственного использования (СХ):</w:t>
      </w:r>
    </w:p>
    <w:p w:rsidR="00550EF4" w:rsidRPr="00416BDF" w:rsidRDefault="00B71C4F"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 xml:space="preserve">Зона объектов сельскохозяйственного использования </w:t>
      </w:r>
      <w:r w:rsidR="00550EF4" w:rsidRPr="00416BDF">
        <w:rPr>
          <w:rFonts w:ascii="Times New Roman" w:hAnsi="Times New Roman" w:cs="Times New Roman"/>
          <w:sz w:val="28"/>
          <w:szCs w:val="28"/>
        </w:rPr>
        <w:t>(СХ-</w:t>
      </w:r>
      <w:r w:rsidRPr="00416BDF">
        <w:rPr>
          <w:rFonts w:ascii="Times New Roman" w:hAnsi="Times New Roman" w:cs="Times New Roman"/>
          <w:sz w:val="28"/>
          <w:szCs w:val="28"/>
        </w:rPr>
        <w:t>2</w:t>
      </w:r>
      <w:r w:rsidR="00550EF4" w:rsidRPr="00416BDF">
        <w:rPr>
          <w:rFonts w:ascii="Times New Roman" w:hAnsi="Times New Roman" w:cs="Times New Roman"/>
          <w:sz w:val="28"/>
          <w:szCs w:val="28"/>
        </w:rPr>
        <w:t>)»</w:t>
      </w:r>
      <w:r w:rsidR="0080374D" w:rsidRPr="00416BDF">
        <w:rPr>
          <w:rFonts w:ascii="Times New Roman" w:hAnsi="Times New Roman" w:cs="Times New Roman"/>
          <w:sz w:val="28"/>
          <w:szCs w:val="28"/>
        </w:rPr>
        <w:t>.</w:t>
      </w:r>
    </w:p>
    <w:p w:rsidR="000F58DE" w:rsidRPr="00416BDF" w:rsidRDefault="000F58DE" w:rsidP="00416BDF">
      <w:pPr>
        <w:spacing w:after="0" w:line="240" w:lineRule="auto"/>
        <w:jc w:val="both"/>
        <w:rPr>
          <w:rFonts w:ascii="Times New Roman" w:hAnsi="Times New Roman" w:cs="Times New Roman"/>
          <w:color w:val="FF0000"/>
          <w:sz w:val="28"/>
          <w:szCs w:val="28"/>
        </w:rPr>
      </w:pPr>
      <w:r w:rsidRPr="00416BDF">
        <w:rPr>
          <w:rFonts w:ascii="Times New Roman" w:hAnsi="Times New Roman" w:cs="Times New Roman"/>
          <w:sz w:val="28"/>
          <w:szCs w:val="28"/>
        </w:rPr>
        <w:t xml:space="preserve">1.5. Наименование Главы </w:t>
      </w:r>
      <w:r w:rsidR="002A3624" w:rsidRPr="00416BDF">
        <w:rPr>
          <w:rFonts w:ascii="Times New Roman" w:hAnsi="Times New Roman" w:cs="Times New Roman"/>
          <w:sz w:val="28"/>
          <w:szCs w:val="28"/>
        </w:rPr>
        <w:t>9</w:t>
      </w:r>
      <w:r w:rsidRPr="00416BDF">
        <w:rPr>
          <w:rFonts w:ascii="Times New Roman" w:hAnsi="Times New Roman" w:cs="Times New Roman"/>
          <w:sz w:val="28"/>
          <w:szCs w:val="28"/>
        </w:rPr>
        <w:t xml:space="preserve"> «Градостроительные регламенты территориальных зон </w:t>
      </w:r>
      <w:proofErr w:type="spellStart"/>
      <w:r w:rsidR="00D05809" w:rsidRPr="00416BDF">
        <w:rPr>
          <w:rFonts w:ascii="Times New Roman" w:hAnsi="Times New Roman" w:cs="Times New Roman"/>
          <w:sz w:val="28"/>
          <w:szCs w:val="28"/>
        </w:rPr>
        <w:t>Гражданцевского</w:t>
      </w:r>
      <w:proofErr w:type="spellEnd"/>
      <w:r w:rsidRPr="00416BDF">
        <w:rPr>
          <w:rFonts w:ascii="Times New Roman" w:hAnsi="Times New Roman" w:cs="Times New Roman"/>
          <w:sz w:val="28"/>
          <w:szCs w:val="28"/>
        </w:rPr>
        <w:t xml:space="preserve"> сельсовета Северного района Новосибирской области» Раздела 2 «Градостроительные регламенты» изложи</w:t>
      </w:r>
      <w:r w:rsidR="0080374D" w:rsidRPr="00416BDF">
        <w:rPr>
          <w:rFonts w:ascii="Times New Roman" w:hAnsi="Times New Roman" w:cs="Times New Roman"/>
          <w:sz w:val="28"/>
          <w:szCs w:val="28"/>
        </w:rPr>
        <w:t>ть</w:t>
      </w:r>
      <w:r w:rsidRPr="00416BDF">
        <w:rPr>
          <w:rFonts w:ascii="Times New Roman" w:hAnsi="Times New Roman" w:cs="Times New Roman"/>
          <w:sz w:val="28"/>
          <w:szCs w:val="28"/>
        </w:rPr>
        <w:t xml:space="preserve"> в следующей редакции: Глава 8 «Градостроительные регламенты территориальных зон </w:t>
      </w:r>
      <w:proofErr w:type="spellStart"/>
      <w:r w:rsidR="00D05809" w:rsidRPr="00416BDF">
        <w:rPr>
          <w:rFonts w:ascii="Times New Roman" w:hAnsi="Times New Roman" w:cs="Times New Roman"/>
          <w:sz w:val="28"/>
          <w:szCs w:val="28"/>
        </w:rPr>
        <w:t>Гражданцевского</w:t>
      </w:r>
      <w:proofErr w:type="spellEnd"/>
      <w:r w:rsidRPr="00416BDF">
        <w:rPr>
          <w:rFonts w:ascii="Times New Roman" w:hAnsi="Times New Roman" w:cs="Times New Roman"/>
          <w:sz w:val="28"/>
          <w:szCs w:val="28"/>
        </w:rPr>
        <w:t xml:space="preserve"> сельсовета Северного района Новосибирской области»; </w:t>
      </w:r>
    </w:p>
    <w:p w:rsidR="00B40D02" w:rsidRPr="00416BDF" w:rsidRDefault="00A84910" w:rsidP="00416BDF">
      <w:pPr>
        <w:spacing w:after="0" w:line="240" w:lineRule="auto"/>
        <w:jc w:val="both"/>
        <w:rPr>
          <w:rFonts w:ascii="Times New Roman" w:hAnsi="Times New Roman" w:cs="Times New Roman"/>
          <w:sz w:val="28"/>
          <w:szCs w:val="28"/>
        </w:rPr>
      </w:pPr>
      <w:r w:rsidRPr="00416BDF">
        <w:rPr>
          <w:rFonts w:ascii="Times New Roman" w:hAnsi="Times New Roman" w:cs="Times New Roman"/>
          <w:sz w:val="28"/>
          <w:szCs w:val="28"/>
        </w:rPr>
        <w:t>1.</w:t>
      </w:r>
      <w:r w:rsidR="000F58DE" w:rsidRPr="00416BDF">
        <w:rPr>
          <w:rFonts w:ascii="Times New Roman" w:hAnsi="Times New Roman" w:cs="Times New Roman"/>
          <w:sz w:val="28"/>
          <w:szCs w:val="28"/>
        </w:rPr>
        <w:t>6</w:t>
      </w:r>
      <w:r w:rsidRPr="00416BDF">
        <w:rPr>
          <w:rFonts w:ascii="Times New Roman" w:hAnsi="Times New Roman" w:cs="Times New Roman"/>
          <w:sz w:val="28"/>
          <w:szCs w:val="28"/>
        </w:rPr>
        <w:t xml:space="preserve">. </w:t>
      </w:r>
      <w:r w:rsidR="00B40D02" w:rsidRPr="00416BDF">
        <w:rPr>
          <w:rFonts w:ascii="Times New Roman" w:hAnsi="Times New Roman" w:cs="Times New Roman"/>
          <w:sz w:val="28"/>
          <w:szCs w:val="28"/>
        </w:rPr>
        <w:t>Статью 2</w:t>
      </w:r>
      <w:r w:rsidR="004A4F67" w:rsidRPr="00416BDF">
        <w:rPr>
          <w:rFonts w:ascii="Times New Roman" w:hAnsi="Times New Roman" w:cs="Times New Roman"/>
          <w:sz w:val="28"/>
          <w:szCs w:val="28"/>
        </w:rPr>
        <w:t>3</w:t>
      </w:r>
      <w:r w:rsidR="00B40D02" w:rsidRPr="00416BDF">
        <w:rPr>
          <w:rFonts w:ascii="Times New Roman" w:hAnsi="Times New Roman" w:cs="Times New Roman"/>
          <w:sz w:val="28"/>
          <w:szCs w:val="28"/>
        </w:rPr>
        <w:t xml:space="preserve">. </w:t>
      </w:r>
      <w:r w:rsidR="005B238B" w:rsidRPr="00416BDF">
        <w:rPr>
          <w:rFonts w:ascii="Times New Roman" w:hAnsi="Times New Roman" w:cs="Times New Roman"/>
          <w:sz w:val="28"/>
          <w:szCs w:val="28"/>
        </w:rPr>
        <w:t>«</w:t>
      </w:r>
      <w:r w:rsidR="00B40D02" w:rsidRPr="00416BDF">
        <w:rPr>
          <w:rFonts w:ascii="Times New Roman" w:hAnsi="Times New Roman" w:cs="Times New Roman"/>
          <w:sz w:val="28"/>
          <w:szCs w:val="28"/>
        </w:rPr>
        <w:t xml:space="preserve">Зона </w:t>
      </w:r>
      <w:r w:rsidR="00D05809" w:rsidRPr="00416BDF">
        <w:rPr>
          <w:rFonts w:ascii="Times New Roman" w:hAnsi="Times New Roman" w:cs="Times New Roman"/>
          <w:sz w:val="28"/>
          <w:szCs w:val="28"/>
        </w:rPr>
        <w:t>природного ландшафта</w:t>
      </w:r>
      <w:r w:rsidR="00B40D02" w:rsidRPr="00416BDF">
        <w:rPr>
          <w:rFonts w:ascii="Times New Roman" w:hAnsi="Times New Roman" w:cs="Times New Roman"/>
          <w:sz w:val="28"/>
          <w:szCs w:val="28"/>
        </w:rPr>
        <w:t xml:space="preserve">  (Р-</w:t>
      </w:r>
      <w:r w:rsidR="00D05809" w:rsidRPr="00416BDF">
        <w:rPr>
          <w:rFonts w:ascii="Times New Roman" w:hAnsi="Times New Roman" w:cs="Times New Roman"/>
          <w:sz w:val="28"/>
          <w:szCs w:val="28"/>
        </w:rPr>
        <w:t>1</w:t>
      </w:r>
      <w:r w:rsidR="00B40D02" w:rsidRPr="00416BDF">
        <w:rPr>
          <w:rFonts w:ascii="Times New Roman" w:hAnsi="Times New Roman" w:cs="Times New Roman"/>
          <w:sz w:val="28"/>
          <w:szCs w:val="28"/>
        </w:rPr>
        <w:t>)</w:t>
      </w:r>
      <w:r w:rsidR="005B238B" w:rsidRPr="00416BDF">
        <w:rPr>
          <w:rFonts w:ascii="Times New Roman" w:hAnsi="Times New Roman" w:cs="Times New Roman"/>
          <w:sz w:val="28"/>
          <w:szCs w:val="28"/>
        </w:rPr>
        <w:t>»</w:t>
      </w:r>
      <w:r w:rsidR="00B40D02" w:rsidRPr="00416BDF">
        <w:rPr>
          <w:rFonts w:ascii="Times New Roman" w:hAnsi="Times New Roman" w:cs="Times New Roman"/>
          <w:sz w:val="28"/>
          <w:szCs w:val="28"/>
        </w:rPr>
        <w:t xml:space="preserve">  изложить в следующей редакции:</w:t>
      </w:r>
    </w:p>
    <w:p w:rsidR="00B40D02" w:rsidRPr="00416BDF" w:rsidRDefault="00B40D02" w:rsidP="00416BDF">
      <w:pPr>
        <w:autoSpaceDE w:val="0"/>
        <w:autoSpaceDN w:val="0"/>
        <w:adjustRightInd w:val="0"/>
        <w:spacing w:after="0" w:line="240" w:lineRule="auto"/>
        <w:ind w:firstLine="540"/>
        <w:jc w:val="both"/>
        <w:rPr>
          <w:rFonts w:ascii="Times New Roman" w:hAnsi="Times New Roman" w:cs="Times New Roman"/>
          <w:sz w:val="28"/>
          <w:szCs w:val="28"/>
        </w:rPr>
      </w:pPr>
      <w:r w:rsidRPr="00416BDF">
        <w:rPr>
          <w:rFonts w:ascii="Times New Roman" w:hAnsi="Times New Roman" w:cs="Times New Roman"/>
          <w:sz w:val="28"/>
          <w:szCs w:val="28"/>
        </w:rPr>
        <w:t>«Статья 2</w:t>
      </w:r>
      <w:r w:rsidR="004A4F67" w:rsidRPr="00416BDF">
        <w:rPr>
          <w:rFonts w:ascii="Times New Roman" w:hAnsi="Times New Roman" w:cs="Times New Roman"/>
          <w:sz w:val="28"/>
          <w:szCs w:val="28"/>
        </w:rPr>
        <w:t>3</w:t>
      </w:r>
      <w:r w:rsidRPr="00416BDF">
        <w:rPr>
          <w:rFonts w:ascii="Times New Roman" w:hAnsi="Times New Roman" w:cs="Times New Roman"/>
          <w:sz w:val="28"/>
          <w:szCs w:val="28"/>
        </w:rPr>
        <w:t>. Зона озеленения  (Р-2)</w:t>
      </w:r>
    </w:p>
    <w:p w:rsidR="000479B9" w:rsidRPr="00416BDF" w:rsidRDefault="000479B9" w:rsidP="00416BDF">
      <w:pPr>
        <w:autoSpaceDE w:val="0"/>
        <w:autoSpaceDN w:val="0"/>
        <w:adjustRightInd w:val="0"/>
        <w:spacing w:after="0" w:line="240" w:lineRule="auto"/>
        <w:ind w:firstLine="540"/>
        <w:jc w:val="both"/>
        <w:rPr>
          <w:rFonts w:ascii="Times New Roman" w:hAnsi="Times New Roman" w:cs="Times New Roman"/>
          <w:sz w:val="28"/>
          <w:szCs w:val="28"/>
        </w:rPr>
      </w:pPr>
    </w:p>
    <w:p w:rsidR="00B40D02" w:rsidRPr="00140D7F" w:rsidRDefault="00B40D02" w:rsidP="00416BDF">
      <w:pPr>
        <w:spacing w:after="0" w:line="240" w:lineRule="auto"/>
        <w:ind w:firstLine="709"/>
        <w:jc w:val="both"/>
        <w:rPr>
          <w:rFonts w:ascii="Times New Roman" w:hAnsi="Times New Roman" w:cs="Times New Roman"/>
          <w:sz w:val="24"/>
          <w:szCs w:val="24"/>
        </w:rPr>
      </w:pPr>
      <w:r w:rsidRPr="00416BDF">
        <w:rPr>
          <w:rFonts w:ascii="Times New Roman" w:hAnsi="Times New Roman" w:cs="Times New Roman"/>
          <w:sz w:val="28"/>
          <w:szCs w:val="28"/>
        </w:rPr>
        <w:t>1. Виды разрешенного использования земельных участков и объектов капитального</w:t>
      </w:r>
      <w:r w:rsidRPr="00140D7F">
        <w:rPr>
          <w:rFonts w:ascii="Times New Roman" w:hAnsi="Times New Roman" w:cs="Times New Roman"/>
          <w:sz w:val="24"/>
          <w:szCs w:val="24"/>
        </w:rPr>
        <w:t xml:space="preserve"> строительства:</w:t>
      </w:r>
    </w:p>
    <w:tbl>
      <w:tblPr>
        <w:tblW w:w="0" w:type="auto"/>
        <w:tblInd w:w="108" w:type="dxa"/>
        <w:tblLook w:val="04A0" w:firstRow="1" w:lastRow="0" w:firstColumn="1" w:lastColumn="0" w:noHBand="0" w:noVBand="1"/>
      </w:tblPr>
      <w:tblGrid>
        <w:gridCol w:w="993"/>
        <w:gridCol w:w="2409"/>
        <w:gridCol w:w="6379"/>
      </w:tblGrid>
      <w:tr w:rsidR="00E11543" w:rsidRPr="00140D7F" w:rsidTr="00CC3508">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center"/>
              <w:rPr>
                <w:rFonts w:ascii="Times New Roman" w:hAnsi="Times New Roman" w:cs="Times New Roman"/>
                <w:sz w:val="24"/>
                <w:szCs w:val="24"/>
              </w:rPr>
            </w:pPr>
            <w:r w:rsidRPr="00140D7F">
              <w:rPr>
                <w:rFonts w:ascii="Times New Roman" w:hAnsi="Times New Roman" w:cs="Times New Roman"/>
                <w:sz w:val="24"/>
                <w:szCs w:val="24"/>
              </w:rPr>
              <w:t>№</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center"/>
              <w:rPr>
                <w:rFonts w:ascii="Times New Roman" w:hAnsi="Times New Roman" w:cs="Times New Roman"/>
                <w:sz w:val="24"/>
                <w:szCs w:val="24"/>
              </w:rPr>
            </w:pPr>
            <w:r w:rsidRPr="00140D7F">
              <w:rPr>
                <w:rFonts w:ascii="Times New Roman" w:hAnsi="Times New Roman" w:cs="Times New Roman"/>
                <w:sz w:val="24"/>
                <w:szCs w:val="24"/>
              </w:rPr>
              <w:t>Наименование вида разрешенного использования земельного участка (с указанием кода классификатора)</w:t>
            </w:r>
          </w:p>
        </w:tc>
        <w:tc>
          <w:tcPr>
            <w:tcW w:w="637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center"/>
              <w:rPr>
                <w:rFonts w:ascii="Times New Roman" w:hAnsi="Times New Roman" w:cs="Times New Roman"/>
                <w:sz w:val="24"/>
                <w:szCs w:val="24"/>
              </w:rPr>
            </w:pPr>
            <w:r w:rsidRPr="00140D7F">
              <w:rPr>
                <w:rFonts w:ascii="Times New Roman" w:hAnsi="Times New Roman" w:cs="Times New Roman"/>
                <w:sz w:val="24"/>
                <w:szCs w:val="24"/>
              </w:rPr>
              <w:t>Наименование вида разрешенного использования объектов капитального строительства</w:t>
            </w:r>
          </w:p>
        </w:tc>
      </w:tr>
      <w:tr w:rsidR="00E11543" w:rsidRPr="00140D7F" w:rsidTr="00CC3508">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center"/>
              <w:rPr>
                <w:rFonts w:ascii="Times New Roman" w:hAnsi="Times New Roman" w:cs="Times New Roman"/>
                <w:sz w:val="24"/>
                <w:szCs w:val="24"/>
              </w:rPr>
            </w:pPr>
            <w:r w:rsidRPr="00140D7F">
              <w:rPr>
                <w:rFonts w:ascii="Times New Roman" w:hAnsi="Times New Roman" w:cs="Times New Roman"/>
                <w:sz w:val="24"/>
                <w:szCs w:val="24"/>
              </w:rPr>
              <w:t>1</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center"/>
              <w:rPr>
                <w:rFonts w:ascii="Times New Roman" w:hAnsi="Times New Roman" w:cs="Times New Roman"/>
                <w:sz w:val="24"/>
                <w:szCs w:val="24"/>
              </w:rPr>
            </w:pPr>
            <w:r w:rsidRPr="00140D7F">
              <w:rPr>
                <w:rFonts w:ascii="Times New Roman" w:hAnsi="Times New Roman" w:cs="Times New Roman"/>
                <w:sz w:val="24"/>
                <w:szCs w:val="24"/>
              </w:rPr>
              <w:t>2</w:t>
            </w:r>
          </w:p>
        </w:tc>
        <w:tc>
          <w:tcPr>
            <w:tcW w:w="637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center"/>
              <w:rPr>
                <w:rFonts w:ascii="Times New Roman" w:hAnsi="Times New Roman" w:cs="Times New Roman"/>
                <w:sz w:val="24"/>
                <w:szCs w:val="24"/>
              </w:rPr>
            </w:pPr>
            <w:r w:rsidRPr="00140D7F">
              <w:rPr>
                <w:rFonts w:ascii="Times New Roman" w:hAnsi="Times New Roman" w:cs="Times New Roman"/>
                <w:sz w:val="24"/>
                <w:szCs w:val="24"/>
              </w:rPr>
              <w:t>3</w:t>
            </w:r>
          </w:p>
        </w:tc>
      </w:tr>
      <w:tr w:rsidR="00E11543" w:rsidRPr="00140D7F" w:rsidTr="00CC3508">
        <w:tc>
          <w:tcPr>
            <w:tcW w:w="9781" w:type="dxa"/>
            <w:gridSpan w:val="3"/>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center"/>
              <w:rPr>
                <w:rFonts w:ascii="Times New Roman" w:hAnsi="Times New Roman" w:cs="Times New Roman"/>
                <w:sz w:val="24"/>
                <w:szCs w:val="24"/>
              </w:rPr>
            </w:pPr>
            <w:r w:rsidRPr="00140D7F">
              <w:rPr>
                <w:rFonts w:ascii="Times New Roman" w:hAnsi="Times New Roman" w:cs="Times New Roman"/>
                <w:sz w:val="24"/>
                <w:szCs w:val="24"/>
              </w:rPr>
              <w:t>1. Основные виды разрешенного использования</w:t>
            </w:r>
          </w:p>
        </w:tc>
      </w:tr>
      <w:tr w:rsidR="00E11543" w:rsidRPr="00140D7F" w:rsidTr="00CC3508">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1.1</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Земельные участки </w:t>
            </w:r>
            <w:r w:rsidRPr="00140D7F">
              <w:rPr>
                <w:rFonts w:ascii="Times New Roman" w:hAnsi="Times New Roman" w:cs="Times New Roman"/>
                <w:sz w:val="24"/>
                <w:szCs w:val="24"/>
              </w:rPr>
              <w:lastRenderedPageBreak/>
              <w:t>(территории) общего пользования(12.0)</w:t>
            </w:r>
          </w:p>
        </w:tc>
        <w:tc>
          <w:tcPr>
            <w:tcW w:w="637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Земельные участки общего пользования. Содержание </w:t>
            </w:r>
            <w:r w:rsidRPr="00140D7F">
              <w:rPr>
                <w:rFonts w:ascii="Times New Roman" w:hAnsi="Times New Roman" w:cs="Times New Roman"/>
                <w:sz w:val="24"/>
                <w:szCs w:val="24"/>
              </w:rPr>
              <w:lastRenderedPageBreak/>
              <w:t>данного вида разрешенного использования включает в себя содержание видов разрешенного использования с кодами 12.0.1 - 12.0.2</w:t>
            </w:r>
          </w:p>
        </w:tc>
      </w:tr>
      <w:tr w:rsidR="00E11543" w:rsidRPr="00140D7F" w:rsidTr="00CC3508">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lastRenderedPageBreak/>
              <w:t>1.2</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Улично-дорожная сеть (12.0.1)</w:t>
            </w:r>
          </w:p>
        </w:tc>
        <w:tc>
          <w:tcPr>
            <w:tcW w:w="637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40D7F">
              <w:rPr>
                <w:rFonts w:ascii="Times New Roman" w:hAnsi="Times New Roman" w:cs="Times New Roman"/>
                <w:sz w:val="24"/>
                <w:szCs w:val="24"/>
              </w:rPr>
              <w:t>велотранспортной</w:t>
            </w:r>
            <w:proofErr w:type="spellEnd"/>
            <w:r w:rsidRPr="00140D7F">
              <w:rPr>
                <w:rFonts w:ascii="Times New Roman" w:hAnsi="Times New Roman" w:cs="Times New Roman"/>
                <w:sz w:val="24"/>
                <w:szCs w:val="24"/>
              </w:rPr>
              <w:t xml:space="preserve"> и инженерной инфраструктуры;</w:t>
            </w:r>
          </w:p>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E11543" w:rsidRPr="00140D7F" w:rsidTr="00CC3508">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1.3</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территории (12.0.2)</w:t>
            </w:r>
          </w:p>
        </w:tc>
        <w:tc>
          <w:tcPr>
            <w:tcW w:w="637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E11543" w:rsidRPr="00140D7F" w:rsidTr="00CC3508">
        <w:tc>
          <w:tcPr>
            <w:tcW w:w="9781" w:type="dxa"/>
            <w:gridSpan w:val="3"/>
            <w:tcBorders>
              <w:top w:val="single" w:sz="4" w:space="0" w:color="auto"/>
              <w:left w:val="single" w:sz="4" w:space="0" w:color="auto"/>
              <w:bottom w:val="single" w:sz="4" w:space="0" w:color="auto"/>
              <w:right w:val="single" w:sz="4" w:space="0" w:color="auto"/>
            </w:tcBorders>
          </w:tcPr>
          <w:p w:rsidR="00E11543" w:rsidRPr="00140D7F" w:rsidRDefault="00E11543" w:rsidP="00416BDF">
            <w:pPr>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2.Условно разрешённые виды использования</w:t>
            </w:r>
          </w:p>
        </w:tc>
      </w:tr>
      <w:tr w:rsidR="00E11543" w:rsidRPr="00140D7F" w:rsidTr="00CC3508">
        <w:trPr>
          <w:trHeight w:val="281"/>
        </w:trPr>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2.1</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Коммунальное обслуживание </w:t>
            </w:r>
            <w:hyperlink r:id="rId9" w:history="1">
              <w:r w:rsidRPr="00140D7F">
                <w:rPr>
                  <w:rFonts w:ascii="Times New Roman" w:hAnsi="Times New Roman" w:cs="Times New Roman"/>
                  <w:color w:val="0000FF"/>
                  <w:sz w:val="24"/>
                  <w:szCs w:val="24"/>
                </w:rPr>
                <w:t>(3.1)</w:t>
              </w:r>
            </w:hyperlink>
          </w:p>
        </w:tc>
        <w:tc>
          <w:tcPr>
            <w:tcW w:w="637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E11543" w:rsidRPr="00140D7F" w:rsidTr="00CC3508">
        <w:trPr>
          <w:trHeight w:val="281"/>
        </w:trPr>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2.2</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Предоставление коммунальных услуг (3.1.1.)</w:t>
            </w:r>
          </w:p>
        </w:tc>
        <w:tc>
          <w:tcPr>
            <w:tcW w:w="637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r>
      <w:tr w:rsidR="00E11543" w:rsidRPr="00140D7F" w:rsidTr="00CC3508">
        <w:trPr>
          <w:trHeight w:val="281"/>
        </w:trPr>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2.3</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Административные здания организаций, обеспечивающих предоставление коммунальных услуг (3.1.2.)</w:t>
            </w:r>
          </w:p>
        </w:tc>
        <w:tc>
          <w:tcPr>
            <w:tcW w:w="637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r>
      <w:tr w:rsidR="00E11543" w:rsidRPr="00140D7F" w:rsidTr="00CC3508">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2.4</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Культурное развитие </w:t>
            </w:r>
            <w:hyperlink r:id="rId10" w:history="1">
              <w:r w:rsidRPr="00140D7F">
                <w:rPr>
                  <w:rFonts w:ascii="Times New Roman" w:hAnsi="Times New Roman" w:cs="Times New Roman"/>
                  <w:color w:val="0000FF"/>
                  <w:sz w:val="24"/>
                  <w:szCs w:val="24"/>
                </w:rPr>
                <w:t>(3.6)</w:t>
              </w:r>
            </w:hyperlink>
          </w:p>
        </w:tc>
        <w:tc>
          <w:tcPr>
            <w:tcW w:w="6379" w:type="dxa"/>
            <w:tcBorders>
              <w:top w:val="single" w:sz="4" w:space="0" w:color="auto"/>
              <w:left w:val="single" w:sz="4" w:space="0" w:color="auto"/>
              <w:bottom w:val="single" w:sz="4" w:space="0" w:color="auto"/>
              <w:right w:val="single" w:sz="4" w:space="0" w:color="auto"/>
            </w:tcBorders>
          </w:tcPr>
          <w:p w:rsidR="00E11543" w:rsidRPr="00140D7F" w:rsidRDefault="0029724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3.6.1 - 3.6.3</w:t>
            </w:r>
          </w:p>
        </w:tc>
      </w:tr>
      <w:tr w:rsidR="00E11543" w:rsidRPr="00140D7F" w:rsidTr="00CC3508">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2.5</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Объекты культурно-досуговой деятельности </w:t>
            </w:r>
            <w:hyperlink r:id="rId11" w:history="1">
              <w:r w:rsidRPr="00140D7F">
                <w:rPr>
                  <w:rFonts w:ascii="Times New Roman" w:hAnsi="Times New Roman" w:cs="Times New Roman"/>
                  <w:color w:val="0000FF"/>
                  <w:sz w:val="24"/>
                  <w:szCs w:val="24"/>
                </w:rPr>
                <w:t>(3.6.1)</w:t>
              </w:r>
            </w:hyperlink>
          </w:p>
        </w:tc>
        <w:tc>
          <w:tcPr>
            <w:tcW w:w="637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roofErr w:type="gramEnd"/>
          </w:p>
        </w:tc>
      </w:tr>
      <w:tr w:rsidR="00E11543" w:rsidRPr="00140D7F" w:rsidTr="00CC3508">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lastRenderedPageBreak/>
              <w:t>2.6</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Парки культуры и отдыха </w:t>
            </w:r>
            <w:hyperlink r:id="rId12" w:history="1">
              <w:r w:rsidRPr="00140D7F">
                <w:rPr>
                  <w:rFonts w:ascii="Times New Roman" w:hAnsi="Times New Roman" w:cs="Times New Roman"/>
                  <w:color w:val="0000FF"/>
                  <w:sz w:val="24"/>
                  <w:szCs w:val="24"/>
                </w:rPr>
                <w:t>(3.6.2)</w:t>
              </w:r>
            </w:hyperlink>
          </w:p>
        </w:tc>
        <w:tc>
          <w:tcPr>
            <w:tcW w:w="637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парков культуры и отдыха</w:t>
            </w:r>
          </w:p>
        </w:tc>
      </w:tr>
      <w:tr w:rsidR="0029724F" w:rsidRPr="00140D7F" w:rsidTr="00CC3508">
        <w:tc>
          <w:tcPr>
            <w:tcW w:w="993" w:type="dxa"/>
            <w:tcBorders>
              <w:top w:val="single" w:sz="4" w:space="0" w:color="auto"/>
              <w:left w:val="single" w:sz="4" w:space="0" w:color="auto"/>
              <w:bottom w:val="single" w:sz="4" w:space="0" w:color="auto"/>
              <w:right w:val="single" w:sz="4" w:space="0" w:color="auto"/>
            </w:tcBorders>
          </w:tcPr>
          <w:p w:rsidR="0029724F" w:rsidRPr="00140D7F" w:rsidRDefault="0029724F" w:rsidP="00416BDF">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2.7</w:t>
            </w:r>
          </w:p>
        </w:tc>
        <w:tc>
          <w:tcPr>
            <w:tcW w:w="2409" w:type="dxa"/>
            <w:tcBorders>
              <w:top w:val="single" w:sz="4" w:space="0" w:color="auto"/>
              <w:left w:val="single" w:sz="4" w:space="0" w:color="auto"/>
              <w:bottom w:val="single" w:sz="4" w:space="0" w:color="auto"/>
              <w:right w:val="single" w:sz="4" w:space="0" w:color="auto"/>
            </w:tcBorders>
          </w:tcPr>
          <w:p w:rsidR="0029724F" w:rsidRPr="00140D7F" w:rsidRDefault="0029724F"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Общественное питание </w:t>
            </w:r>
            <w:hyperlink r:id="rId13" w:history="1">
              <w:r w:rsidRPr="00140D7F">
                <w:rPr>
                  <w:rFonts w:ascii="Times New Roman" w:hAnsi="Times New Roman" w:cs="Times New Roman"/>
                  <w:color w:val="0000FF"/>
                  <w:sz w:val="24"/>
                  <w:szCs w:val="24"/>
                </w:rPr>
                <w:t>(4.6)</w:t>
              </w:r>
            </w:hyperlink>
          </w:p>
        </w:tc>
        <w:tc>
          <w:tcPr>
            <w:tcW w:w="6379" w:type="dxa"/>
            <w:tcBorders>
              <w:top w:val="single" w:sz="4" w:space="0" w:color="auto"/>
              <w:left w:val="single" w:sz="4" w:space="0" w:color="auto"/>
              <w:bottom w:val="single" w:sz="4" w:space="0" w:color="auto"/>
              <w:right w:val="single" w:sz="4" w:space="0" w:color="auto"/>
            </w:tcBorders>
          </w:tcPr>
          <w:p w:rsidR="0029724F" w:rsidRPr="00140D7F" w:rsidRDefault="0029724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E11543" w:rsidRPr="00140D7F" w:rsidTr="00CC3508">
        <w:trPr>
          <w:trHeight w:val="710"/>
        </w:trPr>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2.8</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Развлечения </w:t>
            </w:r>
            <w:hyperlink r:id="rId14" w:history="1">
              <w:r w:rsidRPr="00140D7F">
                <w:rPr>
                  <w:rFonts w:ascii="Times New Roman" w:hAnsi="Times New Roman" w:cs="Times New Roman"/>
                  <w:color w:val="0000FF"/>
                  <w:sz w:val="24"/>
                  <w:szCs w:val="24"/>
                </w:rPr>
                <w:t>(4.8)</w:t>
              </w:r>
            </w:hyperlink>
          </w:p>
        </w:tc>
        <w:tc>
          <w:tcPr>
            <w:tcW w:w="6379" w:type="dxa"/>
            <w:tcBorders>
              <w:top w:val="single" w:sz="4" w:space="0" w:color="auto"/>
              <w:left w:val="single" w:sz="4" w:space="0" w:color="auto"/>
              <w:bottom w:val="single" w:sz="4" w:space="0" w:color="auto"/>
              <w:right w:val="single" w:sz="4" w:space="0" w:color="auto"/>
            </w:tcBorders>
          </w:tcPr>
          <w:p w:rsidR="00E11543" w:rsidRPr="00140D7F" w:rsidRDefault="00802AFD"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кодами 4.8.1 - 4.8.3</w:t>
            </w:r>
          </w:p>
        </w:tc>
      </w:tr>
      <w:tr w:rsidR="00E11543" w:rsidRPr="00140D7F" w:rsidTr="00CC3508">
        <w:trPr>
          <w:trHeight w:val="710"/>
        </w:trPr>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2.9</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Развлекательные мероприятия (4.8.1)</w:t>
            </w:r>
          </w:p>
        </w:tc>
        <w:tc>
          <w:tcPr>
            <w:tcW w:w="637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E11543" w:rsidRPr="00140D7F" w:rsidTr="00CC3508">
        <w:trPr>
          <w:trHeight w:val="832"/>
        </w:trPr>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2.10</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Спорт </w:t>
            </w:r>
            <w:hyperlink r:id="rId15" w:history="1">
              <w:r w:rsidRPr="00140D7F">
                <w:rPr>
                  <w:rFonts w:ascii="Times New Roman" w:hAnsi="Times New Roman" w:cs="Times New Roman"/>
                  <w:color w:val="0000FF"/>
                  <w:sz w:val="24"/>
                  <w:szCs w:val="24"/>
                </w:rPr>
                <w:t>(5.1)</w:t>
              </w:r>
            </w:hyperlink>
          </w:p>
        </w:tc>
        <w:tc>
          <w:tcPr>
            <w:tcW w:w="637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r>
      <w:tr w:rsidR="00E11543" w:rsidRPr="00140D7F" w:rsidTr="00CC3508">
        <w:trPr>
          <w:trHeight w:val="832"/>
        </w:trPr>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2.11</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Обеспечение занятий спортом в помещениях (5.1.2)</w:t>
            </w:r>
          </w:p>
        </w:tc>
        <w:tc>
          <w:tcPr>
            <w:tcW w:w="637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спортивных клубов, спортивных залов, бассейнов, физкультурно-оздоровительных комплексов в зданиях и сооружениях</w:t>
            </w:r>
          </w:p>
        </w:tc>
      </w:tr>
      <w:tr w:rsidR="00E11543" w:rsidRPr="00140D7F" w:rsidTr="00CC3508">
        <w:trPr>
          <w:trHeight w:val="832"/>
        </w:trPr>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2.12</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Площадки для занятий спортом (5.1.3)</w:t>
            </w:r>
          </w:p>
        </w:tc>
        <w:tc>
          <w:tcPr>
            <w:tcW w:w="637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E11543" w:rsidRPr="00140D7F" w:rsidTr="00CC3508">
        <w:trPr>
          <w:trHeight w:val="832"/>
        </w:trPr>
        <w:tc>
          <w:tcPr>
            <w:tcW w:w="993"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af"/>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2.13</w:t>
            </w:r>
          </w:p>
        </w:tc>
        <w:tc>
          <w:tcPr>
            <w:tcW w:w="240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Оборудованные площадки для занятий спортом (5.1.4)</w:t>
            </w:r>
          </w:p>
        </w:tc>
        <w:tc>
          <w:tcPr>
            <w:tcW w:w="6379" w:type="dxa"/>
            <w:tcBorders>
              <w:top w:val="single" w:sz="4" w:space="0" w:color="auto"/>
              <w:left w:val="single" w:sz="4" w:space="0" w:color="auto"/>
              <w:bottom w:val="single" w:sz="4" w:space="0" w:color="auto"/>
              <w:right w:val="single" w:sz="4" w:space="0" w:color="auto"/>
            </w:tcBorders>
          </w:tcPr>
          <w:p w:rsidR="00E11543" w:rsidRPr="00140D7F" w:rsidRDefault="00E1154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bl>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"гидротехнические сооружения" - 0,001 га;</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иным видом разрешенного использования: максимальный - 180 га, минимальный - 0,1 га;</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"гидротехнические сооружения", "сооружения связи", "стоянки", "общественные уборные" - 1 м;</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отступ от границ земельного участка для объектов капитального строительства с иным видом разрешенного использования - 3 м;</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предельное максимальное количество надземных этажей зданий, строений, сооружений - 3 этажа;</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4)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"гидротехнические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lastRenderedPageBreak/>
        <w:t>максимальный процент застройки в границах земельного участка для объектов капитального строительства с иным видом разрешенного использования - 20%;</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5) предельное минимальное количество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для стоянок индивидуальных транспортных средств:</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размещения спортивных клубов, спортивных залов, бассейнов", "объекты для устройства площадок для занятия спортом и физкультурой, в том числе водным" - 4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100 кв. метров общей площади;</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"спортивно-зрелищные сооружения с трибунами более 500 зрителей"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размещения музеев", "выставочные залы", "художественные галереи", "дома культуры", "библиотеки", "кинотеатры, кинозалы", "объекты для размещения цирков, зверинцев, зоопарков, океанариумов"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 или единовременных посетителей.</w:t>
      </w:r>
    </w:p>
    <w:p w:rsidR="00D820E0" w:rsidRPr="00140D7F" w:rsidRDefault="00D820E0" w:rsidP="00D820E0">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140D7F">
        <w:rPr>
          <w:rFonts w:ascii="Times New Roman" w:hAnsi="Times New Roman" w:cs="Times New Roman"/>
          <w:sz w:val="24"/>
          <w:szCs w:val="24"/>
        </w:rPr>
        <w:t>.</w:t>
      </w:r>
      <w:r w:rsidR="0080374D" w:rsidRPr="00140D7F">
        <w:rPr>
          <w:rFonts w:ascii="Times New Roman" w:hAnsi="Times New Roman" w:cs="Times New Roman"/>
          <w:sz w:val="24"/>
          <w:szCs w:val="24"/>
        </w:rPr>
        <w:t>».</w:t>
      </w:r>
      <w:proofErr w:type="gramEnd"/>
    </w:p>
    <w:p w:rsidR="00281E83" w:rsidRPr="00140D7F" w:rsidRDefault="00281E83" w:rsidP="002356B8">
      <w:pPr>
        <w:pStyle w:val="af"/>
        <w:autoSpaceDE w:val="0"/>
        <w:autoSpaceDN w:val="0"/>
        <w:adjustRightInd w:val="0"/>
        <w:spacing w:after="0" w:line="240" w:lineRule="auto"/>
        <w:ind w:left="0"/>
        <w:jc w:val="both"/>
        <w:rPr>
          <w:rFonts w:ascii="Times New Roman" w:hAnsi="Times New Roman" w:cs="Times New Roman"/>
          <w:sz w:val="24"/>
          <w:szCs w:val="24"/>
        </w:rPr>
      </w:pPr>
    </w:p>
    <w:p w:rsidR="00E717AF" w:rsidRPr="00140D7F" w:rsidRDefault="00476E0D" w:rsidP="00D05809">
      <w:pPr>
        <w:autoSpaceDE w:val="0"/>
        <w:autoSpaceDN w:val="0"/>
        <w:adjustRightInd w:val="0"/>
        <w:spacing w:after="0" w:line="240" w:lineRule="auto"/>
        <w:jc w:val="both"/>
        <w:outlineLvl w:val="1"/>
        <w:rPr>
          <w:rFonts w:ascii="Times New Roman" w:hAnsi="Times New Roman" w:cs="Times New Roman"/>
          <w:sz w:val="24"/>
          <w:szCs w:val="24"/>
        </w:rPr>
      </w:pPr>
      <w:r w:rsidRPr="00140D7F">
        <w:rPr>
          <w:rFonts w:ascii="Times New Roman" w:hAnsi="Times New Roman" w:cs="Times New Roman"/>
          <w:sz w:val="24"/>
          <w:szCs w:val="24"/>
        </w:rPr>
        <w:t>1.</w:t>
      </w:r>
      <w:r w:rsidR="00D05809">
        <w:rPr>
          <w:rFonts w:ascii="Times New Roman" w:hAnsi="Times New Roman" w:cs="Times New Roman"/>
          <w:sz w:val="24"/>
          <w:szCs w:val="24"/>
        </w:rPr>
        <w:t>7</w:t>
      </w:r>
      <w:r w:rsidRPr="00140D7F">
        <w:rPr>
          <w:rFonts w:ascii="Times New Roman" w:hAnsi="Times New Roman" w:cs="Times New Roman"/>
          <w:sz w:val="24"/>
          <w:szCs w:val="24"/>
        </w:rPr>
        <w:t xml:space="preserve">. </w:t>
      </w:r>
      <w:r w:rsidR="00D175A5" w:rsidRPr="00140D7F">
        <w:rPr>
          <w:rFonts w:ascii="Times New Roman" w:hAnsi="Times New Roman" w:cs="Times New Roman"/>
          <w:sz w:val="24"/>
          <w:szCs w:val="24"/>
        </w:rPr>
        <w:t>Стать</w:t>
      </w:r>
      <w:r w:rsidR="00E717AF" w:rsidRPr="00140D7F">
        <w:rPr>
          <w:rFonts w:ascii="Times New Roman" w:hAnsi="Times New Roman" w:cs="Times New Roman"/>
          <w:sz w:val="24"/>
          <w:szCs w:val="24"/>
        </w:rPr>
        <w:t>ю</w:t>
      </w:r>
      <w:r w:rsidR="00C13CB8" w:rsidRPr="00140D7F">
        <w:rPr>
          <w:rFonts w:ascii="Times New Roman" w:hAnsi="Times New Roman" w:cs="Times New Roman"/>
          <w:sz w:val="24"/>
          <w:szCs w:val="24"/>
        </w:rPr>
        <w:t>2</w:t>
      </w:r>
      <w:r w:rsidR="004A4F67">
        <w:rPr>
          <w:rFonts w:ascii="Times New Roman" w:hAnsi="Times New Roman" w:cs="Times New Roman"/>
          <w:sz w:val="24"/>
          <w:szCs w:val="24"/>
        </w:rPr>
        <w:t>4</w:t>
      </w:r>
      <w:r w:rsidR="00D175A5" w:rsidRPr="00140D7F">
        <w:rPr>
          <w:rFonts w:ascii="Times New Roman" w:hAnsi="Times New Roman" w:cs="Times New Roman"/>
          <w:sz w:val="24"/>
          <w:szCs w:val="24"/>
        </w:rPr>
        <w:t xml:space="preserve">. </w:t>
      </w:r>
      <w:r w:rsidR="00467C7F" w:rsidRPr="00140D7F">
        <w:rPr>
          <w:rFonts w:ascii="Times New Roman" w:hAnsi="Times New Roman" w:cs="Times New Roman"/>
          <w:sz w:val="24"/>
          <w:szCs w:val="24"/>
        </w:rPr>
        <w:t>«</w:t>
      </w:r>
      <w:r w:rsidR="00D175A5" w:rsidRPr="00140D7F">
        <w:rPr>
          <w:rFonts w:ascii="Times New Roman" w:hAnsi="Times New Roman" w:cs="Times New Roman"/>
          <w:sz w:val="24"/>
          <w:szCs w:val="24"/>
        </w:rPr>
        <w:t>Зона делового, общественного и коммерческого назначени</w:t>
      </w:r>
      <w:proofErr w:type="gramStart"/>
      <w:r w:rsidR="00D175A5" w:rsidRPr="00140D7F">
        <w:rPr>
          <w:rFonts w:ascii="Times New Roman" w:hAnsi="Times New Roman" w:cs="Times New Roman"/>
          <w:sz w:val="24"/>
          <w:szCs w:val="24"/>
        </w:rPr>
        <w:t>я(</w:t>
      </w:r>
      <w:proofErr w:type="gramEnd"/>
      <w:r w:rsidR="00D175A5" w:rsidRPr="00140D7F">
        <w:rPr>
          <w:rFonts w:ascii="Times New Roman" w:hAnsi="Times New Roman" w:cs="Times New Roman"/>
          <w:sz w:val="24"/>
          <w:szCs w:val="24"/>
        </w:rPr>
        <w:t>ОД-1)</w:t>
      </w:r>
      <w:r w:rsidR="00467C7F" w:rsidRPr="00140D7F">
        <w:rPr>
          <w:rFonts w:ascii="Times New Roman" w:hAnsi="Times New Roman" w:cs="Times New Roman"/>
          <w:sz w:val="24"/>
          <w:szCs w:val="24"/>
        </w:rPr>
        <w:t>»</w:t>
      </w:r>
      <w:r w:rsidR="00E717AF" w:rsidRPr="00140D7F">
        <w:rPr>
          <w:rFonts w:ascii="Times New Roman" w:hAnsi="Times New Roman" w:cs="Times New Roman"/>
          <w:sz w:val="24"/>
          <w:szCs w:val="24"/>
        </w:rPr>
        <w:t xml:space="preserve"> изложить в следующей редакции:</w:t>
      </w:r>
    </w:p>
    <w:p w:rsidR="00D175A5" w:rsidRPr="00140D7F" w:rsidRDefault="00E717AF" w:rsidP="002356B8">
      <w:pPr>
        <w:autoSpaceDE w:val="0"/>
        <w:autoSpaceDN w:val="0"/>
        <w:adjustRightInd w:val="0"/>
        <w:spacing w:after="0" w:line="240" w:lineRule="auto"/>
        <w:ind w:firstLine="540"/>
        <w:jc w:val="both"/>
        <w:outlineLvl w:val="1"/>
        <w:rPr>
          <w:rFonts w:ascii="Times New Roman" w:hAnsi="Times New Roman" w:cs="Times New Roman"/>
          <w:sz w:val="24"/>
          <w:szCs w:val="24"/>
        </w:rPr>
      </w:pPr>
      <w:r w:rsidRPr="00140D7F">
        <w:rPr>
          <w:rFonts w:ascii="Times New Roman" w:hAnsi="Times New Roman" w:cs="Times New Roman"/>
          <w:sz w:val="24"/>
          <w:szCs w:val="24"/>
        </w:rPr>
        <w:t>«Статья 2</w:t>
      </w:r>
      <w:r w:rsidR="004A4F67">
        <w:rPr>
          <w:rFonts w:ascii="Times New Roman" w:hAnsi="Times New Roman" w:cs="Times New Roman"/>
          <w:sz w:val="24"/>
          <w:szCs w:val="24"/>
        </w:rPr>
        <w:t>4</w:t>
      </w:r>
      <w:r w:rsidRPr="00140D7F">
        <w:rPr>
          <w:rFonts w:ascii="Times New Roman" w:hAnsi="Times New Roman" w:cs="Times New Roman"/>
          <w:sz w:val="24"/>
          <w:szCs w:val="24"/>
        </w:rPr>
        <w:t>. Зона делового, общественного и коммерческого назначения (ОД-1)</w:t>
      </w:r>
    </w:p>
    <w:p w:rsidR="00D175A5" w:rsidRPr="00140D7F" w:rsidRDefault="00D175A5" w:rsidP="002356B8">
      <w:pPr>
        <w:autoSpaceDE w:val="0"/>
        <w:autoSpaceDN w:val="0"/>
        <w:adjustRightInd w:val="0"/>
        <w:spacing w:after="0" w:line="240" w:lineRule="auto"/>
        <w:ind w:firstLine="540"/>
        <w:jc w:val="both"/>
        <w:rPr>
          <w:rFonts w:ascii="Times New Roman" w:hAnsi="Times New Roman" w:cs="Times New Roman"/>
          <w:sz w:val="24"/>
          <w:szCs w:val="24"/>
        </w:rPr>
      </w:pPr>
    </w:p>
    <w:p w:rsidR="00D175A5" w:rsidRPr="00140D7F" w:rsidRDefault="00D175A5"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80"/>
        <w:gridCol w:w="29"/>
        <w:gridCol w:w="2522"/>
        <w:gridCol w:w="6408"/>
      </w:tblGrid>
      <w:tr w:rsidR="00097F5F" w:rsidRPr="00140D7F" w:rsidTr="00CC3508">
        <w:tc>
          <w:tcPr>
            <w:tcW w:w="680" w:type="dxa"/>
            <w:tcBorders>
              <w:top w:val="single" w:sz="4" w:space="0" w:color="auto"/>
              <w:left w:val="single" w:sz="4" w:space="0" w:color="auto"/>
              <w:bottom w:val="single" w:sz="4" w:space="0" w:color="auto"/>
              <w:right w:val="single" w:sz="4" w:space="0" w:color="auto"/>
            </w:tcBorders>
          </w:tcPr>
          <w:p w:rsidR="00097F5F" w:rsidRPr="00140D7F" w:rsidRDefault="00097F5F"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 xml:space="preserve">N </w:t>
            </w:r>
            <w:proofErr w:type="gramStart"/>
            <w:r w:rsidRPr="00140D7F">
              <w:rPr>
                <w:rFonts w:ascii="Times New Roman" w:hAnsi="Times New Roman" w:cs="Times New Roman"/>
                <w:sz w:val="24"/>
                <w:szCs w:val="24"/>
              </w:rPr>
              <w:t>п</w:t>
            </w:r>
            <w:proofErr w:type="gramEnd"/>
            <w:r w:rsidRPr="00140D7F">
              <w:rPr>
                <w:rFonts w:ascii="Times New Roman" w:hAnsi="Times New Roman" w:cs="Times New Roman"/>
                <w:sz w:val="24"/>
                <w:szCs w:val="24"/>
              </w:rPr>
              <w:t>/п</w:t>
            </w:r>
          </w:p>
        </w:tc>
        <w:tc>
          <w:tcPr>
            <w:tcW w:w="2551" w:type="dxa"/>
            <w:gridSpan w:val="2"/>
            <w:tcBorders>
              <w:top w:val="single" w:sz="4" w:space="0" w:color="auto"/>
              <w:left w:val="single" w:sz="4" w:space="0" w:color="auto"/>
              <w:bottom w:val="single" w:sz="4" w:space="0" w:color="auto"/>
              <w:right w:val="single" w:sz="4" w:space="0" w:color="auto"/>
            </w:tcBorders>
          </w:tcPr>
          <w:p w:rsidR="00097F5F" w:rsidRPr="00140D7F" w:rsidRDefault="00097F5F"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 xml:space="preserve">Наименование вида разрешенного использования земельного участка (с указанием кода </w:t>
            </w:r>
            <w:hyperlink r:id="rId16" w:history="1">
              <w:r w:rsidRPr="00140D7F">
                <w:rPr>
                  <w:rFonts w:ascii="Times New Roman" w:hAnsi="Times New Roman" w:cs="Times New Roman"/>
                  <w:sz w:val="24"/>
                  <w:szCs w:val="24"/>
                </w:rPr>
                <w:t>классификатора</w:t>
              </w:r>
            </w:hyperlink>
            <w:r w:rsidRPr="00140D7F">
              <w:rPr>
                <w:rFonts w:ascii="Times New Roman" w:hAnsi="Times New Roman" w:cs="Times New Roman"/>
                <w:sz w:val="24"/>
                <w:szCs w:val="24"/>
              </w:rPr>
              <w:t>)</w:t>
            </w:r>
          </w:p>
        </w:tc>
        <w:tc>
          <w:tcPr>
            <w:tcW w:w="6408" w:type="dxa"/>
            <w:tcBorders>
              <w:top w:val="single" w:sz="4" w:space="0" w:color="auto"/>
              <w:left w:val="single" w:sz="4" w:space="0" w:color="auto"/>
              <w:bottom w:val="single" w:sz="4" w:space="0" w:color="auto"/>
              <w:right w:val="single" w:sz="4" w:space="0" w:color="auto"/>
            </w:tcBorders>
          </w:tcPr>
          <w:p w:rsidR="00097F5F" w:rsidRPr="00140D7F" w:rsidRDefault="00097F5F"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Наименование вида разрешенного использования объектов капитального строительства</w:t>
            </w:r>
          </w:p>
        </w:tc>
      </w:tr>
      <w:tr w:rsidR="00097F5F" w:rsidRPr="00140D7F" w:rsidTr="00CC3508">
        <w:tc>
          <w:tcPr>
            <w:tcW w:w="680" w:type="dxa"/>
            <w:tcBorders>
              <w:top w:val="single" w:sz="4" w:space="0" w:color="auto"/>
              <w:left w:val="single" w:sz="4" w:space="0" w:color="auto"/>
              <w:bottom w:val="single" w:sz="4" w:space="0" w:color="auto"/>
              <w:right w:val="single" w:sz="4" w:space="0" w:color="auto"/>
            </w:tcBorders>
          </w:tcPr>
          <w:p w:rsidR="00097F5F" w:rsidRPr="00140D7F" w:rsidRDefault="00097F5F"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1</w:t>
            </w:r>
          </w:p>
        </w:tc>
        <w:tc>
          <w:tcPr>
            <w:tcW w:w="2551" w:type="dxa"/>
            <w:gridSpan w:val="2"/>
            <w:tcBorders>
              <w:top w:val="single" w:sz="4" w:space="0" w:color="auto"/>
              <w:left w:val="single" w:sz="4" w:space="0" w:color="auto"/>
              <w:bottom w:val="single" w:sz="4" w:space="0" w:color="auto"/>
              <w:right w:val="single" w:sz="4" w:space="0" w:color="auto"/>
            </w:tcBorders>
          </w:tcPr>
          <w:p w:rsidR="00097F5F" w:rsidRPr="00140D7F" w:rsidRDefault="00097F5F"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2</w:t>
            </w:r>
          </w:p>
        </w:tc>
        <w:tc>
          <w:tcPr>
            <w:tcW w:w="6408" w:type="dxa"/>
            <w:tcBorders>
              <w:top w:val="single" w:sz="4" w:space="0" w:color="auto"/>
              <w:left w:val="single" w:sz="4" w:space="0" w:color="auto"/>
              <w:bottom w:val="single" w:sz="4" w:space="0" w:color="auto"/>
              <w:right w:val="single" w:sz="4" w:space="0" w:color="auto"/>
            </w:tcBorders>
          </w:tcPr>
          <w:p w:rsidR="00097F5F" w:rsidRPr="00140D7F" w:rsidRDefault="00097F5F"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3</w:t>
            </w:r>
          </w:p>
        </w:tc>
      </w:tr>
      <w:tr w:rsidR="00097F5F" w:rsidRPr="00140D7F" w:rsidTr="00CC3508">
        <w:tc>
          <w:tcPr>
            <w:tcW w:w="9639" w:type="dxa"/>
            <w:gridSpan w:val="4"/>
            <w:tcBorders>
              <w:top w:val="single" w:sz="4" w:space="0" w:color="auto"/>
              <w:left w:val="single" w:sz="4" w:space="0" w:color="auto"/>
              <w:bottom w:val="single" w:sz="4" w:space="0" w:color="auto"/>
              <w:right w:val="single" w:sz="4" w:space="0" w:color="auto"/>
            </w:tcBorders>
          </w:tcPr>
          <w:p w:rsidR="00097F5F" w:rsidRPr="00140D7F" w:rsidRDefault="00097F5F"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1. Основные виды разрешенного использования</w:t>
            </w:r>
          </w:p>
        </w:tc>
      </w:tr>
      <w:tr w:rsidR="00E717AF" w:rsidRPr="00140D7F" w:rsidTr="00CC3508">
        <w:trPr>
          <w:trHeight w:val="1164"/>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7A39D6"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416BDF">
            <w:pPr>
              <w:pStyle w:val="ConsPlusNormal"/>
              <w:jc w:val="both"/>
              <w:rPr>
                <w:rFonts w:ascii="Times New Roman" w:hAnsi="Times New Roman" w:cs="Times New Roman"/>
                <w:sz w:val="24"/>
                <w:szCs w:val="24"/>
              </w:rPr>
            </w:pPr>
            <w:proofErr w:type="spellStart"/>
            <w:r w:rsidRPr="00140D7F">
              <w:rPr>
                <w:rFonts w:ascii="Times New Roman" w:hAnsi="Times New Roman" w:cs="Times New Roman"/>
                <w:sz w:val="24"/>
                <w:szCs w:val="24"/>
              </w:rPr>
              <w:t>Среднеэтажная</w:t>
            </w:r>
            <w:proofErr w:type="spellEnd"/>
            <w:r w:rsidRPr="00140D7F">
              <w:rPr>
                <w:rFonts w:ascii="Times New Roman" w:hAnsi="Times New Roman" w:cs="Times New Roman"/>
                <w:sz w:val="24"/>
                <w:szCs w:val="24"/>
              </w:rPr>
              <w:t xml:space="preserve"> жилая застройка (2.5)</w:t>
            </w:r>
          </w:p>
        </w:tc>
        <w:tc>
          <w:tcPr>
            <w:tcW w:w="6408" w:type="dxa"/>
            <w:tcBorders>
              <w:top w:val="single" w:sz="4" w:space="0" w:color="auto"/>
              <w:left w:val="single" w:sz="4" w:space="0" w:color="auto"/>
              <w:bottom w:val="single" w:sz="4" w:space="0" w:color="auto"/>
              <w:right w:val="single" w:sz="4" w:space="0" w:color="auto"/>
            </w:tcBorders>
          </w:tcPr>
          <w:p w:rsidR="00E717AF" w:rsidRPr="00140D7F" w:rsidRDefault="00E717A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многоквартирных домов этажностью не выше восьми этажей;</w:t>
            </w:r>
          </w:p>
          <w:p w:rsidR="00E717AF" w:rsidRPr="00140D7F" w:rsidRDefault="00E717A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и озеленение;</w:t>
            </w:r>
          </w:p>
          <w:p w:rsidR="00E717AF" w:rsidRPr="00140D7F" w:rsidRDefault="00E717A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подземных гаражей и автостоянок;</w:t>
            </w:r>
          </w:p>
          <w:p w:rsidR="00E717AF" w:rsidRPr="00140D7F" w:rsidRDefault="00E717A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обустройство спортивных и детских площадок, площадок для отдыха;</w:t>
            </w:r>
          </w:p>
          <w:p w:rsidR="00E717AF" w:rsidRPr="00140D7F" w:rsidRDefault="00E717A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E717AF" w:rsidRPr="00140D7F" w:rsidTr="00CC3508">
        <w:trPr>
          <w:trHeight w:val="1164"/>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7A39D6" w:rsidP="00416BDF">
            <w:pPr>
              <w:autoSpaceDE w:val="0"/>
              <w:autoSpaceDN w:val="0"/>
              <w:adjustRightInd w:val="0"/>
              <w:spacing w:after="0" w:line="240" w:lineRule="auto"/>
              <w:jc w:val="both"/>
              <w:rPr>
                <w:rFonts w:ascii="Times New Roman" w:hAnsi="Times New Roman" w:cs="Times New Roman"/>
                <w:sz w:val="24"/>
                <w:szCs w:val="24"/>
              </w:rPr>
            </w:pPr>
            <w:bookmarkStart w:id="0" w:name="Par644"/>
            <w:bookmarkEnd w:id="0"/>
            <w:r w:rsidRPr="00140D7F">
              <w:rPr>
                <w:rFonts w:ascii="Times New Roman" w:hAnsi="Times New Roman" w:cs="Times New Roman"/>
                <w:sz w:val="24"/>
                <w:szCs w:val="24"/>
              </w:rPr>
              <w:t>1.2</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Коммунальное обслуживание </w:t>
            </w:r>
            <w:hyperlink r:id="rId17" w:history="1">
              <w:r w:rsidRPr="00140D7F">
                <w:rPr>
                  <w:rFonts w:ascii="Times New Roman" w:hAnsi="Times New Roman" w:cs="Times New Roman"/>
                  <w:color w:val="0000FF"/>
                  <w:sz w:val="24"/>
                  <w:szCs w:val="24"/>
                </w:rPr>
                <w:t>(3.1)</w:t>
              </w:r>
            </w:hyperlink>
          </w:p>
        </w:tc>
        <w:tc>
          <w:tcPr>
            <w:tcW w:w="6408" w:type="dxa"/>
            <w:tcBorders>
              <w:top w:val="single" w:sz="4" w:space="0" w:color="auto"/>
              <w:left w:val="single" w:sz="4" w:space="0" w:color="auto"/>
              <w:bottom w:val="single" w:sz="4" w:space="0" w:color="auto"/>
              <w:right w:val="single" w:sz="4" w:space="0" w:color="auto"/>
            </w:tcBorders>
          </w:tcPr>
          <w:p w:rsidR="00E717AF" w:rsidRPr="00140D7F" w:rsidRDefault="004D3387"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w:t>
            </w:r>
            <w:r w:rsidRPr="00140D7F">
              <w:rPr>
                <w:rFonts w:ascii="Times New Roman" w:hAnsi="Times New Roman" w:cs="Times New Roman"/>
                <w:sz w:val="24"/>
                <w:szCs w:val="24"/>
              </w:rPr>
              <w:lastRenderedPageBreak/>
              <w:t>использования с кодами 3.1.1 - 3.1.2</w:t>
            </w:r>
          </w:p>
        </w:tc>
      </w:tr>
      <w:tr w:rsidR="00E717AF" w:rsidRPr="00140D7F" w:rsidTr="00CC3508">
        <w:trPr>
          <w:trHeight w:val="1164"/>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7A39D6"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1.3</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Предоставление коммунальных услуг (3.1.1)</w:t>
            </w:r>
          </w:p>
        </w:tc>
        <w:tc>
          <w:tcPr>
            <w:tcW w:w="6408" w:type="dxa"/>
            <w:tcBorders>
              <w:top w:val="single" w:sz="4" w:space="0" w:color="auto"/>
              <w:left w:val="single" w:sz="4" w:space="0" w:color="auto"/>
              <w:bottom w:val="single" w:sz="4" w:space="0" w:color="auto"/>
              <w:right w:val="single" w:sz="4" w:space="0" w:color="auto"/>
            </w:tcBorders>
          </w:tcPr>
          <w:p w:rsidR="00E717AF" w:rsidRPr="00140D7F" w:rsidRDefault="00E717AF" w:rsidP="00416BDF">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r>
      <w:tr w:rsidR="00E717AF" w:rsidRPr="00140D7F" w:rsidTr="00CC3508">
        <w:trPr>
          <w:trHeight w:val="1164"/>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7A39D6"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1.4</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Административные здания организаций, обеспечивающих предоставление коммунальных услуг (3.1.2)</w:t>
            </w:r>
          </w:p>
        </w:tc>
        <w:tc>
          <w:tcPr>
            <w:tcW w:w="6408" w:type="dxa"/>
            <w:tcBorders>
              <w:top w:val="single" w:sz="4" w:space="0" w:color="auto"/>
              <w:left w:val="single" w:sz="4" w:space="0" w:color="auto"/>
              <w:bottom w:val="single" w:sz="4" w:space="0" w:color="auto"/>
              <w:right w:val="single" w:sz="4" w:space="0" w:color="auto"/>
            </w:tcBorders>
          </w:tcPr>
          <w:p w:rsidR="00E717AF" w:rsidRPr="00140D7F" w:rsidRDefault="00E717A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r>
      <w:tr w:rsidR="00E717AF" w:rsidRPr="00140D7F" w:rsidTr="00CC3508">
        <w:trPr>
          <w:trHeight w:val="724"/>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7A39D6"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1.5</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Социальное обслуживание </w:t>
            </w:r>
            <w:hyperlink r:id="rId18" w:history="1">
              <w:r w:rsidRPr="00140D7F">
                <w:rPr>
                  <w:rFonts w:ascii="Times New Roman" w:hAnsi="Times New Roman" w:cs="Times New Roman"/>
                  <w:color w:val="0000FF"/>
                  <w:sz w:val="24"/>
                  <w:szCs w:val="24"/>
                </w:rPr>
                <w:t>(3.2)</w:t>
              </w:r>
            </w:hyperlink>
          </w:p>
        </w:tc>
        <w:tc>
          <w:tcPr>
            <w:tcW w:w="6408" w:type="dxa"/>
            <w:tcBorders>
              <w:top w:val="single" w:sz="4" w:space="0" w:color="auto"/>
              <w:left w:val="single" w:sz="4" w:space="0" w:color="auto"/>
              <w:bottom w:val="single" w:sz="4" w:space="0" w:color="auto"/>
              <w:right w:val="single" w:sz="4" w:space="0" w:color="auto"/>
            </w:tcBorders>
          </w:tcPr>
          <w:p w:rsidR="00E717AF" w:rsidRPr="00140D7F" w:rsidRDefault="00E717AF"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r>
      <w:tr w:rsidR="00E717AF" w:rsidRPr="00140D7F" w:rsidTr="00CC3508">
        <w:trPr>
          <w:trHeight w:val="724"/>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7A39D6"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1.6</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Дома социального обслуживания (3.2.1)</w:t>
            </w:r>
          </w:p>
        </w:tc>
        <w:tc>
          <w:tcPr>
            <w:tcW w:w="6408" w:type="dxa"/>
            <w:tcBorders>
              <w:top w:val="single" w:sz="4" w:space="0" w:color="auto"/>
              <w:left w:val="single" w:sz="4" w:space="0" w:color="auto"/>
              <w:bottom w:val="single" w:sz="4" w:space="0" w:color="auto"/>
              <w:right w:val="single" w:sz="4" w:space="0" w:color="auto"/>
            </w:tcBorders>
          </w:tcPr>
          <w:p w:rsidR="00E717AF" w:rsidRPr="00140D7F" w:rsidRDefault="00E717A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размещения домов престарелых, домов ребенка, детских домов, пунктов ночлега для бездомных граждан;</w:t>
            </w:r>
          </w:p>
          <w:p w:rsidR="00E717AF" w:rsidRPr="00140D7F" w:rsidRDefault="00E717A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для временного размещения вынужденных переселенцев, лиц, признанных беженцами</w:t>
            </w:r>
          </w:p>
        </w:tc>
      </w:tr>
      <w:tr w:rsidR="00E717AF" w:rsidRPr="00140D7F" w:rsidTr="00CC3508">
        <w:trPr>
          <w:trHeight w:val="724"/>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7A39D6"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1.7</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Оказание социальной помощи населению (3.2.2)</w:t>
            </w:r>
          </w:p>
        </w:tc>
        <w:tc>
          <w:tcPr>
            <w:tcW w:w="6408" w:type="dxa"/>
            <w:tcBorders>
              <w:top w:val="single" w:sz="4" w:space="0" w:color="auto"/>
              <w:left w:val="single" w:sz="4" w:space="0" w:color="auto"/>
              <w:bottom w:val="single" w:sz="4" w:space="0" w:color="auto"/>
              <w:right w:val="single" w:sz="4" w:space="0" w:color="auto"/>
            </w:tcBorders>
          </w:tcPr>
          <w:p w:rsidR="00E717AF" w:rsidRPr="00140D7F" w:rsidRDefault="00E717A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E717AF" w:rsidRPr="00140D7F" w:rsidRDefault="00E717A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некоммерческих фондов, благотворительных организаций, клубов по интересам</w:t>
            </w:r>
          </w:p>
        </w:tc>
      </w:tr>
      <w:tr w:rsidR="00E717AF" w:rsidRPr="00140D7F" w:rsidTr="00CC3508">
        <w:trPr>
          <w:trHeight w:val="724"/>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7A39D6"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1.8</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Оказание услуг связи (3.2.3)</w:t>
            </w:r>
          </w:p>
        </w:tc>
        <w:tc>
          <w:tcPr>
            <w:tcW w:w="6408" w:type="dxa"/>
            <w:tcBorders>
              <w:top w:val="single" w:sz="4" w:space="0" w:color="auto"/>
              <w:left w:val="single" w:sz="4" w:space="0" w:color="auto"/>
              <w:bottom w:val="single" w:sz="4" w:space="0" w:color="auto"/>
              <w:right w:val="single" w:sz="4" w:space="0" w:color="auto"/>
            </w:tcBorders>
          </w:tcPr>
          <w:p w:rsidR="00E717AF" w:rsidRPr="00140D7F" w:rsidRDefault="00E717A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E717AF" w:rsidRPr="00140D7F" w:rsidTr="00CC3508">
        <w:trPr>
          <w:trHeight w:val="676"/>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7A39D6"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1.9</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416BDF">
            <w:pPr>
              <w:autoSpaceDE w:val="0"/>
              <w:autoSpaceDN w:val="0"/>
              <w:adjustRightInd w:val="0"/>
              <w:spacing w:after="0" w:line="240" w:lineRule="auto"/>
              <w:jc w:val="both"/>
              <w:rPr>
                <w:rFonts w:ascii="Times New Roman" w:hAnsi="Times New Roman" w:cs="Times New Roman"/>
                <w:sz w:val="24"/>
                <w:szCs w:val="24"/>
                <w:shd w:val="clear" w:color="auto" w:fill="FFFFFF"/>
              </w:rPr>
            </w:pPr>
            <w:r w:rsidRPr="00140D7F">
              <w:rPr>
                <w:rFonts w:ascii="Times New Roman" w:hAnsi="Times New Roman" w:cs="Times New Roman"/>
                <w:sz w:val="24"/>
                <w:szCs w:val="24"/>
                <w:shd w:val="clear" w:color="auto" w:fill="FFFFFF"/>
              </w:rPr>
              <w:t>Бытовое обслуживание (3.3)</w:t>
            </w:r>
          </w:p>
        </w:tc>
        <w:tc>
          <w:tcPr>
            <w:tcW w:w="6408" w:type="dxa"/>
            <w:tcBorders>
              <w:top w:val="single" w:sz="4" w:space="0" w:color="auto"/>
              <w:left w:val="single" w:sz="4" w:space="0" w:color="auto"/>
              <w:bottom w:val="single" w:sz="4" w:space="0" w:color="auto"/>
              <w:right w:val="single" w:sz="4" w:space="0" w:color="auto"/>
            </w:tcBorders>
          </w:tcPr>
          <w:p w:rsidR="00E717AF" w:rsidRPr="00140D7F" w:rsidRDefault="00E717A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w:t>
            </w:r>
            <w:r w:rsidRPr="00140D7F">
              <w:rPr>
                <w:rFonts w:ascii="Times New Roman" w:hAnsi="Times New Roman" w:cs="Times New Roman"/>
                <w:sz w:val="24"/>
                <w:szCs w:val="24"/>
              </w:rPr>
              <w:lastRenderedPageBreak/>
              <w:t>парикмахерские, прачечные, химчистки, похоронные бюро)</w:t>
            </w:r>
          </w:p>
        </w:tc>
      </w:tr>
      <w:tr w:rsidR="00810D20" w:rsidRPr="00140D7F" w:rsidTr="00CC3508">
        <w:trPr>
          <w:trHeight w:val="676"/>
        </w:trPr>
        <w:tc>
          <w:tcPr>
            <w:tcW w:w="709" w:type="dxa"/>
            <w:gridSpan w:val="2"/>
            <w:tcBorders>
              <w:top w:val="single" w:sz="4" w:space="0" w:color="auto"/>
              <w:left w:val="single" w:sz="4" w:space="0" w:color="auto"/>
              <w:bottom w:val="single" w:sz="4" w:space="0" w:color="auto"/>
              <w:right w:val="single" w:sz="4" w:space="0" w:color="auto"/>
            </w:tcBorders>
          </w:tcPr>
          <w:p w:rsidR="00810D20" w:rsidRPr="00140D7F" w:rsidRDefault="00D5098B"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1.10</w:t>
            </w:r>
          </w:p>
        </w:tc>
        <w:tc>
          <w:tcPr>
            <w:tcW w:w="2522" w:type="dxa"/>
            <w:tcBorders>
              <w:top w:val="single" w:sz="4" w:space="0" w:color="auto"/>
              <w:left w:val="single" w:sz="4" w:space="0" w:color="auto"/>
              <w:bottom w:val="single" w:sz="4" w:space="0" w:color="auto"/>
              <w:right w:val="single" w:sz="4" w:space="0" w:color="auto"/>
            </w:tcBorders>
          </w:tcPr>
          <w:p w:rsidR="00810D20" w:rsidRPr="00140D7F" w:rsidRDefault="00810D2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Здравоохранение </w:t>
            </w:r>
            <w:hyperlink r:id="rId19" w:history="1">
              <w:r w:rsidRPr="00140D7F">
                <w:rPr>
                  <w:rFonts w:ascii="Times New Roman" w:hAnsi="Times New Roman" w:cs="Times New Roman"/>
                  <w:color w:val="0000FF"/>
                  <w:sz w:val="24"/>
                  <w:szCs w:val="24"/>
                </w:rPr>
                <w:t>(3.4)</w:t>
              </w:r>
            </w:hyperlink>
          </w:p>
        </w:tc>
        <w:tc>
          <w:tcPr>
            <w:tcW w:w="6408" w:type="dxa"/>
            <w:tcBorders>
              <w:top w:val="single" w:sz="4" w:space="0" w:color="auto"/>
              <w:left w:val="single" w:sz="4" w:space="0" w:color="auto"/>
              <w:bottom w:val="single" w:sz="4" w:space="0" w:color="auto"/>
              <w:right w:val="single" w:sz="4" w:space="0" w:color="auto"/>
            </w:tcBorders>
          </w:tcPr>
          <w:p w:rsidR="00810D20" w:rsidRPr="00140D7F" w:rsidRDefault="00810D20"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208" w:history="1">
              <w:r w:rsidRPr="00140D7F">
                <w:rPr>
                  <w:rFonts w:ascii="Times New Roman" w:hAnsi="Times New Roman" w:cs="Times New Roman"/>
                  <w:color w:val="0000FF"/>
                  <w:sz w:val="24"/>
                  <w:szCs w:val="24"/>
                </w:rPr>
                <w:t>кодами 3.4.1</w:t>
              </w:r>
            </w:hyperlink>
            <w:r w:rsidRPr="00140D7F">
              <w:rPr>
                <w:rFonts w:ascii="Times New Roman" w:hAnsi="Times New Roman" w:cs="Times New Roman"/>
                <w:sz w:val="24"/>
                <w:szCs w:val="24"/>
              </w:rPr>
              <w:t xml:space="preserve"> - </w:t>
            </w:r>
            <w:hyperlink w:anchor="P212" w:history="1">
              <w:r w:rsidRPr="00140D7F">
                <w:rPr>
                  <w:rFonts w:ascii="Times New Roman" w:hAnsi="Times New Roman" w:cs="Times New Roman"/>
                  <w:color w:val="0000FF"/>
                  <w:sz w:val="24"/>
                  <w:szCs w:val="24"/>
                </w:rPr>
                <w:t>3.4.2</w:t>
              </w:r>
            </w:hyperlink>
          </w:p>
        </w:tc>
      </w:tr>
      <w:tr w:rsidR="00810D20" w:rsidRPr="00140D7F" w:rsidTr="00CC3508">
        <w:trPr>
          <w:trHeight w:val="676"/>
        </w:trPr>
        <w:tc>
          <w:tcPr>
            <w:tcW w:w="709" w:type="dxa"/>
            <w:gridSpan w:val="2"/>
            <w:tcBorders>
              <w:top w:val="single" w:sz="4" w:space="0" w:color="auto"/>
              <w:left w:val="single" w:sz="4" w:space="0" w:color="auto"/>
              <w:bottom w:val="single" w:sz="4" w:space="0" w:color="auto"/>
              <w:right w:val="single" w:sz="4" w:space="0" w:color="auto"/>
            </w:tcBorders>
          </w:tcPr>
          <w:p w:rsidR="00810D20" w:rsidRPr="00140D7F" w:rsidRDefault="00D5098B"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1.11</w:t>
            </w:r>
          </w:p>
        </w:tc>
        <w:tc>
          <w:tcPr>
            <w:tcW w:w="2522" w:type="dxa"/>
            <w:tcBorders>
              <w:top w:val="single" w:sz="4" w:space="0" w:color="auto"/>
              <w:left w:val="single" w:sz="4" w:space="0" w:color="auto"/>
              <w:bottom w:val="single" w:sz="4" w:space="0" w:color="auto"/>
              <w:right w:val="single" w:sz="4" w:space="0" w:color="auto"/>
            </w:tcBorders>
          </w:tcPr>
          <w:p w:rsidR="00810D20" w:rsidRPr="00140D7F" w:rsidRDefault="00810D20"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Амбулаторно-поликлиническое обслуживание (3.4.1)</w:t>
            </w:r>
          </w:p>
        </w:tc>
        <w:tc>
          <w:tcPr>
            <w:tcW w:w="6408" w:type="dxa"/>
            <w:tcBorders>
              <w:top w:val="single" w:sz="4" w:space="0" w:color="auto"/>
              <w:left w:val="single" w:sz="4" w:space="0" w:color="auto"/>
              <w:bottom w:val="single" w:sz="4" w:space="0" w:color="auto"/>
              <w:right w:val="single" w:sz="4" w:space="0" w:color="auto"/>
            </w:tcBorders>
          </w:tcPr>
          <w:p w:rsidR="00810D20" w:rsidRPr="00140D7F" w:rsidRDefault="00810D20"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810D20" w:rsidRPr="00140D7F" w:rsidTr="00CC3508">
        <w:trPr>
          <w:trHeight w:val="676"/>
        </w:trPr>
        <w:tc>
          <w:tcPr>
            <w:tcW w:w="709" w:type="dxa"/>
            <w:gridSpan w:val="2"/>
            <w:tcBorders>
              <w:top w:val="single" w:sz="4" w:space="0" w:color="auto"/>
              <w:left w:val="single" w:sz="4" w:space="0" w:color="auto"/>
              <w:bottom w:val="single" w:sz="4" w:space="0" w:color="auto"/>
              <w:right w:val="single" w:sz="4" w:space="0" w:color="auto"/>
            </w:tcBorders>
          </w:tcPr>
          <w:p w:rsidR="00810D20" w:rsidRPr="00140D7F" w:rsidRDefault="00D5098B"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1.12</w:t>
            </w:r>
          </w:p>
        </w:tc>
        <w:tc>
          <w:tcPr>
            <w:tcW w:w="2522" w:type="dxa"/>
            <w:tcBorders>
              <w:top w:val="single" w:sz="4" w:space="0" w:color="auto"/>
              <w:left w:val="single" w:sz="4" w:space="0" w:color="auto"/>
              <w:bottom w:val="single" w:sz="4" w:space="0" w:color="auto"/>
              <w:right w:val="single" w:sz="4" w:space="0" w:color="auto"/>
            </w:tcBorders>
          </w:tcPr>
          <w:p w:rsidR="00810D20" w:rsidRPr="00140D7F" w:rsidRDefault="00810D20"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Стационарное медицинское обслуживание (3.4.2)</w:t>
            </w:r>
          </w:p>
        </w:tc>
        <w:tc>
          <w:tcPr>
            <w:tcW w:w="6408" w:type="dxa"/>
            <w:tcBorders>
              <w:top w:val="single" w:sz="4" w:space="0" w:color="auto"/>
              <w:left w:val="single" w:sz="4" w:space="0" w:color="auto"/>
              <w:bottom w:val="single" w:sz="4" w:space="0" w:color="auto"/>
              <w:right w:val="single" w:sz="4" w:space="0" w:color="auto"/>
            </w:tcBorders>
          </w:tcPr>
          <w:p w:rsidR="00810D20" w:rsidRPr="00140D7F" w:rsidRDefault="00810D20"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w:t>
            </w:r>
          </w:p>
          <w:p w:rsidR="00810D20" w:rsidRPr="00140D7F" w:rsidRDefault="00810D20"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станций скорой помощи</w:t>
            </w:r>
          </w:p>
        </w:tc>
      </w:tr>
      <w:tr w:rsidR="00E717AF" w:rsidRPr="00140D7F" w:rsidTr="00CC3508">
        <w:trPr>
          <w:trHeight w:val="838"/>
        </w:trPr>
        <w:tc>
          <w:tcPr>
            <w:tcW w:w="709" w:type="dxa"/>
            <w:gridSpan w:val="2"/>
            <w:tcBorders>
              <w:top w:val="single" w:sz="4" w:space="0" w:color="auto"/>
              <w:left w:val="single" w:sz="4" w:space="0" w:color="auto"/>
              <w:bottom w:val="single" w:sz="4" w:space="0" w:color="auto"/>
              <w:right w:val="single" w:sz="4" w:space="0" w:color="auto"/>
            </w:tcBorders>
          </w:tcPr>
          <w:p w:rsidR="00E717AF" w:rsidRPr="00140D7F" w:rsidRDefault="00D5098B"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1.13</w:t>
            </w:r>
          </w:p>
        </w:tc>
        <w:tc>
          <w:tcPr>
            <w:tcW w:w="2522" w:type="dxa"/>
            <w:tcBorders>
              <w:top w:val="single" w:sz="4" w:space="0" w:color="auto"/>
              <w:left w:val="single" w:sz="4" w:space="0" w:color="auto"/>
              <w:bottom w:val="single" w:sz="4" w:space="0" w:color="auto"/>
              <w:right w:val="single" w:sz="4" w:space="0" w:color="auto"/>
            </w:tcBorders>
          </w:tcPr>
          <w:p w:rsidR="00E717AF" w:rsidRPr="00140D7F" w:rsidRDefault="00E717AF" w:rsidP="00416BDF">
            <w:pPr>
              <w:autoSpaceDE w:val="0"/>
              <w:autoSpaceDN w:val="0"/>
              <w:adjustRightInd w:val="0"/>
              <w:spacing w:after="0" w:line="240" w:lineRule="auto"/>
              <w:jc w:val="both"/>
              <w:rPr>
                <w:rFonts w:ascii="Times New Roman" w:hAnsi="Times New Roman" w:cs="Times New Roman"/>
                <w:sz w:val="24"/>
                <w:szCs w:val="24"/>
                <w:shd w:val="clear" w:color="auto" w:fill="FFFFFF"/>
              </w:rPr>
            </w:pPr>
            <w:r w:rsidRPr="00140D7F">
              <w:rPr>
                <w:rFonts w:ascii="Times New Roman" w:hAnsi="Times New Roman" w:cs="Times New Roman"/>
                <w:sz w:val="24"/>
                <w:szCs w:val="24"/>
              </w:rPr>
              <w:t xml:space="preserve">Культурное развитие </w:t>
            </w:r>
            <w:hyperlink r:id="rId20" w:history="1">
              <w:r w:rsidRPr="00140D7F">
                <w:rPr>
                  <w:rFonts w:ascii="Times New Roman" w:hAnsi="Times New Roman" w:cs="Times New Roman"/>
                  <w:sz w:val="24"/>
                  <w:szCs w:val="24"/>
                </w:rPr>
                <w:t>(3.6)</w:t>
              </w:r>
            </w:hyperlink>
          </w:p>
          <w:p w:rsidR="00E717AF" w:rsidRPr="00140D7F" w:rsidRDefault="00E717AF" w:rsidP="00416BDF">
            <w:pPr>
              <w:autoSpaceDE w:val="0"/>
              <w:autoSpaceDN w:val="0"/>
              <w:adjustRightInd w:val="0"/>
              <w:spacing w:after="0" w:line="240" w:lineRule="auto"/>
              <w:jc w:val="both"/>
              <w:rPr>
                <w:rFonts w:ascii="Times New Roman" w:hAnsi="Times New Roman" w:cs="Times New Roman"/>
                <w:sz w:val="24"/>
                <w:szCs w:val="24"/>
                <w:shd w:val="clear" w:color="auto" w:fill="FFFFFF"/>
              </w:rPr>
            </w:pPr>
          </w:p>
        </w:tc>
        <w:tc>
          <w:tcPr>
            <w:tcW w:w="6408" w:type="dxa"/>
            <w:tcBorders>
              <w:top w:val="single" w:sz="4" w:space="0" w:color="auto"/>
              <w:left w:val="single" w:sz="4" w:space="0" w:color="auto"/>
              <w:bottom w:val="single" w:sz="4" w:space="0" w:color="auto"/>
              <w:right w:val="single" w:sz="4" w:space="0" w:color="auto"/>
            </w:tcBorders>
          </w:tcPr>
          <w:p w:rsidR="00E717AF" w:rsidRPr="00140D7F" w:rsidRDefault="00E717AF"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3.6.1 - 3.6.3</w:t>
            </w:r>
          </w:p>
        </w:tc>
      </w:tr>
      <w:tr w:rsidR="00B6630F" w:rsidRPr="00140D7F" w:rsidTr="00CC3508">
        <w:trPr>
          <w:trHeight w:val="454"/>
        </w:trPr>
        <w:tc>
          <w:tcPr>
            <w:tcW w:w="709" w:type="dxa"/>
            <w:gridSpan w:val="2"/>
            <w:tcBorders>
              <w:top w:val="single" w:sz="4" w:space="0" w:color="auto"/>
              <w:left w:val="single" w:sz="4" w:space="0" w:color="auto"/>
              <w:bottom w:val="single" w:sz="4" w:space="0" w:color="auto"/>
              <w:right w:val="single" w:sz="4" w:space="0" w:color="auto"/>
            </w:tcBorders>
          </w:tcPr>
          <w:p w:rsidR="00B6630F" w:rsidRPr="00140D7F" w:rsidRDefault="007A39D6"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1.14</w:t>
            </w:r>
          </w:p>
        </w:tc>
        <w:tc>
          <w:tcPr>
            <w:tcW w:w="2522" w:type="dxa"/>
            <w:tcBorders>
              <w:top w:val="single" w:sz="4" w:space="0" w:color="auto"/>
              <w:left w:val="single" w:sz="4" w:space="0" w:color="auto"/>
              <w:bottom w:val="single" w:sz="4" w:space="0" w:color="auto"/>
              <w:right w:val="single" w:sz="4" w:space="0" w:color="auto"/>
            </w:tcBorders>
          </w:tcPr>
          <w:p w:rsidR="00B6630F" w:rsidRPr="00140D7F" w:rsidRDefault="00B6630F"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Общественное управление </w:t>
            </w:r>
            <w:hyperlink r:id="rId21" w:history="1">
              <w:r w:rsidRPr="00140D7F">
                <w:rPr>
                  <w:rFonts w:ascii="Times New Roman" w:hAnsi="Times New Roman" w:cs="Times New Roman"/>
                  <w:color w:val="0000FF"/>
                  <w:sz w:val="24"/>
                  <w:szCs w:val="24"/>
                </w:rPr>
                <w:t>(3.8)</w:t>
              </w:r>
            </w:hyperlink>
          </w:p>
        </w:tc>
        <w:tc>
          <w:tcPr>
            <w:tcW w:w="6408" w:type="dxa"/>
            <w:tcBorders>
              <w:top w:val="single" w:sz="4" w:space="0" w:color="auto"/>
              <w:left w:val="single" w:sz="4" w:space="0" w:color="auto"/>
              <w:bottom w:val="single" w:sz="4" w:space="0" w:color="auto"/>
              <w:right w:val="single" w:sz="4" w:space="0" w:color="auto"/>
            </w:tcBorders>
          </w:tcPr>
          <w:p w:rsidR="00B6630F" w:rsidRPr="00140D7F" w:rsidRDefault="00B6630F"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3.8.1 - 3.8.2</w:t>
            </w:r>
          </w:p>
        </w:tc>
      </w:tr>
      <w:tr w:rsidR="00B6630F" w:rsidRPr="00140D7F" w:rsidTr="00CC3508">
        <w:trPr>
          <w:trHeight w:val="454"/>
        </w:trPr>
        <w:tc>
          <w:tcPr>
            <w:tcW w:w="709" w:type="dxa"/>
            <w:gridSpan w:val="2"/>
            <w:tcBorders>
              <w:top w:val="single" w:sz="4" w:space="0" w:color="auto"/>
              <w:left w:val="single" w:sz="4" w:space="0" w:color="auto"/>
              <w:bottom w:val="single" w:sz="4" w:space="0" w:color="auto"/>
              <w:right w:val="single" w:sz="4" w:space="0" w:color="auto"/>
            </w:tcBorders>
          </w:tcPr>
          <w:p w:rsidR="00B6630F" w:rsidRPr="00140D7F" w:rsidRDefault="007A39D6"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1.15</w:t>
            </w:r>
          </w:p>
        </w:tc>
        <w:tc>
          <w:tcPr>
            <w:tcW w:w="2522" w:type="dxa"/>
            <w:tcBorders>
              <w:top w:val="single" w:sz="4" w:space="0" w:color="auto"/>
              <w:left w:val="single" w:sz="4" w:space="0" w:color="auto"/>
              <w:bottom w:val="single" w:sz="4" w:space="0" w:color="auto"/>
              <w:right w:val="single" w:sz="4" w:space="0" w:color="auto"/>
            </w:tcBorders>
          </w:tcPr>
          <w:p w:rsidR="00B6630F" w:rsidRPr="00140D7F" w:rsidRDefault="00B6630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Государственное управление (3.8.1)</w:t>
            </w:r>
          </w:p>
        </w:tc>
        <w:tc>
          <w:tcPr>
            <w:tcW w:w="6408" w:type="dxa"/>
            <w:tcBorders>
              <w:top w:val="single" w:sz="4" w:space="0" w:color="auto"/>
              <w:left w:val="single" w:sz="4" w:space="0" w:color="auto"/>
              <w:bottom w:val="single" w:sz="4" w:space="0" w:color="auto"/>
              <w:right w:val="single" w:sz="4" w:space="0" w:color="auto"/>
            </w:tcBorders>
          </w:tcPr>
          <w:p w:rsidR="00B6630F" w:rsidRPr="00140D7F" w:rsidRDefault="00B6630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B6630F" w:rsidRPr="00140D7F" w:rsidTr="00CC3508">
        <w:trPr>
          <w:trHeight w:val="663"/>
        </w:trPr>
        <w:tc>
          <w:tcPr>
            <w:tcW w:w="709" w:type="dxa"/>
            <w:gridSpan w:val="2"/>
            <w:tcBorders>
              <w:top w:val="single" w:sz="4" w:space="0" w:color="auto"/>
              <w:left w:val="single" w:sz="4" w:space="0" w:color="auto"/>
              <w:bottom w:val="single" w:sz="4" w:space="0" w:color="auto"/>
              <w:right w:val="single" w:sz="4" w:space="0" w:color="auto"/>
            </w:tcBorders>
          </w:tcPr>
          <w:p w:rsidR="00B6630F" w:rsidRPr="00140D7F" w:rsidRDefault="007A39D6"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1.16</w:t>
            </w:r>
          </w:p>
        </w:tc>
        <w:tc>
          <w:tcPr>
            <w:tcW w:w="2522" w:type="dxa"/>
            <w:tcBorders>
              <w:top w:val="single" w:sz="4" w:space="0" w:color="auto"/>
              <w:left w:val="single" w:sz="4" w:space="0" w:color="auto"/>
              <w:bottom w:val="single" w:sz="4" w:space="0" w:color="auto"/>
              <w:right w:val="single" w:sz="4" w:space="0" w:color="auto"/>
            </w:tcBorders>
          </w:tcPr>
          <w:p w:rsidR="00B6630F" w:rsidRPr="00140D7F" w:rsidRDefault="00B6630F"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Деловое управление (4.1)</w:t>
            </w:r>
          </w:p>
        </w:tc>
        <w:tc>
          <w:tcPr>
            <w:tcW w:w="6408" w:type="dxa"/>
            <w:tcBorders>
              <w:top w:val="single" w:sz="4" w:space="0" w:color="auto"/>
              <w:left w:val="single" w:sz="4" w:space="0" w:color="auto"/>
              <w:bottom w:val="single" w:sz="4" w:space="0" w:color="auto"/>
              <w:right w:val="single" w:sz="4" w:space="0" w:color="auto"/>
            </w:tcBorders>
          </w:tcPr>
          <w:p w:rsidR="00B6630F" w:rsidRPr="00140D7F" w:rsidRDefault="00B6630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B6630F" w:rsidRPr="00140D7F" w:rsidTr="00CC3508">
        <w:trPr>
          <w:trHeight w:val="1196"/>
        </w:trPr>
        <w:tc>
          <w:tcPr>
            <w:tcW w:w="709" w:type="dxa"/>
            <w:gridSpan w:val="2"/>
            <w:tcBorders>
              <w:top w:val="single" w:sz="4" w:space="0" w:color="auto"/>
              <w:left w:val="single" w:sz="4" w:space="0" w:color="auto"/>
              <w:bottom w:val="single" w:sz="4" w:space="0" w:color="auto"/>
              <w:right w:val="single" w:sz="4" w:space="0" w:color="auto"/>
            </w:tcBorders>
          </w:tcPr>
          <w:p w:rsidR="00B6630F" w:rsidRPr="00140D7F" w:rsidRDefault="007A39D6"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1.17</w:t>
            </w:r>
          </w:p>
        </w:tc>
        <w:tc>
          <w:tcPr>
            <w:tcW w:w="2522" w:type="dxa"/>
            <w:tcBorders>
              <w:top w:val="single" w:sz="4" w:space="0" w:color="auto"/>
              <w:left w:val="single" w:sz="4" w:space="0" w:color="auto"/>
              <w:bottom w:val="single" w:sz="4" w:space="0" w:color="auto"/>
              <w:right w:val="single" w:sz="4" w:space="0" w:color="auto"/>
            </w:tcBorders>
          </w:tcPr>
          <w:p w:rsidR="00B6630F" w:rsidRPr="00140D7F" w:rsidRDefault="00B6630F"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Рынки </w:t>
            </w:r>
            <w:hyperlink r:id="rId22" w:history="1">
              <w:r w:rsidRPr="00140D7F">
                <w:rPr>
                  <w:rFonts w:ascii="Times New Roman" w:hAnsi="Times New Roman" w:cs="Times New Roman"/>
                  <w:sz w:val="24"/>
                  <w:szCs w:val="24"/>
                </w:rPr>
                <w:t>(4.3)</w:t>
              </w:r>
            </w:hyperlink>
          </w:p>
        </w:tc>
        <w:tc>
          <w:tcPr>
            <w:tcW w:w="6408" w:type="dxa"/>
            <w:tcBorders>
              <w:top w:val="single" w:sz="4" w:space="0" w:color="auto"/>
              <w:left w:val="single" w:sz="4" w:space="0" w:color="auto"/>
              <w:bottom w:val="single" w:sz="4" w:space="0" w:color="auto"/>
              <w:right w:val="single" w:sz="4" w:space="0" w:color="auto"/>
            </w:tcBorders>
          </w:tcPr>
          <w:p w:rsidR="00B6630F" w:rsidRPr="00140D7F" w:rsidRDefault="00B6630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B6630F" w:rsidRPr="00140D7F" w:rsidRDefault="00B6630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гаражей и (или) стоянок для автомобилей сотрудников и посетителей рынка</w:t>
            </w:r>
          </w:p>
        </w:tc>
      </w:tr>
      <w:tr w:rsidR="00810D20" w:rsidRPr="00140D7F" w:rsidTr="00CC3508">
        <w:trPr>
          <w:trHeight w:val="1196"/>
        </w:trPr>
        <w:tc>
          <w:tcPr>
            <w:tcW w:w="709" w:type="dxa"/>
            <w:gridSpan w:val="2"/>
            <w:tcBorders>
              <w:top w:val="single" w:sz="4" w:space="0" w:color="auto"/>
              <w:left w:val="single" w:sz="4" w:space="0" w:color="auto"/>
              <w:bottom w:val="single" w:sz="4" w:space="0" w:color="auto"/>
              <w:right w:val="single" w:sz="4" w:space="0" w:color="auto"/>
            </w:tcBorders>
          </w:tcPr>
          <w:p w:rsidR="00810D20" w:rsidRPr="00140D7F" w:rsidRDefault="00D5098B"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1.18</w:t>
            </w:r>
          </w:p>
        </w:tc>
        <w:tc>
          <w:tcPr>
            <w:tcW w:w="2522" w:type="dxa"/>
            <w:tcBorders>
              <w:top w:val="single" w:sz="4" w:space="0" w:color="auto"/>
              <w:left w:val="single" w:sz="4" w:space="0" w:color="auto"/>
              <w:bottom w:val="single" w:sz="4" w:space="0" w:color="auto"/>
              <w:right w:val="single" w:sz="4" w:space="0" w:color="auto"/>
            </w:tcBorders>
          </w:tcPr>
          <w:p w:rsidR="00810D20" w:rsidRPr="00140D7F" w:rsidRDefault="00810D2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Магазины </w:t>
            </w:r>
            <w:hyperlink r:id="rId23" w:history="1">
              <w:r w:rsidRPr="00140D7F">
                <w:rPr>
                  <w:rFonts w:ascii="Times New Roman" w:hAnsi="Times New Roman" w:cs="Times New Roman"/>
                  <w:color w:val="0000FF"/>
                  <w:sz w:val="24"/>
                  <w:szCs w:val="24"/>
                </w:rPr>
                <w:t>(4.4)</w:t>
              </w:r>
            </w:hyperlink>
          </w:p>
        </w:tc>
        <w:tc>
          <w:tcPr>
            <w:tcW w:w="6408" w:type="dxa"/>
            <w:tcBorders>
              <w:top w:val="single" w:sz="4" w:space="0" w:color="auto"/>
              <w:left w:val="single" w:sz="4" w:space="0" w:color="auto"/>
              <w:bottom w:val="single" w:sz="4" w:space="0" w:color="auto"/>
              <w:right w:val="single" w:sz="4" w:space="0" w:color="auto"/>
            </w:tcBorders>
          </w:tcPr>
          <w:p w:rsidR="00810D20" w:rsidRPr="00140D7F" w:rsidRDefault="00810D20"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B6630F" w:rsidRPr="00140D7F" w:rsidTr="00CC3508">
        <w:tc>
          <w:tcPr>
            <w:tcW w:w="709" w:type="dxa"/>
            <w:gridSpan w:val="2"/>
            <w:tcBorders>
              <w:top w:val="single" w:sz="4" w:space="0" w:color="auto"/>
              <w:left w:val="single" w:sz="4" w:space="0" w:color="auto"/>
              <w:bottom w:val="single" w:sz="4" w:space="0" w:color="auto"/>
              <w:right w:val="single" w:sz="4" w:space="0" w:color="auto"/>
            </w:tcBorders>
          </w:tcPr>
          <w:p w:rsidR="00B6630F" w:rsidRPr="00140D7F" w:rsidRDefault="00D5098B"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1.19</w:t>
            </w:r>
          </w:p>
        </w:tc>
        <w:tc>
          <w:tcPr>
            <w:tcW w:w="2522" w:type="dxa"/>
            <w:tcBorders>
              <w:top w:val="single" w:sz="4" w:space="0" w:color="auto"/>
              <w:left w:val="single" w:sz="4" w:space="0" w:color="auto"/>
              <w:bottom w:val="single" w:sz="4" w:space="0" w:color="auto"/>
              <w:right w:val="single" w:sz="4" w:space="0" w:color="auto"/>
            </w:tcBorders>
          </w:tcPr>
          <w:p w:rsidR="00B6630F" w:rsidRPr="00140D7F" w:rsidRDefault="00B6630F"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Банковская и страховая деятельность </w:t>
            </w:r>
            <w:hyperlink r:id="rId24" w:history="1">
              <w:r w:rsidRPr="00140D7F">
                <w:rPr>
                  <w:rFonts w:ascii="Times New Roman" w:hAnsi="Times New Roman" w:cs="Times New Roman"/>
                  <w:sz w:val="24"/>
                  <w:szCs w:val="24"/>
                </w:rPr>
                <w:t>(4.5)</w:t>
              </w:r>
            </w:hyperlink>
          </w:p>
        </w:tc>
        <w:tc>
          <w:tcPr>
            <w:tcW w:w="6408" w:type="dxa"/>
            <w:tcBorders>
              <w:top w:val="single" w:sz="4" w:space="0" w:color="auto"/>
              <w:left w:val="single" w:sz="4" w:space="0" w:color="auto"/>
              <w:bottom w:val="single" w:sz="4" w:space="0" w:color="auto"/>
              <w:right w:val="single" w:sz="4" w:space="0" w:color="auto"/>
            </w:tcBorders>
          </w:tcPr>
          <w:p w:rsidR="00B6630F" w:rsidRPr="00140D7F" w:rsidRDefault="00B6630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810D20" w:rsidRPr="00140D7F" w:rsidTr="00CC3508">
        <w:tc>
          <w:tcPr>
            <w:tcW w:w="709" w:type="dxa"/>
            <w:gridSpan w:val="2"/>
            <w:tcBorders>
              <w:top w:val="single" w:sz="4" w:space="0" w:color="auto"/>
              <w:left w:val="single" w:sz="4" w:space="0" w:color="auto"/>
              <w:bottom w:val="single" w:sz="4" w:space="0" w:color="auto"/>
              <w:right w:val="single" w:sz="4" w:space="0" w:color="auto"/>
            </w:tcBorders>
          </w:tcPr>
          <w:p w:rsidR="00810D20" w:rsidRPr="00140D7F" w:rsidRDefault="00D5098B"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1.20</w:t>
            </w:r>
          </w:p>
        </w:tc>
        <w:tc>
          <w:tcPr>
            <w:tcW w:w="2522" w:type="dxa"/>
            <w:tcBorders>
              <w:top w:val="single" w:sz="4" w:space="0" w:color="auto"/>
              <w:left w:val="single" w:sz="4" w:space="0" w:color="auto"/>
              <w:bottom w:val="single" w:sz="4" w:space="0" w:color="auto"/>
              <w:right w:val="single" w:sz="4" w:space="0" w:color="auto"/>
            </w:tcBorders>
          </w:tcPr>
          <w:p w:rsidR="00810D20" w:rsidRPr="00140D7F" w:rsidRDefault="00810D2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Общественное питание </w:t>
            </w:r>
            <w:hyperlink r:id="rId25" w:history="1">
              <w:r w:rsidRPr="00140D7F">
                <w:rPr>
                  <w:rFonts w:ascii="Times New Roman" w:hAnsi="Times New Roman" w:cs="Times New Roman"/>
                  <w:color w:val="0000FF"/>
                  <w:sz w:val="24"/>
                  <w:szCs w:val="24"/>
                </w:rPr>
                <w:t>(4.6)</w:t>
              </w:r>
            </w:hyperlink>
          </w:p>
        </w:tc>
        <w:tc>
          <w:tcPr>
            <w:tcW w:w="6408" w:type="dxa"/>
            <w:tcBorders>
              <w:top w:val="single" w:sz="4" w:space="0" w:color="auto"/>
              <w:left w:val="single" w:sz="4" w:space="0" w:color="auto"/>
              <w:bottom w:val="single" w:sz="4" w:space="0" w:color="auto"/>
              <w:right w:val="single" w:sz="4" w:space="0" w:color="auto"/>
            </w:tcBorders>
          </w:tcPr>
          <w:p w:rsidR="00810D20" w:rsidRPr="00140D7F" w:rsidRDefault="00810D20"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10D20" w:rsidRPr="00140D7F" w:rsidTr="00CC3508">
        <w:tc>
          <w:tcPr>
            <w:tcW w:w="709" w:type="dxa"/>
            <w:gridSpan w:val="2"/>
            <w:tcBorders>
              <w:top w:val="single" w:sz="4" w:space="0" w:color="auto"/>
              <w:left w:val="single" w:sz="4" w:space="0" w:color="auto"/>
              <w:bottom w:val="single" w:sz="4" w:space="0" w:color="auto"/>
              <w:right w:val="single" w:sz="4" w:space="0" w:color="auto"/>
            </w:tcBorders>
          </w:tcPr>
          <w:p w:rsidR="00810D20" w:rsidRPr="00140D7F" w:rsidRDefault="00D5098B"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1.21</w:t>
            </w:r>
          </w:p>
        </w:tc>
        <w:tc>
          <w:tcPr>
            <w:tcW w:w="2522" w:type="dxa"/>
            <w:tcBorders>
              <w:top w:val="single" w:sz="4" w:space="0" w:color="auto"/>
              <w:left w:val="single" w:sz="4" w:space="0" w:color="auto"/>
              <w:bottom w:val="single" w:sz="4" w:space="0" w:color="auto"/>
              <w:right w:val="single" w:sz="4" w:space="0" w:color="auto"/>
            </w:tcBorders>
          </w:tcPr>
          <w:p w:rsidR="00810D20" w:rsidRPr="00140D7F" w:rsidRDefault="00810D2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Гостиничное обслуживание </w:t>
            </w:r>
            <w:hyperlink r:id="rId26" w:history="1">
              <w:r w:rsidRPr="00140D7F">
                <w:rPr>
                  <w:rFonts w:ascii="Times New Roman" w:hAnsi="Times New Roman" w:cs="Times New Roman"/>
                  <w:color w:val="0000FF"/>
                  <w:sz w:val="24"/>
                  <w:szCs w:val="24"/>
                </w:rPr>
                <w:t>(4.7)</w:t>
              </w:r>
            </w:hyperlink>
          </w:p>
        </w:tc>
        <w:tc>
          <w:tcPr>
            <w:tcW w:w="6408" w:type="dxa"/>
            <w:tcBorders>
              <w:top w:val="single" w:sz="4" w:space="0" w:color="auto"/>
              <w:left w:val="single" w:sz="4" w:space="0" w:color="auto"/>
              <w:bottom w:val="single" w:sz="4" w:space="0" w:color="auto"/>
              <w:right w:val="single" w:sz="4" w:space="0" w:color="auto"/>
            </w:tcBorders>
          </w:tcPr>
          <w:p w:rsidR="00810D20" w:rsidRPr="00140D7F" w:rsidRDefault="00810D2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810D20" w:rsidRPr="00140D7F" w:rsidTr="00CC3508">
        <w:tc>
          <w:tcPr>
            <w:tcW w:w="709" w:type="dxa"/>
            <w:gridSpan w:val="2"/>
            <w:tcBorders>
              <w:top w:val="single" w:sz="4" w:space="0" w:color="auto"/>
              <w:left w:val="single" w:sz="4" w:space="0" w:color="auto"/>
              <w:bottom w:val="single" w:sz="4" w:space="0" w:color="auto"/>
              <w:right w:val="single" w:sz="4" w:space="0" w:color="auto"/>
            </w:tcBorders>
          </w:tcPr>
          <w:p w:rsidR="00810D20" w:rsidRPr="00140D7F" w:rsidRDefault="00D5098B"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1.22</w:t>
            </w:r>
          </w:p>
        </w:tc>
        <w:tc>
          <w:tcPr>
            <w:tcW w:w="2522" w:type="dxa"/>
            <w:tcBorders>
              <w:top w:val="single" w:sz="4" w:space="0" w:color="auto"/>
              <w:left w:val="single" w:sz="4" w:space="0" w:color="auto"/>
              <w:bottom w:val="single" w:sz="4" w:space="0" w:color="auto"/>
              <w:right w:val="single" w:sz="4" w:space="0" w:color="auto"/>
            </w:tcBorders>
          </w:tcPr>
          <w:p w:rsidR="00810D20" w:rsidRPr="00140D7F" w:rsidRDefault="00810D2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Развлечения </w:t>
            </w:r>
            <w:hyperlink r:id="rId27" w:history="1">
              <w:r w:rsidRPr="00140D7F">
                <w:rPr>
                  <w:rFonts w:ascii="Times New Roman" w:hAnsi="Times New Roman" w:cs="Times New Roman"/>
                  <w:color w:val="0000FF"/>
                  <w:sz w:val="24"/>
                  <w:szCs w:val="24"/>
                </w:rPr>
                <w:t>(4.8)</w:t>
              </w:r>
            </w:hyperlink>
          </w:p>
        </w:tc>
        <w:tc>
          <w:tcPr>
            <w:tcW w:w="6408" w:type="dxa"/>
            <w:tcBorders>
              <w:top w:val="single" w:sz="4" w:space="0" w:color="auto"/>
              <w:left w:val="single" w:sz="4" w:space="0" w:color="auto"/>
              <w:bottom w:val="single" w:sz="4" w:space="0" w:color="auto"/>
              <w:right w:val="single" w:sz="4" w:space="0" w:color="auto"/>
            </w:tcBorders>
          </w:tcPr>
          <w:p w:rsidR="00810D20" w:rsidRPr="00140D7F" w:rsidRDefault="00810D20"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кодами 4.8.1 </w:t>
            </w:r>
          </w:p>
        </w:tc>
      </w:tr>
      <w:tr w:rsidR="00810D20" w:rsidRPr="00140D7F" w:rsidTr="00CC3508">
        <w:tc>
          <w:tcPr>
            <w:tcW w:w="709" w:type="dxa"/>
            <w:gridSpan w:val="2"/>
            <w:tcBorders>
              <w:top w:val="single" w:sz="4" w:space="0" w:color="auto"/>
              <w:left w:val="single" w:sz="4" w:space="0" w:color="auto"/>
              <w:bottom w:val="single" w:sz="4" w:space="0" w:color="auto"/>
              <w:right w:val="single" w:sz="4" w:space="0" w:color="auto"/>
            </w:tcBorders>
          </w:tcPr>
          <w:p w:rsidR="00810D20" w:rsidRPr="00140D7F" w:rsidRDefault="00D5098B"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1.23</w:t>
            </w:r>
          </w:p>
        </w:tc>
        <w:tc>
          <w:tcPr>
            <w:tcW w:w="2522" w:type="dxa"/>
            <w:tcBorders>
              <w:top w:val="single" w:sz="4" w:space="0" w:color="auto"/>
              <w:left w:val="single" w:sz="4" w:space="0" w:color="auto"/>
              <w:bottom w:val="single" w:sz="4" w:space="0" w:color="auto"/>
              <w:right w:val="single" w:sz="4" w:space="0" w:color="auto"/>
            </w:tcBorders>
          </w:tcPr>
          <w:p w:rsidR="00810D20" w:rsidRPr="00140D7F" w:rsidRDefault="00810D20"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Развлекательные мероприятия (4.8.1)</w:t>
            </w:r>
          </w:p>
        </w:tc>
        <w:tc>
          <w:tcPr>
            <w:tcW w:w="6408" w:type="dxa"/>
            <w:tcBorders>
              <w:top w:val="single" w:sz="4" w:space="0" w:color="auto"/>
              <w:left w:val="single" w:sz="4" w:space="0" w:color="auto"/>
              <w:bottom w:val="single" w:sz="4" w:space="0" w:color="auto"/>
              <w:right w:val="single" w:sz="4" w:space="0" w:color="auto"/>
            </w:tcBorders>
          </w:tcPr>
          <w:p w:rsidR="00810D20" w:rsidRPr="00140D7F" w:rsidRDefault="00810D20"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810D20" w:rsidRPr="00140D7F" w:rsidTr="00CC3508">
        <w:tc>
          <w:tcPr>
            <w:tcW w:w="709" w:type="dxa"/>
            <w:gridSpan w:val="2"/>
            <w:tcBorders>
              <w:top w:val="single" w:sz="4" w:space="0" w:color="auto"/>
              <w:left w:val="single" w:sz="4" w:space="0" w:color="auto"/>
              <w:bottom w:val="single" w:sz="4" w:space="0" w:color="auto"/>
              <w:right w:val="single" w:sz="4" w:space="0" w:color="auto"/>
            </w:tcBorders>
          </w:tcPr>
          <w:p w:rsidR="00810D20"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1.24</w:t>
            </w:r>
          </w:p>
        </w:tc>
        <w:tc>
          <w:tcPr>
            <w:tcW w:w="2522" w:type="dxa"/>
            <w:tcBorders>
              <w:top w:val="single" w:sz="4" w:space="0" w:color="auto"/>
              <w:left w:val="single" w:sz="4" w:space="0" w:color="auto"/>
              <w:bottom w:val="single" w:sz="4" w:space="0" w:color="auto"/>
              <w:right w:val="single" w:sz="4" w:space="0" w:color="auto"/>
            </w:tcBorders>
          </w:tcPr>
          <w:p w:rsidR="00810D20" w:rsidRPr="00140D7F" w:rsidRDefault="00810D2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Спорт </w:t>
            </w:r>
            <w:hyperlink r:id="rId28" w:history="1">
              <w:r w:rsidRPr="00140D7F">
                <w:rPr>
                  <w:rFonts w:ascii="Times New Roman" w:hAnsi="Times New Roman" w:cs="Times New Roman"/>
                  <w:color w:val="0000FF"/>
                  <w:sz w:val="24"/>
                  <w:szCs w:val="24"/>
                </w:rPr>
                <w:t>(5.1)</w:t>
              </w:r>
            </w:hyperlink>
          </w:p>
        </w:tc>
        <w:tc>
          <w:tcPr>
            <w:tcW w:w="6408" w:type="dxa"/>
            <w:tcBorders>
              <w:top w:val="single" w:sz="4" w:space="0" w:color="auto"/>
              <w:left w:val="single" w:sz="4" w:space="0" w:color="auto"/>
              <w:bottom w:val="single" w:sz="4" w:space="0" w:color="auto"/>
              <w:right w:val="single" w:sz="4" w:space="0" w:color="auto"/>
            </w:tcBorders>
          </w:tcPr>
          <w:p w:rsidR="00810D20" w:rsidRPr="00140D7F" w:rsidRDefault="005C45F4"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5.1.1 - 5.1.3</w:t>
            </w:r>
          </w:p>
        </w:tc>
      </w:tr>
      <w:tr w:rsidR="005C45F4" w:rsidRPr="00140D7F" w:rsidTr="00CC3508">
        <w:tc>
          <w:tcPr>
            <w:tcW w:w="709" w:type="dxa"/>
            <w:gridSpan w:val="2"/>
            <w:tcBorders>
              <w:top w:val="single" w:sz="4" w:space="0" w:color="auto"/>
              <w:left w:val="single" w:sz="4" w:space="0" w:color="auto"/>
              <w:bottom w:val="single" w:sz="4" w:space="0" w:color="auto"/>
              <w:right w:val="single" w:sz="4" w:space="0" w:color="auto"/>
            </w:tcBorders>
          </w:tcPr>
          <w:p w:rsidR="005C45F4"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1.25</w:t>
            </w:r>
          </w:p>
        </w:tc>
        <w:tc>
          <w:tcPr>
            <w:tcW w:w="2522" w:type="dxa"/>
            <w:tcBorders>
              <w:top w:val="single" w:sz="4" w:space="0" w:color="auto"/>
              <w:left w:val="single" w:sz="4" w:space="0" w:color="auto"/>
              <w:bottom w:val="single" w:sz="4" w:space="0" w:color="auto"/>
              <w:right w:val="single" w:sz="4" w:space="0" w:color="auto"/>
            </w:tcBorders>
          </w:tcPr>
          <w:p w:rsidR="005C45F4" w:rsidRPr="00140D7F" w:rsidRDefault="005C45F4"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Обеспечение спортивно-зрелищных мероприятий (5.1.1)</w:t>
            </w:r>
          </w:p>
        </w:tc>
        <w:tc>
          <w:tcPr>
            <w:tcW w:w="6408" w:type="dxa"/>
            <w:tcBorders>
              <w:top w:val="single" w:sz="4" w:space="0" w:color="auto"/>
              <w:left w:val="single" w:sz="4" w:space="0" w:color="auto"/>
              <w:bottom w:val="single" w:sz="4" w:space="0" w:color="auto"/>
              <w:right w:val="single" w:sz="4" w:space="0" w:color="auto"/>
            </w:tcBorders>
          </w:tcPr>
          <w:p w:rsidR="005C45F4" w:rsidRPr="00140D7F" w:rsidRDefault="005C45F4"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5C45F4" w:rsidRPr="00140D7F" w:rsidTr="00CC3508">
        <w:tc>
          <w:tcPr>
            <w:tcW w:w="709" w:type="dxa"/>
            <w:gridSpan w:val="2"/>
            <w:tcBorders>
              <w:top w:val="single" w:sz="4" w:space="0" w:color="auto"/>
              <w:left w:val="single" w:sz="4" w:space="0" w:color="auto"/>
              <w:bottom w:val="single" w:sz="4" w:space="0" w:color="auto"/>
              <w:right w:val="single" w:sz="4" w:space="0" w:color="auto"/>
            </w:tcBorders>
          </w:tcPr>
          <w:p w:rsidR="005C45F4"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1.26</w:t>
            </w:r>
          </w:p>
        </w:tc>
        <w:tc>
          <w:tcPr>
            <w:tcW w:w="2522" w:type="dxa"/>
            <w:tcBorders>
              <w:top w:val="single" w:sz="4" w:space="0" w:color="auto"/>
              <w:left w:val="single" w:sz="4" w:space="0" w:color="auto"/>
              <w:bottom w:val="single" w:sz="4" w:space="0" w:color="auto"/>
              <w:right w:val="single" w:sz="4" w:space="0" w:color="auto"/>
            </w:tcBorders>
          </w:tcPr>
          <w:p w:rsidR="005C45F4" w:rsidRPr="00140D7F" w:rsidRDefault="005C45F4"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Обеспечение занятий спортом в помещениях (5.1.2)</w:t>
            </w:r>
          </w:p>
        </w:tc>
        <w:tc>
          <w:tcPr>
            <w:tcW w:w="6408" w:type="dxa"/>
            <w:tcBorders>
              <w:top w:val="single" w:sz="4" w:space="0" w:color="auto"/>
              <w:left w:val="single" w:sz="4" w:space="0" w:color="auto"/>
              <w:bottom w:val="single" w:sz="4" w:space="0" w:color="auto"/>
              <w:right w:val="single" w:sz="4" w:space="0" w:color="auto"/>
            </w:tcBorders>
          </w:tcPr>
          <w:p w:rsidR="005C45F4" w:rsidRPr="00140D7F" w:rsidRDefault="005C45F4"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спортивных клубов, спортивных залов, бассейнов, физкультурно-оздоровительных комплексов в зданиях и сооружениях</w:t>
            </w:r>
          </w:p>
        </w:tc>
      </w:tr>
      <w:tr w:rsidR="005C45F4" w:rsidRPr="00140D7F" w:rsidTr="00CC3508">
        <w:tc>
          <w:tcPr>
            <w:tcW w:w="709" w:type="dxa"/>
            <w:gridSpan w:val="2"/>
            <w:tcBorders>
              <w:top w:val="single" w:sz="4" w:space="0" w:color="auto"/>
              <w:left w:val="single" w:sz="4" w:space="0" w:color="auto"/>
              <w:bottom w:val="single" w:sz="4" w:space="0" w:color="auto"/>
              <w:right w:val="single" w:sz="4" w:space="0" w:color="auto"/>
            </w:tcBorders>
          </w:tcPr>
          <w:p w:rsidR="005C45F4"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1.27</w:t>
            </w:r>
          </w:p>
        </w:tc>
        <w:tc>
          <w:tcPr>
            <w:tcW w:w="2522" w:type="dxa"/>
            <w:tcBorders>
              <w:top w:val="single" w:sz="4" w:space="0" w:color="auto"/>
              <w:left w:val="single" w:sz="4" w:space="0" w:color="auto"/>
              <w:bottom w:val="single" w:sz="4" w:space="0" w:color="auto"/>
              <w:right w:val="single" w:sz="4" w:space="0" w:color="auto"/>
            </w:tcBorders>
          </w:tcPr>
          <w:p w:rsidR="005C45F4" w:rsidRPr="00140D7F" w:rsidRDefault="005C45F4"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Площадки для занятий спортом (5.1.3)</w:t>
            </w:r>
          </w:p>
        </w:tc>
        <w:tc>
          <w:tcPr>
            <w:tcW w:w="6408" w:type="dxa"/>
            <w:tcBorders>
              <w:top w:val="single" w:sz="4" w:space="0" w:color="auto"/>
              <w:left w:val="single" w:sz="4" w:space="0" w:color="auto"/>
              <w:bottom w:val="single" w:sz="4" w:space="0" w:color="auto"/>
              <w:right w:val="single" w:sz="4" w:space="0" w:color="auto"/>
            </w:tcBorders>
          </w:tcPr>
          <w:p w:rsidR="005C45F4" w:rsidRPr="00140D7F" w:rsidRDefault="005C45F4"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площадок для занятия спортом и физкультурой на открытом воздухе (физкультурные площадки, беговые </w:t>
            </w:r>
            <w:r w:rsidRPr="00140D7F">
              <w:rPr>
                <w:rFonts w:ascii="Times New Roman" w:hAnsi="Times New Roman" w:cs="Times New Roman"/>
                <w:sz w:val="24"/>
                <w:szCs w:val="24"/>
              </w:rPr>
              <w:lastRenderedPageBreak/>
              <w:t>дорожки, поля для спортивной игры)</w:t>
            </w:r>
          </w:p>
        </w:tc>
      </w:tr>
      <w:tr w:rsidR="00B6630F" w:rsidRPr="00140D7F" w:rsidTr="00CC3508">
        <w:tc>
          <w:tcPr>
            <w:tcW w:w="709" w:type="dxa"/>
            <w:gridSpan w:val="2"/>
            <w:tcBorders>
              <w:top w:val="single" w:sz="4" w:space="0" w:color="auto"/>
              <w:left w:val="single" w:sz="4" w:space="0" w:color="auto"/>
              <w:bottom w:val="single" w:sz="4" w:space="0" w:color="auto"/>
              <w:right w:val="single" w:sz="4" w:space="0" w:color="auto"/>
            </w:tcBorders>
          </w:tcPr>
          <w:p w:rsidR="00B6630F"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1.28</w:t>
            </w:r>
          </w:p>
        </w:tc>
        <w:tc>
          <w:tcPr>
            <w:tcW w:w="2522" w:type="dxa"/>
            <w:tcBorders>
              <w:top w:val="single" w:sz="4" w:space="0" w:color="auto"/>
              <w:left w:val="single" w:sz="4" w:space="0" w:color="auto"/>
              <w:bottom w:val="single" w:sz="4" w:space="0" w:color="auto"/>
              <w:right w:val="single" w:sz="4" w:space="0" w:color="auto"/>
            </w:tcBorders>
          </w:tcPr>
          <w:p w:rsidR="00B6630F" w:rsidRPr="00140D7F" w:rsidRDefault="00B6630F"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Связь </w:t>
            </w:r>
            <w:hyperlink r:id="rId29" w:history="1">
              <w:r w:rsidRPr="00140D7F">
                <w:rPr>
                  <w:rFonts w:ascii="Times New Roman" w:hAnsi="Times New Roman" w:cs="Times New Roman"/>
                  <w:sz w:val="24"/>
                  <w:szCs w:val="24"/>
                </w:rPr>
                <w:t>(6.8)</w:t>
              </w:r>
            </w:hyperlink>
          </w:p>
        </w:tc>
        <w:tc>
          <w:tcPr>
            <w:tcW w:w="6408" w:type="dxa"/>
            <w:tcBorders>
              <w:top w:val="single" w:sz="4" w:space="0" w:color="auto"/>
              <w:left w:val="single" w:sz="4" w:space="0" w:color="auto"/>
              <w:bottom w:val="single" w:sz="4" w:space="0" w:color="auto"/>
              <w:right w:val="single" w:sz="4" w:space="0" w:color="auto"/>
            </w:tcBorders>
          </w:tcPr>
          <w:p w:rsidR="00B6630F" w:rsidRPr="00140D7F" w:rsidRDefault="00B6630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05113A" w:rsidRPr="00140D7F" w:rsidTr="00CC3508">
        <w:trPr>
          <w:trHeight w:val="1163"/>
        </w:trPr>
        <w:tc>
          <w:tcPr>
            <w:tcW w:w="709" w:type="dxa"/>
            <w:gridSpan w:val="2"/>
            <w:tcBorders>
              <w:top w:val="single" w:sz="4" w:space="0" w:color="auto"/>
              <w:left w:val="single" w:sz="4" w:space="0" w:color="auto"/>
              <w:bottom w:val="single" w:sz="4" w:space="0" w:color="auto"/>
              <w:right w:val="single" w:sz="4" w:space="0" w:color="auto"/>
            </w:tcBorders>
          </w:tcPr>
          <w:p w:rsidR="0005113A"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1.29</w:t>
            </w:r>
          </w:p>
        </w:tc>
        <w:tc>
          <w:tcPr>
            <w:tcW w:w="2522"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Общее пользование территории (12.0)</w:t>
            </w:r>
          </w:p>
        </w:tc>
        <w:tc>
          <w:tcPr>
            <w:tcW w:w="6408"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05113A" w:rsidRPr="00140D7F" w:rsidTr="00CC3508">
        <w:trPr>
          <w:trHeight w:val="1157"/>
        </w:trPr>
        <w:tc>
          <w:tcPr>
            <w:tcW w:w="709" w:type="dxa"/>
            <w:gridSpan w:val="2"/>
            <w:tcBorders>
              <w:top w:val="single" w:sz="4" w:space="0" w:color="auto"/>
              <w:left w:val="single" w:sz="4" w:space="0" w:color="auto"/>
              <w:bottom w:val="single" w:sz="4" w:space="0" w:color="auto"/>
              <w:right w:val="single" w:sz="4" w:space="0" w:color="auto"/>
            </w:tcBorders>
          </w:tcPr>
          <w:p w:rsidR="0005113A"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1.30</w:t>
            </w:r>
          </w:p>
        </w:tc>
        <w:tc>
          <w:tcPr>
            <w:tcW w:w="2522"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Улично-дорожная сеть (12.0.1)</w:t>
            </w:r>
          </w:p>
        </w:tc>
        <w:tc>
          <w:tcPr>
            <w:tcW w:w="6408"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40D7F">
              <w:rPr>
                <w:rFonts w:ascii="Times New Roman" w:hAnsi="Times New Roman" w:cs="Times New Roman"/>
                <w:sz w:val="24"/>
                <w:szCs w:val="24"/>
              </w:rPr>
              <w:t>велотранспортной</w:t>
            </w:r>
            <w:proofErr w:type="spellEnd"/>
            <w:r w:rsidRPr="00140D7F">
              <w:rPr>
                <w:rFonts w:ascii="Times New Roman" w:hAnsi="Times New Roman" w:cs="Times New Roman"/>
                <w:sz w:val="24"/>
                <w:szCs w:val="24"/>
              </w:rPr>
              <w:t xml:space="preserve"> и инженерной инфраструктуры;</w:t>
            </w:r>
          </w:p>
          <w:p w:rsidR="0005113A" w:rsidRPr="00140D7F" w:rsidRDefault="0005113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05113A" w:rsidRPr="00140D7F" w:rsidTr="00CC3508">
        <w:trPr>
          <w:trHeight w:val="874"/>
        </w:trPr>
        <w:tc>
          <w:tcPr>
            <w:tcW w:w="709" w:type="dxa"/>
            <w:gridSpan w:val="2"/>
            <w:tcBorders>
              <w:top w:val="single" w:sz="4" w:space="0" w:color="auto"/>
              <w:left w:val="single" w:sz="4" w:space="0" w:color="auto"/>
              <w:bottom w:val="single" w:sz="4" w:space="0" w:color="auto"/>
              <w:right w:val="single" w:sz="4" w:space="0" w:color="auto"/>
            </w:tcBorders>
          </w:tcPr>
          <w:p w:rsidR="0005113A"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1.31</w:t>
            </w:r>
          </w:p>
        </w:tc>
        <w:tc>
          <w:tcPr>
            <w:tcW w:w="2522"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территории (12.0.2)</w:t>
            </w:r>
          </w:p>
        </w:tc>
        <w:tc>
          <w:tcPr>
            <w:tcW w:w="6408"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5C45F4" w:rsidRPr="00140D7F" w:rsidTr="00CC3508">
        <w:trPr>
          <w:trHeight w:val="1318"/>
        </w:trPr>
        <w:tc>
          <w:tcPr>
            <w:tcW w:w="709" w:type="dxa"/>
            <w:gridSpan w:val="2"/>
            <w:tcBorders>
              <w:top w:val="single" w:sz="4" w:space="0" w:color="auto"/>
              <w:left w:val="single" w:sz="4" w:space="0" w:color="auto"/>
              <w:bottom w:val="single" w:sz="4" w:space="0" w:color="auto"/>
              <w:right w:val="single" w:sz="4" w:space="0" w:color="auto"/>
            </w:tcBorders>
          </w:tcPr>
          <w:p w:rsidR="005C45F4"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1.32</w:t>
            </w:r>
          </w:p>
        </w:tc>
        <w:tc>
          <w:tcPr>
            <w:tcW w:w="2522" w:type="dxa"/>
            <w:tcBorders>
              <w:top w:val="single" w:sz="4" w:space="0" w:color="auto"/>
              <w:left w:val="single" w:sz="4" w:space="0" w:color="auto"/>
              <w:bottom w:val="single" w:sz="4" w:space="0" w:color="auto"/>
              <w:right w:val="single" w:sz="4" w:space="0" w:color="auto"/>
            </w:tcBorders>
          </w:tcPr>
          <w:p w:rsidR="005C45F4" w:rsidRPr="00140D7F" w:rsidRDefault="005C45F4"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Автомобильный транспорт </w:t>
            </w:r>
            <w:hyperlink r:id="rId30" w:history="1">
              <w:r w:rsidRPr="00140D7F">
                <w:rPr>
                  <w:rFonts w:ascii="Times New Roman" w:hAnsi="Times New Roman" w:cs="Times New Roman"/>
                  <w:color w:val="0000FF"/>
                  <w:sz w:val="24"/>
                  <w:szCs w:val="24"/>
                </w:rPr>
                <w:t>(7.2)</w:t>
              </w:r>
            </w:hyperlink>
          </w:p>
        </w:tc>
        <w:tc>
          <w:tcPr>
            <w:tcW w:w="6408" w:type="dxa"/>
            <w:tcBorders>
              <w:top w:val="single" w:sz="4" w:space="0" w:color="auto"/>
              <w:left w:val="single" w:sz="4" w:space="0" w:color="auto"/>
              <w:bottom w:val="single" w:sz="4" w:space="0" w:color="auto"/>
              <w:right w:val="single" w:sz="4" w:space="0" w:color="auto"/>
            </w:tcBorders>
          </w:tcPr>
          <w:p w:rsidR="005C45F4" w:rsidRPr="00140D7F" w:rsidRDefault="005C45F4"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r>
      <w:tr w:rsidR="005C45F4" w:rsidRPr="00140D7F" w:rsidTr="00CC3508">
        <w:trPr>
          <w:trHeight w:val="1582"/>
        </w:trPr>
        <w:tc>
          <w:tcPr>
            <w:tcW w:w="709" w:type="dxa"/>
            <w:gridSpan w:val="2"/>
            <w:tcBorders>
              <w:top w:val="single" w:sz="4" w:space="0" w:color="auto"/>
              <w:left w:val="single" w:sz="4" w:space="0" w:color="auto"/>
              <w:bottom w:val="single" w:sz="4" w:space="0" w:color="auto"/>
              <w:right w:val="single" w:sz="4" w:space="0" w:color="auto"/>
            </w:tcBorders>
          </w:tcPr>
          <w:p w:rsidR="005C45F4"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1.33</w:t>
            </w:r>
          </w:p>
        </w:tc>
        <w:tc>
          <w:tcPr>
            <w:tcW w:w="2522" w:type="dxa"/>
            <w:tcBorders>
              <w:top w:val="single" w:sz="4" w:space="0" w:color="auto"/>
              <w:left w:val="single" w:sz="4" w:space="0" w:color="auto"/>
              <w:bottom w:val="single" w:sz="4" w:space="0" w:color="auto"/>
              <w:right w:val="single" w:sz="4" w:space="0" w:color="auto"/>
            </w:tcBorders>
          </w:tcPr>
          <w:p w:rsidR="005C45F4" w:rsidRPr="00140D7F" w:rsidRDefault="005C45F4"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дорог (7.2.1)</w:t>
            </w:r>
          </w:p>
        </w:tc>
        <w:tc>
          <w:tcPr>
            <w:tcW w:w="6408" w:type="dxa"/>
            <w:tcBorders>
              <w:top w:val="single" w:sz="4" w:space="0" w:color="auto"/>
              <w:left w:val="single" w:sz="4" w:space="0" w:color="auto"/>
              <w:bottom w:val="single" w:sz="4" w:space="0" w:color="auto"/>
              <w:right w:val="single" w:sz="4" w:space="0" w:color="auto"/>
            </w:tcBorders>
          </w:tcPr>
          <w:p w:rsidR="005C45F4" w:rsidRPr="00140D7F" w:rsidRDefault="005C45F4"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5C45F4" w:rsidRPr="00140D7F" w:rsidRDefault="005C45F4"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5C45F4" w:rsidRPr="00140D7F" w:rsidTr="00CC3508">
        <w:trPr>
          <w:trHeight w:val="1582"/>
        </w:trPr>
        <w:tc>
          <w:tcPr>
            <w:tcW w:w="709" w:type="dxa"/>
            <w:gridSpan w:val="2"/>
            <w:tcBorders>
              <w:top w:val="single" w:sz="4" w:space="0" w:color="auto"/>
              <w:left w:val="single" w:sz="4" w:space="0" w:color="auto"/>
              <w:bottom w:val="single" w:sz="4" w:space="0" w:color="auto"/>
              <w:right w:val="single" w:sz="4" w:space="0" w:color="auto"/>
            </w:tcBorders>
          </w:tcPr>
          <w:p w:rsidR="005C45F4"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1.34</w:t>
            </w:r>
          </w:p>
        </w:tc>
        <w:tc>
          <w:tcPr>
            <w:tcW w:w="2522" w:type="dxa"/>
            <w:tcBorders>
              <w:top w:val="single" w:sz="4" w:space="0" w:color="auto"/>
              <w:left w:val="single" w:sz="4" w:space="0" w:color="auto"/>
              <w:bottom w:val="single" w:sz="4" w:space="0" w:color="auto"/>
              <w:right w:val="single" w:sz="4" w:space="0" w:color="auto"/>
            </w:tcBorders>
          </w:tcPr>
          <w:p w:rsidR="005C45F4" w:rsidRPr="00140D7F" w:rsidRDefault="005C45F4"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Обслуживание перевозок пассажиров (7.2.2)</w:t>
            </w:r>
          </w:p>
        </w:tc>
        <w:tc>
          <w:tcPr>
            <w:tcW w:w="6408" w:type="dxa"/>
            <w:tcBorders>
              <w:top w:val="single" w:sz="4" w:space="0" w:color="auto"/>
              <w:left w:val="single" w:sz="4" w:space="0" w:color="auto"/>
              <w:bottom w:val="single" w:sz="4" w:space="0" w:color="auto"/>
              <w:right w:val="single" w:sz="4" w:space="0" w:color="auto"/>
            </w:tcBorders>
          </w:tcPr>
          <w:p w:rsidR="005C45F4" w:rsidRPr="00140D7F" w:rsidRDefault="005C45F4"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5C45F4" w:rsidRPr="00140D7F" w:rsidTr="00CC3508">
        <w:trPr>
          <w:trHeight w:val="958"/>
        </w:trPr>
        <w:tc>
          <w:tcPr>
            <w:tcW w:w="709" w:type="dxa"/>
            <w:gridSpan w:val="2"/>
            <w:tcBorders>
              <w:top w:val="single" w:sz="4" w:space="0" w:color="auto"/>
              <w:left w:val="single" w:sz="4" w:space="0" w:color="auto"/>
              <w:bottom w:val="single" w:sz="4" w:space="0" w:color="auto"/>
              <w:right w:val="single" w:sz="4" w:space="0" w:color="auto"/>
            </w:tcBorders>
          </w:tcPr>
          <w:p w:rsidR="005C45F4"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1.35</w:t>
            </w:r>
          </w:p>
        </w:tc>
        <w:tc>
          <w:tcPr>
            <w:tcW w:w="2522" w:type="dxa"/>
            <w:tcBorders>
              <w:top w:val="single" w:sz="4" w:space="0" w:color="auto"/>
              <w:left w:val="single" w:sz="4" w:space="0" w:color="auto"/>
              <w:bottom w:val="single" w:sz="4" w:space="0" w:color="auto"/>
              <w:right w:val="single" w:sz="4" w:space="0" w:color="auto"/>
            </w:tcBorders>
          </w:tcPr>
          <w:p w:rsidR="005C45F4" w:rsidRPr="00140D7F" w:rsidRDefault="005C45F4"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Стоянки транспорта общего пользования (7.2.3)</w:t>
            </w:r>
          </w:p>
        </w:tc>
        <w:tc>
          <w:tcPr>
            <w:tcW w:w="6408" w:type="dxa"/>
            <w:tcBorders>
              <w:top w:val="single" w:sz="4" w:space="0" w:color="auto"/>
              <w:left w:val="single" w:sz="4" w:space="0" w:color="auto"/>
              <w:bottom w:val="single" w:sz="4" w:space="0" w:color="auto"/>
              <w:right w:val="single" w:sz="4" w:space="0" w:color="auto"/>
            </w:tcBorders>
          </w:tcPr>
          <w:p w:rsidR="005C45F4" w:rsidRPr="00140D7F" w:rsidRDefault="005C45F4"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стоянок транспортных средств, осуществляющих перевозки людей по установленному маршруту</w:t>
            </w:r>
          </w:p>
        </w:tc>
      </w:tr>
      <w:tr w:rsidR="005C45F4" w:rsidRPr="00140D7F" w:rsidTr="00CC3508">
        <w:trPr>
          <w:trHeight w:val="210"/>
        </w:trPr>
        <w:tc>
          <w:tcPr>
            <w:tcW w:w="709" w:type="dxa"/>
            <w:gridSpan w:val="2"/>
            <w:tcBorders>
              <w:top w:val="single" w:sz="4" w:space="0" w:color="auto"/>
              <w:left w:val="single" w:sz="4" w:space="0" w:color="auto"/>
              <w:bottom w:val="single" w:sz="4" w:space="0" w:color="auto"/>
              <w:right w:val="single" w:sz="4" w:space="0" w:color="auto"/>
            </w:tcBorders>
          </w:tcPr>
          <w:p w:rsidR="005C45F4"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1.36</w:t>
            </w:r>
          </w:p>
        </w:tc>
        <w:tc>
          <w:tcPr>
            <w:tcW w:w="2522" w:type="dxa"/>
            <w:tcBorders>
              <w:top w:val="single" w:sz="4" w:space="0" w:color="auto"/>
              <w:left w:val="single" w:sz="4" w:space="0" w:color="auto"/>
              <w:bottom w:val="single" w:sz="4" w:space="0" w:color="auto"/>
              <w:right w:val="single" w:sz="4" w:space="0" w:color="auto"/>
            </w:tcBorders>
          </w:tcPr>
          <w:p w:rsidR="005C45F4" w:rsidRPr="00140D7F" w:rsidRDefault="005C45F4"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Обеспечение внутреннего правопорядка (8.3)</w:t>
            </w:r>
          </w:p>
        </w:tc>
        <w:tc>
          <w:tcPr>
            <w:tcW w:w="6408" w:type="dxa"/>
            <w:tcBorders>
              <w:top w:val="single" w:sz="4" w:space="0" w:color="auto"/>
              <w:left w:val="single" w:sz="4" w:space="0" w:color="auto"/>
              <w:bottom w:val="single" w:sz="4" w:space="0" w:color="auto"/>
              <w:right w:val="single" w:sz="4" w:space="0" w:color="auto"/>
            </w:tcBorders>
          </w:tcPr>
          <w:p w:rsidR="005C45F4" w:rsidRPr="00140D7F" w:rsidRDefault="005C45F4"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140D7F">
              <w:rPr>
                <w:rFonts w:ascii="Times New Roman" w:hAnsi="Times New Roman" w:cs="Times New Roman"/>
                <w:sz w:val="24"/>
                <w:szCs w:val="24"/>
              </w:rPr>
              <w:t>Росгвардии</w:t>
            </w:r>
            <w:proofErr w:type="spellEnd"/>
            <w:r w:rsidRPr="00140D7F">
              <w:rPr>
                <w:rFonts w:ascii="Times New Roman" w:hAnsi="Times New Roman" w:cs="Times New Roman"/>
                <w:sz w:val="24"/>
                <w:szCs w:val="24"/>
              </w:rPr>
              <w:t xml:space="preserve"> и спасательных служб, в которых существует военизированная служба;</w:t>
            </w:r>
          </w:p>
          <w:p w:rsidR="005C45F4" w:rsidRPr="00140D7F" w:rsidRDefault="005C45F4"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гражданской обороны, за исключением объектов гражданской обороны, являющихся частями производственных зданий</w:t>
            </w:r>
          </w:p>
        </w:tc>
      </w:tr>
      <w:tr w:rsidR="00097F5F" w:rsidRPr="00140D7F" w:rsidTr="00CC3508">
        <w:tc>
          <w:tcPr>
            <w:tcW w:w="9639" w:type="dxa"/>
            <w:gridSpan w:val="4"/>
            <w:tcBorders>
              <w:top w:val="single" w:sz="4" w:space="0" w:color="auto"/>
              <w:left w:val="single" w:sz="4" w:space="0" w:color="auto"/>
              <w:bottom w:val="single" w:sz="4" w:space="0" w:color="auto"/>
              <w:right w:val="single" w:sz="4" w:space="0" w:color="auto"/>
            </w:tcBorders>
          </w:tcPr>
          <w:p w:rsidR="00097F5F" w:rsidRPr="00140D7F" w:rsidRDefault="00097F5F"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2. Условно разрешенные виды использования</w:t>
            </w:r>
          </w:p>
        </w:tc>
      </w:tr>
      <w:tr w:rsidR="005C55EC" w:rsidRPr="00140D7F" w:rsidTr="00CC3508">
        <w:trPr>
          <w:trHeight w:val="596"/>
        </w:trPr>
        <w:tc>
          <w:tcPr>
            <w:tcW w:w="680" w:type="dxa"/>
            <w:tcBorders>
              <w:top w:val="single" w:sz="4" w:space="0" w:color="auto"/>
              <w:left w:val="single" w:sz="4" w:space="0" w:color="auto"/>
              <w:bottom w:val="single" w:sz="4" w:space="0" w:color="auto"/>
              <w:right w:val="single" w:sz="4" w:space="0" w:color="auto"/>
            </w:tcBorders>
          </w:tcPr>
          <w:p w:rsidR="005C55EC" w:rsidRPr="00140D7F" w:rsidRDefault="00F4793D" w:rsidP="00416BD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w:t>
            </w:r>
            <w:r w:rsidR="005C55EC">
              <w:rPr>
                <w:rFonts w:ascii="Times New Roman" w:hAnsi="Times New Roman" w:cs="Times New Roman"/>
                <w:sz w:val="24"/>
                <w:szCs w:val="24"/>
              </w:rPr>
              <w:t>.1</w:t>
            </w:r>
          </w:p>
        </w:tc>
        <w:tc>
          <w:tcPr>
            <w:tcW w:w="2551" w:type="dxa"/>
            <w:gridSpan w:val="2"/>
            <w:tcBorders>
              <w:top w:val="single" w:sz="4" w:space="0" w:color="auto"/>
              <w:left w:val="single" w:sz="4" w:space="0" w:color="auto"/>
              <w:bottom w:val="single" w:sz="4" w:space="0" w:color="auto"/>
              <w:right w:val="single" w:sz="4" w:space="0" w:color="auto"/>
            </w:tcBorders>
          </w:tcPr>
          <w:p w:rsidR="005C55EC" w:rsidRPr="00140D7F" w:rsidRDefault="005C55EC"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Религиозное использование </w:t>
            </w:r>
            <w:hyperlink r:id="rId31" w:history="1">
              <w:r w:rsidRPr="00140D7F">
                <w:rPr>
                  <w:rFonts w:ascii="Times New Roman" w:hAnsi="Times New Roman" w:cs="Times New Roman"/>
                  <w:color w:val="0000FF"/>
                  <w:sz w:val="24"/>
                  <w:szCs w:val="24"/>
                </w:rPr>
                <w:t>(3.7)</w:t>
              </w:r>
            </w:hyperlink>
          </w:p>
        </w:tc>
        <w:tc>
          <w:tcPr>
            <w:tcW w:w="6408" w:type="dxa"/>
            <w:tcBorders>
              <w:top w:val="single" w:sz="4" w:space="0" w:color="auto"/>
              <w:left w:val="single" w:sz="4" w:space="0" w:color="auto"/>
              <w:bottom w:val="single" w:sz="4" w:space="0" w:color="auto"/>
              <w:right w:val="single" w:sz="4" w:space="0" w:color="auto"/>
            </w:tcBorders>
          </w:tcPr>
          <w:p w:rsidR="005C55EC" w:rsidRPr="00140D7F" w:rsidRDefault="005C55EC"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5C55EC" w:rsidRPr="00140D7F" w:rsidTr="00CC3508">
        <w:trPr>
          <w:trHeight w:val="596"/>
        </w:trPr>
        <w:tc>
          <w:tcPr>
            <w:tcW w:w="680" w:type="dxa"/>
            <w:tcBorders>
              <w:top w:val="single" w:sz="4" w:space="0" w:color="auto"/>
              <w:left w:val="single" w:sz="4" w:space="0" w:color="auto"/>
              <w:bottom w:val="single" w:sz="4" w:space="0" w:color="auto"/>
              <w:right w:val="single" w:sz="4" w:space="0" w:color="auto"/>
            </w:tcBorders>
          </w:tcPr>
          <w:p w:rsidR="005C55EC" w:rsidRPr="00140D7F" w:rsidRDefault="00F4793D" w:rsidP="00416BD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w:t>
            </w:r>
            <w:r w:rsidR="005C55EC">
              <w:rPr>
                <w:rFonts w:ascii="Times New Roman" w:hAnsi="Times New Roman" w:cs="Times New Roman"/>
                <w:sz w:val="24"/>
                <w:szCs w:val="24"/>
              </w:rPr>
              <w:t>.2</w:t>
            </w:r>
          </w:p>
        </w:tc>
        <w:tc>
          <w:tcPr>
            <w:tcW w:w="2551" w:type="dxa"/>
            <w:gridSpan w:val="2"/>
            <w:tcBorders>
              <w:top w:val="single" w:sz="4" w:space="0" w:color="auto"/>
              <w:left w:val="single" w:sz="4" w:space="0" w:color="auto"/>
              <w:bottom w:val="single" w:sz="4" w:space="0" w:color="auto"/>
              <w:right w:val="single" w:sz="4" w:space="0" w:color="auto"/>
            </w:tcBorders>
          </w:tcPr>
          <w:p w:rsidR="005C55EC" w:rsidRPr="00140D7F" w:rsidRDefault="005C55EC"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Осуществление религиозных обрядов </w:t>
            </w:r>
            <w:hyperlink r:id="rId32" w:history="1">
              <w:r w:rsidRPr="00140D7F">
                <w:rPr>
                  <w:rFonts w:ascii="Times New Roman" w:hAnsi="Times New Roman" w:cs="Times New Roman"/>
                  <w:color w:val="0000FF"/>
                  <w:sz w:val="24"/>
                  <w:szCs w:val="24"/>
                </w:rPr>
                <w:t>(3.7.1)</w:t>
              </w:r>
            </w:hyperlink>
          </w:p>
        </w:tc>
        <w:tc>
          <w:tcPr>
            <w:tcW w:w="6408" w:type="dxa"/>
            <w:tcBorders>
              <w:top w:val="single" w:sz="4" w:space="0" w:color="auto"/>
              <w:left w:val="single" w:sz="4" w:space="0" w:color="auto"/>
              <w:bottom w:val="single" w:sz="4" w:space="0" w:color="auto"/>
              <w:right w:val="single" w:sz="4" w:space="0" w:color="auto"/>
            </w:tcBorders>
          </w:tcPr>
          <w:p w:rsidR="005C55EC" w:rsidRPr="00140D7F" w:rsidRDefault="005C55EC"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5C55EC" w:rsidRPr="00140D7F" w:rsidTr="00CC3508">
        <w:trPr>
          <w:trHeight w:val="596"/>
        </w:trPr>
        <w:tc>
          <w:tcPr>
            <w:tcW w:w="680" w:type="dxa"/>
            <w:tcBorders>
              <w:top w:val="single" w:sz="4" w:space="0" w:color="auto"/>
              <w:left w:val="single" w:sz="4" w:space="0" w:color="auto"/>
              <w:bottom w:val="single" w:sz="4" w:space="0" w:color="auto"/>
              <w:right w:val="single" w:sz="4" w:space="0" w:color="auto"/>
            </w:tcBorders>
          </w:tcPr>
          <w:p w:rsidR="005C55EC" w:rsidRPr="00140D7F" w:rsidRDefault="00F4793D" w:rsidP="00416BD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w:t>
            </w:r>
            <w:r w:rsidR="005C55EC">
              <w:rPr>
                <w:rFonts w:ascii="Times New Roman" w:hAnsi="Times New Roman" w:cs="Times New Roman"/>
                <w:sz w:val="24"/>
                <w:szCs w:val="24"/>
              </w:rPr>
              <w:t>.3</w:t>
            </w:r>
          </w:p>
        </w:tc>
        <w:tc>
          <w:tcPr>
            <w:tcW w:w="2551" w:type="dxa"/>
            <w:gridSpan w:val="2"/>
            <w:tcBorders>
              <w:top w:val="single" w:sz="4" w:space="0" w:color="auto"/>
              <w:left w:val="single" w:sz="4" w:space="0" w:color="auto"/>
              <w:bottom w:val="single" w:sz="4" w:space="0" w:color="auto"/>
              <w:right w:val="single" w:sz="4" w:space="0" w:color="auto"/>
            </w:tcBorders>
          </w:tcPr>
          <w:p w:rsidR="005C55EC" w:rsidRPr="00140D7F" w:rsidRDefault="005C55EC"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Религиозное управление и образование </w:t>
            </w:r>
            <w:hyperlink r:id="rId33" w:history="1">
              <w:r w:rsidRPr="00140D7F">
                <w:rPr>
                  <w:rFonts w:ascii="Times New Roman" w:hAnsi="Times New Roman" w:cs="Times New Roman"/>
                  <w:color w:val="0000FF"/>
                  <w:sz w:val="24"/>
                  <w:szCs w:val="24"/>
                </w:rPr>
                <w:t>(3.7.2)</w:t>
              </w:r>
            </w:hyperlink>
          </w:p>
        </w:tc>
        <w:tc>
          <w:tcPr>
            <w:tcW w:w="6408" w:type="dxa"/>
            <w:tcBorders>
              <w:top w:val="single" w:sz="4" w:space="0" w:color="auto"/>
              <w:left w:val="single" w:sz="4" w:space="0" w:color="auto"/>
              <w:bottom w:val="single" w:sz="4" w:space="0" w:color="auto"/>
              <w:right w:val="single" w:sz="4" w:space="0" w:color="auto"/>
            </w:tcBorders>
          </w:tcPr>
          <w:p w:rsidR="005C55EC" w:rsidRPr="00140D7F" w:rsidRDefault="005C55EC"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5C55EC" w:rsidRPr="00140D7F" w:rsidTr="00CC3508">
        <w:trPr>
          <w:trHeight w:val="596"/>
        </w:trPr>
        <w:tc>
          <w:tcPr>
            <w:tcW w:w="680" w:type="dxa"/>
            <w:tcBorders>
              <w:top w:val="single" w:sz="4" w:space="0" w:color="auto"/>
              <w:left w:val="single" w:sz="4" w:space="0" w:color="auto"/>
              <w:bottom w:val="single" w:sz="4" w:space="0" w:color="auto"/>
              <w:right w:val="single" w:sz="4" w:space="0" w:color="auto"/>
            </w:tcBorders>
          </w:tcPr>
          <w:p w:rsidR="005C55EC" w:rsidRPr="00140D7F" w:rsidRDefault="00F4793D" w:rsidP="00416BD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w:t>
            </w:r>
            <w:r w:rsidR="005C55EC">
              <w:rPr>
                <w:rFonts w:ascii="Times New Roman" w:hAnsi="Times New Roman" w:cs="Times New Roman"/>
                <w:sz w:val="24"/>
                <w:szCs w:val="24"/>
              </w:rPr>
              <w:t>.4</w:t>
            </w:r>
          </w:p>
        </w:tc>
        <w:tc>
          <w:tcPr>
            <w:tcW w:w="2551" w:type="dxa"/>
            <w:gridSpan w:val="2"/>
            <w:tcBorders>
              <w:top w:val="single" w:sz="4" w:space="0" w:color="auto"/>
              <w:left w:val="single" w:sz="4" w:space="0" w:color="auto"/>
              <w:bottom w:val="single" w:sz="4" w:space="0" w:color="auto"/>
              <w:right w:val="single" w:sz="4" w:space="0" w:color="auto"/>
            </w:tcBorders>
          </w:tcPr>
          <w:p w:rsidR="005C55EC" w:rsidRPr="00140D7F" w:rsidRDefault="005C55EC"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Ветеринарное обслуживание </w:t>
            </w:r>
            <w:hyperlink r:id="rId34" w:history="1">
              <w:r w:rsidRPr="00140D7F">
                <w:rPr>
                  <w:rFonts w:ascii="Times New Roman" w:hAnsi="Times New Roman" w:cs="Times New Roman"/>
                  <w:color w:val="0000FF"/>
                  <w:sz w:val="24"/>
                  <w:szCs w:val="24"/>
                </w:rPr>
                <w:t>(3.10)</w:t>
              </w:r>
            </w:hyperlink>
          </w:p>
        </w:tc>
        <w:tc>
          <w:tcPr>
            <w:tcW w:w="6408" w:type="dxa"/>
            <w:tcBorders>
              <w:top w:val="single" w:sz="4" w:space="0" w:color="auto"/>
              <w:left w:val="single" w:sz="4" w:space="0" w:color="auto"/>
              <w:bottom w:val="single" w:sz="4" w:space="0" w:color="auto"/>
              <w:right w:val="single" w:sz="4" w:space="0" w:color="auto"/>
            </w:tcBorders>
          </w:tcPr>
          <w:p w:rsidR="005C55EC" w:rsidRPr="00140D7F" w:rsidRDefault="005C55EC"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256" w:history="1">
              <w:r w:rsidRPr="00140D7F">
                <w:rPr>
                  <w:rFonts w:ascii="Times New Roman" w:hAnsi="Times New Roman" w:cs="Times New Roman"/>
                  <w:color w:val="0000FF"/>
                  <w:sz w:val="24"/>
                  <w:szCs w:val="24"/>
                </w:rPr>
                <w:t>кодами 3.10.1</w:t>
              </w:r>
            </w:hyperlink>
            <w:r w:rsidRPr="00140D7F">
              <w:rPr>
                <w:rFonts w:ascii="Times New Roman" w:hAnsi="Times New Roman" w:cs="Times New Roman"/>
                <w:sz w:val="24"/>
                <w:szCs w:val="24"/>
              </w:rPr>
              <w:t xml:space="preserve"> - </w:t>
            </w:r>
            <w:hyperlink w:anchor="P260" w:history="1">
              <w:r w:rsidRPr="00140D7F">
                <w:rPr>
                  <w:rFonts w:ascii="Times New Roman" w:hAnsi="Times New Roman" w:cs="Times New Roman"/>
                  <w:color w:val="0000FF"/>
                  <w:sz w:val="24"/>
                  <w:szCs w:val="24"/>
                </w:rPr>
                <w:t>3.10.2</w:t>
              </w:r>
            </w:hyperlink>
          </w:p>
        </w:tc>
      </w:tr>
      <w:tr w:rsidR="005C55EC" w:rsidRPr="00140D7F" w:rsidTr="00CC3508">
        <w:trPr>
          <w:trHeight w:val="596"/>
        </w:trPr>
        <w:tc>
          <w:tcPr>
            <w:tcW w:w="680" w:type="dxa"/>
            <w:tcBorders>
              <w:top w:val="single" w:sz="4" w:space="0" w:color="auto"/>
              <w:left w:val="single" w:sz="4" w:space="0" w:color="auto"/>
              <w:bottom w:val="single" w:sz="4" w:space="0" w:color="auto"/>
              <w:right w:val="single" w:sz="4" w:space="0" w:color="auto"/>
            </w:tcBorders>
          </w:tcPr>
          <w:p w:rsidR="005C55EC" w:rsidRPr="00140D7F" w:rsidRDefault="00F4793D" w:rsidP="00416BD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w:t>
            </w:r>
            <w:r w:rsidR="005C55EC">
              <w:rPr>
                <w:rFonts w:ascii="Times New Roman" w:hAnsi="Times New Roman" w:cs="Times New Roman"/>
                <w:sz w:val="24"/>
                <w:szCs w:val="24"/>
              </w:rPr>
              <w:t>.5</w:t>
            </w:r>
          </w:p>
        </w:tc>
        <w:tc>
          <w:tcPr>
            <w:tcW w:w="2551" w:type="dxa"/>
            <w:gridSpan w:val="2"/>
            <w:tcBorders>
              <w:top w:val="single" w:sz="4" w:space="0" w:color="auto"/>
              <w:left w:val="single" w:sz="4" w:space="0" w:color="auto"/>
              <w:bottom w:val="single" w:sz="4" w:space="0" w:color="auto"/>
              <w:right w:val="single" w:sz="4" w:space="0" w:color="auto"/>
            </w:tcBorders>
          </w:tcPr>
          <w:p w:rsidR="005C55EC" w:rsidRPr="00140D7F" w:rsidRDefault="005C55EC"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Амбулаторное ветеринарное обслуживание (3.10.1)</w:t>
            </w:r>
          </w:p>
        </w:tc>
        <w:tc>
          <w:tcPr>
            <w:tcW w:w="6408" w:type="dxa"/>
            <w:tcBorders>
              <w:top w:val="single" w:sz="4" w:space="0" w:color="auto"/>
              <w:left w:val="single" w:sz="4" w:space="0" w:color="auto"/>
              <w:bottom w:val="single" w:sz="4" w:space="0" w:color="auto"/>
              <w:right w:val="single" w:sz="4" w:space="0" w:color="auto"/>
            </w:tcBorders>
          </w:tcPr>
          <w:p w:rsidR="005C55EC" w:rsidRPr="00140D7F" w:rsidRDefault="005C55EC"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ветеринарных услуг без содержания животных</w:t>
            </w:r>
          </w:p>
        </w:tc>
      </w:tr>
      <w:tr w:rsidR="00CC6ED1" w:rsidRPr="00140D7F" w:rsidTr="00CC3508">
        <w:trPr>
          <w:trHeight w:val="596"/>
        </w:trPr>
        <w:tc>
          <w:tcPr>
            <w:tcW w:w="680" w:type="dxa"/>
            <w:tcBorders>
              <w:top w:val="single" w:sz="4" w:space="0" w:color="auto"/>
              <w:left w:val="single" w:sz="4" w:space="0" w:color="auto"/>
              <w:bottom w:val="single" w:sz="4" w:space="0" w:color="auto"/>
              <w:right w:val="single" w:sz="4" w:space="0" w:color="auto"/>
            </w:tcBorders>
          </w:tcPr>
          <w:p w:rsidR="00CC6ED1" w:rsidRPr="00140D7F" w:rsidRDefault="00F4793D" w:rsidP="00416BD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2.6</w:t>
            </w:r>
          </w:p>
        </w:tc>
        <w:tc>
          <w:tcPr>
            <w:tcW w:w="2551" w:type="dxa"/>
            <w:gridSpan w:val="2"/>
            <w:tcBorders>
              <w:top w:val="single" w:sz="4" w:space="0" w:color="auto"/>
              <w:left w:val="single" w:sz="4" w:space="0" w:color="auto"/>
              <w:bottom w:val="single" w:sz="4" w:space="0" w:color="auto"/>
              <w:right w:val="single" w:sz="4" w:space="0" w:color="auto"/>
            </w:tcBorders>
          </w:tcPr>
          <w:p w:rsidR="00CC6ED1" w:rsidRPr="00140D7F" w:rsidRDefault="00CC6ED1"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Служебные гаражи </w:t>
            </w:r>
            <w:hyperlink r:id="rId35" w:history="1">
              <w:r w:rsidRPr="00140D7F">
                <w:rPr>
                  <w:rFonts w:ascii="Times New Roman" w:hAnsi="Times New Roman" w:cs="Times New Roman"/>
                  <w:color w:val="0000FF"/>
                  <w:sz w:val="24"/>
                  <w:szCs w:val="24"/>
                </w:rPr>
                <w:t>(4.9)</w:t>
              </w:r>
            </w:hyperlink>
          </w:p>
        </w:tc>
        <w:tc>
          <w:tcPr>
            <w:tcW w:w="6408" w:type="dxa"/>
            <w:tcBorders>
              <w:top w:val="single" w:sz="4" w:space="0" w:color="auto"/>
              <w:left w:val="single" w:sz="4" w:space="0" w:color="auto"/>
              <w:bottom w:val="single" w:sz="4" w:space="0" w:color="auto"/>
              <w:right w:val="single" w:sz="4" w:space="0" w:color="auto"/>
            </w:tcBorders>
          </w:tcPr>
          <w:p w:rsidR="00CC6ED1" w:rsidRPr="00140D7F" w:rsidRDefault="00CC6ED1"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183" w:history="1">
              <w:r w:rsidRPr="00140D7F">
                <w:rPr>
                  <w:rFonts w:ascii="Times New Roman" w:hAnsi="Times New Roman" w:cs="Times New Roman"/>
                  <w:color w:val="0000FF"/>
                  <w:sz w:val="24"/>
                  <w:szCs w:val="24"/>
                </w:rPr>
                <w:t xml:space="preserve">коде </w:t>
              </w:r>
              <w:r w:rsidRPr="00140D7F">
                <w:rPr>
                  <w:rFonts w:ascii="Times New Roman" w:hAnsi="Times New Roman" w:cs="Times New Roman"/>
                  <w:color w:val="0000FF"/>
                  <w:sz w:val="24"/>
                  <w:szCs w:val="24"/>
                </w:rPr>
                <w:lastRenderedPageBreak/>
                <w:t>2.7.1</w:t>
              </w:r>
            </w:hyperlink>
          </w:p>
        </w:tc>
      </w:tr>
      <w:tr w:rsidR="00CC6ED1" w:rsidRPr="00140D7F" w:rsidTr="00CC3508">
        <w:trPr>
          <w:trHeight w:val="673"/>
        </w:trPr>
        <w:tc>
          <w:tcPr>
            <w:tcW w:w="680" w:type="dxa"/>
            <w:tcBorders>
              <w:top w:val="single" w:sz="4" w:space="0" w:color="auto"/>
              <w:left w:val="single" w:sz="4" w:space="0" w:color="auto"/>
              <w:bottom w:val="single" w:sz="4" w:space="0" w:color="auto"/>
              <w:right w:val="single" w:sz="4" w:space="0" w:color="auto"/>
            </w:tcBorders>
          </w:tcPr>
          <w:p w:rsidR="00CC6ED1" w:rsidRPr="00140D7F" w:rsidRDefault="00F4793D" w:rsidP="00416BD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2.7</w:t>
            </w:r>
          </w:p>
        </w:tc>
        <w:tc>
          <w:tcPr>
            <w:tcW w:w="2551" w:type="dxa"/>
            <w:gridSpan w:val="2"/>
            <w:tcBorders>
              <w:top w:val="single" w:sz="4" w:space="0" w:color="auto"/>
              <w:left w:val="single" w:sz="4" w:space="0" w:color="auto"/>
              <w:bottom w:val="single" w:sz="4" w:space="0" w:color="auto"/>
              <w:right w:val="single" w:sz="4" w:space="0" w:color="auto"/>
            </w:tcBorders>
          </w:tcPr>
          <w:p w:rsidR="00CC6ED1" w:rsidRPr="00140D7F" w:rsidRDefault="00CC6ED1"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Объекты дорожного сервиса (4.9.1)</w:t>
            </w:r>
          </w:p>
        </w:tc>
        <w:tc>
          <w:tcPr>
            <w:tcW w:w="6408" w:type="dxa"/>
            <w:tcBorders>
              <w:top w:val="single" w:sz="4" w:space="0" w:color="auto"/>
              <w:left w:val="single" w:sz="4" w:space="0" w:color="auto"/>
              <w:bottom w:val="single" w:sz="4" w:space="0" w:color="auto"/>
              <w:right w:val="single" w:sz="4" w:space="0" w:color="auto"/>
            </w:tcBorders>
          </w:tcPr>
          <w:p w:rsidR="00CC6ED1" w:rsidRPr="00140D7F" w:rsidRDefault="00CC6ED1"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CC6ED1" w:rsidRPr="00140D7F" w:rsidTr="00CC3508">
        <w:trPr>
          <w:trHeight w:val="673"/>
        </w:trPr>
        <w:tc>
          <w:tcPr>
            <w:tcW w:w="680" w:type="dxa"/>
            <w:tcBorders>
              <w:top w:val="single" w:sz="4" w:space="0" w:color="auto"/>
              <w:left w:val="single" w:sz="4" w:space="0" w:color="auto"/>
              <w:bottom w:val="single" w:sz="4" w:space="0" w:color="auto"/>
              <w:right w:val="single" w:sz="4" w:space="0" w:color="auto"/>
            </w:tcBorders>
          </w:tcPr>
          <w:p w:rsidR="00CC6ED1" w:rsidRPr="00140D7F" w:rsidRDefault="00F4793D" w:rsidP="00416BD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2.8</w:t>
            </w:r>
          </w:p>
        </w:tc>
        <w:tc>
          <w:tcPr>
            <w:tcW w:w="2551" w:type="dxa"/>
            <w:gridSpan w:val="2"/>
            <w:tcBorders>
              <w:top w:val="single" w:sz="4" w:space="0" w:color="auto"/>
              <w:left w:val="single" w:sz="4" w:space="0" w:color="auto"/>
              <w:bottom w:val="single" w:sz="4" w:space="0" w:color="auto"/>
              <w:right w:val="single" w:sz="4" w:space="0" w:color="auto"/>
            </w:tcBorders>
          </w:tcPr>
          <w:p w:rsidR="00CC6ED1" w:rsidRPr="00140D7F" w:rsidRDefault="00CC6ED1"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Заправка транспортных средств (4.9.1.1)</w:t>
            </w:r>
          </w:p>
        </w:tc>
        <w:tc>
          <w:tcPr>
            <w:tcW w:w="6408" w:type="dxa"/>
            <w:tcBorders>
              <w:top w:val="single" w:sz="4" w:space="0" w:color="auto"/>
              <w:left w:val="single" w:sz="4" w:space="0" w:color="auto"/>
              <w:bottom w:val="single" w:sz="4" w:space="0" w:color="auto"/>
              <w:right w:val="single" w:sz="4" w:space="0" w:color="auto"/>
            </w:tcBorders>
          </w:tcPr>
          <w:p w:rsidR="00CC6ED1" w:rsidRPr="00140D7F" w:rsidRDefault="00CC6ED1"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CC6ED1" w:rsidRPr="00140D7F" w:rsidTr="00CC3508">
        <w:trPr>
          <w:trHeight w:val="673"/>
        </w:trPr>
        <w:tc>
          <w:tcPr>
            <w:tcW w:w="680" w:type="dxa"/>
            <w:tcBorders>
              <w:top w:val="single" w:sz="4" w:space="0" w:color="auto"/>
              <w:left w:val="single" w:sz="4" w:space="0" w:color="auto"/>
              <w:bottom w:val="single" w:sz="4" w:space="0" w:color="auto"/>
              <w:right w:val="single" w:sz="4" w:space="0" w:color="auto"/>
            </w:tcBorders>
          </w:tcPr>
          <w:p w:rsidR="00CC6ED1" w:rsidRPr="00140D7F" w:rsidRDefault="00F4793D" w:rsidP="00416BD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2.9</w:t>
            </w:r>
          </w:p>
        </w:tc>
        <w:tc>
          <w:tcPr>
            <w:tcW w:w="2551" w:type="dxa"/>
            <w:gridSpan w:val="2"/>
            <w:tcBorders>
              <w:top w:val="single" w:sz="4" w:space="0" w:color="auto"/>
              <w:left w:val="single" w:sz="4" w:space="0" w:color="auto"/>
              <w:bottom w:val="single" w:sz="4" w:space="0" w:color="auto"/>
              <w:right w:val="single" w:sz="4" w:space="0" w:color="auto"/>
            </w:tcBorders>
          </w:tcPr>
          <w:p w:rsidR="00CC6ED1" w:rsidRPr="00140D7F" w:rsidRDefault="00CC6ED1"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Обеспечение дорожного отдыха (4.9.1.2)</w:t>
            </w:r>
          </w:p>
        </w:tc>
        <w:tc>
          <w:tcPr>
            <w:tcW w:w="6408" w:type="dxa"/>
            <w:tcBorders>
              <w:top w:val="single" w:sz="4" w:space="0" w:color="auto"/>
              <w:left w:val="single" w:sz="4" w:space="0" w:color="auto"/>
              <w:bottom w:val="single" w:sz="4" w:space="0" w:color="auto"/>
              <w:right w:val="single" w:sz="4" w:space="0" w:color="auto"/>
            </w:tcBorders>
          </w:tcPr>
          <w:p w:rsidR="00CC6ED1" w:rsidRPr="00140D7F" w:rsidRDefault="00CC6ED1"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CC6ED1" w:rsidRPr="00140D7F" w:rsidTr="00CC3508">
        <w:trPr>
          <w:trHeight w:val="673"/>
        </w:trPr>
        <w:tc>
          <w:tcPr>
            <w:tcW w:w="680" w:type="dxa"/>
            <w:tcBorders>
              <w:top w:val="single" w:sz="4" w:space="0" w:color="auto"/>
              <w:left w:val="single" w:sz="4" w:space="0" w:color="auto"/>
              <w:bottom w:val="single" w:sz="4" w:space="0" w:color="auto"/>
              <w:right w:val="single" w:sz="4" w:space="0" w:color="auto"/>
            </w:tcBorders>
          </w:tcPr>
          <w:p w:rsidR="00CC6ED1" w:rsidRPr="00140D7F" w:rsidRDefault="00F4793D" w:rsidP="00416BD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2.10</w:t>
            </w:r>
          </w:p>
        </w:tc>
        <w:tc>
          <w:tcPr>
            <w:tcW w:w="2551" w:type="dxa"/>
            <w:gridSpan w:val="2"/>
            <w:tcBorders>
              <w:top w:val="single" w:sz="4" w:space="0" w:color="auto"/>
              <w:left w:val="single" w:sz="4" w:space="0" w:color="auto"/>
              <w:bottom w:val="single" w:sz="4" w:space="0" w:color="auto"/>
              <w:right w:val="single" w:sz="4" w:space="0" w:color="auto"/>
            </w:tcBorders>
          </w:tcPr>
          <w:p w:rsidR="00CC6ED1" w:rsidRPr="00140D7F" w:rsidRDefault="00CC6ED1"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Автомобильные мойки (4.9.1.3)</w:t>
            </w:r>
          </w:p>
        </w:tc>
        <w:tc>
          <w:tcPr>
            <w:tcW w:w="6408" w:type="dxa"/>
            <w:tcBorders>
              <w:top w:val="single" w:sz="4" w:space="0" w:color="auto"/>
              <w:left w:val="single" w:sz="4" w:space="0" w:color="auto"/>
              <w:bottom w:val="single" w:sz="4" w:space="0" w:color="auto"/>
              <w:right w:val="single" w:sz="4" w:space="0" w:color="auto"/>
            </w:tcBorders>
          </w:tcPr>
          <w:p w:rsidR="00CC6ED1" w:rsidRPr="00140D7F" w:rsidRDefault="00CC6ED1"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моек, а также размещение магазинов сопутствующей торговли</w:t>
            </w:r>
          </w:p>
        </w:tc>
      </w:tr>
      <w:tr w:rsidR="00CC6ED1" w:rsidRPr="00140D7F" w:rsidTr="00CC3508">
        <w:trPr>
          <w:trHeight w:val="673"/>
        </w:trPr>
        <w:tc>
          <w:tcPr>
            <w:tcW w:w="680" w:type="dxa"/>
            <w:tcBorders>
              <w:top w:val="single" w:sz="4" w:space="0" w:color="auto"/>
              <w:left w:val="single" w:sz="4" w:space="0" w:color="auto"/>
              <w:bottom w:val="single" w:sz="4" w:space="0" w:color="auto"/>
              <w:right w:val="single" w:sz="4" w:space="0" w:color="auto"/>
            </w:tcBorders>
          </w:tcPr>
          <w:p w:rsidR="00CC6ED1" w:rsidRPr="00140D7F" w:rsidRDefault="00F4793D" w:rsidP="00416BD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2.11</w:t>
            </w:r>
          </w:p>
        </w:tc>
        <w:tc>
          <w:tcPr>
            <w:tcW w:w="2551" w:type="dxa"/>
            <w:gridSpan w:val="2"/>
            <w:tcBorders>
              <w:top w:val="single" w:sz="4" w:space="0" w:color="auto"/>
              <w:left w:val="single" w:sz="4" w:space="0" w:color="auto"/>
              <w:bottom w:val="single" w:sz="4" w:space="0" w:color="auto"/>
              <w:right w:val="single" w:sz="4" w:space="0" w:color="auto"/>
            </w:tcBorders>
          </w:tcPr>
          <w:p w:rsidR="00CC6ED1" w:rsidRPr="00140D7F" w:rsidRDefault="00CC6ED1"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Ремонт автомобилей (4.9.1.4)</w:t>
            </w:r>
          </w:p>
        </w:tc>
        <w:tc>
          <w:tcPr>
            <w:tcW w:w="6408" w:type="dxa"/>
            <w:tcBorders>
              <w:top w:val="single" w:sz="4" w:space="0" w:color="auto"/>
              <w:left w:val="single" w:sz="4" w:space="0" w:color="auto"/>
              <w:bottom w:val="single" w:sz="4" w:space="0" w:color="auto"/>
              <w:right w:val="single" w:sz="4" w:space="0" w:color="auto"/>
            </w:tcBorders>
          </w:tcPr>
          <w:p w:rsidR="00CC6ED1" w:rsidRPr="00140D7F" w:rsidRDefault="00CC6ED1"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CC6ED1" w:rsidRPr="00140D7F" w:rsidTr="00CC3508">
        <w:trPr>
          <w:trHeight w:val="673"/>
        </w:trPr>
        <w:tc>
          <w:tcPr>
            <w:tcW w:w="680" w:type="dxa"/>
            <w:tcBorders>
              <w:top w:val="single" w:sz="4" w:space="0" w:color="auto"/>
              <w:left w:val="single" w:sz="4" w:space="0" w:color="auto"/>
              <w:bottom w:val="single" w:sz="4" w:space="0" w:color="auto"/>
              <w:right w:val="single" w:sz="4" w:space="0" w:color="auto"/>
            </w:tcBorders>
          </w:tcPr>
          <w:p w:rsidR="00CC6ED1" w:rsidRPr="00140D7F" w:rsidRDefault="00F4793D" w:rsidP="00416BD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2.12</w:t>
            </w:r>
          </w:p>
        </w:tc>
        <w:tc>
          <w:tcPr>
            <w:tcW w:w="2551" w:type="dxa"/>
            <w:gridSpan w:val="2"/>
            <w:tcBorders>
              <w:top w:val="single" w:sz="4" w:space="0" w:color="auto"/>
              <w:left w:val="single" w:sz="4" w:space="0" w:color="auto"/>
              <w:bottom w:val="single" w:sz="4" w:space="0" w:color="auto"/>
              <w:right w:val="single" w:sz="4" w:space="0" w:color="auto"/>
            </w:tcBorders>
          </w:tcPr>
          <w:p w:rsidR="00CC6ED1" w:rsidRPr="00140D7F" w:rsidRDefault="00CC6ED1"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Склады </w:t>
            </w:r>
            <w:hyperlink r:id="rId36" w:history="1">
              <w:r w:rsidRPr="00140D7F">
                <w:rPr>
                  <w:rFonts w:ascii="Times New Roman" w:hAnsi="Times New Roman" w:cs="Times New Roman"/>
                  <w:color w:val="0000FF"/>
                  <w:sz w:val="24"/>
                  <w:szCs w:val="24"/>
                </w:rPr>
                <w:t>(6.9)</w:t>
              </w:r>
            </w:hyperlink>
          </w:p>
        </w:tc>
        <w:tc>
          <w:tcPr>
            <w:tcW w:w="6408" w:type="dxa"/>
            <w:tcBorders>
              <w:top w:val="single" w:sz="4" w:space="0" w:color="auto"/>
              <w:left w:val="single" w:sz="4" w:space="0" w:color="auto"/>
              <w:bottom w:val="single" w:sz="4" w:space="0" w:color="auto"/>
              <w:right w:val="single" w:sz="4" w:space="0" w:color="auto"/>
            </w:tcBorders>
          </w:tcPr>
          <w:p w:rsidR="00CC6ED1" w:rsidRPr="00140D7F" w:rsidRDefault="00CC6ED1" w:rsidP="00416BDF">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r>
      <w:tr w:rsidR="00CC6ED1" w:rsidRPr="00140D7F" w:rsidTr="00CC3508">
        <w:trPr>
          <w:trHeight w:val="673"/>
        </w:trPr>
        <w:tc>
          <w:tcPr>
            <w:tcW w:w="680" w:type="dxa"/>
            <w:tcBorders>
              <w:top w:val="single" w:sz="4" w:space="0" w:color="auto"/>
              <w:left w:val="single" w:sz="4" w:space="0" w:color="auto"/>
              <w:bottom w:val="single" w:sz="4" w:space="0" w:color="auto"/>
              <w:right w:val="single" w:sz="4" w:space="0" w:color="auto"/>
            </w:tcBorders>
          </w:tcPr>
          <w:p w:rsidR="00CC6ED1" w:rsidRPr="00140D7F" w:rsidRDefault="00F4793D" w:rsidP="00416BD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2.13</w:t>
            </w:r>
          </w:p>
        </w:tc>
        <w:tc>
          <w:tcPr>
            <w:tcW w:w="2551" w:type="dxa"/>
            <w:gridSpan w:val="2"/>
            <w:tcBorders>
              <w:top w:val="single" w:sz="4" w:space="0" w:color="auto"/>
              <w:left w:val="single" w:sz="4" w:space="0" w:color="auto"/>
              <w:bottom w:val="single" w:sz="4" w:space="0" w:color="auto"/>
              <w:right w:val="single" w:sz="4" w:space="0" w:color="auto"/>
            </w:tcBorders>
          </w:tcPr>
          <w:p w:rsidR="00CC6ED1" w:rsidRPr="00140D7F" w:rsidRDefault="00CC6ED1"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Складские площадки (6.9.1)</w:t>
            </w:r>
          </w:p>
        </w:tc>
        <w:tc>
          <w:tcPr>
            <w:tcW w:w="6408" w:type="dxa"/>
            <w:tcBorders>
              <w:top w:val="single" w:sz="4" w:space="0" w:color="auto"/>
              <w:left w:val="single" w:sz="4" w:space="0" w:color="auto"/>
              <w:bottom w:val="single" w:sz="4" w:space="0" w:color="auto"/>
              <w:right w:val="single" w:sz="4" w:space="0" w:color="auto"/>
            </w:tcBorders>
          </w:tcPr>
          <w:p w:rsidR="00CC6ED1" w:rsidRPr="00140D7F" w:rsidRDefault="00CC6ED1"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r>
    </w:tbl>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- 0,001 га;</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минимальный размер земельного участка с видом разрешенного использования "</w:t>
      </w:r>
      <w:proofErr w:type="spellStart"/>
      <w:r w:rsidRPr="00140D7F">
        <w:rPr>
          <w:rFonts w:ascii="Times New Roman" w:hAnsi="Times New Roman" w:cs="Times New Roman"/>
          <w:sz w:val="24"/>
          <w:szCs w:val="24"/>
        </w:rPr>
        <w:t>среднеэтажная</w:t>
      </w:r>
      <w:proofErr w:type="spellEnd"/>
      <w:r w:rsidRPr="00140D7F">
        <w:rPr>
          <w:rFonts w:ascii="Times New Roman" w:hAnsi="Times New Roman" w:cs="Times New Roman"/>
          <w:sz w:val="24"/>
          <w:szCs w:val="24"/>
        </w:rPr>
        <w:t xml:space="preserve"> жилая застройка" - 0,2 га;</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минимальный размер земельного участка с видом разрешенного использования "многоэтажная жилая застройка (высотная застройка)" - 0,35 га;</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иным видом разрешенного использования: минимальный - 0,</w:t>
      </w:r>
      <w:r w:rsidR="00CC7A2C">
        <w:rPr>
          <w:rFonts w:ascii="Times New Roman" w:hAnsi="Times New Roman" w:cs="Times New Roman"/>
          <w:sz w:val="24"/>
          <w:szCs w:val="24"/>
        </w:rPr>
        <w:t>0</w:t>
      </w:r>
      <w:r w:rsidRPr="00140D7F">
        <w:rPr>
          <w:rFonts w:ascii="Times New Roman" w:hAnsi="Times New Roman" w:cs="Times New Roman"/>
          <w:sz w:val="24"/>
          <w:szCs w:val="24"/>
        </w:rPr>
        <w:t>1 га, максимальный - 150 га;</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lastRenderedPageBreak/>
        <w:t>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- 1 м;</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отступ от границ земельного участка для объектов капитального строительства с иным видом разрешенного использования - 3 м;</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отступ от границ земельного участка, совпадающих с красными линиями улиц 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 м;</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процент застройки в границах земельного участка для объектов капитального строительства с видом разрешенного использования "объекты для воспитания, образования и просвещения", "автозаправочные станции (бензиновые, газовые)" - 10%;</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proofErr w:type="gramStart"/>
      <w:r w:rsidRPr="00140D7F">
        <w:rPr>
          <w:rFonts w:ascii="Times New Roman" w:hAnsi="Times New Roman" w:cs="Times New Roman"/>
          <w:sz w:val="24"/>
          <w:szCs w:val="24"/>
        </w:rPr>
        <w:t>минимальный процент застройки в границах земельного участка для объектов капитального строительства с иным видом разрешенного использования - 25% (без учета эксплуатируемой кровли подземных, подвальных, цокольных частей объектов), максимальный процент застройки в границах земельного участка для объектов капитального строительства с иным видом разрешенного использования - 70% (без учета эксплуатируемой кровли подземных, подвальных, цокольных частей объектов);</w:t>
      </w:r>
      <w:proofErr w:type="gramEnd"/>
    </w:p>
    <w:p w:rsidR="00CC6ED1" w:rsidRPr="00140D7F" w:rsidRDefault="0080374D"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4</w:t>
      </w:r>
      <w:r w:rsidR="00CC6ED1" w:rsidRPr="00140D7F">
        <w:rPr>
          <w:rFonts w:ascii="Times New Roman" w:hAnsi="Times New Roman" w:cs="Times New Roman"/>
          <w:sz w:val="24"/>
          <w:szCs w:val="24"/>
        </w:rPr>
        <w:t xml:space="preserve">) предельное минимальное количество </w:t>
      </w:r>
      <w:proofErr w:type="spellStart"/>
      <w:r w:rsidR="00CC6ED1" w:rsidRPr="00140D7F">
        <w:rPr>
          <w:rFonts w:ascii="Times New Roman" w:hAnsi="Times New Roman" w:cs="Times New Roman"/>
          <w:sz w:val="24"/>
          <w:szCs w:val="24"/>
        </w:rPr>
        <w:t>машино</w:t>
      </w:r>
      <w:proofErr w:type="spellEnd"/>
      <w:r w:rsidR="00CC6ED1" w:rsidRPr="00140D7F">
        <w:rPr>
          <w:rFonts w:ascii="Times New Roman" w:hAnsi="Times New Roman" w:cs="Times New Roman"/>
          <w:sz w:val="24"/>
          <w:szCs w:val="24"/>
        </w:rPr>
        <w:t>-мест для стоянок индивидуальных транспортных средств:</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proofErr w:type="gramStart"/>
      <w:r w:rsidRPr="00140D7F">
        <w:rPr>
          <w:rFonts w:ascii="Times New Roman" w:hAnsi="Times New Roman" w:cs="Times New Roman"/>
          <w:sz w:val="24"/>
          <w:szCs w:val="24"/>
        </w:rPr>
        <w:t>для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"объекты для оказания населению или организациям бытовых услуг", "объекты для подготовки и поддержания в готовности органов внутренних дел и спасательных служб, в которых существует военизированная служба", "объекты гражданской обороны (за исключением объектов гражданской обороны, являющихся частями производственных зданий)", "объекты</w:t>
      </w:r>
      <w:proofErr w:type="gramEnd"/>
      <w:r w:rsidRPr="00140D7F">
        <w:rPr>
          <w:rFonts w:ascii="Times New Roman" w:hAnsi="Times New Roman" w:cs="Times New Roman"/>
          <w:sz w:val="24"/>
          <w:szCs w:val="24"/>
        </w:rPr>
        <w:t xml:space="preserve"> гражданской обороны (за исключением объектов гражданской обороны, являющихся частями производственных зданий)", "объекты для оказания ветеринарных услуг, временного содержания или разведения животных, не являющихся сельскохозяйственными, под надзором человека" - 1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-место на 60 кв. метров общей площади;</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"рестораны", "кафе", "столовые", "закусочные", "бары" - 4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100 кв. метров общей площади;</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размещения спортивных клубов, спортивных залов, бассейнов", "объекты для устройства площадок для занятия спортом и физкультурой, в том числе водным" - 4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100 кв. метров общей площади;</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"спортивно-зрелищные сооружения с трибунами более 500 зрителей", "гостиницы"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размещения музеев", "выставочные залы", "художественные галереи", "дома культуры", "библиотеки", "кинотеатры, кинозалы", "объекты для размещения цирков, зверинцев, зоопарков, океанариумов", "объекты для отправления религиозных обрядов"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 или единовременных посетителей;</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для объектов капитального строительства с видом разрешенного использования "объекты для осуществления благотворительной и религиозной образовательной деятельности" - 2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15 обучающихся;</w:t>
      </w:r>
    </w:p>
    <w:p w:rsidR="00CC6ED1" w:rsidRPr="00140D7F" w:rsidRDefault="00CC6ED1" w:rsidP="00CC6ED1">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"автомобильные мойки" - 3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 пост;</w:t>
      </w:r>
    </w:p>
    <w:p w:rsidR="00D175A5" w:rsidRPr="00140D7F" w:rsidRDefault="00CC6ED1"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140D7F">
        <w:rPr>
          <w:rFonts w:ascii="Times New Roman" w:hAnsi="Times New Roman" w:cs="Times New Roman"/>
          <w:sz w:val="24"/>
          <w:szCs w:val="24"/>
        </w:rPr>
        <w:t>.</w:t>
      </w:r>
      <w:r w:rsidR="005B36FE" w:rsidRPr="00140D7F">
        <w:rPr>
          <w:rFonts w:ascii="Times New Roman" w:hAnsi="Times New Roman" w:cs="Times New Roman"/>
          <w:sz w:val="24"/>
          <w:szCs w:val="24"/>
        </w:rPr>
        <w:t>»</w:t>
      </w:r>
      <w:r w:rsidR="0080374D" w:rsidRPr="00140D7F">
        <w:rPr>
          <w:rFonts w:ascii="Times New Roman" w:hAnsi="Times New Roman" w:cs="Times New Roman"/>
          <w:sz w:val="24"/>
          <w:szCs w:val="24"/>
        </w:rPr>
        <w:t>.</w:t>
      </w:r>
      <w:proofErr w:type="gramEnd"/>
    </w:p>
    <w:p w:rsidR="005B36FE" w:rsidRPr="00140D7F" w:rsidRDefault="005B36FE" w:rsidP="002356B8">
      <w:pPr>
        <w:autoSpaceDE w:val="0"/>
        <w:autoSpaceDN w:val="0"/>
        <w:adjustRightInd w:val="0"/>
        <w:spacing w:after="0" w:line="240" w:lineRule="auto"/>
        <w:ind w:firstLine="540"/>
        <w:jc w:val="both"/>
        <w:rPr>
          <w:rFonts w:ascii="Times New Roman" w:hAnsi="Times New Roman" w:cs="Times New Roman"/>
          <w:sz w:val="24"/>
          <w:szCs w:val="24"/>
        </w:rPr>
      </w:pPr>
    </w:p>
    <w:p w:rsidR="00A23788" w:rsidRPr="002356B8" w:rsidRDefault="005B36FE" w:rsidP="00A23788">
      <w:pPr>
        <w:autoSpaceDE w:val="0"/>
        <w:autoSpaceDN w:val="0"/>
        <w:adjustRightInd w:val="0"/>
        <w:spacing w:after="0" w:line="240" w:lineRule="auto"/>
        <w:ind w:firstLine="540"/>
        <w:jc w:val="both"/>
        <w:outlineLvl w:val="1"/>
        <w:rPr>
          <w:rFonts w:ascii="Times New Roman" w:hAnsi="Times New Roman" w:cs="Times New Roman"/>
          <w:sz w:val="24"/>
          <w:szCs w:val="24"/>
        </w:rPr>
      </w:pPr>
      <w:r w:rsidRPr="00140D7F">
        <w:rPr>
          <w:rFonts w:ascii="Times New Roman" w:hAnsi="Times New Roman" w:cs="Times New Roman"/>
          <w:sz w:val="24"/>
          <w:szCs w:val="24"/>
        </w:rPr>
        <w:t>1.</w:t>
      </w:r>
      <w:r w:rsidR="00D05809">
        <w:rPr>
          <w:rFonts w:ascii="Times New Roman" w:hAnsi="Times New Roman" w:cs="Times New Roman"/>
          <w:sz w:val="24"/>
          <w:szCs w:val="24"/>
        </w:rPr>
        <w:t>8</w:t>
      </w:r>
      <w:r w:rsidRPr="00140D7F">
        <w:rPr>
          <w:rFonts w:ascii="Times New Roman" w:hAnsi="Times New Roman" w:cs="Times New Roman"/>
          <w:sz w:val="24"/>
          <w:szCs w:val="24"/>
        </w:rPr>
        <w:t xml:space="preserve">. </w:t>
      </w:r>
      <w:r w:rsidR="00A23788" w:rsidRPr="002356B8">
        <w:rPr>
          <w:rFonts w:ascii="Times New Roman" w:hAnsi="Times New Roman" w:cs="Times New Roman"/>
          <w:sz w:val="24"/>
          <w:szCs w:val="24"/>
        </w:rPr>
        <w:t>Стать</w:t>
      </w:r>
      <w:r w:rsidR="00A23788">
        <w:rPr>
          <w:rFonts w:ascii="Times New Roman" w:hAnsi="Times New Roman" w:cs="Times New Roman"/>
          <w:sz w:val="24"/>
          <w:szCs w:val="24"/>
        </w:rPr>
        <w:t>ю</w:t>
      </w:r>
      <w:r w:rsidR="00A23788" w:rsidRPr="002356B8">
        <w:rPr>
          <w:rFonts w:ascii="Times New Roman" w:hAnsi="Times New Roman" w:cs="Times New Roman"/>
          <w:sz w:val="24"/>
          <w:szCs w:val="24"/>
        </w:rPr>
        <w:t xml:space="preserve"> 2</w:t>
      </w:r>
      <w:r w:rsidR="00A23788">
        <w:rPr>
          <w:rFonts w:ascii="Times New Roman" w:hAnsi="Times New Roman" w:cs="Times New Roman"/>
          <w:sz w:val="24"/>
          <w:szCs w:val="24"/>
        </w:rPr>
        <w:t>5</w:t>
      </w:r>
      <w:r w:rsidR="00A23788" w:rsidRPr="002356B8">
        <w:rPr>
          <w:rFonts w:ascii="Times New Roman" w:hAnsi="Times New Roman" w:cs="Times New Roman"/>
          <w:sz w:val="24"/>
          <w:szCs w:val="24"/>
        </w:rPr>
        <w:t xml:space="preserve">. </w:t>
      </w:r>
      <w:r w:rsidR="00A23788">
        <w:rPr>
          <w:rFonts w:ascii="Times New Roman" w:hAnsi="Times New Roman" w:cs="Times New Roman"/>
          <w:sz w:val="24"/>
          <w:szCs w:val="24"/>
        </w:rPr>
        <w:t>«</w:t>
      </w:r>
      <w:r w:rsidR="00A23788" w:rsidRPr="002356B8">
        <w:rPr>
          <w:rFonts w:ascii="Times New Roman" w:hAnsi="Times New Roman" w:cs="Times New Roman"/>
          <w:sz w:val="24"/>
          <w:szCs w:val="24"/>
        </w:rPr>
        <w:t xml:space="preserve">Зона </w:t>
      </w:r>
      <w:r w:rsidR="00A23788">
        <w:rPr>
          <w:rFonts w:ascii="Times New Roman" w:hAnsi="Times New Roman" w:cs="Times New Roman"/>
          <w:sz w:val="24"/>
          <w:szCs w:val="24"/>
        </w:rPr>
        <w:t>застройки жилыми домами смешанной этажности</w:t>
      </w:r>
      <w:r w:rsidR="00A23788" w:rsidRPr="002356B8">
        <w:rPr>
          <w:rFonts w:ascii="Times New Roman" w:hAnsi="Times New Roman" w:cs="Times New Roman"/>
          <w:sz w:val="24"/>
          <w:szCs w:val="24"/>
        </w:rPr>
        <w:t xml:space="preserve"> (</w:t>
      </w:r>
      <w:r w:rsidR="00A23788">
        <w:rPr>
          <w:rFonts w:ascii="Times New Roman" w:hAnsi="Times New Roman" w:cs="Times New Roman"/>
          <w:sz w:val="24"/>
          <w:szCs w:val="24"/>
        </w:rPr>
        <w:t>Ж</w:t>
      </w:r>
      <w:r w:rsidR="00A23788" w:rsidRPr="002356B8">
        <w:rPr>
          <w:rFonts w:ascii="Times New Roman" w:hAnsi="Times New Roman" w:cs="Times New Roman"/>
          <w:sz w:val="24"/>
          <w:szCs w:val="24"/>
        </w:rPr>
        <w:t>-</w:t>
      </w:r>
      <w:r w:rsidR="00A23788">
        <w:rPr>
          <w:rFonts w:ascii="Times New Roman" w:hAnsi="Times New Roman" w:cs="Times New Roman"/>
          <w:sz w:val="24"/>
          <w:szCs w:val="24"/>
        </w:rPr>
        <w:t>1</w:t>
      </w:r>
      <w:r w:rsidR="00A23788" w:rsidRPr="002356B8">
        <w:rPr>
          <w:rFonts w:ascii="Times New Roman" w:hAnsi="Times New Roman" w:cs="Times New Roman"/>
          <w:sz w:val="24"/>
          <w:szCs w:val="24"/>
        </w:rPr>
        <w:t>)</w:t>
      </w:r>
      <w:r w:rsidR="00A23788">
        <w:rPr>
          <w:rFonts w:ascii="Times New Roman" w:hAnsi="Times New Roman" w:cs="Times New Roman"/>
          <w:sz w:val="24"/>
          <w:szCs w:val="24"/>
        </w:rPr>
        <w:t>»</w:t>
      </w:r>
      <w:r w:rsidR="00A23788" w:rsidRPr="002356B8">
        <w:rPr>
          <w:rFonts w:ascii="Times New Roman" w:hAnsi="Times New Roman" w:cs="Times New Roman"/>
          <w:sz w:val="24"/>
          <w:szCs w:val="24"/>
        </w:rPr>
        <w:t xml:space="preserve"> изложить в следующей редакции:</w:t>
      </w:r>
    </w:p>
    <w:p w:rsidR="008F48D2" w:rsidRPr="00140D7F" w:rsidRDefault="008F48D2" w:rsidP="00A23788">
      <w:pPr>
        <w:autoSpaceDE w:val="0"/>
        <w:autoSpaceDN w:val="0"/>
        <w:adjustRightInd w:val="0"/>
        <w:spacing w:after="0" w:line="240" w:lineRule="auto"/>
        <w:ind w:firstLine="540"/>
        <w:jc w:val="both"/>
        <w:outlineLvl w:val="1"/>
        <w:rPr>
          <w:rFonts w:ascii="Times New Roman" w:hAnsi="Times New Roman" w:cs="Times New Roman"/>
          <w:sz w:val="24"/>
          <w:szCs w:val="24"/>
        </w:rPr>
      </w:pPr>
      <w:r w:rsidRPr="00140D7F">
        <w:rPr>
          <w:rFonts w:ascii="Times New Roman" w:hAnsi="Times New Roman" w:cs="Times New Roman"/>
          <w:sz w:val="24"/>
          <w:szCs w:val="24"/>
        </w:rPr>
        <w:t>«Статья 2</w:t>
      </w:r>
      <w:r w:rsidR="00A23788">
        <w:rPr>
          <w:rFonts w:ascii="Times New Roman" w:hAnsi="Times New Roman" w:cs="Times New Roman"/>
          <w:sz w:val="24"/>
          <w:szCs w:val="24"/>
        </w:rPr>
        <w:t>5</w:t>
      </w:r>
      <w:r w:rsidRPr="00140D7F">
        <w:rPr>
          <w:rFonts w:ascii="Times New Roman" w:hAnsi="Times New Roman" w:cs="Times New Roman"/>
          <w:sz w:val="24"/>
          <w:szCs w:val="24"/>
        </w:rPr>
        <w:t>. Зона объектов здравоохранения</w:t>
      </w:r>
      <w:r w:rsidR="00D247AA" w:rsidRPr="00140D7F">
        <w:rPr>
          <w:rFonts w:ascii="Times New Roman" w:hAnsi="Times New Roman" w:cs="Times New Roman"/>
          <w:sz w:val="24"/>
          <w:szCs w:val="24"/>
        </w:rPr>
        <w:t xml:space="preserve"> (ОД-3)</w:t>
      </w:r>
    </w:p>
    <w:p w:rsidR="00973256" w:rsidRPr="00140D7F" w:rsidRDefault="00973256" w:rsidP="002356B8">
      <w:pPr>
        <w:autoSpaceDE w:val="0"/>
        <w:autoSpaceDN w:val="0"/>
        <w:adjustRightInd w:val="0"/>
        <w:spacing w:after="0" w:line="240" w:lineRule="auto"/>
        <w:ind w:firstLine="540"/>
        <w:jc w:val="both"/>
        <w:rPr>
          <w:rFonts w:ascii="Times New Roman" w:hAnsi="Times New Roman" w:cs="Times New Roman"/>
          <w:sz w:val="24"/>
          <w:szCs w:val="24"/>
        </w:rPr>
      </w:pPr>
    </w:p>
    <w:p w:rsidR="00973256" w:rsidRPr="00140D7F" w:rsidRDefault="00973256" w:rsidP="002356B8">
      <w:pPr>
        <w:pStyle w:val="af"/>
        <w:numPr>
          <w:ilvl w:val="0"/>
          <w:numId w:val="2"/>
        </w:numPr>
        <w:autoSpaceDE w:val="0"/>
        <w:autoSpaceDN w:val="0"/>
        <w:adjustRightInd w:val="0"/>
        <w:spacing w:after="0" w:line="240" w:lineRule="auto"/>
        <w:ind w:left="0"/>
        <w:jc w:val="both"/>
        <w:rPr>
          <w:rFonts w:ascii="Times New Roman" w:hAnsi="Times New Roman" w:cs="Times New Roman"/>
          <w:sz w:val="24"/>
          <w:szCs w:val="24"/>
        </w:rPr>
      </w:pPr>
      <w:r w:rsidRPr="00140D7F">
        <w:rPr>
          <w:rFonts w:ascii="Times New Roman" w:hAnsi="Times New Roman" w:cs="Times New Roman"/>
          <w:sz w:val="24"/>
          <w:szCs w:val="24"/>
        </w:rPr>
        <w:t>Виды разрешенного использования земельных участков и объектов капитального строительства:</w:t>
      </w:r>
    </w:p>
    <w:p w:rsidR="00A23788" w:rsidRPr="00140D7F" w:rsidRDefault="00A23788" w:rsidP="002356B8">
      <w:pPr>
        <w:autoSpaceDE w:val="0"/>
        <w:autoSpaceDN w:val="0"/>
        <w:adjustRightInd w:val="0"/>
        <w:spacing w:after="0" w:line="240" w:lineRule="auto"/>
        <w:jc w:val="both"/>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80"/>
        <w:gridCol w:w="2551"/>
        <w:gridCol w:w="6408"/>
      </w:tblGrid>
      <w:tr w:rsidR="009D3463" w:rsidRPr="00140D7F" w:rsidTr="00CC3508">
        <w:tc>
          <w:tcPr>
            <w:tcW w:w="680"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 xml:space="preserve">N </w:t>
            </w:r>
            <w:proofErr w:type="gramStart"/>
            <w:r w:rsidRPr="00140D7F">
              <w:rPr>
                <w:rFonts w:ascii="Times New Roman" w:hAnsi="Times New Roman" w:cs="Times New Roman"/>
                <w:sz w:val="24"/>
                <w:szCs w:val="24"/>
              </w:rPr>
              <w:t>п</w:t>
            </w:r>
            <w:proofErr w:type="gramEnd"/>
            <w:r w:rsidRPr="00140D7F">
              <w:rPr>
                <w:rFonts w:ascii="Times New Roman" w:hAnsi="Times New Roman" w:cs="Times New Roman"/>
                <w:sz w:val="24"/>
                <w:szCs w:val="24"/>
              </w:rPr>
              <w:t>/п</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 xml:space="preserve">Наименование вида разрешенного использования земельного участка (с указанием кода </w:t>
            </w:r>
            <w:hyperlink r:id="rId37" w:history="1">
              <w:r w:rsidRPr="00140D7F">
                <w:rPr>
                  <w:rFonts w:ascii="Times New Roman" w:hAnsi="Times New Roman" w:cs="Times New Roman"/>
                  <w:sz w:val="24"/>
                  <w:szCs w:val="24"/>
                </w:rPr>
                <w:t>классификатора</w:t>
              </w:r>
            </w:hyperlink>
            <w:r w:rsidRPr="00140D7F">
              <w:rPr>
                <w:rFonts w:ascii="Times New Roman" w:hAnsi="Times New Roman" w:cs="Times New Roman"/>
                <w:sz w:val="24"/>
                <w:szCs w:val="24"/>
              </w:rPr>
              <w:t>)</w:t>
            </w:r>
          </w:p>
        </w:tc>
        <w:tc>
          <w:tcPr>
            <w:tcW w:w="6408"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Наименование вида разрешенного использования объектов капитального строительства</w:t>
            </w:r>
          </w:p>
        </w:tc>
      </w:tr>
      <w:tr w:rsidR="009D3463" w:rsidRPr="00140D7F" w:rsidTr="00CC3508">
        <w:tc>
          <w:tcPr>
            <w:tcW w:w="680"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1</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2</w:t>
            </w:r>
          </w:p>
        </w:tc>
        <w:tc>
          <w:tcPr>
            <w:tcW w:w="6408"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3</w:t>
            </w:r>
          </w:p>
        </w:tc>
      </w:tr>
      <w:tr w:rsidR="009D3463" w:rsidRPr="00140D7F" w:rsidTr="00CC3508">
        <w:tc>
          <w:tcPr>
            <w:tcW w:w="9639" w:type="dxa"/>
            <w:gridSpan w:val="3"/>
            <w:tcBorders>
              <w:top w:val="single" w:sz="4" w:space="0" w:color="auto"/>
              <w:left w:val="single" w:sz="4" w:space="0" w:color="auto"/>
              <w:bottom w:val="single" w:sz="4" w:space="0" w:color="auto"/>
              <w:right w:val="single" w:sz="4" w:space="0" w:color="auto"/>
            </w:tcBorders>
          </w:tcPr>
          <w:p w:rsidR="009D3463" w:rsidRPr="00140D7F" w:rsidRDefault="009D3463"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1. Основные виды разрешенного использования</w:t>
            </w:r>
          </w:p>
        </w:tc>
      </w:tr>
      <w:tr w:rsidR="009D3463" w:rsidRPr="00140D7F" w:rsidTr="00CC3508">
        <w:tc>
          <w:tcPr>
            <w:tcW w:w="680" w:type="dxa"/>
            <w:tcBorders>
              <w:top w:val="single" w:sz="4" w:space="0" w:color="auto"/>
              <w:left w:val="single" w:sz="4" w:space="0" w:color="auto"/>
              <w:bottom w:val="single" w:sz="4" w:space="0" w:color="auto"/>
              <w:right w:val="single" w:sz="4" w:space="0" w:color="auto"/>
            </w:tcBorders>
          </w:tcPr>
          <w:p w:rsidR="009D3463" w:rsidRPr="00140D7F" w:rsidRDefault="007A39D6"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Коммунальное обслуживание </w:t>
            </w:r>
            <w:hyperlink r:id="rId38" w:history="1">
              <w:r w:rsidRPr="00140D7F">
                <w:rPr>
                  <w:rFonts w:ascii="Times New Roman" w:hAnsi="Times New Roman" w:cs="Times New Roman"/>
                  <w:color w:val="0000FF"/>
                  <w:sz w:val="24"/>
                  <w:szCs w:val="24"/>
                </w:rPr>
                <w:t>(3.1)</w:t>
              </w:r>
            </w:hyperlink>
          </w:p>
        </w:tc>
        <w:tc>
          <w:tcPr>
            <w:tcW w:w="6408" w:type="dxa"/>
            <w:tcBorders>
              <w:top w:val="single" w:sz="4" w:space="0" w:color="auto"/>
              <w:left w:val="single" w:sz="4" w:space="0" w:color="auto"/>
              <w:bottom w:val="single" w:sz="4" w:space="0" w:color="auto"/>
              <w:right w:val="single" w:sz="4" w:space="0" w:color="auto"/>
            </w:tcBorders>
          </w:tcPr>
          <w:p w:rsidR="009D3463" w:rsidRPr="00140D7F" w:rsidRDefault="004D3387"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9D3463" w:rsidRPr="00140D7F" w:rsidTr="00CC3508">
        <w:tc>
          <w:tcPr>
            <w:tcW w:w="680" w:type="dxa"/>
            <w:tcBorders>
              <w:top w:val="single" w:sz="4" w:space="0" w:color="auto"/>
              <w:left w:val="single" w:sz="4" w:space="0" w:color="auto"/>
              <w:bottom w:val="single" w:sz="4" w:space="0" w:color="auto"/>
              <w:right w:val="single" w:sz="4" w:space="0" w:color="auto"/>
            </w:tcBorders>
          </w:tcPr>
          <w:p w:rsidR="009D3463" w:rsidRPr="00140D7F" w:rsidRDefault="007A39D6"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Предоставление коммунальных услуг (3.1.1)</w:t>
            </w:r>
          </w:p>
        </w:tc>
        <w:tc>
          <w:tcPr>
            <w:tcW w:w="6408"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r>
      <w:tr w:rsidR="009D3463" w:rsidRPr="00140D7F" w:rsidTr="00CC3508">
        <w:tc>
          <w:tcPr>
            <w:tcW w:w="680" w:type="dxa"/>
            <w:tcBorders>
              <w:top w:val="single" w:sz="4" w:space="0" w:color="auto"/>
              <w:left w:val="single" w:sz="4" w:space="0" w:color="auto"/>
              <w:bottom w:val="single" w:sz="4" w:space="0" w:color="auto"/>
              <w:right w:val="single" w:sz="4" w:space="0" w:color="auto"/>
            </w:tcBorders>
          </w:tcPr>
          <w:p w:rsidR="009D3463" w:rsidRPr="00140D7F" w:rsidRDefault="007A39D6"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1.3</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Административные здания организаций, обеспечивающих предоставление коммунальных услуг (3.1.2)</w:t>
            </w:r>
          </w:p>
        </w:tc>
        <w:tc>
          <w:tcPr>
            <w:tcW w:w="6408"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r>
      <w:tr w:rsidR="007E5F2A" w:rsidRPr="00140D7F" w:rsidTr="00CC3508">
        <w:tc>
          <w:tcPr>
            <w:tcW w:w="680" w:type="dxa"/>
            <w:tcBorders>
              <w:top w:val="single" w:sz="4" w:space="0" w:color="auto"/>
              <w:left w:val="single" w:sz="4" w:space="0" w:color="auto"/>
              <w:bottom w:val="single" w:sz="4" w:space="0" w:color="auto"/>
              <w:right w:val="single" w:sz="4" w:space="0" w:color="auto"/>
            </w:tcBorders>
          </w:tcPr>
          <w:p w:rsidR="007E5F2A"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1.4</w:t>
            </w:r>
          </w:p>
        </w:tc>
        <w:tc>
          <w:tcPr>
            <w:tcW w:w="2551" w:type="dxa"/>
            <w:tcBorders>
              <w:top w:val="single" w:sz="4" w:space="0" w:color="auto"/>
              <w:left w:val="single" w:sz="4" w:space="0" w:color="auto"/>
              <w:bottom w:val="single" w:sz="4" w:space="0" w:color="auto"/>
              <w:right w:val="single" w:sz="4" w:space="0" w:color="auto"/>
            </w:tcBorders>
          </w:tcPr>
          <w:p w:rsidR="007E5F2A" w:rsidRPr="00140D7F" w:rsidRDefault="007E5F2A"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Социальное обслуживание </w:t>
            </w:r>
            <w:hyperlink r:id="rId39" w:history="1">
              <w:r w:rsidRPr="00140D7F">
                <w:rPr>
                  <w:rFonts w:ascii="Times New Roman" w:hAnsi="Times New Roman" w:cs="Times New Roman"/>
                  <w:color w:val="0000FF"/>
                  <w:sz w:val="24"/>
                  <w:szCs w:val="24"/>
                </w:rPr>
                <w:t>(3.2)</w:t>
              </w:r>
            </w:hyperlink>
          </w:p>
        </w:tc>
        <w:tc>
          <w:tcPr>
            <w:tcW w:w="6408" w:type="dxa"/>
            <w:tcBorders>
              <w:top w:val="single" w:sz="4" w:space="0" w:color="auto"/>
              <w:left w:val="single" w:sz="4" w:space="0" w:color="auto"/>
              <w:bottom w:val="single" w:sz="4" w:space="0" w:color="auto"/>
              <w:right w:val="single" w:sz="4" w:space="0" w:color="auto"/>
            </w:tcBorders>
          </w:tcPr>
          <w:p w:rsidR="007E5F2A" w:rsidRPr="00140D7F" w:rsidRDefault="007E5F2A"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зданий, предназначенных для оказания гражданам социальной помощи. Содержание данного вида </w:t>
            </w:r>
            <w:r w:rsidRPr="00140D7F">
              <w:rPr>
                <w:rFonts w:ascii="Times New Roman" w:hAnsi="Times New Roman" w:cs="Times New Roman"/>
                <w:sz w:val="24"/>
                <w:szCs w:val="24"/>
              </w:rPr>
              <w:lastRenderedPageBreak/>
              <w:t>разрешенного использования включает в себя содержание видов разрешенного использования с кодами 3.2.1 - 3.2.4</w:t>
            </w:r>
          </w:p>
        </w:tc>
      </w:tr>
      <w:tr w:rsidR="007E5F2A" w:rsidRPr="00140D7F" w:rsidTr="00CC3508">
        <w:tc>
          <w:tcPr>
            <w:tcW w:w="680" w:type="dxa"/>
            <w:tcBorders>
              <w:top w:val="single" w:sz="4" w:space="0" w:color="auto"/>
              <w:left w:val="single" w:sz="4" w:space="0" w:color="auto"/>
              <w:bottom w:val="single" w:sz="4" w:space="0" w:color="auto"/>
              <w:right w:val="single" w:sz="4" w:space="0" w:color="auto"/>
            </w:tcBorders>
          </w:tcPr>
          <w:p w:rsidR="007E5F2A"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1.5</w:t>
            </w:r>
          </w:p>
        </w:tc>
        <w:tc>
          <w:tcPr>
            <w:tcW w:w="2551" w:type="dxa"/>
            <w:tcBorders>
              <w:top w:val="single" w:sz="4" w:space="0" w:color="auto"/>
              <w:left w:val="single" w:sz="4" w:space="0" w:color="auto"/>
              <w:bottom w:val="single" w:sz="4" w:space="0" w:color="auto"/>
              <w:right w:val="single" w:sz="4" w:space="0" w:color="auto"/>
            </w:tcBorders>
          </w:tcPr>
          <w:p w:rsidR="007E5F2A" w:rsidRPr="00140D7F" w:rsidRDefault="007E5F2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Дома социального обслуживания (3.2.1)</w:t>
            </w:r>
          </w:p>
        </w:tc>
        <w:tc>
          <w:tcPr>
            <w:tcW w:w="6408" w:type="dxa"/>
            <w:tcBorders>
              <w:top w:val="single" w:sz="4" w:space="0" w:color="auto"/>
              <w:left w:val="single" w:sz="4" w:space="0" w:color="auto"/>
              <w:bottom w:val="single" w:sz="4" w:space="0" w:color="auto"/>
              <w:right w:val="single" w:sz="4" w:space="0" w:color="auto"/>
            </w:tcBorders>
          </w:tcPr>
          <w:p w:rsidR="007E5F2A" w:rsidRPr="00140D7F" w:rsidRDefault="007E5F2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размещения домов престарелых, домов ребенка, детских домов, пунктов ночлега для бездомных граждан;</w:t>
            </w:r>
          </w:p>
          <w:p w:rsidR="007E5F2A" w:rsidRPr="00140D7F" w:rsidRDefault="007E5F2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для временного размещения вынужденных переселенцев, лиц, признанных беженцами</w:t>
            </w:r>
          </w:p>
        </w:tc>
      </w:tr>
      <w:tr w:rsidR="007E5F2A" w:rsidRPr="00140D7F" w:rsidTr="00CC3508">
        <w:tc>
          <w:tcPr>
            <w:tcW w:w="680" w:type="dxa"/>
            <w:tcBorders>
              <w:top w:val="single" w:sz="4" w:space="0" w:color="auto"/>
              <w:left w:val="single" w:sz="4" w:space="0" w:color="auto"/>
              <w:bottom w:val="single" w:sz="4" w:space="0" w:color="auto"/>
              <w:right w:val="single" w:sz="4" w:space="0" w:color="auto"/>
            </w:tcBorders>
          </w:tcPr>
          <w:p w:rsidR="007E5F2A"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1.6</w:t>
            </w:r>
          </w:p>
        </w:tc>
        <w:tc>
          <w:tcPr>
            <w:tcW w:w="2551" w:type="dxa"/>
            <w:tcBorders>
              <w:top w:val="single" w:sz="4" w:space="0" w:color="auto"/>
              <w:left w:val="single" w:sz="4" w:space="0" w:color="auto"/>
              <w:bottom w:val="single" w:sz="4" w:space="0" w:color="auto"/>
              <w:right w:val="single" w:sz="4" w:space="0" w:color="auto"/>
            </w:tcBorders>
          </w:tcPr>
          <w:p w:rsidR="007E5F2A" w:rsidRPr="00140D7F" w:rsidRDefault="007E5F2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Оказание социальной помощи населению (3.2.2)</w:t>
            </w:r>
          </w:p>
        </w:tc>
        <w:tc>
          <w:tcPr>
            <w:tcW w:w="6408" w:type="dxa"/>
            <w:tcBorders>
              <w:top w:val="single" w:sz="4" w:space="0" w:color="auto"/>
              <w:left w:val="single" w:sz="4" w:space="0" w:color="auto"/>
              <w:bottom w:val="single" w:sz="4" w:space="0" w:color="auto"/>
              <w:right w:val="single" w:sz="4" w:space="0" w:color="auto"/>
            </w:tcBorders>
          </w:tcPr>
          <w:p w:rsidR="007E5F2A" w:rsidRPr="00140D7F" w:rsidRDefault="007E5F2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7E5F2A" w:rsidRPr="00140D7F" w:rsidRDefault="007E5F2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некоммерческих фондов, благотворительных организаций, клубов по интересам</w:t>
            </w:r>
          </w:p>
        </w:tc>
      </w:tr>
      <w:tr w:rsidR="007E5F2A" w:rsidRPr="00140D7F" w:rsidTr="00CC3508">
        <w:tc>
          <w:tcPr>
            <w:tcW w:w="680" w:type="dxa"/>
            <w:tcBorders>
              <w:top w:val="single" w:sz="4" w:space="0" w:color="auto"/>
              <w:left w:val="single" w:sz="4" w:space="0" w:color="auto"/>
              <w:bottom w:val="single" w:sz="4" w:space="0" w:color="auto"/>
              <w:right w:val="single" w:sz="4" w:space="0" w:color="auto"/>
            </w:tcBorders>
          </w:tcPr>
          <w:p w:rsidR="007E5F2A"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1.7</w:t>
            </w:r>
          </w:p>
        </w:tc>
        <w:tc>
          <w:tcPr>
            <w:tcW w:w="2551" w:type="dxa"/>
            <w:tcBorders>
              <w:top w:val="single" w:sz="4" w:space="0" w:color="auto"/>
              <w:left w:val="single" w:sz="4" w:space="0" w:color="auto"/>
              <w:bottom w:val="single" w:sz="4" w:space="0" w:color="auto"/>
              <w:right w:val="single" w:sz="4" w:space="0" w:color="auto"/>
            </w:tcBorders>
          </w:tcPr>
          <w:p w:rsidR="007E5F2A" w:rsidRPr="00140D7F" w:rsidRDefault="007E5F2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Оказание услуг связи (3.2.3)</w:t>
            </w:r>
          </w:p>
        </w:tc>
        <w:tc>
          <w:tcPr>
            <w:tcW w:w="6408" w:type="dxa"/>
            <w:tcBorders>
              <w:top w:val="single" w:sz="4" w:space="0" w:color="auto"/>
              <w:left w:val="single" w:sz="4" w:space="0" w:color="auto"/>
              <w:bottom w:val="single" w:sz="4" w:space="0" w:color="auto"/>
              <w:right w:val="single" w:sz="4" w:space="0" w:color="auto"/>
            </w:tcBorders>
          </w:tcPr>
          <w:p w:rsidR="007E5F2A" w:rsidRPr="00140D7F" w:rsidRDefault="007E5F2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9D3463" w:rsidRPr="00140D7F" w:rsidTr="00CC3508">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1.8</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Здравоохранение </w:t>
            </w:r>
            <w:hyperlink r:id="rId40" w:history="1">
              <w:r w:rsidRPr="00140D7F">
                <w:rPr>
                  <w:rFonts w:ascii="Times New Roman" w:hAnsi="Times New Roman" w:cs="Times New Roman"/>
                  <w:sz w:val="24"/>
                  <w:szCs w:val="24"/>
                </w:rPr>
                <w:t>(3.4)</w:t>
              </w:r>
            </w:hyperlink>
          </w:p>
        </w:tc>
        <w:tc>
          <w:tcPr>
            <w:tcW w:w="6408"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208" w:history="1">
              <w:r w:rsidRPr="00140D7F">
                <w:rPr>
                  <w:rFonts w:ascii="Times New Roman" w:hAnsi="Times New Roman" w:cs="Times New Roman"/>
                  <w:color w:val="0000FF"/>
                  <w:sz w:val="24"/>
                  <w:szCs w:val="24"/>
                </w:rPr>
                <w:t>кодами 3.4.1</w:t>
              </w:r>
            </w:hyperlink>
            <w:r w:rsidRPr="00140D7F">
              <w:rPr>
                <w:rFonts w:ascii="Times New Roman" w:hAnsi="Times New Roman" w:cs="Times New Roman"/>
                <w:sz w:val="24"/>
                <w:szCs w:val="24"/>
              </w:rPr>
              <w:t xml:space="preserve"> - </w:t>
            </w:r>
            <w:hyperlink w:anchor="P212" w:history="1">
              <w:r w:rsidRPr="00140D7F">
                <w:rPr>
                  <w:rFonts w:ascii="Times New Roman" w:hAnsi="Times New Roman" w:cs="Times New Roman"/>
                  <w:color w:val="0000FF"/>
                  <w:sz w:val="24"/>
                  <w:szCs w:val="24"/>
                </w:rPr>
                <w:t>3.4.3</w:t>
              </w:r>
            </w:hyperlink>
          </w:p>
        </w:tc>
      </w:tr>
      <w:tr w:rsidR="009D3463" w:rsidRPr="00140D7F" w:rsidTr="00CC3508">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1.9</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Амбулаторно-поликлиническое обслуживание (3.4.1)</w:t>
            </w:r>
          </w:p>
        </w:tc>
        <w:tc>
          <w:tcPr>
            <w:tcW w:w="6408"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9D3463" w:rsidRPr="00140D7F" w:rsidTr="00CC3508">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1.10</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Стационарное медицинское обслуживание (3.4.2)</w:t>
            </w:r>
          </w:p>
        </w:tc>
        <w:tc>
          <w:tcPr>
            <w:tcW w:w="6408"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станций скорой помощи;</w:t>
            </w:r>
          </w:p>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площадок санитарной авиации".</w:t>
            </w:r>
          </w:p>
          <w:p w:rsidR="009D3463" w:rsidRPr="00140D7F" w:rsidRDefault="009D3463" w:rsidP="00416BDF">
            <w:pPr>
              <w:pStyle w:val="ConsPlusNormal"/>
              <w:jc w:val="both"/>
              <w:rPr>
                <w:rFonts w:ascii="Times New Roman" w:hAnsi="Times New Roman" w:cs="Times New Roman"/>
                <w:sz w:val="24"/>
                <w:szCs w:val="24"/>
              </w:rPr>
            </w:pPr>
          </w:p>
        </w:tc>
      </w:tr>
      <w:tr w:rsidR="009D3463" w:rsidRPr="00140D7F" w:rsidTr="00CC3508">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1.11</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Медицинские организации особого назначения (3.4.3)</w:t>
            </w:r>
          </w:p>
        </w:tc>
        <w:tc>
          <w:tcPr>
            <w:tcW w:w="6408"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для размещения медицинских организаций, осуществляющих проведение судебно-медицинской и </w:t>
            </w:r>
            <w:proofErr w:type="gramStart"/>
            <w:r w:rsidRPr="00140D7F">
              <w:rPr>
                <w:rFonts w:ascii="Times New Roman" w:hAnsi="Times New Roman" w:cs="Times New Roman"/>
                <w:sz w:val="24"/>
                <w:szCs w:val="24"/>
              </w:rPr>
              <w:t>патолого-анатомической</w:t>
            </w:r>
            <w:proofErr w:type="gramEnd"/>
            <w:r w:rsidRPr="00140D7F">
              <w:rPr>
                <w:rFonts w:ascii="Times New Roman" w:hAnsi="Times New Roman" w:cs="Times New Roman"/>
                <w:sz w:val="24"/>
                <w:szCs w:val="24"/>
              </w:rPr>
              <w:t xml:space="preserve"> экспертизы (морги)</w:t>
            </w:r>
          </w:p>
        </w:tc>
      </w:tr>
      <w:tr w:rsidR="009D3463" w:rsidRPr="00140D7F" w:rsidTr="00CC3508">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1.12</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Земельные участки </w:t>
            </w:r>
            <w:r w:rsidRPr="00140D7F">
              <w:rPr>
                <w:rFonts w:ascii="Times New Roman" w:hAnsi="Times New Roman" w:cs="Times New Roman"/>
                <w:sz w:val="24"/>
                <w:szCs w:val="24"/>
              </w:rPr>
              <w:lastRenderedPageBreak/>
              <w:t xml:space="preserve">(территории) общего пользования </w:t>
            </w:r>
            <w:hyperlink r:id="rId41" w:history="1">
              <w:r w:rsidRPr="00140D7F">
                <w:rPr>
                  <w:rFonts w:ascii="Times New Roman" w:hAnsi="Times New Roman" w:cs="Times New Roman"/>
                  <w:color w:val="0000FF"/>
                  <w:sz w:val="24"/>
                  <w:szCs w:val="24"/>
                </w:rPr>
                <w:t>(12.0)</w:t>
              </w:r>
            </w:hyperlink>
          </w:p>
        </w:tc>
        <w:tc>
          <w:tcPr>
            <w:tcW w:w="6408"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Земельные участки общего пользования. Содержание </w:t>
            </w:r>
            <w:r w:rsidRPr="00140D7F">
              <w:rPr>
                <w:rFonts w:ascii="Times New Roman" w:hAnsi="Times New Roman" w:cs="Times New Roman"/>
                <w:sz w:val="24"/>
                <w:szCs w:val="24"/>
              </w:rPr>
              <w:lastRenderedPageBreak/>
              <w:t>данного вида разрешенного использования включает в себя содержание видов разрешенного использования с кодами 12.0.1 - 12.0.2</w:t>
            </w:r>
          </w:p>
        </w:tc>
      </w:tr>
      <w:tr w:rsidR="009D3463" w:rsidRPr="00140D7F" w:rsidTr="00CC3508">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1.13</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Улично-дорожная сеть (12.0.1)</w:t>
            </w:r>
          </w:p>
        </w:tc>
        <w:tc>
          <w:tcPr>
            <w:tcW w:w="6408"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40D7F">
              <w:rPr>
                <w:rFonts w:ascii="Times New Roman" w:hAnsi="Times New Roman" w:cs="Times New Roman"/>
                <w:sz w:val="24"/>
                <w:szCs w:val="24"/>
              </w:rPr>
              <w:t>велотранспортной</w:t>
            </w:r>
            <w:proofErr w:type="spellEnd"/>
            <w:r w:rsidRPr="00140D7F">
              <w:rPr>
                <w:rFonts w:ascii="Times New Roman" w:hAnsi="Times New Roman" w:cs="Times New Roman"/>
                <w:sz w:val="24"/>
                <w:szCs w:val="24"/>
              </w:rPr>
              <w:t xml:space="preserve"> и инженерной инфраструктуры;</w:t>
            </w:r>
          </w:p>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9D3463" w:rsidRPr="00140D7F" w:rsidTr="00CC3508">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1.14</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территории (12.0.2)</w:t>
            </w:r>
          </w:p>
        </w:tc>
        <w:tc>
          <w:tcPr>
            <w:tcW w:w="6408"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9D3463" w:rsidRPr="00140D7F" w:rsidTr="00CC3508">
        <w:tc>
          <w:tcPr>
            <w:tcW w:w="9639" w:type="dxa"/>
            <w:gridSpan w:val="3"/>
            <w:tcBorders>
              <w:top w:val="single" w:sz="4" w:space="0" w:color="auto"/>
              <w:left w:val="single" w:sz="4" w:space="0" w:color="auto"/>
              <w:bottom w:val="single" w:sz="4" w:space="0" w:color="auto"/>
              <w:right w:val="single" w:sz="4" w:space="0" w:color="auto"/>
            </w:tcBorders>
          </w:tcPr>
          <w:p w:rsidR="009D3463" w:rsidRPr="00140D7F" w:rsidRDefault="009D3463"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2. Условно разрешенные виды использования</w:t>
            </w:r>
          </w:p>
        </w:tc>
      </w:tr>
      <w:tr w:rsidR="009D3463" w:rsidRPr="00140D7F" w:rsidTr="00CC3508">
        <w:trPr>
          <w:trHeight w:val="413"/>
        </w:trPr>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2.1</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Религиозное использование </w:t>
            </w:r>
            <w:hyperlink r:id="rId42" w:history="1">
              <w:r w:rsidRPr="00140D7F">
                <w:rPr>
                  <w:rFonts w:ascii="Times New Roman" w:hAnsi="Times New Roman" w:cs="Times New Roman"/>
                  <w:sz w:val="24"/>
                  <w:szCs w:val="24"/>
                </w:rPr>
                <w:t>(3.7)</w:t>
              </w:r>
            </w:hyperlink>
          </w:p>
        </w:tc>
        <w:tc>
          <w:tcPr>
            <w:tcW w:w="6408"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9D3463" w:rsidRPr="00140D7F" w:rsidTr="00CC3508">
        <w:trPr>
          <w:trHeight w:val="413"/>
        </w:trPr>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2.2</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Осуществление религиозных обрядов (3.7.1)</w:t>
            </w:r>
          </w:p>
        </w:tc>
        <w:tc>
          <w:tcPr>
            <w:tcW w:w="6408"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9D3463" w:rsidRPr="00140D7F" w:rsidTr="00CC3508">
        <w:trPr>
          <w:trHeight w:val="413"/>
        </w:trPr>
        <w:tc>
          <w:tcPr>
            <w:tcW w:w="680" w:type="dxa"/>
            <w:tcBorders>
              <w:top w:val="single" w:sz="4" w:space="0" w:color="auto"/>
              <w:left w:val="single" w:sz="4" w:space="0" w:color="auto"/>
              <w:bottom w:val="single" w:sz="4" w:space="0" w:color="auto"/>
              <w:right w:val="single" w:sz="4" w:space="0" w:color="auto"/>
            </w:tcBorders>
          </w:tcPr>
          <w:p w:rsidR="009D3463"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2.3</w:t>
            </w:r>
          </w:p>
        </w:tc>
        <w:tc>
          <w:tcPr>
            <w:tcW w:w="2551"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Религиозное управление и образование (3.7.2)</w:t>
            </w:r>
          </w:p>
        </w:tc>
        <w:tc>
          <w:tcPr>
            <w:tcW w:w="6408" w:type="dxa"/>
            <w:tcBorders>
              <w:top w:val="single" w:sz="4" w:space="0" w:color="auto"/>
              <w:left w:val="single" w:sz="4" w:space="0" w:color="auto"/>
              <w:bottom w:val="single" w:sz="4" w:space="0" w:color="auto"/>
              <w:right w:val="single" w:sz="4" w:space="0" w:color="auto"/>
            </w:tcBorders>
          </w:tcPr>
          <w:p w:rsidR="009D3463" w:rsidRPr="00140D7F" w:rsidRDefault="009D346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7E5F2A" w:rsidRPr="00140D7F" w:rsidTr="00CC3508">
        <w:trPr>
          <w:trHeight w:val="577"/>
        </w:trPr>
        <w:tc>
          <w:tcPr>
            <w:tcW w:w="680" w:type="dxa"/>
            <w:tcBorders>
              <w:top w:val="single" w:sz="4" w:space="0" w:color="auto"/>
              <w:left w:val="single" w:sz="4" w:space="0" w:color="auto"/>
              <w:bottom w:val="single" w:sz="4" w:space="0" w:color="auto"/>
              <w:right w:val="single" w:sz="4" w:space="0" w:color="auto"/>
            </w:tcBorders>
          </w:tcPr>
          <w:p w:rsidR="007E5F2A"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2.4</w:t>
            </w:r>
          </w:p>
        </w:tc>
        <w:tc>
          <w:tcPr>
            <w:tcW w:w="2551" w:type="dxa"/>
            <w:tcBorders>
              <w:top w:val="single" w:sz="4" w:space="0" w:color="auto"/>
              <w:left w:val="single" w:sz="4" w:space="0" w:color="auto"/>
              <w:bottom w:val="single" w:sz="4" w:space="0" w:color="auto"/>
              <w:right w:val="single" w:sz="4" w:space="0" w:color="auto"/>
            </w:tcBorders>
          </w:tcPr>
          <w:p w:rsidR="007E5F2A" w:rsidRPr="00140D7F" w:rsidRDefault="007E5F2A"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Гостиничное обслуживание </w:t>
            </w:r>
            <w:hyperlink r:id="rId43" w:history="1">
              <w:r w:rsidRPr="00140D7F">
                <w:rPr>
                  <w:rFonts w:ascii="Times New Roman" w:hAnsi="Times New Roman" w:cs="Times New Roman"/>
                  <w:color w:val="0000FF"/>
                  <w:sz w:val="24"/>
                  <w:szCs w:val="24"/>
                </w:rPr>
                <w:t>(4.7)</w:t>
              </w:r>
            </w:hyperlink>
          </w:p>
        </w:tc>
        <w:tc>
          <w:tcPr>
            <w:tcW w:w="6408" w:type="dxa"/>
            <w:tcBorders>
              <w:top w:val="single" w:sz="4" w:space="0" w:color="auto"/>
              <w:left w:val="single" w:sz="4" w:space="0" w:color="auto"/>
              <w:bottom w:val="single" w:sz="4" w:space="0" w:color="auto"/>
              <w:right w:val="single" w:sz="4" w:space="0" w:color="auto"/>
            </w:tcBorders>
          </w:tcPr>
          <w:p w:rsidR="007E5F2A" w:rsidRPr="00140D7F" w:rsidRDefault="007E5F2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9D3463" w:rsidRPr="00140D7F" w:rsidTr="00CC3508">
        <w:tc>
          <w:tcPr>
            <w:tcW w:w="9639" w:type="dxa"/>
            <w:gridSpan w:val="3"/>
            <w:tcBorders>
              <w:top w:val="single" w:sz="4" w:space="0" w:color="auto"/>
              <w:left w:val="single" w:sz="4" w:space="0" w:color="auto"/>
              <w:bottom w:val="single" w:sz="4" w:space="0" w:color="auto"/>
              <w:right w:val="single" w:sz="4" w:space="0" w:color="auto"/>
            </w:tcBorders>
          </w:tcPr>
          <w:p w:rsidR="009D3463" w:rsidRPr="00140D7F" w:rsidRDefault="009D3463"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3. Вспомогательные виды разрешенного использования</w:t>
            </w:r>
          </w:p>
        </w:tc>
      </w:tr>
      <w:tr w:rsidR="007E5F2A" w:rsidRPr="00140D7F" w:rsidTr="00CC3508">
        <w:trPr>
          <w:trHeight w:val="455"/>
        </w:trPr>
        <w:tc>
          <w:tcPr>
            <w:tcW w:w="680" w:type="dxa"/>
            <w:tcBorders>
              <w:top w:val="single" w:sz="4" w:space="0" w:color="auto"/>
              <w:left w:val="single" w:sz="4" w:space="0" w:color="auto"/>
              <w:bottom w:val="single" w:sz="4" w:space="0" w:color="auto"/>
              <w:right w:val="single" w:sz="4" w:space="0" w:color="auto"/>
            </w:tcBorders>
          </w:tcPr>
          <w:p w:rsidR="007E5F2A" w:rsidRPr="00140D7F" w:rsidRDefault="007E5F2A"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3.1</w:t>
            </w:r>
          </w:p>
        </w:tc>
        <w:tc>
          <w:tcPr>
            <w:tcW w:w="2551" w:type="dxa"/>
            <w:tcBorders>
              <w:top w:val="single" w:sz="4" w:space="0" w:color="auto"/>
              <w:left w:val="single" w:sz="4" w:space="0" w:color="auto"/>
              <w:bottom w:val="single" w:sz="4" w:space="0" w:color="auto"/>
              <w:right w:val="single" w:sz="4" w:space="0" w:color="auto"/>
            </w:tcBorders>
          </w:tcPr>
          <w:p w:rsidR="007E5F2A" w:rsidRPr="00140D7F" w:rsidRDefault="007E5F2A"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Бытовое обслуживание </w:t>
            </w:r>
            <w:hyperlink r:id="rId44" w:history="1">
              <w:r w:rsidRPr="00140D7F">
                <w:rPr>
                  <w:rFonts w:ascii="Times New Roman" w:hAnsi="Times New Roman" w:cs="Times New Roman"/>
                  <w:color w:val="0000FF"/>
                  <w:sz w:val="24"/>
                  <w:szCs w:val="24"/>
                </w:rPr>
                <w:t>(3.3)</w:t>
              </w:r>
            </w:hyperlink>
          </w:p>
        </w:tc>
        <w:tc>
          <w:tcPr>
            <w:tcW w:w="6408" w:type="dxa"/>
            <w:tcBorders>
              <w:top w:val="single" w:sz="4" w:space="0" w:color="auto"/>
              <w:left w:val="single" w:sz="4" w:space="0" w:color="auto"/>
              <w:bottom w:val="single" w:sz="4" w:space="0" w:color="auto"/>
              <w:right w:val="single" w:sz="4" w:space="0" w:color="auto"/>
            </w:tcBorders>
          </w:tcPr>
          <w:p w:rsidR="007E5F2A" w:rsidRPr="00140D7F" w:rsidRDefault="007E5F2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7E5F2A" w:rsidRPr="00140D7F" w:rsidTr="00CC3508">
        <w:trPr>
          <w:trHeight w:val="263"/>
        </w:trPr>
        <w:tc>
          <w:tcPr>
            <w:tcW w:w="680" w:type="dxa"/>
            <w:tcBorders>
              <w:top w:val="single" w:sz="4" w:space="0" w:color="auto"/>
              <w:left w:val="single" w:sz="4" w:space="0" w:color="auto"/>
              <w:bottom w:val="single" w:sz="4" w:space="0" w:color="auto"/>
              <w:right w:val="single" w:sz="4" w:space="0" w:color="auto"/>
            </w:tcBorders>
          </w:tcPr>
          <w:p w:rsidR="007E5F2A" w:rsidRPr="00140D7F" w:rsidRDefault="007E5F2A"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3.2</w:t>
            </w:r>
          </w:p>
        </w:tc>
        <w:tc>
          <w:tcPr>
            <w:tcW w:w="2551" w:type="dxa"/>
            <w:tcBorders>
              <w:top w:val="single" w:sz="4" w:space="0" w:color="auto"/>
              <w:left w:val="single" w:sz="4" w:space="0" w:color="auto"/>
              <w:bottom w:val="single" w:sz="4" w:space="0" w:color="auto"/>
              <w:right w:val="single" w:sz="4" w:space="0" w:color="auto"/>
            </w:tcBorders>
          </w:tcPr>
          <w:p w:rsidR="007E5F2A" w:rsidRPr="00140D7F" w:rsidRDefault="007E5F2A"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Склады </w:t>
            </w:r>
            <w:hyperlink r:id="rId45" w:history="1">
              <w:r w:rsidRPr="00140D7F">
                <w:rPr>
                  <w:rFonts w:ascii="Times New Roman" w:hAnsi="Times New Roman" w:cs="Times New Roman"/>
                  <w:color w:val="0000FF"/>
                  <w:sz w:val="24"/>
                  <w:szCs w:val="24"/>
                </w:rPr>
                <w:t>(6.9)</w:t>
              </w:r>
            </w:hyperlink>
          </w:p>
        </w:tc>
        <w:tc>
          <w:tcPr>
            <w:tcW w:w="6408" w:type="dxa"/>
            <w:tcBorders>
              <w:top w:val="single" w:sz="4" w:space="0" w:color="auto"/>
              <w:left w:val="single" w:sz="4" w:space="0" w:color="auto"/>
              <w:bottom w:val="single" w:sz="4" w:space="0" w:color="auto"/>
              <w:right w:val="single" w:sz="4" w:space="0" w:color="auto"/>
            </w:tcBorders>
          </w:tcPr>
          <w:p w:rsidR="007E5F2A" w:rsidRPr="00140D7F" w:rsidRDefault="007E5F2A" w:rsidP="00416BDF">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r>
      <w:tr w:rsidR="007E5F2A" w:rsidRPr="00140D7F" w:rsidTr="00CC3508">
        <w:trPr>
          <w:trHeight w:val="263"/>
        </w:trPr>
        <w:tc>
          <w:tcPr>
            <w:tcW w:w="680" w:type="dxa"/>
            <w:tcBorders>
              <w:top w:val="single" w:sz="4" w:space="0" w:color="auto"/>
              <w:left w:val="single" w:sz="4" w:space="0" w:color="auto"/>
              <w:bottom w:val="single" w:sz="4" w:space="0" w:color="auto"/>
              <w:right w:val="single" w:sz="4" w:space="0" w:color="auto"/>
            </w:tcBorders>
          </w:tcPr>
          <w:p w:rsidR="007E5F2A" w:rsidRPr="00140D7F" w:rsidRDefault="00C27910"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3.3</w:t>
            </w:r>
          </w:p>
        </w:tc>
        <w:tc>
          <w:tcPr>
            <w:tcW w:w="2551" w:type="dxa"/>
            <w:tcBorders>
              <w:top w:val="single" w:sz="4" w:space="0" w:color="auto"/>
              <w:left w:val="single" w:sz="4" w:space="0" w:color="auto"/>
              <w:bottom w:val="single" w:sz="4" w:space="0" w:color="auto"/>
              <w:right w:val="single" w:sz="4" w:space="0" w:color="auto"/>
            </w:tcBorders>
          </w:tcPr>
          <w:p w:rsidR="007E5F2A" w:rsidRPr="00140D7F" w:rsidRDefault="007E5F2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Складские площадки (6.9.1)</w:t>
            </w:r>
          </w:p>
        </w:tc>
        <w:tc>
          <w:tcPr>
            <w:tcW w:w="6408" w:type="dxa"/>
            <w:tcBorders>
              <w:top w:val="single" w:sz="4" w:space="0" w:color="auto"/>
              <w:left w:val="single" w:sz="4" w:space="0" w:color="auto"/>
              <w:bottom w:val="single" w:sz="4" w:space="0" w:color="auto"/>
              <w:right w:val="single" w:sz="4" w:space="0" w:color="auto"/>
            </w:tcBorders>
          </w:tcPr>
          <w:p w:rsidR="007E5F2A" w:rsidRPr="00140D7F" w:rsidRDefault="007E5F2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r>
    </w:tbl>
    <w:p w:rsidR="009D3463" w:rsidRPr="00140D7F" w:rsidRDefault="009D3463" w:rsidP="002356B8">
      <w:pPr>
        <w:autoSpaceDE w:val="0"/>
        <w:autoSpaceDN w:val="0"/>
        <w:adjustRightInd w:val="0"/>
        <w:spacing w:after="0" w:line="240" w:lineRule="auto"/>
        <w:ind w:firstLine="540"/>
        <w:jc w:val="both"/>
        <w:rPr>
          <w:rFonts w:ascii="Times New Roman" w:hAnsi="Times New Roman" w:cs="Times New Roman"/>
          <w:sz w:val="24"/>
          <w:szCs w:val="24"/>
        </w:rPr>
      </w:pP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- 0,001 га;</w:t>
      </w: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иным видом разрешенного использования: минимальный - 0,1 га, максимальный - 50,0 га;</w:t>
      </w: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- 1 м;</w:t>
      </w: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отступ от границ земельного участка для объектов капитального строительства с иным видом разрешенного использования - 3 м;</w:t>
      </w:r>
    </w:p>
    <w:p w:rsidR="007E5F2A" w:rsidRPr="00140D7F" w:rsidRDefault="00452240"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w:t>
      </w:r>
      <w:r w:rsidR="007E5F2A" w:rsidRPr="00140D7F">
        <w:rPr>
          <w:rFonts w:ascii="Times New Roman" w:hAnsi="Times New Roman" w:cs="Times New Roman"/>
          <w:sz w:val="24"/>
          <w:szCs w:val="24"/>
        </w:rPr>
        <w:t>)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процент застройки в границах земельного участка для объектов капитального строительства с иным видом разрешенного использования - 20%, максимальный процент застройки в границах земельного участка для объектов капитального строительства с иным видом разрешенного использования - 40%;</w:t>
      </w:r>
    </w:p>
    <w:p w:rsidR="007E5F2A" w:rsidRPr="00140D7F" w:rsidRDefault="00452240"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4</w:t>
      </w:r>
      <w:r w:rsidR="007E5F2A" w:rsidRPr="00140D7F">
        <w:rPr>
          <w:rFonts w:ascii="Times New Roman" w:hAnsi="Times New Roman" w:cs="Times New Roman"/>
          <w:sz w:val="24"/>
          <w:szCs w:val="24"/>
        </w:rPr>
        <w:t xml:space="preserve">) предельное минимальное количество </w:t>
      </w:r>
      <w:proofErr w:type="spellStart"/>
      <w:r w:rsidR="007E5F2A" w:rsidRPr="00140D7F">
        <w:rPr>
          <w:rFonts w:ascii="Times New Roman" w:hAnsi="Times New Roman" w:cs="Times New Roman"/>
          <w:sz w:val="24"/>
          <w:szCs w:val="24"/>
        </w:rPr>
        <w:t>машино</w:t>
      </w:r>
      <w:proofErr w:type="spellEnd"/>
      <w:r w:rsidR="007E5F2A" w:rsidRPr="00140D7F">
        <w:rPr>
          <w:rFonts w:ascii="Times New Roman" w:hAnsi="Times New Roman" w:cs="Times New Roman"/>
          <w:sz w:val="24"/>
          <w:szCs w:val="24"/>
        </w:rPr>
        <w:t>-мест для стоянок индивидуальных транспортных средств:</w:t>
      </w: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"объекты для оказания населению или организациям бытовых услуг" - 1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-место на 60 кв. метров общей площади;</w:t>
      </w: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"гостиницы"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w:t>
      </w: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осуществления благотворительной и религиозной образовательной деятельности" - 2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15 обучающихся;</w:t>
      </w:r>
    </w:p>
    <w:p w:rsidR="007E5F2A" w:rsidRPr="00140D7F" w:rsidRDefault="007E5F2A" w:rsidP="007E5F2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для объектов капитального строительства с видом разрешенного использования "объекты для отправления религиозных обрядов"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 или единовременных посетителей.</w:t>
      </w:r>
    </w:p>
    <w:p w:rsidR="009D3463" w:rsidRPr="00140D7F" w:rsidRDefault="007E5F2A"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140D7F">
        <w:rPr>
          <w:rFonts w:ascii="Times New Roman" w:hAnsi="Times New Roman" w:cs="Times New Roman"/>
          <w:sz w:val="24"/>
          <w:szCs w:val="24"/>
        </w:rPr>
        <w:t>.</w:t>
      </w:r>
      <w:r w:rsidR="0066583F" w:rsidRPr="00140D7F">
        <w:rPr>
          <w:rFonts w:ascii="Times New Roman" w:hAnsi="Times New Roman" w:cs="Times New Roman"/>
          <w:sz w:val="24"/>
          <w:szCs w:val="24"/>
        </w:rPr>
        <w:t>»</w:t>
      </w:r>
      <w:r w:rsidR="00452240" w:rsidRPr="00140D7F">
        <w:rPr>
          <w:rFonts w:ascii="Times New Roman" w:hAnsi="Times New Roman" w:cs="Times New Roman"/>
          <w:sz w:val="24"/>
          <w:szCs w:val="24"/>
        </w:rPr>
        <w:t>.</w:t>
      </w:r>
      <w:proofErr w:type="gramEnd"/>
    </w:p>
    <w:p w:rsidR="007E5F2A" w:rsidRPr="00140D7F" w:rsidRDefault="007E5F2A" w:rsidP="002356B8">
      <w:pPr>
        <w:autoSpaceDE w:val="0"/>
        <w:autoSpaceDN w:val="0"/>
        <w:adjustRightInd w:val="0"/>
        <w:spacing w:after="0" w:line="240" w:lineRule="auto"/>
        <w:ind w:firstLine="540"/>
        <w:jc w:val="both"/>
        <w:rPr>
          <w:rFonts w:ascii="Times New Roman" w:hAnsi="Times New Roman" w:cs="Times New Roman"/>
          <w:sz w:val="24"/>
          <w:szCs w:val="24"/>
        </w:rPr>
      </w:pPr>
    </w:p>
    <w:p w:rsidR="001E7FF3" w:rsidRPr="00140D7F" w:rsidRDefault="0005113A" w:rsidP="001E7FF3">
      <w:pPr>
        <w:autoSpaceDE w:val="0"/>
        <w:autoSpaceDN w:val="0"/>
        <w:adjustRightInd w:val="0"/>
        <w:spacing w:after="0" w:line="240" w:lineRule="auto"/>
        <w:ind w:firstLine="540"/>
        <w:jc w:val="both"/>
        <w:outlineLvl w:val="1"/>
        <w:rPr>
          <w:rFonts w:ascii="Times New Roman" w:hAnsi="Times New Roman" w:cs="Times New Roman"/>
          <w:sz w:val="24"/>
          <w:szCs w:val="24"/>
        </w:rPr>
      </w:pPr>
      <w:r w:rsidRPr="00140D7F">
        <w:rPr>
          <w:rFonts w:ascii="Times New Roman" w:hAnsi="Times New Roman" w:cs="Times New Roman"/>
          <w:sz w:val="24"/>
          <w:szCs w:val="24"/>
        </w:rPr>
        <w:t>1.</w:t>
      </w:r>
      <w:r w:rsidR="00D05809">
        <w:rPr>
          <w:rFonts w:ascii="Times New Roman" w:hAnsi="Times New Roman" w:cs="Times New Roman"/>
          <w:sz w:val="24"/>
          <w:szCs w:val="24"/>
        </w:rPr>
        <w:t>9</w:t>
      </w:r>
      <w:r w:rsidRPr="00140D7F">
        <w:rPr>
          <w:rFonts w:ascii="Times New Roman" w:hAnsi="Times New Roman" w:cs="Times New Roman"/>
          <w:sz w:val="24"/>
          <w:szCs w:val="24"/>
        </w:rPr>
        <w:t>.</w:t>
      </w:r>
      <w:r w:rsidR="001E7FF3" w:rsidRPr="00140D7F">
        <w:rPr>
          <w:rFonts w:ascii="Times New Roman" w:hAnsi="Times New Roman" w:cs="Times New Roman"/>
          <w:sz w:val="24"/>
          <w:szCs w:val="24"/>
        </w:rPr>
        <w:t xml:space="preserve">Внести  в главу 7 «Градостроительное зонирование территории </w:t>
      </w:r>
      <w:proofErr w:type="spellStart"/>
      <w:r w:rsidR="00630AB3">
        <w:rPr>
          <w:rFonts w:ascii="Times New Roman" w:hAnsi="Times New Roman" w:cs="Times New Roman"/>
          <w:sz w:val="24"/>
          <w:szCs w:val="24"/>
        </w:rPr>
        <w:t>Гражданцевского</w:t>
      </w:r>
      <w:proofErr w:type="spellEnd"/>
      <w:r w:rsidR="001E7FF3" w:rsidRPr="00140D7F">
        <w:rPr>
          <w:rFonts w:ascii="Times New Roman" w:hAnsi="Times New Roman" w:cs="Times New Roman"/>
          <w:sz w:val="24"/>
          <w:szCs w:val="24"/>
        </w:rPr>
        <w:t xml:space="preserve"> сельсовета Северного района Новосибирской области» раздела 2 «Градостроительные регламенты» статью 2</w:t>
      </w:r>
      <w:r w:rsidR="00A23788">
        <w:rPr>
          <w:rFonts w:ascii="Times New Roman" w:hAnsi="Times New Roman" w:cs="Times New Roman"/>
          <w:sz w:val="24"/>
          <w:szCs w:val="24"/>
        </w:rPr>
        <w:t>5</w:t>
      </w:r>
      <w:r w:rsidR="001E7FF3" w:rsidRPr="00140D7F">
        <w:rPr>
          <w:rFonts w:ascii="Times New Roman" w:hAnsi="Times New Roman" w:cs="Times New Roman"/>
          <w:sz w:val="24"/>
          <w:szCs w:val="24"/>
        </w:rPr>
        <w:t>.1 «Зона объектов дошкольного, начального общего, основного общего и среднего общего образования</w:t>
      </w:r>
      <w:proofErr w:type="gramStart"/>
      <w:r w:rsidR="001E7FF3" w:rsidRPr="00140D7F">
        <w:rPr>
          <w:rFonts w:ascii="Times New Roman" w:hAnsi="Times New Roman" w:cs="Times New Roman"/>
          <w:sz w:val="24"/>
          <w:szCs w:val="24"/>
        </w:rPr>
        <w:t>»(</w:t>
      </w:r>
      <w:proofErr w:type="gramEnd"/>
      <w:r w:rsidR="001E7FF3" w:rsidRPr="00140D7F">
        <w:rPr>
          <w:rFonts w:ascii="Times New Roman" w:hAnsi="Times New Roman" w:cs="Times New Roman"/>
          <w:sz w:val="24"/>
          <w:szCs w:val="24"/>
        </w:rPr>
        <w:t>ОД-5) следующего содержания:</w:t>
      </w:r>
    </w:p>
    <w:p w:rsidR="001E7FF3" w:rsidRPr="00140D7F" w:rsidRDefault="001E7FF3" w:rsidP="001E7FF3">
      <w:pPr>
        <w:autoSpaceDE w:val="0"/>
        <w:autoSpaceDN w:val="0"/>
        <w:adjustRightInd w:val="0"/>
        <w:spacing w:after="0" w:line="240" w:lineRule="auto"/>
        <w:ind w:firstLine="540"/>
        <w:jc w:val="both"/>
        <w:outlineLvl w:val="1"/>
        <w:rPr>
          <w:rFonts w:ascii="Times New Roman" w:hAnsi="Times New Roman" w:cs="Times New Roman"/>
          <w:sz w:val="24"/>
          <w:szCs w:val="24"/>
        </w:rPr>
      </w:pPr>
      <w:r w:rsidRPr="00140D7F">
        <w:rPr>
          <w:rFonts w:ascii="Times New Roman" w:hAnsi="Times New Roman" w:cs="Times New Roman"/>
          <w:sz w:val="24"/>
          <w:szCs w:val="24"/>
        </w:rPr>
        <w:t>«Статья 2</w:t>
      </w:r>
      <w:r w:rsidR="00A23788">
        <w:rPr>
          <w:rFonts w:ascii="Times New Roman" w:hAnsi="Times New Roman" w:cs="Times New Roman"/>
          <w:sz w:val="24"/>
          <w:szCs w:val="24"/>
        </w:rPr>
        <w:t>5</w:t>
      </w:r>
      <w:r w:rsidRPr="00140D7F">
        <w:rPr>
          <w:rFonts w:ascii="Times New Roman" w:hAnsi="Times New Roman" w:cs="Times New Roman"/>
          <w:sz w:val="24"/>
          <w:szCs w:val="24"/>
        </w:rPr>
        <w:t>.1 «Зона объектов дошкольного, начального общего, основного общего и среднего общего образования  (ОД-5)</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80"/>
        <w:gridCol w:w="2551"/>
        <w:gridCol w:w="6408"/>
      </w:tblGrid>
      <w:tr w:rsidR="0005113A" w:rsidRPr="00140D7F" w:rsidTr="00CC3508">
        <w:tc>
          <w:tcPr>
            <w:tcW w:w="680"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 xml:space="preserve">N </w:t>
            </w:r>
            <w:proofErr w:type="gramStart"/>
            <w:r w:rsidRPr="00140D7F">
              <w:rPr>
                <w:rFonts w:ascii="Times New Roman" w:hAnsi="Times New Roman" w:cs="Times New Roman"/>
                <w:sz w:val="24"/>
                <w:szCs w:val="24"/>
              </w:rPr>
              <w:t>п</w:t>
            </w:r>
            <w:proofErr w:type="gramEnd"/>
            <w:r w:rsidRPr="00140D7F">
              <w:rPr>
                <w:rFonts w:ascii="Times New Roman" w:hAnsi="Times New Roman" w:cs="Times New Roman"/>
                <w:sz w:val="24"/>
                <w:szCs w:val="24"/>
              </w:rPr>
              <w:t>/п</w:t>
            </w:r>
          </w:p>
        </w:tc>
        <w:tc>
          <w:tcPr>
            <w:tcW w:w="2551"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 xml:space="preserve">Наименование вида разрешенного использования земельного участка (с указанием кода </w:t>
            </w:r>
            <w:hyperlink r:id="rId46" w:history="1">
              <w:r w:rsidRPr="00140D7F">
                <w:rPr>
                  <w:rFonts w:ascii="Times New Roman" w:hAnsi="Times New Roman" w:cs="Times New Roman"/>
                  <w:color w:val="0000FF"/>
                  <w:sz w:val="24"/>
                  <w:szCs w:val="24"/>
                </w:rPr>
                <w:t>классификатора</w:t>
              </w:r>
            </w:hyperlink>
            <w:r w:rsidRPr="00140D7F">
              <w:rPr>
                <w:rFonts w:ascii="Times New Roman" w:hAnsi="Times New Roman" w:cs="Times New Roman"/>
                <w:sz w:val="24"/>
                <w:szCs w:val="24"/>
              </w:rPr>
              <w:t>)</w:t>
            </w:r>
          </w:p>
        </w:tc>
        <w:tc>
          <w:tcPr>
            <w:tcW w:w="6408"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Наименование вида разрешенного использования объекта капитального строительства</w:t>
            </w:r>
          </w:p>
        </w:tc>
      </w:tr>
      <w:tr w:rsidR="0005113A" w:rsidRPr="00140D7F" w:rsidTr="00CC3508">
        <w:tc>
          <w:tcPr>
            <w:tcW w:w="680"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1</w:t>
            </w:r>
          </w:p>
        </w:tc>
        <w:tc>
          <w:tcPr>
            <w:tcW w:w="2551"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2</w:t>
            </w:r>
          </w:p>
        </w:tc>
        <w:tc>
          <w:tcPr>
            <w:tcW w:w="6408"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3</w:t>
            </w:r>
          </w:p>
        </w:tc>
      </w:tr>
      <w:tr w:rsidR="0005113A" w:rsidRPr="00140D7F" w:rsidTr="00CC3508">
        <w:tc>
          <w:tcPr>
            <w:tcW w:w="9639" w:type="dxa"/>
            <w:gridSpan w:val="3"/>
            <w:tcBorders>
              <w:top w:val="single" w:sz="4" w:space="0" w:color="auto"/>
              <w:left w:val="single" w:sz="4" w:space="0" w:color="auto"/>
              <w:bottom w:val="single" w:sz="4" w:space="0" w:color="auto"/>
              <w:right w:val="single" w:sz="4" w:space="0" w:color="auto"/>
            </w:tcBorders>
          </w:tcPr>
          <w:p w:rsidR="0005113A" w:rsidRPr="00140D7F" w:rsidRDefault="0005113A"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1. Основные виды разрешенного использования</w:t>
            </w:r>
          </w:p>
        </w:tc>
      </w:tr>
      <w:tr w:rsidR="0005113A" w:rsidRPr="00140D7F" w:rsidTr="00CC3508">
        <w:tc>
          <w:tcPr>
            <w:tcW w:w="680"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w:t>
            </w:r>
          </w:p>
        </w:tc>
        <w:tc>
          <w:tcPr>
            <w:tcW w:w="2551"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Коммунальное обслуживание </w:t>
            </w:r>
            <w:hyperlink r:id="rId47" w:history="1">
              <w:r w:rsidRPr="00140D7F">
                <w:rPr>
                  <w:rFonts w:ascii="Times New Roman" w:hAnsi="Times New Roman" w:cs="Times New Roman"/>
                  <w:color w:val="0000FF"/>
                  <w:sz w:val="24"/>
                  <w:szCs w:val="24"/>
                </w:rPr>
                <w:t>(3.1)</w:t>
              </w:r>
            </w:hyperlink>
          </w:p>
        </w:tc>
        <w:tc>
          <w:tcPr>
            <w:tcW w:w="6408" w:type="dxa"/>
            <w:tcBorders>
              <w:top w:val="single" w:sz="4" w:space="0" w:color="auto"/>
              <w:left w:val="single" w:sz="4" w:space="0" w:color="auto"/>
              <w:bottom w:val="single" w:sz="4" w:space="0" w:color="auto"/>
              <w:right w:val="single" w:sz="4" w:space="0" w:color="auto"/>
            </w:tcBorders>
          </w:tcPr>
          <w:p w:rsidR="0005113A" w:rsidRPr="00140D7F" w:rsidRDefault="001E7FF3"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05113A" w:rsidRPr="00140D7F" w:rsidTr="00CC3508">
        <w:tc>
          <w:tcPr>
            <w:tcW w:w="680" w:type="dxa"/>
            <w:tcBorders>
              <w:top w:val="single" w:sz="4" w:space="0" w:color="auto"/>
              <w:left w:val="single" w:sz="4" w:space="0" w:color="auto"/>
              <w:bottom w:val="single" w:sz="4" w:space="0" w:color="auto"/>
              <w:right w:val="single" w:sz="4" w:space="0" w:color="auto"/>
            </w:tcBorders>
          </w:tcPr>
          <w:p w:rsidR="0005113A" w:rsidRPr="00140D7F" w:rsidRDefault="00E94871"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w:t>
            </w:r>
          </w:p>
        </w:tc>
        <w:tc>
          <w:tcPr>
            <w:tcW w:w="2551"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Предоставление коммунальных услуг (3.1.1)</w:t>
            </w:r>
          </w:p>
        </w:tc>
        <w:tc>
          <w:tcPr>
            <w:tcW w:w="6408"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r>
      <w:tr w:rsidR="0005113A" w:rsidRPr="00140D7F" w:rsidTr="00CC3508">
        <w:tc>
          <w:tcPr>
            <w:tcW w:w="680" w:type="dxa"/>
            <w:tcBorders>
              <w:top w:val="single" w:sz="4" w:space="0" w:color="auto"/>
              <w:left w:val="single" w:sz="4" w:space="0" w:color="auto"/>
              <w:bottom w:val="single" w:sz="4" w:space="0" w:color="auto"/>
              <w:right w:val="single" w:sz="4" w:space="0" w:color="auto"/>
            </w:tcBorders>
          </w:tcPr>
          <w:p w:rsidR="0005113A" w:rsidRPr="00140D7F" w:rsidRDefault="00E94871"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1.3</w:t>
            </w:r>
          </w:p>
        </w:tc>
        <w:tc>
          <w:tcPr>
            <w:tcW w:w="2551"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Административные здания организаций, обеспечивающих предоставление коммунальных услуг (3.1.2)</w:t>
            </w:r>
          </w:p>
        </w:tc>
        <w:tc>
          <w:tcPr>
            <w:tcW w:w="6408"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r>
      <w:tr w:rsidR="0005113A" w:rsidRPr="00140D7F" w:rsidTr="00CC3508">
        <w:tc>
          <w:tcPr>
            <w:tcW w:w="680" w:type="dxa"/>
            <w:tcBorders>
              <w:top w:val="single" w:sz="4" w:space="0" w:color="auto"/>
              <w:left w:val="single" w:sz="4" w:space="0" w:color="auto"/>
              <w:bottom w:val="single" w:sz="4" w:space="0" w:color="auto"/>
              <w:right w:val="single" w:sz="4" w:space="0" w:color="auto"/>
            </w:tcBorders>
          </w:tcPr>
          <w:p w:rsidR="0005113A" w:rsidRPr="00140D7F" w:rsidRDefault="00E94871"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1.4</w:t>
            </w:r>
          </w:p>
        </w:tc>
        <w:tc>
          <w:tcPr>
            <w:tcW w:w="2551"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Образование и просвещение </w:t>
            </w:r>
            <w:hyperlink r:id="rId48" w:history="1">
              <w:r w:rsidRPr="00140D7F">
                <w:rPr>
                  <w:rFonts w:ascii="Times New Roman" w:hAnsi="Times New Roman" w:cs="Times New Roman"/>
                  <w:color w:val="0000FF"/>
                  <w:sz w:val="24"/>
                  <w:szCs w:val="24"/>
                </w:rPr>
                <w:t>(3.5)</w:t>
              </w:r>
            </w:hyperlink>
          </w:p>
        </w:tc>
        <w:tc>
          <w:tcPr>
            <w:tcW w:w="6408"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предназначенных для воспитания, образования и </w:t>
            </w:r>
            <w:r w:rsidRPr="00140D7F">
              <w:rPr>
                <w:rFonts w:ascii="Times New Roman" w:hAnsi="Times New Roman" w:cs="Times New Roman"/>
                <w:sz w:val="24"/>
                <w:szCs w:val="24"/>
              </w:rPr>
              <w:lastRenderedPageBreak/>
              <w:t xml:space="preserve">просвещения. Содержание данного вида разрешенного использования включает в себя содержание видов разрешенного использования </w:t>
            </w:r>
            <w:proofErr w:type="gramStart"/>
            <w:r w:rsidRPr="00140D7F">
              <w:rPr>
                <w:rFonts w:ascii="Times New Roman" w:hAnsi="Times New Roman" w:cs="Times New Roman"/>
                <w:sz w:val="24"/>
                <w:szCs w:val="24"/>
              </w:rPr>
              <w:t>с</w:t>
            </w:r>
            <w:proofErr w:type="gramEnd"/>
            <w:r w:rsidR="00CC7A2C">
              <w:fldChar w:fldCharType="begin"/>
            </w:r>
            <w:r w:rsidR="00CC7A2C">
              <w:instrText xml:space="preserve"> HYPERLINK \l "P221" </w:instrText>
            </w:r>
            <w:r w:rsidR="00CC7A2C">
              <w:fldChar w:fldCharType="separate"/>
            </w:r>
            <w:r w:rsidRPr="00140D7F">
              <w:rPr>
                <w:rFonts w:ascii="Times New Roman" w:hAnsi="Times New Roman" w:cs="Times New Roman"/>
                <w:color w:val="0000FF"/>
                <w:sz w:val="24"/>
                <w:szCs w:val="24"/>
              </w:rPr>
              <w:t>кодам 3.5.1</w:t>
            </w:r>
            <w:r w:rsidR="00CC7A2C">
              <w:rPr>
                <w:rFonts w:ascii="Times New Roman" w:hAnsi="Times New Roman" w:cs="Times New Roman"/>
                <w:color w:val="0000FF"/>
                <w:sz w:val="24"/>
                <w:szCs w:val="24"/>
              </w:rPr>
              <w:fldChar w:fldCharType="end"/>
            </w:r>
          </w:p>
        </w:tc>
      </w:tr>
      <w:tr w:rsidR="0005113A" w:rsidRPr="00140D7F" w:rsidTr="00CC3508">
        <w:tc>
          <w:tcPr>
            <w:tcW w:w="680" w:type="dxa"/>
            <w:tcBorders>
              <w:top w:val="single" w:sz="4" w:space="0" w:color="auto"/>
              <w:left w:val="single" w:sz="4" w:space="0" w:color="auto"/>
              <w:bottom w:val="single" w:sz="4" w:space="0" w:color="auto"/>
              <w:right w:val="single" w:sz="4" w:space="0" w:color="auto"/>
            </w:tcBorders>
          </w:tcPr>
          <w:p w:rsidR="0005113A" w:rsidRPr="00140D7F" w:rsidRDefault="00E94871"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1.5</w:t>
            </w:r>
          </w:p>
        </w:tc>
        <w:tc>
          <w:tcPr>
            <w:tcW w:w="2551"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Дошкольное, начальное и среднее общее образование (3.5.1)</w:t>
            </w:r>
          </w:p>
        </w:tc>
        <w:tc>
          <w:tcPr>
            <w:tcW w:w="6408" w:type="dxa"/>
            <w:tcBorders>
              <w:top w:val="single" w:sz="4" w:space="0" w:color="auto"/>
              <w:left w:val="single" w:sz="4" w:space="0" w:color="auto"/>
              <w:bottom w:val="single" w:sz="4" w:space="0" w:color="auto"/>
              <w:right w:val="single" w:sz="4" w:space="0" w:color="auto"/>
            </w:tcBorders>
          </w:tcPr>
          <w:p w:rsidR="0005113A" w:rsidRPr="00140D7F" w:rsidRDefault="0005113A" w:rsidP="00416BDF">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зданий, спортивных сооружений, предназначенных для занятия обучающихся физической культурой и спортом)</w:t>
            </w:r>
            <w:proofErr w:type="gramEnd"/>
          </w:p>
        </w:tc>
      </w:tr>
      <w:tr w:rsidR="0005113A" w:rsidRPr="00140D7F" w:rsidTr="00CC3508">
        <w:tc>
          <w:tcPr>
            <w:tcW w:w="9639" w:type="dxa"/>
            <w:gridSpan w:val="3"/>
            <w:tcBorders>
              <w:top w:val="single" w:sz="4" w:space="0" w:color="auto"/>
              <w:left w:val="single" w:sz="4" w:space="0" w:color="auto"/>
              <w:right w:val="single" w:sz="4" w:space="0" w:color="auto"/>
            </w:tcBorders>
          </w:tcPr>
          <w:p w:rsidR="0005113A" w:rsidRPr="00140D7F" w:rsidRDefault="0005113A" w:rsidP="00416BDF">
            <w:pPr>
              <w:pBdr>
                <w:top w:val="single" w:sz="6" w:space="0" w:color="auto"/>
              </w:pBdr>
              <w:autoSpaceDE w:val="0"/>
              <w:autoSpaceDN w:val="0"/>
              <w:adjustRightInd w:val="0"/>
              <w:spacing w:after="0" w:line="240" w:lineRule="auto"/>
              <w:jc w:val="both"/>
              <w:rPr>
                <w:rFonts w:ascii="Times New Roman" w:hAnsi="Times New Roman" w:cs="Times New Roman"/>
                <w:sz w:val="24"/>
                <w:szCs w:val="24"/>
              </w:rPr>
            </w:pPr>
          </w:p>
        </w:tc>
      </w:tr>
      <w:tr w:rsidR="0005113A" w:rsidRPr="00140D7F" w:rsidTr="00CC3508">
        <w:tc>
          <w:tcPr>
            <w:tcW w:w="680" w:type="dxa"/>
            <w:tcBorders>
              <w:left w:val="single" w:sz="4" w:space="0" w:color="auto"/>
              <w:bottom w:val="single" w:sz="4" w:space="0" w:color="auto"/>
              <w:right w:val="single" w:sz="4" w:space="0" w:color="auto"/>
            </w:tcBorders>
          </w:tcPr>
          <w:p w:rsidR="0005113A" w:rsidRPr="00140D7F" w:rsidRDefault="00E94871"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1.6</w:t>
            </w:r>
          </w:p>
        </w:tc>
        <w:tc>
          <w:tcPr>
            <w:tcW w:w="2551" w:type="dxa"/>
            <w:tcBorders>
              <w:left w:val="single" w:sz="4" w:space="0" w:color="auto"/>
              <w:bottom w:val="single" w:sz="4" w:space="0" w:color="auto"/>
              <w:right w:val="single" w:sz="4" w:space="0" w:color="auto"/>
            </w:tcBorders>
          </w:tcPr>
          <w:p w:rsidR="0005113A" w:rsidRPr="00140D7F" w:rsidRDefault="0005113A"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Общее пользование территории (12.0)</w:t>
            </w:r>
          </w:p>
        </w:tc>
        <w:tc>
          <w:tcPr>
            <w:tcW w:w="6408" w:type="dxa"/>
            <w:tcBorders>
              <w:left w:val="single" w:sz="4" w:space="0" w:color="auto"/>
              <w:bottom w:val="single" w:sz="4" w:space="0" w:color="auto"/>
              <w:right w:val="single" w:sz="4" w:space="0" w:color="auto"/>
            </w:tcBorders>
          </w:tcPr>
          <w:p w:rsidR="0005113A" w:rsidRPr="00140D7F" w:rsidRDefault="0005113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05113A" w:rsidRPr="00140D7F" w:rsidTr="00CC3508">
        <w:tc>
          <w:tcPr>
            <w:tcW w:w="680" w:type="dxa"/>
            <w:tcBorders>
              <w:left w:val="single" w:sz="4" w:space="0" w:color="auto"/>
              <w:bottom w:val="single" w:sz="4" w:space="0" w:color="auto"/>
              <w:right w:val="single" w:sz="4" w:space="0" w:color="auto"/>
            </w:tcBorders>
          </w:tcPr>
          <w:p w:rsidR="0005113A" w:rsidRPr="00140D7F" w:rsidRDefault="00E94871"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1.7</w:t>
            </w:r>
          </w:p>
        </w:tc>
        <w:tc>
          <w:tcPr>
            <w:tcW w:w="2551" w:type="dxa"/>
            <w:tcBorders>
              <w:left w:val="single" w:sz="4" w:space="0" w:color="auto"/>
              <w:bottom w:val="single" w:sz="4" w:space="0" w:color="auto"/>
              <w:right w:val="single" w:sz="4" w:space="0" w:color="auto"/>
            </w:tcBorders>
          </w:tcPr>
          <w:p w:rsidR="0005113A" w:rsidRPr="00140D7F" w:rsidRDefault="0005113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Улично-дорожная сеть (12.0.1)</w:t>
            </w:r>
          </w:p>
        </w:tc>
        <w:tc>
          <w:tcPr>
            <w:tcW w:w="6408" w:type="dxa"/>
            <w:tcBorders>
              <w:left w:val="single" w:sz="4" w:space="0" w:color="auto"/>
              <w:bottom w:val="single" w:sz="4" w:space="0" w:color="auto"/>
              <w:right w:val="single" w:sz="4" w:space="0" w:color="auto"/>
            </w:tcBorders>
          </w:tcPr>
          <w:p w:rsidR="0005113A" w:rsidRPr="00140D7F" w:rsidRDefault="0005113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40D7F">
              <w:rPr>
                <w:rFonts w:ascii="Times New Roman" w:hAnsi="Times New Roman" w:cs="Times New Roman"/>
                <w:sz w:val="24"/>
                <w:szCs w:val="24"/>
              </w:rPr>
              <w:t>велотранспортной</w:t>
            </w:r>
            <w:proofErr w:type="spellEnd"/>
            <w:r w:rsidRPr="00140D7F">
              <w:rPr>
                <w:rFonts w:ascii="Times New Roman" w:hAnsi="Times New Roman" w:cs="Times New Roman"/>
                <w:sz w:val="24"/>
                <w:szCs w:val="24"/>
              </w:rPr>
              <w:t xml:space="preserve"> и инженерной инфраструктуры;</w:t>
            </w:r>
          </w:p>
          <w:p w:rsidR="0005113A" w:rsidRPr="00140D7F" w:rsidRDefault="0005113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05113A" w:rsidRPr="00140D7F" w:rsidTr="00CC3508">
        <w:tc>
          <w:tcPr>
            <w:tcW w:w="680" w:type="dxa"/>
            <w:tcBorders>
              <w:left w:val="single" w:sz="4" w:space="0" w:color="auto"/>
              <w:bottom w:val="single" w:sz="4" w:space="0" w:color="auto"/>
              <w:right w:val="single" w:sz="4" w:space="0" w:color="auto"/>
            </w:tcBorders>
          </w:tcPr>
          <w:p w:rsidR="0005113A" w:rsidRPr="00140D7F" w:rsidRDefault="00E94871"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1.8</w:t>
            </w:r>
          </w:p>
        </w:tc>
        <w:tc>
          <w:tcPr>
            <w:tcW w:w="2551" w:type="dxa"/>
            <w:tcBorders>
              <w:left w:val="single" w:sz="4" w:space="0" w:color="auto"/>
              <w:bottom w:val="single" w:sz="4" w:space="0" w:color="auto"/>
              <w:right w:val="single" w:sz="4" w:space="0" w:color="auto"/>
            </w:tcBorders>
          </w:tcPr>
          <w:p w:rsidR="0005113A" w:rsidRPr="00140D7F" w:rsidRDefault="0005113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территории (12.0.2)</w:t>
            </w:r>
          </w:p>
        </w:tc>
        <w:tc>
          <w:tcPr>
            <w:tcW w:w="6408" w:type="dxa"/>
            <w:tcBorders>
              <w:left w:val="single" w:sz="4" w:space="0" w:color="auto"/>
              <w:bottom w:val="single" w:sz="4" w:space="0" w:color="auto"/>
              <w:right w:val="single" w:sz="4" w:space="0" w:color="auto"/>
            </w:tcBorders>
          </w:tcPr>
          <w:p w:rsidR="0005113A" w:rsidRPr="00140D7F" w:rsidRDefault="0005113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5113A" w:rsidRPr="00140D7F" w:rsidTr="00CC3508">
        <w:tc>
          <w:tcPr>
            <w:tcW w:w="9639" w:type="dxa"/>
            <w:gridSpan w:val="3"/>
            <w:tcBorders>
              <w:top w:val="single" w:sz="4" w:space="0" w:color="auto"/>
              <w:left w:val="single" w:sz="4" w:space="0" w:color="auto"/>
              <w:bottom w:val="single" w:sz="4" w:space="0" w:color="auto"/>
              <w:right w:val="single" w:sz="4" w:space="0" w:color="auto"/>
            </w:tcBorders>
          </w:tcPr>
          <w:p w:rsidR="00F4793D" w:rsidRDefault="00F4793D" w:rsidP="00416BDF">
            <w:pPr>
              <w:autoSpaceDE w:val="0"/>
              <w:autoSpaceDN w:val="0"/>
              <w:adjustRightInd w:val="0"/>
              <w:spacing w:after="0" w:line="240" w:lineRule="auto"/>
              <w:jc w:val="center"/>
              <w:rPr>
                <w:rFonts w:ascii="Times New Roman" w:hAnsi="Times New Roman" w:cs="Times New Roman"/>
                <w:sz w:val="24"/>
                <w:szCs w:val="24"/>
              </w:rPr>
            </w:pPr>
          </w:p>
          <w:p w:rsidR="0005113A" w:rsidRPr="00140D7F" w:rsidRDefault="0005113A"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2. Вспомогательные виды разрешенного использования</w:t>
            </w:r>
          </w:p>
        </w:tc>
      </w:tr>
      <w:tr w:rsidR="0005113A" w:rsidRPr="00140D7F" w:rsidTr="00CC3508">
        <w:tc>
          <w:tcPr>
            <w:tcW w:w="9639" w:type="dxa"/>
            <w:gridSpan w:val="3"/>
            <w:tcBorders>
              <w:top w:val="single" w:sz="4" w:space="0" w:color="auto"/>
              <w:left w:val="single" w:sz="4" w:space="0" w:color="auto"/>
              <w:right w:val="single" w:sz="4" w:space="0" w:color="auto"/>
            </w:tcBorders>
          </w:tcPr>
          <w:p w:rsidR="0005113A" w:rsidRPr="00140D7F" w:rsidRDefault="0005113A" w:rsidP="00416BDF">
            <w:pPr>
              <w:pBdr>
                <w:top w:val="single" w:sz="6" w:space="0" w:color="auto"/>
              </w:pBdr>
              <w:autoSpaceDE w:val="0"/>
              <w:autoSpaceDN w:val="0"/>
              <w:adjustRightInd w:val="0"/>
              <w:spacing w:after="0" w:line="240" w:lineRule="auto"/>
              <w:jc w:val="both"/>
              <w:rPr>
                <w:rFonts w:ascii="Times New Roman" w:hAnsi="Times New Roman" w:cs="Times New Roman"/>
                <w:sz w:val="24"/>
                <w:szCs w:val="24"/>
              </w:rPr>
            </w:pPr>
          </w:p>
        </w:tc>
      </w:tr>
      <w:tr w:rsidR="0005113A" w:rsidRPr="00140D7F" w:rsidTr="00CC3508">
        <w:tc>
          <w:tcPr>
            <w:tcW w:w="680" w:type="dxa"/>
            <w:tcBorders>
              <w:left w:val="single" w:sz="4" w:space="0" w:color="auto"/>
              <w:bottom w:val="single" w:sz="4" w:space="0" w:color="auto"/>
              <w:right w:val="single" w:sz="4" w:space="0" w:color="auto"/>
            </w:tcBorders>
          </w:tcPr>
          <w:p w:rsidR="0005113A" w:rsidRPr="00140D7F" w:rsidRDefault="0005113A"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2.1</w:t>
            </w:r>
          </w:p>
        </w:tc>
        <w:tc>
          <w:tcPr>
            <w:tcW w:w="2551" w:type="dxa"/>
            <w:tcBorders>
              <w:left w:val="single" w:sz="4" w:space="0" w:color="auto"/>
              <w:bottom w:val="single" w:sz="4" w:space="0" w:color="auto"/>
              <w:right w:val="single" w:sz="4" w:space="0" w:color="auto"/>
            </w:tcBorders>
          </w:tcPr>
          <w:p w:rsidR="0005113A" w:rsidRPr="00140D7F" w:rsidRDefault="0005113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Складские площадки (6.9.1)</w:t>
            </w:r>
          </w:p>
        </w:tc>
        <w:tc>
          <w:tcPr>
            <w:tcW w:w="6408" w:type="dxa"/>
            <w:tcBorders>
              <w:left w:val="single" w:sz="4" w:space="0" w:color="auto"/>
              <w:bottom w:val="single" w:sz="4" w:space="0" w:color="auto"/>
              <w:right w:val="single" w:sz="4" w:space="0" w:color="auto"/>
            </w:tcBorders>
          </w:tcPr>
          <w:p w:rsidR="0005113A" w:rsidRPr="00140D7F" w:rsidRDefault="0005113A"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r>
    </w:tbl>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- 0,001 га;</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lastRenderedPageBreak/>
        <w:t>предельный размер земельного участка с иным видом разрешенного использования: минимальный - 0,1 га, максимальный - 10 га;</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- 1 м;</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отступ от границ земельного участка для объектов капитального строительства с иным видом разрешенного использования - 3 м;</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предельное максимальное количество этажей зданий, строений, сооружений для объектов капитального строительства с видом разрешенного использования "индивидуальные дома" - 3 этажа;</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предельное максимальное количество надземных этажей зданий, строений, сооружений для объектов капитального строительства с иным видом разрешенного использования - 4 этажа;</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4)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5) предельное минимальное количество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для стоянок индивидуальных транспортных сре</w:t>
      </w:r>
      <w:proofErr w:type="gramStart"/>
      <w:r w:rsidRPr="00140D7F">
        <w:rPr>
          <w:rFonts w:ascii="Times New Roman" w:hAnsi="Times New Roman" w:cs="Times New Roman"/>
          <w:sz w:val="24"/>
          <w:szCs w:val="24"/>
        </w:rPr>
        <w:t>дств дл</w:t>
      </w:r>
      <w:proofErr w:type="gramEnd"/>
      <w:r w:rsidRPr="00140D7F">
        <w:rPr>
          <w:rFonts w:ascii="Times New Roman" w:hAnsi="Times New Roman" w:cs="Times New Roman"/>
          <w:sz w:val="24"/>
          <w:szCs w:val="24"/>
        </w:rPr>
        <w:t xml:space="preserve">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- 1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-место на 60 кв. метров общей площади.</w:t>
      </w:r>
    </w:p>
    <w:p w:rsidR="0005113A" w:rsidRPr="00140D7F" w:rsidRDefault="0005113A" w:rsidP="000511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140D7F">
        <w:rPr>
          <w:rFonts w:ascii="Times New Roman" w:hAnsi="Times New Roman" w:cs="Times New Roman"/>
          <w:sz w:val="24"/>
          <w:szCs w:val="24"/>
        </w:rPr>
        <w:t>.</w:t>
      </w:r>
      <w:r w:rsidR="001E6464" w:rsidRPr="00140D7F">
        <w:rPr>
          <w:rFonts w:ascii="Times New Roman" w:hAnsi="Times New Roman" w:cs="Times New Roman"/>
          <w:sz w:val="24"/>
          <w:szCs w:val="24"/>
        </w:rPr>
        <w:t>».</w:t>
      </w:r>
      <w:proofErr w:type="gramEnd"/>
    </w:p>
    <w:p w:rsidR="007E5F2A" w:rsidRPr="00140D7F" w:rsidRDefault="007E5F2A" w:rsidP="002356B8">
      <w:pPr>
        <w:autoSpaceDE w:val="0"/>
        <w:autoSpaceDN w:val="0"/>
        <w:adjustRightInd w:val="0"/>
        <w:spacing w:after="0" w:line="240" w:lineRule="auto"/>
        <w:ind w:firstLine="540"/>
        <w:jc w:val="both"/>
        <w:rPr>
          <w:rFonts w:ascii="Times New Roman" w:hAnsi="Times New Roman" w:cs="Times New Roman"/>
          <w:sz w:val="24"/>
          <w:szCs w:val="24"/>
        </w:rPr>
      </w:pPr>
    </w:p>
    <w:p w:rsidR="00D175A5" w:rsidRPr="00140D7F" w:rsidRDefault="007D42C8"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w:t>
      </w:r>
      <w:r w:rsidR="000479B9" w:rsidRPr="00140D7F">
        <w:rPr>
          <w:rFonts w:ascii="Times New Roman" w:hAnsi="Times New Roman" w:cs="Times New Roman"/>
          <w:sz w:val="24"/>
          <w:szCs w:val="24"/>
        </w:rPr>
        <w:t>1</w:t>
      </w:r>
      <w:r w:rsidR="004A4F67">
        <w:rPr>
          <w:rFonts w:ascii="Times New Roman" w:hAnsi="Times New Roman" w:cs="Times New Roman"/>
          <w:sz w:val="24"/>
          <w:szCs w:val="24"/>
        </w:rPr>
        <w:t>0</w:t>
      </w:r>
      <w:r w:rsidRPr="00140D7F">
        <w:rPr>
          <w:rFonts w:ascii="Times New Roman" w:hAnsi="Times New Roman" w:cs="Times New Roman"/>
          <w:sz w:val="24"/>
          <w:szCs w:val="24"/>
        </w:rPr>
        <w:t xml:space="preserve">. </w:t>
      </w:r>
      <w:r w:rsidR="00D175A5" w:rsidRPr="00140D7F">
        <w:rPr>
          <w:rFonts w:ascii="Times New Roman" w:hAnsi="Times New Roman" w:cs="Times New Roman"/>
          <w:sz w:val="24"/>
          <w:szCs w:val="24"/>
        </w:rPr>
        <w:t>Стать</w:t>
      </w:r>
      <w:r w:rsidRPr="00140D7F">
        <w:rPr>
          <w:rFonts w:ascii="Times New Roman" w:hAnsi="Times New Roman" w:cs="Times New Roman"/>
          <w:sz w:val="24"/>
          <w:szCs w:val="24"/>
        </w:rPr>
        <w:t>ю</w:t>
      </w:r>
      <w:r w:rsidR="00C13CB8" w:rsidRPr="00140D7F">
        <w:rPr>
          <w:rFonts w:ascii="Times New Roman" w:hAnsi="Times New Roman" w:cs="Times New Roman"/>
          <w:sz w:val="24"/>
          <w:szCs w:val="24"/>
        </w:rPr>
        <w:t>2</w:t>
      </w:r>
      <w:r w:rsidR="00A23788">
        <w:rPr>
          <w:rFonts w:ascii="Times New Roman" w:hAnsi="Times New Roman" w:cs="Times New Roman"/>
          <w:sz w:val="24"/>
          <w:szCs w:val="24"/>
        </w:rPr>
        <w:t>6</w:t>
      </w:r>
      <w:r w:rsidR="00D175A5" w:rsidRPr="00140D7F">
        <w:rPr>
          <w:rFonts w:ascii="Times New Roman" w:hAnsi="Times New Roman" w:cs="Times New Roman"/>
          <w:sz w:val="24"/>
          <w:szCs w:val="24"/>
        </w:rPr>
        <w:t xml:space="preserve">. </w:t>
      </w:r>
      <w:r w:rsidR="00467C7F" w:rsidRPr="00140D7F">
        <w:rPr>
          <w:rFonts w:ascii="Times New Roman" w:hAnsi="Times New Roman" w:cs="Times New Roman"/>
          <w:sz w:val="24"/>
          <w:szCs w:val="24"/>
        </w:rPr>
        <w:t>«</w:t>
      </w:r>
      <w:r w:rsidR="00D175A5" w:rsidRPr="00140D7F">
        <w:rPr>
          <w:rFonts w:ascii="Times New Roman" w:hAnsi="Times New Roman" w:cs="Times New Roman"/>
          <w:sz w:val="24"/>
          <w:szCs w:val="24"/>
        </w:rPr>
        <w:t xml:space="preserve">Зона </w:t>
      </w:r>
      <w:r w:rsidR="00A23788">
        <w:rPr>
          <w:rFonts w:ascii="Times New Roman" w:hAnsi="Times New Roman" w:cs="Times New Roman"/>
          <w:sz w:val="24"/>
          <w:szCs w:val="24"/>
        </w:rPr>
        <w:t>объектов дошкольного, начального и среднего общего образования</w:t>
      </w:r>
      <w:r w:rsidR="00D175A5" w:rsidRPr="00140D7F">
        <w:rPr>
          <w:rFonts w:ascii="Times New Roman" w:hAnsi="Times New Roman" w:cs="Times New Roman"/>
          <w:sz w:val="24"/>
          <w:szCs w:val="24"/>
        </w:rPr>
        <w:t xml:space="preserve"> (Ж-</w:t>
      </w:r>
      <w:r w:rsidR="00A23788">
        <w:rPr>
          <w:rFonts w:ascii="Times New Roman" w:hAnsi="Times New Roman" w:cs="Times New Roman"/>
          <w:sz w:val="24"/>
          <w:szCs w:val="24"/>
        </w:rPr>
        <w:t>2</w:t>
      </w:r>
      <w:r w:rsidR="00D175A5" w:rsidRPr="00140D7F">
        <w:rPr>
          <w:rFonts w:ascii="Times New Roman" w:hAnsi="Times New Roman" w:cs="Times New Roman"/>
          <w:sz w:val="24"/>
          <w:szCs w:val="24"/>
        </w:rPr>
        <w:t>)</w:t>
      </w:r>
      <w:r w:rsidR="00467C7F" w:rsidRPr="00140D7F">
        <w:rPr>
          <w:rFonts w:ascii="Times New Roman" w:hAnsi="Times New Roman" w:cs="Times New Roman"/>
          <w:sz w:val="24"/>
          <w:szCs w:val="24"/>
        </w:rPr>
        <w:t>»</w:t>
      </w:r>
      <w:r w:rsidRPr="00140D7F">
        <w:rPr>
          <w:rFonts w:ascii="Times New Roman" w:hAnsi="Times New Roman" w:cs="Times New Roman"/>
          <w:sz w:val="24"/>
          <w:szCs w:val="24"/>
        </w:rPr>
        <w:t xml:space="preserve"> изложить в следующей редакции:</w:t>
      </w:r>
    </w:p>
    <w:p w:rsidR="007D42C8" w:rsidRPr="00140D7F" w:rsidRDefault="007D42C8"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«Статья 2</w:t>
      </w:r>
      <w:r w:rsidR="00A23788">
        <w:rPr>
          <w:rFonts w:ascii="Times New Roman" w:hAnsi="Times New Roman" w:cs="Times New Roman"/>
          <w:sz w:val="24"/>
          <w:szCs w:val="24"/>
        </w:rPr>
        <w:t>6</w:t>
      </w:r>
      <w:r w:rsidRPr="00140D7F">
        <w:rPr>
          <w:rFonts w:ascii="Times New Roman" w:hAnsi="Times New Roman" w:cs="Times New Roman"/>
          <w:sz w:val="24"/>
          <w:szCs w:val="24"/>
        </w:rPr>
        <w:t>. Зона застройки жилыми домами смешанной этажности (Ж-1)</w:t>
      </w:r>
    </w:p>
    <w:p w:rsidR="00D175A5" w:rsidRPr="00140D7F" w:rsidRDefault="00D175A5" w:rsidP="002356B8">
      <w:pPr>
        <w:autoSpaceDE w:val="0"/>
        <w:autoSpaceDN w:val="0"/>
        <w:adjustRightInd w:val="0"/>
        <w:spacing w:after="0" w:line="240" w:lineRule="auto"/>
        <w:ind w:firstLine="540"/>
        <w:jc w:val="both"/>
        <w:rPr>
          <w:rFonts w:ascii="Times New Roman" w:hAnsi="Times New Roman" w:cs="Times New Roman"/>
          <w:sz w:val="24"/>
          <w:szCs w:val="24"/>
        </w:rPr>
      </w:pPr>
    </w:p>
    <w:p w:rsidR="00D175A5" w:rsidRPr="00140D7F" w:rsidRDefault="00D175A5"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tbl>
      <w:tblPr>
        <w:tblStyle w:val="ae"/>
        <w:tblW w:w="9747" w:type="dxa"/>
        <w:tblLayout w:type="fixed"/>
        <w:tblLook w:val="04A0" w:firstRow="1" w:lastRow="0" w:firstColumn="1" w:lastColumn="0" w:noHBand="0" w:noVBand="1"/>
      </w:tblPr>
      <w:tblGrid>
        <w:gridCol w:w="678"/>
        <w:gridCol w:w="139"/>
        <w:gridCol w:w="2413"/>
        <w:gridCol w:w="6517"/>
      </w:tblGrid>
      <w:tr w:rsidR="00097F5F" w:rsidRPr="00140D7F" w:rsidTr="00CC3508">
        <w:tc>
          <w:tcPr>
            <w:tcW w:w="678" w:type="dxa"/>
          </w:tcPr>
          <w:p w:rsidR="00097F5F" w:rsidRPr="00140D7F" w:rsidRDefault="00097F5F" w:rsidP="002356B8">
            <w:pPr>
              <w:autoSpaceDE w:val="0"/>
              <w:autoSpaceDN w:val="0"/>
              <w:adjustRightInd w:val="0"/>
              <w:jc w:val="center"/>
              <w:rPr>
                <w:rFonts w:ascii="Times New Roman" w:hAnsi="Times New Roman" w:cs="Times New Roman"/>
                <w:sz w:val="24"/>
                <w:szCs w:val="24"/>
              </w:rPr>
            </w:pPr>
            <w:r w:rsidRPr="00140D7F">
              <w:rPr>
                <w:rFonts w:ascii="Times New Roman" w:hAnsi="Times New Roman" w:cs="Times New Roman"/>
                <w:sz w:val="24"/>
                <w:szCs w:val="24"/>
              </w:rPr>
              <w:t xml:space="preserve">N </w:t>
            </w:r>
            <w:proofErr w:type="gramStart"/>
            <w:r w:rsidRPr="00140D7F">
              <w:rPr>
                <w:rFonts w:ascii="Times New Roman" w:hAnsi="Times New Roman" w:cs="Times New Roman"/>
                <w:sz w:val="24"/>
                <w:szCs w:val="24"/>
              </w:rPr>
              <w:t>п</w:t>
            </w:r>
            <w:proofErr w:type="gramEnd"/>
            <w:r w:rsidRPr="00140D7F">
              <w:rPr>
                <w:rFonts w:ascii="Times New Roman" w:hAnsi="Times New Roman" w:cs="Times New Roman"/>
                <w:sz w:val="24"/>
                <w:szCs w:val="24"/>
              </w:rPr>
              <w:t>/п</w:t>
            </w:r>
          </w:p>
        </w:tc>
        <w:tc>
          <w:tcPr>
            <w:tcW w:w="2552" w:type="dxa"/>
            <w:gridSpan w:val="2"/>
          </w:tcPr>
          <w:p w:rsidR="00097F5F" w:rsidRPr="00140D7F" w:rsidRDefault="00097F5F" w:rsidP="002356B8">
            <w:pPr>
              <w:autoSpaceDE w:val="0"/>
              <w:autoSpaceDN w:val="0"/>
              <w:adjustRightInd w:val="0"/>
              <w:jc w:val="center"/>
              <w:rPr>
                <w:rFonts w:ascii="Times New Roman" w:hAnsi="Times New Roman" w:cs="Times New Roman"/>
                <w:sz w:val="24"/>
                <w:szCs w:val="24"/>
              </w:rPr>
            </w:pPr>
            <w:r w:rsidRPr="00140D7F">
              <w:rPr>
                <w:rFonts w:ascii="Times New Roman" w:hAnsi="Times New Roman" w:cs="Times New Roman"/>
                <w:sz w:val="24"/>
                <w:szCs w:val="24"/>
              </w:rPr>
              <w:t xml:space="preserve">Наименование вида разрешенного использования земельного участка (с указанием кода </w:t>
            </w:r>
            <w:hyperlink r:id="rId49" w:history="1">
              <w:r w:rsidRPr="00140D7F">
                <w:rPr>
                  <w:rFonts w:ascii="Times New Roman" w:hAnsi="Times New Roman" w:cs="Times New Roman"/>
                  <w:sz w:val="24"/>
                  <w:szCs w:val="24"/>
                </w:rPr>
                <w:t>классификатора</w:t>
              </w:r>
            </w:hyperlink>
            <w:r w:rsidRPr="00140D7F">
              <w:rPr>
                <w:rFonts w:ascii="Times New Roman" w:hAnsi="Times New Roman" w:cs="Times New Roman"/>
                <w:sz w:val="24"/>
                <w:szCs w:val="24"/>
              </w:rPr>
              <w:t>)</w:t>
            </w:r>
          </w:p>
        </w:tc>
        <w:tc>
          <w:tcPr>
            <w:tcW w:w="6517" w:type="dxa"/>
          </w:tcPr>
          <w:p w:rsidR="00097F5F" w:rsidRPr="00140D7F" w:rsidRDefault="00097F5F" w:rsidP="002356B8">
            <w:pPr>
              <w:autoSpaceDE w:val="0"/>
              <w:autoSpaceDN w:val="0"/>
              <w:adjustRightInd w:val="0"/>
              <w:jc w:val="center"/>
              <w:rPr>
                <w:rFonts w:ascii="Times New Roman" w:hAnsi="Times New Roman" w:cs="Times New Roman"/>
                <w:sz w:val="24"/>
                <w:szCs w:val="24"/>
              </w:rPr>
            </w:pPr>
            <w:r w:rsidRPr="00140D7F">
              <w:rPr>
                <w:rFonts w:ascii="Times New Roman" w:hAnsi="Times New Roman" w:cs="Times New Roman"/>
                <w:sz w:val="24"/>
                <w:szCs w:val="24"/>
              </w:rPr>
              <w:t>Наименование вида разрешенного использования объектов капитального строительства</w:t>
            </w:r>
          </w:p>
        </w:tc>
      </w:tr>
      <w:tr w:rsidR="00097F5F" w:rsidRPr="00140D7F" w:rsidTr="00CC3508">
        <w:tc>
          <w:tcPr>
            <w:tcW w:w="678" w:type="dxa"/>
          </w:tcPr>
          <w:p w:rsidR="00097F5F" w:rsidRPr="00140D7F" w:rsidRDefault="00097F5F" w:rsidP="002356B8">
            <w:pPr>
              <w:autoSpaceDE w:val="0"/>
              <w:autoSpaceDN w:val="0"/>
              <w:adjustRightInd w:val="0"/>
              <w:jc w:val="center"/>
              <w:rPr>
                <w:rFonts w:ascii="Times New Roman" w:hAnsi="Times New Roman" w:cs="Times New Roman"/>
                <w:sz w:val="24"/>
                <w:szCs w:val="24"/>
              </w:rPr>
            </w:pPr>
            <w:r w:rsidRPr="00140D7F">
              <w:rPr>
                <w:rFonts w:ascii="Times New Roman" w:hAnsi="Times New Roman" w:cs="Times New Roman"/>
                <w:sz w:val="24"/>
                <w:szCs w:val="24"/>
              </w:rPr>
              <w:t>1</w:t>
            </w:r>
          </w:p>
        </w:tc>
        <w:tc>
          <w:tcPr>
            <w:tcW w:w="2552" w:type="dxa"/>
            <w:gridSpan w:val="2"/>
          </w:tcPr>
          <w:p w:rsidR="00097F5F" w:rsidRPr="00140D7F" w:rsidRDefault="00097F5F" w:rsidP="002356B8">
            <w:pPr>
              <w:autoSpaceDE w:val="0"/>
              <w:autoSpaceDN w:val="0"/>
              <w:adjustRightInd w:val="0"/>
              <w:jc w:val="center"/>
              <w:rPr>
                <w:rFonts w:ascii="Times New Roman" w:hAnsi="Times New Roman" w:cs="Times New Roman"/>
                <w:sz w:val="24"/>
                <w:szCs w:val="24"/>
              </w:rPr>
            </w:pPr>
            <w:r w:rsidRPr="00140D7F">
              <w:rPr>
                <w:rFonts w:ascii="Times New Roman" w:hAnsi="Times New Roman" w:cs="Times New Roman"/>
                <w:sz w:val="24"/>
                <w:szCs w:val="24"/>
              </w:rPr>
              <w:t>2</w:t>
            </w:r>
          </w:p>
        </w:tc>
        <w:tc>
          <w:tcPr>
            <w:tcW w:w="6517" w:type="dxa"/>
          </w:tcPr>
          <w:p w:rsidR="00097F5F" w:rsidRPr="00140D7F" w:rsidRDefault="00097F5F" w:rsidP="002356B8">
            <w:pPr>
              <w:autoSpaceDE w:val="0"/>
              <w:autoSpaceDN w:val="0"/>
              <w:adjustRightInd w:val="0"/>
              <w:jc w:val="center"/>
              <w:rPr>
                <w:rFonts w:ascii="Times New Roman" w:hAnsi="Times New Roman" w:cs="Times New Roman"/>
                <w:sz w:val="24"/>
                <w:szCs w:val="24"/>
              </w:rPr>
            </w:pPr>
            <w:r w:rsidRPr="00140D7F">
              <w:rPr>
                <w:rFonts w:ascii="Times New Roman" w:hAnsi="Times New Roman" w:cs="Times New Roman"/>
                <w:sz w:val="24"/>
                <w:szCs w:val="24"/>
              </w:rPr>
              <w:t>3</w:t>
            </w:r>
          </w:p>
        </w:tc>
      </w:tr>
      <w:tr w:rsidR="00097F5F" w:rsidRPr="00140D7F" w:rsidTr="00CC3508">
        <w:tc>
          <w:tcPr>
            <w:tcW w:w="9747" w:type="dxa"/>
            <w:gridSpan w:val="4"/>
          </w:tcPr>
          <w:p w:rsidR="00097F5F" w:rsidRPr="00140D7F" w:rsidRDefault="00097F5F" w:rsidP="002356B8">
            <w:pPr>
              <w:autoSpaceDE w:val="0"/>
              <w:autoSpaceDN w:val="0"/>
              <w:adjustRightInd w:val="0"/>
              <w:jc w:val="center"/>
              <w:rPr>
                <w:rFonts w:ascii="Times New Roman" w:hAnsi="Times New Roman" w:cs="Times New Roman"/>
                <w:sz w:val="24"/>
                <w:szCs w:val="24"/>
              </w:rPr>
            </w:pPr>
            <w:r w:rsidRPr="00140D7F">
              <w:rPr>
                <w:rFonts w:ascii="Times New Roman" w:hAnsi="Times New Roman" w:cs="Times New Roman"/>
                <w:sz w:val="24"/>
                <w:szCs w:val="24"/>
              </w:rPr>
              <w:t>1. Основные виды разрешенного использования</w:t>
            </w:r>
          </w:p>
        </w:tc>
      </w:tr>
      <w:tr w:rsidR="0066583F" w:rsidRPr="00140D7F" w:rsidTr="00CC3508">
        <w:trPr>
          <w:trHeight w:val="601"/>
        </w:trPr>
        <w:tc>
          <w:tcPr>
            <w:tcW w:w="817" w:type="dxa"/>
            <w:gridSpan w:val="2"/>
            <w:tcBorders>
              <w:bottom w:val="single" w:sz="4" w:space="0" w:color="auto"/>
            </w:tcBorders>
          </w:tcPr>
          <w:p w:rsidR="0066583F" w:rsidRPr="00140D7F" w:rsidRDefault="00751A43"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w:t>
            </w:r>
          </w:p>
        </w:tc>
        <w:tc>
          <w:tcPr>
            <w:tcW w:w="2413" w:type="dxa"/>
            <w:tcBorders>
              <w:bottom w:val="single" w:sz="4" w:space="0" w:color="auto"/>
            </w:tcBorders>
          </w:tcPr>
          <w:p w:rsidR="0066583F" w:rsidRPr="00140D7F" w:rsidRDefault="0066583F" w:rsidP="00550EF4">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Жилая застройка (2.0)</w:t>
            </w:r>
          </w:p>
        </w:tc>
        <w:tc>
          <w:tcPr>
            <w:tcW w:w="6517" w:type="dxa"/>
            <w:tcBorders>
              <w:bottom w:val="single" w:sz="4" w:space="0" w:color="auto"/>
            </w:tcBorders>
          </w:tcPr>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жилых помещений различного вида и обеспечение проживания в них.</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 для проживания с одновременным осуществлением лечения или социального обслуживания населения </w:t>
            </w:r>
            <w:r w:rsidRPr="00140D7F">
              <w:rPr>
                <w:rFonts w:ascii="Times New Roman" w:hAnsi="Times New Roman" w:cs="Times New Roman"/>
                <w:sz w:val="24"/>
                <w:szCs w:val="24"/>
              </w:rPr>
              <w:lastRenderedPageBreak/>
              <w:t xml:space="preserve">(санатории, дома ребенка, дома </w:t>
            </w:r>
            <w:proofErr w:type="gramStart"/>
            <w:r w:rsidRPr="00140D7F">
              <w:rPr>
                <w:rFonts w:ascii="Times New Roman" w:hAnsi="Times New Roman" w:cs="Times New Roman"/>
                <w:sz w:val="24"/>
                <w:szCs w:val="24"/>
              </w:rPr>
              <w:t>престарелых</w:t>
            </w:r>
            <w:proofErr w:type="gramEnd"/>
            <w:r w:rsidRPr="00140D7F">
              <w:rPr>
                <w:rFonts w:ascii="Times New Roman" w:hAnsi="Times New Roman" w:cs="Times New Roman"/>
                <w:sz w:val="24"/>
                <w:szCs w:val="24"/>
              </w:rPr>
              <w:t>, больницы);</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как способ обеспечения непрерывности производства (вахтовые помещения, служебные жилые помещения на производственных объектах);</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как способ обеспечения деятельности режимного учреждения (казармы, караульные помещения, места лишения свободы, содержания под стражей).</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w:anchor="P135" w:history="1">
              <w:r w:rsidRPr="00140D7F">
                <w:rPr>
                  <w:rFonts w:ascii="Times New Roman" w:hAnsi="Times New Roman" w:cs="Times New Roman"/>
                  <w:color w:val="0000FF"/>
                  <w:sz w:val="24"/>
                  <w:szCs w:val="24"/>
                </w:rPr>
                <w:t>кодами 2.1</w:t>
              </w:r>
            </w:hyperlink>
            <w:r w:rsidRPr="00140D7F">
              <w:rPr>
                <w:rFonts w:ascii="Times New Roman" w:hAnsi="Times New Roman" w:cs="Times New Roman"/>
                <w:sz w:val="24"/>
                <w:szCs w:val="24"/>
              </w:rPr>
              <w:t xml:space="preserve"> -2.3, 2.5- </w:t>
            </w:r>
            <w:hyperlink w:anchor="P183" w:history="1">
              <w:r w:rsidRPr="00140D7F">
                <w:rPr>
                  <w:rFonts w:ascii="Times New Roman" w:hAnsi="Times New Roman" w:cs="Times New Roman"/>
                  <w:color w:val="0000FF"/>
                  <w:sz w:val="24"/>
                  <w:szCs w:val="24"/>
                </w:rPr>
                <w:t>2.7.1</w:t>
              </w:r>
            </w:hyperlink>
          </w:p>
        </w:tc>
      </w:tr>
      <w:tr w:rsidR="0066583F" w:rsidRPr="00140D7F" w:rsidTr="00CC3508">
        <w:trPr>
          <w:trHeight w:val="601"/>
        </w:trPr>
        <w:tc>
          <w:tcPr>
            <w:tcW w:w="817" w:type="dxa"/>
            <w:gridSpan w:val="2"/>
            <w:tcBorders>
              <w:bottom w:val="single" w:sz="4" w:space="0" w:color="auto"/>
            </w:tcBorders>
          </w:tcPr>
          <w:p w:rsidR="0066583F" w:rsidRPr="00140D7F" w:rsidRDefault="00751A43"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lastRenderedPageBreak/>
              <w:t>1.2</w:t>
            </w:r>
          </w:p>
        </w:tc>
        <w:tc>
          <w:tcPr>
            <w:tcW w:w="2413" w:type="dxa"/>
            <w:tcBorders>
              <w:bottom w:val="single" w:sz="4" w:space="0" w:color="auto"/>
            </w:tcBorders>
          </w:tcPr>
          <w:p w:rsidR="0066583F" w:rsidRPr="00140D7F" w:rsidRDefault="0066583F" w:rsidP="00550EF4">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Для индивидуального жилищного строительства (2.1)</w:t>
            </w:r>
          </w:p>
        </w:tc>
        <w:tc>
          <w:tcPr>
            <w:tcW w:w="6517" w:type="dxa"/>
            <w:tcBorders>
              <w:bottom w:val="single" w:sz="4" w:space="0" w:color="auto"/>
            </w:tcBorders>
          </w:tcPr>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индивидуальных гаражей и хозяйственных построек</w:t>
            </w:r>
          </w:p>
        </w:tc>
      </w:tr>
      <w:tr w:rsidR="0066583F" w:rsidRPr="00140D7F" w:rsidTr="00CC3508">
        <w:trPr>
          <w:trHeight w:val="601"/>
        </w:trPr>
        <w:tc>
          <w:tcPr>
            <w:tcW w:w="817" w:type="dxa"/>
            <w:gridSpan w:val="2"/>
            <w:tcBorders>
              <w:bottom w:val="single" w:sz="4" w:space="0" w:color="auto"/>
            </w:tcBorders>
          </w:tcPr>
          <w:p w:rsidR="0066583F" w:rsidRPr="00140D7F" w:rsidRDefault="00751A43"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1.3</w:t>
            </w:r>
          </w:p>
        </w:tc>
        <w:tc>
          <w:tcPr>
            <w:tcW w:w="2413" w:type="dxa"/>
            <w:tcBorders>
              <w:bottom w:val="single" w:sz="4" w:space="0" w:color="auto"/>
            </w:tcBorders>
          </w:tcPr>
          <w:p w:rsidR="0066583F" w:rsidRPr="00140D7F" w:rsidRDefault="0066583F" w:rsidP="00550EF4">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Малоэтажная многоквартирная жилая застройка (2.1.1)</w:t>
            </w:r>
          </w:p>
        </w:tc>
        <w:tc>
          <w:tcPr>
            <w:tcW w:w="6517" w:type="dxa"/>
            <w:tcBorders>
              <w:bottom w:val="single" w:sz="4" w:space="0" w:color="auto"/>
            </w:tcBorders>
          </w:tcPr>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малоэтажных многоквартирных домов (многоквартирные дома высотой до 4 этажей, включая </w:t>
            </w:r>
            <w:proofErr w:type="gramStart"/>
            <w:r w:rsidRPr="00140D7F">
              <w:rPr>
                <w:rFonts w:ascii="Times New Roman" w:hAnsi="Times New Roman" w:cs="Times New Roman"/>
                <w:sz w:val="24"/>
                <w:szCs w:val="24"/>
              </w:rPr>
              <w:t>мансардный</w:t>
            </w:r>
            <w:proofErr w:type="gramEnd"/>
            <w:r w:rsidRPr="00140D7F">
              <w:rPr>
                <w:rFonts w:ascii="Times New Roman" w:hAnsi="Times New Roman" w:cs="Times New Roman"/>
                <w:sz w:val="24"/>
                <w:szCs w:val="24"/>
              </w:rPr>
              <w:t>);</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обустройство спортивных и детских площадок, площадок для отдыха;</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66583F" w:rsidRPr="00140D7F" w:rsidTr="00CC3508">
        <w:trPr>
          <w:trHeight w:val="601"/>
        </w:trPr>
        <w:tc>
          <w:tcPr>
            <w:tcW w:w="817" w:type="dxa"/>
            <w:gridSpan w:val="2"/>
            <w:tcBorders>
              <w:bottom w:val="single" w:sz="4" w:space="0" w:color="auto"/>
            </w:tcBorders>
          </w:tcPr>
          <w:p w:rsidR="0066583F" w:rsidRPr="00140D7F" w:rsidRDefault="00751A43"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1.4</w:t>
            </w:r>
          </w:p>
        </w:tc>
        <w:tc>
          <w:tcPr>
            <w:tcW w:w="2413" w:type="dxa"/>
            <w:tcBorders>
              <w:bottom w:val="single" w:sz="4" w:space="0" w:color="auto"/>
            </w:tcBorders>
          </w:tcPr>
          <w:p w:rsidR="0066583F" w:rsidRPr="00140D7F" w:rsidRDefault="0066583F" w:rsidP="00550EF4">
            <w:pPr>
              <w:autoSpaceDE w:val="0"/>
              <w:autoSpaceDN w:val="0"/>
              <w:adjustRightInd w:val="0"/>
              <w:jc w:val="both"/>
              <w:rPr>
                <w:rFonts w:ascii="Times New Roman" w:hAnsi="Times New Roman" w:cs="Times New Roman"/>
                <w:sz w:val="24"/>
                <w:szCs w:val="24"/>
                <w:shd w:val="clear" w:color="auto" w:fill="FFFFFF"/>
              </w:rPr>
            </w:pPr>
            <w:r w:rsidRPr="00140D7F">
              <w:rPr>
                <w:rFonts w:ascii="Times New Roman" w:hAnsi="Times New Roman" w:cs="Times New Roman"/>
                <w:sz w:val="24"/>
                <w:szCs w:val="24"/>
              </w:rPr>
              <w:t xml:space="preserve">Для ведения личного подсобного хозяйства приусадебный земельный участок </w:t>
            </w:r>
            <w:r w:rsidRPr="00140D7F">
              <w:rPr>
                <w:rFonts w:ascii="Times New Roman" w:hAnsi="Times New Roman" w:cs="Times New Roman"/>
                <w:color w:val="000000"/>
                <w:sz w:val="24"/>
                <w:szCs w:val="24"/>
              </w:rPr>
              <w:t xml:space="preserve"> (2.2)</w:t>
            </w:r>
          </w:p>
        </w:tc>
        <w:tc>
          <w:tcPr>
            <w:tcW w:w="6517" w:type="dxa"/>
            <w:tcBorders>
              <w:bottom w:val="single" w:sz="4" w:space="0" w:color="auto"/>
            </w:tcBorders>
          </w:tcPr>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жилого дома, указанного в описании вида разрешенного использования с кодом 2.1;</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производство сельскохозяйственной продукции;</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гаража и иных вспомогательных сооружений;</w:t>
            </w:r>
          </w:p>
          <w:p w:rsidR="0066583F" w:rsidRPr="00140D7F" w:rsidRDefault="0066583F" w:rsidP="00550EF4">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содержание сельскохозяйственных животных</w:t>
            </w:r>
          </w:p>
        </w:tc>
      </w:tr>
      <w:tr w:rsidR="00F100CB" w:rsidRPr="00140D7F" w:rsidTr="00CC3508">
        <w:trPr>
          <w:trHeight w:val="601"/>
        </w:trPr>
        <w:tc>
          <w:tcPr>
            <w:tcW w:w="817" w:type="dxa"/>
            <w:gridSpan w:val="2"/>
            <w:tcBorders>
              <w:bottom w:val="single" w:sz="4" w:space="0" w:color="auto"/>
            </w:tcBorders>
          </w:tcPr>
          <w:p w:rsidR="00F100CB" w:rsidRPr="00140D7F" w:rsidRDefault="00751A43"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1.5</w:t>
            </w:r>
          </w:p>
        </w:tc>
        <w:tc>
          <w:tcPr>
            <w:tcW w:w="2413" w:type="dxa"/>
            <w:tcBorders>
              <w:bottom w:val="single" w:sz="4" w:space="0" w:color="auto"/>
            </w:tcBorders>
          </w:tcPr>
          <w:p w:rsidR="00F100CB" w:rsidRPr="00140D7F" w:rsidRDefault="00F100CB"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shd w:val="clear" w:color="auto" w:fill="FFFFFF"/>
              </w:rPr>
              <w:t>Блокированная жилая застройка (2.3)</w:t>
            </w:r>
          </w:p>
        </w:tc>
        <w:tc>
          <w:tcPr>
            <w:tcW w:w="6517" w:type="dxa"/>
            <w:tcBorders>
              <w:bottom w:val="single" w:sz="4" w:space="0" w:color="auto"/>
            </w:tcBorders>
          </w:tcPr>
          <w:p w:rsidR="00F100CB" w:rsidRPr="00140D7F" w:rsidRDefault="00F100CB" w:rsidP="002356B8">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w:t>
            </w:r>
            <w:r w:rsidR="00305271" w:rsidRPr="00140D7F">
              <w:rPr>
                <w:rFonts w:ascii="Times New Roman" w:hAnsi="Times New Roman" w:cs="Times New Roman"/>
                <w:sz w:val="24"/>
                <w:szCs w:val="24"/>
              </w:rPr>
              <w:t>домом</w:t>
            </w:r>
            <w:r w:rsidRPr="00140D7F">
              <w:rPr>
                <w:rFonts w:ascii="Times New Roman" w:hAnsi="Times New Roman" w:cs="Times New Roman"/>
                <w:sz w:val="24"/>
                <w:szCs w:val="24"/>
              </w:rPr>
              <w:t xml:space="preserve"> или соседними </w:t>
            </w:r>
            <w:r w:rsidR="00305271" w:rsidRPr="00140D7F">
              <w:rPr>
                <w:rFonts w:ascii="Times New Roman" w:hAnsi="Times New Roman" w:cs="Times New Roman"/>
                <w:sz w:val="24"/>
                <w:szCs w:val="24"/>
              </w:rPr>
              <w:t>дома</w:t>
            </w:r>
            <w:r w:rsidRPr="00140D7F">
              <w:rPr>
                <w:rFonts w:ascii="Times New Roman" w:hAnsi="Times New Roman" w:cs="Times New Roman"/>
                <w:sz w:val="24"/>
                <w:szCs w:val="24"/>
              </w:rPr>
              <w:t>ми, расположен на отдельном земельном участке и имеет выход на территорию общего</w:t>
            </w:r>
            <w:proofErr w:type="gramEnd"/>
            <w:r w:rsidRPr="00140D7F">
              <w:rPr>
                <w:rFonts w:ascii="Times New Roman" w:hAnsi="Times New Roman" w:cs="Times New Roman"/>
                <w:sz w:val="24"/>
                <w:szCs w:val="24"/>
              </w:rPr>
              <w:t xml:space="preserve"> пользования (жилые дома блокированной застройки);</w:t>
            </w:r>
          </w:p>
          <w:p w:rsidR="00F100CB" w:rsidRPr="00140D7F" w:rsidRDefault="00F100CB"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разведение декоративных и плодовых деревьев, овощных и ягодных культур;</w:t>
            </w:r>
          </w:p>
          <w:p w:rsidR="00F100CB" w:rsidRPr="00140D7F" w:rsidRDefault="00F100CB"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индивидуальных гаражей и иных вспомогательных сооружений;</w:t>
            </w:r>
          </w:p>
          <w:p w:rsidR="00F100CB" w:rsidRPr="00140D7F" w:rsidRDefault="00F100CB"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обустройство спортивных и детских площадок, площадок </w:t>
            </w:r>
            <w:r w:rsidR="00305271" w:rsidRPr="00140D7F">
              <w:rPr>
                <w:rFonts w:ascii="Times New Roman" w:hAnsi="Times New Roman" w:cs="Times New Roman"/>
                <w:sz w:val="24"/>
                <w:szCs w:val="24"/>
              </w:rPr>
              <w:t xml:space="preserve">для </w:t>
            </w:r>
            <w:r w:rsidRPr="00140D7F">
              <w:rPr>
                <w:rFonts w:ascii="Times New Roman" w:hAnsi="Times New Roman" w:cs="Times New Roman"/>
                <w:sz w:val="24"/>
                <w:szCs w:val="24"/>
              </w:rPr>
              <w:t>отдыха</w:t>
            </w:r>
          </w:p>
        </w:tc>
      </w:tr>
      <w:tr w:rsidR="005E5777" w:rsidRPr="00140D7F" w:rsidTr="00CC3508">
        <w:trPr>
          <w:trHeight w:val="142"/>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1.6</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proofErr w:type="spellStart"/>
            <w:r w:rsidRPr="00140D7F">
              <w:rPr>
                <w:rFonts w:ascii="Times New Roman" w:hAnsi="Times New Roman" w:cs="Times New Roman"/>
                <w:sz w:val="24"/>
                <w:szCs w:val="24"/>
              </w:rPr>
              <w:t>Среднеэтажная</w:t>
            </w:r>
            <w:proofErr w:type="spellEnd"/>
            <w:r w:rsidRPr="00140D7F">
              <w:rPr>
                <w:rFonts w:ascii="Times New Roman" w:hAnsi="Times New Roman" w:cs="Times New Roman"/>
                <w:sz w:val="24"/>
                <w:szCs w:val="24"/>
              </w:rPr>
              <w:t xml:space="preserve"> </w:t>
            </w:r>
            <w:r w:rsidRPr="00140D7F">
              <w:rPr>
                <w:rFonts w:ascii="Times New Roman" w:hAnsi="Times New Roman" w:cs="Times New Roman"/>
                <w:sz w:val="24"/>
                <w:szCs w:val="24"/>
              </w:rPr>
              <w:lastRenderedPageBreak/>
              <w:t>жилая застройка(2.5)</w:t>
            </w:r>
          </w:p>
        </w:tc>
        <w:tc>
          <w:tcPr>
            <w:tcW w:w="6517"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Размещение жилых домов, предназначенных для разделения </w:t>
            </w:r>
            <w:r w:rsidRPr="00140D7F">
              <w:rPr>
                <w:rFonts w:ascii="Times New Roman" w:hAnsi="Times New Roman" w:cs="Times New Roman"/>
                <w:sz w:val="24"/>
                <w:szCs w:val="24"/>
              </w:rPr>
              <w:lastRenderedPageBreak/>
              <w:t>на квартиры, каждая из которых пригодна для постоянного проживания (жилые дома высотой не выше восьми надземных этажей, разделенных на две и более квартиры);</w:t>
            </w:r>
          </w:p>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и озеленение;</w:t>
            </w:r>
          </w:p>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подземных гаражей и автостоянок;</w:t>
            </w:r>
          </w:p>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обустройство спортивных и детских площадок, площадок для отдыха;</w:t>
            </w:r>
          </w:p>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5E5777" w:rsidRPr="00140D7F" w:rsidTr="00CC3508">
        <w:trPr>
          <w:trHeight w:val="150"/>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lastRenderedPageBreak/>
              <w:t>1.7</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Обслуживание жилой застройки (2.7)</w:t>
            </w:r>
          </w:p>
        </w:tc>
        <w:tc>
          <w:tcPr>
            <w:tcW w:w="6517"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 xml:space="preserve">Размещение объектов капитального строительства, размещение которых предусмотрено видами разрешенного использования с </w:t>
            </w:r>
            <w:hyperlink w:anchor="P191" w:history="1">
              <w:r w:rsidRPr="00140D7F">
                <w:rPr>
                  <w:rFonts w:ascii="Times New Roman" w:hAnsi="Times New Roman" w:cs="Times New Roman"/>
                  <w:color w:val="0000FF"/>
                  <w:sz w:val="24"/>
                  <w:szCs w:val="24"/>
                </w:rPr>
                <w:t>кодами 3.1</w:t>
              </w:r>
            </w:hyperlink>
            <w:r w:rsidRPr="00140D7F">
              <w:rPr>
                <w:rFonts w:ascii="Times New Roman" w:hAnsi="Times New Roman" w:cs="Times New Roman"/>
                <w:sz w:val="24"/>
                <w:szCs w:val="24"/>
              </w:rPr>
              <w:t xml:space="preserve">, </w:t>
            </w:r>
            <w:hyperlink w:anchor="P195" w:history="1">
              <w:r w:rsidRPr="00140D7F">
                <w:rPr>
                  <w:rFonts w:ascii="Times New Roman" w:hAnsi="Times New Roman" w:cs="Times New Roman"/>
                  <w:color w:val="0000FF"/>
                  <w:sz w:val="24"/>
                  <w:szCs w:val="24"/>
                </w:rPr>
                <w:t>3.2</w:t>
              </w:r>
            </w:hyperlink>
            <w:r w:rsidRPr="00140D7F">
              <w:rPr>
                <w:rFonts w:ascii="Times New Roman" w:hAnsi="Times New Roman" w:cs="Times New Roman"/>
                <w:sz w:val="24"/>
                <w:szCs w:val="24"/>
              </w:rPr>
              <w:t xml:space="preserve">, </w:t>
            </w:r>
            <w:hyperlink w:anchor="P200" w:history="1">
              <w:r w:rsidRPr="00140D7F">
                <w:rPr>
                  <w:rFonts w:ascii="Times New Roman" w:hAnsi="Times New Roman" w:cs="Times New Roman"/>
                  <w:color w:val="0000FF"/>
                  <w:sz w:val="24"/>
                  <w:szCs w:val="24"/>
                </w:rPr>
                <w:t>3.3</w:t>
              </w:r>
            </w:hyperlink>
            <w:r w:rsidRPr="00140D7F">
              <w:rPr>
                <w:rFonts w:ascii="Times New Roman" w:hAnsi="Times New Roman" w:cs="Times New Roman"/>
                <w:sz w:val="24"/>
                <w:szCs w:val="24"/>
              </w:rPr>
              <w:t xml:space="preserve">, </w:t>
            </w:r>
            <w:hyperlink w:anchor="P204" w:history="1">
              <w:r w:rsidRPr="00140D7F">
                <w:rPr>
                  <w:rFonts w:ascii="Times New Roman" w:hAnsi="Times New Roman" w:cs="Times New Roman"/>
                  <w:color w:val="0000FF"/>
                  <w:sz w:val="24"/>
                  <w:szCs w:val="24"/>
                </w:rPr>
                <w:t>3.4</w:t>
              </w:r>
            </w:hyperlink>
            <w:r w:rsidRPr="00140D7F">
              <w:rPr>
                <w:rFonts w:ascii="Times New Roman" w:hAnsi="Times New Roman" w:cs="Times New Roman"/>
                <w:sz w:val="24"/>
                <w:szCs w:val="24"/>
              </w:rPr>
              <w:t xml:space="preserve">, </w:t>
            </w:r>
            <w:hyperlink w:anchor="P208" w:history="1">
              <w:r w:rsidRPr="00140D7F">
                <w:rPr>
                  <w:rFonts w:ascii="Times New Roman" w:hAnsi="Times New Roman" w:cs="Times New Roman"/>
                  <w:color w:val="0000FF"/>
                  <w:sz w:val="24"/>
                  <w:szCs w:val="24"/>
                </w:rPr>
                <w:t>3.4.1</w:t>
              </w:r>
            </w:hyperlink>
            <w:r w:rsidRPr="00140D7F">
              <w:rPr>
                <w:rFonts w:ascii="Times New Roman" w:hAnsi="Times New Roman" w:cs="Times New Roman"/>
                <w:sz w:val="24"/>
                <w:szCs w:val="24"/>
              </w:rPr>
              <w:t xml:space="preserve">, </w:t>
            </w:r>
            <w:hyperlink w:anchor="P221" w:history="1">
              <w:r w:rsidRPr="00140D7F">
                <w:rPr>
                  <w:rFonts w:ascii="Times New Roman" w:hAnsi="Times New Roman" w:cs="Times New Roman"/>
                  <w:color w:val="0000FF"/>
                  <w:sz w:val="24"/>
                  <w:szCs w:val="24"/>
                </w:rPr>
                <w:t>3.5.1</w:t>
              </w:r>
            </w:hyperlink>
            <w:r w:rsidRPr="00140D7F">
              <w:rPr>
                <w:rFonts w:ascii="Times New Roman" w:hAnsi="Times New Roman" w:cs="Times New Roman"/>
                <w:sz w:val="24"/>
                <w:szCs w:val="24"/>
              </w:rPr>
              <w:t xml:space="preserve">, </w:t>
            </w:r>
            <w:hyperlink w:anchor="P229" w:history="1">
              <w:r w:rsidRPr="00140D7F">
                <w:rPr>
                  <w:rFonts w:ascii="Times New Roman" w:hAnsi="Times New Roman" w:cs="Times New Roman"/>
                  <w:color w:val="0000FF"/>
                  <w:sz w:val="24"/>
                  <w:szCs w:val="24"/>
                </w:rPr>
                <w:t>3.6</w:t>
              </w:r>
            </w:hyperlink>
            <w:r w:rsidRPr="00140D7F">
              <w:rPr>
                <w:rFonts w:ascii="Times New Roman" w:hAnsi="Times New Roman" w:cs="Times New Roman"/>
                <w:sz w:val="24"/>
                <w:szCs w:val="24"/>
              </w:rPr>
              <w:t xml:space="preserve">, </w:t>
            </w:r>
            <w:hyperlink w:anchor="P235" w:history="1">
              <w:r w:rsidRPr="00140D7F">
                <w:rPr>
                  <w:rFonts w:ascii="Times New Roman" w:hAnsi="Times New Roman" w:cs="Times New Roman"/>
                  <w:color w:val="0000FF"/>
                  <w:sz w:val="24"/>
                  <w:szCs w:val="24"/>
                </w:rPr>
                <w:t>3.7</w:t>
              </w:r>
            </w:hyperlink>
            <w:r w:rsidRPr="00140D7F">
              <w:rPr>
                <w:rFonts w:ascii="Times New Roman" w:hAnsi="Times New Roman" w:cs="Times New Roman"/>
                <w:sz w:val="24"/>
                <w:szCs w:val="24"/>
              </w:rPr>
              <w:t xml:space="preserve">, </w:t>
            </w:r>
            <w:hyperlink w:anchor="P256" w:history="1">
              <w:r w:rsidRPr="00140D7F">
                <w:rPr>
                  <w:rFonts w:ascii="Times New Roman" w:hAnsi="Times New Roman" w:cs="Times New Roman"/>
                  <w:color w:val="0000FF"/>
                  <w:sz w:val="24"/>
                  <w:szCs w:val="24"/>
                </w:rPr>
                <w:t>3.10.1</w:t>
              </w:r>
            </w:hyperlink>
            <w:r w:rsidRPr="00140D7F">
              <w:rPr>
                <w:rFonts w:ascii="Times New Roman" w:hAnsi="Times New Roman" w:cs="Times New Roman"/>
                <w:sz w:val="24"/>
                <w:szCs w:val="24"/>
              </w:rPr>
              <w:t xml:space="preserve">, </w:t>
            </w:r>
            <w:hyperlink w:anchor="P271" w:history="1">
              <w:r w:rsidRPr="00140D7F">
                <w:rPr>
                  <w:rFonts w:ascii="Times New Roman" w:hAnsi="Times New Roman" w:cs="Times New Roman"/>
                  <w:color w:val="0000FF"/>
                  <w:sz w:val="24"/>
                  <w:szCs w:val="24"/>
                </w:rPr>
                <w:t>4.1</w:t>
              </w:r>
            </w:hyperlink>
            <w:r w:rsidRPr="00140D7F">
              <w:rPr>
                <w:rFonts w:ascii="Times New Roman" w:hAnsi="Times New Roman" w:cs="Times New Roman"/>
                <w:sz w:val="24"/>
                <w:szCs w:val="24"/>
              </w:rPr>
              <w:t xml:space="preserve">, </w:t>
            </w:r>
            <w:hyperlink w:anchor="P280" w:history="1">
              <w:r w:rsidRPr="00140D7F">
                <w:rPr>
                  <w:rFonts w:ascii="Times New Roman" w:hAnsi="Times New Roman" w:cs="Times New Roman"/>
                  <w:color w:val="0000FF"/>
                  <w:sz w:val="24"/>
                  <w:szCs w:val="24"/>
                </w:rPr>
                <w:t>4.3</w:t>
              </w:r>
            </w:hyperlink>
            <w:r w:rsidRPr="00140D7F">
              <w:rPr>
                <w:rFonts w:ascii="Times New Roman" w:hAnsi="Times New Roman" w:cs="Times New Roman"/>
                <w:sz w:val="24"/>
                <w:szCs w:val="24"/>
              </w:rPr>
              <w:t xml:space="preserve">, </w:t>
            </w:r>
            <w:hyperlink w:anchor="P285" w:history="1">
              <w:r w:rsidRPr="00140D7F">
                <w:rPr>
                  <w:rFonts w:ascii="Times New Roman" w:hAnsi="Times New Roman" w:cs="Times New Roman"/>
                  <w:color w:val="0000FF"/>
                  <w:sz w:val="24"/>
                  <w:szCs w:val="24"/>
                </w:rPr>
                <w:t>4.4</w:t>
              </w:r>
            </w:hyperlink>
            <w:r w:rsidRPr="00140D7F">
              <w:rPr>
                <w:rFonts w:ascii="Times New Roman" w:hAnsi="Times New Roman" w:cs="Times New Roman"/>
                <w:sz w:val="24"/>
                <w:szCs w:val="24"/>
              </w:rPr>
              <w:t xml:space="preserve">, </w:t>
            </w:r>
            <w:hyperlink w:anchor="P291" w:history="1">
              <w:r w:rsidRPr="00140D7F">
                <w:rPr>
                  <w:rFonts w:ascii="Times New Roman" w:hAnsi="Times New Roman" w:cs="Times New Roman"/>
                  <w:color w:val="0000FF"/>
                  <w:sz w:val="24"/>
                  <w:szCs w:val="24"/>
                </w:rPr>
                <w:t>4.6</w:t>
              </w:r>
            </w:hyperlink>
            <w:r w:rsidRPr="00140D7F">
              <w:rPr>
                <w:rFonts w:ascii="Times New Roman" w:hAnsi="Times New Roman" w:cs="Times New Roman"/>
                <w:sz w:val="24"/>
                <w:szCs w:val="24"/>
              </w:rPr>
              <w:t>,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roofErr w:type="gramEnd"/>
          </w:p>
        </w:tc>
      </w:tr>
      <w:tr w:rsidR="005E5777" w:rsidRPr="00140D7F" w:rsidTr="00CC3508">
        <w:trPr>
          <w:trHeight w:val="165"/>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1.8</w:t>
            </w:r>
          </w:p>
        </w:tc>
        <w:tc>
          <w:tcPr>
            <w:tcW w:w="2413"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Хранение автотранспорта (2.7.1)</w:t>
            </w:r>
          </w:p>
        </w:tc>
        <w:tc>
          <w:tcPr>
            <w:tcW w:w="6517"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за исключением гаражей, размещение которых предусмотрено содержанием вида разрешенного использования с кодом 4.9</w:t>
            </w:r>
          </w:p>
        </w:tc>
      </w:tr>
      <w:tr w:rsidR="005E5777" w:rsidRPr="00140D7F" w:rsidTr="00CC3508">
        <w:trPr>
          <w:trHeight w:val="142"/>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1.9</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Общественное использование объектов капитального строительства (3.0) </w:t>
            </w:r>
          </w:p>
        </w:tc>
        <w:tc>
          <w:tcPr>
            <w:tcW w:w="6517"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191" w:history="1">
              <w:r w:rsidRPr="00140D7F">
                <w:rPr>
                  <w:rFonts w:ascii="Times New Roman" w:hAnsi="Times New Roman" w:cs="Times New Roman"/>
                  <w:color w:val="0000FF"/>
                  <w:sz w:val="24"/>
                  <w:szCs w:val="24"/>
                </w:rPr>
                <w:t>кодами 3.1</w:t>
              </w:r>
            </w:hyperlink>
            <w:r w:rsidRPr="00140D7F">
              <w:rPr>
                <w:rFonts w:ascii="Times New Roman" w:hAnsi="Times New Roman" w:cs="Times New Roman"/>
                <w:sz w:val="24"/>
                <w:szCs w:val="24"/>
              </w:rPr>
              <w:t xml:space="preserve"> - </w:t>
            </w:r>
            <w:hyperlink w:anchor="P260" w:history="1">
              <w:r w:rsidRPr="00140D7F">
                <w:rPr>
                  <w:rFonts w:ascii="Times New Roman" w:hAnsi="Times New Roman" w:cs="Times New Roman"/>
                  <w:color w:val="0000FF"/>
                  <w:sz w:val="24"/>
                  <w:szCs w:val="24"/>
                </w:rPr>
                <w:t>3.10.2</w:t>
              </w:r>
            </w:hyperlink>
          </w:p>
        </w:tc>
      </w:tr>
      <w:tr w:rsidR="005E5777" w:rsidRPr="00140D7F" w:rsidTr="00CC3508">
        <w:trPr>
          <w:trHeight w:val="142"/>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1.10</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Коммунальное обслуживание </w:t>
            </w:r>
            <w:hyperlink r:id="rId50" w:history="1">
              <w:r w:rsidRPr="00140D7F">
                <w:rPr>
                  <w:rFonts w:ascii="Times New Roman" w:hAnsi="Times New Roman" w:cs="Times New Roman"/>
                  <w:color w:val="0000FF"/>
                  <w:sz w:val="24"/>
                  <w:szCs w:val="24"/>
                </w:rPr>
                <w:t>(3.1)</w:t>
              </w:r>
            </w:hyperlink>
          </w:p>
        </w:tc>
        <w:tc>
          <w:tcPr>
            <w:tcW w:w="6517" w:type="dxa"/>
            <w:tcBorders>
              <w:top w:val="single" w:sz="4" w:space="0" w:color="auto"/>
              <w:bottom w:val="single" w:sz="4" w:space="0" w:color="auto"/>
            </w:tcBorders>
          </w:tcPr>
          <w:p w:rsidR="005E5777" w:rsidRPr="00140D7F" w:rsidRDefault="001E7FF3"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5E5777" w:rsidRPr="00140D7F" w:rsidTr="00CC3508">
        <w:trPr>
          <w:trHeight w:val="142"/>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1.11</w:t>
            </w:r>
          </w:p>
        </w:tc>
        <w:tc>
          <w:tcPr>
            <w:tcW w:w="2413"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Предоставление коммунальных услуг (3.1.1)</w:t>
            </w:r>
          </w:p>
        </w:tc>
        <w:tc>
          <w:tcPr>
            <w:tcW w:w="6517"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r>
      <w:tr w:rsidR="005E5777" w:rsidRPr="00140D7F" w:rsidTr="00CC3508">
        <w:trPr>
          <w:trHeight w:val="142"/>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1.12</w:t>
            </w:r>
          </w:p>
        </w:tc>
        <w:tc>
          <w:tcPr>
            <w:tcW w:w="2413"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Административные здания организаций, обеспечивающих предоставление коммунальных услуг (3.1.2)</w:t>
            </w:r>
          </w:p>
        </w:tc>
        <w:tc>
          <w:tcPr>
            <w:tcW w:w="6517"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r>
      <w:tr w:rsidR="00097F5F" w:rsidRPr="00140D7F" w:rsidTr="00CC3508">
        <w:trPr>
          <w:trHeight w:val="157"/>
        </w:trPr>
        <w:tc>
          <w:tcPr>
            <w:tcW w:w="817" w:type="dxa"/>
            <w:gridSpan w:val="2"/>
            <w:tcBorders>
              <w:top w:val="single" w:sz="4" w:space="0" w:color="auto"/>
              <w:bottom w:val="single" w:sz="4" w:space="0" w:color="auto"/>
            </w:tcBorders>
          </w:tcPr>
          <w:p w:rsidR="00097F5F"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lastRenderedPageBreak/>
              <w:t>1.13</w:t>
            </w:r>
          </w:p>
        </w:tc>
        <w:tc>
          <w:tcPr>
            <w:tcW w:w="2413" w:type="dxa"/>
            <w:tcBorders>
              <w:top w:val="single" w:sz="4" w:space="0" w:color="auto"/>
              <w:bottom w:val="single" w:sz="4" w:space="0" w:color="auto"/>
            </w:tcBorders>
          </w:tcPr>
          <w:p w:rsidR="00097F5F" w:rsidRPr="00140D7F" w:rsidRDefault="00097F5F"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Социальное обслуживание</w:t>
            </w:r>
          </w:p>
          <w:p w:rsidR="00097F5F" w:rsidRPr="00140D7F" w:rsidRDefault="00097F5F"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(3.2)</w:t>
            </w:r>
          </w:p>
        </w:tc>
        <w:tc>
          <w:tcPr>
            <w:tcW w:w="6517" w:type="dxa"/>
            <w:tcBorders>
              <w:top w:val="single" w:sz="4" w:space="0" w:color="auto"/>
              <w:bottom w:val="single" w:sz="4" w:space="0" w:color="auto"/>
            </w:tcBorders>
          </w:tcPr>
          <w:p w:rsidR="00097F5F"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r>
      <w:tr w:rsidR="005E5777" w:rsidRPr="00140D7F" w:rsidTr="00CC3508">
        <w:trPr>
          <w:trHeight w:val="157"/>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1.14</w:t>
            </w:r>
          </w:p>
        </w:tc>
        <w:tc>
          <w:tcPr>
            <w:tcW w:w="2413"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Дома социального обслуживания (3.2.1)</w:t>
            </w:r>
          </w:p>
        </w:tc>
        <w:tc>
          <w:tcPr>
            <w:tcW w:w="6517"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размещения домов престарелых, домов ребенка, детских домов, пунктов ночлега для бездомных граждан;</w:t>
            </w:r>
          </w:p>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для временного размещения вынужденных переселенцев, лиц, признанных беженцами</w:t>
            </w:r>
          </w:p>
        </w:tc>
      </w:tr>
      <w:tr w:rsidR="005E5777" w:rsidRPr="00140D7F" w:rsidTr="00CC3508">
        <w:trPr>
          <w:trHeight w:val="157"/>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1.15</w:t>
            </w:r>
          </w:p>
        </w:tc>
        <w:tc>
          <w:tcPr>
            <w:tcW w:w="2413"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Оказание социальной помощи населению (3.2.2)</w:t>
            </w:r>
          </w:p>
        </w:tc>
        <w:tc>
          <w:tcPr>
            <w:tcW w:w="6517"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некоммерческих фондов, благотворительных организаций, клубов по интересам</w:t>
            </w:r>
          </w:p>
        </w:tc>
      </w:tr>
      <w:tr w:rsidR="005E5777" w:rsidRPr="00140D7F" w:rsidTr="00CC3508">
        <w:trPr>
          <w:trHeight w:val="157"/>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1.16</w:t>
            </w:r>
          </w:p>
        </w:tc>
        <w:tc>
          <w:tcPr>
            <w:tcW w:w="2413"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Оказание услуг связи (3.2.3)</w:t>
            </w:r>
          </w:p>
        </w:tc>
        <w:tc>
          <w:tcPr>
            <w:tcW w:w="6517"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5E5777" w:rsidRPr="00140D7F" w:rsidTr="00CC3508">
        <w:trPr>
          <w:trHeight w:val="157"/>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1.17</w:t>
            </w:r>
          </w:p>
        </w:tc>
        <w:tc>
          <w:tcPr>
            <w:tcW w:w="2413"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Общежития (3.2.4)</w:t>
            </w:r>
          </w:p>
        </w:tc>
        <w:tc>
          <w:tcPr>
            <w:tcW w:w="6517"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5E5777" w:rsidRPr="00140D7F" w:rsidTr="00CC3508">
        <w:trPr>
          <w:trHeight w:val="157"/>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1.18</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Бытовое обслуживание (3.3)</w:t>
            </w:r>
          </w:p>
        </w:tc>
        <w:tc>
          <w:tcPr>
            <w:tcW w:w="6517"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5E5777" w:rsidRPr="00140D7F" w:rsidTr="00CC3508">
        <w:trPr>
          <w:trHeight w:val="135"/>
        </w:trPr>
        <w:tc>
          <w:tcPr>
            <w:tcW w:w="817" w:type="dxa"/>
            <w:gridSpan w:val="2"/>
            <w:tcBorders>
              <w:top w:val="single" w:sz="4" w:space="0" w:color="auto"/>
              <w:bottom w:val="single" w:sz="4" w:space="0" w:color="auto"/>
            </w:tcBorders>
          </w:tcPr>
          <w:p w:rsidR="005E5777"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1.19</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Здравоохранение (3.4)</w:t>
            </w:r>
          </w:p>
        </w:tc>
        <w:tc>
          <w:tcPr>
            <w:tcW w:w="6517"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208" w:history="1">
              <w:r w:rsidRPr="00140D7F">
                <w:rPr>
                  <w:rFonts w:ascii="Times New Roman" w:hAnsi="Times New Roman" w:cs="Times New Roman"/>
                  <w:color w:val="0000FF"/>
                  <w:sz w:val="24"/>
                  <w:szCs w:val="24"/>
                </w:rPr>
                <w:t>кодами 3.4.1</w:t>
              </w:r>
            </w:hyperlink>
            <w:r w:rsidRPr="00140D7F">
              <w:rPr>
                <w:rFonts w:ascii="Times New Roman" w:hAnsi="Times New Roman" w:cs="Times New Roman"/>
                <w:sz w:val="24"/>
                <w:szCs w:val="24"/>
              </w:rPr>
              <w:t xml:space="preserve"> - </w:t>
            </w:r>
            <w:hyperlink w:anchor="P212" w:history="1">
              <w:r w:rsidRPr="00140D7F">
                <w:rPr>
                  <w:rFonts w:ascii="Times New Roman" w:hAnsi="Times New Roman" w:cs="Times New Roman"/>
                  <w:color w:val="0000FF"/>
                  <w:sz w:val="24"/>
                  <w:szCs w:val="24"/>
                </w:rPr>
                <w:t>3.4.2</w:t>
              </w:r>
            </w:hyperlink>
          </w:p>
        </w:tc>
      </w:tr>
      <w:tr w:rsidR="006C488F" w:rsidRPr="00140D7F" w:rsidTr="00CC3508">
        <w:trPr>
          <w:trHeight w:val="135"/>
        </w:trPr>
        <w:tc>
          <w:tcPr>
            <w:tcW w:w="817" w:type="dxa"/>
            <w:gridSpan w:val="2"/>
            <w:tcBorders>
              <w:top w:val="single" w:sz="4" w:space="0" w:color="auto"/>
              <w:bottom w:val="single" w:sz="4" w:space="0" w:color="auto"/>
            </w:tcBorders>
          </w:tcPr>
          <w:p w:rsidR="006C488F"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1.20</w:t>
            </w:r>
          </w:p>
        </w:tc>
        <w:tc>
          <w:tcPr>
            <w:tcW w:w="2413" w:type="dxa"/>
            <w:tcBorders>
              <w:top w:val="single" w:sz="4" w:space="0" w:color="auto"/>
              <w:bottom w:val="single" w:sz="4" w:space="0" w:color="auto"/>
            </w:tcBorders>
          </w:tcPr>
          <w:p w:rsidR="006C488F" w:rsidRPr="00140D7F" w:rsidRDefault="006C488F" w:rsidP="003424F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Амбулаторно-поликлиническое обслуживание (3.4.1)</w:t>
            </w:r>
          </w:p>
        </w:tc>
        <w:tc>
          <w:tcPr>
            <w:tcW w:w="6517" w:type="dxa"/>
            <w:tcBorders>
              <w:top w:val="single" w:sz="4" w:space="0" w:color="auto"/>
              <w:bottom w:val="single" w:sz="4" w:space="0" w:color="auto"/>
            </w:tcBorders>
          </w:tcPr>
          <w:p w:rsidR="006C488F" w:rsidRPr="00140D7F" w:rsidRDefault="006C488F" w:rsidP="003424F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6C488F" w:rsidRPr="00140D7F" w:rsidTr="00CC3508">
        <w:trPr>
          <w:trHeight w:val="135"/>
        </w:trPr>
        <w:tc>
          <w:tcPr>
            <w:tcW w:w="817" w:type="dxa"/>
            <w:gridSpan w:val="2"/>
            <w:tcBorders>
              <w:top w:val="single" w:sz="4" w:space="0" w:color="auto"/>
              <w:bottom w:val="single" w:sz="4" w:space="0" w:color="auto"/>
            </w:tcBorders>
          </w:tcPr>
          <w:p w:rsidR="006C488F"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1.21</w:t>
            </w:r>
          </w:p>
        </w:tc>
        <w:tc>
          <w:tcPr>
            <w:tcW w:w="2413" w:type="dxa"/>
            <w:tcBorders>
              <w:top w:val="single" w:sz="4" w:space="0" w:color="auto"/>
              <w:bottom w:val="single" w:sz="4" w:space="0" w:color="auto"/>
            </w:tcBorders>
          </w:tcPr>
          <w:p w:rsidR="006C488F" w:rsidRPr="00140D7F" w:rsidRDefault="006C488F" w:rsidP="006C488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Стационарное медицинское обслуживание (3.4.2)</w:t>
            </w:r>
          </w:p>
        </w:tc>
        <w:tc>
          <w:tcPr>
            <w:tcW w:w="6517" w:type="dxa"/>
            <w:tcBorders>
              <w:top w:val="single" w:sz="4" w:space="0" w:color="auto"/>
              <w:bottom w:val="single" w:sz="4" w:space="0" w:color="auto"/>
            </w:tcBorders>
          </w:tcPr>
          <w:p w:rsidR="006C488F" w:rsidRPr="00140D7F" w:rsidRDefault="006C488F" w:rsidP="003424F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6C488F" w:rsidRPr="00140D7F" w:rsidRDefault="006C488F" w:rsidP="003424F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станций скорой помощи; </w:t>
            </w:r>
          </w:p>
          <w:p w:rsidR="006C488F" w:rsidRPr="00140D7F" w:rsidRDefault="006C488F" w:rsidP="003424F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площадок санитарной авиации</w:t>
            </w:r>
          </w:p>
        </w:tc>
      </w:tr>
      <w:tr w:rsidR="005E5777" w:rsidRPr="00140D7F" w:rsidTr="00CC3508">
        <w:trPr>
          <w:trHeight w:val="180"/>
        </w:trPr>
        <w:tc>
          <w:tcPr>
            <w:tcW w:w="817" w:type="dxa"/>
            <w:gridSpan w:val="2"/>
            <w:tcBorders>
              <w:top w:val="single" w:sz="4" w:space="0" w:color="auto"/>
              <w:bottom w:val="single" w:sz="4" w:space="0" w:color="auto"/>
            </w:tcBorders>
          </w:tcPr>
          <w:p w:rsidR="005E5777"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1.22</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Образование и </w:t>
            </w:r>
            <w:r w:rsidRPr="00140D7F">
              <w:rPr>
                <w:rFonts w:ascii="Times New Roman" w:hAnsi="Times New Roman" w:cs="Times New Roman"/>
                <w:sz w:val="24"/>
                <w:szCs w:val="24"/>
              </w:rPr>
              <w:lastRenderedPageBreak/>
              <w:t>просвещение (3.5)</w:t>
            </w:r>
          </w:p>
        </w:tc>
        <w:tc>
          <w:tcPr>
            <w:tcW w:w="6517"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Размещение объектов капитального строительства, </w:t>
            </w:r>
            <w:r w:rsidRPr="00140D7F">
              <w:rPr>
                <w:rFonts w:ascii="Times New Roman" w:hAnsi="Times New Roman" w:cs="Times New Roman"/>
                <w:sz w:val="24"/>
                <w:szCs w:val="24"/>
              </w:rPr>
              <w:lastRenderedPageBreak/>
              <w:t xml:space="preserve">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221" w:history="1">
              <w:r w:rsidRPr="00140D7F">
                <w:rPr>
                  <w:rFonts w:ascii="Times New Roman" w:hAnsi="Times New Roman" w:cs="Times New Roman"/>
                  <w:color w:val="0000FF"/>
                  <w:sz w:val="24"/>
                  <w:szCs w:val="24"/>
                </w:rPr>
                <w:t>кодами 3.5.1</w:t>
              </w:r>
            </w:hyperlink>
            <w:r w:rsidRPr="00140D7F">
              <w:rPr>
                <w:rFonts w:ascii="Times New Roman" w:hAnsi="Times New Roman" w:cs="Times New Roman"/>
                <w:sz w:val="24"/>
                <w:szCs w:val="24"/>
              </w:rPr>
              <w:t xml:space="preserve"> - </w:t>
            </w:r>
            <w:hyperlink w:anchor="P225" w:history="1">
              <w:r w:rsidRPr="00140D7F">
                <w:rPr>
                  <w:rFonts w:ascii="Times New Roman" w:hAnsi="Times New Roman" w:cs="Times New Roman"/>
                  <w:color w:val="0000FF"/>
                  <w:sz w:val="24"/>
                  <w:szCs w:val="24"/>
                </w:rPr>
                <w:t>3.5.2</w:t>
              </w:r>
            </w:hyperlink>
          </w:p>
        </w:tc>
      </w:tr>
      <w:tr w:rsidR="005E5777" w:rsidRPr="00140D7F" w:rsidTr="00CC3508">
        <w:trPr>
          <w:trHeight w:val="165"/>
        </w:trPr>
        <w:tc>
          <w:tcPr>
            <w:tcW w:w="817" w:type="dxa"/>
            <w:gridSpan w:val="2"/>
            <w:tcBorders>
              <w:top w:val="single" w:sz="4" w:space="0" w:color="auto"/>
              <w:bottom w:val="single" w:sz="4" w:space="0" w:color="auto"/>
            </w:tcBorders>
          </w:tcPr>
          <w:p w:rsidR="005E5777"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lastRenderedPageBreak/>
              <w:t>1.23</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Предпринимательство (4.0)</w:t>
            </w:r>
          </w:p>
        </w:tc>
        <w:tc>
          <w:tcPr>
            <w:tcW w:w="6517"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271" w:history="1">
              <w:r w:rsidRPr="00140D7F">
                <w:rPr>
                  <w:rFonts w:ascii="Times New Roman" w:hAnsi="Times New Roman" w:cs="Times New Roman"/>
                  <w:color w:val="0000FF"/>
                  <w:sz w:val="24"/>
                  <w:szCs w:val="24"/>
                </w:rPr>
                <w:t>кодами 4.1</w:t>
              </w:r>
            </w:hyperlink>
            <w:r w:rsidRPr="00140D7F">
              <w:rPr>
                <w:rFonts w:ascii="Times New Roman" w:hAnsi="Times New Roman" w:cs="Times New Roman"/>
                <w:sz w:val="24"/>
                <w:szCs w:val="24"/>
              </w:rPr>
              <w:t xml:space="preserve"> - </w:t>
            </w:r>
            <w:hyperlink w:anchor="P314" w:history="1">
              <w:r w:rsidRPr="00140D7F">
                <w:rPr>
                  <w:rFonts w:ascii="Times New Roman" w:hAnsi="Times New Roman" w:cs="Times New Roman"/>
                  <w:color w:val="0000FF"/>
                  <w:sz w:val="24"/>
                  <w:szCs w:val="24"/>
                </w:rPr>
                <w:t>4.10</w:t>
              </w:r>
            </w:hyperlink>
          </w:p>
        </w:tc>
      </w:tr>
      <w:tr w:rsidR="005E5777" w:rsidRPr="00140D7F" w:rsidTr="00CC3508">
        <w:trPr>
          <w:trHeight w:val="142"/>
        </w:trPr>
        <w:tc>
          <w:tcPr>
            <w:tcW w:w="817" w:type="dxa"/>
            <w:gridSpan w:val="2"/>
            <w:tcBorders>
              <w:top w:val="single" w:sz="4" w:space="0" w:color="auto"/>
              <w:bottom w:val="single" w:sz="4" w:space="0" w:color="auto"/>
            </w:tcBorders>
          </w:tcPr>
          <w:p w:rsidR="005E5777"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1.24</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Рыки (4.3)</w:t>
            </w:r>
          </w:p>
        </w:tc>
        <w:tc>
          <w:tcPr>
            <w:tcW w:w="6517"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гаражей и (или) стоянок для автомобилей сотрудников и посетителей рынка</w:t>
            </w:r>
          </w:p>
        </w:tc>
      </w:tr>
      <w:tr w:rsidR="005E5777" w:rsidRPr="00140D7F" w:rsidTr="00CC3508">
        <w:trPr>
          <w:trHeight w:val="97"/>
        </w:trPr>
        <w:tc>
          <w:tcPr>
            <w:tcW w:w="817" w:type="dxa"/>
            <w:gridSpan w:val="2"/>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w:t>
            </w:r>
            <w:r w:rsidR="00737A02">
              <w:rPr>
                <w:rFonts w:ascii="Times New Roman" w:hAnsi="Times New Roman" w:cs="Times New Roman"/>
                <w:sz w:val="24"/>
                <w:szCs w:val="24"/>
              </w:rPr>
              <w:t>25</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Магазины (4.4)</w:t>
            </w:r>
          </w:p>
        </w:tc>
        <w:tc>
          <w:tcPr>
            <w:tcW w:w="6517"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5E5777" w:rsidRPr="00140D7F" w:rsidTr="00CC3508">
        <w:trPr>
          <w:trHeight w:val="157"/>
        </w:trPr>
        <w:tc>
          <w:tcPr>
            <w:tcW w:w="817" w:type="dxa"/>
            <w:gridSpan w:val="2"/>
            <w:tcBorders>
              <w:top w:val="single" w:sz="4" w:space="0" w:color="auto"/>
              <w:bottom w:val="single" w:sz="4" w:space="0" w:color="auto"/>
            </w:tcBorders>
          </w:tcPr>
          <w:p w:rsidR="005E5777"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1.26</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Общественное питание (4.6)</w:t>
            </w:r>
          </w:p>
        </w:tc>
        <w:tc>
          <w:tcPr>
            <w:tcW w:w="6517"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E7C6E" w:rsidRPr="00140D7F" w:rsidTr="00CC3508">
        <w:trPr>
          <w:trHeight w:val="225"/>
        </w:trPr>
        <w:tc>
          <w:tcPr>
            <w:tcW w:w="817" w:type="dxa"/>
            <w:gridSpan w:val="2"/>
            <w:tcBorders>
              <w:top w:val="single" w:sz="4" w:space="0" w:color="auto"/>
              <w:bottom w:val="single" w:sz="4" w:space="0" w:color="auto"/>
            </w:tcBorders>
          </w:tcPr>
          <w:p w:rsidR="008E7C6E"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1.27</w:t>
            </w:r>
          </w:p>
        </w:tc>
        <w:tc>
          <w:tcPr>
            <w:tcW w:w="2413" w:type="dxa"/>
            <w:tcBorders>
              <w:top w:val="single" w:sz="4" w:space="0" w:color="auto"/>
              <w:bottom w:val="single" w:sz="4" w:space="0" w:color="auto"/>
            </w:tcBorders>
          </w:tcPr>
          <w:p w:rsidR="008E7C6E" w:rsidRPr="00140D7F" w:rsidRDefault="008E7C6E" w:rsidP="008E7C6E">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Служебные гаражи (4.9)</w:t>
            </w:r>
          </w:p>
        </w:tc>
        <w:tc>
          <w:tcPr>
            <w:tcW w:w="6517" w:type="dxa"/>
            <w:tcBorders>
              <w:top w:val="single" w:sz="4" w:space="0" w:color="auto"/>
              <w:bottom w:val="single" w:sz="4" w:space="0" w:color="auto"/>
            </w:tcBorders>
          </w:tcPr>
          <w:p w:rsidR="008E7C6E" w:rsidRPr="00140D7F" w:rsidRDefault="008E7C6E" w:rsidP="008E7C6E">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5E5777" w:rsidRPr="00140D7F" w:rsidTr="00CC3508">
        <w:trPr>
          <w:trHeight w:val="180"/>
        </w:trPr>
        <w:tc>
          <w:tcPr>
            <w:tcW w:w="817" w:type="dxa"/>
            <w:gridSpan w:val="2"/>
            <w:tcBorders>
              <w:top w:val="single" w:sz="4" w:space="0" w:color="auto"/>
              <w:bottom w:val="single" w:sz="4" w:space="0" w:color="auto"/>
            </w:tcBorders>
          </w:tcPr>
          <w:p w:rsidR="005E5777"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1.28</w:t>
            </w:r>
          </w:p>
        </w:tc>
        <w:tc>
          <w:tcPr>
            <w:tcW w:w="2413" w:type="dxa"/>
            <w:tcBorders>
              <w:top w:val="single" w:sz="4" w:space="0" w:color="auto"/>
              <w:bottom w:val="single" w:sz="4" w:space="0" w:color="auto"/>
            </w:tcBorders>
          </w:tcPr>
          <w:p w:rsidR="005E5777"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Связь (6.8)</w:t>
            </w:r>
          </w:p>
          <w:p w:rsidR="005E5777" w:rsidRPr="00140D7F" w:rsidRDefault="005E5777" w:rsidP="002356B8">
            <w:pPr>
              <w:autoSpaceDE w:val="0"/>
              <w:autoSpaceDN w:val="0"/>
              <w:adjustRightInd w:val="0"/>
              <w:jc w:val="both"/>
              <w:rPr>
                <w:rFonts w:ascii="Times New Roman" w:hAnsi="Times New Roman" w:cs="Times New Roman"/>
                <w:sz w:val="24"/>
                <w:szCs w:val="24"/>
              </w:rPr>
            </w:pPr>
          </w:p>
        </w:tc>
        <w:tc>
          <w:tcPr>
            <w:tcW w:w="6517" w:type="dxa"/>
            <w:tcBorders>
              <w:top w:val="single" w:sz="4" w:space="0" w:color="auto"/>
              <w:bottom w:val="single" w:sz="4" w:space="0" w:color="auto"/>
            </w:tcBorders>
          </w:tcPr>
          <w:p w:rsidR="005E5777" w:rsidRPr="00140D7F" w:rsidRDefault="005E5777"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097F5F" w:rsidRPr="00140D7F" w:rsidTr="00CC3508">
        <w:trPr>
          <w:trHeight w:val="180"/>
        </w:trPr>
        <w:tc>
          <w:tcPr>
            <w:tcW w:w="817" w:type="dxa"/>
            <w:gridSpan w:val="2"/>
            <w:tcBorders>
              <w:top w:val="single" w:sz="4" w:space="0" w:color="auto"/>
              <w:bottom w:val="single" w:sz="4" w:space="0" w:color="auto"/>
            </w:tcBorders>
          </w:tcPr>
          <w:p w:rsidR="00097F5F"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1.29</w:t>
            </w:r>
          </w:p>
        </w:tc>
        <w:tc>
          <w:tcPr>
            <w:tcW w:w="2413" w:type="dxa"/>
            <w:tcBorders>
              <w:top w:val="single" w:sz="4" w:space="0" w:color="auto"/>
              <w:bottom w:val="single" w:sz="4" w:space="0" w:color="auto"/>
            </w:tcBorders>
          </w:tcPr>
          <w:p w:rsidR="00097F5F" w:rsidRPr="00140D7F" w:rsidRDefault="00097F5F"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Автомобильный транспорт</w:t>
            </w:r>
          </w:p>
          <w:p w:rsidR="00097F5F"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w:t>
            </w:r>
            <w:r w:rsidR="00097F5F" w:rsidRPr="00140D7F">
              <w:rPr>
                <w:rFonts w:ascii="Times New Roman" w:hAnsi="Times New Roman" w:cs="Times New Roman"/>
                <w:sz w:val="24"/>
                <w:szCs w:val="24"/>
              </w:rPr>
              <w:t>7.2</w:t>
            </w:r>
            <w:r w:rsidRPr="00140D7F">
              <w:rPr>
                <w:rFonts w:ascii="Times New Roman" w:hAnsi="Times New Roman" w:cs="Times New Roman"/>
                <w:sz w:val="24"/>
                <w:szCs w:val="24"/>
              </w:rPr>
              <w:t>)</w:t>
            </w:r>
          </w:p>
        </w:tc>
        <w:tc>
          <w:tcPr>
            <w:tcW w:w="6517" w:type="dxa"/>
            <w:tcBorders>
              <w:top w:val="single" w:sz="4" w:space="0" w:color="auto"/>
              <w:bottom w:val="single" w:sz="4" w:space="0" w:color="auto"/>
            </w:tcBorders>
          </w:tcPr>
          <w:p w:rsidR="00097F5F" w:rsidRPr="00140D7F" w:rsidRDefault="005E5777"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r>
      <w:tr w:rsidR="007E63B0" w:rsidRPr="00140D7F" w:rsidTr="00CC3508">
        <w:trPr>
          <w:trHeight w:val="180"/>
        </w:trPr>
        <w:tc>
          <w:tcPr>
            <w:tcW w:w="817" w:type="dxa"/>
            <w:gridSpan w:val="2"/>
            <w:tcBorders>
              <w:top w:val="single" w:sz="4" w:space="0" w:color="auto"/>
              <w:bottom w:val="single" w:sz="4" w:space="0" w:color="auto"/>
            </w:tcBorders>
          </w:tcPr>
          <w:p w:rsidR="007E63B0"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1.30</w:t>
            </w:r>
          </w:p>
        </w:tc>
        <w:tc>
          <w:tcPr>
            <w:tcW w:w="2413"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дорог (7.2.1)</w:t>
            </w:r>
          </w:p>
        </w:tc>
        <w:tc>
          <w:tcPr>
            <w:tcW w:w="6517"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7E63B0" w:rsidRPr="00140D7F" w:rsidTr="00CC3508">
        <w:trPr>
          <w:trHeight w:val="180"/>
        </w:trPr>
        <w:tc>
          <w:tcPr>
            <w:tcW w:w="817" w:type="dxa"/>
            <w:gridSpan w:val="2"/>
            <w:tcBorders>
              <w:top w:val="single" w:sz="4" w:space="0" w:color="auto"/>
              <w:bottom w:val="single" w:sz="4" w:space="0" w:color="auto"/>
            </w:tcBorders>
          </w:tcPr>
          <w:p w:rsidR="007E63B0"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1.31</w:t>
            </w:r>
          </w:p>
        </w:tc>
        <w:tc>
          <w:tcPr>
            <w:tcW w:w="2413"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Обслуживание </w:t>
            </w:r>
            <w:r w:rsidRPr="00140D7F">
              <w:rPr>
                <w:rFonts w:ascii="Times New Roman" w:hAnsi="Times New Roman" w:cs="Times New Roman"/>
                <w:sz w:val="24"/>
                <w:szCs w:val="24"/>
              </w:rPr>
              <w:lastRenderedPageBreak/>
              <w:t>перевозок пассажиров (7.2.2)</w:t>
            </w:r>
          </w:p>
        </w:tc>
        <w:tc>
          <w:tcPr>
            <w:tcW w:w="6517"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Размещение зданий и сооружений, предназначенных для </w:t>
            </w:r>
            <w:r w:rsidRPr="00140D7F">
              <w:rPr>
                <w:rFonts w:ascii="Times New Roman" w:hAnsi="Times New Roman" w:cs="Times New Roman"/>
                <w:sz w:val="24"/>
                <w:szCs w:val="24"/>
              </w:rPr>
              <w:lastRenderedPageBreak/>
              <w:t>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7E63B0" w:rsidRPr="00140D7F" w:rsidTr="00CC3508">
        <w:trPr>
          <w:trHeight w:val="180"/>
        </w:trPr>
        <w:tc>
          <w:tcPr>
            <w:tcW w:w="817" w:type="dxa"/>
            <w:gridSpan w:val="2"/>
            <w:tcBorders>
              <w:top w:val="single" w:sz="4" w:space="0" w:color="auto"/>
              <w:bottom w:val="single" w:sz="4" w:space="0" w:color="auto"/>
            </w:tcBorders>
          </w:tcPr>
          <w:p w:rsidR="007E63B0"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lastRenderedPageBreak/>
              <w:t>1.32</w:t>
            </w:r>
          </w:p>
        </w:tc>
        <w:tc>
          <w:tcPr>
            <w:tcW w:w="2413"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Стоянки транспорта общего пользования (7.2.3)</w:t>
            </w:r>
          </w:p>
        </w:tc>
        <w:tc>
          <w:tcPr>
            <w:tcW w:w="6517"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стоянок транспортных средств, осуществляющих перевозки людей по установленному маршруту</w:t>
            </w:r>
          </w:p>
        </w:tc>
      </w:tr>
      <w:tr w:rsidR="007E63B0" w:rsidRPr="00140D7F" w:rsidTr="00CC3508">
        <w:trPr>
          <w:trHeight w:val="180"/>
        </w:trPr>
        <w:tc>
          <w:tcPr>
            <w:tcW w:w="817" w:type="dxa"/>
            <w:gridSpan w:val="2"/>
            <w:tcBorders>
              <w:top w:val="single" w:sz="4" w:space="0" w:color="auto"/>
              <w:bottom w:val="single" w:sz="4" w:space="0" w:color="auto"/>
            </w:tcBorders>
          </w:tcPr>
          <w:p w:rsidR="007E63B0"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1.33</w:t>
            </w:r>
          </w:p>
        </w:tc>
        <w:tc>
          <w:tcPr>
            <w:tcW w:w="2413" w:type="dxa"/>
            <w:tcBorders>
              <w:top w:val="single" w:sz="4" w:space="0" w:color="auto"/>
              <w:bottom w:val="single" w:sz="4" w:space="0" w:color="auto"/>
            </w:tcBorders>
          </w:tcPr>
          <w:p w:rsidR="007E63B0" w:rsidRPr="00140D7F" w:rsidRDefault="007E63B0"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(территории) общего пользования (12.0)</w:t>
            </w:r>
          </w:p>
        </w:tc>
        <w:tc>
          <w:tcPr>
            <w:tcW w:w="6517"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E63B0" w:rsidRPr="00140D7F" w:rsidTr="00CC3508">
        <w:trPr>
          <w:trHeight w:val="180"/>
        </w:trPr>
        <w:tc>
          <w:tcPr>
            <w:tcW w:w="817" w:type="dxa"/>
            <w:gridSpan w:val="2"/>
            <w:tcBorders>
              <w:top w:val="single" w:sz="4" w:space="0" w:color="auto"/>
              <w:bottom w:val="single" w:sz="4" w:space="0" w:color="auto"/>
            </w:tcBorders>
          </w:tcPr>
          <w:p w:rsidR="007E63B0"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1.34</w:t>
            </w:r>
          </w:p>
        </w:tc>
        <w:tc>
          <w:tcPr>
            <w:tcW w:w="2413"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Улично-дорожная сеть (12.0.1)</w:t>
            </w:r>
          </w:p>
        </w:tc>
        <w:tc>
          <w:tcPr>
            <w:tcW w:w="6517"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40D7F">
              <w:rPr>
                <w:rFonts w:ascii="Times New Roman" w:hAnsi="Times New Roman" w:cs="Times New Roman"/>
                <w:sz w:val="24"/>
                <w:szCs w:val="24"/>
              </w:rPr>
              <w:t>велотранспортной</w:t>
            </w:r>
            <w:proofErr w:type="spellEnd"/>
            <w:r w:rsidRPr="00140D7F">
              <w:rPr>
                <w:rFonts w:ascii="Times New Roman" w:hAnsi="Times New Roman" w:cs="Times New Roman"/>
                <w:sz w:val="24"/>
                <w:szCs w:val="24"/>
              </w:rPr>
              <w:t xml:space="preserve"> и инженерной инфраструктуры;</w:t>
            </w:r>
          </w:p>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E63B0" w:rsidRPr="00140D7F" w:rsidTr="00CC3508">
        <w:trPr>
          <w:trHeight w:val="180"/>
        </w:trPr>
        <w:tc>
          <w:tcPr>
            <w:tcW w:w="817" w:type="dxa"/>
            <w:gridSpan w:val="2"/>
            <w:tcBorders>
              <w:top w:val="single" w:sz="4" w:space="0" w:color="auto"/>
              <w:bottom w:val="single" w:sz="4" w:space="0" w:color="auto"/>
            </w:tcBorders>
          </w:tcPr>
          <w:p w:rsidR="007E63B0" w:rsidRPr="00140D7F" w:rsidRDefault="00737A02" w:rsidP="002356B8">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1.35</w:t>
            </w:r>
          </w:p>
        </w:tc>
        <w:tc>
          <w:tcPr>
            <w:tcW w:w="2413"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территории (12.0.2)</w:t>
            </w:r>
          </w:p>
        </w:tc>
        <w:tc>
          <w:tcPr>
            <w:tcW w:w="6517"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E63B0" w:rsidRPr="00140D7F" w:rsidTr="00CC3508">
        <w:trPr>
          <w:trHeight w:val="135"/>
        </w:trPr>
        <w:tc>
          <w:tcPr>
            <w:tcW w:w="817" w:type="dxa"/>
            <w:gridSpan w:val="2"/>
            <w:tcBorders>
              <w:top w:val="single" w:sz="4" w:space="0" w:color="auto"/>
              <w:bottom w:val="single" w:sz="4" w:space="0" w:color="auto"/>
            </w:tcBorders>
          </w:tcPr>
          <w:p w:rsidR="007E63B0"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1.</w:t>
            </w:r>
            <w:r w:rsidR="00737A02">
              <w:rPr>
                <w:rFonts w:ascii="Times New Roman" w:hAnsi="Times New Roman" w:cs="Times New Roman"/>
                <w:sz w:val="24"/>
                <w:szCs w:val="24"/>
              </w:rPr>
              <w:t>36</w:t>
            </w:r>
          </w:p>
        </w:tc>
        <w:tc>
          <w:tcPr>
            <w:tcW w:w="2413" w:type="dxa"/>
            <w:tcBorders>
              <w:top w:val="single" w:sz="4" w:space="0" w:color="auto"/>
              <w:bottom w:val="single" w:sz="4" w:space="0" w:color="auto"/>
            </w:tcBorders>
          </w:tcPr>
          <w:p w:rsidR="007E63B0" w:rsidRPr="00140D7F" w:rsidRDefault="007E63B0"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Ведение огородничества (13.1)</w:t>
            </w:r>
          </w:p>
        </w:tc>
        <w:tc>
          <w:tcPr>
            <w:tcW w:w="6517"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097F5F" w:rsidRPr="00140D7F" w:rsidTr="00CC3508">
        <w:tc>
          <w:tcPr>
            <w:tcW w:w="9747" w:type="dxa"/>
            <w:gridSpan w:val="4"/>
            <w:tcBorders>
              <w:top w:val="single" w:sz="4" w:space="0" w:color="auto"/>
            </w:tcBorders>
          </w:tcPr>
          <w:p w:rsidR="00097F5F" w:rsidRPr="00140D7F" w:rsidRDefault="00097F5F" w:rsidP="002356B8">
            <w:pPr>
              <w:autoSpaceDE w:val="0"/>
              <w:autoSpaceDN w:val="0"/>
              <w:adjustRightInd w:val="0"/>
              <w:jc w:val="center"/>
              <w:rPr>
                <w:rFonts w:ascii="Times New Roman" w:hAnsi="Times New Roman" w:cs="Times New Roman"/>
                <w:sz w:val="24"/>
                <w:szCs w:val="24"/>
              </w:rPr>
            </w:pPr>
            <w:bookmarkStart w:id="1" w:name="Par1367"/>
            <w:bookmarkEnd w:id="1"/>
            <w:r w:rsidRPr="00140D7F">
              <w:rPr>
                <w:rFonts w:ascii="Times New Roman" w:hAnsi="Times New Roman" w:cs="Times New Roman"/>
                <w:sz w:val="24"/>
                <w:szCs w:val="24"/>
              </w:rPr>
              <w:t>2. Условно разрешенные виды использования</w:t>
            </w:r>
          </w:p>
        </w:tc>
      </w:tr>
      <w:tr w:rsidR="007E63B0" w:rsidRPr="00140D7F" w:rsidTr="00CC3508">
        <w:trPr>
          <w:trHeight w:val="550"/>
        </w:trPr>
        <w:tc>
          <w:tcPr>
            <w:tcW w:w="678" w:type="dxa"/>
            <w:tcBorders>
              <w:top w:val="single" w:sz="4" w:space="0" w:color="auto"/>
              <w:bottom w:val="single" w:sz="4" w:space="0" w:color="auto"/>
            </w:tcBorders>
          </w:tcPr>
          <w:p w:rsidR="007E63B0"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2.1</w:t>
            </w:r>
          </w:p>
        </w:tc>
        <w:tc>
          <w:tcPr>
            <w:tcW w:w="2552" w:type="dxa"/>
            <w:gridSpan w:val="2"/>
            <w:tcBorders>
              <w:top w:val="single" w:sz="4" w:space="0" w:color="auto"/>
              <w:bottom w:val="single" w:sz="4" w:space="0" w:color="auto"/>
            </w:tcBorders>
          </w:tcPr>
          <w:p w:rsidR="007E63B0" w:rsidRPr="00140D7F" w:rsidRDefault="007E63B0"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Религиозное использование </w:t>
            </w:r>
            <w:hyperlink r:id="rId51" w:history="1">
              <w:r w:rsidRPr="00140D7F">
                <w:rPr>
                  <w:rFonts w:ascii="Times New Roman" w:hAnsi="Times New Roman" w:cs="Times New Roman"/>
                  <w:sz w:val="24"/>
                  <w:szCs w:val="24"/>
                </w:rPr>
                <w:t>(3.7)</w:t>
              </w:r>
            </w:hyperlink>
          </w:p>
        </w:tc>
        <w:tc>
          <w:tcPr>
            <w:tcW w:w="6517"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7E63B0" w:rsidRPr="00140D7F" w:rsidTr="00CC3508">
        <w:trPr>
          <w:trHeight w:val="550"/>
        </w:trPr>
        <w:tc>
          <w:tcPr>
            <w:tcW w:w="678" w:type="dxa"/>
            <w:tcBorders>
              <w:top w:val="single" w:sz="4" w:space="0" w:color="auto"/>
              <w:bottom w:val="single" w:sz="4" w:space="0" w:color="auto"/>
            </w:tcBorders>
          </w:tcPr>
          <w:p w:rsidR="007E63B0"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2.2</w:t>
            </w:r>
          </w:p>
        </w:tc>
        <w:tc>
          <w:tcPr>
            <w:tcW w:w="2552" w:type="dxa"/>
            <w:gridSpan w:val="2"/>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Осуществление религиозных обрядов (3.7.1)</w:t>
            </w:r>
          </w:p>
        </w:tc>
        <w:tc>
          <w:tcPr>
            <w:tcW w:w="6517"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7E63B0" w:rsidRPr="00140D7F" w:rsidTr="00CC3508">
        <w:trPr>
          <w:trHeight w:val="550"/>
        </w:trPr>
        <w:tc>
          <w:tcPr>
            <w:tcW w:w="678" w:type="dxa"/>
            <w:tcBorders>
              <w:top w:val="single" w:sz="4" w:space="0" w:color="auto"/>
              <w:bottom w:val="single" w:sz="4" w:space="0" w:color="auto"/>
            </w:tcBorders>
          </w:tcPr>
          <w:p w:rsidR="007E63B0"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2.3</w:t>
            </w:r>
          </w:p>
        </w:tc>
        <w:tc>
          <w:tcPr>
            <w:tcW w:w="2552" w:type="dxa"/>
            <w:gridSpan w:val="2"/>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Религиозное управление и образование (3.7.2)</w:t>
            </w:r>
          </w:p>
        </w:tc>
        <w:tc>
          <w:tcPr>
            <w:tcW w:w="6517"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7E63B0" w:rsidRPr="00140D7F" w:rsidTr="00CC3508">
        <w:trPr>
          <w:trHeight w:val="541"/>
        </w:trPr>
        <w:tc>
          <w:tcPr>
            <w:tcW w:w="678" w:type="dxa"/>
            <w:tcBorders>
              <w:top w:val="single" w:sz="4" w:space="0" w:color="auto"/>
            </w:tcBorders>
          </w:tcPr>
          <w:p w:rsidR="007E63B0"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2.4</w:t>
            </w:r>
          </w:p>
        </w:tc>
        <w:tc>
          <w:tcPr>
            <w:tcW w:w="2552" w:type="dxa"/>
            <w:gridSpan w:val="2"/>
            <w:tcBorders>
              <w:top w:val="single" w:sz="4" w:space="0" w:color="auto"/>
            </w:tcBorders>
          </w:tcPr>
          <w:p w:rsidR="007E63B0" w:rsidRPr="00140D7F" w:rsidRDefault="007E63B0"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 Ветеринарное обслуживание</w:t>
            </w:r>
            <w:hyperlink r:id="rId52" w:history="1">
              <w:r w:rsidRPr="00140D7F">
                <w:rPr>
                  <w:rFonts w:ascii="Times New Roman" w:hAnsi="Times New Roman" w:cs="Times New Roman"/>
                  <w:sz w:val="24"/>
                  <w:szCs w:val="24"/>
                </w:rPr>
                <w:t>(3.10)</w:t>
              </w:r>
            </w:hyperlink>
          </w:p>
        </w:tc>
        <w:tc>
          <w:tcPr>
            <w:tcW w:w="6517" w:type="dxa"/>
            <w:tcBorders>
              <w:top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w:t>
            </w:r>
            <w:r w:rsidRPr="00140D7F">
              <w:rPr>
                <w:rFonts w:ascii="Times New Roman" w:hAnsi="Times New Roman" w:cs="Times New Roman"/>
                <w:sz w:val="24"/>
                <w:szCs w:val="24"/>
              </w:rPr>
              <w:lastRenderedPageBreak/>
              <w:t xml:space="preserve">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256" w:history="1">
              <w:r w:rsidRPr="00140D7F">
                <w:rPr>
                  <w:rFonts w:ascii="Times New Roman" w:hAnsi="Times New Roman" w:cs="Times New Roman"/>
                  <w:color w:val="0000FF"/>
                  <w:sz w:val="24"/>
                  <w:szCs w:val="24"/>
                </w:rPr>
                <w:t>кодами 3.10.1</w:t>
              </w:r>
            </w:hyperlink>
            <w:r w:rsidRPr="00140D7F">
              <w:rPr>
                <w:rFonts w:ascii="Times New Roman" w:hAnsi="Times New Roman" w:cs="Times New Roman"/>
                <w:sz w:val="24"/>
                <w:szCs w:val="24"/>
              </w:rPr>
              <w:t xml:space="preserve"> - </w:t>
            </w:r>
            <w:hyperlink w:anchor="P260" w:history="1">
              <w:r w:rsidRPr="00140D7F">
                <w:rPr>
                  <w:rFonts w:ascii="Times New Roman" w:hAnsi="Times New Roman" w:cs="Times New Roman"/>
                  <w:color w:val="0000FF"/>
                  <w:sz w:val="24"/>
                  <w:szCs w:val="24"/>
                </w:rPr>
                <w:t>3.10.2</w:t>
              </w:r>
            </w:hyperlink>
          </w:p>
        </w:tc>
      </w:tr>
      <w:tr w:rsidR="007E63B0" w:rsidRPr="00140D7F" w:rsidTr="00CC3508">
        <w:trPr>
          <w:trHeight w:val="528"/>
        </w:trPr>
        <w:tc>
          <w:tcPr>
            <w:tcW w:w="678" w:type="dxa"/>
            <w:tcBorders>
              <w:top w:val="single" w:sz="4" w:space="0" w:color="auto"/>
              <w:bottom w:val="single" w:sz="4" w:space="0" w:color="auto"/>
            </w:tcBorders>
          </w:tcPr>
          <w:p w:rsidR="007E63B0"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lastRenderedPageBreak/>
              <w:t>2.5</w:t>
            </w:r>
          </w:p>
        </w:tc>
        <w:tc>
          <w:tcPr>
            <w:tcW w:w="2552" w:type="dxa"/>
            <w:gridSpan w:val="2"/>
            <w:tcBorders>
              <w:top w:val="single" w:sz="4" w:space="0" w:color="auto"/>
              <w:bottom w:val="single" w:sz="4" w:space="0" w:color="auto"/>
            </w:tcBorders>
          </w:tcPr>
          <w:p w:rsidR="007E63B0" w:rsidRPr="00140D7F" w:rsidRDefault="007E63B0"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 Деловое управление (4.1)</w:t>
            </w:r>
          </w:p>
        </w:tc>
        <w:tc>
          <w:tcPr>
            <w:tcW w:w="6517" w:type="dxa"/>
            <w:tcBorders>
              <w:top w:val="single" w:sz="4" w:space="0" w:color="auto"/>
              <w:bottom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7E63B0" w:rsidRPr="00140D7F" w:rsidTr="00CC3508">
        <w:trPr>
          <w:trHeight w:val="1052"/>
        </w:trPr>
        <w:tc>
          <w:tcPr>
            <w:tcW w:w="678" w:type="dxa"/>
            <w:tcBorders>
              <w:top w:val="single" w:sz="4" w:space="0" w:color="auto"/>
            </w:tcBorders>
          </w:tcPr>
          <w:p w:rsidR="007E63B0" w:rsidRPr="00140D7F" w:rsidRDefault="007A39D6"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2.6</w:t>
            </w:r>
          </w:p>
        </w:tc>
        <w:tc>
          <w:tcPr>
            <w:tcW w:w="2552" w:type="dxa"/>
            <w:gridSpan w:val="2"/>
            <w:tcBorders>
              <w:top w:val="single" w:sz="4" w:space="0" w:color="auto"/>
            </w:tcBorders>
          </w:tcPr>
          <w:p w:rsidR="007E63B0" w:rsidRPr="00140D7F" w:rsidRDefault="007E63B0"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Банковская и страховая деятельность </w:t>
            </w:r>
            <w:hyperlink r:id="rId53" w:history="1">
              <w:r w:rsidRPr="00140D7F">
                <w:rPr>
                  <w:rFonts w:ascii="Times New Roman" w:hAnsi="Times New Roman" w:cs="Times New Roman"/>
                  <w:sz w:val="24"/>
                  <w:szCs w:val="24"/>
                </w:rPr>
                <w:t>(4.5)</w:t>
              </w:r>
            </w:hyperlink>
          </w:p>
        </w:tc>
        <w:tc>
          <w:tcPr>
            <w:tcW w:w="6517" w:type="dxa"/>
            <w:tcBorders>
              <w:top w:val="single" w:sz="4" w:space="0" w:color="auto"/>
            </w:tcBorders>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7E63B0" w:rsidRPr="00140D7F" w:rsidTr="00CC3508">
        <w:tc>
          <w:tcPr>
            <w:tcW w:w="678" w:type="dxa"/>
          </w:tcPr>
          <w:p w:rsidR="007E63B0" w:rsidRPr="00140D7F" w:rsidRDefault="007E63B0"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w:t>
            </w:r>
            <w:r w:rsidR="007A39D6" w:rsidRPr="00140D7F">
              <w:rPr>
                <w:rFonts w:ascii="Times New Roman" w:hAnsi="Times New Roman" w:cs="Times New Roman"/>
                <w:sz w:val="24"/>
                <w:szCs w:val="24"/>
              </w:rPr>
              <w:t>.7</w:t>
            </w:r>
          </w:p>
        </w:tc>
        <w:tc>
          <w:tcPr>
            <w:tcW w:w="2552" w:type="dxa"/>
            <w:gridSpan w:val="2"/>
          </w:tcPr>
          <w:p w:rsidR="007E63B0" w:rsidRPr="00140D7F" w:rsidRDefault="007E63B0"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Гостиничное обслуживание </w:t>
            </w:r>
            <w:hyperlink r:id="rId54" w:history="1">
              <w:r w:rsidRPr="00140D7F">
                <w:rPr>
                  <w:rFonts w:ascii="Times New Roman" w:hAnsi="Times New Roman" w:cs="Times New Roman"/>
                  <w:sz w:val="24"/>
                  <w:szCs w:val="24"/>
                </w:rPr>
                <w:t>(4.7)</w:t>
              </w:r>
            </w:hyperlink>
          </w:p>
        </w:tc>
        <w:tc>
          <w:tcPr>
            <w:tcW w:w="6517" w:type="dxa"/>
          </w:tcPr>
          <w:p w:rsidR="007E63B0" w:rsidRPr="00140D7F" w:rsidRDefault="007E63B0"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0066EB" w:rsidRPr="00140D7F" w:rsidTr="00CC3508">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2.8</w:t>
            </w:r>
          </w:p>
        </w:tc>
        <w:tc>
          <w:tcPr>
            <w:tcW w:w="2552" w:type="dxa"/>
            <w:gridSpan w:val="2"/>
          </w:tcPr>
          <w:p w:rsidR="000066EB" w:rsidRPr="00140D7F" w:rsidRDefault="000066EB" w:rsidP="000066EB">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Служебные гаражи </w:t>
            </w:r>
            <w:hyperlink r:id="rId55" w:history="1">
              <w:r w:rsidRPr="00140D7F">
                <w:rPr>
                  <w:rFonts w:ascii="Times New Roman" w:hAnsi="Times New Roman" w:cs="Times New Roman"/>
                  <w:color w:val="0000FF"/>
                  <w:sz w:val="24"/>
                  <w:szCs w:val="24"/>
                </w:rPr>
                <w:t>(4.9)</w:t>
              </w:r>
            </w:hyperlink>
          </w:p>
        </w:tc>
        <w:tc>
          <w:tcPr>
            <w:tcW w:w="6517"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183" w:history="1">
              <w:r w:rsidRPr="00140D7F">
                <w:rPr>
                  <w:rFonts w:ascii="Times New Roman" w:hAnsi="Times New Roman" w:cs="Times New Roman"/>
                  <w:color w:val="0000FF"/>
                  <w:sz w:val="24"/>
                  <w:szCs w:val="24"/>
                </w:rPr>
                <w:t>коде 2.7.1</w:t>
              </w:r>
            </w:hyperlink>
          </w:p>
        </w:tc>
      </w:tr>
      <w:tr w:rsidR="000066EB" w:rsidRPr="00140D7F" w:rsidTr="00CC3508">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2.9</w:t>
            </w:r>
          </w:p>
        </w:tc>
        <w:tc>
          <w:tcPr>
            <w:tcW w:w="2552" w:type="dxa"/>
            <w:gridSpan w:val="2"/>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Объекты дорожного сервиса (4.9.1)</w:t>
            </w:r>
          </w:p>
        </w:tc>
        <w:tc>
          <w:tcPr>
            <w:tcW w:w="6517"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0066EB" w:rsidRPr="00140D7F" w:rsidTr="00CC3508">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2.10</w:t>
            </w:r>
          </w:p>
        </w:tc>
        <w:tc>
          <w:tcPr>
            <w:tcW w:w="2552" w:type="dxa"/>
            <w:gridSpan w:val="2"/>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Заправка транспортных средств (4.9.1.1)</w:t>
            </w:r>
          </w:p>
        </w:tc>
        <w:tc>
          <w:tcPr>
            <w:tcW w:w="6517"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0066EB" w:rsidRPr="00140D7F" w:rsidTr="00CC3508">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2.11</w:t>
            </w:r>
          </w:p>
        </w:tc>
        <w:tc>
          <w:tcPr>
            <w:tcW w:w="2552" w:type="dxa"/>
            <w:gridSpan w:val="2"/>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Обеспечение дорожного отдыха (4.9.1.2)</w:t>
            </w:r>
          </w:p>
        </w:tc>
        <w:tc>
          <w:tcPr>
            <w:tcW w:w="6517"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0066EB" w:rsidRPr="00140D7F" w:rsidTr="00CC3508">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2.12</w:t>
            </w:r>
          </w:p>
        </w:tc>
        <w:tc>
          <w:tcPr>
            <w:tcW w:w="2552" w:type="dxa"/>
            <w:gridSpan w:val="2"/>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Автомобильные мойки (4.9.1.3)</w:t>
            </w:r>
          </w:p>
        </w:tc>
        <w:tc>
          <w:tcPr>
            <w:tcW w:w="6517"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моек, а также размещение магазинов сопутствующей торговли</w:t>
            </w:r>
          </w:p>
        </w:tc>
      </w:tr>
      <w:tr w:rsidR="000066EB" w:rsidRPr="00140D7F" w:rsidTr="00CC3508">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2.13</w:t>
            </w:r>
          </w:p>
        </w:tc>
        <w:tc>
          <w:tcPr>
            <w:tcW w:w="2552" w:type="dxa"/>
            <w:gridSpan w:val="2"/>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Ремонт автомобилей (4.9.1.4)</w:t>
            </w:r>
          </w:p>
        </w:tc>
        <w:tc>
          <w:tcPr>
            <w:tcW w:w="6517"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0066EB" w:rsidRPr="00140D7F" w:rsidTr="00CC3508">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2.14</w:t>
            </w:r>
          </w:p>
        </w:tc>
        <w:tc>
          <w:tcPr>
            <w:tcW w:w="2552" w:type="dxa"/>
            <w:gridSpan w:val="2"/>
          </w:tcPr>
          <w:p w:rsidR="000066EB" w:rsidRPr="00140D7F" w:rsidRDefault="000066EB" w:rsidP="000066EB">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 xml:space="preserve">Спорт </w:t>
            </w:r>
            <w:hyperlink r:id="rId56" w:history="1">
              <w:r w:rsidRPr="00140D7F">
                <w:rPr>
                  <w:rFonts w:ascii="Times New Roman" w:hAnsi="Times New Roman" w:cs="Times New Roman"/>
                  <w:color w:val="0000FF"/>
                  <w:sz w:val="24"/>
                  <w:szCs w:val="24"/>
                </w:rPr>
                <w:t>(5.1)</w:t>
              </w:r>
            </w:hyperlink>
          </w:p>
        </w:tc>
        <w:tc>
          <w:tcPr>
            <w:tcW w:w="6517"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r>
      <w:tr w:rsidR="000066EB" w:rsidRPr="00140D7F" w:rsidTr="00CC3508">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2.15</w:t>
            </w:r>
          </w:p>
        </w:tc>
        <w:tc>
          <w:tcPr>
            <w:tcW w:w="2552" w:type="dxa"/>
            <w:gridSpan w:val="2"/>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Обеспечение занятий спортом в помещениях (5.1.2)</w:t>
            </w:r>
          </w:p>
        </w:tc>
        <w:tc>
          <w:tcPr>
            <w:tcW w:w="6517"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спортивных клубов, спортивных залов, бассейнов, физкультурно-оздоровительных комплексов в зданиях и сооружениях</w:t>
            </w:r>
          </w:p>
        </w:tc>
      </w:tr>
      <w:tr w:rsidR="000066EB" w:rsidRPr="00140D7F" w:rsidTr="00CC3508">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2.16</w:t>
            </w:r>
          </w:p>
        </w:tc>
        <w:tc>
          <w:tcPr>
            <w:tcW w:w="2552" w:type="dxa"/>
            <w:gridSpan w:val="2"/>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Площадки для занятий спортом </w:t>
            </w:r>
            <w:r w:rsidRPr="00140D7F">
              <w:rPr>
                <w:rFonts w:ascii="Times New Roman" w:hAnsi="Times New Roman" w:cs="Times New Roman"/>
                <w:sz w:val="24"/>
                <w:szCs w:val="24"/>
              </w:rPr>
              <w:lastRenderedPageBreak/>
              <w:t>(5.1.3)</w:t>
            </w:r>
          </w:p>
        </w:tc>
        <w:tc>
          <w:tcPr>
            <w:tcW w:w="6517"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Размещение площадок для занятия спортом и физкультурой на открытом воздухе (физкультурные площадки, беговые </w:t>
            </w:r>
            <w:r w:rsidRPr="00140D7F">
              <w:rPr>
                <w:rFonts w:ascii="Times New Roman" w:hAnsi="Times New Roman" w:cs="Times New Roman"/>
                <w:sz w:val="24"/>
                <w:szCs w:val="24"/>
              </w:rPr>
              <w:lastRenderedPageBreak/>
              <w:t>дорожки, поля для спортивной игры)</w:t>
            </w:r>
          </w:p>
        </w:tc>
      </w:tr>
      <w:tr w:rsidR="000066EB" w:rsidRPr="00140D7F" w:rsidTr="00CC3508">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lastRenderedPageBreak/>
              <w:t>2.17</w:t>
            </w:r>
          </w:p>
        </w:tc>
        <w:tc>
          <w:tcPr>
            <w:tcW w:w="2552" w:type="dxa"/>
            <w:gridSpan w:val="2"/>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Оборудованные площадки для занятий спортом (5.1.4)</w:t>
            </w:r>
          </w:p>
        </w:tc>
        <w:tc>
          <w:tcPr>
            <w:tcW w:w="6517"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0066EB" w:rsidRPr="00140D7F" w:rsidTr="00CC3508">
        <w:tc>
          <w:tcPr>
            <w:tcW w:w="678" w:type="dxa"/>
          </w:tcPr>
          <w:p w:rsidR="000066EB" w:rsidRPr="00140D7F" w:rsidRDefault="00E94871" w:rsidP="002356B8">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2.18</w:t>
            </w:r>
          </w:p>
        </w:tc>
        <w:tc>
          <w:tcPr>
            <w:tcW w:w="2552" w:type="dxa"/>
            <w:gridSpan w:val="2"/>
          </w:tcPr>
          <w:p w:rsidR="000066EB" w:rsidRPr="00140D7F" w:rsidRDefault="000066EB" w:rsidP="000066EB">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Связь (6.8)</w:t>
            </w:r>
          </w:p>
          <w:p w:rsidR="000066EB" w:rsidRPr="00140D7F" w:rsidRDefault="000066EB" w:rsidP="000066EB">
            <w:pPr>
              <w:autoSpaceDE w:val="0"/>
              <w:autoSpaceDN w:val="0"/>
              <w:adjustRightInd w:val="0"/>
              <w:jc w:val="both"/>
              <w:rPr>
                <w:rFonts w:ascii="Times New Roman" w:hAnsi="Times New Roman" w:cs="Times New Roman"/>
                <w:sz w:val="24"/>
                <w:szCs w:val="24"/>
              </w:rPr>
            </w:pPr>
          </w:p>
        </w:tc>
        <w:tc>
          <w:tcPr>
            <w:tcW w:w="6517" w:type="dxa"/>
          </w:tcPr>
          <w:p w:rsidR="000066EB" w:rsidRPr="00140D7F" w:rsidRDefault="000066EB" w:rsidP="000066EB">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bl>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- 0,001 га;</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видом разрешенного использования "для индивидуального жилищного строительства": минимальный - 0,04 га, максимальный - 0,12 га;</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видом разрешенного использования «для ведения личного подсобного хозяйства»: минимальный - 0,04 га, максимальный - 0,12 га;</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видом разрешенного использования "ведение садоводства": минимальный - 0,04 га, максимальный - 0,12 га;</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минимальный размер земельного участка с видом разрешенного использования "</w:t>
      </w:r>
      <w:proofErr w:type="spellStart"/>
      <w:r w:rsidRPr="00140D7F">
        <w:rPr>
          <w:rFonts w:ascii="Times New Roman" w:hAnsi="Times New Roman" w:cs="Times New Roman"/>
          <w:sz w:val="24"/>
          <w:szCs w:val="24"/>
        </w:rPr>
        <w:t>среднеэтажная</w:t>
      </w:r>
      <w:proofErr w:type="spellEnd"/>
      <w:r w:rsidRPr="00140D7F">
        <w:rPr>
          <w:rFonts w:ascii="Times New Roman" w:hAnsi="Times New Roman" w:cs="Times New Roman"/>
          <w:sz w:val="24"/>
          <w:szCs w:val="24"/>
        </w:rPr>
        <w:t xml:space="preserve"> жилая застройка" – 0,2 га;</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минимальный размер земельного участка с видом разрешенного использования "малоэтажная многоквартирная жилая застройка" - 0,</w:t>
      </w:r>
      <w:r w:rsidR="006647EB" w:rsidRPr="00140D7F">
        <w:rPr>
          <w:rFonts w:ascii="Times New Roman" w:hAnsi="Times New Roman" w:cs="Times New Roman"/>
          <w:sz w:val="24"/>
          <w:szCs w:val="24"/>
        </w:rPr>
        <w:t>04</w:t>
      </w:r>
      <w:r w:rsidRPr="00140D7F">
        <w:rPr>
          <w:rFonts w:ascii="Times New Roman" w:hAnsi="Times New Roman" w:cs="Times New Roman"/>
          <w:sz w:val="24"/>
          <w:szCs w:val="24"/>
        </w:rPr>
        <w:t xml:space="preserve"> га;</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минимальный размер земельного участка с видом разрешенного использования «для индивидуального жилищного строительства» - 0,04 га;</w:t>
      </w:r>
    </w:p>
    <w:p w:rsidR="00870FCC" w:rsidRPr="00140D7F" w:rsidRDefault="00870FCC" w:rsidP="002356B8">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       предельный размер земельного участка с видом разрешенного использования "блокированная жилая застройка": минимальный - 0,012 га на один блок, максимальный - 0,045 га на один блок;</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минимальный - 0,</w:t>
      </w:r>
      <w:r w:rsidR="00CC7A2C">
        <w:rPr>
          <w:rFonts w:ascii="Times New Roman" w:hAnsi="Times New Roman" w:cs="Times New Roman"/>
          <w:sz w:val="24"/>
          <w:szCs w:val="24"/>
        </w:rPr>
        <w:t>0</w:t>
      </w:r>
      <w:bookmarkStart w:id="2" w:name="_GoBack"/>
      <w:bookmarkEnd w:id="2"/>
      <w:r w:rsidRPr="00140D7F">
        <w:rPr>
          <w:rFonts w:ascii="Times New Roman" w:hAnsi="Times New Roman" w:cs="Times New Roman"/>
          <w:sz w:val="24"/>
          <w:szCs w:val="24"/>
        </w:rPr>
        <w:t>1 га, максимальный - 80 га;</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минимальный отступ от границ земельного участка для объектов капитального строительства - 3 м;</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отступ от границ земельного участка, совпадающих с красными линиями улиц 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 м;</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предельное максимальное количество надземных этажей для объектов капитального строительства с видом разрешенного использования "блокированные дома" - 3 этажа;</w:t>
      </w:r>
    </w:p>
    <w:p w:rsidR="00870FCC"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предельное максимальное количество этажей зданий, строений, сооружений для объектов капитального строительства с видом разрешенного использования "индивидуальные дома" - 3 этажа;</w:t>
      </w:r>
    </w:p>
    <w:p w:rsidR="00603B32" w:rsidRDefault="00603B32" w:rsidP="00603B32">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предельное максимальное количество этажей зданий, строений, сооружений для объектов капитального строительства с видом разрешенного использования "малоэтажная многоквартирная жилая застройка"- 3 этажа;</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4)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870FCC" w:rsidRPr="00140D7F" w:rsidRDefault="00870FCC" w:rsidP="00CC3508">
      <w:pPr>
        <w:autoSpaceDE w:val="0"/>
        <w:autoSpaceDN w:val="0"/>
        <w:adjustRightInd w:val="0"/>
        <w:spacing w:after="0" w:line="240" w:lineRule="auto"/>
        <w:ind w:firstLine="539"/>
        <w:jc w:val="both"/>
        <w:rPr>
          <w:rFonts w:ascii="Times New Roman" w:hAnsi="Times New Roman" w:cs="Times New Roman"/>
          <w:sz w:val="24"/>
          <w:szCs w:val="24"/>
        </w:rPr>
      </w:pPr>
      <w:proofErr w:type="gramStart"/>
      <w:r w:rsidRPr="00140D7F">
        <w:rPr>
          <w:rFonts w:ascii="Times New Roman" w:hAnsi="Times New Roman" w:cs="Times New Roman"/>
          <w:sz w:val="24"/>
          <w:szCs w:val="24"/>
        </w:rPr>
        <w:lastRenderedPageBreak/>
        <w:t xml:space="preserve">максимальный процент застройки в границах земельного участка для объектов капитального строительства с видом разрешенного использования "блокированные дома" - 40% (без учета эксплуатируемой кровли подземных, подвальных, цокольных частей объектов), минимальный процент застройки в границах земельного участка для объектов капитального строительства с видом разрешенного использования "многоквартирные </w:t>
      </w:r>
      <w:proofErr w:type="spellStart"/>
      <w:r w:rsidRPr="00140D7F">
        <w:rPr>
          <w:rFonts w:ascii="Times New Roman" w:hAnsi="Times New Roman" w:cs="Times New Roman"/>
          <w:sz w:val="24"/>
          <w:szCs w:val="24"/>
        </w:rPr>
        <w:t>среднеэтажные</w:t>
      </w:r>
      <w:proofErr w:type="spellEnd"/>
      <w:r w:rsidRPr="00140D7F">
        <w:rPr>
          <w:rFonts w:ascii="Times New Roman" w:hAnsi="Times New Roman" w:cs="Times New Roman"/>
          <w:sz w:val="24"/>
          <w:szCs w:val="24"/>
        </w:rPr>
        <w:t xml:space="preserve"> дома", "блокированные дома" - 10% (без учета эксплуатируемой кровли подземных, подвальных, цокольных частей объектов);</w:t>
      </w:r>
      <w:proofErr w:type="gramEnd"/>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максимальный процент застройки в границах земельного участка для объектов капитального строительства с видом разрешенного использования "индивидуальные дома" - 30%;</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процент застройки в границах земельного участка для объектов капитального строительства с видом разрешенного использования "объекты для воспитания, образования и просвещения" - 10%;</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процент застройки в границах земельного участка для объектов капитального строительства - 25% (без учета эксплуатируемой кровли подземных, подвальных, цокольных частей объектов), максимальный процент застройки в границах земельного участка для объектов капитального строительства - 70% (без учета эксплуатируемой кровли подземных, подвальных, цокольных частей объектов);</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5) предельное минимальное количество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для стоянок индивидуальных транспортных средств:</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proofErr w:type="gramStart"/>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"объекты для оказания населению или организациям бытовых услуг", "объекты для подготовки и поддержания в готовности органов внутренних дел и спасательных служб, в которых существует военизированная служба", - 1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-место на 60 кв. метров общей площади;</w:t>
      </w:r>
      <w:proofErr w:type="gramEnd"/>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"рестораны", "кафе", "столовые", "закусочные", "бары" - 4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100 кв. метров общей площади;</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общей площадью свыше 5000 кв. метров для размещения организаций, осуществляющих продажу товаров и (или) оказание услуг в сфере банковской и страховой деятельности, общественного питания, гостиничного обслуживания, развлечения, обслуживания автотранспорта" - 3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100 кв. метров общей площади;</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размещения музеев", "выставочные залы", "художественные галереи", "дома культуры", "библиотеки", "кинотеатры, кинозалы", "объекты для размещения цирков, зверинцев, зоопарков, океанариумов"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 или единовременных посетителей;</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размещения спортивных клубов, спортивных залов, бассейнов", "объекты для устройства площадок для занятия спортом и физкультурой, в том числе водным" - 4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100 кв. метров общей площади;</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"гостиницы"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w:t>
      </w:r>
    </w:p>
    <w:p w:rsidR="00870FCC" w:rsidRPr="00140D7F" w:rsidRDefault="00870FCC"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"автомобильные мойки" - 3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 пост;</w:t>
      </w:r>
    </w:p>
    <w:p w:rsidR="00870FCC" w:rsidRPr="00140D7F" w:rsidRDefault="00870FCC" w:rsidP="002356B8">
      <w:pPr>
        <w:autoSpaceDE w:val="0"/>
        <w:autoSpaceDN w:val="0"/>
        <w:adjustRightInd w:val="0"/>
        <w:spacing w:after="0" w:line="240" w:lineRule="auto"/>
        <w:ind w:firstLine="709"/>
        <w:jc w:val="both"/>
        <w:rPr>
          <w:rFonts w:ascii="Times New Roman" w:hAnsi="Times New Roman" w:cs="Times New Roman"/>
          <w:sz w:val="24"/>
          <w:szCs w:val="24"/>
        </w:rPr>
      </w:pPr>
      <w:r w:rsidRPr="00140D7F">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140D7F">
        <w:rPr>
          <w:rFonts w:ascii="Times New Roman" w:hAnsi="Times New Roman" w:cs="Times New Roman"/>
          <w:sz w:val="24"/>
          <w:szCs w:val="24"/>
        </w:rPr>
        <w:t>.</w:t>
      </w:r>
      <w:r w:rsidR="007E63B0" w:rsidRPr="00140D7F">
        <w:rPr>
          <w:rFonts w:ascii="Times New Roman" w:hAnsi="Times New Roman" w:cs="Times New Roman"/>
          <w:sz w:val="24"/>
          <w:szCs w:val="24"/>
        </w:rPr>
        <w:t>»</w:t>
      </w:r>
      <w:r w:rsidR="001E6464" w:rsidRPr="00140D7F">
        <w:rPr>
          <w:rFonts w:ascii="Times New Roman" w:hAnsi="Times New Roman" w:cs="Times New Roman"/>
          <w:sz w:val="24"/>
          <w:szCs w:val="24"/>
        </w:rPr>
        <w:t>.</w:t>
      </w:r>
      <w:proofErr w:type="gramEnd"/>
    </w:p>
    <w:p w:rsidR="0066583F" w:rsidRPr="00140D7F" w:rsidRDefault="0066583F" w:rsidP="002356B8">
      <w:pPr>
        <w:autoSpaceDE w:val="0"/>
        <w:autoSpaceDN w:val="0"/>
        <w:adjustRightInd w:val="0"/>
        <w:spacing w:after="0" w:line="240" w:lineRule="auto"/>
        <w:ind w:firstLine="709"/>
        <w:jc w:val="both"/>
        <w:rPr>
          <w:rFonts w:ascii="Times New Roman" w:hAnsi="Times New Roman" w:cs="Times New Roman"/>
          <w:sz w:val="24"/>
          <w:szCs w:val="24"/>
        </w:rPr>
      </w:pPr>
    </w:p>
    <w:p w:rsidR="00B13B70" w:rsidRPr="00140D7F" w:rsidRDefault="00CA5CAC" w:rsidP="002356B8">
      <w:pPr>
        <w:autoSpaceDE w:val="0"/>
        <w:autoSpaceDN w:val="0"/>
        <w:adjustRightInd w:val="0"/>
        <w:spacing w:after="0" w:line="240" w:lineRule="auto"/>
        <w:ind w:firstLine="540"/>
        <w:jc w:val="both"/>
        <w:outlineLvl w:val="1"/>
        <w:rPr>
          <w:rFonts w:ascii="Times New Roman" w:hAnsi="Times New Roman" w:cs="Times New Roman"/>
          <w:sz w:val="24"/>
          <w:szCs w:val="24"/>
        </w:rPr>
      </w:pPr>
      <w:r w:rsidRPr="00140D7F">
        <w:rPr>
          <w:rFonts w:ascii="Times New Roman" w:hAnsi="Times New Roman" w:cs="Times New Roman"/>
          <w:sz w:val="24"/>
          <w:szCs w:val="24"/>
        </w:rPr>
        <w:t>1.</w:t>
      </w:r>
      <w:r w:rsidR="009D780A" w:rsidRPr="00140D7F">
        <w:rPr>
          <w:rFonts w:ascii="Times New Roman" w:hAnsi="Times New Roman" w:cs="Times New Roman"/>
          <w:sz w:val="24"/>
          <w:szCs w:val="24"/>
        </w:rPr>
        <w:t>1</w:t>
      </w:r>
      <w:r w:rsidR="00A23788">
        <w:rPr>
          <w:rFonts w:ascii="Times New Roman" w:hAnsi="Times New Roman" w:cs="Times New Roman"/>
          <w:sz w:val="24"/>
          <w:szCs w:val="24"/>
        </w:rPr>
        <w:t>1</w:t>
      </w:r>
      <w:r w:rsidRPr="00140D7F">
        <w:rPr>
          <w:rFonts w:ascii="Times New Roman" w:hAnsi="Times New Roman" w:cs="Times New Roman"/>
          <w:sz w:val="24"/>
          <w:szCs w:val="24"/>
        </w:rPr>
        <w:t>.</w:t>
      </w:r>
      <w:r w:rsidR="00B13B70" w:rsidRPr="00140D7F">
        <w:rPr>
          <w:rFonts w:ascii="Times New Roman" w:hAnsi="Times New Roman" w:cs="Times New Roman"/>
          <w:sz w:val="24"/>
          <w:szCs w:val="24"/>
        </w:rPr>
        <w:t>Стать</w:t>
      </w:r>
      <w:r w:rsidR="00866027" w:rsidRPr="00140D7F">
        <w:rPr>
          <w:rFonts w:ascii="Times New Roman" w:hAnsi="Times New Roman" w:cs="Times New Roman"/>
          <w:sz w:val="24"/>
          <w:szCs w:val="24"/>
        </w:rPr>
        <w:t>ю</w:t>
      </w:r>
      <w:r w:rsidR="00A23788">
        <w:rPr>
          <w:rFonts w:ascii="Times New Roman" w:hAnsi="Times New Roman" w:cs="Times New Roman"/>
          <w:sz w:val="24"/>
          <w:szCs w:val="24"/>
        </w:rPr>
        <w:t>27</w:t>
      </w:r>
      <w:r w:rsidR="00B13B70" w:rsidRPr="00140D7F">
        <w:rPr>
          <w:rFonts w:ascii="Times New Roman" w:hAnsi="Times New Roman" w:cs="Times New Roman"/>
          <w:sz w:val="24"/>
          <w:szCs w:val="24"/>
        </w:rPr>
        <w:t xml:space="preserve">. </w:t>
      </w:r>
      <w:r w:rsidR="00EB2F16" w:rsidRPr="00140D7F">
        <w:rPr>
          <w:rFonts w:ascii="Times New Roman" w:hAnsi="Times New Roman" w:cs="Times New Roman"/>
          <w:sz w:val="24"/>
          <w:szCs w:val="24"/>
        </w:rPr>
        <w:t>«</w:t>
      </w:r>
      <w:r w:rsidR="00B13B70" w:rsidRPr="00140D7F">
        <w:rPr>
          <w:rFonts w:ascii="Times New Roman" w:hAnsi="Times New Roman" w:cs="Times New Roman"/>
          <w:sz w:val="24"/>
          <w:szCs w:val="24"/>
        </w:rPr>
        <w:t xml:space="preserve">Зона производственно-коммунальных объектов </w:t>
      </w:r>
      <w:r w:rsidR="00B13B70" w:rsidRPr="00140D7F">
        <w:rPr>
          <w:rFonts w:ascii="Times New Roman" w:hAnsi="Times New Roman" w:cs="Times New Roman"/>
          <w:iCs/>
          <w:sz w:val="24"/>
          <w:szCs w:val="24"/>
          <w:lang w:val="en-US"/>
        </w:rPr>
        <w:t>III</w:t>
      </w:r>
      <w:r w:rsidR="00A23788">
        <w:rPr>
          <w:rFonts w:ascii="Times New Roman" w:hAnsi="Times New Roman" w:cs="Times New Roman"/>
          <w:iCs/>
          <w:sz w:val="24"/>
          <w:szCs w:val="24"/>
        </w:rPr>
        <w:t>-</w:t>
      </w:r>
      <w:r w:rsidR="00A23788">
        <w:rPr>
          <w:rFonts w:ascii="Times New Roman" w:hAnsi="Times New Roman" w:cs="Times New Roman"/>
          <w:iCs/>
          <w:sz w:val="24"/>
          <w:szCs w:val="24"/>
          <w:lang w:val="en-US"/>
        </w:rPr>
        <w:t>V</w:t>
      </w:r>
      <w:r w:rsidR="00B13B70" w:rsidRPr="00140D7F">
        <w:rPr>
          <w:rFonts w:ascii="Times New Roman" w:hAnsi="Times New Roman" w:cs="Times New Roman"/>
          <w:iCs/>
          <w:sz w:val="24"/>
          <w:szCs w:val="24"/>
        </w:rPr>
        <w:t xml:space="preserve"> класса </w:t>
      </w:r>
      <w:r w:rsidR="00B13B70" w:rsidRPr="00140D7F">
        <w:rPr>
          <w:rFonts w:ascii="Times New Roman" w:hAnsi="Times New Roman" w:cs="Times New Roman"/>
          <w:sz w:val="24"/>
          <w:szCs w:val="24"/>
        </w:rPr>
        <w:t>опасност</w:t>
      </w:r>
      <w:proofErr w:type="gramStart"/>
      <w:r w:rsidR="00B13B70" w:rsidRPr="00140D7F">
        <w:rPr>
          <w:rFonts w:ascii="Times New Roman" w:hAnsi="Times New Roman" w:cs="Times New Roman"/>
          <w:sz w:val="24"/>
          <w:szCs w:val="24"/>
        </w:rPr>
        <w:t>и(</w:t>
      </w:r>
      <w:proofErr w:type="gramEnd"/>
      <w:r w:rsidR="00B13B70" w:rsidRPr="00140D7F">
        <w:rPr>
          <w:rFonts w:ascii="Times New Roman" w:hAnsi="Times New Roman" w:cs="Times New Roman"/>
          <w:sz w:val="24"/>
          <w:szCs w:val="24"/>
        </w:rPr>
        <w:t>П-1)</w:t>
      </w:r>
      <w:r w:rsidR="00EB2F16" w:rsidRPr="00140D7F">
        <w:rPr>
          <w:rFonts w:ascii="Times New Roman" w:hAnsi="Times New Roman" w:cs="Times New Roman"/>
          <w:sz w:val="24"/>
          <w:szCs w:val="24"/>
        </w:rPr>
        <w:t>»</w:t>
      </w:r>
      <w:r w:rsidRPr="00140D7F">
        <w:rPr>
          <w:rFonts w:ascii="Times New Roman" w:hAnsi="Times New Roman" w:cs="Times New Roman"/>
          <w:sz w:val="24"/>
          <w:szCs w:val="24"/>
        </w:rPr>
        <w:t xml:space="preserve"> изложить в следующей редакции:</w:t>
      </w:r>
    </w:p>
    <w:p w:rsidR="00CA5CAC" w:rsidRPr="00140D7F" w:rsidRDefault="00CA5CAC" w:rsidP="002356B8">
      <w:pPr>
        <w:autoSpaceDE w:val="0"/>
        <w:autoSpaceDN w:val="0"/>
        <w:adjustRightInd w:val="0"/>
        <w:spacing w:after="0" w:line="240" w:lineRule="auto"/>
        <w:ind w:firstLine="540"/>
        <w:jc w:val="both"/>
        <w:outlineLvl w:val="1"/>
        <w:rPr>
          <w:rFonts w:ascii="Times New Roman" w:hAnsi="Times New Roman" w:cs="Times New Roman"/>
          <w:sz w:val="24"/>
          <w:szCs w:val="24"/>
        </w:rPr>
      </w:pPr>
      <w:r w:rsidRPr="00140D7F">
        <w:rPr>
          <w:rFonts w:ascii="Times New Roman" w:hAnsi="Times New Roman" w:cs="Times New Roman"/>
          <w:sz w:val="24"/>
          <w:szCs w:val="24"/>
        </w:rPr>
        <w:lastRenderedPageBreak/>
        <w:t xml:space="preserve">« Статья </w:t>
      </w:r>
      <w:r w:rsidR="00A23788">
        <w:rPr>
          <w:rFonts w:ascii="Times New Roman" w:hAnsi="Times New Roman" w:cs="Times New Roman"/>
          <w:sz w:val="24"/>
          <w:szCs w:val="24"/>
        </w:rPr>
        <w:t>27</w:t>
      </w:r>
      <w:r w:rsidRPr="00140D7F">
        <w:rPr>
          <w:rFonts w:ascii="Times New Roman" w:hAnsi="Times New Roman" w:cs="Times New Roman"/>
          <w:sz w:val="24"/>
          <w:szCs w:val="24"/>
        </w:rPr>
        <w:t>. Зона производственной деятельности (П-1)</w:t>
      </w:r>
    </w:p>
    <w:p w:rsidR="00B13B70" w:rsidRPr="00140D7F" w:rsidRDefault="00B13B70" w:rsidP="002356B8">
      <w:pPr>
        <w:autoSpaceDE w:val="0"/>
        <w:autoSpaceDN w:val="0"/>
        <w:adjustRightInd w:val="0"/>
        <w:spacing w:after="0" w:line="240" w:lineRule="auto"/>
        <w:ind w:firstLine="540"/>
        <w:jc w:val="both"/>
        <w:outlineLvl w:val="1"/>
        <w:rPr>
          <w:rFonts w:ascii="Times New Roman" w:hAnsi="Times New Roman" w:cs="Times New Roman"/>
          <w:sz w:val="24"/>
          <w:szCs w:val="24"/>
        </w:rPr>
      </w:pPr>
    </w:p>
    <w:p w:rsidR="001F7CDF" w:rsidRPr="00140D7F" w:rsidRDefault="001F7CDF" w:rsidP="002356B8">
      <w:pPr>
        <w:autoSpaceDE w:val="0"/>
        <w:autoSpaceDN w:val="0"/>
        <w:adjustRightInd w:val="0"/>
        <w:spacing w:after="0"/>
        <w:ind w:firstLine="540"/>
        <w:jc w:val="both"/>
        <w:rPr>
          <w:rFonts w:ascii="Times New Roman" w:hAnsi="Times New Roman" w:cs="Times New Roman"/>
          <w:sz w:val="24"/>
          <w:szCs w:val="24"/>
        </w:rPr>
      </w:pPr>
      <w:r w:rsidRPr="00140D7F">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1F7CDF" w:rsidRPr="00140D7F" w:rsidRDefault="001F7CDF" w:rsidP="002356B8">
      <w:pPr>
        <w:autoSpaceDE w:val="0"/>
        <w:autoSpaceDN w:val="0"/>
        <w:adjustRightInd w:val="0"/>
        <w:spacing w:after="0"/>
        <w:ind w:firstLine="540"/>
        <w:jc w:val="both"/>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80"/>
        <w:gridCol w:w="2551"/>
        <w:gridCol w:w="6408"/>
      </w:tblGrid>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center"/>
              <w:rPr>
                <w:rFonts w:ascii="Times New Roman" w:hAnsi="Times New Roman" w:cs="Times New Roman"/>
                <w:sz w:val="24"/>
                <w:szCs w:val="24"/>
              </w:rPr>
            </w:pPr>
            <w:proofErr w:type="gramStart"/>
            <w:r w:rsidRPr="00140D7F">
              <w:rPr>
                <w:rFonts w:ascii="Times New Roman" w:hAnsi="Times New Roman" w:cs="Times New Roman"/>
                <w:sz w:val="24"/>
                <w:szCs w:val="24"/>
              </w:rPr>
              <w:t>П</w:t>
            </w:r>
            <w:proofErr w:type="gramEnd"/>
            <w:r w:rsidRPr="00140D7F">
              <w:rPr>
                <w:rFonts w:ascii="Times New Roman" w:hAnsi="Times New Roman" w:cs="Times New Roman"/>
                <w:sz w:val="24"/>
                <w:szCs w:val="24"/>
              </w:rPr>
              <w:t>/п</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 xml:space="preserve">Наименование вида разрешенного использования земельного участка (с указанием кода </w:t>
            </w:r>
            <w:hyperlink r:id="rId57" w:history="1">
              <w:r w:rsidRPr="00140D7F">
                <w:rPr>
                  <w:rFonts w:ascii="Times New Roman" w:hAnsi="Times New Roman" w:cs="Times New Roman"/>
                  <w:color w:val="0000FF"/>
                  <w:sz w:val="24"/>
                  <w:szCs w:val="24"/>
                </w:rPr>
                <w:t>классификатора</w:t>
              </w:r>
            </w:hyperlink>
            <w:r w:rsidRPr="00140D7F">
              <w:rPr>
                <w:rFonts w:ascii="Times New Roman" w:hAnsi="Times New Roman" w:cs="Times New Roman"/>
                <w:sz w:val="24"/>
                <w:szCs w:val="24"/>
              </w:rPr>
              <w:t>)</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Наименование вида разрешенного использования объектов капитального строительства</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1</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2</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3</w:t>
            </w:r>
          </w:p>
        </w:tc>
      </w:tr>
      <w:tr w:rsidR="001F7CDF" w:rsidRPr="00140D7F" w:rsidTr="00CC3508">
        <w:tc>
          <w:tcPr>
            <w:tcW w:w="9639" w:type="dxa"/>
            <w:gridSpan w:val="3"/>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1. Основные виды разрешенного использования</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Обеспечение сельскохозяйственного производства </w:t>
            </w:r>
            <w:hyperlink r:id="rId58" w:history="1">
              <w:r w:rsidRPr="00140D7F">
                <w:rPr>
                  <w:rFonts w:ascii="Times New Roman" w:hAnsi="Times New Roman" w:cs="Times New Roman"/>
                  <w:color w:val="0000FF"/>
                  <w:sz w:val="24"/>
                  <w:szCs w:val="24"/>
                </w:rPr>
                <w:t>(1.18)</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Коммунальное обслуживание </w:t>
            </w:r>
            <w:hyperlink r:id="rId59" w:history="1">
              <w:r w:rsidRPr="00140D7F">
                <w:rPr>
                  <w:rFonts w:ascii="Times New Roman" w:hAnsi="Times New Roman" w:cs="Times New Roman"/>
                  <w:color w:val="0000FF"/>
                  <w:sz w:val="24"/>
                  <w:szCs w:val="24"/>
                </w:rPr>
                <w:t>(3.1)</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Предоставление коммунальных услуг (3.1.1)</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1.4</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Административные здания организаций, обеспечивающих предоставление коммунальных услуг (3.1.2)</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1.5</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Бытовое обслуживание </w:t>
            </w:r>
            <w:hyperlink r:id="rId60" w:history="1">
              <w:r w:rsidRPr="00140D7F">
                <w:rPr>
                  <w:rFonts w:ascii="Times New Roman" w:hAnsi="Times New Roman" w:cs="Times New Roman"/>
                  <w:color w:val="0000FF"/>
                  <w:sz w:val="24"/>
                  <w:szCs w:val="24"/>
                </w:rPr>
                <w:t>(3.3)</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1.6</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Ветеринарное </w:t>
            </w:r>
            <w:r w:rsidRPr="00140D7F">
              <w:rPr>
                <w:rFonts w:ascii="Times New Roman" w:hAnsi="Times New Roman" w:cs="Times New Roman"/>
                <w:sz w:val="24"/>
                <w:szCs w:val="24"/>
              </w:rPr>
              <w:lastRenderedPageBreak/>
              <w:t xml:space="preserve">обслуживание </w:t>
            </w:r>
            <w:hyperlink r:id="rId61" w:history="1">
              <w:r w:rsidRPr="00140D7F">
                <w:rPr>
                  <w:rFonts w:ascii="Times New Roman" w:hAnsi="Times New Roman" w:cs="Times New Roman"/>
                  <w:color w:val="0000FF"/>
                  <w:sz w:val="24"/>
                  <w:szCs w:val="24"/>
                </w:rPr>
                <w:t>(3.10)</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Размещение объектов капитального строительства, </w:t>
            </w:r>
            <w:r w:rsidRPr="00140D7F">
              <w:rPr>
                <w:rFonts w:ascii="Times New Roman" w:hAnsi="Times New Roman" w:cs="Times New Roman"/>
                <w:sz w:val="24"/>
                <w:szCs w:val="24"/>
              </w:rPr>
              <w:lastRenderedPageBreak/>
              <w:t xml:space="preserve">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256" w:history="1">
              <w:r w:rsidRPr="00140D7F">
                <w:rPr>
                  <w:rFonts w:ascii="Times New Roman" w:hAnsi="Times New Roman" w:cs="Times New Roman"/>
                  <w:color w:val="0000FF"/>
                  <w:sz w:val="24"/>
                  <w:szCs w:val="24"/>
                </w:rPr>
                <w:t>кодами 3.10.1</w:t>
              </w:r>
            </w:hyperlink>
            <w:r w:rsidRPr="00140D7F">
              <w:rPr>
                <w:rFonts w:ascii="Times New Roman" w:hAnsi="Times New Roman" w:cs="Times New Roman"/>
                <w:sz w:val="24"/>
                <w:szCs w:val="24"/>
              </w:rPr>
              <w:t xml:space="preserve"> - </w:t>
            </w:r>
            <w:hyperlink w:anchor="P260" w:history="1">
              <w:r w:rsidRPr="00140D7F">
                <w:rPr>
                  <w:rFonts w:ascii="Times New Roman" w:hAnsi="Times New Roman" w:cs="Times New Roman"/>
                  <w:color w:val="0000FF"/>
                  <w:sz w:val="24"/>
                  <w:szCs w:val="24"/>
                </w:rPr>
                <w:t>3.10.2</w:t>
              </w:r>
            </w:hyperlink>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lastRenderedPageBreak/>
              <w:t>1.7</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Амбулаторное ветеринарное обслуживание (3.10.1)</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ветеринарных услуг без содержания животных</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1.8</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Приюты для животных (3.10.2)</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ветеринарных услуг в стационаре;</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организации гостиниц для животных</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1.9</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Деловое управление </w:t>
            </w:r>
            <w:hyperlink r:id="rId62" w:history="1">
              <w:r w:rsidRPr="00140D7F">
                <w:rPr>
                  <w:rFonts w:ascii="Times New Roman" w:hAnsi="Times New Roman" w:cs="Times New Roman"/>
                  <w:color w:val="0000FF"/>
                  <w:sz w:val="24"/>
                  <w:szCs w:val="24"/>
                </w:rPr>
                <w:t>(4.1)</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1.10</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Рынки </w:t>
            </w:r>
            <w:hyperlink r:id="rId63" w:history="1">
              <w:r w:rsidRPr="00140D7F">
                <w:rPr>
                  <w:rFonts w:ascii="Times New Roman" w:hAnsi="Times New Roman" w:cs="Times New Roman"/>
                  <w:color w:val="0000FF"/>
                  <w:sz w:val="24"/>
                  <w:szCs w:val="24"/>
                </w:rPr>
                <w:t>(4.3)</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гаражей и (или) стоянок для автомобилей сотрудников и посетителей рынка</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1.11</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Магазины </w:t>
            </w:r>
            <w:hyperlink r:id="rId64" w:history="1">
              <w:r w:rsidRPr="00140D7F">
                <w:rPr>
                  <w:rFonts w:ascii="Times New Roman" w:hAnsi="Times New Roman" w:cs="Times New Roman"/>
                  <w:color w:val="0000FF"/>
                  <w:sz w:val="24"/>
                  <w:szCs w:val="24"/>
                </w:rPr>
                <w:t>(4.4)</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1.12</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Банковская и страховая деятельность </w:t>
            </w:r>
            <w:hyperlink r:id="rId65" w:history="1">
              <w:r w:rsidRPr="00140D7F">
                <w:rPr>
                  <w:rFonts w:ascii="Times New Roman" w:hAnsi="Times New Roman" w:cs="Times New Roman"/>
                  <w:color w:val="0000FF"/>
                  <w:sz w:val="24"/>
                  <w:szCs w:val="24"/>
                </w:rPr>
                <w:t>(4.5)</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1.13</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Общественное питание </w:t>
            </w:r>
            <w:hyperlink r:id="rId66" w:history="1">
              <w:r w:rsidRPr="00140D7F">
                <w:rPr>
                  <w:rFonts w:ascii="Times New Roman" w:hAnsi="Times New Roman" w:cs="Times New Roman"/>
                  <w:color w:val="0000FF"/>
                  <w:sz w:val="24"/>
                  <w:szCs w:val="24"/>
                </w:rPr>
                <w:t>(4.6)</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E7C6E" w:rsidRPr="00140D7F" w:rsidTr="00CC3508">
        <w:tc>
          <w:tcPr>
            <w:tcW w:w="680" w:type="dxa"/>
            <w:tcBorders>
              <w:top w:val="single" w:sz="4" w:space="0" w:color="auto"/>
              <w:left w:val="single" w:sz="4" w:space="0" w:color="auto"/>
              <w:bottom w:val="single" w:sz="4" w:space="0" w:color="auto"/>
              <w:right w:val="single" w:sz="4" w:space="0" w:color="auto"/>
            </w:tcBorders>
          </w:tcPr>
          <w:p w:rsidR="008E7C6E" w:rsidRPr="00140D7F" w:rsidRDefault="008E7C6E"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1.14</w:t>
            </w:r>
          </w:p>
        </w:tc>
        <w:tc>
          <w:tcPr>
            <w:tcW w:w="2551" w:type="dxa"/>
            <w:tcBorders>
              <w:top w:val="single" w:sz="4" w:space="0" w:color="auto"/>
              <w:left w:val="single" w:sz="4" w:space="0" w:color="auto"/>
              <w:bottom w:val="single" w:sz="4" w:space="0" w:color="auto"/>
              <w:right w:val="single" w:sz="4" w:space="0" w:color="auto"/>
            </w:tcBorders>
          </w:tcPr>
          <w:p w:rsidR="008E7C6E" w:rsidRPr="00140D7F" w:rsidRDefault="008E7C6E" w:rsidP="008E7C6E">
            <w:pPr>
              <w:autoSpaceDE w:val="0"/>
              <w:autoSpaceDN w:val="0"/>
              <w:adjustRightInd w:val="0"/>
              <w:jc w:val="both"/>
              <w:rPr>
                <w:rFonts w:ascii="Times New Roman" w:hAnsi="Times New Roman" w:cs="Times New Roman"/>
                <w:sz w:val="24"/>
                <w:szCs w:val="24"/>
              </w:rPr>
            </w:pPr>
            <w:r w:rsidRPr="00140D7F">
              <w:rPr>
                <w:rFonts w:ascii="Times New Roman" w:hAnsi="Times New Roman" w:cs="Times New Roman"/>
                <w:sz w:val="24"/>
                <w:szCs w:val="24"/>
              </w:rPr>
              <w:t>Служебные гаражи (4.9)</w:t>
            </w:r>
          </w:p>
        </w:tc>
        <w:tc>
          <w:tcPr>
            <w:tcW w:w="6408" w:type="dxa"/>
            <w:tcBorders>
              <w:top w:val="single" w:sz="4" w:space="0" w:color="auto"/>
              <w:left w:val="single" w:sz="4" w:space="0" w:color="auto"/>
              <w:bottom w:val="single" w:sz="4" w:space="0" w:color="auto"/>
              <w:right w:val="single" w:sz="4" w:space="0" w:color="auto"/>
            </w:tcBorders>
          </w:tcPr>
          <w:p w:rsidR="008E7C6E" w:rsidRPr="00140D7F" w:rsidRDefault="008E7C6E" w:rsidP="008E7C6E">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w:t>
            </w:r>
            <w:r w:rsidRPr="00140D7F">
              <w:rPr>
                <w:rFonts w:ascii="Times New Roman" w:hAnsi="Times New Roman" w:cs="Times New Roman"/>
                <w:sz w:val="24"/>
                <w:szCs w:val="24"/>
              </w:rPr>
              <w:lastRenderedPageBreak/>
              <w:t>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lastRenderedPageBreak/>
              <w:t>1.15</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Объекты дорожного сервиса (4.9.1)</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1.16</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Заправка транспортных средств (4.9.1.1)</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1.17</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Обеспечение дорожного отдыха (4.9.1.2) </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1.18</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Автомобильные мойки (4.9.1.3)</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моек, а также размещение магазинов сопутствующей торговли</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1.19</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Ремонт автомобилей (4.9.1.4)</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1.20</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Спорт </w:t>
            </w:r>
            <w:hyperlink r:id="rId67" w:history="1">
              <w:r w:rsidRPr="00140D7F">
                <w:rPr>
                  <w:rFonts w:ascii="Times New Roman" w:hAnsi="Times New Roman" w:cs="Times New Roman"/>
                  <w:color w:val="0000FF"/>
                  <w:sz w:val="24"/>
                  <w:szCs w:val="24"/>
                </w:rPr>
                <w:t>(5.1)</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CC3508">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1.21</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Обеспечение занятий спортом в помещениях (5.1.2)</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спортивных клубов, спортивных залов, бассейнов, физкультурно-оздоровительных комплексов в зданиях и сооружениях</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1.22</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Площадки для занятий спортом (5.1.3)</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1.23</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Оборудованные площадки для занятий спортом (5.1.4)</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1.24</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Пищевая промышленность </w:t>
            </w:r>
            <w:hyperlink r:id="rId68" w:history="1">
              <w:r w:rsidRPr="00140D7F">
                <w:rPr>
                  <w:rFonts w:ascii="Times New Roman" w:hAnsi="Times New Roman" w:cs="Times New Roman"/>
                  <w:color w:val="0000FF"/>
                  <w:sz w:val="24"/>
                  <w:szCs w:val="24"/>
                </w:rPr>
                <w:t>(6.4)</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1.25</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Строительная </w:t>
            </w:r>
            <w:r w:rsidRPr="00140D7F">
              <w:rPr>
                <w:rFonts w:ascii="Times New Roman" w:hAnsi="Times New Roman" w:cs="Times New Roman"/>
                <w:sz w:val="24"/>
                <w:szCs w:val="24"/>
              </w:rPr>
              <w:lastRenderedPageBreak/>
              <w:t xml:space="preserve">промышленность </w:t>
            </w:r>
            <w:hyperlink r:id="rId69" w:history="1">
              <w:r w:rsidRPr="00140D7F">
                <w:rPr>
                  <w:rFonts w:ascii="Times New Roman" w:hAnsi="Times New Roman" w:cs="Times New Roman"/>
                  <w:color w:val="0000FF"/>
                  <w:sz w:val="24"/>
                  <w:szCs w:val="24"/>
                </w:rPr>
                <w:t>(6.6)</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Размещение объектов капитального строительства, </w:t>
            </w:r>
            <w:r w:rsidRPr="00140D7F">
              <w:rPr>
                <w:rFonts w:ascii="Times New Roman" w:hAnsi="Times New Roman" w:cs="Times New Roman"/>
                <w:sz w:val="24"/>
                <w:szCs w:val="24"/>
              </w:rPr>
              <w:lastRenderedPageBreak/>
              <w:t>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lastRenderedPageBreak/>
              <w:t>1.26</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Энергетика </w:t>
            </w:r>
            <w:hyperlink r:id="rId70" w:history="1">
              <w:r w:rsidRPr="00140D7F">
                <w:rPr>
                  <w:rFonts w:ascii="Times New Roman" w:hAnsi="Times New Roman" w:cs="Times New Roman"/>
                  <w:color w:val="0000FF"/>
                  <w:sz w:val="24"/>
                  <w:szCs w:val="24"/>
                </w:rPr>
                <w:t>(6.7)</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140D7F">
              <w:rPr>
                <w:rFonts w:ascii="Times New Roman" w:hAnsi="Times New Roman" w:cs="Times New Roman"/>
                <w:sz w:val="24"/>
                <w:szCs w:val="24"/>
              </w:rPr>
              <w:t>золоотвалов</w:t>
            </w:r>
            <w:proofErr w:type="spellEnd"/>
            <w:r w:rsidRPr="00140D7F">
              <w:rPr>
                <w:rFonts w:ascii="Times New Roman" w:hAnsi="Times New Roman" w:cs="Times New Roman"/>
                <w:sz w:val="24"/>
                <w:szCs w:val="24"/>
              </w:rPr>
              <w:t>, гидротехнических сооружений);</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191" w:history="1">
              <w:r w:rsidRPr="00140D7F">
                <w:rPr>
                  <w:rFonts w:ascii="Times New Roman" w:hAnsi="Times New Roman" w:cs="Times New Roman"/>
                  <w:color w:val="0000FF"/>
                  <w:sz w:val="24"/>
                  <w:szCs w:val="24"/>
                </w:rPr>
                <w:t>кодом 3.1</w:t>
              </w:r>
            </w:hyperlink>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1.27</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Связь </w:t>
            </w:r>
            <w:hyperlink r:id="rId71" w:history="1">
              <w:r w:rsidRPr="00140D7F">
                <w:rPr>
                  <w:rFonts w:ascii="Times New Roman" w:hAnsi="Times New Roman" w:cs="Times New Roman"/>
                  <w:color w:val="0000FF"/>
                  <w:sz w:val="24"/>
                  <w:szCs w:val="24"/>
                </w:rPr>
                <w:t>(6.8)</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191" w:history="1">
              <w:r w:rsidRPr="00140D7F">
                <w:rPr>
                  <w:rFonts w:ascii="Times New Roman" w:hAnsi="Times New Roman" w:cs="Times New Roman"/>
                  <w:color w:val="0000FF"/>
                  <w:sz w:val="24"/>
                  <w:szCs w:val="24"/>
                </w:rPr>
                <w:t>кодом 3.1</w:t>
              </w:r>
            </w:hyperlink>
            <w:r w:rsidRPr="00140D7F">
              <w:rPr>
                <w:rFonts w:ascii="Times New Roman" w:hAnsi="Times New Roman" w:cs="Times New Roman"/>
                <w:color w:val="0000FF"/>
                <w:sz w:val="24"/>
                <w:szCs w:val="24"/>
              </w:rPr>
              <w:t>.1, 3.2.3</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1.28</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Склады </w:t>
            </w:r>
            <w:hyperlink r:id="rId72" w:history="1">
              <w:r w:rsidRPr="00140D7F">
                <w:rPr>
                  <w:rFonts w:ascii="Times New Roman" w:hAnsi="Times New Roman" w:cs="Times New Roman"/>
                  <w:color w:val="0000FF"/>
                  <w:sz w:val="24"/>
                  <w:szCs w:val="24"/>
                </w:rPr>
                <w:t>(6.9)</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1.29</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Складские площадки (6.9.1)</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1.30</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Автомобильный транспорт </w:t>
            </w:r>
            <w:hyperlink r:id="rId73" w:history="1">
              <w:r w:rsidRPr="00140D7F">
                <w:rPr>
                  <w:rFonts w:ascii="Times New Roman" w:hAnsi="Times New Roman" w:cs="Times New Roman"/>
                  <w:color w:val="0000FF"/>
                  <w:sz w:val="24"/>
                  <w:szCs w:val="24"/>
                </w:rPr>
                <w:t>(7.2)</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1.31</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дорог (7.2.1)</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lastRenderedPageBreak/>
              <w:t>размещение объектов, предназначенных для размещения постов органов внутренних дел, ответственных за безопасность дорожного движения</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lastRenderedPageBreak/>
              <w:t>1.32</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Обслуживание перевозок пассажиров (7.2.2)</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1.33</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Стоянки транспорта общего пользования (7.2.3)</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стоянок транспортных средств, осуществляющих перевозки людей по установленному маршруту</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1.34</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Трубопроводный транспорт </w:t>
            </w:r>
            <w:hyperlink r:id="rId74" w:history="1">
              <w:r w:rsidRPr="00140D7F">
                <w:rPr>
                  <w:rFonts w:ascii="Times New Roman" w:hAnsi="Times New Roman" w:cs="Times New Roman"/>
                  <w:color w:val="0000FF"/>
                  <w:sz w:val="24"/>
                  <w:szCs w:val="24"/>
                </w:rPr>
                <w:t>(7.5)</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1.35</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Обеспечение внутреннего правопорядка </w:t>
            </w:r>
            <w:hyperlink r:id="rId75" w:history="1">
              <w:r w:rsidRPr="00140D7F">
                <w:rPr>
                  <w:rFonts w:ascii="Times New Roman" w:hAnsi="Times New Roman" w:cs="Times New Roman"/>
                  <w:color w:val="0000FF"/>
                  <w:sz w:val="24"/>
                  <w:szCs w:val="24"/>
                </w:rPr>
                <w:t>(8.3)</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140D7F">
              <w:rPr>
                <w:rFonts w:ascii="Times New Roman" w:hAnsi="Times New Roman" w:cs="Times New Roman"/>
                <w:sz w:val="24"/>
                <w:szCs w:val="24"/>
              </w:rPr>
              <w:t>Росгвардии</w:t>
            </w:r>
            <w:proofErr w:type="spellEnd"/>
            <w:r w:rsidRPr="00140D7F">
              <w:rPr>
                <w:rFonts w:ascii="Times New Roman" w:hAnsi="Times New Roman" w:cs="Times New Roman"/>
                <w:sz w:val="24"/>
                <w:szCs w:val="24"/>
              </w:rPr>
              <w:t xml:space="preserve"> и спасательных служб, в которых существует военизированная служба;</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гражданской обороны, за исключением объектов гражданской обороны, являющихся частями производственных зданий</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1.36</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Гидротехнические сооружения </w:t>
            </w:r>
            <w:hyperlink r:id="rId76" w:history="1">
              <w:r w:rsidRPr="00140D7F">
                <w:rPr>
                  <w:rFonts w:ascii="Times New Roman" w:hAnsi="Times New Roman" w:cs="Times New Roman"/>
                  <w:color w:val="0000FF"/>
                  <w:sz w:val="24"/>
                  <w:szCs w:val="24"/>
                </w:rPr>
                <w:t>(11.3)</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140D7F">
              <w:rPr>
                <w:rFonts w:ascii="Times New Roman" w:hAnsi="Times New Roman" w:cs="Times New Roman"/>
                <w:sz w:val="24"/>
                <w:szCs w:val="24"/>
              </w:rPr>
              <w:t>рыбозащитных</w:t>
            </w:r>
            <w:proofErr w:type="spellEnd"/>
            <w:r w:rsidRPr="00140D7F">
              <w:rPr>
                <w:rFonts w:ascii="Times New Roman" w:hAnsi="Times New Roman" w:cs="Times New Roman"/>
                <w:sz w:val="24"/>
                <w:szCs w:val="24"/>
              </w:rPr>
              <w:t xml:space="preserve"> и рыбопропускных сооружений, берегозащитных сооружений)</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1.37</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(территории) общего пользования (12.0)</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1.38</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Улично-дорожная сеть (12.0.1)</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40D7F">
              <w:rPr>
                <w:rFonts w:ascii="Times New Roman" w:hAnsi="Times New Roman" w:cs="Times New Roman"/>
                <w:sz w:val="24"/>
                <w:szCs w:val="24"/>
              </w:rPr>
              <w:t>велотранспортной</w:t>
            </w:r>
            <w:proofErr w:type="spellEnd"/>
            <w:r w:rsidRPr="00140D7F">
              <w:rPr>
                <w:rFonts w:ascii="Times New Roman" w:hAnsi="Times New Roman" w:cs="Times New Roman"/>
                <w:sz w:val="24"/>
                <w:szCs w:val="24"/>
              </w:rPr>
              <w:t xml:space="preserve"> и инженерной инфраструктуры;</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1.39</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территории (12.0.2)</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w:t>
            </w:r>
            <w:r w:rsidRPr="00140D7F">
              <w:rPr>
                <w:rFonts w:ascii="Times New Roman" w:hAnsi="Times New Roman" w:cs="Times New Roman"/>
                <w:sz w:val="24"/>
                <w:szCs w:val="24"/>
              </w:rPr>
              <w:lastRenderedPageBreak/>
              <w:t>указателей, применяемых как составные части благоустройства территории, общественных туалетов</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lastRenderedPageBreak/>
              <w:t>1.40</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Специальная </w:t>
            </w:r>
            <w:hyperlink r:id="rId77" w:history="1">
              <w:r w:rsidRPr="00140D7F">
                <w:rPr>
                  <w:rFonts w:ascii="Times New Roman" w:hAnsi="Times New Roman" w:cs="Times New Roman"/>
                  <w:color w:val="0000FF"/>
                  <w:sz w:val="24"/>
                  <w:szCs w:val="24"/>
                </w:rPr>
                <w:t>(12.2)</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roofErr w:type="gramEnd"/>
          </w:p>
        </w:tc>
      </w:tr>
      <w:tr w:rsidR="001F7CDF" w:rsidRPr="00140D7F" w:rsidTr="00CC3508">
        <w:tc>
          <w:tcPr>
            <w:tcW w:w="9639" w:type="dxa"/>
            <w:gridSpan w:val="3"/>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center"/>
              <w:rPr>
                <w:rFonts w:ascii="Times New Roman" w:hAnsi="Times New Roman" w:cs="Times New Roman"/>
                <w:sz w:val="24"/>
                <w:szCs w:val="24"/>
              </w:rPr>
            </w:pPr>
            <w:r w:rsidRPr="00140D7F">
              <w:rPr>
                <w:rFonts w:ascii="Times New Roman" w:hAnsi="Times New Roman" w:cs="Times New Roman"/>
                <w:sz w:val="24"/>
                <w:szCs w:val="24"/>
              </w:rPr>
              <w:t>2. Условно разрешенные виды использования</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2.1</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Для индивидуального жилищного строительства </w:t>
            </w:r>
            <w:hyperlink r:id="rId78" w:history="1">
              <w:r w:rsidRPr="00140D7F">
                <w:rPr>
                  <w:rFonts w:ascii="Times New Roman" w:hAnsi="Times New Roman" w:cs="Times New Roman"/>
                  <w:color w:val="0000FF"/>
                  <w:sz w:val="24"/>
                  <w:szCs w:val="24"/>
                </w:rPr>
                <w:t>(2.1)</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Выращивание иных декоративных или сельскохозяйственных культур;</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индивидуальных гаражей и хозяйственных построек</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2.2</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Малоэтажная многоквартирная жилая застройка </w:t>
            </w:r>
            <w:hyperlink r:id="rId79" w:history="1">
              <w:r w:rsidRPr="00140D7F">
                <w:rPr>
                  <w:rFonts w:ascii="Times New Roman" w:hAnsi="Times New Roman" w:cs="Times New Roman"/>
                  <w:color w:val="0000FF"/>
                  <w:sz w:val="24"/>
                  <w:szCs w:val="24"/>
                </w:rPr>
                <w:t>(2.1.1)</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малоэтажного многоквартирного жилого дома (дом, пригодный для постоянного проживания, высотой до 4 этажей, включая мансардный);</w:t>
            </w:r>
          </w:p>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разведение декоративных и плодовых деревьев, овощных и ягодных культур;</w:t>
            </w:r>
          </w:p>
          <w:p w:rsidR="001F7CDF" w:rsidRPr="00140D7F" w:rsidRDefault="001F7CD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индивидуальных гаражей и иных вспомогательных сооружений;</w:t>
            </w:r>
          </w:p>
          <w:p w:rsidR="001F7CDF" w:rsidRPr="00140D7F" w:rsidRDefault="001F7CDF"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обустройство спортивных и детских площадок, площадок отдыха;</w:t>
            </w:r>
          </w:p>
          <w:p w:rsidR="001F7CDF" w:rsidRPr="00140D7F" w:rsidRDefault="001F7CDF"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2.3</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Здравоохранение </w:t>
            </w:r>
            <w:hyperlink r:id="rId80" w:history="1">
              <w:r w:rsidRPr="00140D7F">
                <w:rPr>
                  <w:rFonts w:ascii="Times New Roman" w:hAnsi="Times New Roman" w:cs="Times New Roman"/>
                  <w:color w:val="0000FF"/>
                  <w:sz w:val="24"/>
                  <w:szCs w:val="24"/>
                </w:rPr>
                <w:t>(3.4)</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208" w:history="1">
              <w:r w:rsidRPr="00140D7F">
                <w:rPr>
                  <w:rFonts w:ascii="Times New Roman" w:hAnsi="Times New Roman" w:cs="Times New Roman"/>
                  <w:color w:val="0000FF"/>
                  <w:sz w:val="24"/>
                  <w:szCs w:val="24"/>
                </w:rPr>
                <w:t>кодами 3.4.1</w:t>
              </w:r>
            </w:hyperlink>
            <w:r w:rsidRPr="00140D7F">
              <w:rPr>
                <w:rFonts w:ascii="Times New Roman" w:hAnsi="Times New Roman" w:cs="Times New Roman"/>
                <w:sz w:val="24"/>
                <w:szCs w:val="24"/>
              </w:rPr>
              <w:t xml:space="preserve"> - </w:t>
            </w:r>
            <w:hyperlink w:anchor="P212" w:history="1">
              <w:r w:rsidRPr="00140D7F">
                <w:rPr>
                  <w:rFonts w:ascii="Times New Roman" w:hAnsi="Times New Roman" w:cs="Times New Roman"/>
                  <w:color w:val="0000FF"/>
                  <w:sz w:val="24"/>
                  <w:szCs w:val="24"/>
                </w:rPr>
                <w:t>3.4.3</w:t>
              </w:r>
            </w:hyperlink>
          </w:p>
        </w:tc>
      </w:tr>
      <w:tr w:rsidR="00051203" w:rsidRPr="00140D7F" w:rsidTr="00CC3508">
        <w:tc>
          <w:tcPr>
            <w:tcW w:w="680" w:type="dxa"/>
            <w:tcBorders>
              <w:top w:val="single" w:sz="4" w:space="0" w:color="auto"/>
              <w:left w:val="single" w:sz="4" w:space="0" w:color="auto"/>
              <w:bottom w:val="single" w:sz="4" w:space="0" w:color="auto"/>
              <w:right w:val="single" w:sz="4" w:space="0" w:color="auto"/>
            </w:tcBorders>
          </w:tcPr>
          <w:p w:rsidR="00051203" w:rsidRPr="00140D7F" w:rsidRDefault="00051203" w:rsidP="002356B8">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2.4</w:t>
            </w:r>
          </w:p>
        </w:tc>
        <w:tc>
          <w:tcPr>
            <w:tcW w:w="2551" w:type="dxa"/>
            <w:tcBorders>
              <w:top w:val="single" w:sz="4" w:space="0" w:color="auto"/>
              <w:left w:val="single" w:sz="4" w:space="0" w:color="auto"/>
              <w:bottom w:val="single" w:sz="4" w:space="0" w:color="auto"/>
              <w:right w:val="single" w:sz="4" w:space="0" w:color="auto"/>
            </w:tcBorders>
          </w:tcPr>
          <w:p w:rsidR="00051203" w:rsidRPr="00140D7F" w:rsidRDefault="00051203" w:rsidP="00630AB3">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Амбулаторно-поликлиническое </w:t>
            </w:r>
            <w:r w:rsidRPr="00140D7F">
              <w:rPr>
                <w:rFonts w:ascii="Times New Roman" w:hAnsi="Times New Roman" w:cs="Times New Roman"/>
                <w:sz w:val="24"/>
                <w:szCs w:val="24"/>
              </w:rPr>
              <w:lastRenderedPageBreak/>
              <w:t>обслуживание (3.4.1)</w:t>
            </w:r>
          </w:p>
        </w:tc>
        <w:tc>
          <w:tcPr>
            <w:tcW w:w="6408" w:type="dxa"/>
            <w:tcBorders>
              <w:top w:val="single" w:sz="4" w:space="0" w:color="auto"/>
              <w:left w:val="single" w:sz="4" w:space="0" w:color="auto"/>
              <w:bottom w:val="single" w:sz="4" w:space="0" w:color="auto"/>
              <w:right w:val="single" w:sz="4" w:space="0" w:color="auto"/>
            </w:tcBorders>
          </w:tcPr>
          <w:p w:rsidR="00051203" w:rsidRPr="00140D7F" w:rsidRDefault="00051203" w:rsidP="00630AB3">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lastRenderedPageBreak/>
              <w:t>Размещение объектов капитального строительства, предназначенных для оказания гражданам амбулаторно-</w:t>
            </w:r>
            <w:r w:rsidRPr="00140D7F">
              <w:rPr>
                <w:rFonts w:ascii="Times New Roman" w:hAnsi="Times New Roman" w:cs="Times New Roman"/>
                <w:sz w:val="24"/>
                <w:szCs w:val="24"/>
              </w:rPr>
              <w:lastRenderedPageBreak/>
              <w:t>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051203" w:rsidRPr="00140D7F" w:rsidTr="00CC3508">
        <w:tc>
          <w:tcPr>
            <w:tcW w:w="680" w:type="dxa"/>
            <w:tcBorders>
              <w:top w:val="single" w:sz="4" w:space="0" w:color="auto"/>
              <w:left w:val="single" w:sz="4" w:space="0" w:color="auto"/>
              <w:bottom w:val="single" w:sz="4" w:space="0" w:color="auto"/>
              <w:right w:val="single" w:sz="4" w:space="0" w:color="auto"/>
            </w:tcBorders>
          </w:tcPr>
          <w:p w:rsidR="00051203" w:rsidRPr="00140D7F" w:rsidRDefault="00051203" w:rsidP="002356B8">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lastRenderedPageBreak/>
              <w:t>2.5</w:t>
            </w:r>
          </w:p>
        </w:tc>
        <w:tc>
          <w:tcPr>
            <w:tcW w:w="2551" w:type="dxa"/>
            <w:tcBorders>
              <w:top w:val="single" w:sz="4" w:space="0" w:color="auto"/>
              <w:left w:val="single" w:sz="4" w:space="0" w:color="auto"/>
              <w:bottom w:val="single" w:sz="4" w:space="0" w:color="auto"/>
              <w:right w:val="single" w:sz="4" w:space="0" w:color="auto"/>
            </w:tcBorders>
          </w:tcPr>
          <w:p w:rsidR="00051203" w:rsidRPr="00140D7F" w:rsidRDefault="00051203" w:rsidP="00630AB3">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Стационарное медицинское обслуживание (3.4.2)</w:t>
            </w:r>
          </w:p>
        </w:tc>
        <w:tc>
          <w:tcPr>
            <w:tcW w:w="6408" w:type="dxa"/>
            <w:tcBorders>
              <w:top w:val="single" w:sz="4" w:space="0" w:color="auto"/>
              <w:left w:val="single" w:sz="4" w:space="0" w:color="auto"/>
              <w:bottom w:val="single" w:sz="4" w:space="0" w:color="auto"/>
              <w:right w:val="single" w:sz="4" w:space="0" w:color="auto"/>
            </w:tcBorders>
          </w:tcPr>
          <w:p w:rsidR="00051203" w:rsidRPr="00140D7F" w:rsidRDefault="00051203" w:rsidP="00630AB3">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w:t>
            </w:r>
            <w:r w:rsidR="00416BDF">
              <w:rPr>
                <w:rFonts w:ascii="Times New Roman" w:hAnsi="Times New Roman" w:cs="Times New Roman"/>
                <w:sz w:val="24"/>
                <w:szCs w:val="24"/>
              </w:rPr>
              <w:t xml:space="preserve"> </w:t>
            </w:r>
            <w:r w:rsidRPr="00140D7F">
              <w:rPr>
                <w:rFonts w:ascii="Times New Roman" w:hAnsi="Times New Roman" w:cs="Times New Roman"/>
                <w:sz w:val="24"/>
                <w:szCs w:val="24"/>
              </w:rPr>
              <w:t>научно-медицинские учреждения и прочие объекты, обеспечивающие оказание услуги по лечению в стационаре);</w:t>
            </w:r>
          </w:p>
          <w:p w:rsidR="00051203" w:rsidRPr="00140D7F" w:rsidRDefault="00051203" w:rsidP="00630AB3">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станций скорой помощи;</w:t>
            </w:r>
          </w:p>
          <w:p w:rsidR="00051203" w:rsidRPr="00140D7F" w:rsidRDefault="00051203" w:rsidP="00630AB3">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площадок санитарной авиации</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051203" w:rsidP="002356B8">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2.6</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Образование и просвещение </w:t>
            </w:r>
            <w:hyperlink r:id="rId81" w:history="1">
              <w:r w:rsidRPr="00140D7F">
                <w:rPr>
                  <w:rFonts w:ascii="Times New Roman" w:hAnsi="Times New Roman" w:cs="Times New Roman"/>
                  <w:color w:val="0000FF"/>
                  <w:sz w:val="24"/>
                  <w:szCs w:val="24"/>
                </w:rPr>
                <w:t>(3.5)</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221" w:history="1">
              <w:r w:rsidRPr="00140D7F">
                <w:rPr>
                  <w:rFonts w:ascii="Times New Roman" w:hAnsi="Times New Roman" w:cs="Times New Roman"/>
                  <w:color w:val="0000FF"/>
                  <w:sz w:val="24"/>
                  <w:szCs w:val="24"/>
                </w:rPr>
                <w:t>кодами 3.5.1</w:t>
              </w:r>
            </w:hyperlink>
            <w:r w:rsidRPr="00140D7F">
              <w:rPr>
                <w:rFonts w:ascii="Times New Roman" w:hAnsi="Times New Roman" w:cs="Times New Roman"/>
                <w:sz w:val="24"/>
                <w:szCs w:val="24"/>
              </w:rPr>
              <w:t xml:space="preserve"> - </w:t>
            </w:r>
            <w:hyperlink w:anchor="P225" w:history="1">
              <w:r w:rsidRPr="00140D7F">
                <w:rPr>
                  <w:rFonts w:ascii="Times New Roman" w:hAnsi="Times New Roman" w:cs="Times New Roman"/>
                  <w:color w:val="0000FF"/>
                  <w:sz w:val="24"/>
                  <w:szCs w:val="24"/>
                </w:rPr>
                <w:t>3.5.2</w:t>
              </w:r>
            </w:hyperlink>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051203" w:rsidP="002356B8">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2.7</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Религиозное использование </w:t>
            </w:r>
            <w:hyperlink r:id="rId82" w:history="1">
              <w:r w:rsidRPr="00140D7F">
                <w:rPr>
                  <w:rFonts w:ascii="Times New Roman" w:hAnsi="Times New Roman" w:cs="Times New Roman"/>
                  <w:color w:val="0000FF"/>
                  <w:sz w:val="24"/>
                  <w:szCs w:val="24"/>
                </w:rPr>
                <w:t>(3.7)</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051203" w:rsidP="002356B8">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2.8</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Осуществление религиозных обрядов (3.7.1)</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051203" w:rsidP="002356B8">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2.9</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Религиозное управление и образование (3.7.2)</w:t>
            </w:r>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1F7CDF" w:rsidRPr="00140D7F" w:rsidTr="00CC3508">
        <w:tc>
          <w:tcPr>
            <w:tcW w:w="680" w:type="dxa"/>
            <w:tcBorders>
              <w:top w:val="single" w:sz="4" w:space="0" w:color="auto"/>
              <w:left w:val="single" w:sz="4" w:space="0" w:color="auto"/>
              <w:bottom w:val="single" w:sz="4" w:space="0" w:color="auto"/>
              <w:right w:val="single" w:sz="4" w:space="0" w:color="auto"/>
            </w:tcBorders>
          </w:tcPr>
          <w:p w:rsidR="001F7CDF" w:rsidRPr="00140D7F" w:rsidRDefault="00051203" w:rsidP="002356B8">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2.10</w:t>
            </w:r>
          </w:p>
        </w:tc>
        <w:tc>
          <w:tcPr>
            <w:tcW w:w="2551"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autoSpaceDE w:val="0"/>
              <w:autoSpaceDN w:val="0"/>
              <w:adjustRightInd w:val="0"/>
              <w:spacing w:after="0"/>
              <w:jc w:val="both"/>
              <w:rPr>
                <w:rFonts w:ascii="Times New Roman" w:hAnsi="Times New Roman" w:cs="Times New Roman"/>
                <w:sz w:val="24"/>
                <w:szCs w:val="24"/>
              </w:rPr>
            </w:pPr>
            <w:r w:rsidRPr="00140D7F">
              <w:rPr>
                <w:rFonts w:ascii="Times New Roman" w:hAnsi="Times New Roman" w:cs="Times New Roman"/>
                <w:sz w:val="24"/>
                <w:szCs w:val="24"/>
              </w:rPr>
              <w:t xml:space="preserve">Гостиничное обслуживание </w:t>
            </w:r>
            <w:hyperlink r:id="rId83" w:history="1">
              <w:r w:rsidRPr="00140D7F">
                <w:rPr>
                  <w:rFonts w:ascii="Times New Roman" w:hAnsi="Times New Roman" w:cs="Times New Roman"/>
                  <w:color w:val="0000FF"/>
                  <w:sz w:val="24"/>
                  <w:szCs w:val="24"/>
                </w:rPr>
                <w:t>(4.7)</w:t>
              </w:r>
            </w:hyperlink>
          </w:p>
        </w:tc>
        <w:tc>
          <w:tcPr>
            <w:tcW w:w="6408" w:type="dxa"/>
            <w:tcBorders>
              <w:top w:val="single" w:sz="4" w:space="0" w:color="auto"/>
              <w:left w:val="single" w:sz="4" w:space="0" w:color="auto"/>
              <w:bottom w:val="single" w:sz="4" w:space="0" w:color="auto"/>
              <w:right w:val="single" w:sz="4" w:space="0" w:color="auto"/>
            </w:tcBorders>
          </w:tcPr>
          <w:p w:rsidR="001F7CDF" w:rsidRPr="00140D7F" w:rsidRDefault="001F7CDF" w:rsidP="002356B8">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bl>
    <w:p w:rsidR="001F7CDF" w:rsidRPr="00140D7F" w:rsidRDefault="001F7CDF" w:rsidP="002356B8">
      <w:pPr>
        <w:autoSpaceDE w:val="0"/>
        <w:autoSpaceDN w:val="0"/>
        <w:adjustRightInd w:val="0"/>
        <w:spacing w:after="0"/>
        <w:jc w:val="both"/>
        <w:rPr>
          <w:rFonts w:ascii="Times New Roman" w:hAnsi="Times New Roman" w:cs="Times New Roman"/>
          <w:sz w:val="24"/>
          <w:szCs w:val="24"/>
        </w:rPr>
      </w:pP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"гидротехнические сооружения", "железнодорожный транспорт" - 0,001 га;</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видом разрешенного использования "для индивидуального жилищного строительства": минимальный - 0,04 га, максимальный - 0,1</w:t>
      </w:r>
      <w:r w:rsidR="001E6464" w:rsidRPr="00140D7F">
        <w:rPr>
          <w:rFonts w:ascii="Times New Roman" w:hAnsi="Times New Roman" w:cs="Times New Roman"/>
          <w:sz w:val="24"/>
          <w:szCs w:val="24"/>
        </w:rPr>
        <w:t>2</w:t>
      </w:r>
      <w:r w:rsidRPr="00140D7F">
        <w:rPr>
          <w:rFonts w:ascii="Times New Roman" w:hAnsi="Times New Roman" w:cs="Times New Roman"/>
          <w:sz w:val="24"/>
          <w:szCs w:val="24"/>
        </w:rPr>
        <w:t xml:space="preserve"> га;</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иным видом разрешенного использования: минимальный - 0,1 га, максимальный - 350 га;</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lastRenderedPageBreak/>
        <w:t>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"гидротехнические сооружения", "сооружения связи", "стоянки", "общественные уборные" - 1 м;</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отступ от границ земельного участка для объектов капитального строительства с иным видом разрешенного использования - 3 м;</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предельное максимальное количество этажей зданий, строений, сооружений для объектов капитального строительства с видом разрешенного использования "индивидуальные дома" - 3 этажа;</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предельное максимальное количество надземных этажей зданий, строений, сооружений для объектов капитального строительства с видом разрешенного использования "малоэтажные многоквартирные жилые дома" - </w:t>
      </w:r>
      <w:r w:rsidR="00A846A6">
        <w:rPr>
          <w:rFonts w:ascii="Times New Roman" w:hAnsi="Times New Roman" w:cs="Times New Roman"/>
          <w:sz w:val="24"/>
          <w:szCs w:val="24"/>
        </w:rPr>
        <w:t>3</w:t>
      </w:r>
      <w:r w:rsidRPr="00140D7F">
        <w:rPr>
          <w:rFonts w:ascii="Times New Roman" w:hAnsi="Times New Roman" w:cs="Times New Roman"/>
          <w:sz w:val="24"/>
          <w:szCs w:val="24"/>
        </w:rPr>
        <w:t xml:space="preserve"> этажа;</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4)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"гидротехнические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процент застройки в границах земельного участка для объектов капитального строительства с видом разрешенного использования "индивидуальные дома" - 10%, максимальный процент застройки в границах земельного участка для объектов капитального строительства с видом разрешенного использования "индивидуальные дома" - 30%;</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процент застройки в границах земельного участка для объектов капитального строительства с видом разрешенного использования "объекты для воспитания, образования и просвещения", "автозаправочные станции (бензиновые, газовые)" - 10%;</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максимальный процент застройки в границах земельного участка для объектов капитального строительства с видом разрешенного использования "малоэтажные многоквартирные жилые дома" - 40% (без учета эксплуатируемой кровли подземных, подвальных, цокольных частей объектов);</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минимальный процент застройки в границах земельного участка для объектов капитального строительства с иным видом разрешенного использования - 40%, максимальный процент застройки в границах земельного участка для объектов капитального строительства с иным видом разрешенного использования - 80%;</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5) предельное минимальное количество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для стоянок индивидуальных транспортных средств:</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proofErr w:type="gramStart"/>
      <w:r w:rsidRPr="00140D7F">
        <w:rPr>
          <w:rFonts w:ascii="Times New Roman" w:hAnsi="Times New Roman" w:cs="Times New Roman"/>
          <w:sz w:val="24"/>
          <w:szCs w:val="24"/>
        </w:rPr>
        <w:t>для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"объекты для проведения научных исследований и изысканий, испытаний опытных промышленных образцов", "объекты для размещения организаций, осуществляющих научные изыскания, исследования и разработки", "объекты для проведения научной и селекционной работы, ведения сельского и лесного хозяйства для получения ценных с научной точкизрения</w:t>
      </w:r>
      <w:proofErr w:type="gramEnd"/>
      <w:r w:rsidRPr="00140D7F">
        <w:rPr>
          <w:rFonts w:ascii="Times New Roman" w:hAnsi="Times New Roman" w:cs="Times New Roman"/>
          <w:sz w:val="24"/>
          <w:szCs w:val="24"/>
        </w:rPr>
        <w:t xml:space="preserve"> </w:t>
      </w:r>
      <w:proofErr w:type="gramStart"/>
      <w:r w:rsidRPr="00140D7F">
        <w:rPr>
          <w:rFonts w:ascii="Times New Roman" w:hAnsi="Times New Roman" w:cs="Times New Roman"/>
          <w:sz w:val="24"/>
          <w:szCs w:val="24"/>
        </w:rPr>
        <w:t>образцов растительного и животного мира", "объекты для оказания населению или организациям бытовых услуг", "объекты для подготовки и поддержания в готовности органов внутренних дел и спасательных служб, в которых существует военизированная служба", "объекты гражданской обороны (за исключением объектов гражданской обороны, являющихся частями производственных зданий)", "объекты гражданской обороны (за исключением объектов гражданской обороны, являющихся частями производственных зданий)", "объекты для оказания ветеринарных услуг</w:t>
      </w:r>
      <w:proofErr w:type="gramEnd"/>
      <w:r w:rsidRPr="00140D7F">
        <w:rPr>
          <w:rFonts w:ascii="Times New Roman" w:hAnsi="Times New Roman" w:cs="Times New Roman"/>
          <w:sz w:val="24"/>
          <w:szCs w:val="24"/>
        </w:rPr>
        <w:t xml:space="preserve">, временного содержания или разведения животных, не являющихся сельскохозяйственными, под надзором человека" - 1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-место на 60 кв. метров общей площади;</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lastRenderedPageBreak/>
        <w:t xml:space="preserve">для объектов капитального строительства с видом разрешенного использования "рестораны", "кафе", "столовые", "закусочные", "бары" - 4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100 кв. метров общей площади;</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размещения спортивных клубов, спортивных залов, бассейнов", "объекты для устройства площадок для занятия спортом и физкультурой, в том числе водным" - 4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100 кв. метров общей площади;</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"гостиницы"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отправления религиозных обрядов"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 или единовременных посетителей;</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осуществления благотворительной и религиозной образовательной деятельности" - 2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15 обучающихся;</w:t>
      </w:r>
    </w:p>
    <w:p w:rsidR="00DE053A" w:rsidRPr="00140D7F" w:rsidRDefault="00DE053A" w:rsidP="00DE053A">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"автомобильные мойки" - 3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 пост.</w:t>
      </w:r>
    </w:p>
    <w:p w:rsidR="001F7CDF" w:rsidRPr="00140D7F" w:rsidRDefault="00DE053A" w:rsidP="002356B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140D7F">
        <w:rPr>
          <w:rFonts w:ascii="Times New Roman" w:hAnsi="Times New Roman" w:cs="Times New Roman"/>
          <w:sz w:val="24"/>
          <w:szCs w:val="24"/>
        </w:rPr>
        <w:t>.</w:t>
      </w:r>
      <w:r w:rsidR="001F7CDF" w:rsidRPr="00140D7F">
        <w:rPr>
          <w:rFonts w:ascii="Times New Roman" w:hAnsi="Times New Roman" w:cs="Times New Roman"/>
          <w:sz w:val="24"/>
          <w:szCs w:val="24"/>
        </w:rPr>
        <w:t>»</w:t>
      </w:r>
      <w:r w:rsidR="001E6464" w:rsidRPr="00140D7F">
        <w:rPr>
          <w:rFonts w:ascii="Times New Roman" w:hAnsi="Times New Roman" w:cs="Times New Roman"/>
          <w:sz w:val="24"/>
          <w:szCs w:val="24"/>
        </w:rPr>
        <w:t>.</w:t>
      </w:r>
      <w:proofErr w:type="gramEnd"/>
    </w:p>
    <w:p w:rsidR="002356B8" w:rsidRPr="00140D7F" w:rsidRDefault="002356B8" w:rsidP="002356B8">
      <w:pPr>
        <w:autoSpaceDE w:val="0"/>
        <w:autoSpaceDN w:val="0"/>
        <w:adjustRightInd w:val="0"/>
        <w:spacing w:after="0"/>
        <w:ind w:firstLine="540"/>
        <w:jc w:val="both"/>
        <w:outlineLvl w:val="1"/>
        <w:rPr>
          <w:rFonts w:ascii="Times New Roman" w:hAnsi="Times New Roman" w:cs="Times New Roman"/>
          <w:sz w:val="24"/>
          <w:szCs w:val="24"/>
        </w:rPr>
      </w:pPr>
    </w:p>
    <w:p w:rsidR="008A2F38" w:rsidRPr="008A2F38" w:rsidRDefault="001F7CDF" w:rsidP="008A2F38">
      <w:pPr>
        <w:spacing w:after="0"/>
        <w:ind w:firstLine="709"/>
        <w:jc w:val="both"/>
        <w:rPr>
          <w:rFonts w:ascii="Times New Roman" w:hAnsi="Times New Roman" w:cs="Times New Roman"/>
          <w:sz w:val="24"/>
          <w:szCs w:val="24"/>
        </w:rPr>
      </w:pPr>
      <w:r w:rsidRPr="008A2F38">
        <w:rPr>
          <w:rFonts w:ascii="Times New Roman" w:hAnsi="Times New Roman" w:cs="Times New Roman"/>
          <w:sz w:val="24"/>
          <w:szCs w:val="24"/>
        </w:rPr>
        <w:t>1.</w:t>
      </w:r>
      <w:r w:rsidR="00CD6341" w:rsidRPr="008A2F38">
        <w:rPr>
          <w:rFonts w:ascii="Times New Roman" w:hAnsi="Times New Roman" w:cs="Times New Roman"/>
          <w:sz w:val="24"/>
          <w:szCs w:val="24"/>
        </w:rPr>
        <w:t>1</w:t>
      </w:r>
      <w:r w:rsidR="00A23788" w:rsidRPr="008A2F38">
        <w:rPr>
          <w:rFonts w:ascii="Times New Roman" w:hAnsi="Times New Roman" w:cs="Times New Roman"/>
          <w:sz w:val="24"/>
          <w:szCs w:val="24"/>
        </w:rPr>
        <w:t>2</w:t>
      </w:r>
      <w:r w:rsidRPr="008A2F38">
        <w:rPr>
          <w:rFonts w:ascii="Times New Roman" w:hAnsi="Times New Roman" w:cs="Times New Roman"/>
          <w:sz w:val="24"/>
          <w:szCs w:val="24"/>
        </w:rPr>
        <w:t xml:space="preserve">. </w:t>
      </w:r>
      <w:r w:rsidR="008A2F38" w:rsidRPr="008A2F38">
        <w:rPr>
          <w:rFonts w:ascii="Times New Roman" w:hAnsi="Times New Roman" w:cs="Times New Roman"/>
          <w:sz w:val="24"/>
          <w:szCs w:val="24"/>
        </w:rPr>
        <w:t xml:space="preserve">Статью </w:t>
      </w:r>
      <w:r w:rsidR="008A2F38">
        <w:rPr>
          <w:rFonts w:ascii="Times New Roman" w:hAnsi="Times New Roman" w:cs="Times New Roman"/>
          <w:sz w:val="24"/>
          <w:szCs w:val="24"/>
        </w:rPr>
        <w:t>28</w:t>
      </w:r>
      <w:r w:rsidR="008A2F38" w:rsidRPr="008A2F38">
        <w:rPr>
          <w:rFonts w:ascii="Times New Roman" w:hAnsi="Times New Roman" w:cs="Times New Roman"/>
          <w:sz w:val="24"/>
          <w:szCs w:val="24"/>
        </w:rPr>
        <w:t>.Зона улично-дорожной сети (ИТ-1) изложить в следующей редакции:</w:t>
      </w:r>
    </w:p>
    <w:p w:rsidR="008A2F38" w:rsidRPr="008A2F38" w:rsidRDefault="008A2F38" w:rsidP="008A2F38">
      <w:pPr>
        <w:spacing w:after="0"/>
        <w:ind w:firstLine="709"/>
        <w:jc w:val="both"/>
        <w:rPr>
          <w:rFonts w:ascii="Times New Roman" w:hAnsi="Times New Roman" w:cs="Times New Roman"/>
          <w:sz w:val="24"/>
          <w:szCs w:val="24"/>
        </w:rPr>
      </w:pPr>
      <w:r w:rsidRPr="008A2F38">
        <w:rPr>
          <w:rFonts w:ascii="Times New Roman" w:hAnsi="Times New Roman" w:cs="Times New Roman"/>
          <w:sz w:val="24"/>
          <w:szCs w:val="24"/>
        </w:rPr>
        <w:t xml:space="preserve">«Статья </w:t>
      </w:r>
      <w:r>
        <w:rPr>
          <w:rFonts w:ascii="Times New Roman" w:hAnsi="Times New Roman" w:cs="Times New Roman"/>
          <w:sz w:val="24"/>
          <w:szCs w:val="24"/>
        </w:rPr>
        <w:t>28</w:t>
      </w:r>
      <w:r w:rsidRPr="008A2F38">
        <w:rPr>
          <w:rFonts w:ascii="Times New Roman" w:hAnsi="Times New Roman" w:cs="Times New Roman"/>
          <w:sz w:val="24"/>
          <w:szCs w:val="24"/>
        </w:rPr>
        <w:t xml:space="preserve">. Зона сооружений и коммуникаций автомобильного, речного, воздушного транспорта, метрополитена (ИТ-2) </w:t>
      </w:r>
    </w:p>
    <w:p w:rsidR="008A2F38" w:rsidRPr="008A2F38" w:rsidRDefault="008A2F38" w:rsidP="008A2F38">
      <w:pPr>
        <w:autoSpaceDE w:val="0"/>
        <w:autoSpaceDN w:val="0"/>
        <w:adjustRightInd w:val="0"/>
        <w:spacing w:after="0"/>
        <w:ind w:firstLine="540"/>
        <w:jc w:val="both"/>
        <w:rPr>
          <w:rFonts w:ascii="Times New Roman" w:hAnsi="Times New Roman" w:cs="Times New Roman"/>
          <w:sz w:val="24"/>
          <w:szCs w:val="24"/>
        </w:rPr>
      </w:pPr>
      <w:r w:rsidRPr="008A2F38">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8A2F38" w:rsidRPr="008A2F38" w:rsidRDefault="008A2F38" w:rsidP="008A2F38">
      <w:pPr>
        <w:autoSpaceDE w:val="0"/>
        <w:autoSpaceDN w:val="0"/>
        <w:adjustRightInd w:val="0"/>
        <w:spacing w:after="0"/>
        <w:ind w:firstLine="540"/>
        <w:jc w:val="both"/>
        <w:rPr>
          <w:rFonts w:ascii="Times New Roman" w:hAnsi="Times New Roman" w:cs="Times New Roman"/>
          <w:sz w:val="24"/>
          <w:szCs w:val="24"/>
        </w:rPr>
      </w:pPr>
    </w:p>
    <w:tbl>
      <w:tblPr>
        <w:tblW w:w="0" w:type="auto"/>
        <w:tblInd w:w="-60" w:type="dxa"/>
        <w:tblLayout w:type="fixed"/>
        <w:tblCellMar>
          <w:top w:w="102" w:type="dxa"/>
          <w:left w:w="62" w:type="dxa"/>
          <w:bottom w:w="102" w:type="dxa"/>
          <w:right w:w="62" w:type="dxa"/>
        </w:tblCellMar>
        <w:tblLook w:val="0000" w:firstRow="0" w:lastRow="0" w:firstColumn="0" w:lastColumn="0" w:noHBand="0" w:noVBand="0"/>
      </w:tblPr>
      <w:tblGrid>
        <w:gridCol w:w="680"/>
        <w:gridCol w:w="2551"/>
        <w:gridCol w:w="6530"/>
      </w:tblGrid>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w:t>
            </w:r>
          </w:p>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proofErr w:type="gramStart"/>
            <w:r w:rsidRPr="008A2F38">
              <w:rPr>
                <w:rFonts w:ascii="Times New Roman" w:hAnsi="Times New Roman" w:cs="Times New Roman"/>
                <w:sz w:val="24"/>
                <w:szCs w:val="24"/>
              </w:rPr>
              <w:t>п</w:t>
            </w:r>
            <w:proofErr w:type="gramEnd"/>
            <w:r w:rsidRPr="008A2F38">
              <w:rPr>
                <w:rFonts w:ascii="Times New Roman" w:hAnsi="Times New Roman" w:cs="Times New Roman"/>
                <w:sz w:val="24"/>
                <w:szCs w:val="24"/>
              </w:rPr>
              <w:t>/п</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 xml:space="preserve">Наименование вида разрешенного использования земельного участка (с указанием кода </w:t>
            </w:r>
            <w:hyperlink r:id="rId84" w:history="1">
              <w:r w:rsidRPr="008A2F38">
                <w:rPr>
                  <w:rFonts w:ascii="Times New Roman" w:hAnsi="Times New Roman" w:cs="Times New Roman"/>
                  <w:color w:val="0000FF"/>
                  <w:sz w:val="24"/>
                  <w:szCs w:val="24"/>
                </w:rPr>
                <w:t>классификатора</w:t>
              </w:r>
            </w:hyperlink>
            <w:r w:rsidRPr="008A2F38">
              <w:rPr>
                <w:rFonts w:ascii="Times New Roman" w:hAnsi="Times New Roman" w:cs="Times New Roman"/>
                <w:sz w:val="24"/>
                <w:szCs w:val="24"/>
              </w:rPr>
              <w:t>)</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Наименование вида разрешенного использования объектов капитального строительства</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1</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2</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3</w:t>
            </w:r>
          </w:p>
        </w:tc>
      </w:tr>
      <w:tr w:rsidR="008A2F38" w:rsidRPr="008A2F38" w:rsidTr="002A3624">
        <w:tc>
          <w:tcPr>
            <w:tcW w:w="9761" w:type="dxa"/>
            <w:gridSpan w:val="3"/>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1. Основные виды разрешенного использования</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bookmarkStart w:id="3" w:name="Par2901"/>
            <w:bookmarkEnd w:id="3"/>
            <w:r w:rsidRPr="008A2F38">
              <w:rPr>
                <w:rFonts w:ascii="Times New Roman" w:hAnsi="Times New Roman" w:cs="Times New Roman"/>
                <w:sz w:val="24"/>
                <w:szCs w:val="24"/>
              </w:rPr>
              <w:t>1.1</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Коммунальное обслуживание </w:t>
            </w:r>
            <w:hyperlink r:id="rId85" w:history="1">
              <w:r w:rsidRPr="008A2F38">
                <w:rPr>
                  <w:rFonts w:ascii="Times New Roman" w:hAnsi="Times New Roman" w:cs="Times New Roman"/>
                  <w:color w:val="0000FF"/>
                  <w:sz w:val="24"/>
                  <w:szCs w:val="24"/>
                </w:rPr>
                <w:t>(3.1)</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1.2</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Предоставление коммунальных услуг (3.1.1)</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proofErr w:type="gramStart"/>
            <w:r w:rsidRPr="008A2F38">
              <w:rPr>
                <w:rFonts w:ascii="Times New Roman" w:hAnsi="Times New Roman" w:cs="Times New Roman"/>
                <w:sz w:val="24"/>
                <w:szCs w:val="24"/>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w:t>
            </w:r>
            <w:r w:rsidRPr="008A2F38">
              <w:rPr>
                <w:rFonts w:ascii="Times New Roman" w:hAnsi="Times New Roman" w:cs="Times New Roman"/>
                <w:sz w:val="24"/>
                <w:szCs w:val="24"/>
              </w:rPr>
              <w:lastRenderedPageBreak/>
              <w:t>техники, сооружений, необходимых для сбора и плавки снега)</w:t>
            </w:r>
            <w:proofErr w:type="gramEnd"/>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lastRenderedPageBreak/>
              <w:t>1.3</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Административные здания организаций, обеспечивающих предоставление коммунальных услуг (3.1.2)</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1.4</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Бытовое обслуживание </w:t>
            </w:r>
            <w:hyperlink r:id="rId86" w:history="1">
              <w:r w:rsidRPr="008A2F38">
                <w:rPr>
                  <w:rFonts w:ascii="Times New Roman" w:hAnsi="Times New Roman" w:cs="Times New Roman"/>
                  <w:color w:val="0000FF"/>
                  <w:sz w:val="24"/>
                  <w:szCs w:val="24"/>
                </w:rPr>
                <w:t>(3.3)</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1.5</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Служебные гаражи </w:t>
            </w:r>
            <w:hyperlink r:id="rId87" w:history="1">
              <w:r w:rsidRPr="008A2F38">
                <w:rPr>
                  <w:rFonts w:ascii="Times New Roman" w:hAnsi="Times New Roman" w:cs="Times New Roman"/>
                  <w:sz w:val="24"/>
                  <w:szCs w:val="24"/>
                </w:rPr>
                <w:t>(4.9)</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1.6</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 xml:space="preserve">Объекты дорожного сервиса </w:t>
            </w:r>
            <w:hyperlink r:id="rId88" w:history="1">
              <w:r w:rsidRPr="008A2F38">
                <w:rPr>
                  <w:rFonts w:ascii="Times New Roman" w:hAnsi="Times New Roman" w:cs="Times New Roman"/>
                  <w:sz w:val="24"/>
                  <w:szCs w:val="24"/>
                </w:rPr>
                <w:t>(4.9.1)</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1.7</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Заправка транспортных средств (4.9.1.1)</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1.8</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Обеспечение дорожного отдыха (4.9.1.2)</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1.9</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Автомобильные мойки</w:t>
            </w:r>
          </w:p>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(4.9.1.3)</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автомобильных моек, а также размещение магазинов сопутствующей торговли</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1.10</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Ремонт автомобилей</w:t>
            </w:r>
          </w:p>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(4.9.1.4)</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1.11</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Связь </w:t>
            </w:r>
            <w:hyperlink r:id="rId89" w:history="1">
              <w:r w:rsidRPr="008A2F38">
                <w:rPr>
                  <w:rFonts w:ascii="Times New Roman" w:hAnsi="Times New Roman" w:cs="Times New Roman"/>
                  <w:color w:val="0000FF"/>
                  <w:sz w:val="24"/>
                  <w:szCs w:val="24"/>
                </w:rPr>
                <w:t>(6.8)</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w:anchor="P191" w:history="1">
              <w:r w:rsidRPr="008A2F38">
                <w:rPr>
                  <w:rFonts w:ascii="Times New Roman" w:hAnsi="Times New Roman" w:cs="Times New Roman"/>
                  <w:color w:val="0000FF"/>
                  <w:sz w:val="24"/>
                  <w:szCs w:val="24"/>
                </w:rPr>
                <w:t>кодами 3.1</w:t>
              </w:r>
            </w:hyperlink>
            <w:r w:rsidRPr="008A2F38">
              <w:rPr>
                <w:rFonts w:ascii="Times New Roman" w:hAnsi="Times New Roman" w:cs="Times New Roman"/>
                <w:color w:val="0000FF"/>
                <w:sz w:val="24"/>
                <w:szCs w:val="24"/>
              </w:rPr>
              <w:t>.1, 3.2.3</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lastRenderedPageBreak/>
              <w:t>1.12</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Склады </w:t>
            </w:r>
            <w:hyperlink r:id="rId90" w:history="1">
              <w:r w:rsidRPr="008A2F38">
                <w:rPr>
                  <w:rFonts w:ascii="Times New Roman" w:hAnsi="Times New Roman" w:cs="Times New Roman"/>
                  <w:color w:val="0000FF"/>
                  <w:sz w:val="24"/>
                  <w:szCs w:val="24"/>
                </w:rPr>
                <w:t>(6.9)</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proofErr w:type="gramStart"/>
            <w:r w:rsidRPr="008A2F38">
              <w:rPr>
                <w:rFonts w:ascii="Times New Roman" w:hAnsi="Times New Roman" w:cs="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1.13</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Автомобильный транспорт </w:t>
            </w:r>
            <w:hyperlink r:id="rId91" w:history="1">
              <w:r w:rsidRPr="008A2F38">
                <w:rPr>
                  <w:rFonts w:ascii="Times New Roman" w:hAnsi="Times New Roman" w:cs="Times New Roman"/>
                  <w:color w:val="0000FF"/>
                  <w:sz w:val="24"/>
                  <w:szCs w:val="24"/>
                </w:rPr>
                <w:t>(7.2)</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автомобильных дорог и технически связанных с ними сооружений;</w:t>
            </w:r>
          </w:p>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1.14</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Воздушный транспорт </w:t>
            </w:r>
            <w:hyperlink r:id="rId92" w:history="1">
              <w:r w:rsidRPr="008A2F38">
                <w:rPr>
                  <w:rFonts w:ascii="Times New Roman" w:hAnsi="Times New Roman" w:cs="Times New Roman"/>
                  <w:color w:val="0000FF"/>
                  <w:sz w:val="24"/>
                  <w:szCs w:val="24"/>
                </w:rPr>
                <w:t>(7.4)</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proofErr w:type="gramStart"/>
            <w:r w:rsidRPr="008A2F38">
              <w:rPr>
                <w:rFonts w:ascii="Times New Roman" w:hAnsi="Times New Roman" w:cs="Times New Roman"/>
                <w:sz w:val="24"/>
                <w:szCs w:val="24"/>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w:t>
            </w:r>
            <w:proofErr w:type="gramEnd"/>
            <w:r w:rsidRPr="008A2F38">
              <w:rPr>
                <w:rFonts w:ascii="Times New Roman" w:hAnsi="Times New Roman" w:cs="Times New Roman"/>
                <w:sz w:val="24"/>
                <w:szCs w:val="24"/>
              </w:rPr>
              <w:t xml:space="preserve"> путем;</w:t>
            </w:r>
          </w:p>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объектов, предназначенных для технического обслуживания и ремонта воздушных судов</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1.15</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Обеспечение внутреннего правопорядка </w:t>
            </w:r>
            <w:hyperlink r:id="rId93" w:history="1">
              <w:r w:rsidRPr="008A2F38">
                <w:rPr>
                  <w:rFonts w:ascii="Times New Roman" w:hAnsi="Times New Roman" w:cs="Times New Roman"/>
                  <w:color w:val="0000FF"/>
                  <w:sz w:val="24"/>
                  <w:szCs w:val="24"/>
                </w:rPr>
                <w:t>(8.3)</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8A2F38">
              <w:rPr>
                <w:rFonts w:ascii="Times New Roman" w:hAnsi="Times New Roman" w:cs="Times New Roman"/>
                <w:sz w:val="24"/>
                <w:szCs w:val="24"/>
              </w:rPr>
              <w:t>Росгвардии</w:t>
            </w:r>
            <w:proofErr w:type="spellEnd"/>
            <w:r w:rsidRPr="008A2F38">
              <w:rPr>
                <w:rFonts w:ascii="Times New Roman" w:hAnsi="Times New Roman" w:cs="Times New Roman"/>
                <w:sz w:val="24"/>
                <w:szCs w:val="24"/>
              </w:rPr>
              <w:t xml:space="preserve"> и спасательных служб, в которых существует военизированная служба;</w:t>
            </w:r>
          </w:p>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объектов гражданской обороны, за исключением объектов гражданской обороны, являющихся частями производственных зданий</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1.16</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Земельные участки (территории) общего пользования</w:t>
            </w:r>
            <w:hyperlink r:id="rId94" w:history="1">
              <w:r w:rsidRPr="008A2F38">
                <w:rPr>
                  <w:rFonts w:ascii="Times New Roman" w:hAnsi="Times New Roman" w:cs="Times New Roman"/>
                  <w:color w:val="0000FF"/>
                  <w:sz w:val="24"/>
                  <w:szCs w:val="24"/>
                </w:rPr>
                <w:t>(12.0)</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1.17</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Улично-дорожная сеть(12.0.1)</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w:t>
            </w:r>
            <w:r w:rsidRPr="008A2F38">
              <w:rPr>
                <w:rFonts w:ascii="Times New Roman" w:hAnsi="Times New Roman" w:cs="Times New Roman"/>
                <w:sz w:val="24"/>
                <w:szCs w:val="24"/>
              </w:rPr>
              <w:lastRenderedPageBreak/>
              <w:t xml:space="preserve">населенных пунктов, пешеходных переходов, бульваров, площадей, проездов, велодорожек и объектов </w:t>
            </w:r>
            <w:proofErr w:type="spellStart"/>
            <w:r w:rsidRPr="008A2F38">
              <w:rPr>
                <w:rFonts w:ascii="Times New Roman" w:hAnsi="Times New Roman" w:cs="Times New Roman"/>
                <w:sz w:val="24"/>
                <w:szCs w:val="24"/>
              </w:rPr>
              <w:t>велотранспортной</w:t>
            </w:r>
            <w:proofErr w:type="spellEnd"/>
            <w:r w:rsidRPr="008A2F38">
              <w:rPr>
                <w:rFonts w:ascii="Times New Roman" w:hAnsi="Times New Roman" w:cs="Times New Roman"/>
                <w:sz w:val="24"/>
                <w:szCs w:val="24"/>
              </w:rPr>
              <w:t xml:space="preserve"> и инженерной инфраструктуры;</w:t>
            </w:r>
          </w:p>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придорожных стоянок (парковок) транспортных сре</w:t>
            </w:r>
            <w:proofErr w:type="gramStart"/>
            <w:r w:rsidRPr="008A2F38">
              <w:rPr>
                <w:rFonts w:ascii="Times New Roman" w:hAnsi="Times New Roman" w:cs="Times New Roman"/>
                <w:sz w:val="24"/>
                <w:szCs w:val="24"/>
              </w:rPr>
              <w:t>дств в гр</w:t>
            </w:r>
            <w:proofErr w:type="gramEnd"/>
            <w:r w:rsidRPr="008A2F38">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lastRenderedPageBreak/>
              <w:t>1.18</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Благоустройство территории (12.0.2)</w:t>
            </w:r>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A2F38" w:rsidRPr="008A2F38" w:rsidTr="002A3624">
        <w:tc>
          <w:tcPr>
            <w:tcW w:w="9761" w:type="dxa"/>
            <w:gridSpan w:val="3"/>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2. Условно разрешенные виды использования</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2.1</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Здравоохранение </w:t>
            </w:r>
            <w:hyperlink r:id="rId95" w:history="1">
              <w:r w:rsidRPr="008A2F38">
                <w:rPr>
                  <w:rFonts w:ascii="Times New Roman" w:hAnsi="Times New Roman" w:cs="Times New Roman"/>
                  <w:color w:val="0000FF"/>
                  <w:sz w:val="24"/>
                  <w:szCs w:val="24"/>
                </w:rPr>
                <w:t>(3.4)</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208" w:history="1">
              <w:r w:rsidRPr="008A2F38">
                <w:rPr>
                  <w:rFonts w:ascii="Times New Roman" w:hAnsi="Times New Roman" w:cs="Times New Roman"/>
                  <w:color w:val="0000FF"/>
                  <w:sz w:val="24"/>
                  <w:szCs w:val="24"/>
                </w:rPr>
                <w:t>кодами 3.4.1</w:t>
              </w:r>
            </w:hyperlink>
            <w:r w:rsidRPr="008A2F38">
              <w:rPr>
                <w:rFonts w:ascii="Times New Roman" w:hAnsi="Times New Roman" w:cs="Times New Roman"/>
                <w:sz w:val="24"/>
                <w:szCs w:val="24"/>
              </w:rPr>
              <w:t xml:space="preserve"> - </w:t>
            </w:r>
            <w:hyperlink w:anchor="P212" w:history="1">
              <w:r w:rsidRPr="008A2F38">
                <w:rPr>
                  <w:rFonts w:ascii="Times New Roman" w:hAnsi="Times New Roman" w:cs="Times New Roman"/>
                  <w:color w:val="0000FF"/>
                  <w:sz w:val="24"/>
                  <w:szCs w:val="24"/>
                </w:rPr>
                <w:t>3.4.2</w:t>
              </w:r>
            </w:hyperlink>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2.2</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Магазины </w:t>
            </w:r>
            <w:hyperlink r:id="rId96" w:history="1">
              <w:r w:rsidRPr="008A2F38">
                <w:rPr>
                  <w:rFonts w:ascii="Times New Roman" w:hAnsi="Times New Roman" w:cs="Times New Roman"/>
                  <w:color w:val="0000FF"/>
                  <w:sz w:val="24"/>
                  <w:szCs w:val="24"/>
                </w:rPr>
                <w:t>(4.4)</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2.3</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Общественное питание </w:t>
            </w:r>
            <w:hyperlink r:id="rId97" w:history="1">
              <w:r w:rsidRPr="008A2F38">
                <w:rPr>
                  <w:rFonts w:ascii="Times New Roman" w:hAnsi="Times New Roman" w:cs="Times New Roman"/>
                  <w:color w:val="0000FF"/>
                  <w:sz w:val="24"/>
                  <w:szCs w:val="24"/>
                </w:rPr>
                <w:t>(4.6)</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2.4</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Гостиничное обслуживание </w:t>
            </w:r>
            <w:hyperlink r:id="rId98" w:history="1">
              <w:r w:rsidRPr="008A2F38">
                <w:rPr>
                  <w:rFonts w:ascii="Times New Roman" w:hAnsi="Times New Roman" w:cs="Times New Roman"/>
                  <w:color w:val="0000FF"/>
                  <w:sz w:val="24"/>
                  <w:szCs w:val="24"/>
                </w:rPr>
                <w:t>(4.7)</w:t>
              </w:r>
            </w:hyperlink>
          </w:p>
        </w:tc>
        <w:tc>
          <w:tcPr>
            <w:tcW w:w="653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bl>
    <w:p w:rsidR="008A2F38" w:rsidRPr="008A2F38" w:rsidRDefault="008A2F38" w:rsidP="008A2F38">
      <w:pPr>
        <w:autoSpaceDE w:val="0"/>
        <w:autoSpaceDN w:val="0"/>
        <w:adjustRightInd w:val="0"/>
        <w:spacing w:after="0"/>
        <w:ind w:firstLine="540"/>
        <w:jc w:val="both"/>
        <w:rPr>
          <w:rFonts w:ascii="Times New Roman" w:hAnsi="Times New Roman" w:cs="Times New Roman"/>
          <w:sz w:val="24"/>
          <w:szCs w:val="24"/>
        </w:rPr>
      </w:pPr>
    </w:p>
    <w:p w:rsidR="008A2F38" w:rsidRPr="008A2F38"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A2F38" w:rsidRPr="008A2F38"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"гидротехнические сооружения", "железнодорожный транспорт" - 0,001 га;</w:t>
      </w:r>
    </w:p>
    <w:p w:rsidR="008A2F38" w:rsidRPr="008A2F38"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предельный размер земельного участка с иным видом разрешенного использования: минимальный - 0,1 га, максимальный - 250 га;</w:t>
      </w:r>
    </w:p>
    <w:p w:rsidR="008A2F38" w:rsidRPr="008A2F38"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"гидротехнические сооружения", "сооружения связи", "стоянки", "общественные уборные" - 1 м;</w:t>
      </w:r>
    </w:p>
    <w:p w:rsidR="008A2F38" w:rsidRPr="008A2F38"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минимальный отступ от границ земельного участка для объектов капитального строительства с иным видом разрешенного использования - 3 м;</w:t>
      </w:r>
    </w:p>
    <w:p w:rsidR="008A2F38" w:rsidRPr="008A2F38"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lastRenderedPageBreak/>
        <w:t xml:space="preserve">3) предельное максимальное количество надземных этажей зданий, строений, сооружений - </w:t>
      </w:r>
      <w:r w:rsidR="00A846A6">
        <w:rPr>
          <w:rFonts w:ascii="Times New Roman" w:hAnsi="Times New Roman" w:cs="Times New Roman"/>
          <w:sz w:val="24"/>
          <w:szCs w:val="24"/>
        </w:rPr>
        <w:t>3</w:t>
      </w:r>
      <w:r w:rsidRPr="008A2F38">
        <w:rPr>
          <w:rFonts w:ascii="Times New Roman" w:hAnsi="Times New Roman" w:cs="Times New Roman"/>
          <w:sz w:val="24"/>
          <w:szCs w:val="24"/>
        </w:rPr>
        <w:t xml:space="preserve"> этажа;</w:t>
      </w:r>
    </w:p>
    <w:p w:rsidR="008A2F38" w:rsidRPr="008A2F38"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4)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"гидротехнические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8A2F38" w:rsidRPr="008A2F38"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минимальный процент застройки в границах земельного участка для объектов капитального строительства с видом разрешенного использования "объекты для воспитания, образования и просвещения", "автозаправочные станции (бензиновые, газовые)" - 10%;</w:t>
      </w:r>
    </w:p>
    <w:p w:rsidR="008A2F38" w:rsidRPr="008A2F38"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минимальный процент застройки в границах земельного участка для объектов капитального строительства с иным видом разрешенного использования - 30%, максимальный процент застройки в границах земельного участка для объектов капитального строительства с иным видом разрешенного использования - 50%;</w:t>
      </w:r>
    </w:p>
    <w:p w:rsidR="008A2F38" w:rsidRPr="008A2F38"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 xml:space="preserve">5) предельное минимальное количество </w:t>
      </w:r>
      <w:proofErr w:type="spellStart"/>
      <w:r w:rsidRPr="008A2F38">
        <w:rPr>
          <w:rFonts w:ascii="Times New Roman" w:hAnsi="Times New Roman" w:cs="Times New Roman"/>
          <w:sz w:val="24"/>
          <w:szCs w:val="24"/>
        </w:rPr>
        <w:t>машино</w:t>
      </w:r>
      <w:proofErr w:type="spellEnd"/>
      <w:r w:rsidRPr="008A2F38">
        <w:rPr>
          <w:rFonts w:ascii="Times New Roman" w:hAnsi="Times New Roman" w:cs="Times New Roman"/>
          <w:sz w:val="24"/>
          <w:szCs w:val="24"/>
        </w:rPr>
        <w:t>-мест для стоянок индивидуальных транспортных средств:</w:t>
      </w:r>
    </w:p>
    <w:p w:rsidR="008A2F38" w:rsidRPr="008A2F38"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proofErr w:type="gramStart"/>
      <w:r w:rsidRPr="008A2F38">
        <w:rPr>
          <w:rFonts w:ascii="Times New Roman" w:hAnsi="Times New Roman" w:cs="Times New Roman"/>
          <w:sz w:val="24"/>
          <w:szCs w:val="24"/>
        </w:rPr>
        <w:t>для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"объекты для оказания населению или организациям бытовых услуг", "объекты для подготовки и поддержания в готовности органов внутренних дел и спасательных служб, в которых существует военизированная служба", "объекты гражданской обороны (за исключением объектов гражданской обороны, являющихся частями производственных зданий)", "объекты</w:t>
      </w:r>
      <w:proofErr w:type="gramEnd"/>
      <w:r w:rsidRPr="008A2F38">
        <w:rPr>
          <w:rFonts w:ascii="Times New Roman" w:hAnsi="Times New Roman" w:cs="Times New Roman"/>
          <w:sz w:val="24"/>
          <w:szCs w:val="24"/>
        </w:rPr>
        <w:t xml:space="preserve"> гражданской обороны (за исключением объектов гражданской обороны, являющихся частями производственных зданий)" - 1 </w:t>
      </w:r>
      <w:proofErr w:type="spellStart"/>
      <w:r w:rsidRPr="008A2F38">
        <w:rPr>
          <w:rFonts w:ascii="Times New Roman" w:hAnsi="Times New Roman" w:cs="Times New Roman"/>
          <w:sz w:val="24"/>
          <w:szCs w:val="24"/>
        </w:rPr>
        <w:t>машино</w:t>
      </w:r>
      <w:proofErr w:type="spellEnd"/>
      <w:r w:rsidRPr="008A2F38">
        <w:rPr>
          <w:rFonts w:ascii="Times New Roman" w:hAnsi="Times New Roman" w:cs="Times New Roman"/>
          <w:sz w:val="24"/>
          <w:szCs w:val="24"/>
        </w:rPr>
        <w:t>-место на 60 кв. метров общей площади;</w:t>
      </w:r>
    </w:p>
    <w:p w:rsidR="008A2F38" w:rsidRPr="008A2F38"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 xml:space="preserve">для объектов капитального строительства с видом разрешенного использования "рестораны", "кафе", "столовые", "закусочные", "бары" - 4 </w:t>
      </w:r>
      <w:proofErr w:type="spellStart"/>
      <w:r w:rsidRPr="008A2F38">
        <w:rPr>
          <w:rFonts w:ascii="Times New Roman" w:hAnsi="Times New Roman" w:cs="Times New Roman"/>
          <w:sz w:val="24"/>
          <w:szCs w:val="24"/>
        </w:rPr>
        <w:t>машино</w:t>
      </w:r>
      <w:proofErr w:type="spellEnd"/>
      <w:r w:rsidRPr="008A2F38">
        <w:rPr>
          <w:rFonts w:ascii="Times New Roman" w:hAnsi="Times New Roman" w:cs="Times New Roman"/>
          <w:sz w:val="24"/>
          <w:szCs w:val="24"/>
        </w:rPr>
        <w:t>-места на 100 кв. метров общей площади;</w:t>
      </w:r>
    </w:p>
    <w:p w:rsidR="008A2F38" w:rsidRPr="008A2F38"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 xml:space="preserve">для объектов капитального строительства с видом разрешенного использования "гостиницы" - 15 </w:t>
      </w:r>
      <w:proofErr w:type="spellStart"/>
      <w:r w:rsidRPr="008A2F38">
        <w:rPr>
          <w:rFonts w:ascii="Times New Roman" w:hAnsi="Times New Roman" w:cs="Times New Roman"/>
          <w:sz w:val="24"/>
          <w:szCs w:val="24"/>
        </w:rPr>
        <w:t>машино</w:t>
      </w:r>
      <w:proofErr w:type="spellEnd"/>
      <w:r w:rsidRPr="008A2F38">
        <w:rPr>
          <w:rFonts w:ascii="Times New Roman" w:hAnsi="Times New Roman" w:cs="Times New Roman"/>
          <w:sz w:val="24"/>
          <w:szCs w:val="24"/>
        </w:rPr>
        <w:t>-мест на 100 мест;</w:t>
      </w:r>
    </w:p>
    <w:p w:rsidR="008A2F38" w:rsidRPr="008A2F38"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 xml:space="preserve">для объектов капитального строительства с видом разрешенного использования "автомобильные мойки" - 3 </w:t>
      </w:r>
      <w:proofErr w:type="spellStart"/>
      <w:r w:rsidRPr="008A2F38">
        <w:rPr>
          <w:rFonts w:ascii="Times New Roman" w:hAnsi="Times New Roman" w:cs="Times New Roman"/>
          <w:sz w:val="24"/>
          <w:szCs w:val="24"/>
        </w:rPr>
        <w:t>машино</w:t>
      </w:r>
      <w:proofErr w:type="spellEnd"/>
      <w:r w:rsidRPr="008A2F38">
        <w:rPr>
          <w:rFonts w:ascii="Times New Roman" w:hAnsi="Times New Roman" w:cs="Times New Roman"/>
          <w:sz w:val="24"/>
          <w:szCs w:val="24"/>
        </w:rPr>
        <w:t>-места на 1 пост.</w:t>
      </w:r>
    </w:p>
    <w:p w:rsidR="008A2F38" w:rsidRPr="008A2F38"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8A2F38">
        <w:rPr>
          <w:rFonts w:ascii="Times New Roman" w:hAnsi="Times New Roman" w:cs="Times New Roman"/>
          <w:sz w:val="24"/>
          <w:szCs w:val="24"/>
        </w:rPr>
        <w:t>.»</w:t>
      </w:r>
      <w:proofErr w:type="gramEnd"/>
    </w:p>
    <w:p w:rsidR="008A2F38" w:rsidRPr="008A2F38" w:rsidRDefault="008A2F38" w:rsidP="00416BDF">
      <w:pPr>
        <w:autoSpaceDE w:val="0"/>
        <w:autoSpaceDN w:val="0"/>
        <w:adjustRightInd w:val="0"/>
        <w:spacing w:after="0" w:line="240" w:lineRule="auto"/>
        <w:ind w:firstLine="539"/>
        <w:jc w:val="both"/>
        <w:outlineLvl w:val="1"/>
        <w:rPr>
          <w:rFonts w:ascii="Times New Roman" w:hAnsi="Times New Roman" w:cs="Times New Roman"/>
          <w:sz w:val="24"/>
          <w:szCs w:val="24"/>
        </w:rPr>
      </w:pPr>
      <w:r w:rsidRPr="008A2F38">
        <w:rPr>
          <w:rFonts w:ascii="Times New Roman" w:hAnsi="Times New Roman" w:cs="Times New Roman"/>
          <w:sz w:val="24"/>
          <w:szCs w:val="24"/>
        </w:rPr>
        <w:t>1.</w:t>
      </w:r>
      <w:r>
        <w:rPr>
          <w:rFonts w:ascii="Times New Roman" w:hAnsi="Times New Roman" w:cs="Times New Roman"/>
          <w:sz w:val="24"/>
          <w:szCs w:val="24"/>
        </w:rPr>
        <w:t>13</w:t>
      </w:r>
      <w:r w:rsidRPr="008A2F38">
        <w:rPr>
          <w:rFonts w:ascii="Times New Roman" w:hAnsi="Times New Roman" w:cs="Times New Roman"/>
          <w:sz w:val="24"/>
          <w:szCs w:val="24"/>
        </w:rPr>
        <w:t xml:space="preserve">. Статью </w:t>
      </w:r>
      <w:r>
        <w:rPr>
          <w:rFonts w:ascii="Times New Roman" w:hAnsi="Times New Roman" w:cs="Times New Roman"/>
          <w:sz w:val="24"/>
          <w:szCs w:val="24"/>
        </w:rPr>
        <w:t>29</w:t>
      </w:r>
      <w:r w:rsidRPr="008A2F38">
        <w:rPr>
          <w:rFonts w:ascii="Times New Roman" w:hAnsi="Times New Roman" w:cs="Times New Roman"/>
          <w:sz w:val="24"/>
          <w:szCs w:val="24"/>
        </w:rPr>
        <w:t>. Зона объектов инженерной инфраструктуры (ИТ-2) изложить в следующей редакции:</w:t>
      </w:r>
    </w:p>
    <w:p w:rsidR="008A2F38" w:rsidRPr="008A2F38" w:rsidRDefault="008A2F38" w:rsidP="00416BDF">
      <w:pPr>
        <w:autoSpaceDE w:val="0"/>
        <w:autoSpaceDN w:val="0"/>
        <w:adjustRightInd w:val="0"/>
        <w:spacing w:after="0" w:line="240" w:lineRule="auto"/>
        <w:ind w:firstLine="539"/>
        <w:jc w:val="both"/>
        <w:outlineLvl w:val="1"/>
        <w:rPr>
          <w:rFonts w:ascii="Times New Roman" w:hAnsi="Times New Roman" w:cs="Times New Roman"/>
          <w:sz w:val="24"/>
          <w:szCs w:val="24"/>
        </w:rPr>
      </w:pPr>
      <w:r w:rsidRPr="008A2F38">
        <w:rPr>
          <w:rFonts w:ascii="Times New Roman" w:hAnsi="Times New Roman" w:cs="Times New Roman"/>
          <w:sz w:val="24"/>
          <w:szCs w:val="24"/>
        </w:rPr>
        <w:t xml:space="preserve">«Статья </w:t>
      </w:r>
      <w:r>
        <w:rPr>
          <w:rFonts w:ascii="Times New Roman" w:hAnsi="Times New Roman" w:cs="Times New Roman"/>
          <w:sz w:val="24"/>
          <w:szCs w:val="24"/>
        </w:rPr>
        <w:t>29</w:t>
      </w:r>
      <w:r w:rsidRPr="008A2F38">
        <w:rPr>
          <w:rFonts w:ascii="Times New Roman" w:hAnsi="Times New Roman" w:cs="Times New Roman"/>
          <w:sz w:val="24"/>
          <w:szCs w:val="24"/>
        </w:rPr>
        <w:t>. Зона улично-дорожной сети (ИТ-3)</w:t>
      </w:r>
    </w:p>
    <w:p w:rsidR="008A2F38" w:rsidRPr="008A2F38"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8A2F38">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8A2F38" w:rsidRPr="008A2F38" w:rsidRDefault="008A2F38" w:rsidP="008A2F38">
      <w:pPr>
        <w:autoSpaceDE w:val="0"/>
        <w:autoSpaceDN w:val="0"/>
        <w:adjustRightInd w:val="0"/>
        <w:spacing w:after="0"/>
        <w:ind w:firstLine="540"/>
        <w:jc w:val="both"/>
        <w:rPr>
          <w:rFonts w:ascii="Times New Roman" w:hAnsi="Times New Roman" w:cs="Times New Roman"/>
          <w:sz w:val="24"/>
          <w:szCs w:val="24"/>
        </w:rPr>
      </w:pPr>
    </w:p>
    <w:tbl>
      <w:tblPr>
        <w:tblW w:w="0" w:type="auto"/>
        <w:tblInd w:w="2" w:type="dxa"/>
        <w:tblLayout w:type="fixed"/>
        <w:tblCellMar>
          <w:top w:w="102" w:type="dxa"/>
          <w:left w:w="62" w:type="dxa"/>
          <w:bottom w:w="102" w:type="dxa"/>
          <w:right w:w="62" w:type="dxa"/>
        </w:tblCellMar>
        <w:tblLook w:val="0000" w:firstRow="0" w:lastRow="0" w:firstColumn="0" w:lastColumn="0" w:noHBand="0" w:noVBand="0"/>
      </w:tblPr>
      <w:tblGrid>
        <w:gridCol w:w="680"/>
        <w:gridCol w:w="2551"/>
        <w:gridCol w:w="6610"/>
      </w:tblGrid>
      <w:tr w:rsidR="008A2F38" w:rsidRPr="008A2F38" w:rsidTr="00D621FF">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w:t>
            </w:r>
          </w:p>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proofErr w:type="gramStart"/>
            <w:r w:rsidRPr="008A2F38">
              <w:rPr>
                <w:rFonts w:ascii="Times New Roman" w:hAnsi="Times New Roman" w:cs="Times New Roman"/>
                <w:sz w:val="24"/>
                <w:szCs w:val="24"/>
              </w:rPr>
              <w:t>п</w:t>
            </w:r>
            <w:proofErr w:type="gramEnd"/>
            <w:r w:rsidRPr="008A2F38">
              <w:rPr>
                <w:rFonts w:ascii="Times New Roman" w:hAnsi="Times New Roman" w:cs="Times New Roman"/>
                <w:sz w:val="24"/>
                <w:szCs w:val="24"/>
              </w:rPr>
              <w:t>/п</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 xml:space="preserve">Наименование вида разрешенного использования земельного участка (с указанием кода </w:t>
            </w:r>
            <w:hyperlink r:id="rId99" w:history="1">
              <w:r w:rsidRPr="008A2F38">
                <w:rPr>
                  <w:rFonts w:ascii="Times New Roman" w:hAnsi="Times New Roman" w:cs="Times New Roman"/>
                  <w:color w:val="0000FF"/>
                  <w:sz w:val="24"/>
                  <w:szCs w:val="24"/>
                </w:rPr>
                <w:t>классификатора</w:t>
              </w:r>
            </w:hyperlink>
            <w:r w:rsidRPr="008A2F38">
              <w:rPr>
                <w:rFonts w:ascii="Times New Roman" w:hAnsi="Times New Roman" w:cs="Times New Roman"/>
                <w:sz w:val="24"/>
                <w:szCs w:val="24"/>
              </w:rPr>
              <w:t>)</w:t>
            </w:r>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Наименование вида разрешенного использования объектов капитального строительства</w:t>
            </w:r>
          </w:p>
        </w:tc>
      </w:tr>
      <w:tr w:rsidR="008A2F38" w:rsidRPr="008A2F38" w:rsidTr="00D621FF">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1</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2</w:t>
            </w:r>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3</w:t>
            </w:r>
          </w:p>
        </w:tc>
      </w:tr>
      <w:tr w:rsidR="008A2F38" w:rsidRPr="008A2F38" w:rsidTr="00D621FF">
        <w:tc>
          <w:tcPr>
            <w:tcW w:w="9841" w:type="dxa"/>
            <w:gridSpan w:val="3"/>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lastRenderedPageBreak/>
              <w:t>1. Основные виды разрешенного использования</w:t>
            </w:r>
          </w:p>
        </w:tc>
      </w:tr>
      <w:tr w:rsidR="008A2F38" w:rsidRPr="008A2F38" w:rsidTr="00D621FF">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1.1</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Коммунальное обслуживание </w:t>
            </w:r>
            <w:hyperlink r:id="rId100" w:history="1">
              <w:r w:rsidRPr="008A2F38">
                <w:rPr>
                  <w:rFonts w:ascii="Times New Roman" w:hAnsi="Times New Roman" w:cs="Times New Roman"/>
                  <w:color w:val="0000FF"/>
                  <w:sz w:val="24"/>
                  <w:szCs w:val="24"/>
                </w:rPr>
                <w:t>(3.1)</w:t>
              </w:r>
            </w:hyperlink>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8A2F38" w:rsidRPr="008A2F38" w:rsidTr="00D621FF">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1.2</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Предоставление коммунальных услуг (3.1.1)</w:t>
            </w:r>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proofErr w:type="gramStart"/>
            <w:r w:rsidRPr="008A2F38">
              <w:rPr>
                <w:rFonts w:ascii="Times New Roman" w:hAnsi="Times New Roman" w:cs="Times New Roman"/>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r>
      <w:tr w:rsidR="008A2F38" w:rsidRPr="008A2F38" w:rsidTr="00D621FF">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1.3</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Административные здания организаций, обеспечивающих предоставление коммунальных услуг (3.1.2)</w:t>
            </w:r>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r>
      <w:tr w:rsidR="008A2F38" w:rsidRPr="008A2F38" w:rsidTr="00D621FF">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1.4</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Автомобильный транспорт </w:t>
            </w:r>
            <w:hyperlink r:id="rId101" w:history="1">
              <w:r w:rsidRPr="008A2F38">
                <w:rPr>
                  <w:rFonts w:ascii="Times New Roman" w:hAnsi="Times New Roman" w:cs="Times New Roman"/>
                  <w:color w:val="0000FF"/>
                  <w:sz w:val="24"/>
                  <w:szCs w:val="24"/>
                </w:rPr>
                <w:t>(7.2)</w:t>
              </w:r>
            </w:hyperlink>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автомобильных дорог и технически связанных с ними сооружений;</w:t>
            </w:r>
          </w:p>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r>
      <w:tr w:rsidR="008A2F38" w:rsidRPr="008A2F38" w:rsidTr="00D621FF">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1.5</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Земельные участки (территории) общего пользования</w:t>
            </w:r>
            <w:hyperlink r:id="rId102" w:history="1">
              <w:r w:rsidRPr="008A2F38">
                <w:rPr>
                  <w:rFonts w:ascii="Times New Roman" w:hAnsi="Times New Roman" w:cs="Times New Roman"/>
                  <w:color w:val="0000FF"/>
                  <w:sz w:val="24"/>
                  <w:szCs w:val="24"/>
                </w:rPr>
                <w:t>(12.0)</w:t>
              </w:r>
            </w:hyperlink>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A2F38" w:rsidRPr="008A2F38" w:rsidTr="00D621FF">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1.6</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Улично-дорожная сеть(12.0.1)</w:t>
            </w:r>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A2F38">
              <w:rPr>
                <w:rFonts w:ascii="Times New Roman" w:hAnsi="Times New Roman" w:cs="Times New Roman"/>
                <w:sz w:val="24"/>
                <w:szCs w:val="24"/>
              </w:rPr>
              <w:t>велотранспортной</w:t>
            </w:r>
            <w:proofErr w:type="spellEnd"/>
            <w:r w:rsidRPr="008A2F38">
              <w:rPr>
                <w:rFonts w:ascii="Times New Roman" w:hAnsi="Times New Roman" w:cs="Times New Roman"/>
                <w:sz w:val="24"/>
                <w:szCs w:val="24"/>
              </w:rPr>
              <w:t xml:space="preserve"> и инженерной инфраструктуры;</w:t>
            </w:r>
          </w:p>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придорожных стоянок (парковок) транспортных сре</w:t>
            </w:r>
            <w:proofErr w:type="gramStart"/>
            <w:r w:rsidRPr="008A2F38">
              <w:rPr>
                <w:rFonts w:ascii="Times New Roman" w:hAnsi="Times New Roman" w:cs="Times New Roman"/>
                <w:sz w:val="24"/>
                <w:szCs w:val="24"/>
              </w:rPr>
              <w:t>дств в гр</w:t>
            </w:r>
            <w:proofErr w:type="gramEnd"/>
            <w:r w:rsidRPr="008A2F38">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A2F38" w:rsidRPr="008A2F38" w:rsidTr="00D621FF">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lastRenderedPageBreak/>
              <w:t>1.7</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Благоустройство территории (12.0.2)</w:t>
            </w:r>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A2F38" w:rsidRPr="008A2F38" w:rsidTr="00D621FF">
        <w:tc>
          <w:tcPr>
            <w:tcW w:w="9841" w:type="dxa"/>
            <w:gridSpan w:val="3"/>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2. Условно разрешенные виды использования</w:t>
            </w:r>
          </w:p>
        </w:tc>
      </w:tr>
      <w:tr w:rsidR="008A2F38" w:rsidRPr="008A2F38" w:rsidTr="00D621FF">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2.1</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Для индивидуального жилищного строительства </w:t>
            </w:r>
            <w:hyperlink r:id="rId103" w:history="1">
              <w:r w:rsidRPr="008A2F38">
                <w:rPr>
                  <w:rFonts w:ascii="Times New Roman" w:hAnsi="Times New Roman" w:cs="Times New Roman"/>
                  <w:color w:val="0000FF"/>
                  <w:sz w:val="24"/>
                  <w:szCs w:val="24"/>
                </w:rPr>
                <w:t>(2.1)</w:t>
              </w:r>
            </w:hyperlink>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выращивание плодовых, ягодных, овощных, бахчевых или иных декоративных или сельскохозяйственных культур;</w:t>
            </w:r>
          </w:p>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индивидуальных гаражей и подсобных сооружений</w:t>
            </w:r>
          </w:p>
        </w:tc>
      </w:tr>
      <w:tr w:rsidR="008A2F38" w:rsidRPr="008A2F38" w:rsidTr="00D621FF">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2.2</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Малоэтажная многоквартирная жилая застройка </w:t>
            </w:r>
            <w:hyperlink r:id="rId104" w:history="1">
              <w:r w:rsidRPr="008A2F38">
                <w:rPr>
                  <w:rFonts w:ascii="Times New Roman" w:hAnsi="Times New Roman" w:cs="Times New Roman"/>
                  <w:color w:val="0000FF"/>
                  <w:sz w:val="24"/>
                  <w:szCs w:val="24"/>
                </w:rPr>
                <w:t>(2.1.1)</w:t>
              </w:r>
            </w:hyperlink>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 xml:space="preserve">Размещение малоэтажных многоквартирных домов (многоквартирные дома высотой до 4 этажей, включая </w:t>
            </w:r>
            <w:proofErr w:type="gramStart"/>
            <w:r w:rsidRPr="008A2F38">
              <w:rPr>
                <w:rFonts w:ascii="Times New Roman" w:hAnsi="Times New Roman" w:cs="Times New Roman"/>
                <w:sz w:val="24"/>
                <w:szCs w:val="24"/>
              </w:rPr>
              <w:t>мансардный</w:t>
            </w:r>
            <w:proofErr w:type="gramEnd"/>
            <w:r w:rsidRPr="008A2F38">
              <w:rPr>
                <w:rFonts w:ascii="Times New Roman" w:hAnsi="Times New Roman" w:cs="Times New Roman"/>
                <w:sz w:val="24"/>
                <w:szCs w:val="24"/>
              </w:rPr>
              <w:t>);</w:t>
            </w:r>
          </w:p>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обустройство спортивных и детских площадок, площадок отдыха;</w:t>
            </w:r>
          </w:p>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8A2F38" w:rsidRPr="008A2F38" w:rsidTr="00D621FF">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2.3</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Служебные гаражи </w:t>
            </w:r>
            <w:hyperlink r:id="rId105" w:history="1">
              <w:r w:rsidRPr="008A2F38">
                <w:rPr>
                  <w:rFonts w:ascii="Times New Roman" w:hAnsi="Times New Roman" w:cs="Times New Roman"/>
                  <w:sz w:val="24"/>
                  <w:szCs w:val="24"/>
                </w:rPr>
                <w:t>(4.9)</w:t>
              </w:r>
            </w:hyperlink>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8A2F38" w:rsidRPr="008A2F38" w:rsidTr="00D621FF">
        <w:tc>
          <w:tcPr>
            <w:tcW w:w="68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2.4</w:t>
            </w:r>
          </w:p>
        </w:tc>
        <w:tc>
          <w:tcPr>
            <w:tcW w:w="2551"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Ведение садоводства </w:t>
            </w:r>
            <w:hyperlink r:id="rId106" w:history="1">
              <w:r w:rsidRPr="008A2F38">
                <w:rPr>
                  <w:rFonts w:ascii="Times New Roman" w:hAnsi="Times New Roman" w:cs="Times New Roman"/>
                  <w:color w:val="0000FF"/>
                  <w:sz w:val="24"/>
                  <w:szCs w:val="24"/>
                </w:rPr>
                <w:t>(13.2)</w:t>
              </w:r>
            </w:hyperlink>
          </w:p>
        </w:tc>
        <w:tc>
          <w:tcPr>
            <w:tcW w:w="6610" w:type="dxa"/>
            <w:tcBorders>
              <w:top w:val="single" w:sz="4" w:space="0" w:color="auto"/>
              <w:left w:val="single" w:sz="4" w:space="0" w:color="auto"/>
              <w:bottom w:val="single" w:sz="4" w:space="0" w:color="auto"/>
              <w:right w:val="single" w:sz="4" w:space="0" w:color="auto"/>
            </w:tcBorders>
          </w:tcPr>
          <w:p w:rsidR="008A2F38" w:rsidRPr="008A2F38" w:rsidRDefault="008A2F38" w:rsidP="00416BDF">
            <w:pPr>
              <w:pStyle w:val="ConsPlusNormal"/>
              <w:jc w:val="both"/>
              <w:rPr>
                <w:rFonts w:ascii="Times New Roman" w:hAnsi="Times New Roman" w:cs="Times New Roman"/>
                <w:sz w:val="24"/>
                <w:szCs w:val="24"/>
              </w:rPr>
            </w:pPr>
            <w:r w:rsidRPr="008A2F38">
              <w:rPr>
                <w:rFonts w:ascii="Times New Roman" w:hAnsi="Times New Roman" w:cs="Times New Roman"/>
                <w:sz w:val="24"/>
                <w:szCs w:val="24"/>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r>
    </w:tbl>
    <w:p w:rsidR="008A2F38" w:rsidRPr="008A2F38" w:rsidRDefault="008A2F38" w:rsidP="008A2F38">
      <w:pPr>
        <w:autoSpaceDE w:val="0"/>
        <w:autoSpaceDN w:val="0"/>
        <w:adjustRightInd w:val="0"/>
        <w:spacing w:after="0"/>
        <w:ind w:firstLine="540"/>
        <w:jc w:val="both"/>
        <w:rPr>
          <w:rFonts w:ascii="Times New Roman" w:hAnsi="Times New Roman" w:cs="Times New Roman"/>
          <w:sz w:val="24"/>
          <w:szCs w:val="24"/>
        </w:rPr>
      </w:pPr>
    </w:p>
    <w:p w:rsidR="008A2F38" w:rsidRPr="008A2F38" w:rsidRDefault="008A2F38" w:rsidP="00416BDF">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A2F38" w:rsidRPr="008A2F38" w:rsidRDefault="008A2F38" w:rsidP="00416BDF">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"гидротехнические сооружения", "железнодорожный транспорт" - 0,001 га;</w:t>
      </w:r>
    </w:p>
    <w:p w:rsidR="008A2F38" w:rsidRPr="008A2F38" w:rsidRDefault="008A2F38" w:rsidP="00416BDF">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lastRenderedPageBreak/>
        <w:t>предельный размер земельного участка с видом разрешенного использования "для индивидуального жилищного строительства": минимальный - 0,045 га, максимальный - 0,1 га;</w:t>
      </w:r>
    </w:p>
    <w:p w:rsidR="008A2F38" w:rsidRPr="008A2F38" w:rsidRDefault="008A2F38" w:rsidP="00416BDF">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предельный размер земельного участка с видом разрешенного использования "ведение садоводства": минимальный - 0,04 га, максимальный - 0,12 га;</w:t>
      </w:r>
    </w:p>
    <w:p w:rsidR="008A2F38" w:rsidRPr="008A2F38" w:rsidRDefault="008A2F38" w:rsidP="00416BDF">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"предельный минимальный размер земельного участка с видом разрешенного использования "малоэтажная многоквартирная жилая застройка" - 0,1 га;</w:t>
      </w:r>
    </w:p>
    <w:p w:rsidR="008A2F38" w:rsidRPr="008A2F38" w:rsidRDefault="008A2F38" w:rsidP="00416BDF">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предельный размер земельного участка с иным видом разрешенного использования: минимальный - 0,1 га, максимальный - 100 га;</w:t>
      </w:r>
    </w:p>
    <w:p w:rsidR="008A2F38" w:rsidRPr="008A2F38" w:rsidRDefault="008A2F38" w:rsidP="00416BDF">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- 1 м;</w:t>
      </w:r>
    </w:p>
    <w:p w:rsidR="008A2F38" w:rsidRPr="008A2F38" w:rsidRDefault="008A2F38" w:rsidP="00416BDF">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минимальный отступ от границ земельного участка для объектов капитального строительства с иным видом разрешенного использования - 3 м;</w:t>
      </w:r>
    </w:p>
    <w:p w:rsidR="008A2F38" w:rsidRPr="008A2F38" w:rsidRDefault="008A2F38" w:rsidP="00416BDF">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3) предельное максимальное количество этажей зданий, строений, сооружений для объектов капитального строительства с видом разрешенного использования "индивидуальные дома" - 3 этажа;</w:t>
      </w:r>
    </w:p>
    <w:p w:rsidR="008A2F38" w:rsidRPr="008A2F38" w:rsidRDefault="008A2F38" w:rsidP="00416BDF">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 xml:space="preserve">предельное максимальное количество этажей зданий, строений, сооружений для объектов капитального строительства с видом разрешенного использования "малоэтажные многоквартирные дома" - </w:t>
      </w:r>
      <w:r w:rsidR="00A846A6">
        <w:rPr>
          <w:rFonts w:ascii="Times New Roman" w:hAnsi="Times New Roman" w:cs="Times New Roman"/>
          <w:sz w:val="24"/>
          <w:szCs w:val="24"/>
        </w:rPr>
        <w:t>3</w:t>
      </w:r>
      <w:r w:rsidRPr="008A2F38">
        <w:rPr>
          <w:rFonts w:ascii="Times New Roman" w:hAnsi="Times New Roman" w:cs="Times New Roman"/>
          <w:sz w:val="24"/>
          <w:szCs w:val="24"/>
        </w:rPr>
        <w:t xml:space="preserve"> этажа;</w:t>
      </w:r>
    </w:p>
    <w:p w:rsidR="008A2F38" w:rsidRPr="008A2F38" w:rsidRDefault="008A2F38" w:rsidP="00416BDF">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предельное максимальное количество этажей зданий, строений, сооружений для объектов капитального строительства с иным видом разрешенного использования - 2 этажа;</w:t>
      </w:r>
    </w:p>
    <w:p w:rsidR="008A2F38" w:rsidRPr="008A2F38" w:rsidRDefault="008A2F38" w:rsidP="00416BDF">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4) минимальный процент застройки в границах земельного участка для объектов капитального строительства с видом разрешенного использования "автозаправочные станции (бензиновые, газовые)" - 10%;</w:t>
      </w:r>
    </w:p>
    <w:p w:rsidR="008A2F38" w:rsidRPr="008A2F38" w:rsidRDefault="008A2F38" w:rsidP="00416BDF">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8A2F38" w:rsidRPr="008A2F38" w:rsidRDefault="008A2F38" w:rsidP="00416BDF">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максимальный процент застройки в границах земельного участка для объектов капитального строительства с видом разрешенного использования "индивидуальные дома" - 30%;</w:t>
      </w:r>
    </w:p>
    <w:p w:rsidR="008A2F38" w:rsidRPr="008A2F38" w:rsidRDefault="008A2F38" w:rsidP="00416BDF">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максимальный процент застройки в границах земельного участка для объектов капитального строительства с иным видом разрешенного использования - 50%;</w:t>
      </w:r>
    </w:p>
    <w:p w:rsidR="008A2F38" w:rsidRPr="008A2F38" w:rsidRDefault="008A2F38" w:rsidP="00416BDF">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 xml:space="preserve">5) предельное минимальное количество </w:t>
      </w:r>
      <w:proofErr w:type="spellStart"/>
      <w:r w:rsidRPr="008A2F38">
        <w:rPr>
          <w:rFonts w:ascii="Times New Roman" w:hAnsi="Times New Roman" w:cs="Times New Roman"/>
          <w:sz w:val="24"/>
          <w:szCs w:val="24"/>
        </w:rPr>
        <w:t>машино</w:t>
      </w:r>
      <w:proofErr w:type="spellEnd"/>
      <w:r w:rsidRPr="008A2F38">
        <w:rPr>
          <w:rFonts w:ascii="Times New Roman" w:hAnsi="Times New Roman" w:cs="Times New Roman"/>
          <w:sz w:val="24"/>
          <w:szCs w:val="24"/>
        </w:rPr>
        <w:t>-мест для стоянок индивидуальных транспортных средств:</w:t>
      </w:r>
    </w:p>
    <w:p w:rsidR="008A2F38" w:rsidRPr="008A2F38" w:rsidRDefault="008A2F38" w:rsidP="00416BDF">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- 1 </w:t>
      </w:r>
      <w:proofErr w:type="spellStart"/>
      <w:r w:rsidRPr="008A2F38">
        <w:rPr>
          <w:rFonts w:ascii="Times New Roman" w:hAnsi="Times New Roman" w:cs="Times New Roman"/>
          <w:sz w:val="24"/>
          <w:szCs w:val="24"/>
        </w:rPr>
        <w:t>машино</w:t>
      </w:r>
      <w:proofErr w:type="spellEnd"/>
      <w:r w:rsidRPr="008A2F38">
        <w:rPr>
          <w:rFonts w:ascii="Times New Roman" w:hAnsi="Times New Roman" w:cs="Times New Roman"/>
          <w:sz w:val="24"/>
          <w:szCs w:val="24"/>
        </w:rPr>
        <w:t>-место на 60 кв. метров общей площади;</w:t>
      </w:r>
    </w:p>
    <w:p w:rsidR="008A2F38" w:rsidRPr="008A2F38" w:rsidRDefault="008A2F38" w:rsidP="00416BDF">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 xml:space="preserve">для объектов капитального строительства с видом разрешенного использования "автомобильные мойки" - 3 </w:t>
      </w:r>
      <w:proofErr w:type="spellStart"/>
      <w:r w:rsidRPr="008A2F38">
        <w:rPr>
          <w:rFonts w:ascii="Times New Roman" w:hAnsi="Times New Roman" w:cs="Times New Roman"/>
          <w:sz w:val="24"/>
          <w:szCs w:val="24"/>
        </w:rPr>
        <w:t>машино</w:t>
      </w:r>
      <w:proofErr w:type="spellEnd"/>
      <w:r w:rsidRPr="008A2F38">
        <w:rPr>
          <w:rFonts w:ascii="Times New Roman" w:hAnsi="Times New Roman" w:cs="Times New Roman"/>
          <w:sz w:val="24"/>
          <w:szCs w:val="24"/>
        </w:rPr>
        <w:t>-места на 1 пост.</w:t>
      </w:r>
    </w:p>
    <w:p w:rsidR="008A2F38" w:rsidRPr="008A2F38" w:rsidRDefault="008A2F38" w:rsidP="00416BDF">
      <w:pPr>
        <w:autoSpaceDE w:val="0"/>
        <w:autoSpaceDN w:val="0"/>
        <w:adjustRightInd w:val="0"/>
        <w:spacing w:after="0" w:line="240" w:lineRule="auto"/>
        <w:ind w:firstLine="709"/>
        <w:jc w:val="both"/>
        <w:rPr>
          <w:rFonts w:ascii="Times New Roman" w:hAnsi="Times New Roman" w:cs="Times New Roman"/>
          <w:sz w:val="24"/>
          <w:szCs w:val="24"/>
        </w:rPr>
      </w:pPr>
      <w:r w:rsidRPr="008A2F38">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8A2F38">
        <w:rPr>
          <w:rFonts w:ascii="Times New Roman" w:hAnsi="Times New Roman" w:cs="Times New Roman"/>
          <w:sz w:val="24"/>
          <w:szCs w:val="24"/>
        </w:rPr>
        <w:t>.»</w:t>
      </w:r>
      <w:proofErr w:type="gramEnd"/>
    </w:p>
    <w:p w:rsidR="008A2F38" w:rsidRPr="00140D7F" w:rsidRDefault="008A2F38" w:rsidP="00416BDF">
      <w:pPr>
        <w:autoSpaceDE w:val="0"/>
        <w:autoSpaceDN w:val="0"/>
        <w:adjustRightInd w:val="0"/>
        <w:spacing w:after="0" w:line="240" w:lineRule="auto"/>
        <w:ind w:firstLine="540"/>
        <w:jc w:val="both"/>
        <w:outlineLvl w:val="1"/>
        <w:rPr>
          <w:rFonts w:ascii="Times New Roman" w:hAnsi="Times New Roman" w:cs="Times New Roman"/>
          <w:sz w:val="24"/>
          <w:szCs w:val="24"/>
        </w:rPr>
      </w:pPr>
      <w:r w:rsidRPr="008A2F38">
        <w:rPr>
          <w:rFonts w:ascii="Times New Roman" w:hAnsi="Times New Roman" w:cs="Times New Roman"/>
          <w:sz w:val="24"/>
          <w:szCs w:val="24"/>
        </w:rPr>
        <w:t>1.</w:t>
      </w:r>
      <w:r>
        <w:rPr>
          <w:rFonts w:ascii="Times New Roman" w:hAnsi="Times New Roman" w:cs="Times New Roman"/>
          <w:sz w:val="24"/>
          <w:szCs w:val="24"/>
        </w:rPr>
        <w:t>1</w:t>
      </w:r>
      <w:r w:rsidRPr="008A2F38">
        <w:rPr>
          <w:rFonts w:ascii="Times New Roman" w:hAnsi="Times New Roman" w:cs="Times New Roman"/>
          <w:sz w:val="24"/>
          <w:szCs w:val="24"/>
        </w:rPr>
        <w:t xml:space="preserve">4. </w:t>
      </w:r>
      <w:r w:rsidRPr="00140D7F">
        <w:rPr>
          <w:rFonts w:ascii="Times New Roman" w:hAnsi="Times New Roman" w:cs="Times New Roman"/>
          <w:sz w:val="24"/>
          <w:szCs w:val="24"/>
        </w:rPr>
        <w:t>Статью 3</w:t>
      </w:r>
      <w:r>
        <w:rPr>
          <w:rFonts w:ascii="Times New Roman" w:hAnsi="Times New Roman" w:cs="Times New Roman"/>
          <w:sz w:val="24"/>
          <w:szCs w:val="24"/>
        </w:rPr>
        <w:t>0</w:t>
      </w:r>
      <w:r w:rsidRPr="00140D7F">
        <w:rPr>
          <w:rFonts w:ascii="Times New Roman" w:hAnsi="Times New Roman" w:cs="Times New Roman"/>
          <w:sz w:val="24"/>
          <w:szCs w:val="24"/>
        </w:rPr>
        <w:t>. «Зона кладбищ и крематориев (С-1)» изложить в следующей редакции:</w:t>
      </w:r>
    </w:p>
    <w:p w:rsidR="008A2F38" w:rsidRPr="00140D7F" w:rsidRDefault="008A2F38" w:rsidP="00416BDF">
      <w:pPr>
        <w:autoSpaceDE w:val="0"/>
        <w:autoSpaceDN w:val="0"/>
        <w:adjustRightInd w:val="0"/>
        <w:spacing w:after="0" w:line="240" w:lineRule="auto"/>
        <w:ind w:firstLine="540"/>
        <w:jc w:val="both"/>
        <w:outlineLvl w:val="1"/>
        <w:rPr>
          <w:rFonts w:ascii="Times New Roman" w:hAnsi="Times New Roman" w:cs="Times New Roman"/>
          <w:color w:val="000000" w:themeColor="text1"/>
          <w:sz w:val="24"/>
          <w:szCs w:val="24"/>
        </w:rPr>
      </w:pPr>
      <w:r w:rsidRPr="00140D7F">
        <w:rPr>
          <w:rFonts w:ascii="Times New Roman" w:hAnsi="Times New Roman" w:cs="Times New Roman"/>
          <w:color w:val="000000" w:themeColor="text1"/>
          <w:sz w:val="24"/>
          <w:szCs w:val="24"/>
        </w:rPr>
        <w:t>«Статья 3</w:t>
      </w:r>
      <w:r>
        <w:rPr>
          <w:rFonts w:ascii="Times New Roman" w:hAnsi="Times New Roman" w:cs="Times New Roman"/>
          <w:color w:val="000000" w:themeColor="text1"/>
          <w:sz w:val="24"/>
          <w:szCs w:val="24"/>
        </w:rPr>
        <w:t>0</w:t>
      </w:r>
      <w:r w:rsidRPr="00140D7F">
        <w:rPr>
          <w:rFonts w:ascii="Times New Roman" w:hAnsi="Times New Roman" w:cs="Times New Roman"/>
          <w:color w:val="000000" w:themeColor="text1"/>
          <w:sz w:val="24"/>
          <w:szCs w:val="24"/>
        </w:rPr>
        <w:t>. Зона кладбищ и крематориев (С-1)</w:t>
      </w:r>
    </w:p>
    <w:p w:rsidR="008A2F38" w:rsidRPr="00140D7F" w:rsidRDefault="008A2F38" w:rsidP="00416BDF">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8A2F38" w:rsidRPr="00140D7F" w:rsidRDefault="008A2F38" w:rsidP="00416BDF">
      <w:pPr>
        <w:autoSpaceDE w:val="0"/>
        <w:autoSpaceDN w:val="0"/>
        <w:adjustRightInd w:val="0"/>
        <w:spacing w:after="0" w:line="240" w:lineRule="auto"/>
        <w:ind w:firstLine="540"/>
        <w:jc w:val="both"/>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80"/>
        <w:gridCol w:w="2551"/>
        <w:gridCol w:w="6550"/>
      </w:tblGrid>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lastRenderedPageBreak/>
              <w:t xml:space="preserve">N </w:t>
            </w:r>
            <w:proofErr w:type="gramStart"/>
            <w:r w:rsidRPr="00140D7F">
              <w:rPr>
                <w:rFonts w:ascii="Times New Roman" w:hAnsi="Times New Roman" w:cs="Times New Roman"/>
                <w:sz w:val="24"/>
                <w:szCs w:val="24"/>
              </w:rPr>
              <w:t>п</w:t>
            </w:r>
            <w:proofErr w:type="gramEnd"/>
            <w:r w:rsidRPr="00140D7F">
              <w:rPr>
                <w:rFonts w:ascii="Times New Roman" w:hAnsi="Times New Roman" w:cs="Times New Roman"/>
                <w:sz w:val="24"/>
                <w:szCs w:val="24"/>
              </w:rPr>
              <w:t>/п</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 xml:space="preserve">Наименование вида разрешенного использования земельного участка (с указанием кода </w:t>
            </w:r>
            <w:hyperlink r:id="rId107" w:history="1">
              <w:r w:rsidRPr="00140D7F">
                <w:rPr>
                  <w:rFonts w:ascii="Times New Roman" w:hAnsi="Times New Roman" w:cs="Times New Roman"/>
                  <w:color w:val="0000FF"/>
                  <w:sz w:val="24"/>
                  <w:szCs w:val="24"/>
                </w:rPr>
                <w:t>классификатора</w:t>
              </w:r>
            </w:hyperlink>
            <w:r w:rsidRPr="00140D7F">
              <w:rPr>
                <w:rFonts w:ascii="Times New Roman" w:hAnsi="Times New Roman" w:cs="Times New Roman"/>
                <w:sz w:val="24"/>
                <w:szCs w:val="24"/>
              </w:rPr>
              <w:t>)</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Наименование вида разрешенного использования объектов капитального строительства</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1</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2</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416BDF" w:rsidP="00416BDF">
            <w:pPr>
              <w:tabs>
                <w:tab w:val="left" w:pos="1425"/>
                <w:tab w:val="center" w:pos="2857"/>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8A2F38" w:rsidRPr="00140D7F">
              <w:rPr>
                <w:rFonts w:ascii="Times New Roman" w:hAnsi="Times New Roman" w:cs="Times New Roman"/>
                <w:sz w:val="24"/>
                <w:szCs w:val="24"/>
              </w:rPr>
              <w:t>3</w:t>
            </w:r>
          </w:p>
        </w:tc>
      </w:tr>
      <w:tr w:rsidR="008A2F38" w:rsidRPr="00140D7F" w:rsidTr="00D621FF">
        <w:tc>
          <w:tcPr>
            <w:tcW w:w="9781" w:type="dxa"/>
            <w:gridSpan w:val="3"/>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1. Основные виды разрешенного использования</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Коммунальное обслуживание </w:t>
            </w:r>
            <w:hyperlink r:id="rId108" w:history="1">
              <w:r w:rsidRPr="00140D7F">
                <w:rPr>
                  <w:rFonts w:ascii="Times New Roman" w:hAnsi="Times New Roman" w:cs="Times New Roman"/>
                  <w:color w:val="0000FF"/>
                  <w:sz w:val="24"/>
                  <w:szCs w:val="24"/>
                </w:rPr>
                <w:t>(3.1)</w:t>
              </w:r>
            </w:hyperlink>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Предоставление коммунальных услуг (3.1.1)</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1.3</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Административные здания организаций, обеспечивающих предоставление коммунальных услуг (3.1.2)</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1.4</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Обеспечение внутреннего правопорядка </w:t>
            </w:r>
            <w:hyperlink r:id="rId109" w:history="1">
              <w:r w:rsidRPr="00140D7F">
                <w:rPr>
                  <w:rFonts w:ascii="Times New Roman" w:hAnsi="Times New Roman" w:cs="Times New Roman"/>
                  <w:color w:val="0000FF"/>
                  <w:sz w:val="24"/>
                  <w:szCs w:val="24"/>
                </w:rPr>
                <w:t>(8.3)</w:t>
              </w:r>
            </w:hyperlink>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140D7F">
              <w:rPr>
                <w:rFonts w:ascii="Times New Roman" w:hAnsi="Times New Roman" w:cs="Times New Roman"/>
                <w:sz w:val="24"/>
                <w:szCs w:val="24"/>
              </w:rPr>
              <w:t>Росгвардии</w:t>
            </w:r>
            <w:proofErr w:type="spellEnd"/>
            <w:r w:rsidRPr="00140D7F">
              <w:rPr>
                <w:rFonts w:ascii="Times New Roman" w:hAnsi="Times New Roman" w:cs="Times New Roman"/>
                <w:sz w:val="24"/>
                <w:szCs w:val="24"/>
              </w:rPr>
              <w:t xml:space="preserve"> и спасательных служб, в которых существует военизированная служба;</w:t>
            </w:r>
          </w:p>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гражданской обороны, за исключением объектов гражданской обороны, являющихся частями производственных зданий</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1.5</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(территории) общего пользования (12.0)</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1.6</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Улично-дорожная сеть (12.0.1)</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40D7F">
              <w:rPr>
                <w:rFonts w:ascii="Times New Roman" w:hAnsi="Times New Roman" w:cs="Times New Roman"/>
                <w:sz w:val="24"/>
                <w:szCs w:val="24"/>
              </w:rPr>
              <w:t>велотранспортной</w:t>
            </w:r>
            <w:proofErr w:type="spellEnd"/>
            <w:r w:rsidRPr="00140D7F">
              <w:rPr>
                <w:rFonts w:ascii="Times New Roman" w:hAnsi="Times New Roman" w:cs="Times New Roman"/>
                <w:sz w:val="24"/>
                <w:szCs w:val="24"/>
              </w:rPr>
              <w:t xml:space="preserve"> и инженерной инфраструктуры;</w:t>
            </w:r>
          </w:p>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 xml:space="preserve">аницах городских улиц и дорог, за исключением </w:t>
            </w:r>
            <w:r w:rsidRPr="00140D7F">
              <w:rPr>
                <w:rFonts w:ascii="Times New Roman" w:hAnsi="Times New Roman" w:cs="Times New Roman"/>
                <w:sz w:val="24"/>
                <w:szCs w:val="24"/>
              </w:rPr>
              <w:lastRenderedPageBreak/>
              <w:t>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1.7</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территории (12.0.2)</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1.8</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Ритуальная деятельность </w:t>
            </w:r>
            <w:hyperlink r:id="rId110" w:history="1">
              <w:r w:rsidRPr="00140D7F">
                <w:rPr>
                  <w:rFonts w:ascii="Times New Roman" w:hAnsi="Times New Roman" w:cs="Times New Roman"/>
                  <w:color w:val="0000FF"/>
                  <w:sz w:val="24"/>
                  <w:szCs w:val="24"/>
                </w:rPr>
                <w:t>(12.1)</w:t>
              </w:r>
            </w:hyperlink>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кладбищ, крематориев и мест захоронения;</w:t>
            </w:r>
          </w:p>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соответствующих культовых сооружений;</w:t>
            </w:r>
          </w:p>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осуществление деятельности по производству продукции ритуально-обрядового назначения</w:t>
            </w:r>
          </w:p>
        </w:tc>
      </w:tr>
      <w:tr w:rsidR="008A2F38" w:rsidRPr="00140D7F" w:rsidTr="00D621FF">
        <w:tc>
          <w:tcPr>
            <w:tcW w:w="9781" w:type="dxa"/>
            <w:gridSpan w:val="3"/>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2. Условно разрешенные виды использования</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2.1</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Религиозное использование </w:t>
            </w:r>
            <w:hyperlink r:id="rId111" w:history="1">
              <w:r w:rsidRPr="00140D7F">
                <w:rPr>
                  <w:rFonts w:ascii="Times New Roman" w:hAnsi="Times New Roman" w:cs="Times New Roman"/>
                  <w:color w:val="0000FF"/>
                  <w:sz w:val="24"/>
                  <w:szCs w:val="24"/>
                </w:rPr>
                <w:t>(3.7)</w:t>
              </w:r>
            </w:hyperlink>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2.2</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Осуществление религиозных обрядов (3.7.1)</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2.3</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Религиозное управление и образование (3.7.2)</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2.4</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Магазины </w:t>
            </w:r>
            <w:hyperlink r:id="rId112" w:history="1">
              <w:r w:rsidRPr="00140D7F">
                <w:rPr>
                  <w:rFonts w:ascii="Times New Roman" w:hAnsi="Times New Roman" w:cs="Times New Roman"/>
                  <w:color w:val="0000FF"/>
                  <w:sz w:val="24"/>
                  <w:szCs w:val="24"/>
                </w:rPr>
                <w:t>(4.4)</w:t>
              </w:r>
            </w:hyperlink>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r>
    </w:tbl>
    <w:p w:rsidR="008A2F38" w:rsidRPr="00140D7F"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A2F38" w:rsidRPr="00140D7F"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- 0,001 га;</w:t>
      </w:r>
    </w:p>
    <w:p w:rsidR="008A2F38" w:rsidRPr="00140D7F"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иным видом разрешенного использования: минимальный - 0,02 га, максимальный - 40,0 га;</w:t>
      </w:r>
    </w:p>
    <w:p w:rsidR="008A2F38" w:rsidRPr="00140D7F"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"стоянка", "общественные уборные" - 1 м;</w:t>
      </w:r>
    </w:p>
    <w:p w:rsidR="008A2F38" w:rsidRPr="00140D7F"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минимальный отступ от границ земельного участка для объектов капитального строительства с иным видом разрешенного использования - 3 м;</w:t>
      </w:r>
    </w:p>
    <w:p w:rsidR="008A2F38" w:rsidRPr="00140D7F"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lastRenderedPageBreak/>
        <w:t>3) предельное максимальное количество надземных этажей зданий, строений, сооружений - 3 этажа;</w:t>
      </w:r>
    </w:p>
    <w:p w:rsidR="008A2F38" w:rsidRPr="00140D7F"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4)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8A2F38" w:rsidRPr="00140D7F"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максимальный процент застройки в границах земельного участка для объектов капитального строительства использования - 70%;</w:t>
      </w:r>
    </w:p>
    <w:p w:rsidR="008A2F38" w:rsidRPr="00140D7F"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 xml:space="preserve">5) предельное минимальное количество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для стоянок индивидуальных транспортных средств:</w:t>
      </w:r>
    </w:p>
    <w:p w:rsidR="008A2F38" w:rsidRPr="00140D7F"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proofErr w:type="gramStart"/>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"объекты для подготовки и поддержания в готовности органов внутренних дел и спасательных служб, в которых существует военизированная служба", "объекты гражданской обороны (за исключением объектов гражданской обороны, являющихся частями производственных зданий)" - 1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-место на 60 кв. метров общей площади;</w:t>
      </w:r>
      <w:proofErr w:type="gramEnd"/>
    </w:p>
    <w:p w:rsidR="008A2F38" w:rsidRPr="00140D7F"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отправления религиозных обрядов"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 или единовременных посетителей;</w:t>
      </w:r>
    </w:p>
    <w:p w:rsidR="008A2F38" w:rsidRPr="00140D7F"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осуществления благотворительной и религиозной образовательной деятельности" - 2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-места на 15 обучающихся.</w:t>
      </w:r>
    </w:p>
    <w:p w:rsidR="008A2F38" w:rsidRPr="00140D7F"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140D7F">
        <w:rPr>
          <w:rFonts w:ascii="Times New Roman" w:hAnsi="Times New Roman" w:cs="Times New Roman"/>
          <w:sz w:val="24"/>
          <w:szCs w:val="24"/>
        </w:rPr>
        <w:t>.».</w:t>
      </w:r>
      <w:proofErr w:type="gramEnd"/>
    </w:p>
    <w:p w:rsidR="008A2F38" w:rsidRDefault="008A2F38" w:rsidP="00416BDF">
      <w:pPr>
        <w:autoSpaceDE w:val="0"/>
        <w:autoSpaceDN w:val="0"/>
        <w:adjustRightInd w:val="0"/>
        <w:spacing w:after="0" w:line="240" w:lineRule="auto"/>
        <w:ind w:firstLine="539"/>
        <w:jc w:val="both"/>
        <w:outlineLvl w:val="1"/>
        <w:rPr>
          <w:rFonts w:ascii="Times New Roman" w:hAnsi="Times New Roman" w:cs="Times New Roman"/>
          <w:sz w:val="24"/>
          <w:szCs w:val="24"/>
        </w:rPr>
      </w:pPr>
    </w:p>
    <w:p w:rsidR="008A2F38" w:rsidRPr="00140D7F" w:rsidRDefault="008A2F38" w:rsidP="00416BDF">
      <w:pPr>
        <w:autoSpaceDE w:val="0"/>
        <w:autoSpaceDN w:val="0"/>
        <w:adjustRightInd w:val="0"/>
        <w:spacing w:after="0" w:line="240" w:lineRule="auto"/>
        <w:ind w:firstLine="539"/>
        <w:jc w:val="both"/>
        <w:outlineLvl w:val="1"/>
        <w:rPr>
          <w:rFonts w:ascii="Times New Roman" w:hAnsi="Times New Roman" w:cs="Times New Roman"/>
          <w:sz w:val="24"/>
          <w:szCs w:val="24"/>
        </w:rPr>
      </w:pPr>
      <w:r w:rsidRPr="00140D7F">
        <w:rPr>
          <w:rFonts w:ascii="Times New Roman" w:hAnsi="Times New Roman" w:cs="Times New Roman"/>
          <w:sz w:val="24"/>
          <w:szCs w:val="24"/>
        </w:rPr>
        <w:t>1.1</w:t>
      </w:r>
      <w:r>
        <w:rPr>
          <w:rFonts w:ascii="Times New Roman" w:hAnsi="Times New Roman" w:cs="Times New Roman"/>
          <w:sz w:val="24"/>
          <w:szCs w:val="24"/>
        </w:rPr>
        <w:t>5</w:t>
      </w:r>
      <w:r w:rsidRPr="00140D7F">
        <w:rPr>
          <w:rFonts w:ascii="Times New Roman" w:hAnsi="Times New Roman" w:cs="Times New Roman"/>
          <w:sz w:val="24"/>
          <w:szCs w:val="24"/>
        </w:rPr>
        <w:t>. Статью 3</w:t>
      </w:r>
      <w:r>
        <w:rPr>
          <w:rFonts w:ascii="Times New Roman" w:hAnsi="Times New Roman" w:cs="Times New Roman"/>
          <w:sz w:val="24"/>
          <w:szCs w:val="24"/>
        </w:rPr>
        <w:t>1</w:t>
      </w:r>
      <w:r w:rsidRPr="00140D7F">
        <w:rPr>
          <w:rFonts w:ascii="Times New Roman" w:hAnsi="Times New Roman" w:cs="Times New Roman"/>
          <w:sz w:val="24"/>
          <w:szCs w:val="24"/>
        </w:rPr>
        <w:t>. «Зона объектов размещения отходов потребления (С-2)» изложить в следующей редакции:</w:t>
      </w:r>
    </w:p>
    <w:p w:rsidR="008A2F38" w:rsidRPr="00140D7F" w:rsidRDefault="008A2F38" w:rsidP="00416BDF">
      <w:pPr>
        <w:autoSpaceDE w:val="0"/>
        <w:autoSpaceDN w:val="0"/>
        <w:adjustRightInd w:val="0"/>
        <w:spacing w:after="0" w:line="240" w:lineRule="auto"/>
        <w:ind w:firstLine="539"/>
        <w:jc w:val="both"/>
        <w:outlineLvl w:val="1"/>
        <w:rPr>
          <w:rFonts w:ascii="Times New Roman" w:hAnsi="Times New Roman" w:cs="Times New Roman"/>
          <w:sz w:val="24"/>
          <w:szCs w:val="24"/>
        </w:rPr>
      </w:pPr>
      <w:r w:rsidRPr="00140D7F">
        <w:rPr>
          <w:rFonts w:ascii="Times New Roman" w:hAnsi="Times New Roman" w:cs="Times New Roman"/>
          <w:sz w:val="24"/>
          <w:szCs w:val="24"/>
        </w:rPr>
        <w:t>«Статья 3</w:t>
      </w:r>
      <w:r>
        <w:rPr>
          <w:rFonts w:ascii="Times New Roman" w:hAnsi="Times New Roman" w:cs="Times New Roman"/>
          <w:sz w:val="24"/>
          <w:szCs w:val="24"/>
        </w:rPr>
        <w:t>1</w:t>
      </w:r>
      <w:r w:rsidRPr="00140D7F">
        <w:rPr>
          <w:rFonts w:ascii="Times New Roman" w:hAnsi="Times New Roman" w:cs="Times New Roman"/>
          <w:sz w:val="24"/>
          <w:szCs w:val="24"/>
        </w:rPr>
        <w:t>. Зона объектов санитарно-технического назначения (С-2)</w:t>
      </w:r>
    </w:p>
    <w:p w:rsidR="008A2F38" w:rsidRPr="00140D7F" w:rsidRDefault="008A2F38" w:rsidP="00416BDF">
      <w:pPr>
        <w:autoSpaceDE w:val="0"/>
        <w:autoSpaceDN w:val="0"/>
        <w:adjustRightInd w:val="0"/>
        <w:spacing w:after="0" w:line="240" w:lineRule="auto"/>
        <w:ind w:firstLine="539"/>
        <w:jc w:val="both"/>
        <w:rPr>
          <w:rFonts w:ascii="Times New Roman" w:hAnsi="Times New Roman" w:cs="Times New Roman"/>
          <w:sz w:val="24"/>
          <w:szCs w:val="24"/>
        </w:rPr>
      </w:pPr>
      <w:r w:rsidRPr="00140D7F">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8A2F38" w:rsidRPr="00140D7F" w:rsidRDefault="008A2F38" w:rsidP="008A2F38">
      <w:pPr>
        <w:autoSpaceDE w:val="0"/>
        <w:autoSpaceDN w:val="0"/>
        <w:adjustRightInd w:val="0"/>
        <w:spacing w:after="0"/>
        <w:ind w:firstLine="540"/>
        <w:jc w:val="both"/>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80"/>
        <w:gridCol w:w="2551"/>
        <w:gridCol w:w="6550"/>
      </w:tblGrid>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 xml:space="preserve">N </w:t>
            </w:r>
            <w:proofErr w:type="gramStart"/>
            <w:r w:rsidRPr="00140D7F">
              <w:rPr>
                <w:rFonts w:ascii="Times New Roman" w:hAnsi="Times New Roman" w:cs="Times New Roman"/>
                <w:sz w:val="24"/>
                <w:szCs w:val="24"/>
              </w:rPr>
              <w:t>п</w:t>
            </w:r>
            <w:proofErr w:type="gramEnd"/>
            <w:r w:rsidRPr="00140D7F">
              <w:rPr>
                <w:rFonts w:ascii="Times New Roman" w:hAnsi="Times New Roman" w:cs="Times New Roman"/>
                <w:sz w:val="24"/>
                <w:szCs w:val="24"/>
              </w:rPr>
              <w:t>/п</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 xml:space="preserve">Наименование вида разрешенного использования земельного участка (с указанием кода </w:t>
            </w:r>
            <w:hyperlink r:id="rId113" w:history="1">
              <w:r w:rsidRPr="00140D7F">
                <w:rPr>
                  <w:rFonts w:ascii="Times New Roman" w:hAnsi="Times New Roman" w:cs="Times New Roman"/>
                  <w:color w:val="0000FF"/>
                  <w:sz w:val="24"/>
                  <w:szCs w:val="24"/>
                </w:rPr>
                <w:t>классификатора</w:t>
              </w:r>
            </w:hyperlink>
            <w:r w:rsidRPr="00140D7F">
              <w:rPr>
                <w:rFonts w:ascii="Times New Roman" w:hAnsi="Times New Roman" w:cs="Times New Roman"/>
                <w:sz w:val="24"/>
                <w:szCs w:val="24"/>
              </w:rPr>
              <w:t>)</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Наименование вида разрешенного использования объектов капитального строительства</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1</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2</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3</w:t>
            </w:r>
          </w:p>
        </w:tc>
      </w:tr>
      <w:tr w:rsidR="008A2F38" w:rsidRPr="00140D7F" w:rsidTr="00D621FF">
        <w:tc>
          <w:tcPr>
            <w:tcW w:w="9781" w:type="dxa"/>
            <w:gridSpan w:val="3"/>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140D7F">
              <w:rPr>
                <w:rFonts w:ascii="Times New Roman" w:hAnsi="Times New Roman" w:cs="Times New Roman"/>
                <w:sz w:val="24"/>
                <w:szCs w:val="24"/>
              </w:rPr>
              <w:t>1. Основные виды разрешенного использования</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Коммунальное обслуживание </w:t>
            </w:r>
            <w:hyperlink r:id="rId114" w:history="1">
              <w:r w:rsidRPr="00140D7F">
                <w:rPr>
                  <w:rFonts w:ascii="Times New Roman" w:hAnsi="Times New Roman" w:cs="Times New Roman"/>
                  <w:color w:val="0000FF"/>
                  <w:sz w:val="24"/>
                  <w:szCs w:val="24"/>
                </w:rPr>
                <w:t>(3.1)</w:t>
              </w:r>
            </w:hyperlink>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1.2</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Предоставление коммунальных услуг </w:t>
            </w:r>
            <w:r w:rsidRPr="00140D7F">
              <w:rPr>
                <w:rFonts w:ascii="Times New Roman" w:hAnsi="Times New Roman" w:cs="Times New Roman"/>
                <w:sz w:val="24"/>
                <w:szCs w:val="24"/>
              </w:rPr>
              <w:lastRenderedPageBreak/>
              <w:t>(3.1.1)</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lastRenderedPageBreak/>
              <w:t xml:space="preserve">Размещение зданий и сооружений, обеспечивающих поставку воды, тепла, электричества, газа, отвод канализационных </w:t>
            </w:r>
            <w:r w:rsidRPr="00140D7F">
              <w:rPr>
                <w:rFonts w:ascii="Times New Roman" w:hAnsi="Times New Roman" w:cs="Times New Roman"/>
                <w:sz w:val="24"/>
                <w:szCs w:val="24"/>
              </w:rPr>
              <w:lastRenderedPageBreak/>
              <w:t>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1.3</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Административные здания организаций, обеспечивающих предоставление коммунальных услуг (3.1.2)</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1.4</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Служебные гаражи (4.9)</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1.5</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Объекты дорожного сервиса (4.9.1)</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1.6</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Заправка транспортных средств (4.9.1.1)</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1.7</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Обеспечение дорожного отдыха (4.9.1.2) </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1.8</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Автомобильные мойки (4.9.1.3)</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автомобильных моек, а также размещение магазинов сопутствующей торговли</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1.9</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Ремонт автомобилей (4.9.1.4)</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1.10</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Склады </w:t>
            </w:r>
            <w:hyperlink r:id="rId115" w:history="1">
              <w:r w:rsidRPr="00140D7F">
                <w:rPr>
                  <w:rFonts w:ascii="Times New Roman" w:hAnsi="Times New Roman" w:cs="Times New Roman"/>
                  <w:color w:val="0000FF"/>
                  <w:sz w:val="24"/>
                  <w:szCs w:val="24"/>
                </w:rPr>
                <w:t>(6.9)</w:t>
              </w:r>
            </w:hyperlink>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w:t>
            </w:r>
            <w:r w:rsidRPr="00140D7F">
              <w:rPr>
                <w:rFonts w:ascii="Times New Roman" w:hAnsi="Times New Roman" w:cs="Times New Roman"/>
                <w:sz w:val="24"/>
                <w:szCs w:val="24"/>
              </w:rPr>
              <w:lastRenderedPageBreak/>
              <w:t>станции, элеваторы и продовольственные склады, за исключением железнодорожных перевалочных складов</w:t>
            </w:r>
            <w:proofErr w:type="gramEnd"/>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lastRenderedPageBreak/>
              <w:t>1.11</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Складские площадки (6.9.1)</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1.12</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(территории) общего пользования (12.0)</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1.13</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Улично-дорожная сеть (12.0.1)</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40D7F">
              <w:rPr>
                <w:rFonts w:ascii="Times New Roman" w:hAnsi="Times New Roman" w:cs="Times New Roman"/>
                <w:sz w:val="24"/>
                <w:szCs w:val="24"/>
              </w:rPr>
              <w:t>велотранспортной</w:t>
            </w:r>
            <w:proofErr w:type="spellEnd"/>
            <w:r w:rsidRPr="00140D7F">
              <w:rPr>
                <w:rFonts w:ascii="Times New Roman" w:hAnsi="Times New Roman" w:cs="Times New Roman"/>
                <w:sz w:val="24"/>
                <w:szCs w:val="24"/>
              </w:rPr>
              <w:t xml:space="preserve"> и инженерной инфраструктуры;</w:t>
            </w:r>
          </w:p>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придорожных стоянок (парковок) транспортных сре</w:t>
            </w:r>
            <w:proofErr w:type="gramStart"/>
            <w:r w:rsidRPr="00140D7F">
              <w:rPr>
                <w:rFonts w:ascii="Times New Roman" w:hAnsi="Times New Roman" w:cs="Times New Roman"/>
                <w:sz w:val="24"/>
                <w:szCs w:val="24"/>
              </w:rPr>
              <w:t>дств в гр</w:t>
            </w:r>
            <w:proofErr w:type="gramEnd"/>
            <w:r w:rsidRPr="00140D7F">
              <w:rPr>
                <w:rFonts w:ascii="Times New Roman" w:hAnsi="Times New Roman" w:cs="Times New Roman"/>
                <w:sz w:val="24"/>
                <w:szCs w:val="24"/>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1.14</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Благоустройство территории (12.0.2)</w:t>
            </w:r>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r w:rsidRPr="00140D7F">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A2F38" w:rsidRPr="00140D7F" w:rsidTr="00D621FF">
        <w:tc>
          <w:tcPr>
            <w:tcW w:w="68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1.15</w:t>
            </w:r>
          </w:p>
        </w:tc>
        <w:tc>
          <w:tcPr>
            <w:tcW w:w="2551"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autoSpaceDE w:val="0"/>
              <w:autoSpaceDN w:val="0"/>
              <w:adjustRightInd w:val="0"/>
              <w:spacing w:after="0" w:line="240" w:lineRule="auto"/>
              <w:jc w:val="both"/>
              <w:rPr>
                <w:rFonts w:ascii="Times New Roman" w:hAnsi="Times New Roman" w:cs="Times New Roman"/>
                <w:sz w:val="24"/>
                <w:szCs w:val="24"/>
              </w:rPr>
            </w:pPr>
            <w:r w:rsidRPr="00140D7F">
              <w:rPr>
                <w:rFonts w:ascii="Times New Roman" w:hAnsi="Times New Roman" w:cs="Times New Roman"/>
                <w:sz w:val="24"/>
                <w:szCs w:val="24"/>
              </w:rPr>
              <w:t xml:space="preserve">Специальная деятельность  </w:t>
            </w:r>
            <w:hyperlink r:id="rId116" w:history="1">
              <w:r w:rsidRPr="00140D7F">
                <w:rPr>
                  <w:rFonts w:ascii="Times New Roman" w:hAnsi="Times New Roman" w:cs="Times New Roman"/>
                  <w:color w:val="0000FF"/>
                  <w:sz w:val="24"/>
                  <w:szCs w:val="24"/>
                </w:rPr>
                <w:t>(12.2)</w:t>
              </w:r>
            </w:hyperlink>
          </w:p>
        </w:tc>
        <w:tc>
          <w:tcPr>
            <w:tcW w:w="6550" w:type="dxa"/>
            <w:tcBorders>
              <w:top w:val="single" w:sz="4" w:space="0" w:color="auto"/>
              <w:left w:val="single" w:sz="4" w:space="0" w:color="auto"/>
              <w:bottom w:val="single" w:sz="4" w:space="0" w:color="auto"/>
              <w:right w:val="single" w:sz="4" w:space="0" w:color="auto"/>
            </w:tcBorders>
          </w:tcPr>
          <w:p w:rsidR="008A2F38" w:rsidRPr="00140D7F" w:rsidRDefault="008A2F38" w:rsidP="00416BDF">
            <w:pPr>
              <w:pStyle w:val="ConsPlusNormal"/>
              <w:jc w:val="both"/>
              <w:rPr>
                <w:rFonts w:ascii="Times New Roman" w:hAnsi="Times New Roman" w:cs="Times New Roman"/>
                <w:sz w:val="24"/>
                <w:szCs w:val="24"/>
              </w:rPr>
            </w:pPr>
            <w:proofErr w:type="gramStart"/>
            <w:r w:rsidRPr="00140D7F">
              <w:rPr>
                <w:rFonts w:ascii="Times New Roman" w:hAnsi="Times New Roman" w:cs="Times New Roman"/>
                <w:sz w:val="24"/>
                <w:szCs w:val="24"/>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roofErr w:type="gramEnd"/>
          </w:p>
        </w:tc>
      </w:tr>
    </w:tbl>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1) предельный минимальный размер земельного участка с видом разрешенного использования "коммунальное обслуживание" - 0,001 га;</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предельный размер земельного участка с иным видом разрешенного использования: максимальный - 50 га, минимальный - 0,06 га;</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2) минимальный отступ от границ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- 1 м;</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lastRenderedPageBreak/>
        <w:t>минимальный отступ от границ земельного участка для объектов капитального строительства с иным видом разрешенного использования - 3 м;</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предельное максимальное количество надземных этажей зданий, строений, сооружений - 3 этажа;</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4) максимальный процент застройки в границах земельного участка для объектов капитального строительства с видом разрешенного использования "линии электропередачи", "трансформаторные подстанции", "распределительные пункты", "котельные", "насосные станции", "очистные сооружения", "сооружения связи", "стоянки", "общественные уборные" устанавливается равным всей площади земельного участка, за исключением площади, занятой минимальными отступами от границ земельного участка;</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максимальный процент застройки в границах земельного участка для объектов капитального строительства с иным видом разрешенного использования - 70%;</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5) предельное минимальное количество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для стоянок индивидуальных транспортных средств:</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"гостиницы" - 15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 на 100 мест;</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 xml:space="preserve">для объектов капитального строительства с видом разрешенного использования "объекты для приема населения и организаций в связи с предоставлением им коммунальных услуг" - 1 </w:t>
      </w:r>
      <w:proofErr w:type="spellStart"/>
      <w:r w:rsidRPr="00140D7F">
        <w:rPr>
          <w:rFonts w:ascii="Times New Roman" w:hAnsi="Times New Roman" w:cs="Times New Roman"/>
          <w:sz w:val="24"/>
          <w:szCs w:val="24"/>
        </w:rPr>
        <w:t>машино</w:t>
      </w:r>
      <w:proofErr w:type="spellEnd"/>
      <w:r w:rsidRPr="00140D7F">
        <w:rPr>
          <w:rFonts w:ascii="Times New Roman" w:hAnsi="Times New Roman" w:cs="Times New Roman"/>
          <w:sz w:val="24"/>
          <w:szCs w:val="24"/>
        </w:rPr>
        <w:t>-место на 60 кв. метров общей площади.</w:t>
      </w:r>
    </w:p>
    <w:p w:rsidR="008A2F38" w:rsidRPr="00140D7F" w:rsidRDefault="008A2F38" w:rsidP="008A2F38">
      <w:pPr>
        <w:autoSpaceDE w:val="0"/>
        <w:autoSpaceDN w:val="0"/>
        <w:adjustRightInd w:val="0"/>
        <w:spacing w:after="0" w:line="240" w:lineRule="auto"/>
        <w:ind w:firstLine="540"/>
        <w:jc w:val="both"/>
        <w:rPr>
          <w:rFonts w:ascii="Times New Roman" w:hAnsi="Times New Roman" w:cs="Times New Roman"/>
          <w:sz w:val="24"/>
          <w:szCs w:val="24"/>
        </w:rPr>
      </w:pPr>
      <w:r w:rsidRPr="00140D7F">
        <w:rPr>
          <w:rFonts w:ascii="Times New Roman" w:hAnsi="Times New Roman" w:cs="Times New Roman"/>
          <w:sz w:val="24"/>
          <w:szCs w:val="24"/>
        </w:rPr>
        <w:t>3.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roofErr w:type="gramStart"/>
      <w:r w:rsidRPr="00140D7F">
        <w:rPr>
          <w:rFonts w:ascii="Times New Roman" w:hAnsi="Times New Roman" w:cs="Times New Roman"/>
          <w:sz w:val="24"/>
          <w:szCs w:val="24"/>
        </w:rPr>
        <w:t>.».</w:t>
      </w:r>
      <w:proofErr w:type="gramEnd"/>
    </w:p>
    <w:p w:rsidR="008A2F38" w:rsidRPr="008A2F38" w:rsidRDefault="008A2F38" w:rsidP="008A2F38">
      <w:pPr>
        <w:autoSpaceDE w:val="0"/>
        <w:autoSpaceDN w:val="0"/>
        <w:adjustRightInd w:val="0"/>
        <w:spacing w:after="0"/>
        <w:ind w:firstLine="709"/>
        <w:jc w:val="both"/>
        <w:rPr>
          <w:rFonts w:ascii="Times New Roman" w:hAnsi="Times New Roman" w:cs="Times New Roman"/>
          <w:sz w:val="24"/>
          <w:szCs w:val="24"/>
        </w:rPr>
      </w:pPr>
      <w:r w:rsidRPr="008A2F38">
        <w:rPr>
          <w:rFonts w:ascii="Times New Roman" w:hAnsi="Times New Roman" w:cs="Times New Roman"/>
          <w:sz w:val="24"/>
          <w:szCs w:val="24"/>
        </w:rPr>
        <w:t>1.</w:t>
      </w:r>
      <w:r>
        <w:rPr>
          <w:rFonts w:ascii="Times New Roman" w:hAnsi="Times New Roman" w:cs="Times New Roman"/>
          <w:sz w:val="24"/>
          <w:szCs w:val="24"/>
        </w:rPr>
        <w:t>16</w:t>
      </w:r>
      <w:r w:rsidRPr="008A2F38">
        <w:rPr>
          <w:rFonts w:ascii="Times New Roman" w:hAnsi="Times New Roman" w:cs="Times New Roman"/>
          <w:sz w:val="24"/>
          <w:szCs w:val="24"/>
        </w:rPr>
        <w:t>. Статью 3</w:t>
      </w:r>
      <w:r>
        <w:rPr>
          <w:rFonts w:ascii="Times New Roman" w:hAnsi="Times New Roman" w:cs="Times New Roman"/>
          <w:sz w:val="24"/>
          <w:szCs w:val="24"/>
        </w:rPr>
        <w:t>2</w:t>
      </w:r>
      <w:r w:rsidRPr="008A2F38">
        <w:rPr>
          <w:rFonts w:ascii="Times New Roman" w:hAnsi="Times New Roman" w:cs="Times New Roman"/>
          <w:sz w:val="24"/>
          <w:szCs w:val="24"/>
        </w:rPr>
        <w:t>. Зона объектов сельскохозяйственного использования (СХ-1) изложить в следующей редакции:</w:t>
      </w:r>
    </w:p>
    <w:p w:rsidR="008A2F38" w:rsidRPr="008A2F38" w:rsidRDefault="008A2F38" w:rsidP="008A2F38">
      <w:pPr>
        <w:autoSpaceDE w:val="0"/>
        <w:autoSpaceDN w:val="0"/>
        <w:adjustRightInd w:val="0"/>
        <w:spacing w:after="0"/>
        <w:ind w:firstLine="709"/>
        <w:jc w:val="both"/>
        <w:rPr>
          <w:rFonts w:ascii="Times New Roman" w:hAnsi="Times New Roman" w:cs="Times New Roman"/>
          <w:sz w:val="24"/>
          <w:szCs w:val="24"/>
        </w:rPr>
      </w:pPr>
      <w:r w:rsidRPr="008A2F38">
        <w:rPr>
          <w:rFonts w:ascii="Times New Roman" w:hAnsi="Times New Roman" w:cs="Times New Roman"/>
          <w:sz w:val="24"/>
          <w:szCs w:val="24"/>
        </w:rPr>
        <w:t>«Статья 3</w:t>
      </w:r>
      <w:r>
        <w:rPr>
          <w:rFonts w:ascii="Times New Roman" w:hAnsi="Times New Roman" w:cs="Times New Roman"/>
          <w:sz w:val="24"/>
          <w:szCs w:val="24"/>
        </w:rPr>
        <w:t>2</w:t>
      </w:r>
      <w:r w:rsidRPr="008A2F38">
        <w:rPr>
          <w:rFonts w:ascii="Times New Roman" w:hAnsi="Times New Roman" w:cs="Times New Roman"/>
          <w:sz w:val="24"/>
          <w:szCs w:val="24"/>
        </w:rPr>
        <w:t xml:space="preserve">. Зона объектов сельскохозяйственного использования (СХ-2) </w:t>
      </w:r>
    </w:p>
    <w:p w:rsidR="008A2F38" w:rsidRPr="008A2F38" w:rsidRDefault="008A2F38" w:rsidP="008A2F38">
      <w:pPr>
        <w:autoSpaceDE w:val="0"/>
        <w:autoSpaceDN w:val="0"/>
        <w:adjustRightInd w:val="0"/>
        <w:spacing w:after="0"/>
        <w:ind w:firstLine="709"/>
        <w:jc w:val="both"/>
        <w:rPr>
          <w:rFonts w:ascii="Times New Roman" w:hAnsi="Times New Roman" w:cs="Times New Roman"/>
          <w:sz w:val="24"/>
          <w:szCs w:val="24"/>
        </w:rPr>
      </w:pPr>
      <w:r w:rsidRPr="008A2F38">
        <w:rPr>
          <w:rFonts w:ascii="Times New Roman" w:hAnsi="Times New Roman" w:cs="Times New Roman"/>
          <w:sz w:val="24"/>
          <w:szCs w:val="24"/>
        </w:rPr>
        <w:t>1. Виды разрешенного использования земельных участков и объектов капитального строительства:</w:t>
      </w:r>
    </w:p>
    <w:p w:rsidR="008A2F38" w:rsidRPr="008A2F38" w:rsidRDefault="008A2F38" w:rsidP="008A2F38">
      <w:pPr>
        <w:autoSpaceDE w:val="0"/>
        <w:autoSpaceDN w:val="0"/>
        <w:adjustRightInd w:val="0"/>
        <w:spacing w:after="0"/>
        <w:ind w:firstLine="540"/>
        <w:jc w:val="both"/>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4A0" w:firstRow="1" w:lastRow="0" w:firstColumn="1" w:lastColumn="0" w:noHBand="0" w:noVBand="1"/>
      </w:tblPr>
      <w:tblGrid>
        <w:gridCol w:w="680"/>
        <w:gridCol w:w="2551"/>
        <w:gridCol w:w="6408"/>
      </w:tblGrid>
      <w:tr w:rsidR="008A2F38" w:rsidRPr="008A2F38" w:rsidTr="002A3624">
        <w:tc>
          <w:tcPr>
            <w:tcW w:w="680" w:type="dxa"/>
            <w:tcBorders>
              <w:top w:val="single" w:sz="4" w:space="0" w:color="auto"/>
              <w:left w:val="single" w:sz="4" w:space="0" w:color="auto"/>
              <w:bottom w:val="single" w:sz="4" w:space="0" w:color="auto"/>
              <w:right w:val="single" w:sz="4" w:space="0" w:color="auto"/>
            </w:tcBorders>
            <w:hideMark/>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w:t>
            </w:r>
          </w:p>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proofErr w:type="gramStart"/>
            <w:r w:rsidRPr="008A2F38">
              <w:rPr>
                <w:rFonts w:ascii="Times New Roman" w:hAnsi="Times New Roman" w:cs="Times New Roman"/>
                <w:sz w:val="24"/>
                <w:szCs w:val="24"/>
              </w:rPr>
              <w:t>п</w:t>
            </w:r>
            <w:proofErr w:type="gramEnd"/>
            <w:r w:rsidRPr="008A2F38">
              <w:rPr>
                <w:rFonts w:ascii="Times New Roman" w:hAnsi="Times New Roman" w:cs="Times New Roman"/>
                <w:sz w:val="24"/>
                <w:szCs w:val="24"/>
              </w:rPr>
              <w:t>/п</w:t>
            </w:r>
          </w:p>
        </w:tc>
        <w:tc>
          <w:tcPr>
            <w:tcW w:w="2551" w:type="dxa"/>
            <w:tcBorders>
              <w:top w:val="single" w:sz="4" w:space="0" w:color="auto"/>
              <w:left w:val="single" w:sz="4" w:space="0" w:color="auto"/>
              <w:bottom w:val="single" w:sz="4" w:space="0" w:color="auto"/>
              <w:right w:val="single" w:sz="4" w:space="0" w:color="auto"/>
            </w:tcBorders>
            <w:hideMark/>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 xml:space="preserve">Наименование вида разрешенного использования земельного участка (с указанием кода </w:t>
            </w:r>
            <w:hyperlink r:id="rId117" w:history="1">
              <w:r w:rsidRPr="008A2F38">
                <w:rPr>
                  <w:rStyle w:val="ad"/>
                  <w:rFonts w:ascii="Times New Roman" w:hAnsi="Times New Roman" w:cs="Times New Roman"/>
                  <w:sz w:val="24"/>
                  <w:szCs w:val="24"/>
                </w:rPr>
                <w:t>классификатора</w:t>
              </w:r>
            </w:hyperlink>
            <w:r w:rsidRPr="008A2F38">
              <w:rPr>
                <w:rFonts w:ascii="Times New Roman" w:hAnsi="Times New Roman" w:cs="Times New Roman"/>
                <w:sz w:val="24"/>
                <w:szCs w:val="24"/>
              </w:rPr>
              <w:t>)</w:t>
            </w:r>
          </w:p>
        </w:tc>
        <w:tc>
          <w:tcPr>
            <w:tcW w:w="6408" w:type="dxa"/>
            <w:tcBorders>
              <w:top w:val="single" w:sz="4" w:space="0" w:color="auto"/>
              <w:left w:val="single" w:sz="4" w:space="0" w:color="auto"/>
              <w:bottom w:val="single" w:sz="4" w:space="0" w:color="auto"/>
              <w:right w:val="single" w:sz="4" w:space="0" w:color="auto"/>
            </w:tcBorders>
            <w:hideMark/>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Наименование вида разрешенного использования объектов капитального строительства</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hideMark/>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1</w:t>
            </w:r>
          </w:p>
        </w:tc>
        <w:tc>
          <w:tcPr>
            <w:tcW w:w="2551" w:type="dxa"/>
            <w:tcBorders>
              <w:top w:val="single" w:sz="4" w:space="0" w:color="auto"/>
              <w:left w:val="single" w:sz="4" w:space="0" w:color="auto"/>
              <w:bottom w:val="single" w:sz="4" w:space="0" w:color="auto"/>
              <w:right w:val="single" w:sz="4" w:space="0" w:color="auto"/>
            </w:tcBorders>
            <w:hideMark/>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2</w:t>
            </w:r>
          </w:p>
        </w:tc>
        <w:tc>
          <w:tcPr>
            <w:tcW w:w="6408" w:type="dxa"/>
            <w:tcBorders>
              <w:top w:val="single" w:sz="4" w:space="0" w:color="auto"/>
              <w:left w:val="single" w:sz="4" w:space="0" w:color="auto"/>
              <w:bottom w:val="single" w:sz="4" w:space="0" w:color="auto"/>
              <w:right w:val="single" w:sz="4" w:space="0" w:color="auto"/>
            </w:tcBorders>
            <w:hideMark/>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3</w:t>
            </w:r>
          </w:p>
        </w:tc>
      </w:tr>
      <w:tr w:rsidR="008A2F38" w:rsidRPr="008A2F38" w:rsidTr="002A3624">
        <w:tc>
          <w:tcPr>
            <w:tcW w:w="9639" w:type="dxa"/>
            <w:gridSpan w:val="3"/>
            <w:tcBorders>
              <w:top w:val="single" w:sz="4" w:space="0" w:color="auto"/>
              <w:left w:val="single" w:sz="4" w:space="0" w:color="auto"/>
              <w:bottom w:val="single" w:sz="4" w:space="0" w:color="auto"/>
              <w:right w:val="single" w:sz="4" w:space="0" w:color="auto"/>
            </w:tcBorders>
            <w:hideMark/>
          </w:tcPr>
          <w:p w:rsidR="008A2F38" w:rsidRPr="008A2F38" w:rsidRDefault="008A2F38" w:rsidP="00416BDF">
            <w:pPr>
              <w:autoSpaceDE w:val="0"/>
              <w:autoSpaceDN w:val="0"/>
              <w:adjustRightInd w:val="0"/>
              <w:spacing w:after="0" w:line="240" w:lineRule="auto"/>
              <w:jc w:val="center"/>
              <w:rPr>
                <w:rFonts w:ascii="Times New Roman" w:hAnsi="Times New Roman" w:cs="Times New Roman"/>
                <w:sz w:val="24"/>
                <w:szCs w:val="24"/>
              </w:rPr>
            </w:pPr>
            <w:r w:rsidRPr="008A2F38">
              <w:rPr>
                <w:rFonts w:ascii="Times New Roman" w:hAnsi="Times New Roman" w:cs="Times New Roman"/>
                <w:sz w:val="24"/>
                <w:szCs w:val="24"/>
              </w:rPr>
              <w:t>1. Основные виды разрешенного использования</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hideMark/>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1.1</w:t>
            </w:r>
          </w:p>
        </w:tc>
        <w:tc>
          <w:tcPr>
            <w:tcW w:w="2551" w:type="dxa"/>
            <w:tcBorders>
              <w:top w:val="single" w:sz="4" w:space="0" w:color="auto"/>
              <w:left w:val="single" w:sz="4" w:space="0" w:color="auto"/>
              <w:bottom w:val="single" w:sz="4" w:space="0" w:color="auto"/>
              <w:right w:val="single" w:sz="4" w:space="0" w:color="auto"/>
            </w:tcBorders>
            <w:hideMark/>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Выращивание тонизирующих, лекарственных, цветочных культур </w:t>
            </w:r>
            <w:hyperlink r:id="rId118" w:history="1">
              <w:r w:rsidRPr="008A2F38">
                <w:rPr>
                  <w:rStyle w:val="ad"/>
                  <w:rFonts w:ascii="Times New Roman" w:hAnsi="Times New Roman" w:cs="Times New Roman"/>
                  <w:sz w:val="24"/>
                  <w:szCs w:val="24"/>
                </w:rPr>
                <w:t>(1.4)</w:t>
              </w:r>
            </w:hyperlink>
          </w:p>
        </w:tc>
        <w:tc>
          <w:tcPr>
            <w:tcW w:w="6408" w:type="dxa"/>
            <w:tcBorders>
              <w:top w:val="single" w:sz="4" w:space="0" w:color="auto"/>
              <w:left w:val="single" w:sz="4" w:space="0" w:color="auto"/>
              <w:bottom w:val="single" w:sz="4" w:space="0" w:color="auto"/>
              <w:right w:val="single" w:sz="4" w:space="0" w:color="auto"/>
            </w:tcBorders>
            <w:hideMark/>
          </w:tcPr>
          <w:p w:rsidR="008A2F38" w:rsidRPr="008A2F38" w:rsidRDefault="008A2F38" w:rsidP="00416BDF">
            <w:pPr>
              <w:pStyle w:val="ConsPlusNormal"/>
              <w:rPr>
                <w:rFonts w:ascii="Times New Roman" w:hAnsi="Times New Roman" w:cs="Times New Roman"/>
                <w:sz w:val="24"/>
                <w:szCs w:val="24"/>
              </w:rPr>
            </w:pPr>
            <w:r w:rsidRPr="008A2F38">
              <w:rPr>
                <w:rFonts w:ascii="Times New Roman" w:hAnsi="Times New Roman" w:cs="Times New Roman"/>
                <w:sz w:val="24"/>
                <w:szCs w:val="24"/>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8A2F38" w:rsidRPr="008A2F38" w:rsidTr="002A3624">
        <w:tc>
          <w:tcPr>
            <w:tcW w:w="680" w:type="dxa"/>
            <w:tcBorders>
              <w:top w:val="single" w:sz="4" w:space="0" w:color="auto"/>
              <w:left w:val="single" w:sz="4" w:space="0" w:color="auto"/>
              <w:bottom w:val="single" w:sz="4" w:space="0" w:color="auto"/>
              <w:right w:val="single" w:sz="4" w:space="0" w:color="auto"/>
            </w:tcBorders>
            <w:hideMark/>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1.2</w:t>
            </w:r>
          </w:p>
        </w:tc>
        <w:tc>
          <w:tcPr>
            <w:tcW w:w="2551" w:type="dxa"/>
            <w:tcBorders>
              <w:top w:val="single" w:sz="4" w:space="0" w:color="auto"/>
              <w:left w:val="single" w:sz="4" w:space="0" w:color="auto"/>
              <w:bottom w:val="single" w:sz="4" w:space="0" w:color="auto"/>
              <w:right w:val="single" w:sz="4" w:space="0" w:color="auto"/>
            </w:tcBorders>
            <w:hideMark/>
          </w:tcPr>
          <w:p w:rsidR="008A2F38" w:rsidRPr="008A2F38" w:rsidRDefault="008A2F38" w:rsidP="00416BDF">
            <w:pPr>
              <w:autoSpaceDE w:val="0"/>
              <w:autoSpaceDN w:val="0"/>
              <w:adjustRightInd w:val="0"/>
              <w:spacing w:after="0" w:line="240" w:lineRule="auto"/>
              <w:jc w:val="both"/>
              <w:rPr>
                <w:rFonts w:ascii="Times New Roman" w:hAnsi="Times New Roman" w:cs="Times New Roman"/>
                <w:sz w:val="24"/>
                <w:szCs w:val="24"/>
              </w:rPr>
            </w:pPr>
            <w:r w:rsidRPr="008A2F38">
              <w:rPr>
                <w:rFonts w:ascii="Times New Roman" w:hAnsi="Times New Roman" w:cs="Times New Roman"/>
                <w:sz w:val="24"/>
                <w:szCs w:val="24"/>
              </w:rPr>
              <w:t xml:space="preserve">Рыбоводство </w:t>
            </w:r>
            <w:hyperlink r:id="rId119" w:history="1">
              <w:r w:rsidRPr="008A2F38">
                <w:rPr>
                  <w:rStyle w:val="ad"/>
                  <w:rFonts w:ascii="Times New Roman" w:hAnsi="Times New Roman" w:cs="Times New Roman"/>
                  <w:sz w:val="24"/>
                  <w:szCs w:val="24"/>
                </w:rPr>
                <w:t>(1.13)</w:t>
              </w:r>
            </w:hyperlink>
          </w:p>
        </w:tc>
        <w:tc>
          <w:tcPr>
            <w:tcW w:w="6408" w:type="dxa"/>
            <w:tcBorders>
              <w:top w:val="single" w:sz="4" w:space="0" w:color="auto"/>
              <w:left w:val="single" w:sz="4" w:space="0" w:color="auto"/>
              <w:bottom w:val="single" w:sz="4" w:space="0" w:color="auto"/>
              <w:right w:val="single" w:sz="4" w:space="0" w:color="auto"/>
            </w:tcBorders>
            <w:hideMark/>
          </w:tcPr>
          <w:p w:rsidR="008A2F38" w:rsidRPr="008A2F38" w:rsidRDefault="008A2F38" w:rsidP="00416BDF">
            <w:pPr>
              <w:pStyle w:val="ConsPlusNormal"/>
              <w:rPr>
                <w:rFonts w:ascii="Times New Roman" w:hAnsi="Times New Roman" w:cs="Times New Roman"/>
                <w:sz w:val="24"/>
                <w:szCs w:val="24"/>
              </w:rPr>
            </w:pPr>
            <w:r w:rsidRPr="008A2F38">
              <w:rPr>
                <w:rFonts w:ascii="Times New Roman" w:hAnsi="Times New Roman" w:cs="Times New Roman"/>
                <w:sz w:val="24"/>
                <w:szCs w:val="24"/>
              </w:rPr>
              <w:t>Осуществление хозяйственной деятельности, связанной с разведением и (или) содержанием, выращиванием объектов рыбоводства (</w:t>
            </w:r>
            <w:proofErr w:type="spellStart"/>
            <w:r w:rsidRPr="008A2F38">
              <w:rPr>
                <w:rFonts w:ascii="Times New Roman" w:hAnsi="Times New Roman" w:cs="Times New Roman"/>
                <w:sz w:val="24"/>
                <w:szCs w:val="24"/>
              </w:rPr>
              <w:t>аквакультуры</w:t>
            </w:r>
            <w:proofErr w:type="spellEnd"/>
            <w:r w:rsidRPr="008A2F38">
              <w:rPr>
                <w:rFonts w:ascii="Times New Roman" w:hAnsi="Times New Roman" w:cs="Times New Roman"/>
                <w:sz w:val="24"/>
                <w:szCs w:val="24"/>
              </w:rPr>
              <w:t>);</w:t>
            </w:r>
          </w:p>
          <w:p w:rsidR="008A2F38" w:rsidRPr="008A2F38" w:rsidRDefault="008A2F38" w:rsidP="00416BDF">
            <w:pPr>
              <w:pStyle w:val="ConsPlusNormal"/>
              <w:rPr>
                <w:rFonts w:ascii="Times New Roman" w:hAnsi="Times New Roman" w:cs="Times New Roman"/>
                <w:sz w:val="24"/>
                <w:szCs w:val="24"/>
              </w:rPr>
            </w:pPr>
            <w:r w:rsidRPr="008A2F38">
              <w:rPr>
                <w:rFonts w:ascii="Times New Roman" w:hAnsi="Times New Roman" w:cs="Times New Roman"/>
                <w:sz w:val="24"/>
                <w:szCs w:val="24"/>
              </w:rPr>
              <w:t>размещение зданий, сооружений, оборудования, необходимых для осуществления рыбоводства (</w:t>
            </w:r>
            <w:proofErr w:type="spellStart"/>
            <w:r w:rsidRPr="008A2F38">
              <w:rPr>
                <w:rFonts w:ascii="Times New Roman" w:hAnsi="Times New Roman" w:cs="Times New Roman"/>
                <w:sz w:val="24"/>
                <w:szCs w:val="24"/>
              </w:rPr>
              <w:t>аквакультуры</w:t>
            </w:r>
            <w:proofErr w:type="spellEnd"/>
            <w:r w:rsidRPr="008A2F38">
              <w:rPr>
                <w:rFonts w:ascii="Times New Roman" w:hAnsi="Times New Roman" w:cs="Times New Roman"/>
                <w:sz w:val="24"/>
                <w:szCs w:val="24"/>
              </w:rPr>
              <w:t>)</w:t>
            </w:r>
          </w:p>
        </w:tc>
      </w:tr>
    </w:tbl>
    <w:p w:rsidR="001F7CDF" w:rsidRPr="00140D7F" w:rsidRDefault="00B00A36" w:rsidP="00D621FF">
      <w:pPr>
        <w:ind w:firstLine="709"/>
        <w:jc w:val="both"/>
        <w:rPr>
          <w:rFonts w:ascii="Times New Roman" w:hAnsi="Times New Roman" w:cs="Times New Roman"/>
          <w:sz w:val="28"/>
          <w:szCs w:val="28"/>
        </w:rPr>
      </w:pPr>
      <w:r>
        <w:rPr>
          <w:rFonts w:ascii="Times New Roman" w:hAnsi="Times New Roman" w:cs="Times New Roman"/>
          <w:noProof/>
          <w:sz w:val="24"/>
          <w:szCs w:val="24"/>
          <w:lang w:eastAsia="ru-RU"/>
        </w:rPr>
        <w:lastRenderedPageBreak/>
        <w:drawing>
          <wp:inline distT="0" distB="0" distL="0" distR="0">
            <wp:extent cx="6210935" cy="714881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210935" cy="7148814"/>
                    </a:xfrm>
                    <a:prstGeom prst="rect">
                      <a:avLst/>
                    </a:prstGeom>
                    <a:noFill/>
                    <a:ln>
                      <a:noFill/>
                    </a:ln>
                  </pic:spPr>
                </pic:pic>
              </a:graphicData>
            </a:graphic>
          </wp:inline>
        </w:drawing>
      </w:r>
    </w:p>
    <w:sectPr w:rsidR="001F7CDF" w:rsidRPr="00140D7F" w:rsidSect="00D621FF">
      <w:pgSz w:w="11906" w:h="16838"/>
      <w:pgMar w:top="1134" w:right="707" w:bottom="993" w:left="1418"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31401"/>
    <w:multiLevelType w:val="multilevel"/>
    <w:tmpl w:val="29EC8DF8"/>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29820FAC"/>
    <w:multiLevelType w:val="multilevel"/>
    <w:tmpl w:val="9D8A4612"/>
    <w:lvl w:ilvl="0">
      <w:start w:val="1"/>
      <w:numFmt w:val="decimal"/>
      <w:lvlText w:val="%1."/>
      <w:lvlJc w:val="left"/>
      <w:pPr>
        <w:ind w:left="1335" w:hanging="795"/>
      </w:pPr>
      <w:rPr>
        <w:rFonts w:hint="default"/>
      </w:rPr>
    </w:lvl>
    <w:lvl w:ilvl="1">
      <w:start w:val="8"/>
      <w:numFmt w:val="decimal"/>
      <w:isLgl/>
      <w:lvlText w:val="%1.%2."/>
      <w:lvlJc w:val="left"/>
      <w:pPr>
        <w:ind w:left="900" w:hanging="360"/>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620" w:hanging="1080"/>
      </w:pPr>
      <w:rPr>
        <w:rFonts w:hint="default"/>
      </w:rPr>
    </w:lvl>
    <w:lvl w:ilvl="6">
      <w:start w:val="1"/>
      <w:numFmt w:val="decimal"/>
      <w:isLgl/>
      <w:lvlText w:val="%1.%2.%3.%4.%5.%6.%7."/>
      <w:lvlJc w:val="left"/>
      <w:pPr>
        <w:ind w:left="1980" w:hanging="1440"/>
      </w:pPr>
      <w:rPr>
        <w:rFonts w:hint="default"/>
      </w:rPr>
    </w:lvl>
    <w:lvl w:ilvl="7">
      <w:start w:val="1"/>
      <w:numFmt w:val="decimal"/>
      <w:isLgl/>
      <w:lvlText w:val="%1.%2.%3.%4.%5.%6.%7.%8."/>
      <w:lvlJc w:val="left"/>
      <w:pPr>
        <w:ind w:left="1980" w:hanging="1440"/>
      </w:pPr>
      <w:rPr>
        <w:rFonts w:hint="default"/>
      </w:rPr>
    </w:lvl>
    <w:lvl w:ilvl="8">
      <w:start w:val="1"/>
      <w:numFmt w:val="decimal"/>
      <w:isLgl/>
      <w:lvlText w:val="%1.%2.%3.%4.%5.%6.%7.%8.%9."/>
      <w:lvlJc w:val="left"/>
      <w:pPr>
        <w:ind w:left="2340" w:hanging="1800"/>
      </w:pPr>
      <w:rPr>
        <w:rFonts w:hint="default"/>
      </w:rPr>
    </w:lvl>
  </w:abstractNum>
  <w:abstractNum w:abstractNumId="2">
    <w:nsid w:val="3E0C0593"/>
    <w:multiLevelType w:val="hybridMultilevel"/>
    <w:tmpl w:val="63960DDE"/>
    <w:lvl w:ilvl="0" w:tplc="559E2290">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2E20011"/>
    <w:multiLevelType w:val="multilevel"/>
    <w:tmpl w:val="517A1B48"/>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56140061"/>
    <w:multiLevelType w:val="hybridMultilevel"/>
    <w:tmpl w:val="5276014E"/>
    <w:lvl w:ilvl="0" w:tplc="8C96DC8A">
      <w:start w:val="3"/>
      <w:numFmt w:val="decimal"/>
      <w:lvlText w:val="%1."/>
      <w:lvlJc w:val="left"/>
      <w:pPr>
        <w:ind w:left="81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5">
    <w:nsid w:val="5F353825"/>
    <w:multiLevelType w:val="hybridMultilevel"/>
    <w:tmpl w:val="24C27AA8"/>
    <w:lvl w:ilvl="0" w:tplc="A118A92A">
      <w:start w:val="1"/>
      <w:numFmt w:val="decimal"/>
      <w:lvlText w:val="%1."/>
      <w:lvlJc w:val="left"/>
      <w:pPr>
        <w:ind w:left="1335" w:hanging="795"/>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6">
    <w:nsid w:val="5F70247C"/>
    <w:multiLevelType w:val="hybridMultilevel"/>
    <w:tmpl w:val="FD4E631E"/>
    <w:lvl w:ilvl="0" w:tplc="38C075FE">
      <w:start w:val="1"/>
      <w:numFmt w:val="decimal"/>
      <w:lvlText w:val="%1."/>
      <w:lvlJc w:val="left"/>
      <w:pPr>
        <w:ind w:left="1335" w:hanging="795"/>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5"/>
  </w:num>
  <w:num w:numId="2">
    <w:abstractNumId w:val="1"/>
  </w:num>
  <w:num w:numId="3">
    <w:abstractNumId w:val="6"/>
  </w:num>
  <w:num w:numId="4">
    <w:abstractNumId w:val="3"/>
  </w:num>
  <w:num w:numId="5">
    <w:abstractNumId w:val="4"/>
  </w:num>
  <w:num w:numId="6">
    <w:abstractNumId w:val="0"/>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2D24AA"/>
    <w:rsid w:val="000066EB"/>
    <w:rsid w:val="00013C78"/>
    <w:rsid w:val="000158D1"/>
    <w:rsid w:val="0003067E"/>
    <w:rsid w:val="00033184"/>
    <w:rsid w:val="000479B9"/>
    <w:rsid w:val="0005113A"/>
    <w:rsid w:val="00051203"/>
    <w:rsid w:val="000603EB"/>
    <w:rsid w:val="00073AA5"/>
    <w:rsid w:val="000839FE"/>
    <w:rsid w:val="00084501"/>
    <w:rsid w:val="0009787B"/>
    <w:rsid w:val="00097F5F"/>
    <w:rsid w:val="000A0A9F"/>
    <w:rsid w:val="000B283E"/>
    <w:rsid w:val="000B2BE6"/>
    <w:rsid w:val="000C26C2"/>
    <w:rsid w:val="000D6E7B"/>
    <w:rsid w:val="000E243B"/>
    <w:rsid w:val="000F258D"/>
    <w:rsid w:val="000F3DBE"/>
    <w:rsid w:val="000F58DE"/>
    <w:rsid w:val="000F7B18"/>
    <w:rsid w:val="001355D8"/>
    <w:rsid w:val="00140D7F"/>
    <w:rsid w:val="001451F6"/>
    <w:rsid w:val="001714C7"/>
    <w:rsid w:val="00184795"/>
    <w:rsid w:val="001C6879"/>
    <w:rsid w:val="001E6464"/>
    <w:rsid w:val="001E6F9E"/>
    <w:rsid w:val="001E7FF3"/>
    <w:rsid w:val="001F617D"/>
    <w:rsid w:val="001F737B"/>
    <w:rsid w:val="001F7CDF"/>
    <w:rsid w:val="00202A35"/>
    <w:rsid w:val="002042AA"/>
    <w:rsid w:val="00206142"/>
    <w:rsid w:val="00207199"/>
    <w:rsid w:val="00225FEE"/>
    <w:rsid w:val="002261EA"/>
    <w:rsid w:val="002333E1"/>
    <w:rsid w:val="002356B8"/>
    <w:rsid w:val="002435F8"/>
    <w:rsid w:val="00244A16"/>
    <w:rsid w:val="0024614D"/>
    <w:rsid w:val="0025492F"/>
    <w:rsid w:val="00256947"/>
    <w:rsid w:val="00264276"/>
    <w:rsid w:val="00270603"/>
    <w:rsid w:val="00277077"/>
    <w:rsid w:val="00281E83"/>
    <w:rsid w:val="00284738"/>
    <w:rsid w:val="002925D8"/>
    <w:rsid w:val="0029724F"/>
    <w:rsid w:val="002976F6"/>
    <w:rsid w:val="002A10EF"/>
    <w:rsid w:val="002A3624"/>
    <w:rsid w:val="002A4E13"/>
    <w:rsid w:val="002A7229"/>
    <w:rsid w:val="002A74F9"/>
    <w:rsid w:val="002A7DAC"/>
    <w:rsid w:val="002C3EAD"/>
    <w:rsid w:val="002C449F"/>
    <w:rsid w:val="002D0B70"/>
    <w:rsid w:val="002D24AA"/>
    <w:rsid w:val="002D283C"/>
    <w:rsid w:val="002D2D56"/>
    <w:rsid w:val="002D6946"/>
    <w:rsid w:val="002D6E1D"/>
    <w:rsid w:val="002E6E0E"/>
    <w:rsid w:val="002F5960"/>
    <w:rsid w:val="002F6274"/>
    <w:rsid w:val="00305271"/>
    <w:rsid w:val="003152F3"/>
    <w:rsid w:val="003177E6"/>
    <w:rsid w:val="00320222"/>
    <w:rsid w:val="003204AA"/>
    <w:rsid w:val="00321461"/>
    <w:rsid w:val="003424FB"/>
    <w:rsid w:val="00351E8E"/>
    <w:rsid w:val="003648D1"/>
    <w:rsid w:val="00366614"/>
    <w:rsid w:val="003779A0"/>
    <w:rsid w:val="00387268"/>
    <w:rsid w:val="003A4433"/>
    <w:rsid w:val="003B294F"/>
    <w:rsid w:val="003B6F76"/>
    <w:rsid w:val="003D0E0B"/>
    <w:rsid w:val="003D3B14"/>
    <w:rsid w:val="003E3938"/>
    <w:rsid w:val="003E3B1D"/>
    <w:rsid w:val="003E5320"/>
    <w:rsid w:val="003E565C"/>
    <w:rsid w:val="003E74E4"/>
    <w:rsid w:val="003F1A75"/>
    <w:rsid w:val="003F5F26"/>
    <w:rsid w:val="003F78CA"/>
    <w:rsid w:val="004120BA"/>
    <w:rsid w:val="00416BDF"/>
    <w:rsid w:val="00423828"/>
    <w:rsid w:val="0043404C"/>
    <w:rsid w:val="00445E79"/>
    <w:rsid w:val="0045006A"/>
    <w:rsid w:val="00452240"/>
    <w:rsid w:val="00453567"/>
    <w:rsid w:val="00462352"/>
    <w:rsid w:val="00467C7F"/>
    <w:rsid w:val="00472BAD"/>
    <w:rsid w:val="00476E0D"/>
    <w:rsid w:val="004773B6"/>
    <w:rsid w:val="0048067C"/>
    <w:rsid w:val="004A4F67"/>
    <w:rsid w:val="004B1B63"/>
    <w:rsid w:val="004C0FDF"/>
    <w:rsid w:val="004C52ED"/>
    <w:rsid w:val="004C5A67"/>
    <w:rsid w:val="004D1691"/>
    <w:rsid w:val="004D3387"/>
    <w:rsid w:val="004E5489"/>
    <w:rsid w:val="004F4DEC"/>
    <w:rsid w:val="00500B41"/>
    <w:rsid w:val="005203F8"/>
    <w:rsid w:val="00533BB3"/>
    <w:rsid w:val="00534891"/>
    <w:rsid w:val="00535195"/>
    <w:rsid w:val="0053541F"/>
    <w:rsid w:val="00547FD1"/>
    <w:rsid w:val="00550EF4"/>
    <w:rsid w:val="00551F9A"/>
    <w:rsid w:val="00555683"/>
    <w:rsid w:val="00566C0C"/>
    <w:rsid w:val="00570935"/>
    <w:rsid w:val="00586C31"/>
    <w:rsid w:val="00591BB7"/>
    <w:rsid w:val="00594CCB"/>
    <w:rsid w:val="005B238B"/>
    <w:rsid w:val="005B36FE"/>
    <w:rsid w:val="005C0507"/>
    <w:rsid w:val="005C45F4"/>
    <w:rsid w:val="005C55EC"/>
    <w:rsid w:val="005C5A32"/>
    <w:rsid w:val="005C6917"/>
    <w:rsid w:val="005D2FA9"/>
    <w:rsid w:val="005E5777"/>
    <w:rsid w:val="005F1228"/>
    <w:rsid w:val="005F60BB"/>
    <w:rsid w:val="006017CA"/>
    <w:rsid w:val="00602E55"/>
    <w:rsid w:val="00603B32"/>
    <w:rsid w:val="00610EF1"/>
    <w:rsid w:val="00611241"/>
    <w:rsid w:val="00612B81"/>
    <w:rsid w:val="006304D1"/>
    <w:rsid w:val="00630AB3"/>
    <w:rsid w:val="00633FA3"/>
    <w:rsid w:val="00641AE5"/>
    <w:rsid w:val="00650D33"/>
    <w:rsid w:val="00651B67"/>
    <w:rsid w:val="0065217E"/>
    <w:rsid w:val="00654734"/>
    <w:rsid w:val="006626C8"/>
    <w:rsid w:val="006647EB"/>
    <w:rsid w:val="0066583F"/>
    <w:rsid w:val="0067287F"/>
    <w:rsid w:val="00674FDF"/>
    <w:rsid w:val="00675079"/>
    <w:rsid w:val="00676070"/>
    <w:rsid w:val="00681C04"/>
    <w:rsid w:val="0068428E"/>
    <w:rsid w:val="00691635"/>
    <w:rsid w:val="006B1967"/>
    <w:rsid w:val="006B1E3F"/>
    <w:rsid w:val="006C488F"/>
    <w:rsid w:val="006D230F"/>
    <w:rsid w:val="006D4CC0"/>
    <w:rsid w:val="006F05F7"/>
    <w:rsid w:val="006F067D"/>
    <w:rsid w:val="006F2435"/>
    <w:rsid w:val="006F2DEB"/>
    <w:rsid w:val="006F5C59"/>
    <w:rsid w:val="006F7C47"/>
    <w:rsid w:val="00706A62"/>
    <w:rsid w:val="00724E96"/>
    <w:rsid w:val="007252E1"/>
    <w:rsid w:val="00734B34"/>
    <w:rsid w:val="00737A02"/>
    <w:rsid w:val="00751A43"/>
    <w:rsid w:val="00753C19"/>
    <w:rsid w:val="00762BA0"/>
    <w:rsid w:val="0076453E"/>
    <w:rsid w:val="00771045"/>
    <w:rsid w:val="007745ED"/>
    <w:rsid w:val="00775584"/>
    <w:rsid w:val="00782668"/>
    <w:rsid w:val="00782943"/>
    <w:rsid w:val="0078649D"/>
    <w:rsid w:val="00790BB9"/>
    <w:rsid w:val="00795CA3"/>
    <w:rsid w:val="00796A2C"/>
    <w:rsid w:val="007A39D6"/>
    <w:rsid w:val="007B4DFF"/>
    <w:rsid w:val="007B564E"/>
    <w:rsid w:val="007B6F14"/>
    <w:rsid w:val="007C39B1"/>
    <w:rsid w:val="007D0C88"/>
    <w:rsid w:val="007D42C8"/>
    <w:rsid w:val="007D5FEE"/>
    <w:rsid w:val="007D7758"/>
    <w:rsid w:val="007E5F2A"/>
    <w:rsid w:val="007E63B0"/>
    <w:rsid w:val="00801CD6"/>
    <w:rsid w:val="00802AFD"/>
    <w:rsid w:val="0080374D"/>
    <w:rsid w:val="00804B57"/>
    <w:rsid w:val="00807FAD"/>
    <w:rsid w:val="00810D20"/>
    <w:rsid w:val="00810E45"/>
    <w:rsid w:val="00812F78"/>
    <w:rsid w:val="00822DE4"/>
    <w:rsid w:val="00827B7B"/>
    <w:rsid w:val="00841815"/>
    <w:rsid w:val="0084499B"/>
    <w:rsid w:val="008518B2"/>
    <w:rsid w:val="008534CC"/>
    <w:rsid w:val="008556FE"/>
    <w:rsid w:val="008558A4"/>
    <w:rsid w:val="008616F0"/>
    <w:rsid w:val="00866027"/>
    <w:rsid w:val="00867ABD"/>
    <w:rsid w:val="00870FCC"/>
    <w:rsid w:val="00875B57"/>
    <w:rsid w:val="00881799"/>
    <w:rsid w:val="00882CD4"/>
    <w:rsid w:val="00886137"/>
    <w:rsid w:val="008A2F38"/>
    <w:rsid w:val="008A5A56"/>
    <w:rsid w:val="008B3B42"/>
    <w:rsid w:val="008C1494"/>
    <w:rsid w:val="008D2F92"/>
    <w:rsid w:val="008E1EC4"/>
    <w:rsid w:val="008E646C"/>
    <w:rsid w:val="008E7C6E"/>
    <w:rsid w:val="008F1A86"/>
    <w:rsid w:val="008F48D2"/>
    <w:rsid w:val="009007CC"/>
    <w:rsid w:val="0090401B"/>
    <w:rsid w:val="00905998"/>
    <w:rsid w:val="009325BF"/>
    <w:rsid w:val="0093329A"/>
    <w:rsid w:val="00941DDD"/>
    <w:rsid w:val="00943449"/>
    <w:rsid w:val="00950B26"/>
    <w:rsid w:val="009577F9"/>
    <w:rsid w:val="00961356"/>
    <w:rsid w:val="00970DEE"/>
    <w:rsid w:val="00973256"/>
    <w:rsid w:val="00994876"/>
    <w:rsid w:val="009A3020"/>
    <w:rsid w:val="009C2CE0"/>
    <w:rsid w:val="009D3463"/>
    <w:rsid w:val="009D3D6F"/>
    <w:rsid w:val="009D67A8"/>
    <w:rsid w:val="009D780A"/>
    <w:rsid w:val="009E6DE4"/>
    <w:rsid w:val="009E7B72"/>
    <w:rsid w:val="009F5D54"/>
    <w:rsid w:val="00A0337E"/>
    <w:rsid w:val="00A048D8"/>
    <w:rsid w:val="00A06A5E"/>
    <w:rsid w:val="00A0747F"/>
    <w:rsid w:val="00A23788"/>
    <w:rsid w:val="00A3251A"/>
    <w:rsid w:val="00A34757"/>
    <w:rsid w:val="00A34954"/>
    <w:rsid w:val="00A34C88"/>
    <w:rsid w:val="00A35269"/>
    <w:rsid w:val="00A36E0C"/>
    <w:rsid w:val="00A4186F"/>
    <w:rsid w:val="00A46362"/>
    <w:rsid w:val="00A50CB9"/>
    <w:rsid w:val="00A54A01"/>
    <w:rsid w:val="00A652BC"/>
    <w:rsid w:val="00A72B2C"/>
    <w:rsid w:val="00A846A6"/>
    <w:rsid w:val="00A84910"/>
    <w:rsid w:val="00A9280F"/>
    <w:rsid w:val="00A96ED9"/>
    <w:rsid w:val="00AA5571"/>
    <w:rsid w:val="00AB3230"/>
    <w:rsid w:val="00AE1ED5"/>
    <w:rsid w:val="00AE5F6D"/>
    <w:rsid w:val="00AF36F3"/>
    <w:rsid w:val="00B00A36"/>
    <w:rsid w:val="00B05598"/>
    <w:rsid w:val="00B06436"/>
    <w:rsid w:val="00B1101A"/>
    <w:rsid w:val="00B13B70"/>
    <w:rsid w:val="00B1461B"/>
    <w:rsid w:val="00B14BC9"/>
    <w:rsid w:val="00B20E0A"/>
    <w:rsid w:val="00B27356"/>
    <w:rsid w:val="00B310E3"/>
    <w:rsid w:val="00B40D02"/>
    <w:rsid w:val="00B52362"/>
    <w:rsid w:val="00B5259B"/>
    <w:rsid w:val="00B54816"/>
    <w:rsid w:val="00B6038B"/>
    <w:rsid w:val="00B652BB"/>
    <w:rsid w:val="00B6630F"/>
    <w:rsid w:val="00B666E7"/>
    <w:rsid w:val="00B70C9F"/>
    <w:rsid w:val="00B71C4F"/>
    <w:rsid w:val="00B737CF"/>
    <w:rsid w:val="00B86BA6"/>
    <w:rsid w:val="00B87947"/>
    <w:rsid w:val="00BA68C0"/>
    <w:rsid w:val="00BB66D3"/>
    <w:rsid w:val="00BC775A"/>
    <w:rsid w:val="00BE41D5"/>
    <w:rsid w:val="00BE4CB4"/>
    <w:rsid w:val="00BF0401"/>
    <w:rsid w:val="00C13CB8"/>
    <w:rsid w:val="00C14C2A"/>
    <w:rsid w:val="00C23F40"/>
    <w:rsid w:val="00C27910"/>
    <w:rsid w:val="00C3133D"/>
    <w:rsid w:val="00C4273B"/>
    <w:rsid w:val="00C7499C"/>
    <w:rsid w:val="00C82DE5"/>
    <w:rsid w:val="00C95A75"/>
    <w:rsid w:val="00C9652D"/>
    <w:rsid w:val="00CA3DE4"/>
    <w:rsid w:val="00CA5CAC"/>
    <w:rsid w:val="00CB5268"/>
    <w:rsid w:val="00CB75F1"/>
    <w:rsid w:val="00CC008A"/>
    <w:rsid w:val="00CC32E0"/>
    <w:rsid w:val="00CC3508"/>
    <w:rsid w:val="00CC69E3"/>
    <w:rsid w:val="00CC6ED1"/>
    <w:rsid w:val="00CC7A2C"/>
    <w:rsid w:val="00CD27C8"/>
    <w:rsid w:val="00CD6341"/>
    <w:rsid w:val="00CE0EF3"/>
    <w:rsid w:val="00CE5049"/>
    <w:rsid w:val="00CE7D87"/>
    <w:rsid w:val="00CF14F1"/>
    <w:rsid w:val="00D04EBF"/>
    <w:rsid w:val="00D05809"/>
    <w:rsid w:val="00D06BF2"/>
    <w:rsid w:val="00D0700C"/>
    <w:rsid w:val="00D15BFC"/>
    <w:rsid w:val="00D175A5"/>
    <w:rsid w:val="00D20796"/>
    <w:rsid w:val="00D207B3"/>
    <w:rsid w:val="00D247AA"/>
    <w:rsid w:val="00D30AC5"/>
    <w:rsid w:val="00D37767"/>
    <w:rsid w:val="00D457EA"/>
    <w:rsid w:val="00D5098B"/>
    <w:rsid w:val="00D621FF"/>
    <w:rsid w:val="00D741FE"/>
    <w:rsid w:val="00D80F7C"/>
    <w:rsid w:val="00D81289"/>
    <w:rsid w:val="00D820E0"/>
    <w:rsid w:val="00D85DAF"/>
    <w:rsid w:val="00DB1173"/>
    <w:rsid w:val="00DB1EC8"/>
    <w:rsid w:val="00DB5C80"/>
    <w:rsid w:val="00DD5FBF"/>
    <w:rsid w:val="00DE053A"/>
    <w:rsid w:val="00DE71C1"/>
    <w:rsid w:val="00DF61FF"/>
    <w:rsid w:val="00E06F5A"/>
    <w:rsid w:val="00E10E0E"/>
    <w:rsid w:val="00E11543"/>
    <w:rsid w:val="00E32011"/>
    <w:rsid w:val="00E3230B"/>
    <w:rsid w:val="00E3577F"/>
    <w:rsid w:val="00E44C68"/>
    <w:rsid w:val="00E717AF"/>
    <w:rsid w:val="00E74108"/>
    <w:rsid w:val="00E94871"/>
    <w:rsid w:val="00E9695A"/>
    <w:rsid w:val="00E97EC2"/>
    <w:rsid w:val="00EA0D0B"/>
    <w:rsid w:val="00EB2F16"/>
    <w:rsid w:val="00EC3039"/>
    <w:rsid w:val="00EF3806"/>
    <w:rsid w:val="00F100CB"/>
    <w:rsid w:val="00F11A07"/>
    <w:rsid w:val="00F3142F"/>
    <w:rsid w:val="00F34C27"/>
    <w:rsid w:val="00F37E84"/>
    <w:rsid w:val="00F45E93"/>
    <w:rsid w:val="00F472A3"/>
    <w:rsid w:val="00F4793D"/>
    <w:rsid w:val="00F47FF9"/>
    <w:rsid w:val="00F54E42"/>
    <w:rsid w:val="00F60585"/>
    <w:rsid w:val="00F72162"/>
    <w:rsid w:val="00F90532"/>
    <w:rsid w:val="00F9530B"/>
    <w:rsid w:val="00FB0E1B"/>
    <w:rsid w:val="00FB1531"/>
    <w:rsid w:val="00FB3613"/>
    <w:rsid w:val="00FB7F84"/>
    <w:rsid w:val="00FC34BE"/>
    <w:rsid w:val="00FC61F2"/>
    <w:rsid w:val="00FD0C3C"/>
    <w:rsid w:val="00FD3710"/>
    <w:rsid w:val="00FD6CDE"/>
    <w:rsid w:val="00FE57BE"/>
    <w:rsid w:val="00FE6A5E"/>
    <w:rsid w:val="00FE702C"/>
    <w:rsid w:val="00FF6AB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4E42"/>
  </w:style>
  <w:style w:type="paragraph" w:styleId="4">
    <w:name w:val="heading 4"/>
    <w:basedOn w:val="a"/>
    <w:next w:val="a"/>
    <w:link w:val="40"/>
    <w:qFormat/>
    <w:rsid w:val="00970DEE"/>
    <w:pPr>
      <w:keepNext/>
      <w:spacing w:before="240" w:after="60" w:line="240" w:lineRule="auto"/>
      <w:jc w:val="both"/>
      <w:outlineLvl w:val="3"/>
    </w:pPr>
    <w:rPr>
      <w:rFonts w:ascii="Times New Roman" w:eastAsia="Times New Roman" w:hAnsi="Times New Roman"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uiPriority w:val="99"/>
    <w:rsid w:val="002D24AA"/>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2D24AA"/>
    <w:pPr>
      <w:widowControl w:val="0"/>
      <w:autoSpaceDE w:val="0"/>
      <w:autoSpaceDN w:val="0"/>
      <w:spacing w:after="0" w:line="240" w:lineRule="auto"/>
    </w:pPr>
    <w:rPr>
      <w:rFonts w:ascii="Calibri" w:eastAsia="Times New Roman" w:hAnsi="Calibri" w:cs="Calibri"/>
      <w:b/>
      <w:szCs w:val="20"/>
      <w:lang w:eastAsia="ru-RU"/>
    </w:rPr>
  </w:style>
  <w:style w:type="character" w:styleId="a3">
    <w:name w:val="annotation reference"/>
    <w:basedOn w:val="a0"/>
    <w:uiPriority w:val="99"/>
    <w:semiHidden/>
    <w:unhideWhenUsed/>
    <w:rsid w:val="00994876"/>
    <w:rPr>
      <w:sz w:val="16"/>
      <w:szCs w:val="16"/>
    </w:rPr>
  </w:style>
  <w:style w:type="paragraph" w:styleId="a4">
    <w:name w:val="annotation text"/>
    <w:basedOn w:val="a"/>
    <w:link w:val="a5"/>
    <w:uiPriority w:val="99"/>
    <w:semiHidden/>
    <w:unhideWhenUsed/>
    <w:rsid w:val="00994876"/>
    <w:pPr>
      <w:spacing w:line="240" w:lineRule="auto"/>
    </w:pPr>
    <w:rPr>
      <w:sz w:val="20"/>
      <w:szCs w:val="20"/>
    </w:rPr>
  </w:style>
  <w:style w:type="character" w:customStyle="1" w:styleId="a5">
    <w:name w:val="Текст примечания Знак"/>
    <w:basedOn w:val="a0"/>
    <w:link w:val="a4"/>
    <w:uiPriority w:val="99"/>
    <w:semiHidden/>
    <w:rsid w:val="00994876"/>
    <w:rPr>
      <w:sz w:val="20"/>
      <w:szCs w:val="20"/>
    </w:rPr>
  </w:style>
  <w:style w:type="paragraph" w:styleId="a6">
    <w:name w:val="annotation subject"/>
    <w:basedOn w:val="a4"/>
    <w:next w:val="a4"/>
    <w:link w:val="a7"/>
    <w:uiPriority w:val="99"/>
    <w:semiHidden/>
    <w:unhideWhenUsed/>
    <w:rsid w:val="00994876"/>
    <w:rPr>
      <w:b/>
      <w:bCs/>
    </w:rPr>
  </w:style>
  <w:style w:type="character" w:customStyle="1" w:styleId="a7">
    <w:name w:val="Тема примечания Знак"/>
    <w:basedOn w:val="a5"/>
    <w:link w:val="a6"/>
    <w:uiPriority w:val="99"/>
    <w:semiHidden/>
    <w:rsid w:val="00994876"/>
    <w:rPr>
      <w:b/>
      <w:bCs/>
      <w:sz w:val="20"/>
      <w:szCs w:val="20"/>
    </w:rPr>
  </w:style>
  <w:style w:type="paragraph" w:styleId="a8">
    <w:name w:val="Balloon Text"/>
    <w:basedOn w:val="a"/>
    <w:link w:val="a9"/>
    <w:uiPriority w:val="99"/>
    <w:semiHidden/>
    <w:unhideWhenUsed/>
    <w:rsid w:val="00994876"/>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994876"/>
    <w:rPr>
      <w:rFonts w:ascii="Tahoma" w:hAnsi="Tahoma" w:cs="Tahoma"/>
      <w:sz w:val="16"/>
      <w:szCs w:val="16"/>
    </w:rPr>
  </w:style>
  <w:style w:type="paragraph" w:styleId="aa">
    <w:name w:val="Subtitle"/>
    <w:aliases w:val="Обычный таблица"/>
    <w:basedOn w:val="a"/>
    <w:next w:val="a"/>
    <w:link w:val="ab"/>
    <w:qFormat/>
    <w:rsid w:val="00C14C2A"/>
    <w:pPr>
      <w:widowControl w:val="0"/>
      <w:autoSpaceDE w:val="0"/>
      <w:autoSpaceDN w:val="0"/>
      <w:adjustRightInd w:val="0"/>
      <w:spacing w:after="60" w:line="240" w:lineRule="auto"/>
      <w:ind w:firstLine="709"/>
      <w:jc w:val="both"/>
      <w:outlineLvl w:val="1"/>
    </w:pPr>
    <w:rPr>
      <w:rFonts w:ascii="Times New Roman" w:eastAsia="Times New Roman" w:hAnsi="Times New Roman" w:cs="Times New Roman"/>
      <w:sz w:val="28"/>
      <w:szCs w:val="28"/>
      <w:lang w:eastAsia="ru-RU"/>
    </w:rPr>
  </w:style>
  <w:style w:type="character" w:customStyle="1" w:styleId="ab">
    <w:name w:val="Подзаголовок Знак"/>
    <w:aliases w:val="Обычный таблица Знак"/>
    <w:basedOn w:val="a0"/>
    <w:link w:val="aa"/>
    <w:rsid w:val="00C14C2A"/>
    <w:rPr>
      <w:rFonts w:ascii="Times New Roman" w:eastAsia="Times New Roman" w:hAnsi="Times New Roman" w:cs="Times New Roman"/>
      <w:sz w:val="28"/>
      <w:szCs w:val="28"/>
      <w:lang w:eastAsia="ru-RU"/>
    </w:rPr>
  </w:style>
  <w:style w:type="paragraph" w:styleId="ac">
    <w:name w:val="Normal (Web)"/>
    <w:basedOn w:val="a"/>
    <w:uiPriority w:val="99"/>
    <w:rsid w:val="006F7C47"/>
    <w:pPr>
      <w:spacing w:after="0" w:line="240" w:lineRule="auto"/>
      <w:jc w:val="both"/>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3E565C"/>
  </w:style>
  <w:style w:type="character" w:styleId="ad">
    <w:name w:val="Hyperlink"/>
    <w:basedOn w:val="a0"/>
    <w:uiPriority w:val="99"/>
    <w:semiHidden/>
    <w:unhideWhenUsed/>
    <w:rsid w:val="003E565C"/>
    <w:rPr>
      <w:color w:val="0000FF"/>
      <w:u w:val="single"/>
    </w:rPr>
  </w:style>
  <w:style w:type="table" w:styleId="ae">
    <w:name w:val="Table Grid"/>
    <w:basedOn w:val="a1"/>
    <w:uiPriority w:val="59"/>
    <w:rsid w:val="00225FE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
    <w:name w:val="List Paragraph"/>
    <w:basedOn w:val="a"/>
    <w:uiPriority w:val="34"/>
    <w:qFormat/>
    <w:rsid w:val="00281E83"/>
    <w:pPr>
      <w:ind w:left="720"/>
      <w:contextualSpacing/>
    </w:pPr>
  </w:style>
  <w:style w:type="character" w:customStyle="1" w:styleId="40">
    <w:name w:val="Заголовок 4 Знак"/>
    <w:basedOn w:val="a0"/>
    <w:link w:val="4"/>
    <w:rsid w:val="00970DEE"/>
    <w:rPr>
      <w:rFonts w:ascii="Times New Roman" w:eastAsia="Times New Roman" w:hAnsi="Times New Roman" w:cs="Times New Roman"/>
      <w:b/>
      <w:bCs/>
      <w:sz w:val="28"/>
      <w:szCs w:val="28"/>
      <w:lang w:eastAsia="ru-RU"/>
    </w:rPr>
  </w:style>
  <w:style w:type="paragraph" w:customStyle="1" w:styleId="6">
    <w:name w:val="Стиль По ширине Перед:  6 пт"/>
    <w:basedOn w:val="a"/>
    <w:autoRedefine/>
    <w:rsid w:val="00C23F40"/>
    <w:pPr>
      <w:spacing w:after="0" w:line="240" w:lineRule="auto"/>
      <w:ind w:firstLine="709"/>
      <w:jc w:val="both"/>
    </w:pPr>
    <w:rPr>
      <w:rFonts w:ascii="Times New Roman" w:eastAsia="Times New Roman" w:hAnsi="Times New Roman" w:cs="Times New Roman"/>
      <w:sz w:val="28"/>
      <w:szCs w:val="28"/>
      <w:lang w:eastAsia="ru-RU"/>
    </w:rPr>
  </w:style>
  <w:style w:type="paragraph" w:styleId="af0">
    <w:name w:val="No Spacing"/>
    <w:link w:val="af1"/>
    <w:uiPriority w:val="1"/>
    <w:qFormat/>
    <w:rsid w:val="00B40D02"/>
    <w:pPr>
      <w:spacing w:after="0" w:line="240" w:lineRule="auto"/>
    </w:pPr>
  </w:style>
  <w:style w:type="character" w:customStyle="1" w:styleId="af1">
    <w:name w:val="Без интервала Знак"/>
    <w:basedOn w:val="a0"/>
    <w:link w:val="af0"/>
    <w:uiPriority w:val="1"/>
    <w:rsid w:val="00B40D02"/>
  </w:style>
  <w:style w:type="paragraph" w:customStyle="1" w:styleId="ConsPlusNonformat">
    <w:name w:val="ConsPlusNonformat"/>
    <w:rsid w:val="001F7CDF"/>
    <w:pPr>
      <w:widowControl w:val="0"/>
      <w:autoSpaceDE w:val="0"/>
      <w:autoSpaceDN w:val="0"/>
      <w:spacing w:after="0" w:line="240" w:lineRule="auto"/>
    </w:pPr>
    <w:rPr>
      <w:rFonts w:ascii="Courier New" w:eastAsia="Times New Roman" w:hAnsi="Courier New" w:cs="Courier New"/>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4">
    <w:name w:val="heading 4"/>
    <w:basedOn w:val="a"/>
    <w:next w:val="a"/>
    <w:link w:val="40"/>
    <w:qFormat/>
    <w:rsid w:val="00970DEE"/>
    <w:pPr>
      <w:keepNext/>
      <w:spacing w:before="240" w:after="60" w:line="240" w:lineRule="auto"/>
      <w:jc w:val="both"/>
      <w:outlineLvl w:val="3"/>
    </w:pPr>
    <w:rPr>
      <w:rFonts w:ascii="Times New Roman" w:eastAsia="Times New Roman" w:hAnsi="Times New Roman"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uiPriority w:val="99"/>
    <w:rsid w:val="002D24AA"/>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2D24AA"/>
    <w:pPr>
      <w:widowControl w:val="0"/>
      <w:autoSpaceDE w:val="0"/>
      <w:autoSpaceDN w:val="0"/>
      <w:spacing w:after="0" w:line="240" w:lineRule="auto"/>
    </w:pPr>
    <w:rPr>
      <w:rFonts w:ascii="Calibri" w:eastAsia="Times New Roman" w:hAnsi="Calibri" w:cs="Calibri"/>
      <w:b/>
      <w:szCs w:val="20"/>
      <w:lang w:eastAsia="ru-RU"/>
    </w:rPr>
  </w:style>
  <w:style w:type="character" w:styleId="a3">
    <w:name w:val="annotation reference"/>
    <w:basedOn w:val="a0"/>
    <w:uiPriority w:val="99"/>
    <w:semiHidden/>
    <w:unhideWhenUsed/>
    <w:rsid w:val="00994876"/>
    <w:rPr>
      <w:sz w:val="16"/>
      <w:szCs w:val="16"/>
    </w:rPr>
  </w:style>
  <w:style w:type="paragraph" w:styleId="a4">
    <w:name w:val="annotation text"/>
    <w:basedOn w:val="a"/>
    <w:link w:val="a5"/>
    <w:uiPriority w:val="99"/>
    <w:semiHidden/>
    <w:unhideWhenUsed/>
    <w:rsid w:val="00994876"/>
    <w:pPr>
      <w:spacing w:line="240" w:lineRule="auto"/>
    </w:pPr>
    <w:rPr>
      <w:sz w:val="20"/>
      <w:szCs w:val="20"/>
    </w:rPr>
  </w:style>
  <w:style w:type="character" w:customStyle="1" w:styleId="a5">
    <w:name w:val="Текст примечания Знак"/>
    <w:basedOn w:val="a0"/>
    <w:link w:val="a4"/>
    <w:uiPriority w:val="99"/>
    <w:semiHidden/>
    <w:rsid w:val="00994876"/>
    <w:rPr>
      <w:sz w:val="20"/>
      <w:szCs w:val="20"/>
    </w:rPr>
  </w:style>
  <w:style w:type="paragraph" w:styleId="a6">
    <w:name w:val="annotation subject"/>
    <w:basedOn w:val="a4"/>
    <w:next w:val="a4"/>
    <w:link w:val="a7"/>
    <w:uiPriority w:val="99"/>
    <w:semiHidden/>
    <w:unhideWhenUsed/>
    <w:rsid w:val="00994876"/>
    <w:rPr>
      <w:b/>
      <w:bCs/>
    </w:rPr>
  </w:style>
  <w:style w:type="character" w:customStyle="1" w:styleId="a7">
    <w:name w:val="Тема примечания Знак"/>
    <w:basedOn w:val="a5"/>
    <w:link w:val="a6"/>
    <w:uiPriority w:val="99"/>
    <w:semiHidden/>
    <w:rsid w:val="00994876"/>
    <w:rPr>
      <w:b/>
      <w:bCs/>
      <w:sz w:val="20"/>
      <w:szCs w:val="20"/>
    </w:rPr>
  </w:style>
  <w:style w:type="paragraph" w:styleId="a8">
    <w:name w:val="Balloon Text"/>
    <w:basedOn w:val="a"/>
    <w:link w:val="a9"/>
    <w:uiPriority w:val="99"/>
    <w:semiHidden/>
    <w:unhideWhenUsed/>
    <w:rsid w:val="00994876"/>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994876"/>
    <w:rPr>
      <w:rFonts w:ascii="Tahoma" w:hAnsi="Tahoma" w:cs="Tahoma"/>
      <w:sz w:val="16"/>
      <w:szCs w:val="16"/>
    </w:rPr>
  </w:style>
  <w:style w:type="paragraph" w:styleId="aa">
    <w:name w:val="Subtitle"/>
    <w:aliases w:val="Обычный таблица"/>
    <w:basedOn w:val="a"/>
    <w:next w:val="a"/>
    <w:link w:val="ab"/>
    <w:qFormat/>
    <w:rsid w:val="00C14C2A"/>
    <w:pPr>
      <w:widowControl w:val="0"/>
      <w:autoSpaceDE w:val="0"/>
      <w:autoSpaceDN w:val="0"/>
      <w:adjustRightInd w:val="0"/>
      <w:spacing w:after="60" w:line="240" w:lineRule="auto"/>
      <w:ind w:firstLine="709"/>
      <w:jc w:val="both"/>
      <w:outlineLvl w:val="1"/>
    </w:pPr>
    <w:rPr>
      <w:rFonts w:ascii="Times New Roman" w:eastAsia="Times New Roman" w:hAnsi="Times New Roman" w:cs="Times New Roman"/>
      <w:sz w:val="28"/>
      <w:szCs w:val="28"/>
      <w:lang w:eastAsia="ru-RU"/>
    </w:rPr>
  </w:style>
  <w:style w:type="character" w:customStyle="1" w:styleId="ab">
    <w:name w:val="Подзаголовок Знак"/>
    <w:aliases w:val="Обычный таблица Знак"/>
    <w:basedOn w:val="a0"/>
    <w:link w:val="aa"/>
    <w:rsid w:val="00C14C2A"/>
    <w:rPr>
      <w:rFonts w:ascii="Times New Roman" w:eastAsia="Times New Roman" w:hAnsi="Times New Roman" w:cs="Times New Roman"/>
      <w:sz w:val="28"/>
      <w:szCs w:val="28"/>
      <w:lang w:eastAsia="ru-RU"/>
    </w:rPr>
  </w:style>
  <w:style w:type="paragraph" w:styleId="ac">
    <w:name w:val="Normal (Web)"/>
    <w:basedOn w:val="a"/>
    <w:uiPriority w:val="99"/>
    <w:rsid w:val="006F7C47"/>
    <w:pPr>
      <w:spacing w:after="0" w:line="240" w:lineRule="auto"/>
      <w:jc w:val="both"/>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3E565C"/>
  </w:style>
  <w:style w:type="character" w:styleId="ad">
    <w:name w:val="Hyperlink"/>
    <w:basedOn w:val="a0"/>
    <w:uiPriority w:val="99"/>
    <w:semiHidden/>
    <w:unhideWhenUsed/>
    <w:rsid w:val="003E565C"/>
    <w:rPr>
      <w:color w:val="0000FF"/>
      <w:u w:val="single"/>
    </w:rPr>
  </w:style>
  <w:style w:type="table" w:styleId="ae">
    <w:name w:val="Table Grid"/>
    <w:basedOn w:val="a1"/>
    <w:uiPriority w:val="59"/>
    <w:rsid w:val="00225FE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
    <w:name w:val="List Paragraph"/>
    <w:basedOn w:val="a"/>
    <w:uiPriority w:val="34"/>
    <w:qFormat/>
    <w:rsid w:val="00281E83"/>
    <w:pPr>
      <w:ind w:left="720"/>
      <w:contextualSpacing/>
    </w:pPr>
  </w:style>
  <w:style w:type="character" w:customStyle="1" w:styleId="40">
    <w:name w:val="Заголовок 4 Знак"/>
    <w:basedOn w:val="a0"/>
    <w:link w:val="4"/>
    <w:rsid w:val="00970DEE"/>
    <w:rPr>
      <w:rFonts w:ascii="Times New Roman" w:eastAsia="Times New Roman" w:hAnsi="Times New Roman" w:cs="Times New Roman"/>
      <w:b/>
      <w:bCs/>
      <w:sz w:val="28"/>
      <w:szCs w:val="28"/>
      <w:lang w:eastAsia="ru-RU"/>
    </w:rPr>
  </w:style>
  <w:style w:type="paragraph" w:customStyle="1" w:styleId="6">
    <w:name w:val="Стиль По ширине Перед:  6 пт"/>
    <w:basedOn w:val="a"/>
    <w:autoRedefine/>
    <w:rsid w:val="00C23F40"/>
    <w:pPr>
      <w:spacing w:after="0" w:line="240" w:lineRule="auto"/>
      <w:ind w:firstLine="709"/>
      <w:jc w:val="both"/>
    </w:pPr>
    <w:rPr>
      <w:rFonts w:ascii="Times New Roman" w:eastAsia="Times New Roman" w:hAnsi="Times New Roman" w:cs="Times New Roman"/>
      <w:sz w:val="28"/>
      <w:szCs w:val="28"/>
      <w:lang w:eastAsia="ru-RU"/>
    </w:rPr>
  </w:style>
  <w:style w:type="paragraph" w:styleId="af0">
    <w:name w:val="No Spacing"/>
    <w:link w:val="af1"/>
    <w:uiPriority w:val="1"/>
    <w:qFormat/>
    <w:rsid w:val="00B40D02"/>
    <w:pPr>
      <w:spacing w:after="0" w:line="240" w:lineRule="auto"/>
    </w:pPr>
  </w:style>
  <w:style w:type="character" w:customStyle="1" w:styleId="af1">
    <w:name w:val="Без интервала Знак"/>
    <w:basedOn w:val="a0"/>
    <w:link w:val="af0"/>
    <w:uiPriority w:val="1"/>
    <w:rsid w:val="00B40D02"/>
  </w:style>
  <w:style w:type="paragraph" w:customStyle="1" w:styleId="ConsPlusNonformat">
    <w:name w:val="ConsPlusNonformat"/>
    <w:rsid w:val="001F7CDF"/>
    <w:pPr>
      <w:widowControl w:val="0"/>
      <w:autoSpaceDE w:val="0"/>
      <w:autoSpaceDN w:val="0"/>
      <w:spacing w:after="0" w:line="240" w:lineRule="auto"/>
    </w:pPr>
    <w:rPr>
      <w:rFonts w:ascii="Courier New" w:eastAsia="Times New Roman" w:hAnsi="Courier New" w:cs="Courier New"/>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686540">
      <w:bodyDiv w:val="1"/>
      <w:marLeft w:val="0"/>
      <w:marRight w:val="0"/>
      <w:marTop w:val="0"/>
      <w:marBottom w:val="0"/>
      <w:divBdr>
        <w:top w:val="none" w:sz="0" w:space="0" w:color="auto"/>
        <w:left w:val="none" w:sz="0" w:space="0" w:color="auto"/>
        <w:bottom w:val="none" w:sz="0" w:space="0" w:color="auto"/>
        <w:right w:val="none" w:sz="0" w:space="0" w:color="auto"/>
      </w:divBdr>
    </w:div>
    <w:div w:id="270206899">
      <w:bodyDiv w:val="1"/>
      <w:marLeft w:val="0"/>
      <w:marRight w:val="0"/>
      <w:marTop w:val="0"/>
      <w:marBottom w:val="0"/>
      <w:divBdr>
        <w:top w:val="none" w:sz="0" w:space="0" w:color="auto"/>
        <w:left w:val="none" w:sz="0" w:space="0" w:color="auto"/>
        <w:bottom w:val="none" w:sz="0" w:space="0" w:color="auto"/>
        <w:right w:val="none" w:sz="0" w:space="0" w:color="auto"/>
      </w:divBdr>
    </w:div>
    <w:div w:id="288636385">
      <w:bodyDiv w:val="1"/>
      <w:marLeft w:val="0"/>
      <w:marRight w:val="0"/>
      <w:marTop w:val="0"/>
      <w:marBottom w:val="0"/>
      <w:divBdr>
        <w:top w:val="none" w:sz="0" w:space="0" w:color="auto"/>
        <w:left w:val="none" w:sz="0" w:space="0" w:color="auto"/>
        <w:bottom w:val="none" w:sz="0" w:space="0" w:color="auto"/>
        <w:right w:val="none" w:sz="0" w:space="0" w:color="auto"/>
      </w:divBdr>
    </w:div>
    <w:div w:id="1127579005">
      <w:bodyDiv w:val="1"/>
      <w:marLeft w:val="0"/>
      <w:marRight w:val="0"/>
      <w:marTop w:val="0"/>
      <w:marBottom w:val="0"/>
      <w:divBdr>
        <w:top w:val="none" w:sz="0" w:space="0" w:color="auto"/>
        <w:left w:val="none" w:sz="0" w:space="0" w:color="auto"/>
        <w:bottom w:val="none" w:sz="0" w:space="0" w:color="auto"/>
        <w:right w:val="none" w:sz="0" w:space="0" w:color="auto"/>
      </w:divBdr>
    </w:div>
    <w:div w:id="1327366223">
      <w:bodyDiv w:val="1"/>
      <w:marLeft w:val="0"/>
      <w:marRight w:val="0"/>
      <w:marTop w:val="0"/>
      <w:marBottom w:val="0"/>
      <w:divBdr>
        <w:top w:val="none" w:sz="0" w:space="0" w:color="auto"/>
        <w:left w:val="none" w:sz="0" w:space="0" w:color="auto"/>
        <w:bottom w:val="none" w:sz="0" w:space="0" w:color="auto"/>
        <w:right w:val="none" w:sz="0" w:space="0" w:color="auto"/>
      </w:divBdr>
    </w:div>
    <w:div w:id="1395155761">
      <w:bodyDiv w:val="1"/>
      <w:marLeft w:val="0"/>
      <w:marRight w:val="0"/>
      <w:marTop w:val="0"/>
      <w:marBottom w:val="0"/>
      <w:divBdr>
        <w:top w:val="none" w:sz="0" w:space="0" w:color="auto"/>
        <w:left w:val="none" w:sz="0" w:space="0" w:color="auto"/>
        <w:bottom w:val="none" w:sz="0" w:space="0" w:color="auto"/>
        <w:right w:val="none" w:sz="0" w:space="0" w:color="auto"/>
      </w:divBdr>
    </w:div>
    <w:div w:id="1422677323">
      <w:bodyDiv w:val="1"/>
      <w:marLeft w:val="0"/>
      <w:marRight w:val="0"/>
      <w:marTop w:val="0"/>
      <w:marBottom w:val="0"/>
      <w:divBdr>
        <w:top w:val="none" w:sz="0" w:space="0" w:color="auto"/>
        <w:left w:val="none" w:sz="0" w:space="0" w:color="auto"/>
        <w:bottom w:val="none" w:sz="0" w:space="0" w:color="auto"/>
        <w:right w:val="none" w:sz="0" w:space="0" w:color="auto"/>
      </w:divBdr>
    </w:div>
    <w:div w:id="1958678802">
      <w:bodyDiv w:val="1"/>
      <w:marLeft w:val="0"/>
      <w:marRight w:val="0"/>
      <w:marTop w:val="0"/>
      <w:marBottom w:val="0"/>
      <w:divBdr>
        <w:top w:val="none" w:sz="0" w:space="0" w:color="auto"/>
        <w:left w:val="none" w:sz="0" w:space="0" w:color="auto"/>
        <w:bottom w:val="none" w:sz="0" w:space="0" w:color="auto"/>
        <w:right w:val="none" w:sz="0" w:space="0" w:color="auto"/>
      </w:divBdr>
    </w:div>
    <w:div w:id="1978682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consultantplus://offline/ref=07A83F80D3020FE70BB3920E3B8E38D3D27CF026976ACD306462C127CFCFAF7952ABD4520850A5D5F8XBE" TargetMode="External"/><Relationship Id="rId117" Type="http://schemas.openxmlformats.org/officeDocument/2006/relationships/hyperlink" Target="consultantplus://offline/ref=07A83F80D3020FE70BB3920E3B8E38D3D27CF026976ACD306462C127CFCFAF7952ABD4520850A4D1F8X9E" TargetMode="External"/><Relationship Id="rId21" Type="http://schemas.openxmlformats.org/officeDocument/2006/relationships/hyperlink" Target="consultantplus://offline/ref=07A83F80D3020FE70BB3920E3B8E38D3D27CF026976ACD306462C127CFCFAF7952ABD4520850A5D2F8XBE" TargetMode="External"/><Relationship Id="rId42" Type="http://schemas.openxmlformats.org/officeDocument/2006/relationships/hyperlink" Target="consultantplus://offline/ref=07A83F80D3020FE70BB3920E3B8E38D3D27CF026976ACD306462C127CFCFAF7952ABD4520850A5D2F8X8E" TargetMode="External"/><Relationship Id="rId47" Type="http://schemas.openxmlformats.org/officeDocument/2006/relationships/hyperlink" Target="consultantplus://offline/ref=07A83F80D3020FE70BB3920E3B8E38D3D27CF026976ACD306462C127CFCFAF7952ABD452F0X1E" TargetMode="External"/><Relationship Id="rId63" Type="http://schemas.openxmlformats.org/officeDocument/2006/relationships/hyperlink" Target="consultantplus://offline/ref=07A83F80D3020FE70BB3920E3B8E38D3D27CF026976ACD306462C127CFCFAF7952ABD4520850A5D4F8X9E" TargetMode="External"/><Relationship Id="rId68" Type="http://schemas.openxmlformats.org/officeDocument/2006/relationships/hyperlink" Target="consultantplus://offline/ref=07A83F80D3020FE70BB3920E3B8E38D3D27CF026976ACD306462C127CFCFAF7952ABD4520850A5D9F8XAE" TargetMode="External"/><Relationship Id="rId84" Type="http://schemas.openxmlformats.org/officeDocument/2006/relationships/hyperlink" Target="consultantplus://offline/ref=07A83F80D3020FE70BB3920E3B8E38D3D27CF026976ACD306462C127CFCFAF7952ABD4520850A4D1F8X9E" TargetMode="External"/><Relationship Id="rId89" Type="http://schemas.openxmlformats.org/officeDocument/2006/relationships/hyperlink" Target="consultantplus://offline/ref=07A83F80D3020FE70BB3920E3B8E38D3D27CF026976ACD306462C127CFCFAF7952ABD4520850A6D0F8XCE" TargetMode="External"/><Relationship Id="rId112" Type="http://schemas.openxmlformats.org/officeDocument/2006/relationships/hyperlink" Target="consultantplus://offline/ref=07A83F80D3020FE70BB3920E3B8E38D3D27CF026976ACD306462C127CFCFAF7952ABD4520850A5D4F8XCE" TargetMode="External"/><Relationship Id="rId16" Type="http://schemas.openxmlformats.org/officeDocument/2006/relationships/hyperlink" Target="consultantplus://offline/ref=07A83F80D3020FE70BB3920E3B8E38D3D27CF026976ACD306462C127CFCFAF7952ABD4520850A4D1F8X9E" TargetMode="External"/><Relationship Id="rId107" Type="http://schemas.openxmlformats.org/officeDocument/2006/relationships/hyperlink" Target="consultantplus://offline/ref=07A83F80D3020FE70BB3920E3B8E38D3D27CF026976ACD306462C127CFCFAF7952ABD4520850A4D1F8X9E" TargetMode="External"/><Relationship Id="rId11" Type="http://schemas.openxmlformats.org/officeDocument/2006/relationships/hyperlink" Target="consultantplus://offline/ref=07A83F80D3020FE70BB3920E3B8E38D3D27CF026976ACD306462C127CFCFAF7952ABD4520850A5D1F8XFE" TargetMode="External"/><Relationship Id="rId32" Type="http://schemas.openxmlformats.org/officeDocument/2006/relationships/hyperlink" Target="consultantplus://offline/ref=07A83F80D3020FE70BB3920E3B8E38D3D27CF026976ACD306462C127CFCFAF7952ABD4520850A5D2F8X8E" TargetMode="External"/><Relationship Id="rId37" Type="http://schemas.openxmlformats.org/officeDocument/2006/relationships/hyperlink" Target="consultantplus://offline/ref=07A83F80D3020FE70BB3920E3B8E38D3D27CF026976ACD306462C127CFCFAF7952ABD4520850A4D1F8X9E" TargetMode="External"/><Relationship Id="rId53" Type="http://schemas.openxmlformats.org/officeDocument/2006/relationships/hyperlink" Target="consultantplus://offline/ref=07A83F80D3020FE70BB3920E3B8E38D3D27CF026976ACD306462C127CFCFAF7952ABD4520850A5D4F8XFE" TargetMode="External"/><Relationship Id="rId58" Type="http://schemas.openxmlformats.org/officeDocument/2006/relationships/hyperlink" Target="consultantplus://offline/ref=07A83F80D3020FE70BB3920E3B8E38D3D27CF026976ACD306462C127CFCFAF7952ABD4520850A4D7F8XAE" TargetMode="External"/><Relationship Id="rId74" Type="http://schemas.openxmlformats.org/officeDocument/2006/relationships/hyperlink" Target="consultantplus://offline/ref=07A83F80D3020FE70BB3920E3B8E38D3D27CF026976ACD306462C127CFCFAF7952ABD4520850A6D2F8X0E" TargetMode="External"/><Relationship Id="rId79" Type="http://schemas.openxmlformats.org/officeDocument/2006/relationships/hyperlink" Target="consultantplus://offline/ref=07A83F80D3020FE70BB3920E3B8E38D3D27CF026976ACD306462C127CFCFAF7952ABD4F5X6E" TargetMode="External"/><Relationship Id="rId102" Type="http://schemas.openxmlformats.org/officeDocument/2006/relationships/hyperlink" Target="consultantplus://offline/ref=07A83F80D3020FE70BB3920E3B8E38D3D27CF026976ACD306462C127CFCFAF7952ABD4520AF5X0E" TargetMode="External"/><Relationship Id="rId5" Type="http://schemas.openxmlformats.org/officeDocument/2006/relationships/settings" Target="settings.xml"/><Relationship Id="rId61" Type="http://schemas.openxmlformats.org/officeDocument/2006/relationships/hyperlink" Target="consultantplus://offline/ref=07A83F80D3020FE70BB3920E3B8E38D3D27CF026976ACD306462C127CFCFAF7952ABD457F0XEE" TargetMode="External"/><Relationship Id="rId82" Type="http://schemas.openxmlformats.org/officeDocument/2006/relationships/hyperlink" Target="consultantplus://offline/ref=07A83F80D3020FE70BB3920E3B8E38D3D27CF026976ACD306462C127CFCFAF7952ABD4520850A5D2F8X8E" TargetMode="External"/><Relationship Id="rId90" Type="http://schemas.openxmlformats.org/officeDocument/2006/relationships/hyperlink" Target="consultantplus://offline/ref=07A83F80D3020FE70BB3920E3B8E38D3D27CF026976ACD306462C127CFCFAF7952ABD4520850A6D0F8XFE" TargetMode="External"/><Relationship Id="rId95" Type="http://schemas.openxmlformats.org/officeDocument/2006/relationships/hyperlink" Target="consultantplus://offline/ref=07A83F80D3020FE70BB3920E3B8E38D3D27CF026976ACD306462C127CFCFAF7952ABD451F0XBE" TargetMode="External"/><Relationship Id="rId19" Type="http://schemas.openxmlformats.org/officeDocument/2006/relationships/hyperlink" Target="consultantplus://offline/ref=07A83F80D3020FE70BB3920E3B8E38D3D27CF026976ACD306462C127CFCFAF7952ABD451F0XBE" TargetMode="External"/><Relationship Id="rId14" Type="http://schemas.openxmlformats.org/officeDocument/2006/relationships/hyperlink" Target="consultantplus://offline/ref=07A83F80D3020FE70BB3920E3B8E38D3D27CF026976ACD306462C127CFCFAF7952ABD4520850A5D5F8XEE" TargetMode="External"/><Relationship Id="rId22" Type="http://schemas.openxmlformats.org/officeDocument/2006/relationships/hyperlink" Target="consultantplus://offline/ref=07A83F80D3020FE70BB3920E3B8E38D3D27CF026976ACD306462C127CFCFAF7952ABD4520850A5D4F8X9E" TargetMode="External"/><Relationship Id="rId27" Type="http://schemas.openxmlformats.org/officeDocument/2006/relationships/hyperlink" Target="consultantplus://offline/ref=07A83F80D3020FE70BB3920E3B8E38D3D27CF026976ACD306462C127CFCFAF7952ABD4520850A5D5F8XEE" TargetMode="External"/><Relationship Id="rId30" Type="http://schemas.openxmlformats.org/officeDocument/2006/relationships/hyperlink" Target="consultantplus://offline/ref=07A83F80D3020FE70BB3920E3B8E38D3D27CF026976ACD306462C127CFCFAF7952ABD45208F5X5E" TargetMode="External"/><Relationship Id="rId35" Type="http://schemas.openxmlformats.org/officeDocument/2006/relationships/hyperlink" Target="consultantplus://offline/ref=07A83F80D3020FE70BB3920E3B8E38D3D27CF026976ACD306462C127CFCFAF7952ABD455F0XBE" TargetMode="External"/><Relationship Id="rId43" Type="http://schemas.openxmlformats.org/officeDocument/2006/relationships/hyperlink" Target="consultantplus://offline/ref=07A83F80D3020FE70BB3920E3B8E38D3D27CF026976ACD306462C127CFCFAF7952ABD4520850A5D5F8XBE" TargetMode="External"/><Relationship Id="rId48" Type="http://schemas.openxmlformats.org/officeDocument/2006/relationships/hyperlink" Target="consultantplus://offline/ref=07A83F80D3020FE70BB3920E3B8E38D3D27CF026976ACD306462C127CFCFAF7952ABD450F0XAE" TargetMode="External"/><Relationship Id="rId56" Type="http://schemas.openxmlformats.org/officeDocument/2006/relationships/hyperlink" Target="consultantplus://offline/ref=07A83F80D3020FE70BB3920E3B8E38D3D27CF026976ACD306462C127CFCFAF7952ABD4520850A5D6F8XDE" TargetMode="External"/><Relationship Id="rId64" Type="http://schemas.openxmlformats.org/officeDocument/2006/relationships/hyperlink" Target="consultantplus://offline/ref=07A83F80D3020FE70BB3920E3B8E38D3D27CF026976ACD306462C127CFCFAF7952ABD4520850A5D4F8XCE" TargetMode="External"/><Relationship Id="rId69" Type="http://schemas.openxmlformats.org/officeDocument/2006/relationships/hyperlink" Target="consultantplus://offline/ref=07A83F80D3020FE70BB3920E3B8E38D3D27CF026976ACD306462C127CFCFAF7952ABD4520850A5D9F8X0E" TargetMode="External"/><Relationship Id="rId77" Type="http://schemas.openxmlformats.org/officeDocument/2006/relationships/hyperlink" Target="consultantplus://offline/ref=07A83F80D3020FE70BB3920E3B8E38D3D27CF026976ACD306462C127CFCFAF7952ABD4520AF5X3E" TargetMode="External"/><Relationship Id="rId100" Type="http://schemas.openxmlformats.org/officeDocument/2006/relationships/hyperlink" Target="consultantplus://offline/ref=07A83F80D3020FE70BB3920E3B8E38D3D27CF026976ACD306462C127CFCFAF7952ABD452F0X1E" TargetMode="External"/><Relationship Id="rId105" Type="http://schemas.openxmlformats.org/officeDocument/2006/relationships/hyperlink" Target="consultantplus://offline/ref=07A83F80D3020FE70BB3920E3B8E38D3D27CF026976ACD306462C127CFCFAF7952ABD455F0XBE" TargetMode="External"/><Relationship Id="rId113" Type="http://schemas.openxmlformats.org/officeDocument/2006/relationships/hyperlink" Target="consultantplus://offline/ref=07A83F80D3020FE70BB3920E3B8E38D3D27CF026976ACD306462C127CFCFAF7952ABD4520850A4D1F8X9E" TargetMode="External"/><Relationship Id="rId118" Type="http://schemas.openxmlformats.org/officeDocument/2006/relationships/hyperlink" Target="consultantplus://offline/ref=07A83F80D3020FE70BB3920E3B8E38D3D27CF026976ACD306462C127CFCFAF7952ABD4520850A4D3F8X8E" TargetMode="External"/><Relationship Id="rId8" Type="http://schemas.openxmlformats.org/officeDocument/2006/relationships/hyperlink" Target="consultantplus://offline/ref=5BEC7C34D447411FEE2D37CD1E69A5D42647542AD9181708DE32765DD7FA78970952F0DABFCED43F3D863ABD5451850BB8BAF2EF30594AH" TargetMode="External"/><Relationship Id="rId51" Type="http://schemas.openxmlformats.org/officeDocument/2006/relationships/hyperlink" Target="consultantplus://offline/ref=07A83F80D3020FE70BB3920E3B8E38D3D27CF026976ACD306462C127CFCFAF7952ABD4520850A5D2F8X8E" TargetMode="External"/><Relationship Id="rId72" Type="http://schemas.openxmlformats.org/officeDocument/2006/relationships/hyperlink" Target="consultantplus://offline/ref=07A83F80D3020FE70BB3920E3B8E38D3D27CF026976ACD306462C127CFCFAF7952ABD4520850A6D0F8XFE" TargetMode="External"/><Relationship Id="rId80" Type="http://schemas.openxmlformats.org/officeDocument/2006/relationships/hyperlink" Target="consultantplus://offline/ref=07A83F80D3020FE70BB3920E3B8E38D3D27CF026976ACD306462C127CFCFAF7952ABD451F0XBE" TargetMode="External"/><Relationship Id="rId85" Type="http://schemas.openxmlformats.org/officeDocument/2006/relationships/hyperlink" Target="consultantplus://offline/ref=07A83F80D3020FE70BB3920E3B8E38D3D27CF026976ACD306462C127CFCFAF7952ABD452F0X1E" TargetMode="External"/><Relationship Id="rId93" Type="http://schemas.openxmlformats.org/officeDocument/2006/relationships/hyperlink" Target="consultantplus://offline/ref=07A83F80D3020FE70BB3920E3B8E38D3D27CF026976ACD306462C127CFCFAF7952ABD4520850A6D4F8X8E" TargetMode="External"/><Relationship Id="rId98" Type="http://schemas.openxmlformats.org/officeDocument/2006/relationships/hyperlink" Target="consultantplus://offline/ref=07A83F80D3020FE70BB3920E3B8E38D3D27CF026976ACD306462C127CFCFAF7952ABD4520850A5D5F8XBE" TargetMode="External"/><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consultantplus://offline/ref=07A83F80D3020FE70BB3920E3B8E38D3D27CF026976ACD306462C127CFCFAF7952ABD4520850A5D1F8XFE" TargetMode="External"/><Relationship Id="rId17" Type="http://schemas.openxmlformats.org/officeDocument/2006/relationships/hyperlink" Target="consultantplus://offline/ref=07A83F80D3020FE70BB3920E3B8E38D3D27CF026976ACD306462C127CFCFAF7952ABD452F0X1E" TargetMode="External"/><Relationship Id="rId25" Type="http://schemas.openxmlformats.org/officeDocument/2006/relationships/hyperlink" Target="consultantplus://offline/ref=07A83F80D3020FE70BB3920E3B8E38D3D27CF026976ACD306462C127CFCFAF7952ABD4520850A5D5F8X8E" TargetMode="External"/><Relationship Id="rId33" Type="http://schemas.openxmlformats.org/officeDocument/2006/relationships/hyperlink" Target="consultantplus://offline/ref=07A83F80D3020FE70BB3920E3B8E38D3D27CF026976ACD306462C127CFCFAF7952ABD4520850A5D2F8X8E" TargetMode="External"/><Relationship Id="rId38" Type="http://schemas.openxmlformats.org/officeDocument/2006/relationships/hyperlink" Target="consultantplus://offline/ref=07A83F80D3020FE70BB3920E3B8E38D3D27CF026976ACD306462C127CFCFAF7952ABD452F0X1E" TargetMode="External"/><Relationship Id="rId46" Type="http://schemas.openxmlformats.org/officeDocument/2006/relationships/hyperlink" Target="consultantplus://offline/ref=07A83F80D3020FE70BB3920E3B8E38D3D27CF026976ACD306462C127CFCFAF7952ABD4520850A4D1F8X9E" TargetMode="External"/><Relationship Id="rId59" Type="http://schemas.openxmlformats.org/officeDocument/2006/relationships/hyperlink" Target="consultantplus://offline/ref=07A83F80D3020FE70BB3920E3B8E38D3D27CF026976ACD306462C127CFCFAF7952ABD452F0X1E" TargetMode="External"/><Relationship Id="rId67" Type="http://schemas.openxmlformats.org/officeDocument/2006/relationships/hyperlink" Target="consultantplus://offline/ref=07A83F80D3020FE70BB3920E3B8E38D3D27CF026976ACD306462C127CFCFAF7952ABD4520850A5D6F8XDE" TargetMode="External"/><Relationship Id="rId103" Type="http://schemas.openxmlformats.org/officeDocument/2006/relationships/hyperlink" Target="consultantplus://offline/ref=07A83F80D3020FE70BB3920E3B8E38D3D27CF026976ACD306462C127CFCFAF7952ABD4F5X1E" TargetMode="External"/><Relationship Id="rId108" Type="http://schemas.openxmlformats.org/officeDocument/2006/relationships/hyperlink" Target="consultantplus://offline/ref=07A83F80D3020FE70BB3920E3B8E38D3D27CF026976ACD306462C127CFCFAF7952ABD452F0X1E" TargetMode="External"/><Relationship Id="rId116" Type="http://schemas.openxmlformats.org/officeDocument/2006/relationships/hyperlink" Target="consultantplus://offline/ref=07A83F80D3020FE70BB3920E3B8E38D3D27CF026976ACD306462C127CFCFAF7952ABD4520AF5X3E" TargetMode="External"/><Relationship Id="rId20" Type="http://schemas.openxmlformats.org/officeDocument/2006/relationships/hyperlink" Target="consultantplus://offline/ref=07A83F80D3020FE70BB3920E3B8E38D3D27CF026976ACD306462C127CFCFAF7952ABD4520850A5D1F8XFE" TargetMode="External"/><Relationship Id="rId41" Type="http://schemas.openxmlformats.org/officeDocument/2006/relationships/hyperlink" Target="consultantplus://offline/ref=07A83F80D3020FE70BB3920E3B8E38D3D27CF026976ACD306462C127CFCFAF7952ABD4520AF5X0E" TargetMode="External"/><Relationship Id="rId54" Type="http://schemas.openxmlformats.org/officeDocument/2006/relationships/hyperlink" Target="consultantplus://offline/ref=07A83F80D3020FE70BB3920E3B8E38D3D27CF026976ACD306462C127CFCFAF7952ABD4520850A5D5F8XBE" TargetMode="External"/><Relationship Id="rId62" Type="http://schemas.openxmlformats.org/officeDocument/2006/relationships/hyperlink" Target="consultantplus://offline/ref=07A83F80D3020FE70BB3920E3B8E38D3D27CF026976ACD306462C127CFCFAF7952ABD456F0XEE" TargetMode="External"/><Relationship Id="rId70" Type="http://schemas.openxmlformats.org/officeDocument/2006/relationships/hyperlink" Target="consultantplus://offline/ref=07A83F80D3020FE70BB3920E3B8E38D3D27CF026976ACD306462C127CFCFAF7952ABD45AF0XBE" TargetMode="External"/><Relationship Id="rId75" Type="http://schemas.openxmlformats.org/officeDocument/2006/relationships/hyperlink" Target="consultantplus://offline/ref=07A83F80D3020FE70BB3920E3B8E38D3D27CF026976ACD306462C127CFCFAF7952ABD4520850A6D4F8X8E" TargetMode="External"/><Relationship Id="rId83" Type="http://schemas.openxmlformats.org/officeDocument/2006/relationships/hyperlink" Target="consultantplus://offline/ref=07A83F80D3020FE70BB3920E3B8E38D3D27CF026976ACD306462C127CFCFAF7952ABD4520850A5D5F8XBE" TargetMode="External"/><Relationship Id="rId88" Type="http://schemas.openxmlformats.org/officeDocument/2006/relationships/hyperlink" Target="consultantplus://offline/ref=07A83F80D3020FE70BB3920E3B8E38D3D27CF026976ACD306462C127CFCFAF7952ABD455F0XBE" TargetMode="External"/><Relationship Id="rId91" Type="http://schemas.openxmlformats.org/officeDocument/2006/relationships/hyperlink" Target="consultantplus://offline/ref=07A83F80D3020FE70BB3920E3B8E38D3D27CF026976ACD306462C127CFCFAF7952ABD45208F5X5E" TargetMode="External"/><Relationship Id="rId96" Type="http://schemas.openxmlformats.org/officeDocument/2006/relationships/hyperlink" Target="consultantplus://offline/ref=07A83F80D3020FE70BB3920E3B8E38D3D27CF026976ACD306462C127CFCFAF7952ABD4520850A5D4F8XCE" TargetMode="External"/><Relationship Id="rId111" Type="http://schemas.openxmlformats.org/officeDocument/2006/relationships/hyperlink" Target="consultantplus://offline/ref=07A83F80D3020FE70BB3920E3B8E38D3D27CF026976ACD306462C127CFCFAF7952ABD4520850A5D2F8X8E"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consultantplus://offline/ref=07A83F80D3020FE70BB3920E3B8E38D3D27CF026976ACD306462C127CFCFAF7952ABD4520850A5D6F8XDE" TargetMode="External"/><Relationship Id="rId23" Type="http://schemas.openxmlformats.org/officeDocument/2006/relationships/hyperlink" Target="consultantplus://offline/ref=07A83F80D3020FE70BB3920E3B8E38D3D27CF026976ACD306462C127CFCFAF7952ABD4520850A5D4F8XCE" TargetMode="External"/><Relationship Id="rId28" Type="http://schemas.openxmlformats.org/officeDocument/2006/relationships/hyperlink" Target="consultantplus://offline/ref=07A83F80D3020FE70BB3920E3B8E38D3D27CF026976ACD306462C127CFCFAF7952ABD4520850A5D6F8XDE" TargetMode="External"/><Relationship Id="rId36" Type="http://schemas.openxmlformats.org/officeDocument/2006/relationships/hyperlink" Target="consultantplus://offline/ref=07A83F80D3020FE70BB3920E3B8E38D3D27CF026976ACD306462C127CFCFAF7952ABD4520850A6D0F8XFE" TargetMode="External"/><Relationship Id="rId49" Type="http://schemas.openxmlformats.org/officeDocument/2006/relationships/hyperlink" Target="consultantplus://offline/ref=07A83F80D3020FE70BB3920E3B8E38D3D27CF026976ACD306462C127CFCFAF7952ABD4520850A4D1F8X9E" TargetMode="External"/><Relationship Id="rId57" Type="http://schemas.openxmlformats.org/officeDocument/2006/relationships/hyperlink" Target="consultantplus://offline/ref=07A83F80D3020FE70BB3920E3B8E38D3D27CF026976ACD306462C127CFCFAF7952ABD4520850A4D1F8X9E" TargetMode="External"/><Relationship Id="rId106" Type="http://schemas.openxmlformats.org/officeDocument/2006/relationships/hyperlink" Target="consultantplus://offline/ref=07A83F80D3020FE70BB3920E3B8E38D3D27CF026976ACD306462C127CFCFAF7952ABD4520AF5X9E" TargetMode="External"/><Relationship Id="rId114" Type="http://schemas.openxmlformats.org/officeDocument/2006/relationships/hyperlink" Target="consultantplus://offline/ref=07A83F80D3020FE70BB3920E3B8E38D3D27CF026976ACD306462C127CFCFAF7952ABD452F0X1E" TargetMode="External"/><Relationship Id="rId119" Type="http://schemas.openxmlformats.org/officeDocument/2006/relationships/hyperlink" Target="consultantplus://offline/ref=07A83F80D3020FE70BB3920E3B8E38D3D27CF026976ACD306462C127CFCFAF7952ABD4520850A4D5F8XFE" TargetMode="External"/><Relationship Id="rId10" Type="http://schemas.openxmlformats.org/officeDocument/2006/relationships/hyperlink" Target="consultantplus://offline/ref=07A83F80D3020FE70BB3920E3B8E38D3D27CF026976ACD306462C127CFCFAF7952ABD4520850A5D1F8XFE" TargetMode="External"/><Relationship Id="rId31" Type="http://schemas.openxmlformats.org/officeDocument/2006/relationships/hyperlink" Target="consultantplus://offline/ref=07A83F80D3020FE70BB3920E3B8E38D3D27CF026976ACD306462C127CFCFAF7952ABD4520850A5D2F8X8E" TargetMode="External"/><Relationship Id="rId44" Type="http://schemas.openxmlformats.org/officeDocument/2006/relationships/hyperlink" Target="consultantplus://offline/ref=07A83F80D3020FE70BB3920E3B8E38D3D27CF026976ACD306462C127CFCFAF7952ABD4520850A5D0F8X0E" TargetMode="External"/><Relationship Id="rId52" Type="http://schemas.openxmlformats.org/officeDocument/2006/relationships/hyperlink" Target="consultantplus://offline/ref=07A83F80D3020FE70BB3920E3B8E38D3D27CF026976ACD306462C127CFCFAF7952ABD455F0XBE" TargetMode="External"/><Relationship Id="rId60" Type="http://schemas.openxmlformats.org/officeDocument/2006/relationships/hyperlink" Target="consultantplus://offline/ref=07A83F80D3020FE70BB3920E3B8E38D3D27CF026976ACD306462C127CFCFAF7952ABD4520850A5D0F8X0E" TargetMode="External"/><Relationship Id="rId65" Type="http://schemas.openxmlformats.org/officeDocument/2006/relationships/hyperlink" Target="consultantplus://offline/ref=07A83F80D3020FE70BB3920E3B8E38D3D27CF026976ACD306462C127CFCFAF7952ABD4520850A5D4F8XFE" TargetMode="External"/><Relationship Id="rId73" Type="http://schemas.openxmlformats.org/officeDocument/2006/relationships/hyperlink" Target="consultantplus://offline/ref=07A83F80D3020FE70BB3920E3B8E38D3D27CF026976ACD306462C127CFCFAF7952ABD45208F5X5E" TargetMode="External"/><Relationship Id="rId78" Type="http://schemas.openxmlformats.org/officeDocument/2006/relationships/hyperlink" Target="consultantplus://offline/ref=07A83F80D3020FE70BB3920E3B8E38D3D27CF026976ACD306462C127CFCFAF7952ABD4F5X1E" TargetMode="External"/><Relationship Id="rId81" Type="http://schemas.openxmlformats.org/officeDocument/2006/relationships/hyperlink" Target="consultantplus://offline/ref=07A83F80D3020FE70BB3920E3B8E38D3D27CF026976ACD306462C127CFCFAF7952ABD450F0XAE" TargetMode="External"/><Relationship Id="rId86" Type="http://schemas.openxmlformats.org/officeDocument/2006/relationships/hyperlink" Target="consultantplus://offline/ref=07A83F80D3020FE70BB3920E3B8E38D3D27CF026976ACD306462C127CFCFAF7952ABD4520850A5D0F8X0E" TargetMode="External"/><Relationship Id="rId94" Type="http://schemas.openxmlformats.org/officeDocument/2006/relationships/hyperlink" Target="consultantplus://offline/ref=07A83F80D3020FE70BB3920E3B8E38D3D27CF026976ACD306462C127CFCFAF7952ABD4520AF5X0E" TargetMode="External"/><Relationship Id="rId99" Type="http://schemas.openxmlformats.org/officeDocument/2006/relationships/hyperlink" Target="consultantplus://offline/ref=07A83F80D3020FE70BB3920E3B8E38D3D27CF026976ACD306462C127CFCFAF7952ABD4520850A4D1F8X9E" TargetMode="External"/><Relationship Id="rId101" Type="http://schemas.openxmlformats.org/officeDocument/2006/relationships/hyperlink" Target="consultantplus://offline/ref=07A83F80D3020FE70BB3920E3B8E38D3D27CF026976ACD306462C127CFCFAF7952ABD45208F5X5E" TargetMode="External"/><Relationship Id="rId12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consultantplus://offline/ref=07A83F80D3020FE70BB3920E3B8E38D3D27CF026976ACD306462C127CFCFAF7952ABD452F0X1E" TargetMode="External"/><Relationship Id="rId13" Type="http://schemas.openxmlformats.org/officeDocument/2006/relationships/hyperlink" Target="consultantplus://offline/ref=07A83F80D3020FE70BB3920E3B8E38D3D27CF026976ACD306462C127CFCFAF7952ABD4520850A5D5F8X8E" TargetMode="External"/><Relationship Id="rId18" Type="http://schemas.openxmlformats.org/officeDocument/2006/relationships/hyperlink" Target="consultantplus://offline/ref=07A83F80D3020FE70BB3920E3B8E38D3D27CF026976ACD306462C127CFCFAF7952ABD4520850A5D0F8XDE" TargetMode="External"/><Relationship Id="rId39" Type="http://schemas.openxmlformats.org/officeDocument/2006/relationships/hyperlink" Target="consultantplus://offline/ref=07A83F80D3020FE70BB3920E3B8E38D3D27CF026976ACD306462C127CFCFAF7952ABD4520850A5D0F8XDE" TargetMode="External"/><Relationship Id="rId109" Type="http://schemas.openxmlformats.org/officeDocument/2006/relationships/hyperlink" Target="consultantplus://offline/ref=07A83F80D3020FE70BB3920E3B8E38D3D27CF026976ACD306462C127CFCFAF7952ABD4520850A6D4F8X8E" TargetMode="External"/><Relationship Id="rId34" Type="http://schemas.openxmlformats.org/officeDocument/2006/relationships/hyperlink" Target="consultantplus://offline/ref=07A83F80D3020FE70BB3920E3B8E38D3D27CF026976ACD306462C127CFCFAF7952ABD457F0XEE" TargetMode="External"/><Relationship Id="rId50" Type="http://schemas.openxmlformats.org/officeDocument/2006/relationships/hyperlink" Target="consultantplus://offline/ref=07A83F80D3020FE70BB3920E3B8E38D3D27CF026976ACD306462C127CFCFAF7952ABD452F0X1E" TargetMode="External"/><Relationship Id="rId55" Type="http://schemas.openxmlformats.org/officeDocument/2006/relationships/hyperlink" Target="consultantplus://offline/ref=07A83F80D3020FE70BB3920E3B8E38D3D27CF026976ACD306462C127CFCFAF7952ABD455F0XBE" TargetMode="External"/><Relationship Id="rId76" Type="http://schemas.openxmlformats.org/officeDocument/2006/relationships/hyperlink" Target="consultantplus://offline/ref=07A83F80D3020FE70BB3920E3B8E38D3D27CF026976ACD306462C127CFCFAF7952ABD4520850A6D8F8XAE" TargetMode="External"/><Relationship Id="rId97" Type="http://schemas.openxmlformats.org/officeDocument/2006/relationships/hyperlink" Target="consultantplus://offline/ref=07A83F80D3020FE70BB3920E3B8E38D3D27CF026976ACD306462C127CFCFAF7952ABD4520850A5D5F8X8E" TargetMode="External"/><Relationship Id="rId104" Type="http://schemas.openxmlformats.org/officeDocument/2006/relationships/hyperlink" Target="consultantplus://offline/ref=07A83F80D3020FE70BB3920E3B8E38D3D27CF026976ACD306462C127CFCFAF7952ABD4F5X6E" TargetMode="External"/><Relationship Id="rId120" Type="http://schemas.openxmlformats.org/officeDocument/2006/relationships/image" Target="media/image2.emf"/><Relationship Id="rId7" Type="http://schemas.openxmlformats.org/officeDocument/2006/relationships/image" Target="media/image1.jpeg"/><Relationship Id="rId71" Type="http://schemas.openxmlformats.org/officeDocument/2006/relationships/hyperlink" Target="consultantplus://offline/ref=07A83F80D3020FE70BB3920E3B8E38D3D27CF026976ACD306462C127CFCFAF7952ABD4520850A6D0F8XCE" TargetMode="External"/><Relationship Id="rId92" Type="http://schemas.openxmlformats.org/officeDocument/2006/relationships/hyperlink" Target="consultantplus://offline/ref=07A83F80D3020FE70BB3920E3B8E38D3D27CF026976ACD306462C127CFCFAF7952ABD45209F5X1E" TargetMode="External"/><Relationship Id="rId2" Type="http://schemas.openxmlformats.org/officeDocument/2006/relationships/numbering" Target="numbering.xml"/><Relationship Id="rId29" Type="http://schemas.openxmlformats.org/officeDocument/2006/relationships/hyperlink" Target="consultantplus://offline/ref=07A83F80D3020FE70BB3920E3B8E38D3D27CF026976ACD306462C127CFCFAF7952ABD4520850A6D0F8XCE" TargetMode="External"/><Relationship Id="rId24" Type="http://schemas.openxmlformats.org/officeDocument/2006/relationships/hyperlink" Target="consultantplus://offline/ref=07A83F80D3020FE70BB3920E3B8E38D3D27CF026976ACD306462C127CFCFAF7952ABD4520850A5D4F8XFE" TargetMode="External"/><Relationship Id="rId40" Type="http://schemas.openxmlformats.org/officeDocument/2006/relationships/hyperlink" Target="consultantplus://offline/ref=07A83F80D3020FE70BB3920E3B8E38D3D27CF026976ACD306462C127CFCFAF7952ABD451F0XBE" TargetMode="External"/><Relationship Id="rId45" Type="http://schemas.openxmlformats.org/officeDocument/2006/relationships/hyperlink" Target="consultantplus://offline/ref=07A83F80D3020FE70BB3920E3B8E38D3D27CF026976ACD306462C127CFCFAF7952ABD4520850A6D0F8XFE" TargetMode="External"/><Relationship Id="rId66" Type="http://schemas.openxmlformats.org/officeDocument/2006/relationships/hyperlink" Target="consultantplus://offline/ref=07A83F80D3020FE70BB3920E3B8E38D3D27CF026976ACD306462C127CFCFAF7952ABD4520850A5D5F8X8E" TargetMode="External"/><Relationship Id="rId87" Type="http://schemas.openxmlformats.org/officeDocument/2006/relationships/hyperlink" Target="consultantplus://offline/ref=07A83F80D3020FE70BB3920E3B8E38D3D27CF026976ACD306462C127CFCFAF7952ABD455F0XBE" TargetMode="External"/><Relationship Id="rId110" Type="http://schemas.openxmlformats.org/officeDocument/2006/relationships/hyperlink" Target="consultantplus://offline/ref=07A83F80D3020FE70BB3920E3B8E38D3D27CF026976ACD306462C127CFCFAF7952ABD4520850A6D8F8X0E" TargetMode="External"/><Relationship Id="rId115" Type="http://schemas.openxmlformats.org/officeDocument/2006/relationships/hyperlink" Target="consultantplus://offline/ref=07A83F80D3020FE70BB3920E3B8E38D3D27CF026976ACD306462C127CFCFAF7952ABD4520850A6D0F8XF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55A8E4-465A-4534-916D-5D044B9881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2670</TotalTime>
  <Pages>51</Pages>
  <Words>22031</Words>
  <Characters>125578</Characters>
  <Application>Microsoft Office Word</Application>
  <DocSecurity>0</DocSecurity>
  <Lines>1046</Lines>
  <Paragraphs>294</Paragraphs>
  <ScaleCrop>false</ScaleCrop>
  <HeadingPairs>
    <vt:vector size="2" baseType="variant">
      <vt:variant>
        <vt:lpstr>Название</vt:lpstr>
      </vt:variant>
      <vt:variant>
        <vt:i4>1</vt:i4>
      </vt:variant>
    </vt:vector>
  </HeadingPairs>
  <TitlesOfParts>
    <vt:vector size="1" baseType="lpstr">
      <vt:lpstr/>
    </vt:vector>
  </TitlesOfParts>
  <Company>АГНОиПНО</Company>
  <LinksUpToDate>false</LinksUpToDate>
  <CharactersWithSpaces>147315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Ивашина Иван Евгеньевич</dc:creator>
  <cp:lastModifiedBy>Yasenkov</cp:lastModifiedBy>
  <cp:revision>77</cp:revision>
  <cp:lastPrinted>2020-02-12T05:13:00Z</cp:lastPrinted>
  <dcterms:created xsi:type="dcterms:W3CDTF">2017-11-02T09:47:00Z</dcterms:created>
  <dcterms:modified xsi:type="dcterms:W3CDTF">2020-07-15T03:05:00Z</dcterms:modified>
</cp:coreProperties>
</file>