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42" w:rsidRDefault="00E46342" w:rsidP="00E463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БИАЗИНСКОГО СЕЛЬСОВЕТА </w:t>
      </w:r>
    </w:p>
    <w:p w:rsidR="00E46342" w:rsidRDefault="00E46342" w:rsidP="00E4634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Биазинского района</w:t>
      </w:r>
    </w:p>
    <w:p w:rsidR="00E46342" w:rsidRDefault="00E46342" w:rsidP="00E4634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Новосибирской области</w:t>
      </w:r>
    </w:p>
    <w:p w:rsidR="00E46342" w:rsidRDefault="00E46342" w:rsidP="00E4634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E46342" w:rsidRDefault="00E46342" w:rsidP="00E46342">
      <w:pPr>
        <w:spacing w:after="0" w:line="240" w:lineRule="auto"/>
        <w:rPr>
          <w:rFonts w:eastAsia="Times New Roman"/>
          <w:bCs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22.12.2016                               с. Биаза                                          № 11</w:t>
      </w:r>
      <w:r>
        <w:rPr>
          <w:rFonts w:eastAsia="Times New Roman"/>
          <w:szCs w:val="28"/>
          <w:lang w:eastAsia="ru-RU"/>
        </w:rPr>
        <w:t>5</w:t>
      </w:r>
    </w:p>
    <w:p w:rsidR="00E46342" w:rsidRDefault="00E46342" w:rsidP="00E4634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keepNext/>
        <w:spacing w:after="0" w:line="240" w:lineRule="auto"/>
        <w:jc w:val="center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О признании утратившим силу, постановления администрации Биазинского сельсовета Северного района Новосибирской области от 04.06.2012 № </w:t>
      </w:r>
      <w:r>
        <w:rPr>
          <w:rFonts w:eastAsia="Times New Roman"/>
          <w:szCs w:val="28"/>
          <w:lang w:eastAsia="ru-RU"/>
        </w:rPr>
        <w:t>49</w:t>
      </w:r>
      <w:r>
        <w:rPr>
          <w:rFonts w:eastAsia="Times New Roman"/>
          <w:szCs w:val="28"/>
          <w:lang w:eastAsia="ru-RU"/>
        </w:rPr>
        <w:t>(и внесенными изменениями постановлением администрации Биазинского сельсовета Северного района Новосибирской области от 21.10.2016 №</w:t>
      </w:r>
      <w:r w:rsidR="00E15EB8">
        <w:rPr>
          <w:rFonts w:eastAsia="Times New Roman"/>
          <w:szCs w:val="28"/>
          <w:lang w:eastAsia="ru-RU"/>
        </w:rPr>
        <w:t>76</w:t>
      </w:r>
      <w:r>
        <w:rPr>
          <w:rFonts w:eastAsia="Times New Roman"/>
          <w:szCs w:val="28"/>
          <w:lang w:eastAsia="ru-RU"/>
        </w:rPr>
        <w:t>)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На основании экспертного заключения Управления законопроектных работ и ведения регистра Министерства юстиции Новосибирской области  от 18.11.2016 № 698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-4-04/9, администрация Биазинского сельсовета Северного района Новосибирской области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1. Признать утратившими силу:</w:t>
      </w:r>
    </w:p>
    <w:p w:rsidR="00E46342" w:rsidRDefault="00E46342" w:rsidP="00E46342">
      <w:pPr>
        <w:suppressAutoHyphens/>
        <w:autoSpaceDE w:val="0"/>
        <w:spacing w:after="60" w:line="221" w:lineRule="atLeast"/>
        <w:ind w:right="-143"/>
        <w:jc w:val="both"/>
        <w:rPr>
          <w:rFonts w:eastAsia="Times New Roman" w:cs="Calibri"/>
          <w:bCs/>
          <w:color w:val="000000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- постановление администрации Биазинского сельсовета Северного района Новосибирской области от </w:t>
      </w:r>
      <w:r>
        <w:rPr>
          <w:rFonts w:eastAsia="Times New Roman" w:cs="Calibri"/>
          <w:szCs w:val="28"/>
          <w:lang w:eastAsia="ar-SA"/>
        </w:rPr>
        <w:t xml:space="preserve">04.06.2012 № </w:t>
      </w:r>
      <w:r>
        <w:rPr>
          <w:rFonts w:eastAsia="Times New Roman" w:cs="Calibri"/>
          <w:szCs w:val="28"/>
          <w:lang w:eastAsia="ar-SA"/>
        </w:rPr>
        <w:t>49</w:t>
      </w:r>
      <w:r>
        <w:rPr>
          <w:rFonts w:eastAsia="Times New Roman"/>
          <w:szCs w:val="28"/>
          <w:lang w:eastAsia="ar-SA"/>
        </w:rPr>
        <w:t xml:space="preserve"> «</w:t>
      </w:r>
      <w:r>
        <w:rPr>
          <w:rFonts w:eastAsia="Times New Roman" w:cs="Calibri"/>
          <w:szCs w:val="28"/>
          <w:lang w:eastAsia="ar-SA"/>
        </w:rPr>
        <w:t>Об утверждении</w:t>
      </w:r>
      <w:r>
        <w:rPr>
          <w:rFonts w:eastAsia="Times New Roman" w:cs="Calibri"/>
          <w:sz w:val="24"/>
          <w:szCs w:val="28"/>
          <w:lang w:eastAsia="ar-SA"/>
        </w:rPr>
        <w:t xml:space="preserve"> </w:t>
      </w:r>
      <w:r>
        <w:rPr>
          <w:rFonts w:eastAsia="Times New Roman" w:cs="Calibri"/>
          <w:bCs/>
          <w:color w:val="000000"/>
          <w:szCs w:val="28"/>
          <w:lang w:eastAsia="ar-SA"/>
        </w:rPr>
        <w:t xml:space="preserve">административного регламента предоставление муниципальной услуги по </w:t>
      </w:r>
      <w:r w:rsidR="007E46F3">
        <w:rPr>
          <w:rFonts w:eastAsia="Times New Roman" w:cs="Calibri"/>
          <w:bCs/>
          <w:color w:val="000000"/>
          <w:szCs w:val="28"/>
          <w:lang w:eastAsia="ar-SA"/>
        </w:rPr>
        <w:t>предоставлению разрешения на отклонение от предельных параме</w:t>
      </w:r>
      <w:r w:rsidR="007453C1">
        <w:rPr>
          <w:rFonts w:eastAsia="Times New Roman" w:cs="Calibri"/>
          <w:bCs/>
          <w:color w:val="000000"/>
          <w:szCs w:val="28"/>
          <w:lang w:eastAsia="ar-SA"/>
        </w:rPr>
        <w:t xml:space="preserve">тров разрешенного строительства, </w:t>
      </w:r>
      <w:bookmarkStart w:id="0" w:name="_GoBack"/>
      <w:bookmarkEnd w:id="0"/>
      <w:r w:rsidR="007453C1">
        <w:rPr>
          <w:rFonts w:eastAsia="Times New Roman" w:cs="Calibri"/>
          <w:bCs/>
          <w:color w:val="000000"/>
          <w:szCs w:val="28"/>
          <w:lang w:eastAsia="ar-SA"/>
        </w:rPr>
        <w:t>р</w:t>
      </w:r>
      <w:r w:rsidR="007E46F3">
        <w:rPr>
          <w:rFonts w:eastAsia="Times New Roman" w:cs="Calibri"/>
          <w:bCs/>
          <w:color w:val="000000"/>
          <w:szCs w:val="28"/>
          <w:lang w:eastAsia="ar-SA"/>
        </w:rPr>
        <w:t>еконструкции объектов капитального строительств</w:t>
      </w:r>
      <w:proofErr w:type="gramStart"/>
      <w:r w:rsidR="007E46F3">
        <w:rPr>
          <w:rFonts w:eastAsia="Times New Roman" w:cs="Calibri"/>
          <w:bCs/>
          <w:color w:val="000000"/>
          <w:szCs w:val="28"/>
          <w:lang w:eastAsia="ar-SA"/>
        </w:rPr>
        <w:t>а</w:t>
      </w:r>
      <w:r>
        <w:rPr>
          <w:rFonts w:eastAsia="Times New Roman" w:cs="Calibri"/>
          <w:bCs/>
          <w:color w:val="000000"/>
          <w:szCs w:val="28"/>
          <w:lang w:eastAsia="ar-SA"/>
        </w:rPr>
        <w:t>(</w:t>
      </w:r>
      <w:proofErr w:type="gramEnd"/>
      <w:r>
        <w:rPr>
          <w:rFonts w:eastAsia="Times New Roman" w:cs="Calibri"/>
          <w:szCs w:val="28"/>
          <w:lang w:eastAsia="ar-SA"/>
        </w:rPr>
        <w:t>внесенными,изменениями постановлением администрации Биазинского сельсовета Северного района Новосибирской области от 21.10.2016 №</w:t>
      </w:r>
      <w:r w:rsidR="00A223D7">
        <w:rPr>
          <w:rFonts w:eastAsia="Times New Roman" w:cs="Calibri"/>
          <w:szCs w:val="28"/>
          <w:lang w:eastAsia="ar-SA"/>
        </w:rPr>
        <w:t>76</w:t>
      </w:r>
      <w:r>
        <w:rPr>
          <w:rFonts w:eastAsia="Times New Roman" w:cs="Calibri"/>
          <w:szCs w:val="28"/>
          <w:lang w:eastAsia="ar-SA"/>
        </w:rPr>
        <w:t>)»</w:t>
      </w:r>
      <w:r>
        <w:rPr>
          <w:rFonts w:eastAsia="Times New Roman"/>
          <w:szCs w:val="28"/>
          <w:lang w:eastAsia="ar-SA"/>
        </w:rPr>
        <w:t>;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2.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Биазинского сельсовета»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3.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6342" w:rsidRDefault="00E46342" w:rsidP="00E46342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E46342" w:rsidRDefault="00E46342" w:rsidP="00E46342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Ю.В.Гришмановский</w:t>
      </w:r>
    </w:p>
    <w:p w:rsidR="00E46342" w:rsidRDefault="00E46342" w:rsidP="00E463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46342" w:rsidRDefault="00E46342" w:rsidP="00E46342"/>
    <w:p w:rsidR="00E44A99" w:rsidRDefault="00E44A99"/>
    <w:sectPr w:rsidR="00E4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5"/>
    <w:rsid w:val="00083DE7"/>
    <w:rsid w:val="002173B6"/>
    <w:rsid w:val="007453C1"/>
    <w:rsid w:val="007E46F3"/>
    <w:rsid w:val="00912105"/>
    <w:rsid w:val="00A223D7"/>
    <w:rsid w:val="00E15EB8"/>
    <w:rsid w:val="00E44A99"/>
    <w:rsid w:val="00E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2016-12-22T05:11:00Z</cp:lastPrinted>
  <dcterms:created xsi:type="dcterms:W3CDTF">2016-12-22T05:05:00Z</dcterms:created>
  <dcterms:modified xsi:type="dcterms:W3CDTF">2016-12-22T05:14:00Z</dcterms:modified>
</cp:coreProperties>
</file>