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0D" w:rsidRPr="003C5F0D" w:rsidRDefault="003C5F0D" w:rsidP="003C5F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5F0D">
        <w:rPr>
          <w:rFonts w:ascii="Times New Roman" w:hAnsi="Times New Roman" w:cs="Times New Roman"/>
          <w:sz w:val="28"/>
          <w:szCs w:val="28"/>
        </w:rPr>
        <w:t>АДМИНИСТРАЦИЯ БИАЗИНСКОГО СЕЛЬСОВЕТА</w:t>
      </w:r>
    </w:p>
    <w:p w:rsidR="003C5F0D" w:rsidRPr="003C5F0D" w:rsidRDefault="003C5F0D" w:rsidP="003C5F0D">
      <w:pPr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3C5F0D"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3C5F0D" w:rsidRPr="003C5F0D" w:rsidRDefault="003C5F0D" w:rsidP="003C5F0D">
      <w:pPr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3C5F0D"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3C5F0D" w:rsidRPr="003C5F0D" w:rsidRDefault="003C5F0D" w:rsidP="003C5F0D">
      <w:pPr>
        <w:ind w:right="1615"/>
        <w:rPr>
          <w:rFonts w:ascii="Times New Roman" w:hAnsi="Times New Roman" w:cs="Times New Roman"/>
          <w:sz w:val="28"/>
          <w:szCs w:val="28"/>
        </w:rPr>
      </w:pPr>
    </w:p>
    <w:p w:rsidR="003C5F0D" w:rsidRPr="003C5F0D" w:rsidRDefault="003C5F0D" w:rsidP="003C5F0D">
      <w:pPr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3C5F0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C5F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5F0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C5F0D" w:rsidRPr="003C5F0D" w:rsidRDefault="003C5F0D" w:rsidP="003C5F0D">
      <w:pPr>
        <w:rPr>
          <w:rFonts w:ascii="Times New Roman" w:hAnsi="Times New Roman" w:cs="Times New Roman"/>
          <w:bCs/>
          <w:sz w:val="28"/>
          <w:szCs w:val="28"/>
        </w:rPr>
      </w:pPr>
    </w:p>
    <w:p w:rsidR="003C5F0D" w:rsidRPr="003C5F0D" w:rsidRDefault="00695A38" w:rsidP="003C5F0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3C5F0D" w:rsidRPr="003C5F0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C5F0D" w:rsidRPr="003C5F0D">
        <w:rPr>
          <w:rFonts w:ascii="Times New Roman" w:hAnsi="Times New Roman" w:cs="Times New Roman"/>
          <w:bCs/>
          <w:sz w:val="28"/>
          <w:szCs w:val="28"/>
        </w:rPr>
        <w:t>.2017                                          с</w:t>
      </w:r>
      <w:proofErr w:type="gramStart"/>
      <w:r w:rsidR="003C5F0D" w:rsidRPr="003C5F0D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3C5F0D" w:rsidRPr="003C5F0D">
        <w:rPr>
          <w:rFonts w:ascii="Times New Roman" w:hAnsi="Times New Roman" w:cs="Times New Roman"/>
          <w:bCs/>
          <w:sz w:val="28"/>
          <w:szCs w:val="28"/>
        </w:rPr>
        <w:t xml:space="preserve">иаза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41</w:t>
      </w:r>
    </w:p>
    <w:p w:rsidR="00837D70" w:rsidRPr="0032558C" w:rsidRDefault="00837D70" w:rsidP="00837D70">
      <w:pPr>
        <w:pStyle w:val="a6"/>
        <w:jc w:val="center"/>
        <w:rPr>
          <w:rFonts w:ascii="yandex-sans" w:hAnsi="yandex-sans"/>
          <w:color w:val="000000"/>
          <w:sz w:val="23"/>
          <w:szCs w:val="23"/>
        </w:rPr>
      </w:pPr>
      <w:r w:rsidRPr="0032558C">
        <w:rPr>
          <w:color w:val="000000"/>
          <w:sz w:val="28"/>
          <w:szCs w:val="28"/>
        </w:rPr>
        <w:t>Об утверждении Положения 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837D70" w:rsidRDefault="00837D70" w:rsidP="00837D70">
      <w:pPr>
        <w:pStyle w:val="a6"/>
        <w:jc w:val="center"/>
        <w:rPr>
          <w:rFonts w:ascii="yandex-sans" w:hAnsi="yandex-sans"/>
          <w:color w:val="000000"/>
          <w:sz w:val="23"/>
          <w:szCs w:val="23"/>
        </w:rPr>
      </w:pP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статьей 14 Жилищного кодекса Российской Федерации,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администрация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Создать межведомственную комиссию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и утвердить ее </w:t>
      </w:r>
      <w:hyperlink r:id="rId6" w:anchor="P35" w:history="1">
        <w:r w:rsidRPr="009C4B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N 1).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Утвердить </w:t>
      </w:r>
      <w:hyperlink r:id="rId7" w:anchor="P103" w:history="1">
        <w:r w:rsidRPr="009C4B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9C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(приложение N 2).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Опубликовать настоящее постановление в периодическом печатном издании «Вестник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сайте администрации Северного района Новосибирской области в разделе «Поселение».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37D70" w:rsidRDefault="00837D70" w:rsidP="00837D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D70" w:rsidRDefault="00837D70" w:rsidP="00837D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D70" w:rsidRDefault="00837D70" w:rsidP="00837D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D70" w:rsidRDefault="00837D70" w:rsidP="00837D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37D70" w:rsidRDefault="00837D70" w:rsidP="00B643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</w:t>
      </w:r>
      <w:r w:rsidR="009C4B94">
        <w:rPr>
          <w:rFonts w:ascii="Times New Roman" w:hAnsi="Times New Roman" w:cs="Times New Roman"/>
          <w:sz w:val="28"/>
          <w:szCs w:val="28"/>
        </w:rPr>
        <w:t>асти                      Ю.В.Гришмановский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352" w:rsidRPr="00B64352" w:rsidRDefault="00B64352" w:rsidP="00B643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 N 1</w:t>
      </w:r>
    </w:p>
    <w:p w:rsidR="00837D70" w:rsidRDefault="00837D70" w:rsidP="00837D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Северного района</w:t>
      </w: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  </w:t>
      </w:r>
      <w:r w:rsidR="00695A3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95A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695A38">
        <w:rPr>
          <w:rFonts w:ascii="Times New Roman" w:hAnsi="Times New Roman" w:cs="Times New Roman"/>
          <w:sz w:val="28"/>
          <w:szCs w:val="28"/>
        </w:rPr>
        <w:t>41</w:t>
      </w:r>
    </w:p>
    <w:p w:rsidR="00837D70" w:rsidRPr="00B64352" w:rsidRDefault="00837D70" w:rsidP="00837D70">
      <w:pPr>
        <w:pStyle w:val="a6"/>
        <w:jc w:val="center"/>
        <w:rPr>
          <w:rFonts w:ascii="yandex-sans" w:hAnsi="yandex-sans"/>
          <w:color w:val="000000"/>
          <w:sz w:val="23"/>
          <w:szCs w:val="23"/>
        </w:rPr>
      </w:pPr>
    </w:p>
    <w:p w:rsidR="00837D70" w:rsidRPr="00B64352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64352">
        <w:rPr>
          <w:rFonts w:ascii="Times New Roman" w:hAnsi="Times New Roman" w:cs="Times New Roman"/>
          <w:sz w:val="28"/>
          <w:szCs w:val="28"/>
        </w:rPr>
        <w:t>СОСТАВ</w:t>
      </w: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52">
        <w:rPr>
          <w:rFonts w:ascii="Times New Roman" w:hAnsi="Times New Roman" w:cs="Times New Roman"/>
          <w:sz w:val="28"/>
          <w:szCs w:val="28"/>
        </w:rPr>
        <w:t>МЕЖВЕДОМСТВЕННОЙ КОМИССИИ ПО ОЦЕНКЕ ЖИЛЫХ ПОМЕЩЕНИЙ ЖИЛИЩНОГО ФОНДА РОССИЙСКОЙ ФЕДЕРАЦИИ, МНОГОКВАРТИРНЫХДОМОВ,  НАХОДЯЩИХСЯ В ФЕДЕРАЛЬНОЙ СОБСТВЕННОСТИ, МУНИЦИПАЛЬНОГО ЖИЛИЩНОГО ФОНДА И ЧАСТНОГО ЖИЛИЩНОГО ФОНДА</w:t>
      </w: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D70" w:rsidRDefault="00837D70" w:rsidP="00837D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4352">
        <w:rPr>
          <w:rFonts w:ascii="Times New Roman" w:hAnsi="Times New Roman" w:cs="Times New Roman"/>
          <w:sz w:val="28"/>
          <w:szCs w:val="28"/>
        </w:rPr>
        <w:t>Гришмановский Юрий Вл</w:t>
      </w:r>
      <w:r w:rsidR="00E451F1">
        <w:rPr>
          <w:rFonts w:ascii="Times New Roman" w:hAnsi="Times New Roman" w:cs="Times New Roman"/>
          <w:sz w:val="28"/>
          <w:szCs w:val="28"/>
        </w:rPr>
        <w:t>а</w:t>
      </w:r>
      <w:r w:rsidR="00B64352">
        <w:rPr>
          <w:rFonts w:ascii="Times New Roman" w:hAnsi="Times New Roman" w:cs="Times New Roman"/>
          <w:sz w:val="28"/>
          <w:szCs w:val="28"/>
        </w:rPr>
        <w:t>димиров</w:t>
      </w:r>
      <w:r w:rsidR="00E451F1">
        <w:rPr>
          <w:rFonts w:ascii="Times New Roman" w:hAnsi="Times New Roman" w:cs="Times New Roman"/>
          <w:sz w:val="28"/>
          <w:szCs w:val="28"/>
        </w:rPr>
        <w:t>и</w:t>
      </w:r>
      <w:r w:rsidR="00B6435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председатель комиссии;</w:t>
      </w:r>
    </w:p>
    <w:p w:rsidR="00837D70" w:rsidRDefault="00837D70" w:rsidP="00837D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D70" w:rsidRDefault="00837D70" w:rsidP="00837D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2.Арыков Михаил Дмитриевич – главный специалист, отдела градостроительства, коммунального хозяйства, транспорта и земельных отношений администрации  Северного района Новосибирской области (по согласованию);</w:t>
      </w:r>
    </w:p>
    <w:p w:rsidR="00837D70" w:rsidRDefault="00837D70" w:rsidP="00837D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D70" w:rsidRDefault="00837D70" w:rsidP="00837D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3.Жуков Сергей Геннадьеви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Северного отдела ОГУП «Техцентр НСО», (по согласованию);</w:t>
      </w:r>
    </w:p>
    <w:p w:rsidR="00837D70" w:rsidRDefault="00837D70" w:rsidP="00837D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7D70" w:rsidRDefault="00837D70" w:rsidP="00837D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E4EA7">
        <w:rPr>
          <w:rFonts w:ascii="Times New Roman" w:hAnsi="Times New Roman" w:cs="Times New Roman"/>
          <w:sz w:val="28"/>
          <w:szCs w:val="28"/>
        </w:rPr>
        <w:t>Крестьянова Ольга Ивановна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2 разряда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области;</w:t>
      </w:r>
    </w:p>
    <w:p w:rsidR="00837D70" w:rsidRDefault="00837D70" w:rsidP="00837D70">
      <w:pPr>
        <w:pStyle w:val="a6"/>
        <w:rPr>
          <w:sz w:val="28"/>
          <w:szCs w:val="28"/>
        </w:rPr>
      </w:pPr>
      <w:r>
        <w:rPr>
          <w:sz w:val="28"/>
          <w:szCs w:val="28"/>
        </w:rPr>
        <w:t>5.</w:t>
      </w:r>
      <w:r w:rsidR="00EE4EA7">
        <w:rPr>
          <w:sz w:val="28"/>
          <w:szCs w:val="28"/>
        </w:rPr>
        <w:t>Крестьянов Иван Иванович</w:t>
      </w:r>
      <w:r>
        <w:rPr>
          <w:sz w:val="28"/>
          <w:szCs w:val="28"/>
        </w:rPr>
        <w:t xml:space="preserve">  – директор </w:t>
      </w:r>
      <w:r w:rsidR="00E451F1">
        <w:rPr>
          <w:sz w:val="28"/>
          <w:szCs w:val="28"/>
        </w:rPr>
        <w:t>МООО «Север»</w:t>
      </w:r>
      <w:r>
        <w:rPr>
          <w:sz w:val="28"/>
          <w:szCs w:val="28"/>
        </w:rPr>
        <w:t xml:space="preserve"> (по согласованию).</w:t>
      </w:r>
    </w:p>
    <w:p w:rsidR="00837D70" w:rsidRDefault="00837D70" w:rsidP="00837D70">
      <w:pPr>
        <w:pStyle w:val="a6"/>
        <w:rPr>
          <w:sz w:val="28"/>
          <w:szCs w:val="28"/>
        </w:rPr>
      </w:pPr>
    </w:p>
    <w:p w:rsidR="00837D70" w:rsidRDefault="00837D70" w:rsidP="00837D70">
      <w:pPr>
        <w:pStyle w:val="a6"/>
        <w:rPr>
          <w:sz w:val="28"/>
          <w:szCs w:val="28"/>
        </w:rPr>
      </w:pPr>
    </w:p>
    <w:p w:rsidR="00837D70" w:rsidRDefault="00837D70" w:rsidP="00837D70">
      <w:pPr>
        <w:pStyle w:val="a6"/>
        <w:rPr>
          <w:sz w:val="28"/>
          <w:szCs w:val="28"/>
        </w:rPr>
      </w:pPr>
    </w:p>
    <w:p w:rsidR="00837D70" w:rsidRDefault="00837D70" w:rsidP="00837D70">
      <w:pPr>
        <w:pStyle w:val="a6"/>
        <w:rPr>
          <w:sz w:val="28"/>
          <w:szCs w:val="28"/>
        </w:rPr>
      </w:pPr>
    </w:p>
    <w:p w:rsidR="00837D70" w:rsidRDefault="00837D70" w:rsidP="00837D70">
      <w:pPr>
        <w:pStyle w:val="a6"/>
        <w:rPr>
          <w:rFonts w:ascii="yandex-sans" w:hAnsi="yandex-sans"/>
          <w:color w:val="000000"/>
          <w:sz w:val="23"/>
          <w:szCs w:val="23"/>
        </w:rPr>
      </w:pPr>
    </w:p>
    <w:tbl>
      <w:tblPr>
        <w:tblW w:w="9492" w:type="dxa"/>
        <w:jc w:val="center"/>
        <w:tblCellSpacing w:w="0" w:type="dxa"/>
        <w:tblInd w:w="138" w:type="dxa"/>
        <w:tblLook w:val="04A0" w:firstRow="1" w:lastRow="0" w:firstColumn="1" w:lastColumn="0" w:noHBand="0" w:noVBand="1"/>
      </w:tblPr>
      <w:tblGrid>
        <w:gridCol w:w="3907"/>
        <w:gridCol w:w="233"/>
        <w:gridCol w:w="5352"/>
      </w:tblGrid>
      <w:tr w:rsidR="00837D70" w:rsidTr="00837D70">
        <w:trPr>
          <w:tblCellSpacing w:w="0" w:type="dxa"/>
          <w:jc w:val="center"/>
        </w:trPr>
        <w:tc>
          <w:tcPr>
            <w:tcW w:w="39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2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53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</w:tr>
      <w:tr w:rsidR="00837D70" w:rsidTr="00837D70">
        <w:trPr>
          <w:tblCellSpacing w:w="0" w:type="dxa"/>
          <w:jc w:val="center"/>
        </w:trPr>
        <w:tc>
          <w:tcPr>
            <w:tcW w:w="39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2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53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</w:tr>
      <w:tr w:rsidR="00837D70" w:rsidTr="00837D70">
        <w:trPr>
          <w:tblCellSpacing w:w="0" w:type="dxa"/>
          <w:jc w:val="center"/>
        </w:trPr>
        <w:tc>
          <w:tcPr>
            <w:tcW w:w="39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2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53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</w:tr>
      <w:tr w:rsidR="00837D70" w:rsidTr="00837D70">
        <w:trPr>
          <w:tblCellSpacing w:w="0" w:type="dxa"/>
          <w:jc w:val="center"/>
        </w:trPr>
        <w:tc>
          <w:tcPr>
            <w:tcW w:w="39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2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53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</w:tr>
      <w:tr w:rsidR="00837D70" w:rsidTr="00837D70">
        <w:trPr>
          <w:tblCellSpacing w:w="0" w:type="dxa"/>
          <w:jc w:val="center"/>
        </w:trPr>
        <w:tc>
          <w:tcPr>
            <w:tcW w:w="39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2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53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</w:tr>
      <w:tr w:rsidR="00837D70" w:rsidTr="00837D70">
        <w:trPr>
          <w:tblCellSpacing w:w="0" w:type="dxa"/>
          <w:jc w:val="center"/>
        </w:trPr>
        <w:tc>
          <w:tcPr>
            <w:tcW w:w="39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2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53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</w:tr>
      <w:tr w:rsidR="00837D70" w:rsidTr="00837D70">
        <w:trPr>
          <w:tblCellSpacing w:w="0" w:type="dxa"/>
          <w:jc w:val="center"/>
        </w:trPr>
        <w:tc>
          <w:tcPr>
            <w:tcW w:w="39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23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  <w:tc>
          <w:tcPr>
            <w:tcW w:w="53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7D70" w:rsidRDefault="00837D70"/>
        </w:tc>
      </w:tr>
    </w:tbl>
    <w:p w:rsidR="00837D70" w:rsidRDefault="00837D70" w:rsidP="00E451F1">
      <w:pPr>
        <w:pStyle w:val="a6"/>
        <w:rPr>
          <w:color w:val="000000"/>
          <w:sz w:val="22"/>
          <w:szCs w:val="22"/>
        </w:rPr>
      </w:pP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Приложение N 2</w:t>
      </w:r>
    </w:p>
    <w:p w:rsidR="00837D70" w:rsidRDefault="00837D70" w:rsidP="00837D7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Северного района</w:t>
      </w: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Новосибирской области</w:t>
      </w: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</w:t>
      </w:r>
      <w:r w:rsidR="00695A3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95A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695A38">
        <w:rPr>
          <w:rFonts w:ascii="Times New Roman" w:hAnsi="Times New Roman" w:cs="Times New Roman"/>
          <w:sz w:val="28"/>
          <w:szCs w:val="28"/>
        </w:rPr>
        <w:t>41</w:t>
      </w:r>
      <w:bookmarkStart w:id="1" w:name="_GoBack"/>
      <w:bookmarkEnd w:id="1"/>
    </w:p>
    <w:p w:rsidR="00837D70" w:rsidRDefault="00837D70" w:rsidP="00837D70">
      <w:pPr>
        <w:pStyle w:val="a6"/>
        <w:jc w:val="center"/>
        <w:rPr>
          <w:rFonts w:ascii="yandex-sans" w:hAnsi="yandex-sans"/>
          <w:color w:val="000000"/>
          <w:sz w:val="23"/>
          <w:szCs w:val="23"/>
        </w:rPr>
      </w:pPr>
    </w:p>
    <w:p w:rsidR="00837D70" w:rsidRPr="00E451F1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E451F1">
        <w:rPr>
          <w:rFonts w:ascii="Times New Roman" w:hAnsi="Times New Roman" w:cs="Times New Roman"/>
          <w:sz w:val="28"/>
          <w:szCs w:val="28"/>
        </w:rPr>
        <w:t>ПОЛОЖЕНИЕ</w:t>
      </w:r>
    </w:p>
    <w:p w:rsidR="00837D70" w:rsidRPr="00E451F1" w:rsidRDefault="00837D70" w:rsidP="00E451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51F1">
        <w:rPr>
          <w:rFonts w:ascii="Times New Roman" w:hAnsi="Times New Roman" w:cs="Times New Roman"/>
          <w:sz w:val="28"/>
          <w:szCs w:val="28"/>
        </w:rPr>
        <w:t>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837D70" w:rsidRPr="00E451F1" w:rsidRDefault="00837D70" w:rsidP="00E451F1">
      <w:pPr>
        <w:pStyle w:val="a6"/>
        <w:jc w:val="center"/>
        <w:rPr>
          <w:rFonts w:ascii="yandex-sans" w:hAnsi="yandex-sans"/>
          <w:color w:val="000000"/>
          <w:sz w:val="28"/>
          <w:szCs w:val="28"/>
        </w:rPr>
      </w:pPr>
      <w:r w:rsidRPr="00E451F1">
        <w:rPr>
          <w:color w:val="000000"/>
          <w:sz w:val="28"/>
          <w:szCs w:val="28"/>
        </w:rPr>
        <w:t>I. ОБЩИЕ ПОЛОЖЕНИЯ</w:t>
      </w:r>
    </w:p>
    <w:p w:rsidR="00837D70" w:rsidRDefault="00E451F1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7D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37D70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- комиссия) является постоянно действующим коллегиальным органом администрации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 w:rsidR="00837D70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Новосибирской области (далее администрация), созданным для проведения оценки и обследования жилых помещений жилищного фонда Российской Федерации, многоквартирных домов, находящихся в федеральной собственности, расположенных на территории</w:t>
      </w:r>
      <w:proofErr w:type="gramEnd"/>
      <w:r w:rsidR="00837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 w:rsidR="00837D7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муниципального жилищного фонда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 w:rsidR="00837D7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частного жилищного фонда, расположенного на территории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 w:rsidR="00837D7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района, за исключением случаев предусмотренных пунктов 7(1)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утвержденного Постановлением Правительства РФ от 28.01.2006 № 47. </w:t>
      </w:r>
      <w:proofErr w:type="gramEnd"/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Жилищным кодексом, законами, иными нормативными правовыми актами Российской Федерации и Новосибирской области, муниципальными правовыми актами администрации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настоящим Положением.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осуществляет свою деятельность на территории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837D70" w:rsidRPr="00686E55" w:rsidRDefault="00837D70" w:rsidP="00686E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осуществляет свою деятельность в соответствии с Положением о признании помещения жилым помещением, жилого помещения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 (далее - Положение, утвержденное постановлением Правительства РФ от 28.01.2006 N 47).</w:t>
      </w:r>
    </w:p>
    <w:p w:rsidR="00837D70" w:rsidRPr="00654D5E" w:rsidRDefault="00837D70" w:rsidP="00837D70">
      <w:pPr>
        <w:pStyle w:val="a6"/>
        <w:jc w:val="center"/>
        <w:rPr>
          <w:rFonts w:ascii="yandex-sans" w:hAnsi="yandex-sans"/>
          <w:color w:val="000000"/>
          <w:sz w:val="28"/>
          <w:szCs w:val="28"/>
        </w:rPr>
      </w:pPr>
      <w:r w:rsidRPr="00654D5E">
        <w:rPr>
          <w:color w:val="000000"/>
          <w:sz w:val="28"/>
          <w:szCs w:val="28"/>
        </w:rPr>
        <w:t>II. ПРАВА КОМИССИИ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Определять перечень дополнительных документов, необходимых для принятия решения о признании помещения жилым помещением, жилого помещения непригодным для проживания.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основании межведомственных запросов получать: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прав на недвижимое имущество и сделок с ним о правах на помещение;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технический паспорт жилого помещения, а для нежилых помещений - технический план;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заключения (акты) соответствующих органов государственного надзора (контроля) в соответствии с Положением, утвержденным постановлением Правительства РФ от 28.01.2006 N 47.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7D70" w:rsidRPr="00654D5E" w:rsidRDefault="00837D70" w:rsidP="00686E55">
      <w:pPr>
        <w:pStyle w:val="a6"/>
        <w:jc w:val="center"/>
        <w:rPr>
          <w:rFonts w:ascii="yandex-sans" w:hAnsi="yandex-sans"/>
          <w:color w:val="000000"/>
          <w:sz w:val="28"/>
          <w:szCs w:val="28"/>
        </w:rPr>
      </w:pPr>
      <w:r w:rsidRPr="00654D5E">
        <w:rPr>
          <w:color w:val="000000"/>
          <w:sz w:val="28"/>
          <w:szCs w:val="28"/>
        </w:rPr>
        <w:t>III. ОБЯЗАННОСТИ КОМИССИИ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требованиям, установленным действующим законодательством, и признает жилое помещение пригодным (непригодным) для постоянного проживания, а также признает многоквартирный дом аварийным и подлежащим сносу или реконструкции.</w:t>
      </w:r>
      <w:proofErr w:type="gramEnd"/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Проводить обследование состояния жилых помещений.</w:t>
      </w:r>
    </w:p>
    <w:p w:rsidR="00837D70" w:rsidRPr="00686E55" w:rsidRDefault="00837D70" w:rsidP="00686E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Составлять заключения о признании жилого помещения соответствующим (не соответствующим) установленным требованиям Положения, утвержденного постановлением Правительства РФ от 28.01.2006 N 47.</w:t>
      </w:r>
    </w:p>
    <w:p w:rsidR="00837D70" w:rsidRPr="00654D5E" w:rsidRDefault="00837D70" w:rsidP="00837D70">
      <w:pPr>
        <w:pStyle w:val="a6"/>
        <w:jc w:val="center"/>
        <w:rPr>
          <w:rFonts w:ascii="yandex-sans" w:hAnsi="yandex-sans"/>
          <w:color w:val="000000"/>
          <w:sz w:val="28"/>
          <w:szCs w:val="28"/>
        </w:rPr>
      </w:pPr>
      <w:r w:rsidRPr="00654D5E">
        <w:rPr>
          <w:color w:val="000000"/>
          <w:sz w:val="28"/>
          <w:szCs w:val="28"/>
        </w:rPr>
        <w:t>IV. СОСТАВ КОМИССИИ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комиссии руководит деятельностью комиссии и несет ответственность за выполнение возложенных на нее задач.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регистрации объектов недвижимости, находящихся на территории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 также в случаях необходимости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органы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837D70" w:rsidRPr="00800AA1" w:rsidRDefault="00837D70" w:rsidP="00800A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работе в комиссии привлекается с правом совещательного голоса собственник жилого помещения (уполномоченное им лицо).</w:t>
      </w:r>
    </w:p>
    <w:p w:rsidR="00837D70" w:rsidRPr="00654D5E" w:rsidRDefault="00837D70" w:rsidP="00800AA1">
      <w:pPr>
        <w:pStyle w:val="a6"/>
        <w:jc w:val="center"/>
        <w:rPr>
          <w:rFonts w:ascii="yandex-sans" w:hAnsi="yandex-sans"/>
          <w:color w:val="000000"/>
          <w:sz w:val="28"/>
          <w:szCs w:val="28"/>
        </w:rPr>
      </w:pPr>
      <w:r w:rsidRPr="00654D5E">
        <w:rPr>
          <w:color w:val="000000"/>
          <w:sz w:val="28"/>
          <w:szCs w:val="28"/>
        </w:rPr>
        <w:t>V. ОРГАНИЗАЦИЯ РАБОТЫ КОМИССИИ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Заседания комиссии проводятся по мере необходимости.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Деятельностью комиссии руководит председатель, который: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общее руководство комиссией;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определяет дату и время проведения заседания комиссии;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дает поручения членам комиссии, связанные с ее деятельностью;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Секретарь комиссии: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информирует членов комиссии о дате, времени и повестке дня заседания комиссии;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готовит материалы на рассмотрение комиссии;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оформляет протоколы заседания комиссии;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оформляет заключение о признании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(непригодным) для постоянного проживания;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оформляет иные документы, необходимые для организации деятельности комиссии;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обеспечивает учет и хранение документов и протоколов заседаний комиссии.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Заседания комиссии проводит ее председатель или, по его поручению, заместитель председателя.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Заседание комиссии считается правомочным, если на нем присутствуют не менее половины ее членов. Члены комиссии участвуют в заседаниях лично без права передачи полномочий другим лицам.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Комиссия на основании заявления собственника помещения или заявления нанимателя либо на основании заключения органов государственного надзора (контроля) (далее - заявитель) по вопросам, отнесенным к их компетенции, проводит оценку соответствия помещения, многоквартирного дома установленным требованиям в соответствии с Положением, утвержденным постановлением Правительства РФ от 28.01.2006 N 47.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Заявитель представляет в комиссию документы, определенные пунктом 45 Положения, утвержденного постановлением Правительства РФ от 28.01.2006 N 47.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8"/>
      <w:bookmarkEnd w:id="3"/>
      <w:r>
        <w:rPr>
          <w:rFonts w:ascii="Times New Roman" w:hAnsi="Times New Roman" w:cs="Times New Roman"/>
          <w:sz w:val="28"/>
          <w:szCs w:val="28"/>
        </w:rPr>
        <w:t>8. По результатам работы комиссия принимает одно из следующих решений: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соответствии помещения требованиям, предъявляемым к жилому помещению, и его пригодности для проживания;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Положением, утвержденным постановлением Правительства РФ от 28.01.2006 N 47;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выявлении оснований для признания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выявлении оснований для признания многоквартирного дома аварийным и подлежащим реконструкции;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выявлении оснований для признания многоквартирного дома аварийным и подлежащим сносу;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 дополнительном обследовании оцениваемого помещения.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Решение принимается большинством голосов членов комиссии. В случае равенства голосов решающим является голос председательствующего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Решение комиссии оформляется в виде заключения по установленной Положением, утвержденным постановлением Правительства РФ от 28.01.2006 N 47, форме, в трех экземплярах, которые подписываются председателем и (или) заместителем председателя комиссии, а также членами комиссии, присутствовавшими на заседании комиссии. При принятии решения о дополнительном обследовании помещения комиссия составляет акт обследования помещения по установленной Положением, утвержденным постановлением Правительства РФ от 28.01.2006 N 47, форме.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Комиссия в течение 5 рабочих дней после принятия решения направляет заключение комиссии в администрацию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В случае если комиссией проводилась оценка жилых помещений жилищного фонда Российской Федерации, а также многоквартирного дома, находящегося в федеральной собственности, заключение направляется в федеральный орган исполнительной власти, осуществляющий полномочия собственника в отношении оцениваемого имущества.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8"/>
      <w:bookmarkEnd w:id="4"/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полученного заключения администрация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течение 30 дней со дня получения заключения в установленном ею порядке принимает решение, предусмотренное абз. 7 п. 7 Положения, утвержденного постановлением Правительства РФ от 28.01.2006 N 47,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подлежащим сносу или реконструкции или о признании необходимости проведения ремонтно-восстановительных работ.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в пятидневный срок со дня принятия постановления, указанного в </w:t>
      </w:r>
      <w:hyperlink r:id="rId8" w:anchor="P168" w:history="1">
        <w:r w:rsidRPr="00800AA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5.12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в письменной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государственных и муниципальных услуг, по одному экземпляру постановления и заключения заявителю, в случае признания жилого помещения непригодным для проживания и многоквартирного дома аварийным и подлежащим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сносу или реконструкции - в орган государственного жилищного надзора (муниципального жилищного контроля).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расположенных в опасных зонах схода оползней, селевых потоков, снежных лавин, на территориях, которые ежегодно затапливаются паводковыми водами, в зоне вероятных разрушений при техногенных авариях, если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 инженерных и проектных решений предотвратить разрушение и подтопление невозможно, заключение направляется в администрацию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собственнику жилья и заявителю не позднее рабочего дня, следующего за днем оформления заключения.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Решение администрации </w:t>
      </w:r>
      <w:r w:rsidR="0049588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заключение, предусмотренное </w:t>
      </w:r>
      <w:hyperlink r:id="rId9" w:anchor="P158" w:history="1">
        <w:r w:rsidRPr="00800A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обжалованы заинтересованными лицами в судебном порядке.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7D70" w:rsidRDefault="00837D70" w:rsidP="00837D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7D70" w:rsidRDefault="00837D70" w:rsidP="00837D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321E" w:rsidRPr="00837D70" w:rsidRDefault="0018321E" w:rsidP="00837D70">
      <w:pPr>
        <w:rPr>
          <w:szCs w:val="28"/>
        </w:rPr>
      </w:pPr>
    </w:p>
    <w:sectPr w:rsidR="0018321E" w:rsidRPr="00837D70" w:rsidSect="00D8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B5E30"/>
    <w:multiLevelType w:val="hybridMultilevel"/>
    <w:tmpl w:val="547201B2"/>
    <w:lvl w:ilvl="0" w:tplc="47CE31F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901"/>
    <w:rsid w:val="000646D2"/>
    <w:rsid w:val="00084A52"/>
    <w:rsid w:val="000C0523"/>
    <w:rsid w:val="0015711E"/>
    <w:rsid w:val="0016030B"/>
    <w:rsid w:val="00182901"/>
    <w:rsid w:val="0018321E"/>
    <w:rsid w:val="00232BBA"/>
    <w:rsid w:val="0032558C"/>
    <w:rsid w:val="003C5F0D"/>
    <w:rsid w:val="00460284"/>
    <w:rsid w:val="00495888"/>
    <w:rsid w:val="004C33D7"/>
    <w:rsid w:val="004F5715"/>
    <w:rsid w:val="0053333C"/>
    <w:rsid w:val="00551492"/>
    <w:rsid w:val="0059174C"/>
    <w:rsid w:val="00654D5E"/>
    <w:rsid w:val="00686E55"/>
    <w:rsid w:val="00695A38"/>
    <w:rsid w:val="006C2272"/>
    <w:rsid w:val="00746824"/>
    <w:rsid w:val="00760686"/>
    <w:rsid w:val="00795767"/>
    <w:rsid w:val="007A51DE"/>
    <w:rsid w:val="00800AA1"/>
    <w:rsid w:val="008014FA"/>
    <w:rsid w:val="00837D70"/>
    <w:rsid w:val="00841FE2"/>
    <w:rsid w:val="00894DAF"/>
    <w:rsid w:val="00896CBA"/>
    <w:rsid w:val="0098486B"/>
    <w:rsid w:val="009C4B94"/>
    <w:rsid w:val="009C5EB3"/>
    <w:rsid w:val="00A651CE"/>
    <w:rsid w:val="00AE3FBB"/>
    <w:rsid w:val="00B10234"/>
    <w:rsid w:val="00B64352"/>
    <w:rsid w:val="00BB17DA"/>
    <w:rsid w:val="00BB6C2F"/>
    <w:rsid w:val="00C233E6"/>
    <w:rsid w:val="00CE0D6D"/>
    <w:rsid w:val="00D70EAA"/>
    <w:rsid w:val="00D86919"/>
    <w:rsid w:val="00E451F1"/>
    <w:rsid w:val="00EB339C"/>
    <w:rsid w:val="00EE4EA7"/>
    <w:rsid w:val="00F21D7E"/>
    <w:rsid w:val="00F955F6"/>
    <w:rsid w:val="00FA7CF2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901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182901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18290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E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CE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D70E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D70EA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9">
    <w:name w:val="Table Grid"/>
    <w:basedOn w:val="a1"/>
    <w:rsid w:val="00EB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7A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0C052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0C052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bullet1gif">
    <w:name w:val="msonormalbullet1.gif"/>
    <w:basedOn w:val="a"/>
    <w:rsid w:val="000C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5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896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0/?*=lFQPM%2BUEvXqyDtV%2BEtvmanBZlGF7InVybCI6Imh0dHA6Ly9sZXNub3BvbHlhbnNraXkucnUvY29udGVudC9wb3N0LzIwMTcvJUQwJTlGJUQwJTkwJTIwJUUyJTg0JTk2JTIwMTklMjAlRDAlQkUlRDElODIlMjAxMi4wNC4yMDE3JTIwJUQwJTlFJTIwJUQxJTgxJUQwJUJFJUQwJUI3JUQwJUI0JUQwJUIwJUQwJUJEJUQwJUI4JUQwJUI4JTIwJUQwJUJDJUQwJUI1JUQwJUI2JUQwJUIyJUQwJUI1JUQwJUI0JUQwJUJFJUQwJUJDJUQxJTgxJUQxJTgyJUQwJUIyJUQwJUI1JUQwJUJEJUQwJUJEJUQwJUJFJUQwJUI5JTIwJUQwJUJBJUQwJUJFJUQwJUJDJUQwJUI4JUQxJTgxJUQxJTgxJUQwJUI4JUQwJUI4LmRvY3giLCJ0aXRsZSI6ItCf0JAg4oSWIDE5INC%2B0YIgMTIuMDQuMjAxNyDQniDRgdC%2B0LfQtNCw0L3QuNC4INC80LXQttCy0LXQtNC%2B0LzRgdGC0LLQtdC90L3QvtC5INC60L7QvNC40YHRgdC40LguZG9jeCIsInVpZCI6IjAiLCJ5dSI6Ijg4NzE4MDc0MTE0ODQ4OTkwMzgiLCJub2lmcmFtZSI6dHJ1ZSwidHMiOjE0OTU3Njg4NzgwNTZ9&amp;lang=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view/0/?*=lFQPM%2BUEvXqyDtV%2BEtvmanBZlGF7InVybCI6Imh0dHA6Ly9sZXNub3BvbHlhbnNraXkucnUvY29udGVudC9wb3N0LzIwMTcvJUQwJTlGJUQwJTkwJTIwJUUyJTg0JTk2JTIwMTklMjAlRDAlQkUlRDElODIlMjAxMi4wNC4yMDE3JTIwJUQwJTlFJTIwJUQxJTgxJUQwJUJFJUQwJUI3JUQwJUI0JUQwJUIwJUQwJUJEJUQwJUI4JUQwJUI4JTIwJUQwJUJDJUQwJUI1JUQwJUI2JUQwJUIyJUQwJUI1JUQwJUI0JUQwJUJFJUQwJUJDJUQxJTgxJUQxJTgyJUQwJUIyJUQwJUI1JUQwJUJEJUQwJUJEJUQwJUJFJUQwJUI5JTIwJUQwJUJBJUQwJUJFJUQwJUJDJUQwJUI4JUQxJTgxJUQxJTgxJUQwJUI4JUQwJUI4LmRvY3giLCJ0aXRsZSI6ItCf0JAg4oSWIDE5INC%2B0YIgMTIuMDQuMjAxNyDQniDRgdC%2B0LfQtNCw0L3QuNC4INC80LXQttCy0LXQtNC%2B0LzRgdGC0LLQtdC90L3QvtC5INC60L7QvNC40YHRgdC40LguZG9jeCIsInVpZCI6IjAiLCJ5dSI6Ijg4NzE4MDc0MTE0ODQ4OTkwMzgiLCJub2lmcmFtZSI6dHJ1ZSwidHMiOjE0OTU3Njg4NzgwNTZ9&amp;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view/0/?*=lFQPM%2BUEvXqyDtV%2BEtvmanBZlGF7InVybCI6Imh0dHA6Ly9sZXNub3BvbHlhbnNraXkucnUvY29udGVudC9wb3N0LzIwMTcvJUQwJTlGJUQwJTkwJTIwJUUyJTg0JTk2JTIwMTklMjAlRDAlQkUlRDElODIlMjAxMi4wNC4yMDE3JTIwJUQwJTlFJTIwJUQxJTgxJUQwJUJFJUQwJUI3JUQwJUI0JUQwJUIwJUQwJUJEJUQwJUI4JUQwJUI4JTIwJUQwJUJDJUQwJUI1JUQwJUI2JUQwJUIyJUQwJUI1JUQwJUI0JUQwJUJFJUQwJUJDJUQxJTgxJUQxJTgyJUQwJUIyJUQwJUI1JUQwJUJEJUQwJUJEJUQwJUJFJUQwJUI5JTIwJUQwJUJBJUQwJUJFJUQwJUJDJUQwJUI4JUQxJTgxJUQxJTgxJUQwJUI4JUQwJUI4LmRvY3giLCJ0aXRsZSI6ItCf0JAg4oSWIDE5INC%2B0YIgMTIuMDQuMjAxNyDQniDRgdC%2B0LfQtNCw0L3QuNC4INC80LXQttCy0LXQtNC%2B0LzRgdGC0LLQtdC90L3QvtC5INC60L7QvNC40YHRgdC40LguZG9jeCIsInVpZCI6IjAiLCJ5dSI6Ijg4NzE4MDc0MTE0ODQ4OTkwMzgiLCJub2lmcmFtZSI6dHJ1ZSwidHMiOjE0OTU3Njg4NzgwNTZ9&amp;lang=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view/0/?*=lFQPM%2BUEvXqyDtV%2BEtvmanBZlGF7InVybCI6Imh0dHA6Ly9sZXNub3BvbHlhbnNraXkucnUvY29udGVudC9wb3N0LzIwMTcvJUQwJTlGJUQwJTkwJTIwJUUyJTg0JTk2JTIwMTklMjAlRDAlQkUlRDElODIlMjAxMi4wNC4yMDE3JTIwJUQwJTlFJTIwJUQxJTgxJUQwJUJFJUQwJUI3JUQwJUI0JUQwJUIwJUQwJUJEJUQwJUI4JUQwJUI4JTIwJUQwJUJDJUQwJUI1JUQwJUI2JUQwJUIyJUQwJUI1JUQwJUI0JUQwJUJFJUQwJUJDJUQxJTgxJUQxJTgyJUQwJUIyJUQwJUI1JUQwJUJEJUQwJUJEJUQwJUJFJUQwJUI5JTIwJUQwJUJBJUQwJUJFJUQwJUJDJUQwJUI4JUQxJTgxJUQxJTgxJUQwJUI4JUQwJUI4LmRvY3giLCJ0aXRsZSI6ItCf0JAg4oSWIDE5INC%2B0YIgMTIuMDQuMjAxNyDQniDRgdC%2B0LfQtNCw0L3QuNC4INC80LXQttCy0LXQtNC%2B0LzRgdGC0LLQtdC90L3QvtC5INC60L7QvNC40YHRgdC40LguZG9jeCIsInVpZCI6IjAiLCJ5dSI6Ijg4NzE4MDc0MTE0ODQ4OTkwMzgiLCJub2lmcmFtZSI6dHJ1ZSwidHMiOjE0OTU3Njg4NzgwNTZ9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Biaza 2</cp:lastModifiedBy>
  <cp:revision>31</cp:revision>
  <cp:lastPrinted>2017-07-21T05:16:00Z</cp:lastPrinted>
  <dcterms:created xsi:type="dcterms:W3CDTF">2017-05-10T07:53:00Z</dcterms:created>
  <dcterms:modified xsi:type="dcterms:W3CDTF">2017-07-21T05:16:00Z</dcterms:modified>
</cp:coreProperties>
</file>