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47" w:rsidRPr="00153C67" w:rsidRDefault="00BC0A3E" w:rsidP="00753ADE">
      <w:pPr>
        <w:jc w:val="center"/>
        <w:rPr>
          <w:b/>
        </w:rPr>
      </w:pPr>
      <w:r w:rsidRPr="00153C67">
        <w:rPr>
          <w:b/>
        </w:rPr>
        <w:t xml:space="preserve"> </w:t>
      </w:r>
    </w:p>
    <w:p w:rsidR="00DC15F5" w:rsidRDefault="00DC15F5" w:rsidP="00753ADE">
      <w:pPr>
        <w:jc w:val="center"/>
        <w:rPr>
          <w:b/>
        </w:rPr>
      </w:pPr>
    </w:p>
    <w:p w:rsidR="009B2162" w:rsidRPr="009B2162" w:rsidRDefault="009B2162" w:rsidP="009B2162">
      <w:pPr>
        <w:widowControl/>
        <w:adjustRightInd w:val="0"/>
        <w:spacing w:after="200" w:line="276" w:lineRule="auto"/>
        <w:jc w:val="center"/>
        <w:rPr>
          <w:sz w:val="28"/>
          <w:szCs w:val="28"/>
        </w:rPr>
      </w:pPr>
      <w:r w:rsidRPr="009B2162">
        <w:rPr>
          <w:sz w:val="28"/>
          <w:szCs w:val="28"/>
        </w:rPr>
        <w:t>АДМИНИСТРАЦИЯ БИАЗИНСКОГО СЕЛЬСОВЕТА</w:t>
      </w:r>
    </w:p>
    <w:p w:rsidR="009B2162" w:rsidRPr="009B2162" w:rsidRDefault="009B2162" w:rsidP="009B2162">
      <w:pPr>
        <w:widowControl/>
        <w:autoSpaceDE/>
        <w:autoSpaceDN/>
        <w:spacing w:after="200" w:line="276" w:lineRule="auto"/>
        <w:ind w:left="540" w:right="1615"/>
        <w:jc w:val="center"/>
        <w:rPr>
          <w:sz w:val="28"/>
          <w:szCs w:val="28"/>
        </w:rPr>
      </w:pPr>
      <w:r w:rsidRPr="009B2162">
        <w:rPr>
          <w:sz w:val="28"/>
          <w:szCs w:val="28"/>
        </w:rPr>
        <w:t xml:space="preserve">         Северного района</w:t>
      </w:r>
    </w:p>
    <w:p w:rsidR="009B2162" w:rsidRPr="009B2162" w:rsidRDefault="009B2162" w:rsidP="009B2162">
      <w:pPr>
        <w:widowControl/>
        <w:autoSpaceDE/>
        <w:autoSpaceDN/>
        <w:spacing w:after="200" w:line="276" w:lineRule="auto"/>
        <w:ind w:left="540" w:right="1615"/>
        <w:jc w:val="center"/>
        <w:rPr>
          <w:sz w:val="28"/>
          <w:szCs w:val="28"/>
        </w:rPr>
      </w:pPr>
      <w:r w:rsidRPr="009B2162">
        <w:rPr>
          <w:sz w:val="28"/>
          <w:szCs w:val="28"/>
        </w:rPr>
        <w:t xml:space="preserve">          Новосибирской области</w:t>
      </w:r>
    </w:p>
    <w:p w:rsidR="009B2162" w:rsidRPr="009B2162" w:rsidRDefault="009B2162" w:rsidP="009B2162">
      <w:pPr>
        <w:widowControl/>
        <w:autoSpaceDE/>
        <w:autoSpaceDN/>
        <w:spacing w:after="200" w:line="276" w:lineRule="auto"/>
        <w:ind w:left="540" w:right="1615"/>
        <w:jc w:val="center"/>
        <w:rPr>
          <w:sz w:val="28"/>
          <w:szCs w:val="28"/>
        </w:rPr>
      </w:pPr>
      <w:r w:rsidRPr="009B2162">
        <w:rPr>
          <w:sz w:val="28"/>
          <w:szCs w:val="28"/>
        </w:rPr>
        <w:t xml:space="preserve">         </w:t>
      </w:r>
      <w:proofErr w:type="gramStart"/>
      <w:r w:rsidRPr="009B2162">
        <w:rPr>
          <w:sz w:val="28"/>
          <w:szCs w:val="28"/>
        </w:rPr>
        <w:t>П</w:t>
      </w:r>
      <w:proofErr w:type="gramEnd"/>
      <w:r w:rsidRPr="009B2162">
        <w:rPr>
          <w:sz w:val="28"/>
          <w:szCs w:val="28"/>
        </w:rPr>
        <w:t xml:space="preserve"> О С Т А Н О В Л Е Н И Е</w:t>
      </w:r>
    </w:p>
    <w:p w:rsidR="009B2162" w:rsidRPr="009B2162" w:rsidRDefault="009B2162" w:rsidP="009B2162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9B2162" w:rsidRPr="009B2162" w:rsidRDefault="00680BDE" w:rsidP="009B2162">
      <w:pPr>
        <w:widowControl/>
        <w:autoSpaceDE/>
        <w:autoSpaceDN/>
        <w:jc w:val="left"/>
        <w:rPr>
          <w:sz w:val="28"/>
          <w:szCs w:val="28"/>
        </w:rPr>
      </w:pPr>
      <w:r>
        <w:rPr>
          <w:sz w:val="28"/>
          <w:szCs w:val="28"/>
        </w:rPr>
        <w:t>0</w:t>
      </w:r>
      <w:r w:rsidR="00D954AA">
        <w:rPr>
          <w:sz w:val="28"/>
          <w:szCs w:val="28"/>
        </w:rPr>
        <w:t>1</w:t>
      </w:r>
      <w:r w:rsidR="009B2162" w:rsidRPr="009B2162">
        <w:rPr>
          <w:sz w:val="28"/>
          <w:szCs w:val="28"/>
        </w:rPr>
        <w:t>.0</w:t>
      </w:r>
      <w:r w:rsidR="00D954AA">
        <w:rPr>
          <w:sz w:val="28"/>
          <w:szCs w:val="28"/>
        </w:rPr>
        <w:t>2</w:t>
      </w:r>
      <w:r w:rsidR="009B2162" w:rsidRPr="009B216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9B2162" w:rsidRPr="009B216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</w:t>
      </w:r>
      <w:r w:rsidR="009B2162" w:rsidRPr="009B2162">
        <w:rPr>
          <w:sz w:val="28"/>
          <w:szCs w:val="28"/>
        </w:rPr>
        <w:t xml:space="preserve"> с.Биаза                                       </w:t>
      </w:r>
      <w:r>
        <w:rPr>
          <w:sz w:val="28"/>
          <w:szCs w:val="28"/>
        </w:rPr>
        <w:t xml:space="preserve">              </w:t>
      </w:r>
      <w:r w:rsidR="009B2162" w:rsidRPr="009B2162">
        <w:rPr>
          <w:sz w:val="28"/>
          <w:szCs w:val="28"/>
        </w:rPr>
        <w:t xml:space="preserve">  № </w:t>
      </w:r>
      <w:r w:rsidR="00627DF3">
        <w:rPr>
          <w:sz w:val="28"/>
          <w:szCs w:val="28"/>
        </w:rPr>
        <w:t>7</w:t>
      </w:r>
    </w:p>
    <w:p w:rsidR="009B2162" w:rsidRPr="009B2162" w:rsidRDefault="009B2162" w:rsidP="00A3092D">
      <w:pPr>
        <w:widowControl/>
        <w:autoSpaceDE/>
        <w:autoSpaceDN/>
        <w:jc w:val="left"/>
        <w:rPr>
          <w:sz w:val="28"/>
          <w:szCs w:val="28"/>
        </w:rPr>
      </w:pPr>
      <w:r w:rsidRPr="009B2162">
        <w:rPr>
          <w:sz w:val="28"/>
          <w:szCs w:val="28"/>
        </w:rPr>
        <w:t xml:space="preserve"> </w:t>
      </w:r>
    </w:p>
    <w:p w:rsidR="009B2162" w:rsidRPr="009B2162" w:rsidRDefault="009B2162" w:rsidP="00153C67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</w:rPr>
      </w:pPr>
      <w:r w:rsidRPr="009B2162">
        <w:rPr>
          <w:sz w:val="28"/>
          <w:szCs w:val="28"/>
        </w:rPr>
        <w:t xml:space="preserve">Об утверждении </w:t>
      </w:r>
      <w:r w:rsidR="00D954AA">
        <w:rPr>
          <w:sz w:val="28"/>
          <w:szCs w:val="28"/>
        </w:rPr>
        <w:t>муниципальной</w:t>
      </w:r>
      <w:r w:rsidRPr="009B2162">
        <w:rPr>
          <w:sz w:val="28"/>
          <w:szCs w:val="28"/>
        </w:rPr>
        <w:t xml:space="preserve"> программы</w:t>
      </w:r>
    </w:p>
    <w:p w:rsidR="009B2162" w:rsidRPr="009B2162" w:rsidRDefault="009B2162" w:rsidP="00153C67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</w:rPr>
      </w:pPr>
      <w:r w:rsidRPr="009B2162">
        <w:rPr>
          <w:bCs/>
          <w:color w:val="000000"/>
          <w:sz w:val="28"/>
          <w:szCs w:val="28"/>
        </w:rPr>
        <w:t>«Комплексные ме</w:t>
      </w:r>
      <w:r w:rsidR="00A371F4">
        <w:rPr>
          <w:bCs/>
          <w:color w:val="000000"/>
          <w:sz w:val="28"/>
          <w:szCs w:val="28"/>
        </w:rPr>
        <w:t>ры противодействия   терроризму</w:t>
      </w:r>
      <w:r w:rsidRPr="009B2162">
        <w:rPr>
          <w:bCs/>
          <w:color w:val="000000"/>
          <w:sz w:val="28"/>
          <w:szCs w:val="28"/>
        </w:rPr>
        <w:t>, а также минимизации  и  (или) ликвидации последствий проявлений  терроризма    на территории Биазинского сельсовета Северного района Новосибирской области на 201</w:t>
      </w:r>
      <w:r w:rsidR="00047822">
        <w:rPr>
          <w:bCs/>
          <w:color w:val="000000"/>
          <w:sz w:val="28"/>
          <w:szCs w:val="28"/>
        </w:rPr>
        <w:t>7</w:t>
      </w:r>
      <w:r w:rsidRPr="009B2162">
        <w:rPr>
          <w:bCs/>
          <w:color w:val="000000"/>
          <w:sz w:val="28"/>
          <w:szCs w:val="28"/>
        </w:rPr>
        <w:t xml:space="preserve"> – 201</w:t>
      </w:r>
      <w:r w:rsidR="00047822">
        <w:rPr>
          <w:bCs/>
          <w:color w:val="000000"/>
          <w:sz w:val="28"/>
          <w:szCs w:val="28"/>
        </w:rPr>
        <w:t>9</w:t>
      </w:r>
      <w:r w:rsidRPr="009B2162">
        <w:rPr>
          <w:bCs/>
          <w:color w:val="000000"/>
          <w:sz w:val="28"/>
          <w:szCs w:val="28"/>
        </w:rPr>
        <w:t>гг».</w:t>
      </w:r>
    </w:p>
    <w:p w:rsidR="009B2162" w:rsidRPr="009B2162" w:rsidRDefault="009B2162" w:rsidP="00047822">
      <w:pPr>
        <w:widowControl/>
        <w:autoSpaceDE/>
        <w:autoSpaceDN/>
        <w:rPr>
          <w:sz w:val="28"/>
          <w:szCs w:val="28"/>
        </w:rPr>
      </w:pPr>
      <w:r w:rsidRPr="009B2162">
        <w:rPr>
          <w:sz w:val="28"/>
          <w:szCs w:val="28"/>
        </w:rPr>
        <w:t xml:space="preserve"> </w:t>
      </w:r>
    </w:p>
    <w:p w:rsidR="009B2162" w:rsidRPr="009B2162" w:rsidRDefault="009B2162" w:rsidP="00047822">
      <w:pPr>
        <w:widowControl/>
        <w:shd w:val="clear" w:color="auto" w:fill="FFFFFF"/>
        <w:autoSpaceDE/>
        <w:autoSpaceDN/>
        <w:ind w:firstLine="706"/>
        <w:rPr>
          <w:color w:val="000000"/>
          <w:sz w:val="28"/>
          <w:szCs w:val="28"/>
        </w:rPr>
      </w:pPr>
      <w:proofErr w:type="gramStart"/>
      <w:r w:rsidRPr="009B2162">
        <w:rPr>
          <w:color w:val="000000"/>
          <w:sz w:val="28"/>
          <w:szCs w:val="28"/>
        </w:rPr>
        <w:t xml:space="preserve"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Федеральным законом Российской Федерации от 06 марта 2006 года № 35-ФЗ «О противодействии </w:t>
      </w:r>
      <w:bookmarkStart w:id="0" w:name="YANDEX_15"/>
      <w:bookmarkEnd w:id="0"/>
      <w:r w:rsidRPr="009B2162">
        <w:rPr>
          <w:color w:val="000000"/>
          <w:sz w:val="28"/>
          <w:szCs w:val="28"/>
        </w:rPr>
        <w:t xml:space="preserve"> терроризму », Указом президента Российской Федерации от 15 февраля 2006 года № 116 «О мерах по противодействию </w:t>
      </w:r>
      <w:bookmarkStart w:id="1" w:name="YANDEX_16"/>
      <w:bookmarkEnd w:id="1"/>
      <w:r w:rsidRPr="009B2162">
        <w:rPr>
          <w:color w:val="000000"/>
          <w:sz w:val="28"/>
          <w:szCs w:val="28"/>
        </w:rPr>
        <w:t> терроризму », Указом президента Российской Федерации от 12 мая 2009 года</w:t>
      </w:r>
      <w:proofErr w:type="gramEnd"/>
      <w:r w:rsidRPr="009B2162">
        <w:rPr>
          <w:color w:val="000000"/>
          <w:sz w:val="28"/>
          <w:szCs w:val="28"/>
        </w:rPr>
        <w:t xml:space="preserve"> №537 «Стратегия национальной безопасности Российской Федерации до 2020 года», в целях определения основных направлений деятельности в рамках реализации вопроса местного значения - участие в </w:t>
      </w:r>
      <w:bookmarkStart w:id="2" w:name="YANDEX_17"/>
      <w:bookmarkEnd w:id="2"/>
      <w:r w:rsidRPr="009B2162">
        <w:rPr>
          <w:color w:val="000000"/>
          <w:sz w:val="28"/>
          <w:szCs w:val="28"/>
        </w:rPr>
        <w:t xml:space="preserve"> профилактике  </w:t>
      </w:r>
      <w:bookmarkStart w:id="3" w:name="YANDEX_18"/>
      <w:bookmarkEnd w:id="3"/>
      <w:r w:rsidRPr="009B2162">
        <w:rPr>
          <w:color w:val="000000"/>
          <w:sz w:val="28"/>
          <w:szCs w:val="28"/>
        </w:rPr>
        <w:t> терроризма</w:t>
      </w:r>
      <w:bookmarkStart w:id="4" w:name="YANDEX_19"/>
      <w:bookmarkStart w:id="5" w:name="YANDEX_20"/>
      <w:bookmarkEnd w:id="4"/>
      <w:bookmarkEnd w:id="5"/>
      <w:r w:rsidRPr="009B2162">
        <w:rPr>
          <w:color w:val="000000"/>
          <w:sz w:val="28"/>
          <w:szCs w:val="28"/>
        </w:rPr>
        <w:t xml:space="preserve">, а также в минимизации </w:t>
      </w:r>
      <w:bookmarkStart w:id="6" w:name="YANDEX_21"/>
      <w:bookmarkEnd w:id="6"/>
      <w:r w:rsidRPr="009B2162">
        <w:rPr>
          <w:color w:val="000000"/>
          <w:sz w:val="28"/>
          <w:szCs w:val="28"/>
        </w:rPr>
        <w:t xml:space="preserve"> и  (или) ликвидации последствий проявлений </w:t>
      </w:r>
      <w:bookmarkStart w:id="7" w:name="YANDEX_22"/>
      <w:bookmarkEnd w:id="7"/>
      <w:r w:rsidRPr="009B2162">
        <w:rPr>
          <w:color w:val="000000"/>
          <w:sz w:val="28"/>
          <w:szCs w:val="28"/>
        </w:rPr>
        <w:t> терроризма </w:t>
      </w:r>
      <w:bookmarkStart w:id="8" w:name="YANDEX_23"/>
      <w:bookmarkStart w:id="9" w:name="YANDEX_24"/>
      <w:bookmarkEnd w:id="8"/>
      <w:bookmarkEnd w:id="9"/>
      <w:r w:rsidRPr="009B2162">
        <w:rPr>
          <w:color w:val="000000"/>
          <w:sz w:val="28"/>
          <w:szCs w:val="28"/>
        </w:rPr>
        <w:t>  на территории Биазинского сельсовета Северного района, администрация Биазинского сельсовета Северного района Новосибирской области  сельсовета</w:t>
      </w:r>
    </w:p>
    <w:p w:rsidR="009B2162" w:rsidRPr="009B2162" w:rsidRDefault="009B2162" w:rsidP="00047822">
      <w:pPr>
        <w:widowControl/>
        <w:shd w:val="clear" w:color="auto" w:fill="FFFFFF"/>
        <w:autoSpaceDE/>
        <w:autoSpaceDN/>
        <w:rPr>
          <w:color w:val="000000"/>
          <w:sz w:val="28"/>
          <w:szCs w:val="28"/>
        </w:rPr>
      </w:pPr>
      <w:r w:rsidRPr="009B2162">
        <w:rPr>
          <w:color w:val="000000"/>
          <w:sz w:val="28"/>
          <w:szCs w:val="28"/>
        </w:rPr>
        <w:t>ПОСТАНОВЛЯЕТ:</w:t>
      </w:r>
    </w:p>
    <w:p w:rsidR="009B2162" w:rsidRPr="009B2162" w:rsidRDefault="009B2162" w:rsidP="00047822">
      <w:pPr>
        <w:widowControl/>
        <w:shd w:val="clear" w:color="auto" w:fill="FFFFFF"/>
        <w:autoSpaceDE/>
        <w:autoSpaceDN/>
        <w:rPr>
          <w:color w:val="000000"/>
          <w:sz w:val="28"/>
          <w:szCs w:val="28"/>
        </w:rPr>
      </w:pPr>
      <w:r w:rsidRPr="009B2162">
        <w:rPr>
          <w:color w:val="000000"/>
          <w:sz w:val="28"/>
          <w:szCs w:val="28"/>
        </w:rPr>
        <w:t>1.Утвердить</w:t>
      </w:r>
      <w:bookmarkStart w:id="10" w:name="YANDEX_25"/>
      <w:bookmarkEnd w:id="10"/>
      <w:r w:rsidRPr="009B2162">
        <w:rPr>
          <w:color w:val="000000"/>
          <w:sz w:val="28"/>
          <w:szCs w:val="28"/>
        </w:rPr>
        <w:t> программу </w:t>
      </w:r>
      <w:r w:rsidRPr="009B2162">
        <w:rPr>
          <w:b/>
          <w:bCs/>
          <w:color w:val="000000"/>
          <w:sz w:val="28"/>
          <w:szCs w:val="28"/>
        </w:rPr>
        <w:t> </w:t>
      </w:r>
      <w:r w:rsidRPr="009B2162">
        <w:rPr>
          <w:bCs/>
          <w:color w:val="000000"/>
          <w:sz w:val="28"/>
          <w:szCs w:val="28"/>
        </w:rPr>
        <w:t> «</w:t>
      </w:r>
      <w:r w:rsidR="00047822" w:rsidRPr="009B2162">
        <w:rPr>
          <w:bCs/>
          <w:color w:val="000000"/>
          <w:sz w:val="28"/>
          <w:szCs w:val="28"/>
        </w:rPr>
        <w:t>Комплексные меры противодействия   терроризму</w:t>
      </w:r>
      <w:proofErr w:type="gramStart"/>
      <w:r w:rsidR="00047822" w:rsidRPr="009B2162">
        <w:rPr>
          <w:bCs/>
          <w:color w:val="000000"/>
          <w:sz w:val="28"/>
          <w:szCs w:val="28"/>
        </w:rPr>
        <w:t> ,</w:t>
      </w:r>
      <w:proofErr w:type="gramEnd"/>
      <w:r w:rsidR="00047822" w:rsidRPr="009B2162">
        <w:rPr>
          <w:bCs/>
          <w:color w:val="000000"/>
          <w:sz w:val="28"/>
          <w:szCs w:val="28"/>
        </w:rPr>
        <w:t xml:space="preserve"> а также минимизации  и  (или) ликвидации последствий проявлений  терроризма    на территории Биазинского сельсовета Северного района Новосибирской области на 201</w:t>
      </w:r>
      <w:r w:rsidR="00047822">
        <w:rPr>
          <w:bCs/>
          <w:color w:val="000000"/>
          <w:sz w:val="28"/>
          <w:szCs w:val="28"/>
        </w:rPr>
        <w:t>7</w:t>
      </w:r>
      <w:r w:rsidR="00047822" w:rsidRPr="009B2162">
        <w:rPr>
          <w:bCs/>
          <w:color w:val="000000"/>
          <w:sz w:val="28"/>
          <w:szCs w:val="28"/>
        </w:rPr>
        <w:t xml:space="preserve"> – 201</w:t>
      </w:r>
      <w:r w:rsidR="00047822">
        <w:rPr>
          <w:bCs/>
          <w:color w:val="000000"/>
          <w:sz w:val="28"/>
          <w:szCs w:val="28"/>
        </w:rPr>
        <w:t>9</w:t>
      </w:r>
      <w:r w:rsidR="00047822" w:rsidRPr="009B2162">
        <w:rPr>
          <w:bCs/>
          <w:color w:val="000000"/>
          <w:sz w:val="28"/>
          <w:szCs w:val="28"/>
        </w:rPr>
        <w:t>гг</w:t>
      </w:r>
      <w:r w:rsidRPr="009B2162">
        <w:rPr>
          <w:bCs/>
          <w:color w:val="000000"/>
          <w:sz w:val="28"/>
          <w:szCs w:val="28"/>
        </w:rPr>
        <w:t>»</w:t>
      </w:r>
      <w:bookmarkStart w:id="11" w:name="YANDEX_26"/>
      <w:bookmarkStart w:id="12" w:name="YANDEX_27"/>
      <w:bookmarkStart w:id="13" w:name="YANDEX_28"/>
      <w:bookmarkStart w:id="14" w:name="YANDEX_29"/>
      <w:bookmarkStart w:id="15" w:name="YANDEX_30"/>
      <w:bookmarkStart w:id="16" w:name="YANDEX_31"/>
      <w:bookmarkStart w:id="17" w:name="YANDEX_32"/>
      <w:bookmarkStart w:id="18" w:name="YANDEX_33"/>
      <w:bookmarkStart w:id="19" w:name="YANDEX_34"/>
      <w:bookmarkStart w:id="20" w:name="YANDEX_35"/>
      <w:bookmarkStart w:id="21" w:name="YANDEX_36"/>
      <w:bookmarkStart w:id="22" w:name="YANDEX_3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9B2162">
        <w:rPr>
          <w:bCs/>
          <w:color w:val="000000"/>
          <w:sz w:val="28"/>
          <w:szCs w:val="28"/>
        </w:rPr>
        <w:t xml:space="preserve"> </w:t>
      </w:r>
      <w:r w:rsidR="00047822">
        <w:rPr>
          <w:bCs/>
          <w:color w:val="000000"/>
          <w:sz w:val="28"/>
          <w:szCs w:val="28"/>
        </w:rPr>
        <w:t>.</w:t>
      </w:r>
    </w:p>
    <w:p w:rsidR="009B2162" w:rsidRPr="009B2162" w:rsidRDefault="009B2162" w:rsidP="00047822">
      <w:pPr>
        <w:widowControl/>
        <w:autoSpaceDE/>
        <w:autoSpaceDN/>
        <w:outlineLvl w:val="1"/>
        <w:rPr>
          <w:bCs/>
          <w:color w:val="000000"/>
          <w:kern w:val="36"/>
          <w:sz w:val="28"/>
          <w:szCs w:val="28"/>
        </w:rPr>
      </w:pPr>
      <w:r w:rsidRPr="009B2162">
        <w:rPr>
          <w:bCs/>
          <w:color w:val="000000"/>
          <w:kern w:val="36"/>
          <w:sz w:val="28"/>
          <w:szCs w:val="28"/>
        </w:rPr>
        <w:t>2.Опубликовать данное постановление в периодическом печатном издании «Вестник Биазинского сельсовета».</w:t>
      </w:r>
    </w:p>
    <w:p w:rsidR="009B2162" w:rsidRPr="009B2162" w:rsidRDefault="009B2162" w:rsidP="00047822">
      <w:pPr>
        <w:widowControl/>
        <w:autoSpaceDE/>
        <w:autoSpaceDN/>
        <w:rPr>
          <w:sz w:val="28"/>
          <w:szCs w:val="28"/>
        </w:rPr>
      </w:pPr>
      <w:r w:rsidRPr="009B2162">
        <w:rPr>
          <w:sz w:val="28"/>
          <w:szCs w:val="28"/>
        </w:rPr>
        <w:t>3.</w:t>
      </w:r>
      <w:proofErr w:type="gramStart"/>
      <w:r w:rsidRPr="009B2162">
        <w:rPr>
          <w:sz w:val="28"/>
          <w:szCs w:val="28"/>
        </w:rPr>
        <w:t>Контроль за</w:t>
      </w:r>
      <w:proofErr w:type="gramEnd"/>
      <w:r w:rsidRPr="009B2162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B2162" w:rsidRPr="009B2162" w:rsidRDefault="009B2162" w:rsidP="009B2162">
      <w:pPr>
        <w:widowControl/>
        <w:autoSpaceDE/>
        <w:autoSpaceDN/>
        <w:jc w:val="left"/>
        <w:rPr>
          <w:sz w:val="28"/>
          <w:szCs w:val="28"/>
        </w:rPr>
      </w:pPr>
    </w:p>
    <w:p w:rsidR="009B2162" w:rsidRPr="009B2162" w:rsidRDefault="009B2162" w:rsidP="009B2162">
      <w:pPr>
        <w:widowControl/>
        <w:autoSpaceDE/>
        <w:autoSpaceDN/>
        <w:jc w:val="left"/>
        <w:rPr>
          <w:sz w:val="28"/>
          <w:szCs w:val="28"/>
        </w:rPr>
      </w:pPr>
    </w:p>
    <w:p w:rsidR="009B2162" w:rsidRPr="009B2162" w:rsidRDefault="009B2162" w:rsidP="009B2162">
      <w:pPr>
        <w:widowControl/>
        <w:autoSpaceDE/>
        <w:autoSpaceDN/>
        <w:jc w:val="left"/>
        <w:rPr>
          <w:sz w:val="28"/>
          <w:szCs w:val="28"/>
        </w:rPr>
      </w:pPr>
      <w:r w:rsidRPr="009B2162">
        <w:rPr>
          <w:sz w:val="28"/>
          <w:szCs w:val="28"/>
        </w:rPr>
        <w:t xml:space="preserve">Глава Биазинского сельсовета </w:t>
      </w:r>
    </w:p>
    <w:p w:rsidR="009B2162" w:rsidRPr="009B2162" w:rsidRDefault="009B2162" w:rsidP="009B2162">
      <w:pPr>
        <w:widowControl/>
        <w:autoSpaceDE/>
        <w:autoSpaceDN/>
        <w:jc w:val="left"/>
        <w:rPr>
          <w:sz w:val="28"/>
          <w:szCs w:val="28"/>
        </w:rPr>
      </w:pPr>
      <w:r w:rsidRPr="009B2162">
        <w:rPr>
          <w:sz w:val="28"/>
          <w:szCs w:val="28"/>
        </w:rPr>
        <w:t xml:space="preserve">Северного района Новосибирской области                                 </w:t>
      </w:r>
      <w:r>
        <w:rPr>
          <w:sz w:val="28"/>
          <w:szCs w:val="28"/>
        </w:rPr>
        <w:t>Ю.В</w:t>
      </w:r>
      <w:r w:rsidR="00680BDE">
        <w:rPr>
          <w:sz w:val="28"/>
          <w:szCs w:val="28"/>
        </w:rPr>
        <w:t>.Г</w:t>
      </w:r>
      <w:r>
        <w:rPr>
          <w:sz w:val="28"/>
          <w:szCs w:val="28"/>
        </w:rPr>
        <w:t>ришмановский</w:t>
      </w:r>
    </w:p>
    <w:p w:rsidR="00753ADE" w:rsidRDefault="00753ADE" w:rsidP="00753ADE">
      <w:pPr>
        <w:widowControl/>
        <w:autoSpaceDE/>
        <w:jc w:val="left"/>
        <w:rPr>
          <w:rFonts w:eastAsia="Calibri"/>
        </w:rPr>
      </w:pPr>
      <w:r>
        <w:rPr>
          <w:rFonts w:eastAsia="Calibri"/>
        </w:rPr>
        <w:br w:type="page"/>
      </w:r>
    </w:p>
    <w:p w:rsidR="00784A8B" w:rsidRPr="00784A8B" w:rsidRDefault="00784A8B" w:rsidP="00784A8B">
      <w:pPr>
        <w:widowControl/>
        <w:autoSpaceDE/>
        <w:autoSpaceDN/>
        <w:jc w:val="right"/>
        <w:rPr>
          <w:sz w:val="28"/>
          <w:szCs w:val="28"/>
        </w:rPr>
      </w:pPr>
      <w:bookmarkStart w:id="23" w:name="Par39"/>
      <w:bookmarkEnd w:id="23"/>
      <w:r w:rsidRPr="00784A8B">
        <w:rPr>
          <w:sz w:val="28"/>
          <w:szCs w:val="28"/>
        </w:rPr>
        <w:lastRenderedPageBreak/>
        <w:t>«Согласовано»</w:t>
      </w:r>
    </w:p>
    <w:p w:rsidR="00784A8B" w:rsidRPr="00784A8B" w:rsidRDefault="00784A8B" w:rsidP="00784A8B">
      <w:pPr>
        <w:widowControl/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autoSpaceDE/>
        <w:autoSpaceDN/>
        <w:jc w:val="right"/>
        <w:rPr>
          <w:rFonts w:eastAsia="Calibri"/>
          <w:sz w:val="22"/>
          <w:szCs w:val="22"/>
          <w:lang w:eastAsia="en-US"/>
        </w:rPr>
      </w:pPr>
      <w:r w:rsidRPr="00784A8B">
        <w:rPr>
          <w:rFonts w:eastAsia="Calibri"/>
          <w:sz w:val="22"/>
          <w:szCs w:val="22"/>
          <w:lang w:eastAsia="en-US"/>
        </w:rPr>
        <w:t xml:space="preserve">   МКУК «Биазинский СДК»  </w:t>
      </w:r>
    </w:p>
    <w:p w:rsidR="00784A8B" w:rsidRPr="00784A8B" w:rsidRDefault="00784A8B" w:rsidP="00784A8B">
      <w:pPr>
        <w:widowControl/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autoSpaceDE/>
        <w:autoSpaceDN/>
        <w:jc w:val="right"/>
        <w:rPr>
          <w:rFonts w:eastAsia="Calibri"/>
          <w:sz w:val="22"/>
          <w:szCs w:val="22"/>
          <w:lang w:eastAsia="en-US"/>
        </w:rPr>
      </w:pPr>
      <w:r w:rsidRPr="00784A8B">
        <w:rPr>
          <w:rFonts w:eastAsia="Calibri"/>
          <w:sz w:val="22"/>
          <w:szCs w:val="22"/>
          <w:lang w:eastAsia="en-US"/>
        </w:rPr>
        <w:t xml:space="preserve">   __________ директор А.А.Петухов</w:t>
      </w:r>
    </w:p>
    <w:p w:rsidR="00784A8B" w:rsidRPr="00784A8B" w:rsidRDefault="00784A8B" w:rsidP="00784A8B">
      <w:pPr>
        <w:widowControl/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autoSpaceDE/>
        <w:autoSpaceDN/>
        <w:jc w:val="right"/>
        <w:rPr>
          <w:rFonts w:eastAsia="Calibri"/>
          <w:sz w:val="22"/>
          <w:szCs w:val="22"/>
          <w:lang w:eastAsia="en-US"/>
        </w:rPr>
      </w:pPr>
      <w:r w:rsidRPr="00784A8B">
        <w:rPr>
          <w:rFonts w:eastAsia="Calibri"/>
          <w:sz w:val="22"/>
          <w:szCs w:val="22"/>
          <w:lang w:eastAsia="en-US"/>
        </w:rPr>
        <w:t xml:space="preserve">  «___»________2017 год</w:t>
      </w:r>
    </w:p>
    <w:p w:rsidR="00784A8B" w:rsidRPr="00784A8B" w:rsidRDefault="00784A8B" w:rsidP="00784A8B">
      <w:pPr>
        <w:widowControl/>
        <w:tabs>
          <w:tab w:val="left" w:pos="5535"/>
        </w:tabs>
        <w:autoSpaceDE/>
        <w:autoSpaceDN/>
        <w:jc w:val="right"/>
        <w:rPr>
          <w:rFonts w:eastAsia="Calibri"/>
          <w:sz w:val="28"/>
          <w:szCs w:val="22"/>
          <w:lang w:eastAsia="en-US"/>
        </w:rPr>
      </w:pPr>
      <w:r w:rsidRPr="00784A8B">
        <w:rPr>
          <w:rFonts w:eastAsia="Calibri"/>
          <w:sz w:val="28"/>
          <w:szCs w:val="22"/>
          <w:lang w:eastAsia="en-US"/>
        </w:rPr>
        <w:t>«Согласовано»</w:t>
      </w:r>
    </w:p>
    <w:p w:rsidR="00784A8B" w:rsidRPr="00784A8B" w:rsidRDefault="00784A8B" w:rsidP="00784A8B">
      <w:pPr>
        <w:widowControl/>
        <w:tabs>
          <w:tab w:val="left" w:pos="5535"/>
        </w:tabs>
        <w:autoSpaceDE/>
        <w:autoSpaceDN/>
        <w:jc w:val="right"/>
        <w:rPr>
          <w:rFonts w:eastAsia="Calibri"/>
          <w:szCs w:val="22"/>
          <w:lang w:eastAsia="en-US"/>
        </w:rPr>
      </w:pPr>
      <w:r w:rsidRPr="00784A8B">
        <w:rPr>
          <w:rFonts w:eastAsia="Calibri"/>
          <w:szCs w:val="22"/>
          <w:lang w:eastAsia="en-US"/>
        </w:rPr>
        <w:t>МКОУ «Биазинская школа-интернат»</w:t>
      </w:r>
    </w:p>
    <w:p w:rsidR="00784A8B" w:rsidRPr="00784A8B" w:rsidRDefault="00784A8B" w:rsidP="00784A8B">
      <w:pPr>
        <w:widowControl/>
        <w:tabs>
          <w:tab w:val="left" w:pos="5535"/>
        </w:tabs>
        <w:autoSpaceDE/>
        <w:autoSpaceDN/>
        <w:jc w:val="right"/>
        <w:rPr>
          <w:rFonts w:eastAsia="Calibri"/>
          <w:sz w:val="22"/>
          <w:szCs w:val="22"/>
          <w:lang w:eastAsia="en-US"/>
        </w:rPr>
      </w:pPr>
      <w:r w:rsidRPr="00784A8B">
        <w:rPr>
          <w:rFonts w:eastAsia="Calibri"/>
          <w:szCs w:val="22"/>
          <w:lang w:eastAsia="en-US"/>
        </w:rPr>
        <w:t>________и.о</w:t>
      </w:r>
      <w:proofErr w:type="gramStart"/>
      <w:r w:rsidRPr="00784A8B">
        <w:rPr>
          <w:rFonts w:eastAsia="Calibri"/>
          <w:szCs w:val="22"/>
          <w:lang w:eastAsia="en-US"/>
        </w:rPr>
        <w:t>.д</w:t>
      </w:r>
      <w:proofErr w:type="gramEnd"/>
      <w:r w:rsidRPr="00784A8B">
        <w:rPr>
          <w:rFonts w:eastAsia="Calibri"/>
          <w:szCs w:val="22"/>
          <w:lang w:eastAsia="en-US"/>
        </w:rPr>
        <w:t>иректора С.А.Зиновенко</w:t>
      </w:r>
    </w:p>
    <w:p w:rsidR="00784A8B" w:rsidRPr="00784A8B" w:rsidRDefault="00784A8B" w:rsidP="00784A8B">
      <w:pPr>
        <w:widowControl/>
        <w:tabs>
          <w:tab w:val="left" w:pos="5535"/>
        </w:tabs>
        <w:autoSpaceDE/>
        <w:autoSpaceDN/>
        <w:jc w:val="right"/>
        <w:rPr>
          <w:rFonts w:eastAsia="Calibri"/>
          <w:b/>
          <w:sz w:val="28"/>
          <w:szCs w:val="22"/>
          <w:lang w:eastAsia="en-US"/>
        </w:rPr>
      </w:pPr>
      <w:r w:rsidRPr="00784A8B">
        <w:rPr>
          <w:rFonts w:eastAsia="Calibri"/>
          <w:sz w:val="22"/>
          <w:szCs w:val="22"/>
          <w:lang w:eastAsia="en-US"/>
        </w:rPr>
        <w:t>«____»_________2017 год</w:t>
      </w:r>
    </w:p>
    <w:p w:rsidR="00784A8B" w:rsidRDefault="00784A8B" w:rsidP="003C5167">
      <w:pPr>
        <w:jc w:val="center"/>
        <w:rPr>
          <w:rFonts w:eastAsia="Calibri"/>
          <w:b/>
          <w:sz w:val="28"/>
          <w:szCs w:val="28"/>
        </w:rPr>
      </w:pPr>
    </w:p>
    <w:p w:rsidR="00784A8B" w:rsidRDefault="00784A8B" w:rsidP="003C5167">
      <w:pPr>
        <w:jc w:val="center"/>
        <w:rPr>
          <w:rFonts w:eastAsia="Calibri"/>
          <w:b/>
          <w:sz w:val="28"/>
          <w:szCs w:val="28"/>
        </w:rPr>
      </w:pPr>
    </w:p>
    <w:p w:rsidR="00753ADE" w:rsidRPr="00F600FA" w:rsidRDefault="00753ADE" w:rsidP="003C5167">
      <w:pPr>
        <w:jc w:val="center"/>
        <w:rPr>
          <w:rFonts w:eastAsia="Calibri"/>
          <w:b/>
          <w:sz w:val="28"/>
          <w:szCs w:val="28"/>
        </w:rPr>
      </w:pPr>
      <w:r w:rsidRPr="00F600FA">
        <w:rPr>
          <w:rFonts w:eastAsia="Calibri"/>
          <w:b/>
          <w:sz w:val="28"/>
          <w:szCs w:val="28"/>
        </w:rPr>
        <w:t>ПАСПОРТ</w:t>
      </w:r>
      <w:r w:rsidR="003C5167" w:rsidRPr="00F600FA">
        <w:rPr>
          <w:rFonts w:eastAsia="Calibri"/>
          <w:b/>
          <w:sz w:val="28"/>
          <w:szCs w:val="28"/>
        </w:rPr>
        <w:t xml:space="preserve"> </w:t>
      </w:r>
      <w:r w:rsidRPr="00F600FA">
        <w:rPr>
          <w:rFonts w:eastAsia="Calibri"/>
          <w:b/>
          <w:sz w:val="28"/>
          <w:szCs w:val="28"/>
        </w:rPr>
        <w:t xml:space="preserve">ПРОГРАММЫ </w:t>
      </w:r>
    </w:p>
    <w:p w:rsidR="00753ADE" w:rsidRPr="00F600FA" w:rsidRDefault="00753ADE" w:rsidP="00753ADE">
      <w:pPr>
        <w:rPr>
          <w:rFonts w:eastAsia="Calibri"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004"/>
        <w:gridCol w:w="7157"/>
      </w:tblGrid>
      <w:tr w:rsidR="00753ADE" w:rsidRPr="008F2825" w:rsidTr="00A3092D">
        <w:trPr>
          <w:trHeight w:val="79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753ADE">
            <w:pPr>
              <w:rPr>
                <w:rFonts w:eastAsia="Calibri"/>
                <w:sz w:val="28"/>
                <w:szCs w:val="28"/>
              </w:rPr>
            </w:pPr>
            <w:bookmarkStart w:id="24" w:name="_GoBack"/>
            <w:r w:rsidRPr="008F2825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8F2825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8F2825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5167" w:rsidRPr="008F2825" w:rsidRDefault="003C5167" w:rsidP="00153C67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8F2825">
              <w:rPr>
                <w:sz w:val="28"/>
                <w:szCs w:val="28"/>
              </w:rPr>
              <w:t xml:space="preserve">Об утверждении </w:t>
            </w:r>
            <w:r w:rsidR="00D954AA" w:rsidRPr="008F2825">
              <w:rPr>
                <w:sz w:val="28"/>
                <w:szCs w:val="28"/>
              </w:rPr>
              <w:t>муниципальной</w:t>
            </w:r>
            <w:r w:rsidRPr="008F2825">
              <w:rPr>
                <w:sz w:val="28"/>
                <w:szCs w:val="28"/>
              </w:rPr>
              <w:t xml:space="preserve"> программы  </w:t>
            </w:r>
            <w:r w:rsidRPr="008F2825">
              <w:rPr>
                <w:bCs/>
                <w:color w:val="000000"/>
                <w:sz w:val="28"/>
                <w:szCs w:val="28"/>
              </w:rPr>
              <w:t>«Комплексные меры противодействия   терроризму</w:t>
            </w:r>
            <w:proofErr w:type="gramStart"/>
            <w:r w:rsidRPr="008F2825">
              <w:rPr>
                <w:bCs/>
                <w:color w:val="000000"/>
                <w:sz w:val="28"/>
                <w:szCs w:val="28"/>
              </w:rPr>
              <w:t> ,</w:t>
            </w:r>
            <w:proofErr w:type="gramEnd"/>
            <w:r w:rsidRPr="008F2825">
              <w:rPr>
                <w:bCs/>
                <w:color w:val="000000"/>
                <w:sz w:val="28"/>
                <w:szCs w:val="28"/>
              </w:rPr>
              <w:t xml:space="preserve"> а также минимизации  и  (или) ликвидации последствий проявлений  терроризма    на территории Биазинского сельсовета Северного района Новосибирской области на 2017 – 2019гг».</w:t>
            </w:r>
          </w:p>
          <w:p w:rsidR="00753ADE" w:rsidRPr="008F2825" w:rsidRDefault="00753ADE" w:rsidP="00606DD4">
            <w:pPr>
              <w:jc w:val="center"/>
              <w:rPr>
                <w:sz w:val="28"/>
                <w:szCs w:val="28"/>
              </w:rPr>
            </w:pPr>
          </w:p>
        </w:tc>
      </w:tr>
      <w:tr w:rsidR="00753ADE" w:rsidRPr="008F2825" w:rsidTr="001E1453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753ADE">
            <w:pPr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753ADE">
            <w:pPr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753ADE" w:rsidP="00606DD4">
            <w:pPr>
              <w:ind w:firstLine="357"/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="00606DD4" w:rsidRPr="008F2825">
              <w:rPr>
                <w:rFonts w:eastAsia="Calibri"/>
                <w:sz w:val="28"/>
                <w:szCs w:val="28"/>
              </w:rPr>
              <w:t>Биазинского сельсовета Северного района Новосибирской области</w:t>
            </w:r>
          </w:p>
        </w:tc>
      </w:tr>
      <w:tr w:rsidR="00753ADE" w:rsidRPr="008F2825" w:rsidTr="00A3092D">
        <w:trPr>
          <w:trHeight w:val="298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753ADE">
            <w:pPr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53ADE" w:rsidRPr="008F2825" w:rsidRDefault="00753ADE">
            <w:pPr>
              <w:rPr>
                <w:sz w:val="28"/>
                <w:szCs w:val="28"/>
              </w:rPr>
            </w:pPr>
            <w:r w:rsidRPr="008F2825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313" w:rsidRPr="008F2825" w:rsidRDefault="00A92313" w:rsidP="00A92313">
            <w:pPr>
              <w:widowControl/>
              <w:autoSpaceDE/>
              <w:autoSpaceDN/>
              <w:ind w:right="144"/>
              <w:jc w:val="left"/>
              <w:rPr>
                <w:color w:val="000000"/>
                <w:sz w:val="28"/>
                <w:szCs w:val="28"/>
              </w:rPr>
            </w:pPr>
            <w:r w:rsidRPr="008F2825">
              <w:rPr>
                <w:color w:val="000000"/>
                <w:sz w:val="28"/>
                <w:szCs w:val="28"/>
              </w:rPr>
              <w:t>Федеральный закон Российской Федерации от 06.10.2003 года № 131- ФЗ «Об общих принципах организации местного самоуправления в Российской Федерации»;</w:t>
            </w:r>
          </w:p>
          <w:p w:rsidR="00A92313" w:rsidRPr="008F2825" w:rsidRDefault="00A92313" w:rsidP="00A92313">
            <w:pPr>
              <w:widowControl/>
              <w:autoSpaceDE/>
              <w:autoSpaceDN/>
              <w:ind w:right="144"/>
              <w:jc w:val="left"/>
              <w:rPr>
                <w:color w:val="000000"/>
                <w:sz w:val="28"/>
                <w:szCs w:val="28"/>
              </w:rPr>
            </w:pPr>
            <w:r w:rsidRPr="008F2825">
              <w:rPr>
                <w:color w:val="000000"/>
                <w:sz w:val="28"/>
                <w:szCs w:val="28"/>
              </w:rPr>
              <w:t xml:space="preserve">Федеральный закон Российской Федерации от 06.03.2006 года № 35-ФЗ «О противодействии </w:t>
            </w:r>
            <w:bookmarkStart w:id="25" w:name="YANDEX_84"/>
            <w:bookmarkEnd w:id="25"/>
            <w:r w:rsidRPr="008F2825">
              <w:rPr>
                <w:color w:val="000000"/>
                <w:sz w:val="28"/>
                <w:szCs w:val="28"/>
              </w:rPr>
              <w:t> терроризму »;</w:t>
            </w:r>
          </w:p>
          <w:p w:rsidR="00A92313" w:rsidRPr="008F2825" w:rsidRDefault="00A92313" w:rsidP="00A92313">
            <w:pPr>
              <w:widowControl/>
              <w:autoSpaceDE/>
              <w:autoSpaceDN/>
              <w:ind w:right="144"/>
              <w:jc w:val="left"/>
              <w:rPr>
                <w:color w:val="000000"/>
                <w:sz w:val="28"/>
                <w:szCs w:val="28"/>
              </w:rPr>
            </w:pPr>
            <w:r w:rsidRPr="008F2825">
              <w:rPr>
                <w:color w:val="000000"/>
                <w:sz w:val="28"/>
                <w:szCs w:val="28"/>
              </w:rPr>
              <w:t xml:space="preserve">Указ президента Российской Федерации от 15.02.2006 года № 116 «О мерах по противодействию </w:t>
            </w:r>
            <w:bookmarkStart w:id="26" w:name="YANDEX_85"/>
            <w:bookmarkEnd w:id="26"/>
            <w:r w:rsidRPr="008F2825">
              <w:rPr>
                <w:color w:val="000000"/>
                <w:sz w:val="28"/>
                <w:szCs w:val="28"/>
              </w:rPr>
              <w:t> терроризму »;</w:t>
            </w:r>
          </w:p>
          <w:p w:rsidR="00A92313" w:rsidRPr="008F2825" w:rsidRDefault="00A92313" w:rsidP="00A92313">
            <w:pPr>
              <w:widowControl/>
              <w:autoSpaceDE/>
              <w:autoSpaceDN/>
              <w:ind w:right="144"/>
              <w:jc w:val="left"/>
              <w:rPr>
                <w:color w:val="000000"/>
                <w:sz w:val="28"/>
                <w:szCs w:val="28"/>
              </w:rPr>
            </w:pPr>
            <w:r w:rsidRPr="008F2825">
              <w:rPr>
                <w:color w:val="000000"/>
                <w:sz w:val="28"/>
                <w:szCs w:val="28"/>
              </w:rPr>
              <w:t xml:space="preserve"> Указ президента Российской Федерации от 12.05.2009 года № 537 «Стратегия национальной безопасности Российской Федерации до 2020 года»; </w:t>
            </w:r>
          </w:p>
          <w:p w:rsidR="00753ADE" w:rsidRPr="008F2825" w:rsidRDefault="00A92313" w:rsidP="00A92313">
            <w:pPr>
              <w:ind w:firstLine="357"/>
              <w:rPr>
                <w:rFonts w:eastAsia="Calibri"/>
                <w:sz w:val="28"/>
                <w:szCs w:val="28"/>
              </w:rPr>
            </w:pPr>
            <w:r w:rsidRPr="008F2825">
              <w:rPr>
                <w:color w:val="000000"/>
                <w:sz w:val="28"/>
                <w:szCs w:val="28"/>
              </w:rPr>
              <w:t xml:space="preserve">Устав </w:t>
            </w:r>
            <w:bookmarkStart w:id="27" w:name="YANDEX_86"/>
            <w:bookmarkEnd w:id="27"/>
            <w:r w:rsidRPr="008F2825">
              <w:rPr>
                <w:color w:val="000000"/>
                <w:sz w:val="28"/>
                <w:szCs w:val="28"/>
              </w:rPr>
              <w:t> Биазинского сельсовета</w:t>
            </w:r>
            <w:proofErr w:type="gramStart"/>
            <w:r w:rsidRPr="008F2825">
              <w:rPr>
                <w:color w:val="000000"/>
                <w:sz w:val="28"/>
                <w:szCs w:val="28"/>
              </w:rPr>
              <w:t xml:space="preserve">  </w:t>
            </w:r>
            <w:r w:rsidR="00753ADE" w:rsidRPr="008F2825">
              <w:rPr>
                <w:sz w:val="28"/>
                <w:szCs w:val="28"/>
              </w:rPr>
              <w:t>.</w:t>
            </w:r>
            <w:proofErr w:type="gramEnd"/>
          </w:p>
        </w:tc>
      </w:tr>
      <w:tr w:rsidR="00753ADE" w:rsidRPr="008F2825" w:rsidTr="001E1453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753ADE">
            <w:pPr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753ADE">
            <w:pPr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53ADE" w:rsidRPr="008F2825" w:rsidRDefault="00753ADE">
            <w:pPr>
              <w:rPr>
                <w:sz w:val="28"/>
                <w:szCs w:val="28"/>
              </w:rPr>
            </w:pPr>
            <w:r w:rsidRPr="008F2825">
              <w:rPr>
                <w:sz w:val="28"/>
                <w:szCs w:val="28"/>
              </w:rPr>
              <w:t>О</w:t>
            </w:r>
            <w:r w:rsidR="00DC15F5" w:rsidRPr="008F2825">
              <w:rPr>
                <w:sz w:val="28"/>
                <w:szCs w:val="28"/>
              </w:rPr>
              <w:t xml:space="preserve">рганы местного самоуправления </w:t>
            </w:r>
            <w:r w:rsidR="00362DBF" w:rsidRPr="008F2825">
              <w:rPr>
                <w:sz w:val="28"/>
                <w:szCs w:val="28"/>
              </w:rPr>
              <w:t>Биазинского</w:t>
            </w:r>
            <w:r w:rsidRPr="008F2825">
              <w:rPr>
                <w:rFonts w:eastAsia="Calibri"/>
                <w:sz w:val="28"/>
                <w:szCs w:val="28"/>
              </w:rPr>
              <w:t xml:space="preserve"> сельско</w:t>
            </w:r>
            <w:r w:rsidR="00DC15F5" w:rsidRPr="008F2825">
              <w:rPr>
                <w:rFonts w:eastAsia="Calibri"/>
                <w:sz w:val="28"/>
                <w:szCs w:val="28"/>
              </w:rPr>
              <w:t>го</w:t>
            </w:r>
            <w:r w:rsidRPr="008F2825">
              <w:rPr>
                <w:rFonts w:eastAsia="Calibri"/>
                <w:sz w:val="28"/>
                <w:szCs w:val="28"/>
              </w:rPr>
              <w:t xml:space="preserve"> поселени</w:t>
            </w:r>
            <w:r w:rsidR="00DC15F5" w:rsidRPr="008F2825">
              <w:rPr>
                <w:rFonts w:eastAsia="Calibri"/>
                <w:sz w:val="28"/>
                <w:szCs w:val="28"/>
              </w:rPr>
              <w:t>я</w:t>
            </w:r>
            <w:r w:rsidRPr="008F2825">
              <w:rPr>
                <w:sz w:val="28"/>
                <w:szCs w:val="28"/>
              </w:rPr>
              <w:t>, организации;</w:t>
            </w:r>
          </w:p>
          <w:p w:rsidR="00753ADE" w:rsidRPr="008F2825" w:rsidRDefault="00D84148" w:rsidP="00D84148">
            <w:pPr>
              <w:rPr>
                <w:sz w:val="28"/>
                <w:szCs w:val="28"/>
              </w:rPr>
            </w:pPr>
            <w:r w:rsidRPr="008F2825">
              <w:rPr>
                <w:sz w:val="28"/>
                <w:szCs w:val="28"/>
              </w:rPr>
              <w:t xml:space="preserve"> </w:t>
            </w:r>
            <w:r w:rsidR="00DC15F5" w:rsidRPr="008F2825">
              <w:rPr>
                <w:sz w:val="28"/>
                <w:szCs w:val="28"/>
              </w:rPr>
              <w:t xml:space="preserve">МКОУ </w:t>
            </w:r>
            <w:r w:rsidR="00362DBF" w:rsidRPr="008F2825">
              <w:rPr>
                <w:sz w:val="28"/>
                <w:szCs w:val="28"/>
              </w:rPr>
              <w:t>Биазинская</w:t>
            </w:r>
            <w:r w:rsidR="00DC15F5" w:rsidRPr="008F2825">
              <w:rPr>
                <w:sz w:val="28"/>
                <w:szCs w:val="28"/>
              </w:rPr>
              <w:t xml:space="preserve"> </w:t>
            </w:r>
            <w:r w:rsidRPr="008F2825">
              <w:rPr>
                <w:sz w:val="28"/>
                <w:szCs w:val="28"/>
              </w:rPr>
              <w:t>школа-интернат,</w:t>
            </w:r>
            <w:r w:rsidR="00DC15F5" w:rsidRPr="008F2825">
              <w:rPr>
                <w:sz w:val="28"/>
                <w:szCs w:val="28"/>
              </w:rPr>
              <w:t xml:space="preserve"> </w:t>
            </w:r>
            <w:r w:rsidR="002F081A" w:rsidRPr="008F2825">
              <w:rPr>
                <w:sz w:val="28"/>
                <w:szCs w:val="28"/>
              </w:rPr>
              <w:t>МКУК «Биазинский СДК»</w:t>
            </w:r>
            <w:r w:rsidR="00F600FA" w:rsidRPr="008F2825">
              <w:rPr>
                <w:sz w:val="28"/>
                <w:szCs w:val="28"/>
              </w:rPr>
              <w:t xml:space="preserve"> </w:t>
            </w:r>
            <w:proofErr w:type="gramStart"/>
            <w:r w:rsidR="00F600FA" w:rsidRPr="008F2825">
              <w:rPr>
                <w:sz w:val="28"/>
                <w:szCs w:val="28"/>
              </w:rPr>
              <w:t xml:space="preserve">( </w:t>
            </w:r>
            <w:proofErr w:type="gramEnd"/>
            <w:r w:rsidR="00F600FA" w:rsidRPr="008F2825">
              <w:rPr>
                <w:sz w:val="28"/>
                <w:szCs w:val="28"/>
              </w:rPr>
              <w:t>По согласованию)</w:t>
            </w:r>
          </w:p>
        </w:tc>
      </w:tr>
      <w:tr w:rsidR="00753ADE" w:rsidRPr="008F2825" w:rsidTr="001F6293">
        <w:trPr>
          <w:trHeight w:val="8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753ADE">
            <w:pPr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753ADE">
            <w:pPr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53ADE" w:rsidRPr="008F2825" w:rsidRDefault="00A92313" w:rsidP="00DC1A24">
            <w:pPr>
              <w:widowControl/>
              <w:autoSpaceDE/>
              <w:autoSpaceDN/>
              <w:jc w:val="left"/>
              <w:rPr>
                <w:color w:val="000000"/>
                <w:sz w:val="28"/>
                <w:szCs w:val="28"/>
              </w:rPr>
            </w:pPr>
            <w:r w:rsidRPr="008F2825">
              <w:rPr>
                <w:color w:val="000000"/>
                <w:sz w:val="28"/>
                <w:szCs w:val="28"/>
              </w:rPr>
              <w:t xml:space="preserve">- противодействие </w:t>
            </w:r>
            <w:bookmarkStart w:id="28" w:name="YANDEX_91"/>
            <w:bookmarkEnd w:id="28"/>
            <w:r w:rsidRPr="008F2825">
              <w:rPr>
                <w:color w:val="000000"/>
                <w:sz w:val="28"/>
                <w:szCs w:val="28"/>
              </w:rPr>
              <w:t xml:space="preserve"> терроризму  </w:t>
            </w:r>
            <w:bookmarkStart w:id="29" w:name="YANDEX_92"/>
            <w:bookmarkStart w:id="30" w:name="YANDEX_93"/>
            <w:bookmarkEnd w:id="29"/>
            <w:bookmarkEnd w:id="30"/>
            <w:r w:rsidRPr="008F2825">
              <w:rPr>
                <w:color w:val="000000"/>
                <w:sz w:val="28"/>
                <w:szCs w:val="28"/>
              </w:rPr>
              <w:t xml:space="preserve"> </w:t>
            </w:r>
            <w:bookmarkStart w:id="31" w:name="YANDEX_94"/>
            <w:bookmarkEnd w:id="31"/>
            <w:r w:rsidRPr="008F2825">
              <w:rPr>
                <w:color w:val="000000"/>
                <w:sz w:val="28"/>
                <w:szCs w:val="28"/>
              </w:rPr>
              <w:t xml:space="preserve"> и  защита жизни граждан, проживающих на территории </w:t>
            </w:r>
            <w:bookmarkStart w:id="32" w:name="YANDEX_95"/>
            <w:bookmarkEnd w:id="32"/>
            <w:r w:rsidRPr="008F2825">
              <w:rPr>
                <w:color w:val="000000"/>
                <w:sz w:val="28"/>
                <w:szCs w:val="28"/>
              </w:rPr>
              <w:t xml:space="preserve"> муниципального  </w:t>
            </w:r>
            <w:bookmarkStart w:id="33" w:name="YANDEX_96"/>
            <w:bookmarkEnd w:id="33"/>
            <w:r w:rsidRPr="008F2825">
              <w:rPr>
                <w:color w:val="000000"/>
                <w:sz w:val="28"/>
                <w:szCs w:val="28"/>
              </w:rPr>
              <w:t xml:space="preserve"> образования  от террористических </w:t>
            </w:r>
            <w:bookmarkStart w:id="34" w:name="YANDEX_97"/>
            <w:bookmarkEnd w:id="34"/>
            <w:r w:rsidRPr="008F2825">
              <w:rPr>
                <w:color w:val="000000"/>
                <w:sz w:val="28"/>
                <w:szCs w:val="28"/>
              </w:rPr>
              <w:t>  актов;</w:t>
            </w:r>
            <w:r w:rsidR="00424401" w:rsidRPr="008F2825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753ADE" w:rsidRPr="008F2825" w:rsidTr="00A3092D">
        <w:trPr>
          <w:trHeight w:val="133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753ADE">
            <w:pPr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753ADE">
            <w:pPr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t>Задачи муниципальной программы</w:t>
            </w:r>
            <w:r w:rsidR="00F563E0" w:rsidRPr="008F282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2313" w:rsidRPr="008F2825" w:rsidRDefault="00A92313" w:rsidP="00A92313">
            <w:pPr>
              <w:widowControl/>
              <w:autoSpaceDE/>
              <w:autoSpaceDN/>
              <w:jc w:val="left"/>
              <w:rPr>
                <w:color w:val="000000"/>
                <w:sz w:val="28"/>
                <w:szCs w:val="28"/>
              </w:rPr>
            </w:pPr>
            <w:r w:rsidRPr="008F2825">
              <w:rPr>
                <w:color w:val="000000"/>
                <w:sz w:val="28"/>
                <w:szCs w:val="28"/>
              </w:rPr>
              <w:t xml:space="preserve">-информирование населения </w:t>
            </w:r>
            <w:bookmarkStart w:id="35" w:name="YANDEX_106"/>
            <w:bookmarkEnd w:id="35"/>
            <w:r w:rsidRPr="008F2825">
              <w:rPr>
                <w:color w:val="000000"/>
                <w:sz w:val="28"/>
                <w:szCs w:val="28"/>
              </w:rPr>
              <w:t xml:space="preserve"> муниципального  </w:t>
            </w:r>
            <w:bookmarkStart w:id="36" w:name="YANDEX_107"/>
            <w:bookmarkEnd w:id="36"/>
            <w:r w:rsidRPr="008F2825">
              <w:rPr>
                <w:color w:val="000000"/>
                <w:sz w:val="28"/>
                <w:szCs w:val="28"/>
              </w:rPr>
              <w:t xml:space="preserve"> образования  по вопросам противодействия </w:t>
            </w:r>
            <w:bookmarkStart w:id="37" w:name="YANDEX_108"/>
            <w:bookmarkEnd w:id="37"/>
            <w:r w:rsidRPr="008F2825">
              <w:rPr>
                <w:color w:val="000000"/>
                <w:sz w:val="28"/>
                <w:szCs w:val="28"/>
              </w:rPr>
              <w:t> терроризму</w:t>
            </w:r>
            <w:proofErr w:type="gramStart"/>
            <w:r w:rsidRPr="008F2825">
              <w:rPr>
                <w:color w:val="000000"/>
                <w:sz w:val="28"/>
                <w:szCs w:val="28"/>
              </w:rPr>
              <w:t> </w:t>
            </w:r>
            <w:bookmarkStart w:id="38" w:name="YANDEX_109"/>
            <w:bookmarkStart w:id="39" w:name="YANDEX_110"/>
            <w:bookmarkEnd w:id="38"/>
            <w:bookmarkEnd w:id="39"/>
            <w:r w:rsidRPr="008F2825">
              <w:rPr>
                <w:color w:val="000000"/>
                <w:sz w:val="28"/>
                <w:szCs w:val="28"/>
              </w:rPr>
              <w:t>;</w:t>
            </w:r>
            <w:proofErr w:type="gramEnd"/>
          </w:p>
          <w:p w:rsidR="00753ADE" w:rsidRPr="008F2825" w:rsidRDefault="00A92313" w:rsidP="00DC1A24">
            <w:pPr>
              <w:ind w:firstLine="357"/>
              <w:rPr>
                <w:sz w:val="28"/>
                <w:szCs w:val="28"/>
              </w:rPr>
            </w:pPr>
            <w:r w:rsidRPr="008F2825">
              <w:rPr>
                <w:color w:val="000000"/>
                <w:sz w:val="28"/>
                <w:szCs w:val="28"/>
              </w:rPr>
              <w:t xml:space="preserve">-содействие правоохранительным органам в выявлении правонарушений </w:t>
            </w:r>
            <w:bookmarkStart w:id="40" w:name="YANDEX_111"/>
            <w:bookmarkEnd w:id="40"/>
            <w:r w:rsidRPr="008F2825">
              <w:rPr>
                <w:color w:val="000000"/>
                <w:sz w:val="28"/>
                <w:szCs w:val="28"/>
              </w:rPr>
              <w:t> и  преступлений данной категории, а также ликвидации их последствий</w:t>
            </w:r>
            <w:r w:rsidR="00F563E0" w:rsidRPr="008F2825">
              <w:rPr>
                <w:sz w:val="28"/>
                <w:szCs w:val="28"/>
              </w:rPr>
              <w:t xml:space="preserve">       </w:t>
            </w:r>
          </w:p>
        </w:tc>
      </w:tr>
      <w:tr w:rsidR="00753ADE" w:rsidRPr="008F2825" w:rsidTr="00A3092D">
        <w:trPr>
          <w:trHeight w:val="14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753ADE">
            <w:pPr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53ADE" w:rsidRPr="008F2825" w:rsidRDefault="00753ADE">
            <w:pPr>
              <w:rPr>
                <w:sz w:val="28"/>
                <w:szCs w:val="28"/>
              </w:rPr>
            </w:pPr>
            <w:r w:rsidRPr="008F2825">
              <w:rPr>
                <w:sz w:val="28"/>
                <w:szCs w:val="28"/>
              </w:rPr>
              <w:t xml:space="preserve">Основные направления </w:t>
            </w:r>
          </w:p>
          <w:p w:rsidR="00753ADE" w:rsidRPr="008F2825" w:rsidRDefault="00753ADE">
            <w:pPr>
              <w:rPr>
                <w:sz w:val="28"/>
                <w:szCs w:val="28"/>
              </w:rPr>
            </w:pPr>
            <w:r w:rsidRPr="008F2825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ADE" w:rsidRPr="008F2825" w:rsidRDefault="00753ADE" w:rsidP="003E27E2">
            <w:pPr>
              <w:ind w:firstLine="357"/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t>•</w:t>
            </w:r>
            <w:r w:rsidRPr="008F2825">
              <w:rPr>
                <w:rFonts w:eastAsia="Calibri"/>
                <w:sz w:val="28"/>
                <w:szCs w:val="28"/>
              </w:rPr>
              <w:tab/>
              <w:t xml:space="preserve">Разработка муниципальных программ, муниципальных правовых актов, предусматривающих мероприятия, направленные на профилактику терроризма </w:t>
            </w:r>
            <w:r w:rsidR="003E27E2" w:rsidRPr="008F2825">
              <w:rPr>
                <w:rFonts w:eastAsia="Calibri"/>
                <w:sz w:val="28"/>
                <w:szCs w:val="28"/>
              </w:rPr>
              <w:t xml:space="preserve"> </w:t>
            </w:r>
            <w:r w:rsidRPr="008F2825">
              <w:rPr>
                <w:rFonts w:eastAsia="Calibri"/>
                <w:sz w:val="28"/>
                <w:szCs w:val="28"/>
              </w:rPr>
              <w:t xml:space="preserve"> на территории поселения;</w:t>
            </w:r>
          </w:p>
          <w:p w:rsidR="00753ADE" w:rsidRPr="008F2825" w:rsidRDefault="00753ADE" w:rsidP="00DC1A24">
            <w:pPr>
              <w:ind w:firstLine="357"/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t>•</w:t>
            </w:r>
            <w:r w:rsidRPr="008F2825">
              <w:rPr>
                <w:rFonts w:eastAsia="Calibri"/>
                <w:sz w:val="28"/>
                <w:szCs w:val="28"/>
              </w:rPr>
              <w:tab/>
              <w:t>Осуществление профилактической и разъяснительной работы среди населения</w:t>
            </w:r>
            <w:proofErr w:type="gramStart"/>
            <w:r w:rsidRPr="008F2825">
              <w:rPr>
                <w:rFonts w:eastAsia="Calibri"/>
                <w:sz w:val="28"/>
                <w:szCs w:val="28"/>
              </w:rPr>
              <w:t xml:space="preserve"> </w:t>
            </w:r>
            <w:r w:rsidR="007B5AF3" w:rsidRPr="008F2825">
              <w:rPr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753ADE" w:rsidRPr="008F2825" w:rsidTr="004911DC">
        <w:trPr>
          <w:trHeight w:val="47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753ADE">
            <w:pPr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753ADE">
            <w:pPr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753ADE" w:rsidP="001A3535">
            <w:pPr>
              <w:ind w:firstLine="357"/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t>201</w:t>
            </w:r>
            <w:r w:rsidR="007B5AF3" w:rsidRPr="008F2825">
              <w:rPr>
                <w:rFonts w:eastAsia="Calibri"/>
                <w:sz w:val="28"/>
                <w:szCs w:val="28"/>
              </w:rPr>
              <w:t>7</w:t>
            </w:r>
            <w:r w:rsidRPr="008F2825">
              <w:rPr>
                <w:rFonts w:eastAsia="Calibri"/>
                <w:sz w:val="28"/>
                <w:szCs w:val="28"/>
              </w:rPr>
              <w:t xml:space="preserve"> – 20</w:t>
            </w:r>
            <w:r w:rsidR="007B5AF3" w:rsidRPr="008F2825">
              <w:rPr>
                <w:rFonts w:eastAsia="Calibri"/>
                <w:sz w:val="28"/>
                <w:szCs w:val="28"/>
              </w:rPr>
              <w:t>19</w:t>
            </w:r>
            <w:r w:rsidRPr="008F2825">
              <w:rPr>
                <w:rFonts w:eastAsia="Calibri"/>
                <w:sz w:val="28"/>
                <w:szCs w:val="28"/>
              </w:rPr>
              <w:t xml:space="preserve"> годы </w:t>
            </w:r>
            <w:r w:rsidR="001A3535" w:rsidRPr="008F2825">
              <w:rPr>
                <w:sz w:val="28"/>
                <w:szCs w:val="28"/>
              </w:rPr>
              <w:t xml:space="preserve"> </w:t>
            </w:r>
          </w:p>
        </w:tc>
      </w:tr>
      <w:tr w:rsidR="00753ADE" w:rsidRPr="008F2825" w:rsidTr="00A3092D">
        <w:trPr>
          <w:trHeight w:val="21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753ADE">
            <w:pPr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753ADE">
            <w:pPr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t>Объем финансирования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680C41" w:rsidP="00B04D11">
            <w:pPr>
              <w:rPr>
                <w:rFonts w:eastAsia="Calibri"/>
                <w:sz w:val="28"/>
                <w:szCs w:val="28"/>
              </w:rPr>
            </w:pPr>
            <w:r w:rsidRPr="008F2825">
              <w:rPr>
                <w:sz w:val="28"/>
                <w:szCs w:val="28"/>
              </w:rPr>
              <w:t>Местный бюджет</w:t>
            </w:r>
            <w:proofErr w:type="gramStart"/>
            <w:r w:rsidR="00F7043F" w:rsidRPr="008F2825">
              <w:rPr>
                <w:sz w:val="28"/>
                <w:szCs w:val="28"/>
              </w:rPr>
              <w:br/>
              <w:t>В</w:t>
            </w:r>
            <w:proofErr w:type="gramEnd"/>
            <w:r w:rsidR="00F7043F" w:rsidRPr="008F2825">
              <w:rPr>
                <w:sz w:val="28"/>
                <w:szCs w:val="28"/>
              </w:rPr>
              <w:t>сего за период</w:t>
            </w:r>
            <w:r w:rsidRPr="008F2825">
              <w:rPr>
                <w:sz w:val="28"/>
                <w:szCs w:val="28"/>
              </w:rPr>
              <w:t>– </w:t>
            </w:r>
            <w:r w:rsidR="00B04D11" w:rsidRPr="008F2825">
              <w:rPr>
                <w:sz w:val="28"/>
                <w:szCs w:val="28"/>
              </w:rPr>
              <w:t>4</w:t>
            </w:r>
            <w:r w:rsidRPr="008F2825">
              <w:rPr>
                <w:sz w:val="28"/>
                <w:szCs w:val="28"/>
              </w:rPr>
              <w:t>500 тыс. руб.</w:t>
            </w:r>
            <w:r w:rsidRPr="008F2825">
              <w:rPr>
                <w:sz w:val="28"/>
                <w:szCs w:val="28"/>
              </w:rPr>
              <w:br/>
              <w:t>2017г.-</w:t>
            </w:r>
            <w:r w:rsidR="00B04D11" w:rsidRPr="008F2825">
              <w:rPr>
                <w:sz w:val="28"/>
                <w:szCs w:val="28"/>
              </w:rPr>
              <w:t>1</w:t>
            </w:r>
            <w:r w:rsidRPr="008F2825">
              <w:rPr>
                <w:sz w:val="28"/>
                <w:szCs w:val="28"/>
              </w:rPr>
              <w:t>500руб.</w:t>
            </w:r>
            <w:r w:rsidRPr="008F2825">
              <w:rPr>
                <w:sz w:val="28"/>
                <w:szCs w:val="28"/>
              </w:rPr>
              <w:br/>
              <w:t>2018г-</w:t>
            </w:r>
            <w:r w:rsidR="00B04D11" w:rsidRPr="008F2825">
              <w:rPr>
                <w:sz w:val="28"/>
                <w:szCs w:val="28"/>
              </w:rPr>
              <w:t>1</w:t>
            </w:r>
            <w:r w:rsidRPr="008F2825">
              <w:rPr>
                <w:sz w:val="28"/>
                <w:szCs w:val="28"/>
              </w:rPr>
              <w:t>500руб.</w:t>
            </w:r>
            <w:r w:rsidRPr="008F2825">
              <w:rPr>
                <w:sz w:val="28"/>
                <w:szCs w:val="28"/>
              </w:rPr>
              <w:br/>
              <w:t xml:space="preserve">2018 г. - </w:t>
            </w:r>
            <w:r w:rsidR="00B04D11" w:rsidRPr="008F2825">
              <w:rPr>
                <w:sz w:val="28"/>
                <w:szCs w:val="28"/>
              </w:rPr>
              <w:t>1</w:t>
            </w:r>
            <w:r w:rsidRPr="008F2825">
              <w:rPr>
                <w:sz w:val="28"/>
                <w:szCs w:val="28"/>
              </w:rPr>
              <w:t>500 руб.</w:t>
            </w:r>
          </w:p>
        </w:tc>
      </w:tr>
      <w:tr w:rsidR="00753ADE" w:rsidRPr="008F2825" w:rsidTr="004911DC">
        <w:trPr>
          <w:trHeight w:val="87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753ADE">
            <w:pPr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3ADE" w:rsidRPr="008F2825" w:rsidRDefault="00753ADE">
            <w:pPr>
              <w:rPr>
                <w:rFonts w:eastAsia="Calibri"/>
                <w:sz w:val="28"/>
                <w:szCs w:val="28"/>
              </w:rPr>
            </w:pPr>
            <w:r w:rsidRPr="008F2825">
              <w:rPr>
                <w:rFonts w:eastAsia="Calibri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53ADE" w:rsidRPr="008F2825" w:rsidRDefault="00753ADE">
            <w:pPr>
              <w:ind w:firstLine="357"/>
              <w:rPr>
                <w:sz w:val="28"/>
                <w:szCs w:val="28"/>
              </w:rPr>
            </w:pPr>
            <w:r w:rsidRPr="008F2825">
              <w:rPr>
                <w:sz w:val="28"/>
                <w:szCs w:val="28"/>
              </w:rPr>
              <w:t>Усиление антитеррористической</w:t>
            </w:r>
            <w:r w:rsidR="00F7434E" w:rsidRPr="008F2825">
              <w:rPr>
                <w:sz w:val="28"/>
                <w:szCs w:val="28"/>
              </w:rPr>
              <w:t xml:space="preserve"> защищенности</w:t>
            </w:r>
            <w:r w:rsidRPr="008F2825">
              <w:rPr>
                <w:sz w:val="28"/>
                <w:szCs w:val="28"/>
              </w:rPr>
              <w:t xml:space="preserve"> </w:t>
            </w:r>
            <w:r w:rsidR="001A3535" w:rsidRPr="008F2825">
              <w:rPr>
                <w:sz w:val="28"/>
                <w:szCs w:val="28"/>
              </w:rPr>
              <w:t xml:space="preserve">в </w:t>
            </w:r>
            <w:r w:rsidRPr="008F2825">
              <w:rPr>
                <w:sz w:val="28"/>
                <w:szCs w:val="28"/>
              </w:rPr>
              <w:t>мест</w:t>
            </w:r>
            <w:r w:rsidR="001A3535" w:rsidRPr="008F2825">
              <w:rPr>
                <w:sz w:val="28"/>
                <w:szCs w:val="28"/>
              </w:rPr>
              <w:t>ах</w:t>
            </w:r>
            <w:r w:rsidR="00F7434E" w:rsidRPr="008F2825">
              <w:rPr>
                <w:sz w:val="28"/>
                <w:szCs w:val="28"/>
              </w:rPr>
              <w:t xml:space="preserve"> массового пребывания людей</w:t>
            </w:r>
            <w:r w:rsidRPr="008F2825">
              <w:rPr>
                <w:sz w:val="28"/>
                <w:szCs w:val="28"/>
              </w:rPr>
              <w:t>;</w:t>
            </w:r>
          </w:p>
          <w:p w:rsidR="00753ADE" w:rsidRPr="008F2825" w:rsidRDefault="00753ADE" w:rsidP="004911DC">
            <w:pPr>
              <w:ind w:firstLine="357"/>
              <w:rPr>
                <w:sz w:val="28"/>
                <w:szCs w:val="28"/>
              </w:rPr>
            </w:pPr>
            <w:r w:rsidRPr="008F2825">
              <w:rPr>
                <w:sz w:val="28"/>
                <w:szCs w:val="28"/>
              </w:rPr>
              <w:t>Организация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возникновении;</w:t>
            </w:r>
          </w:p>
        </w:tc>
      </w:tr>
    </w:tbl>
    <w:p w:rsidR="00753ADE" w:rsidRPr="008F2825" w:rsidRDefault="00753ADE" w:rsidP="00753ADE">
      <w:pPr>
        <w:rPr>
          <w:rFonts w:eastAsia="Calibri"/>
          <w:sz w:val="28"/>
          <w:szCs w:val="28"/>
        </w:rPr>
      </w:pPr>
    </w:p>
    <w:p w:rsidR="00753ADE" w:rsidRPr="008F2825" w:rsidRDefault="00753ADE" w:rsidP="00753ADE">
      <w:pPr>
        <w:widowControl/>
        <w:autoSpaceDE/>
        <w:jc w:val="left"/>
        <w:rPr>
          <w:rFonts w:eastAsia="Calibri"/>
          <w:sz w:val="28"/>
          <w:szCs w:val="28"/>
        </w:rPr>
      </w:pPr>
      <w:r w:rsidRPr="008F2825">
        <w:rPr>
          <w:rFonts w:eastAsia="Calibri"/>
          <w:sz w:val="28"/>
          <w:szCs w:val="28"/>
        </w:rPr>
        <w:br w:type="page"/>
      </w:r>
    </w:p>
    <w:bookmarkEnd w:id="24"/>
    <w:p w:rsidR="00753ADE" w:rsidRPr="000025FA" w:rsidRDefault="00753ADE" w:rsidP="000025FA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025FA">
        <w:rPr>
          <w:b/>
          <w:sz w:val="28"/>
          <w:szCs w:val="28"/>
        </w:rPr>
        <w:lastRenderedPageBreak/>
        <w:t>Оценка исходной ситуации</w:t>
      </w:r>
    </w:p>
    <w:p w:rsidR="000025FA" w:rsidRPr="000025FA" w:rsidRDefault="000025FA" w:rsidP="00897DF8">
      <w:pPr>
        <w:pStyle w:val="a3"/>
        <w:ind w:left="1080"/>
        <w:rPr>
          <w:b/>
          <w:sz w:val="28"/>
          <w:szCs w:val="28"/>
        </w:rPr>
      </w:pPr>
    </w:p>
    <w:p w:rsidR="00753ADE" w:rsidRPr="006C1F7C" w:rsidRDefault="00753ADE" w:rsidP="00753ADE">
      <w:pPr>
        <w:ind w:firstLine="720"/>
        <w:rPr>
          <w:sz w:val="28"/>
          <w:szCs w:val="28"/>
        </w:rPr>
      </w:pPr>
      <w:r w:rsidRPr="006C1F7C">
        <w:rPr>
          <w:sz w:val="28"/>
          <w:szCs w:val="28"/>
        </w:rPr>
        <w:t xml:space="preserve">Ситуация в сфере борьбы с терроризмом на территории Российской Федерации остается напряженной. На территории </w:t>
      </w:r>
      <w:r w:rsidR="00362DBF">
        <w:rPr>
          <w:sz w:val="28"/>
          <w:szCs w:val="28"/>
        </w:rPr>
        <w:t>Биазинского</w:t>
      </w:r>
      <w:r w:rsidRPr="006C1F7C">
        <w:rPr>
          <w:rFonts w:eastAsia="Calibri"/>
          <w:sz w:val="28"/>
          <w:szCs w:val="28"/>
        </w:rPr>
        <w:t xml:space="preserve"> сельско</w:t>
      </w:r>
      <w:r w:rsidR="006C1F7C" w:rsidRPr="006C1F7C">
        <w:rPr>
          <w:rFonts w:eastAsia="Calibri"/>
          <w:sz w:val="28"/>
          <w:szCs w:val="28"/>
        </w:rPr>
        <w:t>го</w:t>
      </w:r>
      <w:r w:rsidRPr="006C1F7C">
        <w:rPr>
          <w:rFonts w:eastAsia="Calibri"/>
          <w:sz w:val="28"/>
          <w:szCs w:val="28"/>
        </w:rPr>
        <w:t xml:space="preserve"> поселени</w:t>
      </w:r>
      <w:r w:rsidR="006C1F7C" w:rsidRPr="006C1F7C">
        <w:rPr>
          <w:rFonts w:eastAsia="Calibri"/>
          <w:sz w:val="28"/>
          <w:szCs w:val="28"/>
        </w:rPr>
        <w:t>я</w:t>
      </w:r>
      <w:r w:rsidRPr="006C1F7C">
        <w:rPr>
          <w:sz w:val="28"/>
          <w:szCs w:val="28"/>
        </w:rPr>
        <w:t xml:space="preserve"> располагаются потенциально опасные объекты и объекты жизнеобеспечения, находящиеся в собственности или в ведении </w:t>
      </w:r>
      <w:r w:rsidR="00680B6A">
        <w:rPr>
          <w:sz w:val="28"/>
          <w:szCs w:val="28"/>
        </w:rPr>
        <w:t>а</w:t>
      </w:r>
      <w:r w:rsidR="006C1F7C" w:rsidRPr="006C1F7C">
        <w:rPr>
          <w:sz w:val="28"/>
          <w:szCs w:val="28"/>
        </w:rPr>
        <w:t xml:space="preserve">дминистрации </w:t>
      </w:r>
      <w:r w:rsidR="00362DBF">
        <w:rPr>
          <w:sz w:val="28"/>
          <w:szCs w:val="28"/>
        </w:rPr>
        <w:t>Биазинского</w:t>
      </w:r>
      <w:r w:rsidR="006C1F7C" w:rsidRPr="006C1F7C">
        <w:rPr>
          <w:sz w:val="28"/>
          <w:szCs w:val="28"/>
        </w:rPr>
        <w:t xml:space="preserve"> сельского поселения</w:t>
      </w:r>
      <w:r w:rsidRPr="006C1F7C">
        <w:rPr>
          <w:sz w:val="28"/>
          <w:szCs w:val="28"/>
        </w:rPr>
        <w:t xml:space="preserve"> или иных субъектов, осуществляющих свою деятельность на территории </w:t>
      </w:r>
      <w:r w:rsidR="00362DBF">
        <w:rPr>
          <w:sz w:val="28"/>
          <w:szCs w:val="28"/>
        </w:rPr>
        <w:t>Биазинского</w:t>
      </w:r>
      <w:r w:rsidRPr="006C1F7C">
        <w:rPr>
          <w:rFonts w:eastAsia="Calibri"/>
          <w:sz w:val="28"/>
          <w:szCs w:val="28"/>
        </w:rPr>
        <w:t xml:space="preserve"> сельско</w:t>
      </w:r>
      <w:r w:rsidR="006C1F7C" w:rsidRPr="006C1F7C">
        <w:rPr>
          <w:rFonts w:eastAsia="Calibri"/>
          <w:sz w:val="28"/>
          <w:szCs w:val="28"/>
        </w:rPr>
        <w:t>го</w:t>
      </w:r>
      <w:r w:rsidRPr="006C1F7C">
        <w:rPr>
          <w:rFonts w:eastAsia="Calibri"/>
          <w:sz w:val="28"/>
          <w:szCs w:val="28"/>
        </w:rPr>
        <w:t xml:space="preserve"> поселени</w:t>
      </w:r>
      <w:r w:rsidR="006C1F7C" w:rsidRPr="006C1F7C">
        <w:rPr>
          <w:rFonts w:eastAsia="Calibri"/>
          <w:sz w:val="28"/>
          <w:szCs w:val="28"/>
        </w:rPr>
        <w:t>я</w:t>
      </w:r>
      <w:r w:rsidRPr="006C1F7C">
        <w:rPr>
          <w:sz w:val="28"/>
          <w:szCs w:val="28"/>
        </w:rPr>
        <w:t>, есть места массового пребывания людей, такие как М</w:t>
      </w:r>
      <w:r w:rsidR="006C1F7C" w:rsidRPr="006C1F7C">
        <w:rPr>
          <w:sz w:val="28"/>
          <w:szCs w:val="28"/>
        </w:rPr>
        <w:t>К</w:t>
      </w:r>
      <w:r w:rsidRPr="006C1F7C">
        <w:rPr>
          <w:sz w:val="28"/>
          <w:szCs w:val="28"/>
        </w:rPr>
        <w:t xml:space="preserve">ОУ </w:t>
      </w:r>
      <w:r w:rsidR="00362DBF">
        <w:rPr>
          <w:sz w:val="28"/>
          <w:szCs w:val="28"/>
        </w:rPr>
        <w:t>Биазинская</w:t>
      </w:r>
      <w:r w:rsidRPr="006C1F7C">
        <w:rPr>
          <w:sz w:val="28"/>
          <w:szCs w:val="28"/>
        </w:rPr>
        <w:t xml:space="preserve"> </w:t>
      </w:r>
      <w:r w:rsidR="000025FA">
        <w:rPr>
          <w:sz w:val="28"/>
          <w:szCs w:val="28"/>
        </w:rPr>
        <w:t>школа-интернат</w:t>
      </w:r>
      <w:r w:rsidR="006C1F7C" w:rsidRPr="006C1F7C">
        <w:rPr>
          <w:sz w:val="28"/>
          <w:szCs w:val="28"/>
        </w:rPr>
        <w:t>.</w:t>
      </w:r>
    </w:p>
    <w:p w:rsidR="00753ADE" w:rsidRPr="006C1F7C" w:rsidRDefault="00753ADE" w:rsidP="00753ADE">
      <w:pPr>
        <w:ind w:firstLine="720"/>
        <w:rPr>
          <w:sz w:val="28"/>
          <w:szCs w:val="28"/>
        </w:rPr>
      </w:pPr>
      <w:r w:rsidRPr="006C1F7C">
        <w:rPr>
          <w:sz w:val="28"/>
          <w:szCs w:val="28"/>
        </w:rPr>
        <w:t>Практически на всех объектах социальной сферы на сегодняшний день имеются недостатки. Имеют место недостаточные знания и отсутствие практических навыков посетителей и работников учреждений правил поведения в чрезвычайных ситуациях, вызванных прояв</w:t>
      </w:r>
      <w:r w:rsidR="0068156A">
        <w:rPr>
          <w:sz w:val="28"/>
          <w:szCs w:val="28"/>
        </w:rPr>
        <w:t>лениями терроризма</w:t>
      </w:r>
      <w:proofErr w:type="gramStart"/>
      <w:r w:rsidR="0068156A">
        <w:rPr>
          <w:sz w:val="28"/>
          <w:szCs w:val="28"/>
        </w:rPr>
        <w:t xml:space="preserve"> </w:t>
      </w:r>
      <w:r w:rsidRPr="006C1F7C">
        <w:rPr>
          <w:sz w:val="28"/>
          <w:szCs w:val="28"/>
        </w:rPr>
        <w:t>.</w:t>
      </w:r>
      <w:proofErr w:type="gramEnd"/>
    </w:p>
    <w:p w:rsidR="00753ADE" w:rsidRPr="006C1F7C" w:rsidRDefault="00753ADE" w:rsidP="00753ADE">
      <w:pPr>
        <w:ind w:firstLine="720"/>
        <w:rPr>
          <w:sz w:val="28"/>
          <w:szCs w:val="28"/>
        </w:rPr>
      </w:pPr>
      <w:r w:rsidRPr="006C1F7C">
        <w:rPr>
          <w:sz w:val="28"/>
          <w:szCs w:val="28"/>
        </w:rPr>
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753ADE" w:rsidRDefault="00753ADE" w:rsidP="00753ADE">
      <w:pPr>
        <w:ind w:firstLine="720"/>
      </w:pPr>
    </w:p>
    <w:p w:rsidR="00753ADE" w:rsidRPr="006C1F7C" w:rsidRDefault="00753ADE" w:rsidP="00753ADE">
      <w:pPr>
        <w:ind w:firstLine="720"/>
        <w:jc w:val="center"/>
        <w:rPr>
          <w:b/>
          <w:sz w:val="28"/>
          <w:szCs w:val="28"/>
        </w:rPr>
      </w:pPr>
      <w:r w:rsidRPr="006C1F7C">
        <w:rPr>
          <w:b/>
          <w:sz w:val="28"/>
          <w:szCs w:val="28"/>
        </w:rPr>
        <w:t>2. Основные цели Программы</w:t>
      </w:r>
    </w:p>
    <w:p w:rsidR="00753ADE" w:rsidRPr="006C1F7C" w:rsidRDefault="00753ADE" w:rsidP="00753ADE">
      <w:pPr>
        <w:ind w:firstLine="720"/>
        <w:rPr>
          <w:sz w:val="28"/>
          <w:szCs w:val="28"/>
        </w:rPr>
      </w:pPr>
      <w:r w:rsidRPr="006C1F7C">
        <w:rPr>
          <w:sz w:val="28"/>
          <w:szCs w:val="28"/>
        </w:rPr>
        <w:t>Реализация государственной политики в области профи</w:t>
      </w:r>
      <w:r w:rsidR="0068156A">
        <w:rPr>
          <w:sz w:val="28"/>
          <w:szCs w:val="28"/>
        </w:rPr>
        <w:t xml:space="preserve">лактики терроризма </w:t>
      </w:r>
      <w:r w:rsidRPr="006C1F7C">
        <w:rPr>
          <w:sz w:val="28"/>
          <w:szCs w:val="28"/>
        </w:rPr>
        <w:t xml:space="preserve"> в Российской Федерации, противод</w:t>
      </w:r>
      <w:r w:rsidR="0068156A">
        <w:rPr>
          <w:sz w:val="28"/>
          <w:szCs w:val="28"/>
        </w:rPr>
        <w:t>ействие терроризму</w:t>
      </w:r>
      <w:proofErr w:type="gramStart"/>
      <w:r w:rsidR="0068156A">
        <w:rPr>
          <w:sz w:val="28"/>
          <w:szCs w:val="28"/>
        </w:rPr>
        <w:t xml:space="preserve"> </w:t>
      </w:r>
      <w:r w:rsidRPr="006C1F7C">
        <w:rPr>
          <w:sz w:val="28"/>
          <w:szCs w:val="28"/>
        </w:rPr>
        <w:t>,</w:t>
      </w:r>
      <w:proofErr w:type="gramEnd"/>
      <w:r w:rsidRPr="006C1F7C">
        <w:rPr>
          <w:sz w:val="28"/>
          <w:szCs w:val="28"/>
        </w:rPr>
        <w:t xml:space="preserve"> а также защита жизни граждан, проживающих на территории </w:t>
      </w:r>
      <w:r w:rsidR="0068156A">
        <w:rPr>
          <w:sz w:val="28"/>
          <w:szCs w:val="28"/>
        </w:rPr>
        <w:t>Биазинского</w:t>
      </w:r>
      <w:r w:rsidRPr="006C1F7C">
        <w:rPr>
          <w:rFonts w:eastAsia="Calibri"/>
          <w:sz w:val="28"/>
          <w:szCs w:val="28"/>
        </w:rPr>
        <w:t xml:space="preserve"> сельско</w:t>
      </w:r>
      <w:r w:rsidR="006C1F7C">
        <w:rPr>
          <w:rFonts w:eastAsia="Calibri"/>
          <w:sz w:val="28"/>
          <w:szCs w:val="28"/>
        </w:rPr>
        <w:t>го</w:t>
      </w:r>
      <w:r w:rsidRPr="006C1F7C">
        <w:rPr>
          <w:rFonts w:eastAsia="Calibri"/>
          <w:sz w:val="28"/>
          <w:szCs w:val="28"/>
        </w:rPr>
        <w:t xml:space="preserve"> поселени</w:t>
      </w:r>
      <w:r w:rsidR="006C1F7C">
        <w:rPr>
          <w:rFonts w:eastAsia="Calibri"/>
          <w:sz w:val="28"/>
          <w:szCs w:val="28"/>
        </w:rPr>
        <w:t>я</w:t>
      </w:r>
      <w:r w:rsidRPr="006C1F7C">
        <w:rPr>
          <w:sz w:val="28"/>
          <w:szCs w:val="28"/>
        </w:rPr>
        <w:t>, от террористических атак путем:</w:t>
      </w:r>
    </w:p>
    <w:p w:rsidR="00753ADE" w:rsidRPr="006C1F7C" w:rsidRDefault="00753ADE" w:rsidP="00753ADE">
      <w:pPr>
        <w:ind w:firstLine="720"/>
        <w:rPr>
          <w:sz w:val="28"/>
          <w:szCs w:val="28"/>
        </w:rPr>
      </w:pPr>
      <w:r w:rsidRPr="006C1F7C">
        <w:rPr>
          <w:sz w:val="28"/>
          <w:szCs w:val="28"/>
        </w:rPr>
        <w:t xml:space="preserve">- 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</w:t>
      </w:r>
      <w:r w:rsidR="00A371F4">
        <w:rPr>
          <w:sz w:val="28"/>
          <w:szCs w:val="28"/>
        </w:rPr>
        <w:t>а</w:t>
      </w:r>
      <w:r w:rsidR="006C1F7C">
        <w:rPr>
          <w:sz w:val="28"/>
          <w:szCs w:val="28"/>
        </w:rPr>
        <w:t xml:space="preserve">дминистрации </w:t>
      </w:r>
      <w:r w:rsidR="00362DBF">
        <w:rPr>
          <w:sz w:val="28"/>
          <w:szCs w:val="28"/>
        </w:rPr>
        <w:t>Биазинского</w:t>
      </w:r>
      <w:r w:rsidRPr="006C1F7C">
        <w:rPr>
          <w:rFonts w:eastAsia="Calibri"/>
          <w:sz w:val="28"/>
          <w:szCs w:val="28"/>
        </w:rPr>
        <w:t xml:space="preserve"> сельско</w:t>
      </w:r>
      <w:r w:rsidR="006C1F7C">
        <w:rPr>
          <w:rFonts w:eastAsia="Calibri"/>
          <w:sz w:val="28"/>
          <w:szCs w:val="28"/>
        </w:rPr>
        <w:t>го</w:t>
      </w:r>
      <w:r w:rsidRPr="006C1F7C">
        <w:rPr>
          <w:rFonts w:eastAsia="Calibri"/>
          <w:sz w:val="28"/>
          <w:szCs w:val="28"/>
        </w:rPr>
        <w:t xml:space="preserve"> поселени</w:t>
      </w:r>
      <w:r w:rsidR="006C1F7C">
        <w:rPr>
          <w:rFonts w:eastAsia="Calibri"/>
          <w:sz w:val="28"/>
          <w:szCs w:val="28"/>
        </w:rPr>
        <w:t>я</w:t>
      </w:r>
      <w:r w:rsidRPr="006C1F7C">
        <w:rPr>
          <w:sz w:val="28"/>
          <w:szCs w:val="28"/>
        </w:rPr>
        <w:t xml:space="preserve">, иных субъектов, осуществляющих свою деятельность на территории </w:t>
      </w:r>
      <w:r w:rsidR="00362DBF">
        <w:rPr>
          <w:sz w:val="28"/>
          <w:szCs w:val="28"/>
        </w:rPr>
        <w:t>Биазинского</w:t>
      </w:r>
      <w:r w:rsidRPr="006C1F7C">
        <w:rPr>
          <w:rFonts w:eastAsia="Calibri"/>
          <w:sz w:val="28"/>
          <w:szCs w:val="28"/>
        </w:rPr>
        <w:t xml:space="preserve"> сельско</w:t>
      </w:r>
      <w:r w:rsidR="006C1F7C">
        <w:rPr>
          <w:rFonts w:eastAsia="Calibri"/>
          <w:sz w:val="28"/>
          <w:szCs w:val="28"/>
        </w:rPr>
        <w:t>го</w:t>
      </w:r>
      <w:r w:rsidRPr="006C1F7C">
        <w:rPr>
          <w:rFonts w:eastAsia="Calibri"/>
          <w:sz w:val="28"/>
          <w:szCs w:val="28"/>
        </w:rPr>
        <w:t xml:space="preserve"> поселени</w:t>
      </w:r>
      <w:r w:rsidR="006C1F7C">
        <w:rPr>
          <w:rFonts w:eastAsia="Calibri"/>
          <w:sz w:val="28"/>
          <w:szCs w:val="28"/>
        </w:rPr>
        <w:t>я</w:t>
      </w:r>
      <w:r w:rsidRPr="006C1F7C">
        <w:rPr>
          <w:sz w:val="28"/>
          <w:szCs w:val="28"/>
        </w:rPr>
        <w:t>;</w:t>
      </w:r>
    </w:p>
    <w:p w:rsidR="00753ADE" w:rsidRDefault="00753ADE" w:rsidP="00753ADE">
      <w:pPr>
        <w:ind w:firstLine="720"/>
        <w:rPr>
          <w:sz w:val="28"/>
          <w:szCs w:val="28"/>
        </w:rPr>
      </w:pPr>
      <w:r w:rsidRPr="006C1F7C">
        <w:rPr>
          <w:sz w:val="28"/>
          <w:szCs w:val="28"/>
        </w:rPr>
        <w:t>- организации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порядка действий при их возникновении;</w:t>
      </w:r>
    </w:p>
    <w:p w:rsidR="00897DF8" w:rsidRPr="006C1F7C" w:rsidRDefault="00897DF8" w:rsidP="00753ADE">
      <w:pPr>
        <w:ind w:firstLine="720"/>
        <w:rPr>
          <w:sz w:val="28"/>
          <w:szCs w:val="28"/>
        </w:rPr>
      </w:pPr>
    </w:p>
    <w:p w:rsidR="00753ADE" w:rsidRPr="00897DF8" w:rsidRDefault="00897DF8" w:rsidP="00897D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53ADE" w:rsidRPr="00897DF8">
        <w:rPr>
          <w:b/>
          <w:sz w:val="28"/>
          <w:szCs w:val="28"/>
        </w:rPr>
        <w:t>Основные задачи Программы</w:t>
      </w:r>
    </w:p>
    <w:p w:rsidR="00897DF8" w:rsidRPr="00897DF8" w:rsidRDefault="00897DF8" w:rsidP="00897DF8">
      <w:pPr>
        <w:jc w:val="center"/>
        <w:rPr>
          <w:b/>
          <w:sz w:val="28"/>
          <w:szCs w:val="28"/>
        </w:rPr>
      </w:pPr>
    </w:p>
    <w:p w:rsidR="00753ADE" w:rsidRPr="006C1F7C" w:rsidRDefault="00753ADE" w:rsidP="00753ADE">
      <w:pPr>
        <w:ind w:firstLine="720"/>
        <w:rPr>
          <w:sz w:val="28"/>
          <w:szCs w:val="28"/>
        </w:rPr>
      </w:pPr>
      <w:r w:rsidRPr="006C1F7C">
        <w:rPr>
          <w:sz w:val="28"/>
          <w:szCs w:val="28"/>
        </w:rPr>
        <w:t xml:space="preserve">Информирование населения </w:t>
      </w:r>
      <w:r w:rsidR="00362DBF">
        <w:rPr>
          <w:sz w:val="28"/>
          <w:szCs w:val="28"/>
        </w:rPr>
        <w:t>Биазинского</w:t>
      </w:r>
      <w:r w:rsidRPr="006C1F7C">
        <w:rPr>
          <w:rFonts w:eastAsia="Calibri"/>
          <w:sz w:val="28"/>
          <w:szCs w:val="28"/>
        </w:rPr>
        <w:t xml:space="preserve"> сельско</w:t>
      </w:r>
      <w:r w:rsidR="006C1F7C">
        <w:rPr>
          <w:rFonts w:eastAsia="Calibri"/>
          <w:sz w:val="28"/>
          <w:szCs w:val="28"/>
        </w:rPr>
        <w:t>го</w:t>
      </w:r>
      <w:r w:rsidRPr="006C1F7C">
        <w:rPr>
          <w:rFonts w:eastAsia="Calibri"/>
          <w:sz w:val="28"/>
          <w:szCs w:val="28"/>
        </w:rPr>
        <w:t xml:space="preserve"> поселени</w:t>
      </w:r>
      <w:r w:rsidR="006C1F7C">
        <w:rPr>
          <w:rFonts w:eastAsia="Calibri"/>
          <w:sz w:val="28"/>
          <w:szCs w:val="28"/>
        </w:rPr>
        <w:t>я</w:t>
      </w:r>
      <w:r w:rsidRPr="006C1F7C">
        <w:rPr>
          <w:sz w:val="28"/>
          <w:szCs w:val="28"/>
        </w:rPr>
        <w:t xml:space="preserve"> по вопросам противод</w:t>
      </w:r>
      <w:r w:rsidR="0068156A">
        <w:rPr>
          <w:sz w:val="28"/>
          <w:szCs w:val="28"/>
        </w:rPr>
        <w:t>ействия терроризму</w:t>
      </w:r>
      <w:r w:rsidRPr="006C1F7C">
        <w:rPr>
          <w:sz w:val="28"/>
          <w:szCs w:val="28"/>
        </w:rPr>
        <w:t>;</w:t>
      </w:r>
    </w:p>
    <w:p w:rsidR="00753ADE" w:rsidRPr="006C1F7C" w:rsidRDefault="00753ADE" w:rsidP="00753ADE">
      <w:pPr>
        <w:ind w:firstLine="720"/>
        <w:rPr>
          <w:sz w:val="28"/>
          <w:szCs w:val="28"/>
        </w:rPr>
      </w:pPr>
      <w:r w:rsidRPr="006C1F7C">
        <w:rPr>
          <w:sz w:val="28"/>
          <w:szCs w:val="28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753ADE" w:rsidRDefault="00753ADE" w:rsidP="00753ADE">
      <w:pPr>
        <w:ind w:firstLine="720"/>
      </w:pPr>
    </w:p>
    <w:p w:rsidR="00753ADE" w:rsidRPr="00897DF8" w:rsidRDefault="00897DF8" w:rsidP="00897DF8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753ADE" w:rsidRPr="00897DF8">
        <w:rPr>
          <w:b/>
          <w:sz w:val="28"/>
          <w:szCs w:val="28"/>
        </w:rPr>
        <w:t xml:space="preserve">Основные направления и </w:t>
      </w:r>
      <w:proofErr w:type="gramStart"/>
      <w:r w:rsidR="00753ADE" w:rsidRPr="00897DF8">
        <w:rPr>
          <w:b/>
          <w:sz w:val="28"/>
          <w:szCs w:val="28"/>
        </w:rPr>
        <w:t>контроль за</w:t>
      </w:r>
      <w:proofErr w:type="gramEnd"/>
      <w:r w:rsidR="00753ADE" w:rsidRPr="00897DF8">
        <w:rPr>
          <w:b/>
          <w:sz w:val="28"/>
          <w:szCs w:val="28"/>
        </w:rPr>
        <w:t xml:space="preserve"> ходом реализации Программы</w:t>
      </w:r>
    </w:p>
    <w:p w:rsidR="00897DF8" w:rsidRPr="00897DF8" w:rsidRDefault="00897DF8" w:rsidP="00897DF8">
      <w:pPr>
        <w:pStyle w:val="a3"/>
        <w:ind w:left="1080"/>
        <w:rPr>
          <w:b/>
          <w:sz w:val="28"/>
          <w:szCs w:val="28"/>
        </w:rPr>
      </w:pPr>
    </w:p>
    <w:p w:rsidR="00C36FDA" w:rsidRDefault="00C36FDA" w:rsidP="00A310CB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1.Создание Нормативно-правовой базы регулирования  вопросов по профилактике терроризма;</w:t>
      </w:r>
    </w:p>
    <w:p w:rsidR="00C36FDA" w:rsidRDefault="00C36FDA" w:rsidP="00A310CB">
      <w:pPr>
        <w:ind w:firstLine="360"/>
        <w:rPr>
          <w:sz w:val="28"/>
          <w:szCs w:val="28"/>
        </w:rPr>
      </w:pPr>
      <w:r>
        <w:rPr>
          <w:sz w:val="28"/>
          <w:szCs w:val="28"/>
        </w:rPr>
        <w:t>2.Разработка эффективных механизмов  по минимизации и (или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ликвидации </w:t>
      </w:r>
      <w:r>
        <w:rPr>
          <w:sz w:val="28"/>
          <w:szCs w:val="28"/>
        </w:rPr>
        <w:lastRenderedPageBreak/>
        <w:t>последствий проявления терроризма;</w:t>
      </w:r>
    </w:p>
    <w:p w:rsidR="00C36FDA" w:rsidRDefault="00F600FA" w:rsidP="00A310CB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3.Формирование активной гражданской нетерпимости к любым проявлениям терроризма;</w:t>
      </w:r>
    </w:p>
    <w:p w:rsidR="00F600FA" w:rsidRDefault="00F600FA" w:rsidP="00A310CB">
      <w:pPr>
        <w:ind w:firstLine="360"/>
        <w:rPr>
          <w:sz w:val="28"/>
          <w:szCs w:val="28"/>
        </w:rPr>
      </w:pPr>
    </w:p>
    <w:p w:rsidR="00753ADE" w:rsidRPr="00A310CB" w:rsidRDefault="00753ADE" w:rsidP="00A310CB">
      <w:pPr>
        <w:ind w:firstLine="360"/>
        <w:rPr>
          <w:sz w:val="28"/>
          <w:szCs w:val="28"/>
        </w:rPr>
      </w:pPr>
      <w:r w:rsidRPr="00B82548">
        <w:rPr>
          <w:sz w:val="28"/>
          <w:szCs w:val="28"/>
        </w:rPr>
        <w:t xml:space="preserve">Оперативное управление исполнения программных мероприятий осуществляет </w:t>
      </w:r>
      <w:r w:rsidR="00A310CB" w:rsidRPr="00A310CB">
        <w:rPr>
          <w:sz w:val="28"/>
          <w:szCs w:val="28"/>
        </w:rPr>
        <w:t xml:space="preserve">председатель АТК МО </w:t>
      </w:r>
      <w:r w:rsidR="00362DBF">
        <w:rPr>
          <w:sz w:val="28"/>
          <w:szCs w:val="28"/>
        </w:rPr>
        <w:t>Биазинского</w:t>
      </w:r>
      <w:r w:rsidRPr="00A310CB">
        <w:rPr>
          <w:rFonts w:eastAsia="Calibri"/>
          <w:sz w:val="28"/>
          <w:szCs w:val="28"/>
        </w:rPr>
        <w:t xml:space="preserve"> сельско</w:t>
      </w:r>
      <w:r w:rsidR="00A310CB" w:rsidRPr="00A310CB">
        <w:rPr>
          <w:rFonts w:eastAsia="Calibri"/>
          <w:sz w:val="28"/>
          <w:szCs w:val="28"/>
        </w:rPr>
        <w:t>го поселения.</w:t>
      </w:r>
    </w:p>
    <w:p w:rsidR="00753ADE" w:rsidRPr="00B82548" w:rsidRDefault="00753ADE" w:rsidP="00753ADE">
      <w:pPr>
        <w:ind w:firstLine="360"/>
        <w:rPr>
          <w:sz w:val="28"/>
          <w:szCs w:val="28"/>
        </w:rPr>
      </w:pPr>
      <w:r w:rsidRPr="00B82548">
        <w:rPr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753ADE" w:rsidRPr="00B82548" w:rsidRDefault="00753ADE" w:rsidP="00E25EE2">
      <w:pPr>
        <w:ind w:firstLine="360"/>
        <w:rPr>
          <w:sz w:val="28"/>
          <w:szCs w:val="28"/>
        </w:rPr>
      </w:pPr>
      <w:proofErr w:type="gramStart"/>
      <w:r w:rsidRPr="00B82548">
        <w:rPr>
          <w:sz w:val="28"/>
          <w:szCs w:val="28"/>
        </w:rPr>
        <w:t>Контроль за</w:t>
      </w:r>
      <w:proofErr w:type="gramEnd"/>
      <w:r w:rsidRPr="00B82548">
        <w:rPr>
          <w:sz w:val="28"/>
          <w:szCs w:val="28"/>
        </w:rPr>
        <w:t xml:space="preserve"> исполнением программных мероприятий осуществляет </w:t>
      </w:r>
      <w:r w:rsidRPr="006E1CEE">
        <w:rPr>
          <w:sz w:val="28"/>
          <w:szCs w:val="28"/>
        </w:rPr>
        <w:t xml:space="preserve">председатель и секретарь АТК МО </w:t>
      </w:r>
      <w:r w:rsidR="00362DBF">
        <w:rPr>
          <w:rFonts w:eastAsia="Calibri"/>
          <w:sz w:val="28"/>
          <w:szCs w:val="28"/>
        </w:rPr>
        <w:t>Биазинского</w:t>
      </w:r>
      <w:r w:rsidR="006E1CEE" w:rsidRPr="006E1CEE">
        <w:rPr>
          <w:rFonts w:eastAsia="Calibri"/>
          <w:sz w:val="28"/>
          <w:szCs w:val="28"/>
        </w:rPr>
        <w:t xml:space="preserve"> сельского поселения.</w:t>
      </w:r>
    </w:p>
    <w:p w:rsidR="00753ADE" w:rsidRPr="00B82548" w:rsidRDefault="00753ADE" w:rsidP="00753ADE">
      <w:pPr>
        <w:ind w:firstLine="720"/>
        <w:rPr>
          <w:sz w:val="28"/>
          <w:szCs w:val="28"/>
        </w:rPr>
      </w:pPr>
      <w:r w:rsidRPr="00B82548">
        <w:rPr>
          <w:sz w:val="28"/>
          <w:szCs w:val="28"/>
        </w:rPr>
        <w:t>В ходе реализации Программы отдельные ее мероприятия в установленном порядке могут уточняться.</w:t>
      </w:r>
    </w:p>
    <w:p w:rsidR="00753ADE" w:rsidRPr="00B82548" w:rsidRDefault="00753ADE" w:rsidP="00753ADE">
      <w:pPr>
        <w:ind w:firstLine="720"/>
        <w:rPr>
          <w:rFonts w:eastAsia="Calibri"/>
          <w:sz w:val="28"/>
          <w:szCs w:val="28"/>
        </w:rPr>
      </w:pPr>
      <w:r w:rsidRPr="00B82548">
        <w:rPr>
          <w:sz w:val="28"/>
          <w:szCs w:val="28"/>
        </w:rPr>
        <w:t xml:space="preserve">Решение о переносе сроков принимаются на заседании АТК МО </w:t>
      </w:r>
      <w:r w:rsidR="00362DBF">
        <w:rPr>
          <w:rFonts w:eastAsia="Calibri"/>
          <w:sz w:val="28"/>
          <w:szCs w:val="28"/>
        </w:rPr>
        <w:t>Биазинского</w:t>
      </w:r>
      <w:r w:rsidR="006E1CEE">
        <w:rPr>
          <w:rFonts w:eastAsia="Calibri"/>
          <w:sz w:val="28"/>
          <w:szCs w:val="28"/>
        </w:rPr>
        <w:t xml:space="preserve"> сельского поселения.</w:t>
      </w:r>
    </w:p>
    <w:p w:rsidR="00753ADE" w:rsidRPr="00B82548" w:rsidRDefault="00753ADE" w:rsidP="00753ADE">
      <w:pPr>
        <w:ind w:firstLine="720"/>
        <w:rPr>
          <w:sz w:val="28"/>
          <w:szCs w:val="28"/>
        </w:rPr>
      </w:pPr>
      <w:r w:rsidRPr="00B82548">
        <w:rPr>
          <w:sz w:val="28"/>
          <w:szCs w:val="28"/>
        </w:rPr>
        <w:t xml:space="preserve">Ход и результаты выполнения мероприятий Программы ежеквартально рассматриваются на очередном заседании </w:t>
      </w:r>
      <w:r w:rsidRPr="006E1CEE">
        <w:rPr>
          <w:sz w:val="28"/>
          <w:szCs w:val="28"/>
        </w:rPr>
        <w:t xml:space="preserve">АТК </w:t>
      </w:r>
      <w:r w:rsidRPr="00B82548">
        <w:rPr>
          <w:sz w:val="28"/>
          <w:szCs w:val="28"/>
        </w:rPr>
        <w:t>и могут быть освещены в средствах массовой информации и на официальном сайте.</w:t>
      </w:r>
    </w:p>
    <w:p w:rsidR="00753ADE" w:rsidRDefault="00753ADE" w:rsidP="00753ADE"/>
    <w:p w:rsidR="00897DF8" w:rsidRDefault="00897DF8" w:rsidP="00753ADE"/>
    <w:p w:rsidR="00753ADE" w:rsidRDefault="00897DF8" w:rsidP="00753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53ADE" w:rsidRPr="00B82548">
        <w:rPr>
          <w:b/>
          <w:sz w:val="28"/>
          <w:szCs w:val="28"/>
        </w:rPr>
        <w:t>. Ожидаемые результаты от реализации программы</w:t>
      </w:r>
    </w:p>
    <w:p w:rsidR="00897DF8" w:rsidRPr="00B82548" w:rsidRDefault="00897DF8" w:rsidP="00753ADE">
      <w:pPr>
        <w:jc w:val="center"/>
        <w:rPr>
          <w:b/>
          <w:sz w:val="28"/>
          <w:szCs w:val="28"/>
        </w:rPr>
      </w:pPr>
    </w:p>
    <w:p w:rsidR="00753ADE" w:rsidRPr="00B82548" w:rsidRDefault="00753ADE" w:rsidP="00753ADE">
      <w:pPr>
        <w:ind w:firstLine="720"/>
        <w:rPr>
          <w:sz w:val="28"/>
          <w:szCs w:val="28"/>
        </w:rPr>
      </w:pPr>
      <w:r w:rsidRPr="00B82548">
        <w:rPr>
          <w:sz w:val="28"/>
          <w:szCs w:val="28"/>
        </w:rPr>
        <w:t xml:space="preserve">- Усиление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</w:t>
      </w:r>
      <w:r w:rsidR="00B82548">
        <w:rPr>
          <w:sz w:val="28"/>
          <w:szCs w:val="28"/>
        </w:rPr>
        <w:t xml:space="preserve">Администрации </w:t>
      </w:r>
      <w:r w:rsidR="00362DBF">
        <w:rPr>
          <w:sz w:val="28"/>
          <w:szCs w:val="28"/>
        </w:rPr>
        <w:t>Биазинского</w:t>
      </w:r>
      <w:r w:rsidRPr="00B82548">
        <w:rPr>
          <w:rFonts w:eastAsia="Calibri"/>
          <w:sz w:val="28"/>
          <w:szCs w:val="28"/>
        </w:rPr>
        <w:t xml:space="preserve"> сельско</w:t>
      </w:r>
      <w:r w:rsidR="00B82548">
        <w:rPr>
          <w:rFonts w:eastAsia="Calibri"/>
          <w:sz w:val="28"/>
          <w:szCs w:val="28"/>
        </w:rPr>
        <w:t>го</w:t>
      </w:r>
      <w:r w:rsidRPr="00B82548">
        <w:rPr>
          <w:rFonts w:eastAsia="Calibri"/>
          <w:sz w:val="28"/>
          <w:szCs w:val="28"/>
        </w:rPr>
        <w:t xml:space="preserve"> поселени</w:t>
      </w:r>
      <w:r w:rsidR="00B82548">
        <w:rPr>
          <w:rFonts w:eastAsia="Calibri"/>
          <w:sz w:val="28"/>
          <w:szCs w:val="28"/>
        </w:rPr>
        <w:t>я</w:t>
      </w:r>
      <w:r w:rsidRPr="00B82548">
        <w:rPr>
          <w:sz w:val="28"/>
          <w:szCs w:val="28"/>
        </w:rPr>
        <w:t xml:space="preserve">, иных субъектов, осуществляющих свою деятельность на территории </w:t>
      </w:r>
      <w:r w:rsidR="00362DBF">
        <w:rPr>
          <w:sz w:val="28"/>
          <w:szCs w:val="28"/>
        </w:rPr>
        <w:t>Биазинского</w:t>
      </w:r>
      <w:r w:rsidRPr="00B82548">
        <w:rPr>
          <w:rFonts w:eastAsia="Calibri"/>
          <w:sz w:val="28"/>
          <w:szCs w:val="28"/>
        </w:rPr>
        <w:t xml:space="preserve"> сельско</w:t>
      </w:r>
      <w:r w:rsidR="00B82548">
        <w:rPr>
          <w:rFonts w:eastAsia="Calibri"/>
          <w:sz w:val="28"/>
          <w:szCs w:val="28"/>
        </w:rPr>
        <w:t>го</w:t>
      </w:r>
      <w:r w:rsidRPr="00B82548">
        <w:rPr>
          <w:rFonts w:eastAsia="Calibri"/>
          <w:sz w:val="28"/>
          <w:szCs w:val="28"/>
        </w:rPr>
        <w:t xml:space="preserve"> поселени</w:t>
      </w:r>
      <w:r w:rsidR="00B82548">
        <w:rPr>
          <w:rFonts w:eastAsia="Calibri"/>
          <w:sz w:val="28"/>
          <w:szCs w:val="28"/>
        </w:rPr>
        <w:t>я</w:t>
      </w:r>
      <w:r w:rsidRPr="00B82548">
        <w:rPr>
          <w:sz w:val="28"/>
          <w:szCs w:val="28"/>
        </w:rPr>
        <w:t>;</w:t>
      </w:r>
    </w:p>
    <w:p w:rsidR="00213B7E" w:rsidRDefault="00753ADE" w:rsidP="00753ADE">
      <w:pPr>
        <w:ind w:firstLine="720"/>
        <w:rPr>
          <w:sz w:val="28"/>
          <w:szCs w:val="28"/>
        </w:rPr>
      </w:pPr>
      <w:r w:rsidRPr="00B82548">
        <w:rPr>
          <w:sz w:val="28"/>
          <w:szCs w:val="28"/>
        </w:rPr>
        <w:t xml:space="preserve">- </w:t>
      </w:r>
      <w:r w:rsidR="00E47BCA">
        <w:rPr>
          <w:sz w:val="28"/>
          <w:szCs w:val="28"/>
        </w:rPr>
        <w:t>Совершенствование  форм и методов работы органов местного самоуправления</w:t>
      </w:r>
      <w:r w:rsidR="00213B7E">
        <w:rPr>
          <w:sz w:val="28"/>
          <w:szCs w:val="28"/>
        </w:rPr>
        <w:t>, организаций, осуществляющих деятельность на территории Биазинского поселения  по профилактике терроризма  в Биазинском муниципальном образовании;</w:t>
      </w:r>
    </w:p>
    <w:p w:rsidR="00753ADE" w:rsidRPr="00B82548" w:rsidRDefault="00213B7E" w:rsidP="00753A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Формирование нетерпимости ко всем фактам террористических проявлений. </w:t>
      </w:r>
    </w:p>
    <w:p w:rsidR="00753ADE" w:rsidRDefault="00753ADE" w:rsidP="00753ADE"/>
    <w:p w:rsidR="00753ADE" w:rsidRDefault="00753ADE" w:rsidP="00753ADE">
      <w:pPr>
        <w:widowControl/>
        <w:autoSpaceDE/>
        <w:autoSpaceDN/>
        <w:jc w:val="left"/>
        <w:rPr>
          <w:b/>
        </w:rPr>
        <w:sectPr w:rsidR="00753ADE" w:rsidSect="00DC15F5">
          <w:pgSz w:w="12240" w:h="15840"/>
          <w:pgMar w:top="567" w:right="567" w:bottom="567" w:left="1134" w:header="340" w:footer="720" w:gutter="0"/>
          <w:cols w:space="720"/>
        </w:sectPr>
      </w:pPr>
    </w:p>
    <w:p w:rsidR="00A371F4" w:rsidRDefault="00753ADE" w:rsidP="00753ADE">
      <w:pPr>
        <w:jc w:val="center"/>
        <w:rPr>
          <w:rStyle w:val="a4"/>
        </w:rPr>
      </w:pPr>
      <w:r>
        <w:rPr>
          <w:b/>
        </w:rPr>
        <w:lastRenderedPageBreak/>
        <w:t xml:space="preserve">ПЛАН МЕРОПРИЯТИЙ </w:t>
      </w:r>
      <w:r>
        <w:rPr>
          <w:rStyle w:val="a4"/>
        </w:rPr>
        <w:t xml:space="preserve">РЕАЛИЗАЦИИ </w:t>
      </w:r>
      <w:r w:rsidR="003704D5">
        <w:rPr>
          <w:rStyle w:val="a4"/>
        </w:rPr>
        <w:t xml:space="preserve">МУНИЦИПАЛЬНОЙ </w:t>
      </w:r>
      <w:r>
        <w:rPr>
          <w:rStyle w:val="a4"/>
        </w:rPr>
        <w:t xml:space="preserve">ПРОГРАММЫ </w:t>
      </w:r>
    </w:p>
    <w:p w:rsidR="00753ADE" w:rsidRPr="00A371F4" w:rsidRDefault="00753ADE" w:rsidP="00753ADE">
      <w:pPr>
        <w:jc w:val="center"/>
        <w:rPr>
          <w:b/>
        </w:rPr>
      </w:pPr>
      <w:r w:rsidRPr="00A371F4">
        <w:rPr>
          <w:rStyle w:val="a4"/>
        </w:rPr>
        <w:t>"</w:t>
      </w:r>
      <w:r w:rsidR="00A371F4" w:rsidRPr="00A371F4">
        <w:rPr>
          <w:b/>
          <w:bCs/>
          <w:color w:val="000000"/>
          <w:sz w:val="28"/>
          <w:szCs w:val="28"/>
        </w:rPr>
        <w:t>Комплексные меры противодействия   терроризму, а также минимизации  и  (или) ликвидации последствий проявлений  терроризма    на территории Биазинского сельсовета Северного района Новосибирской области на 2017 – 2019гг»</w:t>
      </w:r>
    </w:p>
    <w:p w:rsidR="00753ADE" w:rsidRPr="00A371F4" w:rsidRDefault="00753ADE" w:rsidP="00753ADE">
      <w:pPr>
        <w:widowControl/>
        <w:autoSpaceDE/>
        <w:jc w:val="left"/>
        <w:rPr>
          <w:b/>
        </w:rPr>
      </w:pPr>
    </w:p>
    <w:tbl>
      <w:tblPr>
        <w:tblW w:w="1403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2"/>
        <w:gridCol w:w="5502"/>
        <w:gridCol w:w="4977"/>
        <w:gridCol w:w="1848"/>
        <w:gridCol w:w="1072"/>
      </w:tblGrid>
      <w:tr w:rsidR="00DC2DAE" w:rsidRPr="000F5392" w:rsidTr="00DC2DAE">
        <w:trPr>
          <w:trHeight w:val="420"/>
          <w:tblCellSpacing w:w="0" w:type="dxa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№ п\</w:t>
            </w:r>
            <w:proofErr w:type="gramStart"/>
            <w:r w:rsidRPr="000F5392">
              <w:rPr>
                <w:color w:val="000000"/>
              </w:rPr>
              <w:t>п</w:t>
            </w:r>
            <w:proofErr w:type="gramEnd"/>
          </w:p>
        </w:tc>
        <w:tc>
          <w:tcPr>
            <w:tcW w:w="5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Наименование мероприятия</w:t>
            </w:r>
          </w:p>
        </w:tc>
        <w:tc>
          <w:tcPr>
            <w:tcW w:w="4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Ответственный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right="29"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Сроки проведения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29"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Сумма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29"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(руб)</w:t>
            </w:r>
          </w:p>
        </w:tc>
      </w:tr>
      <w:tr w:rsidR="00DC2DAE" w:rsidRPr="000F5392" w:rsidTr="00DC2DAE">
        <w:trPr>
          <w:trHeight w:val="1035"/>
          <w:tblCellSpacing w:w="0" w:type="dxa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1F3DF0">
            <w:pPr>
              <w:widowControl/>
              <w:shd w:val="clear" w:color="auto" w:fill="FFFFFF"/>
              <w:autoSpaceDE/>
              <w:autoSpaceDN/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/>
              <w:jc w:val="left"/>
              <w:rPr>
                <w:bCs/>
                <w:color w:val="000000"/>
              </w:rPr>
            </w:pPr>
            <w:r w:rsidRPr="000F5392">
              <w:rPr>
                <w:color w:val="000000"/>
              </w:rPr>
              <w:t xml:space="preserve">Изучение нормативных документов по профилактике </w:t>
            </w:r>
            <w:r w:rsidRPr="000F5392">
              <w:rPr>
                <w:bCs/>
                <w:color w:val="000000"/>
              </w:rPr>
              <w:t>противодействия   терроризму</w:t>
            </w:r>
            <w:proofErr w:type="gramStart"/>
            <w:r w:rsidRPr="000F5392">
              <w:rPr>
                <w:bCs/>
                <w:color w:val="000000"/>
              </w:rPr>
              <w:t> ,</w:t>
            </w:r>
            <w:proofErr w:type="gramEnd"/>
            <w:r w:rsidRPr="000F5392">
              <w:rPr>
                <w:bCs/>
                <w:color w:val="000000"/>
              </w:rPr>
              <w:t xml:space="preserve"> а также минимизации  и  (или) ликвидации последствий проявлений 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/>
              <w:jc w:val="left"/>
              <w:rPr>
                <w:color w:val="000000"/>
              </w:rPr>
            </w:pPr>
            <w:r w:rsidRPr="000F5392">
              <w:rPr>
                <w:bCs/>
                <w:color w:val="000000"/>
              </w:rPr>
              <w:t> терроризма   </w:t>
            </w:r>
          </w:p>
        </w:tc>
        <w:tc>
          <w:tcPr>
            <w:tcW w:w="4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Администрация Биазинского сельсовета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МКОУ «Биазинская общеобразовательная школа-интернат»</w:t>
            </w:r>
          </w:p>
          <w:p w:rsidR="00DC2DAE" w:rsidRPr="000F5392" w:rsidRDefault="00DC2DAE" w:rsidP="00415130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МКУК «Биазинский СДК»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right="29"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Апрел</w:t>
            </w:r>
            <w:proofErr w:type="gramStart"/>
            <w:r w:rsidRPr="000F5392">
              <w:rPr>
                <w:color w:val="000000"/>
              </w:rPr>
              <w:t>ь-</w:t>
            </w:r>
            <w:proofErr w:type="gramEnd"/>
            <w:r w:rsidRPr="000F5392">
              <w:rPr>
                <w:color w:val="000000"/>
              </w:rPr>
              <w:t xml:space="preserve"> май ежегодно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DC2DAE" w:rsidP="000F5392">
            <w:pPr>
              <w:widowControl/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DC2DAE" w:rsidRPr="000F5392" w:rsidTr="00DC2DAE">
        <w:trPr>
          <w:trHeight w:val="1035"/>
          <w:tblCellSpacing w:w="0" w:type="dxa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jc w:val="lef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Анализ состояния работы в данном направлении, выработка своевременных мер на складывающуюся ситуацию, корректировка программы.</w:t>
            </w:r>
          </w:p>
        </w:tc>
        <w:tc>
          <w:tcPr>
            <w:tcW w:w="4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Администрация Биазинского сельсовета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right="29"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ежегодно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DC2DAE" w:rsidP="000F5392">
            <w:pPr>
              <w:widowControl/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DC2DAE" w:rsidRPr="000F5392" w:rsidTr="00DC2DAE">
        <w:trPr>
          <w:trHeight w:val="1035"/>
          <w:tblCellSpacing w:w="0" w:type="dxa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jc w:val="lef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Разработка и утверждение плана работы комиссии.</w:t>
            </w:r>
          </w:p>
        </w:tc>
        <w:tc>
          <w:tcPr>
            <w:tcW w:w="4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Администрация Биазинского сельсовета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415130">
            <w:pPr>
              <w:widowControl/>
              <w:shd w:val="clear" w:color="auto" w:fill="FFFFFF"/>
              <w:autoSpaceDE/>
              <w:autoSpaceDN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  <w:r w:rsidRPr="000F5392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7</w:t>
            </w:r>
            <w:r w:rsidRPr="000F5392">
              <w:rPr>
                <w:color w:val="000000"/>
              </w:rPr>
              <w:t xml:space="preserve"> г.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DC2DAE" w:rsidP="000F5392">
            <w:pPr>
              <w:widowControl/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DC2DAE" w:rsidRPr="000F5392" w:rsidTr="00DC2DAE">
        <w:trPr>
          <w:trHeight w:val="1865"/>
          <w:tblCellSpacing w:w="0" w:type="dxa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jc w:val="lef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F5392">
              <w:rPr>
                <w:color w:val="000000"/>
              </w:rPr>
              <w:t>.</w:t>
            </w:r>
          </w:p>
        </w:tc>
        <w:tc>
          <w:tcPr>
            <w:tcW w:w="5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6E288B" w:rsidRDefault="00DC2DAE" w:rsidP="006E288B">
            <w:pPr>
              <w:widowControl/>
              <w:shd w:val="clear" w:color="auto" w:fill="FFFFFF"/>
              <w:autoSpaceDE/>
              <w:autoSpaceDN/>
              <w:ind w:left="115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Организовать изготовление</w:t>
            </w:r>
            <w:r w:rsidRPr="000F5392">
              <w:rPr>
                <w:color w:val="000000"/>
              </w:rPr>
              <w:t>, памяток и рекомендаций для учреждений</w:t>
            </w:r>
            <w:proofErr w:type="gramStart"/>
            <w:r>
              <w:rPr>
                <w:color w:val="000000"/>
              </w:rPr>
              <w:t>,</w:t>
            </w:r>
            <w:r w:rsidRPr="000F5392">
              <w:rPr>
                <w:color w:val="000000"/>
              </w:rPr>
              <w:t>о</w:t>
            </w:r>
            <w:proofErr w:type="gramEnd"/>
            <w:r w:rsidRPr="000F5392">
              <w:rPr>
                <w:color w:val="000000"/>
              </w:rPr>
              <w:t>рганизаций, расположенных на территории муниципального образования п</w:t>
            </w:r>
            <w:r>
              <w:rPr>
                <w:color w:val="000000"/>
              </w:rPr>
              <w:t>о антитеррористической тематике</w:t>
            </w:r>
          </w:p>
        </w:tc>
        <w:tc>
          <w:tcPr>
            <w:tcW w:w="4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Администрация Биазинского сельсовета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МКОУ «Биазинская общеобразовательная школа-интернат»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МКУК «Биазинский СДК»</w:t>
            </w:r>
          </w:p>
          <w:p w:rsidR="00DC2DAE" w:rsidRPr="000F5392" w:rsidRDefault="00DC2DAE" w:rsidP="009B31AD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right="29"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По мере необходимости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3704D5" w:rsidP="000F5392">
            <w:pPr>
              <w:widowControl/>
              <w:autoSpaceDE/>
              <w:autoSpaceDN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2DAE" w:rsidRPr="00DC2DAE">
              <w:rPr>
                <w:sz w:val="20"/>
                <w:szCs w:val="20"/>
              </w:rPr>
              <w:t>5</w:t>
            </w:r>
            <w:r w:rsidR="00DC2DAE" w:rsidRPr="000F5392">
              <w:rPr>
                <w:sz w:val="20"/>
                <w:szCs w:val="20"/>
              </w:rPr>
              <w:t>00,00</w:t>
            </w:r>
          </w:p>
        </w:tc>
      </w:tr>
      <w:tr w:rsidR="00DC2DAE" w:rsidRPr="000F5392" w:rsidTr="00DC2DAE">
        <w:trPr>
          <w:trHeight w:val="590"/>
          <w:tblCellSpacing w:w="0" w:type="dxa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jc w:val="lef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F5392">
              <w:rPr>
                <w:color w:val="000000"/>
              </w:rPr>
              <w:t>.</w:t>
            </w:r>
          </w:p>
        </w:tc>
        <w:tc>
          <w:tcPr>
            <w:tcW w:w="5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информации.</w:t>
            </w:r>
          </w:p>
        </w:tc>
        <w:tc>
          <w:tcPr>
            <w:tcW w:w="4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Администрация Биазинского сельсовета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МКОУ «Биазинская общеобразовательная школа-интернат»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МКУК «Биазинский СДК»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right="29"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Ежегодно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3704D5" w:rsidP="000F5392">
            <w:pPr>
              <w:widowControl/>
              <w:autoSpaceDE/>
              <w:autoSpaceDN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2DAE" w:rsidRPr="00DC2DAE">
              <w:rPr>
                <w:sz w:val="20"/>
                <w:szCs w:val="20"/>
              </w:rPr>
              <w:t>5</w:t>
            </w:r>
            <w:r w:rsidR="00DC2DAE" w:rsidRPr="000F5392">
              <w:rPr>
                <w:sz w:val="20"/>
                <w:szCs w:val="20"/>
              </w:rPr>
              <w:t>00,00</w:t>
            </w:r>
          </w:p>
        </w:tc>
      </w:tr>
      <w:tr w:rsidR="00DC2DAE" w:rsidRPr="000F5392" w:rsidTr="00DC2DAE">
        <w:trPr>
          <w:trHeight w:val="590"/>
          <w:tblCellSpacing w:w="0" w:type="dxa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5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Информировать граждан о наличии в муниципальном образовании телефонных линий для сообщения фактов террористической деятельности</w:t>
            </w:r>
          </w:p>
        </w:tc>
        <w:tc>
          <w:tcPr>
            <w:tcW w:w="4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Администрация Биазинского сельсовета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right="29"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Постоянно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DC2DAE" w:rsidP="000F5392">
            <w:pPr>
              <w:widowControl/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DC2DAE" w:rsidRPr="000F5392" w:rsidTr="00DC2DAE">
        <w:trPr>
          <w:trHeight w:val="590"/>
          <w:tblCellSpacing w:w="0" w:type="dxa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jc w:val="lef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0F5392">
              <w:rPr>
                <w:color w:val="000000"/>
              </w:rPr>
              <w:t>.</w:t>
            </w:r>
          </w:p>
        </w:tc>
        <w:tc>
          <w:tcPr>
            <w:tcW w:w="5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Содержать в порядке чердачные, подвальные и подсобные помещения, запасные выходы в учреждениях и на предприятиях.</w:t>
            </w:r>
          </w:p>
        </w:tc>
        <w:tc>
          <w:tcPr>
            <w:tcW w:w="4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Администрация Биазинского сельсовета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МКОУ «Биазинская общеобразовательная школа-интернат»</w:t>
            </w:r>
          </w:p>
          <w:p w:rsidR="00DC2DAE" w:rsidRPr="000F5392" w:rsidRDefault="00DC2DAE" w:rsidP="00047251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МКУК «Биазинский СДК»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right="29"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Постоянно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DC2DAE" w:rsidP="000F5392">
            <w:pPr>
              <w:widowControl/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DC2DAE" w:rsidRPr="000F5392" w:rsidTr="00DC2DAE">
        <w:trPr>
          <w:trHeight w:val="590"/>
          <w:tblCellSpacing w:w="0" w:type="dxa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jc w:val="lef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F5392">
              <w:rPr>
                <w:color w:val="000000"/>
              </w:rPr>
              <w:t>.</w:t>
            </w:r>
          </w:p>
        </w:tc>
        <w:tc>
          <w:tcPr>
            <w:tcW w:w="5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Осмотр зданий, территории, спортивных площадок на предмет обнаружения подозрительных предметов</w:t>
            </w:r>
          </w:p>
        </w:tc>
        <w:tc>
          <w:tcPr>
            <w:tcW w:w="4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Администрация Биазинского сельсовета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МКОУ «Биазинская общеобразовательная школа-интернат»</w:t>
            </w:r>
          </w:p>
          <w:p w:rsidR="00DC2DAE" w:rsidRPr="000F5392" w:rsidRDefault="00DC2DAE" w:rsidP="00047251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МКУК «Биазинский СДК»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right="29"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ежедневно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DC2DAE" w:rsidP="000F5392">
            <w:pPr>
              <w:widowControl/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DC2DAE" w:rsidRPr="000F5392" w:rsidTr="00DC2DAE">
        <w:trPr>
          <w:trHeight w:val="590"/>
          <w:tblCellSpacing w:w="0" w:type="dxa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jc w:val="lef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0F5392">
              <w:rPr>
                <w:color w:val="000000"/>
              </w:rPr>
              <w:t>.</w:t>
            </w:r>
          </w:p>
        </w:tc>
        <w:tc>
          <w:tcPr>
            <w:tcW w:w="5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4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Администрация Биазинского сельсовета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МКОУ «Биазинская общеобразовательная школа-интернат»</w:t>
            </w:r>
          </w:p>
          <w:p w:rsidR="00DC2DAE" w:rsidRPr="000F5392" w:rsidRDefault="00DC2DAE" w:rsidP="00816C6C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МКУК «Биазинский СДК»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right="29"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ежедневно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DC2DAE" w:rsidP="000F5392">
            <w:pPr>
              <w:widowControl/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DC2DAE" w:rsidRPr="000F5392" w:rsidTr="00DC2DAE">
        <w:trPr>
          <w:trHeight w:val="590"/>
          <w:tblCellSpacing w:w="0" w:type="dxa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10.</w:t>
            </w:r>
          </w:p>
        </w:tc>
        <w:tc>
          <w:tcPr>
            <w:tcW w:w="5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Организация и проведение круглых столов, семинаров с привлечением должностных лиц и специалистов по мерам предупредительного характера при угрозах террористической направленности</w:t>
            </w:r>
          </w:p>
        </w:tc>
        <w:tc>
          <w:tcPr>
            <w:tcW w:w="4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Администрация Биазинского сельсовета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МКУК «Биазинский СДК»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right="29"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ежегодно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DC2DAE" w:rsidP="000F5392">
            <w:pPr>
              <w:widowControl/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DC2DAE" w:rsidRPr="000F5392" w:rsidTr="00DC2DAE">
        <w:trPr>
          <w:trHeight w:val="590"/>
          <w:tblCellSpacing w:w="0" w:type="dxa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jc w:val="lef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F5392">
              <w:rPr>
                <w:color w:val="000000"/>
              </w:rPr>
              <w:t>.</w:t>
            </w:r>
          </w:p>
        </w:tc>
        <w:tc>
          <w:tcPr>
            <w:tcW w:w="5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Проведение инструктажей по противодействию терроризму и действий в экстремальных ситуациях</w:t>
            </w:r>
          </w:p>
        </w:tc>
        <w:tc>
          <w:tcPr>
            <w:tcW w:w="4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Администрация Биазинского сельсовета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МКОУ «Биазинская общеобразовательная школа-интернат»</w:t>
            </w:r>
          </w:p>
          <w:p w:rsidR="00DC2DAE" w:rsidRPr="000F5392" w:rsidRDefault="00DC2DAE" w:rsidP="00B337C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МКУК «Биазинский СДК»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right="29"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ежеквартально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DC2DAE" w:rsidP="000F5392">
            <w:pPr>
              <w:widowControl/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DC2DAE" w:rsidRPr="000F5392" w:rsidTr="00DC2DAE">
        <w:trPr>
          <w:trHeight w:val="590"/>
          <w:tblCellSpacing w:w="0" w:type="dxa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jc w:val="lef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0F5392">
              <w:rPr>
                <w:color w:val="000000"/>
              </w:rPr>
              <w:t>.</w:t>
            </w:r>
          </w:p>
        </w:tc>
        <w:tc>
          <w:tcPr>
            <w:tcW w:w="5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B337C2">
            <w:pPr>
              <w:widowControl/>
              <w:shd w:val="clear" w:color="auto" w:fill="FFFFFF"/>
              <w:autoSpaceDE/>
              <w:autoSpaceDN/>
              <w:ind w:left="115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Классные часы и беседы с учащимися учебных учреждений: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«Сущность терроризма»;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 xml:space="preserve"> «Терроризм и безопасность человека» и т. п.</w:t>
            </w:r>
          </w:p>
        </w:tc>
        <w:tc>
          <w:tcPr>
            <w:tcW w:w="4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МКОУ «Биазинская общеобразовательная школа-интернат»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right="29"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Ежегодно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DC2DAE" w:rsidP="000F5392">
            <w:pPr>
              <w:widowControl/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DC2DAE" w:rsidRPr="000F5392" w:rsidTr="00DC2DAE">
        <w:trPr>
          <w:trHeight w:val="590"/>
          <w:tblCellSpacing w:w="0" w:type="dxa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jc w:val="lef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0F5392">
              <w:rPr>
                <w:color w:val="000000"/>
              </w:rPr>
              <w:t>.</w:t>
            </w:r>
          </w:p>
        </w:tc>
        <w:tc>
          <w:tcPr>
            <w:tcW w:w="5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Тренировки с учащимися и работниками школ на случай возникновения чрезвычайных ситуаций</w:t>
            </w:r>
          </w:p>
        </w:tc>
        <w:tc>
          <w:tcPr>
            <w:tcW w:w="4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МКОУ «Биазинская общеобразовательная школа-интернат»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right="29"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ежемесячно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DC2DAE" w:rsidP="000F5392">
            <w:pPr>
              <w:widowControl/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DC2DAE" w:rsidRPr="000F5392" w:rsidTr="00DC2DAE">
        <w:trPr>
          <w:trHeight w:val="590"/>
          <w:tblCellSpacing w:w="0" w:type="dxa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14.</w:t>
            </w:r>
          </w:p>
        </w:tc>
        <w:tc>
          <w:tcPr>
            <w:tcW w:w="5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Держать входные двери свободными для входа и выхода во время массового прибытия и убытия. В остальное время суток двери должны быть закрыты.</w:t>
            </w:r>
          </w:p>
        </w:tc>
        <w:tc>
          <w:tcPr>
            <w:tcW w:w="4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МКОУ «Биазинская общеобразовательная школа-интернат»</w:t>
            </w:r>
          </w:p>
          <w:p w:rsidR="00DC2DAE" w:rsidRPr="00236A9A" w:rsidRDefault="00DC2DAE" w:rsidP="00236A9A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МКУК «Биазинский СДК»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right="29"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ежедневно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DC2DAE" w:rsidP="000F5392">
            <w:pPr>
              <w:widowControl/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DC2DAE" w:rsidRPr="000F5392" w:rsidTr="00DC2DAE">
        <w:trPr>
          <w:trHeight w:val="450"/>
          <w:tblCellSpacing w:w="0" w:type="dxa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jc w:val="lef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F5392">
              <w:rPr>
                <w:color w:val="000000"/>
              </w:rPr>
              <w:t>.</w:t>
            </w:r>
          </w:p>
        </w:tc>
        <w:tc>
          <w:tcPr>
            <w:tcW w:w="5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Размещение социальной рекламы, направленной на профилактическую работу</w:t>
            </w:r>
            <w:r w:rsidRPr="000F539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F5392">
              <w:rPr>
                <w:bCs/>
                <w:color w:val="000000"/>
              </w:rPr>
              <w:t>по противодействию   терроризму, а также минимизации  и  (или) ликвидации последствий проявлений  терроризма</w:t>
            </w:r>
          </w:p>
        </w:tc>
        <w:tc>
          <w:tcPr>
            <w:tcW w:w="4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Администрация Биазинского сельсовета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МКОУ «Биазинская общеобразовательная школа-интернат»</w:t>
            </w:r>
          </w:p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left="115" w:right="101"/>
              <w:jc w:val="left"/>
              <w:rPr>
                <w:color w:val="000000"/>
              </w:rPr>
            </w:pPr>
            <w:r w:rsidRPr="000F5392">
              <w:rPr>
                <w:color w:val="000000"/>
              </w:rPr>
              <w:t>МКУК «Биазинский СДК»</w:t>
            </w:r>
          </w:p>
          <w:p w:rsidR="00DC2DAE" w:rsidRPr="000F5392" w:rsidRDefault="00DC2DAE" w:rsidP="00A53FA2">
            <w:pPr>
              <w:widowControl/>
              <w:shd w:val="clear" w:color="auto" w:fill="FFFFFF"/>
              <w:autoSpaceDE/>
              <w:autoSpaceDN/>
              <w:ind w:right="101"/>
              <w:jc w:val="left"/>
              <w:rPr>
                <w:color w:val="000000"/>
              </w:rPr>
            </w:pP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2DAE" w:rsidRPr="000F5392" w:rsidRDefault="00DC2DAE" w:rsidP="000F5392">
            <w:pPr>
              <w:widowControl/>
              <w:shd w:val="clear" w:color="auto" w:fill="FFFFFF"/>
              <w:autoSpaceDE/>
              <w:autoSpaceDN/>
              <w:ind w:right="29"/>
              <w:jc w:val="center"/>
              <w:rPr>
                <w:color w:val="000000"/>
              </w:rPr>
            </w:pPr>
            <w:r w:rsidRPr="000F5392">
              <w:rPr>
                <w:color w:val="000000"/>
              </w:rPr>
              <w:t>ежегодно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C2DAE" w:rsidRPr="000F5392" w:rsidRDefault="00DC2DAE" w:rsidP="000F5392">
            <w:pPr>
              <w:widowControl/>
              <w:autoSpaceDE/>
              <w:autoSpaceDN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53ADE" w:rsidRDefault="00753ADE">
      <w:pPr>
        <w:sectPr w:rsidR="00753ADE" w:rsidSect="00753ADE">
          <w:pgSz w:w="16838" w:h="11906" w:orient="landscape"/>
          <w:pgMar w:top="1134" w:right="851" w:bottom="567" w:left="567" w:header="709" w:footer="709" w:gutter="0"/>
          <w:cols w:space="708"/>
          <w:docGrid w:linePitch="360"/>
        </w:sectPr>
      </w:pPr>
    </w:p>
    <w:p w:rsidR="00EC1574" w:rsidRDefault="00EC1574" w:rsidP="00DC2DAE"/>
    <w:sectPr w:rsidR="00EC1574" w:rsidSect="00753ADE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85" w:rsidRDefault="007B3985" w:rsidP="00DC2DAE">
      <w:r>
        <w:separator/>
      </w:r>
    </w:p>
  </w:endnote>
  <w:endnote w:type="continuationSeparator" w:id="0">
    <w:p w:rsidR="007B3985" w:rsidRDefault="007B3985" w:rsidP="00DC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85" w:rsidRDefault="007B3985" w:rsidP="00DC2DAE">
      <w:r>
        <w:separator/>
      </w:r>
    </w:p>
  </w:footnote>
  <w:footnote w:type="continuationSeparator" w:id="0">
    <w:p w:rsidR="007B3985" w:rsidRDefault="007B3985" w:rsidP="00DC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0670D"/>
    <w:multiLevelType w:val="hybridMultilevel"/>
    <w:tmpl w:val="728E4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537C8"/>
    <w:multiLevelType w:val="hybridMultilevel"/>
    <w:tmpl w:val="38020C9A"/>
    <w:lvl w:ilvl="0" w:tplc="C3960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30"/>
    <w:rsid w:val="000025FA"/>
    <w:rsid w:val="00047251"/>
    <w:rsid w:val="00047822"/>
    <w:rsid w:val="0006121E"/>
    <w:rsid w:val="00094181"/>
    <w:rsid w:val="000F5392"/>
    <w:rsid w:val="00107BD9"/>
    <w:rsid w:val="001407F0"/>
    <w:rsid w:val="00153C67"/>
    <w:rsid w:val="001A3535"/>
    <w:rsid w:val="001B7E03"/>
    <w:rsid w:val="001E1453"/>
    <w:rsid w:val="001F3DF0"/>
    <w:rsid w:val="001F6293"/>
    <w:rsid w:val="00213B7E"/>
    <w:rsid w:val="00236A9A"/>
    <w:rsid w:val="0024754F"/>
    <w:rsid w:val="00294CAA"/>
    <w:rsid w:val="00297530"/>
    <w:rsid w:val="002F081A"/>
    <w:rsid w:val="00322E34"/>
    <w:rsid w:val="00362DBF"/>
    <w:rsid w:val="003704D5"/>
    <w:rsid w:val="003C5167"/>
    <w:rsid w:val="003E27E2"/>
    <w:rsid w:val="00415130"/>
    <w:rsid w:val="00424401"/>
    <w:rsid w:val="00425286"/>
    <w:rsid w:val="0048528B"/>
    <w:rsid w:val="004911DC"/>
    <w:rsid w:val="004A6BE6"/>
    <w:rsid w:val="004E4403"/>
    <w:rsid w:val="005D287A"/>
    <w:rsid w:val="00601002"/>
    <w:rsid w:val="00606DD4"/>
    <w:rsid w:val="00627747"/>
    <w:rsid w:val="00627DF3"/>
    <w:rsid w:val="00680B6A"/>
    <w:rsid w:val="00680BDE"/>
    <w:rsid w:val="00680C41"/>
    <w:rsid w:val="0068156A"/>
    <w:rsid w:val="006C1F7C"/>
    <w:rsid w:val="006E16EE"/>
    <w:rsid w:val="006E1CEE"/>
    <w:rsid w:val="006E288B"/>
    <w:rsid w:val="00744074"/>
    <w:rsid w:val="00753ADE"/>
    <w:rsid w:val="00784A8B"/>
    <w:rsid w:val="007A568F"/>
    <w:rsid w:val="007B3985"/>
    <w:rsid w:val="007B5AF3"/>
    <w:rsid w:val="00816C6C"/>
    <w:rsid w:val="00897DF8"/>
    <w:rsid w:val="008F2825"/>
    <w:rsid w:val="0095581F"/>
    <w:rsid w:val="009B2162"/>
    <w:rsid w:val="009B31AD"/>
    <w:rsid w:val="00A3092D"/>
    <w:rsid w:val="00A310CB"/>
    <w:rsid w:val="00A371F4"/>
    <w:rsid w:val="00A53FA2"/>
    <w:rsid w:val="00A92313"/>
    <w:rsid w:val="00A9242C"/>
    <w:rsid w:val="00A9436B"/>
    <w:rsid w:val="00AF1E8B"/>
    <w:rsid w:val="00B04D11"/>
    <w:rsid w:val="00B10BE1"/>
    <w:rsid w:val="00B337C2"/>
    <w:rsid w:val="00B81778"/>
    <w:rsid w:val="00B82548"/>
    <w:rsid w:val="00BA0D23"/>
    <w:rsid w:val="00BC0A3E"/>
    <w:rsid w:val="00BE2611"/>
    <w:rsid w:val="00C36FDA"/>
    <w:rsid w:val="00CA2F9F"/>
    <w:rsid w:val="00CA6EF4"/>
    <w:rsid w:val="00D84148"/>
    <w:rsid w:val="00D954AA"/>
    <w:rsid w:val="00D95738"/>
    <w:rsid w:val="00DC15F5"/>
    <w:rsid w:val="00DC1A24"/>
    <w:rsid w:val="00DC2DAE"/>
    <w:rsid w:val="00E25EE2"/>
    <w:rsid w:val="00E47BCA"/>
    <w:rsid w:val="00EB3EA1"/>
    <w:rsid w:val="00EC1574"/>
    <w:rsid w:val="00ED062B"/>
    <w:rsid w:val="00F1119B"/>
    <w:rsid w:val="00F563E0"/>
    <w:rsid w:val="00F600FA"/>
    <w:rsid w:val="00F7043F"/>
    <w:rsid w:val="00F7434E"/>
    <w:rsid w:val="00FB2C22"/>
    <w:rsid w:val="00FE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D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3ADE"/>
    <w:pPr>
      <w:ind w:left="720"/>
      <w:contextualSpacing/>
    </w:pPr>
  </w:style>
  <w:style w:type="character" w:styleId="a4">
    <w:name w:val="Strong"/>
    <w:basedOn w:val="a0"/>
    <w:qFormat/>
    <w:rsid w:val="00753A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C2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2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D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D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3ADE"/>
    <w:pPr>
      <w:ind w:left="720"/>
      <w:contextualSpacing/>
    </w:pPr>
  </w:style>
  <w:style w:type="character" w:styleId="a4">
    <w:name w:val="Strong"/>
    <w:basedOn w:val="a0"/>
    <w:qFormat/>
    <w:rsid w:val="00753A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C2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2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D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7410-ABE6-4B09-97AD-FA6A0B15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Biaza 2</cp:lastModifiedBy>
  <cp:revision>25</cp:revision>
  <cp:lastPrinted>2017-01-31T03:44:00Z</cp:lastPrinted>
  <dcterms:created xsi:type="dcterms:W3CDTF">2016-04-07T12:12:00Z</dcterms:created>
  <dcterms:modified xsi:type="dcterms:W3CDTF">2017-01-31T03:45:00Z</dcterms:modified>
</cp:coreProperties>
</file>