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6AC" w:rsidRPr="00587A65" w:rsidRDefault="00C266AC" w:rsidP="00C266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A65">
        <w:rPr>
          <w:rFonts w:ascii="Times New Roman" w:hAnsi="Times New Roman" w:cs="Times New Roman"/>
          <w:b/>
          <w:sz w:val="28"/>
          <w:szCs w:val="28"/>
        </w:rPr>
        <w:t>АДМИНИСТРАЦИЯ ФЕДОРОВСКОГО СЕЛЬСОВЕТА</w:t>
      </w:r>
    </w:p>
    <w:p w:rsidR="00C266AC" w:rsidRPr="00587A65" w:rsidRDefault="00C266AC" w:rsidP="00C266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A65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C266AC" w:rsidRPr="00587A65" w:rsidRDefault="00C266AC" w:rsidP="00C266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6AC" w:rsidRPr="00587A65" w:rsidRDefault="00C266AC" w:rsidP="00C266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A6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266AC" w:rsidRPr="00587A65" w:rsidRDefault="00C266AC" w:rsidP="00C266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6AC" w:rsidRPr="00993418" w:rsidRDefault="00C266AC" w:rsidP="00C266AC">
      <w:pPr>
        <w:pStyle w:val="a3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27.03.</w:t>
      </w:r>
      <w:r w:rsidRPr="00587A65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587A65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587A6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Pr="00587A65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587A65">
        <w:rPr>
          <w:rFonts w:ascii="Times New Roman" w:hAnsi="Times New Roman" w:cs="Times New Roman"/>
          <w:b/>
          <w:sz w:val="28"/>
          <w:szCs w:val="28"/>
        </w:rPr>
        <w:t xml:space="preserve">. Федоровка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87A65">
        <w:rPr>
          <w:rFonts w:ascii="Times New Roman" w:hAnsi="Times New Roman" w:cs="Times New Roman"/>
          <w:b/>
          <w:sz w:val="28"/>
          <w:szCs w:val="28"/>
        </w:rPr>
        <w:t xml:space="preserve">  №</w:t>
      </w:r>
      <w:r>
        <w:rPr>
          <w:rFonts w:ascii="Times New Roman" w:hAnsi="Times New Roman" w:cs="Times New Roman"/>
          <w:b/>
          <w:sz w:val="28"/>
          <w:szCs w:val="28"/>
        </w:rPr>
        <w:t xml:space="preserve"> 29</w:t>
      </w:r>
    </w:p>
    <w:p w:rsidR="00C266AC" w:rsidRPr="00993418" w:rsidRDefault="00C266AC" w:rsidP="00C266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6AC" w:rsidRPr="00993418" w:rsidRDefault="00C266AC" w:rsidP="00C266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418">
        <w:rPr>
          <w:rFonts w:ascii="Times New Roman" w:hAnsi="Times New Roman" w:cs="Times New Roman"/>
          <w:b/>
          <w:sz w:val="28"/>
          <w:szCs w:val="28"/>
        </w:rPr>
        <w:t xml:space="preserve">Об ограничении движения транспортных средств на период весенней распутицы в черте населенных пунктов </w:t>
      </w:r>
      <w:r>
        <w:rPr>
          <w:rFonts w:ascii="Times New Roman" w:hAnsi="Times New Roman" w:cs="Times New Roman"/>
          <w:b/>
          <w:sz w:val="28"/>
          <w:szCs w:val="28"/>
        </w:rPr>
        <w:t>Федоровского</w:t>
      </w:r>
      <w:r w:rsidRPr="00993418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C266AC" w:rsidRPr="00993418" w:rsidRDefault="00C266AC" w:rsidP="00C266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66AC" w:rsidRPr="00993418" w:rsidRDefault="00C266AC" w:rsidP="00C266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993418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 Новосибирской области от 09.04.2012 № 171-п «О временных ограничении или прекращении движения транспортных средств по автомобильным дорогам на территории Новосибирской области», в целях обеспечения сохранности автомобильных дорог общего пользования  местного значения на территории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993418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 и искусственных сооружений на них, в связи со снижением несущей способности конструктивных элементов автомобильной дороги в период</w:t>
      </w:r>
      <w:proofErr w:type="gramEnd"/>
      <w:r w:rsidRPr="00993418">
        <w:rPr>
          <w:rFonts w:ascii="Times New Roman" w:hAnsi="Times New Roman" w:cs="Times New Roman"/>
          <w:sz w:val="28"/>
          <w:szCs w:val="28"/>
        </w:rPr>
        <w:t xml:space="preserve"> неблагоприятных природно-климатических условий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93418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993418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</w:p>
    <w:p w:rsidR="00C266AC" w:rsidRPr="00993418" w:rsidRDefault="00C266AC" w:rsidP="00C266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C266AC" w:rsidRPr="00993418" w:rsidRDefault="00C266AC" w:rsidP="00C266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      1. Ограничить движение по дорогам села </w:t>
      </w:r>
      <w:r>
        <w:rPr>
          <w:rFonts w:ascii="Times New Roman" w:hAnsi="Times New Roman" w:cs="Times New Roman"/>
          <w:sz w:val="28"/>
          <w:szCs w:val="28"/>
        </w:rPr>
        <w:t>Федоровка</w:t>
      </w:r>
      <w:r w:rsidRPr="00993418">
        <w:rPr>
          <w:rFonts w:ascii="Times New Roman" w:hAnsi="Times New Roman" w:cs="Times New Roman"/>
          <w:sz w:val="28"/>
          <w:szCs w:val="28"/>
        </w:rPr>
        <w:t xml:space="preserve"> и вне черты села с 06 апреля по 05 мая 2015 года транспортных средств с осевой нагрузкой более 5 тонн, односкатных повышенной проходимости грузоподъемностью 1,5 тонны, колесных и гусеничных тракторов.</w:t>
      </w:r>
    </w:p>
    <w:p w:rsidR="00C266AC" w:rsidRPr="00993418" w:rsidRDefault="00C266AC" w:rsidP="00C266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      2. Временное ограничение движения в весенний период не распространяется:</w:t>
      </w:r>
    </w:p>
    <w:p w:rsidR="00C266AC" w:rsidRPr="00993418" w:rsidRDefault="00C266AC" w:rsidP="00C266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 -  на подвижной состав ОП «Северный» МО МВД РФ «Куйбышевский»;</w:t>
      </w:r>
    </w:p>
    <w:p w:rsidR="00C266AC" w:rsidRPr="00993418" w:rsidRDefault="00C266AC" w:rsidP="00C266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 - на пассажирские перевозки автобусами;</w:t>
      </w:r>
    </w:p>
    <w:p w:rsidR="00C266AC" w:rsidRPr="00993418" w:rsidRDefault="00C266AC" w:rsidP="00C266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 - на перевозки пищевых продуктов, животных, семенного фонда, удобрений, почты и почтовых грузов;</w:t>
      </w:r>
    </w:p>
    <w:p w:rsidR="00C266AC" w:rsidRPr="00993418" w:rsidRDefault="00C266AC" w:rsidP="00C266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 - на перевозку грузов, необходимых для ликвидации последствий стихийных бедствий или иных чрезвычайных происшествий;</w:t>
      </w:r>
    </w:p>
    <w:p w:rsidR="00C266AC" w:rsidRPr="00993418" w:rsidRDefault="00C266AC" w:rsidP="00C266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 - на транспортные средства федеральных органов исполнительной власти, в которых федеральным законом предусмотрена военная служба.</w:t>
      </w:r>
    </w:p>
    <w:p w:rsidR="00C266AC" w:rsidRPr="00993418" w:rsidRDefault="00C266AC" w:rsidP="00C266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         3. Рекомендовать руководителям предприятий, организаций всех форм собственности обеспечить </w:t>
      </w:r>
      <w:proofErr w:type="gramStart"/>
      <w:r w:rsidRPr="0099341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93418">
        <w:rPr>
          <w:rFonts w:ascii="Times New Roman" w:hAnsi="Times New Roman" w:cs="Times New Roman"/>
          <w:sz w:val="28"/>
          <w:szCs w:val="28"/>
        </w:rPr>
        <w:t xml:space="preserve"> движением транспортных средств находящихся на балансе предприятий, запретить стоянку у домов в период ограничения движения транспортных средств.</w:t>
      </w:r>
    </w:p>
    <w:p w:rsidR="00C266AC" w:rsidRPr="00993418" w:rsidRDefault="00C266AC" w:rsidP="00C266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        4. Руководителям ознакомить с данным постановлением механизаторов и водителей под роспись.</w:t>
      </w:r>
    </w:p>
    <w:p w:rsidR="00C266AC" w:rsidRPr="00993418" w:rsidRDefault="00C266AC" w:rsidP="00C266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         6. Данное постановление довести до основных пользователей автодорог,  опубликовать в периодическом печатном издании «Вестник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</w:t>
      </w:r>
      <w:r w:rsidRPr="00993418">
        <w:rPr>
          <w:rFonts w:ascii="Times New Roman" w:hAnsi="Times New Roman" w:cs="Times New Roman"/>
          <w:sz w:val="28"/>
          <w:szCs w:val="28"/>
        </w:rPr>
        <w:t xml:space="preserve"> сельсовета» и разместить на официальном сайте </w:t>
      </w:r>
      <w:r w:rsidRPr="00993418">
        <w:rPr>
          <w:rFonts w:ascii="Times New Roman" w:hAnsi="Times New Roman" w:cs="Times New Roman"/>
          <w:sz w:val="28"/>
          <w:szCs w:val="28"/>
        </w:rPr>
        <w:lastRenderedPageBreak/>
        <w:t>администрации Северного района Новосибирской области в разделе «Поселения».</w:t>
      </w:r>
    </w:p>
    <w:p w:rsidR="00C266AC" w:rsidRPr="00993418" w:rsidRDefault="00C266AC" w:rsidP="00C266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      7. </w:t>
      </w:r>
      <w:proofErr w:type="gramStart"/>
      <w:r w:rsidRPr="0099341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93418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C266AC" w:rsidRPr="00993418" w:rsidRDefault="00C266AC" w:rsidP="00C266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66AC" w:rsidRPr="00993418" w:rsidRDefault="00C266AC" w:rsidP="00C266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</w:t>
      </w:r>
      <w:r w:rsidRPr="00993418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266AC" w:rsidRPr="00993418" w:rsidRDefault="00C266AC" w:rsidP="00C266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418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993418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>Я.Писаренко</w:t>
      </w:r>
    </w:p>
    <w:p w:rsidR="00C266AC" w:rsidRPr="00993418" w:rsidRDefault="00C266AC" w:rsidP="00C266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66AC" w:rsidRPr="00993418" w:rsidRDefault="00C266AC" w:rsidP="00C266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66AC" w:rsidRPr="00993418" w:rsidRDefault="00C266AC" w:rsidP="00C266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66AC" w:rsidRPr="00993418" w:rsidRDefault="00C266AC" w:rsidP="00C266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66AC" w:rsidRPr="00993418" w:rsidRDefault="00C266AC" w:rsidP="00C266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66AC" w:rsidRDefault="00C266AC" w:rsidP="00C266AC">
      <w:pPr>
        <w:jc w:val="center"/>
        <w:rPr>
          <w:sz w:val="28"/>
          <w:szCs w:val="28"/>
        </w:rPr>
      </w:pPr>
    </w:p>
    <w:p w:rsidR="00C266AC" w:rsidRDefault="00C266AC" w:rsidP="00C266AC">
      <w:pPr>
        <w:jc w:val="center"/>
        <w:rPr>
          <w:sz w:val="28"/>
          <w:szCs w:val="28"/>
        </w:rPr>
      </w:pPr>
    </w:p>
    <w:p w:rsidR="00C266AC" w:rsidRDefault="00C266AC" w:rsidP="00C266AC">
      <w:pPr>
        <w:jc w:val="center"/>
        <w:rPr>
          <w:sz w:val="28"/>
          <w:szCs w:val="28"/>
        </w:rPr>
      </w:pPr>
    </w:p>
    <w:p w:rsidR="00C266AC" w:rsidRDefault="00C266AC" w:rsidP="00C266AC">
      <w:pPr>
        <w:jc w:val="center"/>
        <w:rPr>
          <w:sz w:val="28"/>
          <w:szCs w:val="28"/>
        </w:rPr>
      </w:pPr>
    </w:p>
    <w:p w:rsidR="00000000" w:rsidRPr="00C266AC" w:rsidRDefault="00C266AC">
      <w:pPr>
        <w:rPr>
          <w:rFonts w:ascii="Times New Roman" w:hAnsi="Times New Roman" w:cs="Times New Roman"/>
          <w:sz w:val="28"/>
          <w:szCs w:val="28"/>
        </w:rPr>
      </w:pPr>
    </w:p>
    <w:sectPr w:rsidR="00000000" w:rsidRPr="00C26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C266AC"/>
    <w:rsid w:val="00C26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266AC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C26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2015-03-30T04:55:00Z</dcterms:created>
  <dcterms:modified xsi:type="dcterms:W3CDTF">2015-03-30T04:55:00Z</dcterms:modified>
</cp:coreProperties>
</file>