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7A" w:rsidRPr="00B43D61" w:rsidRDefault="0099497A" w:rsidP="0099497A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 w:rsidRPr="00B43D61">
        <w:rPr>
          <w:rStyle w:val="a4"/>
          <w:rFonts w:ascii="Times New Roman" w:hAnsi="Times New Roman" w:cs="Times New Roman"/>
          <w:color w:val="555555"/>
          <w:sz w:val="28"/>
          <w:szCs w:val="28"/>
        </w:rPr>
        <w:t>Пояснительная записка</w:t>
      </w:r>
    </w:p>
    <w:p w:rsidR="0099497A" w:rsidRPr="00B43D61" w:rsidRDefault="0099497A" w:rsidP="0099497A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 w:rsidRPr="00B43D61">
        <w:rPr>
          <w:rStyle w:val="a4"/>
          <w:rFonts w:ascii="Times New Roman" w:hAnsi="Times New Roman" w:cs="Times New Roman"/>
          <w:color w:val="555555"/>
          <w:sz w:val="28"/>
          <w:szCs w:val="28"/>
        </w:rPr>
        <w:t>к сведениям об осуществлении муниципального контроля (№ 1-контроль)</w:t>
      </w:r>
    </w:p>
    <w:p w:rsidR="0099497A" w:rsidRPr="00B43D61" w:rsidRDefault="0099497A" w:rsidP="0099497A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 w:rsidRPr="00B43D61">
        <w:rPr>
          <w:rStyle w:val="a4"/>
          <w:rFonts w:ascii="Times New Roman" w:hAnsi="Times New Roman" w:cs="Times New Roman"/>
          <w:color w:val="555555"/>
          <w:sz w:val="28"/>
          <w:szCs w:val="28"/>
        </w:rPr>
        <w:t xml:space="preserve">администрации </w:t>
      </w:r>
      <w:r w:rsidR="00B43D61">
        <w:rPr>
          <w:rStyle w:val="a4"/>
          <w:rFonts w:ascii="Times New Roman" w:hAnsi="Times New Roman" w:cs="Times New Roman"/>
          <w:color w:val="555555"/>
          <w:sz w:val="28"/>
          <w:szCs w:val="28"/>
        </w:rPr>
        <w:t>Федоровского</w:t>
      </w:r>
      <w:r w:rsidRPr="00B43D61">
        <w:rPr>
          <w:rStyle w:val="a4"/>
          <w:rFonts w:ascii="Times New Roman" w:hAnsi="Times New Roman" w:cs="Times New Roman"/>
          <w:color w:val="555555"/>
          <w:sz w:val="28"/>
          <w:szCs w:val="28"/>
        </w:rPr>
        <w:t xml:space="preserve"> сельсовета                                                                       Северного района Новосибирской области за  2014 года.                                                                                    </w:t>
      </w:r>
    </w:p>
    <w:p w:rsidR="0099497A" w:rsidRPr="00B43D61" w:rsidRDefault="0099497A" w:rsidP="0099497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B43D61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       </w:t>
      </w:r>
      <w:proofErr w:type="gramStart"/>
      <w:r w:rsidRPr="00B43D61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Земельный контроль на территории </w:t>
      </w:r>
      <w:r w:rsidR="00B43D61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Федоровского </w:t>
      </w:r>
      <w:r w:rsidRPr="00B43D61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сельсовета Северного  района Новосибирской области осуществляется  администрацией </w:t>
      </w:r>
      <w:r w:rsidR="00B43D61">
        <w:rPr>
          <w:rFonts w:ascii="Times New Roman" w:eastAsia="Times New Roman" w:hAnsi="Times New Roman" w:cs="Times New Roman"/>
          <w:color w:val="323232"/>
          <w:sz w:val="28"/>
          <w:szCs w:val="28"/>
        </w:rPr>
        <w:t>Федоровского</w:t>
      </w:r>
      <w:r w:rsidRPr="00B43D61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сельсовета в соответствии с </w:t>
      </w:r>
      <w:r w:rsidRPr="00B43D61">
        <w:rPr>
          <w:rFonts w:ascii="Times New Roman" w:hAnsi="Times New Roman" w:cs="Times New Roman"/>
          <w:sz w:val="28"/>
          <w:szCs w:val="28"/>
        </w:rPr>
        <w:t xml:space="preserve">Положением об осуществлении муниципального контроля (надзора) на территории </w:t>
      </w:r>
      <w:r w:rsidR="00B43D61">
        <w:rPr>
          <w:rFonts w:ascii="Times New Roman" w:hAnsi="Times New Roman" w:cs="Times New Roman"/>
          <w:sz w:val="28"/>
          <w:szCs w:val="28"/>
        </w:rPr>
        <w:t>Федоровского</w:t>
      </w:r>
      <w:r w:rsidRPr="00B43D61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B43D61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а,  утвержденным  решением Совета депутатов </w:t>
      </w:r>
      <w:r w:rsidR="00B43D61">
        <w:rPr>
          <w:rFonts w:ascii="Times New Roman" w:eastAsia="Times New Roman" w:hAnsi="Times New Roman" w:cs="Times New Roman"/>
          <w:color w:val="323232"/>
          <w:sz w:val="28"/>
          <w:szCs w:val="28"/>
        </w:rPr>
        <w:t>Федоровского</w:t>
      </w:r>
      <w:r w:rsidRPr="00B43D61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сельсовета от </w:t>
      </w:r>
      <w:r w:rsidR="00B43D61">
        <w:rPr>
          <w:rFonts w:ascii="Times New Roman" w:eastAsia="Times New Roman" w:hAnsi="Times New Roman" w:cs="Times New Roman"/>
          <w:color w:val="323232"/>
          <w:sz w:val="28"/>
          <w:szCs w:val="28"/>
        </w:rPr>
        <w:t>26.04.2011 № 5</w:t>
      </w:r>
      <w:r w:rsidRPr="00B43D61">
        <w:rPr>
          <w:rFonts w:ascii="Times New Roman" w:eastAsia="Times New Roman" w:hAnsi="Times New Roman" w:cs="Times New Roman"/>
          <w:color w:val="323232"/>
          <w:sz w:val="28"/>
          <w:szCs w:val="28"/>
        </w:rPr>
        <w:t>,  в соответствии с</w:t>
      </w:r>
      <w:r w:rsidRPr="00B43D61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Земельным кодексом Российской Федерации от 25.10.2001 г. № 136-ФЗ,  Федеральным законом от 06.10.2003 г. № 131-ФЗ «Об общих принципах организации местного самоуправления в</w:t>
      </w:r>
      <w:proofErr w:type="gramEnd"/>
      <w:r w:rsidRPr="00B43D61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proofErr w:type="gramStart"/>
      <w:r w:rsidRPr="00B43D61">
        <w:rPr>
          <w:rFonts w:ascii="Times New Roman" w:eastAsia="Times New Roman" w:hAnsi="Times New Roman" w:cs="Times New Roman"/>
          <w:color w:val="424242"/>
          <w:sz w:val="28"/>
          <w:szCs w:val="28"/>
        </w:rPr>
        <w:t>Российской Федерации», Кодексом Российской Федерации об административных правонарушениях от 30.12.2001 г. № 195-ФЗ, Градостроительным кодексом Российской Федерации от 29.12.2004г.  № 190-ФЗ, Федеральным законом от 25.10.2001г. № 137-ФЗ «О введении в действие Земельного кодекса Российской Федерации»,  Федеральным законом от 29.12.2004г. № 191-ФЗ «О введении в действие Градостроительного кодекса Российской Федерации»,  Федеральным законом от 26.12.2008 г. № 294-ФЗ «О защите прав юридических лиц и</w:t>
      </w:r>
      <w:proofErr w:type="gramEnd"/>
      <w:r w:rsidRPr="00B43D61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proofErr w:type="gramStart"/>
      <w:r w:rsidRPr="00B43D61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индивидуальных предпринимателей при осуществлении государственного контроля (надзора) и муниципального контроля», </w:t>
      </w:r>
      <w:r w:rsidRPr="00B43D61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B43D61">
        <w:rPr>
          <w:rFonts w:ascii="Times New Roman" w:hAnsi="Times New Roman" w:cs="Times New Roman"/>
          <w:sz w:val="28"/>
          <w:szCs w:val="28"/>
        </w:rPr>
        <w:t>Федоровского</w:t>
      </w:r>
      <w:r w:rsidRPr="00B43D61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области, принятым решением Совета депутатов </w:t>
      </w:r>
      <w:r w:rsidR="00D779C5">
        <w:rPr>
          <w:rFonts w:ascii="Times New Roman" w:hAnsi="Times New Roman" w:cs="Times New Roman"/>
          <w:sz w:val="28"/>
          <w:szCs w:val="28"/>
        </w:rPr>
        <w:t>Федоровского</w:t>
      </w:r>
      <w:r w:rsidRPr="00B43D61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 w:rsidR="00B43D61">
        <w:rPr>
          <w:rFonts w:ascii="Times New Roman" w:eastAsia="Times New Roman" w:hAnsi="Times New Roman" w:cs="Times New Roman"/>
          <w:sz w:val="28"/>
          <w:szCs w:val="28"/>
        </w:rPr>
        <w:t>20.12.2012г. №7</w:t>
      </w:r>
      <w:r w:rsidRPr="00B43D61">
        <w:rPr>
          <w:rFonts w:ascii="Times New Roman" w:eastAsia="Times New Roman" w:hAnsi="Times New Roman" w:cs="Times New Roman"/>
          <w:color w:val="424242"/>
          <w:sz w:val="28"/>
          <w:szCs w:val="28"/>
        </w:rPr>
        <w:t>,</w:t>
      </w:r>
      <w:r w:rsidRPr="00B43D61">
        <w:rPr>
          <w:rFonts w:ascii="Times New Roman" w:eastAsia="Times New Roman" w:hAnsi="Times New Roman" w:cs="Times New Roman"/>
          <w:sz w:val="28"/>
          <w:szCs w:val="28"/>
        </w:rPr>
        <w:t xml:space="preserve">  планом  проведения плановых проверок,  учитывая соглашение о взаимодействии между Управлением Федеральной службы государственной регистрации, кадастра и картографии по Новосибирской области и администрацией </w:t>
      </w:r>
      <w:r w:rsidR="00D779C5">
        <w:rPr>
          <w:rFonts w:ascii="Times New Roman" w:eastAsia="Times New Roman" w:hAnsi="Times New Roman" w:cs="Times New Roman"/>
          <w:sz w:val="28"/>
          <w:szCs w:val="28"/>
        </w:rPr>
        <w:t>Федоровского</w:t>
      </w:r>
      <w:r w:rsidRPr="00B43D61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по</w:t>
      </w:r>
      <w:proofErr w:type="gramEnd"/>
      <w:r w:rsidRPr="00B43D61">
        <w:rPr>
          <w:rFonts w:ascii="Times New Roman" w:eastAsia="Times New Roman" w:hAnsi="Times New Roman" w:cs="Times New Roman"/>
          <w:sz w:val="28"/>
          <w:szCs w:val="28"/>
        </w:rPr>
        <w:t xml:space="preserve"> проведению муниципального земельного контроля от </w:t>
      </w:r>
      <w:r w:rsidR="00B43D61">
        <w:rPr>
          <w:rFonts w:ascii="Times New Roman" w:eastAsia="Times New Roman" w:hAnsi="Times New Roman" w:cs="Times New Roman"/>
          <w:sz w:val="28"/>
          <w:szCs w:val="28"/>
        </w:rPr>
        <w:t>08.09.2014</w:t>
      </w:r>
      <w:r w:rsidRPr="00B43D61">
        <w:rPr>
          <w:rFonts w:ascii="Times New Roman" w:eastAsia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</w:t>
      </w:r>
      <w:r w:rsidRPr="00B43D61">
        <w:rPr>
          <w:rFonts w:ascii="Times New Roman" w:eastAsia="Times New Roman" w:hAnsi="Times New Roman" w:cs="Times New Roman"/>
          <w:color w:val="323232"/>
          <w:sz w:val="28"/>
          <w:szCs w:val="28"/>
        </w:rPr>
        <w:br/>
      </w:r>
      <w:r w:rsidRPr="00B43D61">
        <w:rPr>
          <w:rFonts w:ascii="Times New Roman" w:hAnsi="Times New Roman" w:cs="Times New Roman"/>
          <w:sz w:val="28"/>
          <w:szCs w:val="28"/>
        </w:rPr>
        <w:t xml:space="preserve">     </w:t>
      </w:r>
      <w:r w:rsidRPr="00B43D61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Штатные единицы по должностям, предусматривающим выполнение функций только по муниципальному земельному контролю, в администрации </w:t>
      </w:r>
      <w:r w:rsidR="00D779C5">
        <w:rPr>
          <w:rFonts w:ascii="Times New Roman" w:eastAsia="Times New Roman" w:hAnsi="Times New Roman" w:cs="Times New Roman"/>
          <w:color w:val="424242"/>
          <w:sz w:val="28"/>
          <w:szCs w:val="28"/>
        </w:rPr>
        <w:t>Федоровского</w:t>
      </w:r>
      <w:r w:rsidRPr="00B43D61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отсутствуют, поэтому  проведением муниципального земельного контроля занимается специалист, ответственный  за имущественные и земельные отношения (муниципальный инспектор).                                                                                                                   </w:t>
      </w:r>
    </w:p>
    <w:p w:rsidR="0099497A" w:rsidRPr="00B43D61" w:rsidRDefault="0099497A" w:rsidP="009949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B43D61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</w:t>
      </w:r>
    </w:p>
    <w:p w:rsidR="0099497A" w:rsidRPr="00B43D61" w:rsidRDefault="0099497A" w:rsidP="0099497A">
      <w:pPr>
        <w:pStyle w:val="a3"/>
        <w:rPr>
          <w:rFonts w:ascii="Times New Roman" w:hAnsi="Times New Roman" w:cs="Times New Roman"/>
          <w:sz w:val="28"/>
          <w:szCs w:val="28"/>
        </w:rPr>
      </w:pPr>
      <w:r w:rsidRPr="00B43D6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43D61">
        <w:rPr>
          <w:rFonts w:ascii="Times New Roman" w:hAnsi="Times New Roman" w:cs="Times New Roman"/>
          <w:sz w:val="28"/>
          <w:szCs w:val="28"/>
        </w:rPr>
        <w:t>Федоровского</w:t>
      </w:r>
      <w:r w:rsidRPr="00B43D6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43D61" w:rsidRDefault="0099497A" w:rsidP="0099497A">
      <w:pPr>
        <w:pStyle w:val="a3"/>
        <w:rPr>
          <w:rFonts w:ascii="Times New Roman" w:hAnsi="Times New Roman" w:cs="Times New Roman"/>
          <w:sz w:val="28"/>
          <w:szCs w:val="28"/>
        </w:rPr>
      </w:pPr>
      <w:r w:rsidRPr="00B43D61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99497A" w:rsidRPr="00B43D61" w:rsidRDefault="0099497A" w:rsidP="0099497A">
      <w:pPr>
        <w:pStyle w:val="a3"/>
        <w:rPr>
          <w:rFonts w:ascii="Times New Roman" w:hAnsi="Times New Roman" w:cs="Times New Roman"/>
          <w:sz w:val="28"/>
          <w:szCs w:val="28"/>
        </w:rPr>
      </w:pPr>
      <w:r w:rsidRPr="00B43D6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</w:t>
      </w:r>
      <w:r w:rsidR="00B43D6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43D61">
        <w:rPr>
          <w:rFonts w:ascii="Times New Roman" w:hAnsi="Times New Roman" w:cs="Times New Roman"/>
          <w:sz w:val="28"/>
          <w:szCs w:val="28"/>
        </w:rPr>
        <w:t xml:space="preserve">  </w:t>
      </w:r>
      <w:r w:rsidR="00B43D61">
        <w:rPr>
          <w:rFonts w:ascii="Times New Roman" w:hAnsi="Times New Roman" w:cs="Times New Roman"/>
          <w:sz w:val="28"/>
          <w:szCs w:val="28"/>
        </w:rPr>
        <w:t>В.Я.Писаренко</w:t>
      </w:r>
    </w:p>
    <w:p w:rsidR="0099497A" w:rsidRPr="00B43D61" w:rsidRDefault="0099497A" w:rsidP="00994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97A" w:rsidRPr="00B43D61" w:rsidRDefault="0099497A" w:rsidP="009949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2DED" w:rsidRPr="00B43D61" w:rsidRDefault="00BB2DED">
      <w:pPr>
        <w:rPr>
          <w:rFonts w:ascii="Times New Roman" w:hAnsi="Times New Roman" w:cs="Times New Roman"/>
        </w:rPr>
      </w:pPr>
    </w:p>
    <w:sectPr w:rsidR="00BB2DED" w:rsidRPr="00B43D61" w:rsidSect="00B54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497A"/>
    <w:rsid w:val="0004554C"/>
    <w:rsid w:val="0099497A"/>
    <w:rsid w:val="00B43D61"/>
    <w:rsid w:val="00B541CF"/>
    <w:rsid w:val="00BB2DED"/>
    <w:rsid w:val="00D77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497A"/>
    <w:pPr>
      <w:spacing w:after="0" w:line="240" w:lineRule="auto"/>
    </w:pPr>
  </w:style>
  <w:style w:type="character" w:styleId="a4">
    <w:name w:val="Strong"/>
    <w:basedOn w:val="a0"/>
    <w:uiPriority w:val="22"/>
    <w:qFormat/>
    <w:rsid w:val="009949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409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dcterms:created xsi:type="dcterms:W3CDTF">2015-01-14T04:11:00Z</dcterms:created>
  <dcterms:modified xsi:type="dcterms:W3CDTF">2015-01-14T06:23:00Z</dcterms:modified>
</cp:coreProperties>
</file>