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45CE" w:rsidRDefault="009D45CE" w:rsidP="009D45CE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9D45CE" w:rsidRDefault="009D45CE" w:rsidP="009D45CE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НОВОТРОИЦКОГО СЕЛЬСОВЕТА</w:t>
      </w:r>
    </w:p>
    <w:p w:rsidR="009D45CE" w:rsidRDefault="009D45CE" w:rsidP="009D45CE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СЕВЕРНОГО РАЙОНА</w:t>
      </w:r>
    </w:p>
    <w:p w:rsidR="009D45CE" w:rsidRDefault="009D45CE" w:rsidP="009D45CE">
      <w:pPr>
        <w:pStyle w:val="a4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НОВОСИБИРСКОЙ ОБЛАСТИ</w:t>
      </w:r>
    </w:p>
    <w:p w:rsidR="00267A5C" w:rsidRDefault="009D45CE" w:rsidP="00267A5C">
      <w:pPr>
        <w:pStyle w:val="a4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четвертого созыва</w:t>
      </w:r>
    </w:p>
    <w:p w:rsidR="005D591A" w:rsidRPr="00267A5C" w:rsidRDefault="005D591A" w:rsidP="00267A5C">
      <w:pPr>
        <w:pStyle w:val="a4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D45CE" w:rsidRDefault="009D45CE" w:rsidP="009D45CE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Е Ш Е Н И Е</w:t>
      </w:r>
    </w:p>
    <w:p w:rsidR="005D591A" w:rsidRDefault="005D591A" w:rsidP="009D45CE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D45CE" w:rsidRDefault="009D45CE" w:rsidP="0076267C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Тридцать девятой сессии</w:t>
      </w:r>
    </w:p>
    <w:p w:rsidR="009D45CE" w:rsidRDefault="009D45CE" w:rsidP="009D45CE">
      <w:pPr>
        <w:pStyle w:val="a4"/>
        <w:rPr>
          <w:rFonts w:ascii="Times New Roman" w:hAnsi="Times New Roman" w:cs="Times New Roman"/>
          <w:sz w:val="28"/>
          <w:szCs w:val="28"/>
        </w:rPr>
      </w:pPr>
      <w:r w:rsidRPr="00346466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9D45CE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>.201</w:t>
      </w:r>
      <w:r w:rsidRPr="009D45CE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с.</w:t>
      </w:r>
      <w:r w:rsidR="00AC69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Новотроицк                                             № </w:t>
      </w:r>
      <w:r w:rsidRPr="0076267C">
        <w:rPr>
          <w:rFonts w:ascii="Times New Roman" w:hAnsi="Times New Roman" w:cs="Times New Roman"/>
          <w:sz w:val="28"/>
          <w:szCs w:val="28"/>
        </w:rPr>
        <w:t>1</w:t>
      </w:r>
    </w:p>
    <w:p w:rsidR="0076267C" w:rsidRPr="0076267C" w:rsidRDefault="0076267C" w:rsidP="009D45C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9D45CE" w:rsidRPr="0076267C" w:rsidRDefault="009D45CE" w:rsidP="009D45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50C70">
        <w:rPr>
          <w:rFonts w:ascii="Times New Roman" w:hAnsi="Times New Roman" w:cs="Times New Roman"/>
          <w:sz w:val="28"/>
          <w:szCs w:val="28"/>
        </w:rPr>
        <w:t xml:space="preserve"> </w:t>
      </w:r>
      <w:r w:rsidR="004B29E2" w:rsidRPr="00B50C70">
        <w:rPr>
          <w:rFonts w:ascii="Times New Roman" w:hAnsi="Times New Roman" w:cs="Times New Roman"/>
          <w:sz w:val="28"/>
          <w:szCs w:val="28"/>
        </w:rPr>
        <w:t>Об установлении на территории Новотроицкого сельсовета</w:t>
      </w:r>
    </w:p>
    <w:p w:rsidR="009D45CE" w:rsidRPr="009D45CE" w:rsidRDefault="004B29E2" w:rsidP="009D45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50C70">
        <w:rPr>
          <w:rFonts w:ascii="Times New Roman" w:hAnsi="Times New Roman" w:cs="Times New Roman"/>
          <w:sz w:val="28"/>
          <w:szCs w:val="28"/>
        </w:rPr>
        <w:t xml:space="preserve"> Северного района Новосибирской области </w:t>
      </w:r>
    </w:p>
    <w:p w:rsidR="0076267C" w:rsidRDefault="004B29E2" w:rsidP="007626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50C70">
        <w:rPr>
          <w:rFonts w:ascii="Times New Roman" w:hAnsi="Times New Roman" w:cs="Times New Roman"/>
          <w:sz w:val="28"/>
          <w:szCs w:val="28"/>
        </w:rPr>
        <w:t xml:space="preserve"> на</w:t>
      </w:r>
      <w:r w:rsidR="009D45CE">
        <w:rPr>
          <w:rFonts w:ascii="Times New Roman" w:hAnsi="Times New Roman" w:cs="Times New Roman"/>
          <w:sz w:val="28"/>
          <w:szCs w:val="28"/>
        </w:rPr>
        <w:t>лога на имущество физических лиц</w:t>
      </w:r>
    </w:p>
    <w:p w:rsidR="00267A5C" w:rsidRPr="00B50C70" w:rsidRDefault="00267A5C" w:rsidP="007626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B29E2" w:rsidRPr="00B50C70" w:rsidRDefault="009D45CE" w:rsidP="009D45C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F0724" w:rsidRPr="00B50C70"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="004B29E2" w:rsidRPr="00B50C70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Федеральными </w:t>
      </w:r>
      <w:hyperlink r:id="rId8" w:history="1">
        <w:r w:rsidR="004B29E2" w:rsidRPr="00B50C7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законами</w:t>
        </w:r>
      </w:hyperlink>
      <w:r w:rsidR="004B29E2" w:rsidRPr="00B50C70">
        <w:rPr>
          <w:rFonts w:ascii="Times New Roman" w:hAnsi="Times New Roman" w:cs="Times New Roman"/>
          <w:sz w:val="28"/>
          <w:szCs w:val="28"/>
        </w:rPr>
        <w:t xml:space="preserve"> от 6 октября 2003 г. № 131-ФЗ «Об общих принципах организации местного самоуправления в Российской Федерации» от 04 октября 2014 г. № 284-ФЗ «</w:t>
      </w:r>
      <w:r w:rsidR="004B29E2" w:rsidRPr="00B50C70">
        <w:rPr>
          <w:rFonts w:ascii="Times New Roman" w:eastAsia="Calibri" w:hAnsi="Times New Roman" w:cs="Times New Roman"/>
          <w:sz w:val="28"/>
          <w:szCs w:val="28"/>
          <w:lang w:eastAsia="en-US"/>
        </w:rPr>
        <w:t>О внесении изменений в статьи 12 и 85 части первой и часть вторую Налогового кодекса Российской Федерации и признании утратившим силу Закона Российской Федерации «О налогах на имущество физических лиц» и главой 32 части</w:t>
      </w:r>
      <w:proofErr w:type="gramEnd"/>
      <w:r w:rsidR="004B29E2" w:rsidRPr="00B50C7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gramStart"/>
      <w:r w:rsidR="004B29E2" w:rsidRPr="00B50C7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второй Налогового кодекса Российской Федерации, </w:t>
      </w:r>
      <w:r w:rsidR="004B29E2" w:rsidRPr="00B50C70">
        <w:rPr>
          <w:rFonts w:ascii="Times New Roman" w:hAnsi="Times New Roman" w:cs="Times New Roman"/>
          <w:sz w:val="28"/>
          <w:szCs w:val="28"/>
        </w:rPr>
        <w:t>Законом</w:t>
      </w:r>
      <w:r w:rsidR="00EE03BF">
        <w:rPr>
          <w:rFonts w:ascii="Times New Roman" w:hAnsi="Times New Roman" w:cs="Times New Roman"/>
          <w:sz w:val="28"/>
          <w:szCs w:val="28"/>
        </w:rPr>
        <w:t xml:space="preserve"> Новосибирской области от 31</w:t>
      </w:r>
      <w:r w:rsidR="000F0724" w:rsidRPr="00B50C70">
        <w:rPr>
          <w:rFonts w:ascii="Times New Roman" w:hAnsi="Times New Roman" w:cs="Times New Roman"/>
          <w:sz w:val="28"/>
          <w:szCs w:val="28"/>
        </w:rPr>
        <w:t xml:space="preserve"> октября 2014 года  №  478 ОЗ </w:t>
      </w:r>
      <w:r w:rsidR="004B29E2" w:rsidRPr="00B50C70">
        <w:rPr>
          <w:rFonts w:ascii="Times New Roman" w:hAnsi="Times New Roman" w:cs="Times New Roman"/>
          <w:sz w:val="28"/>
          <w:szCs w:val="28"/>
        </w:rPr>
        <w:t xml:space="preserve">«О единой дате начала применения на территории </w:t>
      </w:r>
      <w:r w:rsidR="000F0724" w:rsidRPr="00B50C70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4B29E2" w:rsidRPr="00B50C70">
        <w:rPr>
          <w:rFonts w:ascii="Times New Roman" w:hAnsi="Times New Roman" w:cs="Times New Roman"/>
          <w:sz w:val="28"/>
          <w:szCs w:val="28"/>
        </w:rPr>
        <w:t>порядка определения налоговой базы по налогу на имущество физи</w:t>
      </w:r>
      <w:bookmarkStart w:id="0" w:name="_GoBack"/>
      <w:bookmarkEnd w:id="0"/>
      <w:r w:rsidR="004B29E2" w:rsidRPr="00B50C70">
        <w:rPr>
          <w:rFonts w:ascii="Times New Roman" w:hAnsi="Times New Roman" w:cs="Times New Roman"/>
          <w:sz w:val="28"/>
          <w:szCs w:val="28"/>
        </w:rPr>
        <w:t xml:space="preserve">ческих лиц исходя из кадастровой стоимости объектов налогообложения», руководствуясь </w:t>
      </w:r>
      <w:hyperlink r:id="rId9" w:history="1">
        <w:r w:rsidR="004B29E2" w:rsidRPr="00B50C7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Уставом</w:t>
        </w:r>
      </w:hyperlink>
      <w:r w:rsidR="004B29E2" w:rsidRPr="00B50C70">
        <w:rPr>
          <w:rFonts w:ascii="Times New Roman" w:hAnsi="Times New Roman" w:cs="Times New Roman"/>
          <w:sz w:val="28"/>
          <w:szCs w:val="28"/>
        </w:rPr>
        <w:t xml:space="preserve"> </w:t>
      </w:r>
      <w:r w:rsidR="000F0724" w:rsidRPr="00B50C70">
        <w:rPr>
          <w:rFonts w:ascii="Times New Roman" w:hAnsi="Times New Roman" w:cs="Times New Roman"/>
          <w:sz w:val="28"/>
          <w:szCs w:val="28"/>
        </w:rPr>
        <w:t>Новотроицкого сельсовета Северного района Новосибирской области</w:t>
      </w:r>
      <w:r w:rsidR="004B29E2" w:rsidRPr="00B50C7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="000F0724" w:rsidRPr="00B50C70">
        <w:rPr>
          <w:rFonts w:ascii="Times New Roman" w:eastAsia="Times New Roman" w:hAnsi="Times New Roman" w:cs="Times New Roman"/>
          <w:sz w:val="28"/>
          <w:szCs w:val="28"/>
        </w:rPr>
        <w:t>овет  депутатов Новотроицкого сельсовета Северного района Новосибирской области решил</w:t>
      </w:r>
      <w:r w:rsidR="004B29E2" w:rsidRPr="00B50C70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4B29E2" w:rsidRPr="00B50C70" w:rsidRDefault="004B1621" w:rsidP="00B50C7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0C70">
        <w:rPr>
          <w:rFonts w:ascii="Times New Roman" w:hAnsi="Times New Roman" w:cs="Times New Roman"/>
          <w:sz w:val="28"/>
          <w:szCs w:val="28"/>
        </w:rPr>
        <w:t xml:space="preserve"> </w:t>
      </w:r>
      <w:r w:rsidR="004B29E2" w:rsidRPr="00B50C70">
        <w:rPr>
          <w:rFonts w:ascii="Times New Roman" w:hAnsi="Times New Roman" w:cs="Times New Roman"/>
          <w:sz w:val="28"/>
          <w:szCs w:val="28"/>
        </w:rPr>
        <w:t xml:space="preserve">1. </w:t>
      </w:r>
      <w:r w:rsidR="004B29E2" w:rsidRPr="00B50C70">
        <w:rPr>
          <w:rFonts w:ascii="Times New Roman" w:eastAsia="Times New Roman" w:hAnsi="Times New Roman" w:cs="Times New Roman"/>
          <w:sz w:val="28"/>
          <w:szCs w:val="28"/>
        </w:rPr>
        <w:t>Установить и ввести в действие на территории Новотроицкого сельсовета Северного района Новосибирской области  налог на имущество физических лиц с 1 января 2015 года.</w:t>
      </w:r>
    </w:p>
    <w:p w:rsidR="004B29E2" w:rsidRPr="00AA66A5" w:rsidRDefault="004B1621" w:rsidP="00AA66A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B50C70">
        <w:rPr>
          <w:rFonts w:ascii="Times New Roman" w:hAnsi="Times New Roman" w:cs="Times New Roman"/>
          <w:sz w:val="28"/>
          <w:szCs w:val="28"/>
        </w:rPr>
        <w:t xml:space="preserve"> </w:t>
      </w:r>
      <w:r w:rsidR="004B29E2" w:rsidRPr="00B50C70">
        <w:rPr>
          <w:rFonts w:ascii="Times New Roman" w:hAnsi="Times New Roman" w:cs="Times New Roman"/>
          <w:sz w:val="28"/>
          <w:szCs w:val="28"/>
        </w:rPr>
        <w:t>2. Установить, что налоговая база по налогу в отношении объектов налогообложения определяется исходя из их кадастровой стоимости.</w:t>
      </w:r>
    </w:p>
    <w:p w:rsidR="004B29E2" w:rsidRPr="00B50C70" w:rsidRDefault="00AA66A5" w:rsidP="00B50C7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B29E2" w:rsidRPr="00B50C70">
        <w:rPr>
          <w:rFonts w:ascii="Times New Roman" w:hAnsi="Times New Roman" w:cs="Times New Roman"/>
          <w:sz w:val="28"/>
          <w:szCs w:val="28"/>
        </w:rPr>
        <w:t>. Установить следующие налоговые ставки по налогу:</w:t>
      </w:r>
    </w:p>
    <w:p w:rsidR="004B29E2" w:rsidRPr="00B50C70" w:rsidRDefault="009D45CE" w:rsidP="00B50C70">
      <w:pPr>
        <w:pStyle w:val="a4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A66A5">
        <w:rPr>
          <w:rFonts w:ascii="Times New Roman" w:hAnsi="Times New Roman" w:cs="Times New Roman"/>
          <w:sz w:val="28"/>
          <w:szCs w:val="28"/>
        </w:rPr>
        <w:t>3</w:t>
      </w:r>
      <w:r w:rsidR="004B29E2" w:rsidRPr="00B50C70">
        <w:rPr>
          <w:rFonts w:ascii="Times New Roman" w:hAnsi="Times New Roman" w:cs="Times New Roman"/>
          <w:sz w:val="28"/>
          <w:szCs w:val="28"/>
        </w:rPr>
        <w:t xml:space="preserve">.1. </w:t>
      </w:r>
      <w:r w:rsidR="007D620C" w:rsidRPr="00B50C70">
        <w:rPr>
          <w:rFonts w:ascii="Times New Roman" w:hAnsi="Times New Roman" w:cs="Times New Roman"/>
          <w:sz w:val="28"/>
          <w:szCs w:val="28"/>
        </w:rPr>
        <w:t>0,1</w:t>
      </w:r>
      <w:r w:rsidR="00C92DA9" w:rsidRPr="00B50C70">
        <w:rPr>
          <w:rFonts w:ascii="Times New Roman" w:hAnsi="Times New Roman" w:cs="Times New Roman"/>
          <w:sz w:val="28"/>
          <w:szCs w:val="28"/>
        </w:rPr>
        <w:t xml:space="preserve"> </w:t>
      </w:r>
      <w:r w:rsidR="004B29E2" w:rsidRPr="00B50C7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процента в отношении жилых домов; </w:t>
      </w:r>
    </w:p>
    <w:p w:rsidR="004B29E2" w:rsidRPr="00B50C70" w:rsidRDefault="009D45CE" w:rsidP="00B50C70">
      <w:pPr>
        <w:pStyle w:val="a4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A66A5">
        <w:rPr>
          <w:rFonts w:ascii="Times New Roman" w:hAnsi="Times New Roman" w:cs="Times New Roman"/>
          <w:sz w:val="28"/>
          <w:szCs w:val="28"/>
        </w:rPr>
        <w:t>3</w:t>
      </w:r>
      <w:r w:rsidR="004B29E2" w:rsidRPr="00B50C70">
        <w:rPr>
          <w:rFonts w:ascii="Times New Roman" w:hAnsi="Times New Roman" w:cs="Times New Roman"/>
          <w:sz w:val="28"/>
          <w:szCs w:val="28"/>
        </w:rPr>
        <w:t xml:space="preserve">.2. </w:t>
      </w:r>
      <w:r w:rsidR="007D620C" w:rsidRPr="00B50C70">
        <w:rPr>
          <w:rFonts w:ascii="Times New Roman" w:hAnsi="Times New Roman" w:cs="Times New Roman"/>
          <w:sz w:val="28"/>
          <w:szCs w:val="28"/>
        </w:rPr>
        <w:t>0,1</w:t>
      </w:r>
      <w:r w:rsidR="004B29E2" w:rsidRPr="00B50C7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процента в отношении жилых помещений;</w:t>
      </w:r>
    </w:p>
    <w:p w:rsidR="004B29E2" w:rsidRPr="00B50C70" w:rsidRDefault="009D45CE" w:rsidP="00B50C70">
      <w:pPr>
        <w:pStyle w:val="a4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A66A5">
        <w:rPr>
          <w:rFonts w:ascii="Times New Roman" w:hAnsi="Times New Roman" w:cs="Times New Roman"/>
          <w:sz w:val="28"/>
          <w:szCs w:val="28"/>
        </w:rPr>
        <w:t>3</w:t>
      </w:r>
      <w:r w:rsidR="004B29E2" w:rsidRPr="00B50C70">
        <w:rPr>
          <w:rFonts w:ascii="Times New Roman" w:hAnsi="Times New Roman" w:cs="Times New Roman"/>
          <w:sz w:val="28"/>
          <w:szCs w:val="28"/>
        </w:rPr>
        <w:t xml:space="preserve">.3. </w:t>
      </w:r>
      <w:r w:rsidR="007D620C" w:rsidRPr="00B50C70">
        <w:rPr>
          <w:rFonts w:ascii="Times New Roman" w:hAnsi="Times New Roman" w:cs="Times New Roman"/>
          <w:sz w:val="28"/>
          <w:szCs w:val="28"/>
        </w:rPr>
        <w:t xml:space="preserve">0,1 </w:t>
      </w:r>
      <w:r w:rsidR="004B29E2" w:rsidRPr="00B50C70">
        <w:rPr>
          <w:rFonts w:ascii="Times New Roman" w:eastAsia="Calibri" w:hAnsi="Times New Roman" w:cs="Times New Roman"/>
          <w:sz w:val="28"/>
          <w:szCs w:val="28"/>
          <w:lang w:eastAsia="en-US"/>
        </w:rPr>
        <w:t>процента в отношении объектов незавершенного строительства в случае, если проектируемым назначением таких объектов является жилой дом;</w:t>
      </w:r>
    </w:p>
    <w:p w:rsidR="004B29E2" w:rsidRPr="00B50C70" w:rsidRDefault="009D45CE" w:rsidP="00B50C70">
      <w:pPr>
        <w:pStyle w:val="a4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A66A5">
        <w:rPr>
          <w:rFonts w:ascii="Times New Roman" w:hAnsi="Times New Roman" w:cs="Times New Roman"/>
          <w:sz w:val="28"/>
          <w:szCs w:val="28"/>
        </w:rPr>
        <w:t>3</w:t>
      </w:r>
      <w:r w:rsidR="004B29E2" w:rsidRPr="00B50C70">
        <w:rPr>
          <w:rFonts w:ascii="Times New Roman" w:hAnsi="Times New Roman" w:cs="Times New Roman"/>
          <w:sz w:val="28"/>
          <w:szCs w:val="28"/>
        </w:rPr>
        <w:t>.4</w:t>
      </w:r>
      <w:r w:rsidR="007D620C" w:rsidRPr="00B50C70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. </w:t>
      </w:r>
      <w:r w:rsidR="007D620C" w:rsidRPr="00B50C70">
        <w:rPr>
          <w:rFonts w:ascii="Times New Roman" w:eastAsia="Calibri" w:hAnsi="Times New Roman" w:cs="Times New Roman"/>
          <w:sz w:val="28"/>
          <w:szCs w:val="28"/>
          <w:lang w:eastAsia="en-US"/>
        </w:rPr>
        <w:t>0,1</w:t>
      </w:r>
      <w:r w:rsidR="00C92DA9" w:rsidRPr="00B50C7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4B29E2" w:rsidRPr="00B50C7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процента в отношении единых недвижимых комплексов, в состав которых входит хотя бы одно жилое помещение (жилой дом); </w:t>
      </w:r>
    </w:p>
    <w:p w:rsidR="004B29E2" w:rsidRPr="00B50C70" w:rsidRDefault="009D45CE" w:rsidP="00B50C70">
      <w:pPr>
        <w:pStyle w:val="a4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A66A5">
        <w:rPr>
          <w:rFonts w:ascii="Times New Roman" w:hAnsi="Times New Roman" w:cs="Times New Roman"/>
          <w:sz w:val="28"/>
          <w:szCs w:val="28"/>
        </w:rPr>
        <w:t>3</w:t>
      </w:r>
      <w:r w:rsidR="004B29E2" w:rsidRPr="00B50C70">
        <w:rPr>
          <w:rFonts w:ascii="Times New Roman" w:hAnsi="Times New Roman" w:cs="Times New Roman"/>
          <w:sz w:val="28"/>
          <w:szCs w:val="28"/>
        </w:rPr>
        <w:t xml:space="preserve">.5. </w:t>
      </w:r>
      <w:r w:rsidR="007D620C" w:rsidRPr="00B50C70">
        <w:rPr>
          <w:rFonts w:ascii="Times New Roman" w:hAnsi="Times New Roman" w:cs="Times New Roman"/>
          <w:sz w:val="28"/>
          <w:szCs w:val="28"/>
        </w:rPr>
        <w:t>0,1</w:t>
      </w:r>
      <w:r w:rsidR="00C92DA9" w:rsidRPr="00B50C70">
        <w:rPr>
          <w:rFonts w:ascii="Times New Roman" w:hAnsi="Times New Roman" w:cs="Times New Roman"/>
          <w:sz w:val="28"/>
          <w:szCs w:val="28"/>
        </w:rPr>
        <w:t xml:space="preserve"> </w:t>
      </w:r>
      <w:r w:rsidR="004B29E2" w:rsidRPr="00B50C7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процента в отношении гаражей и </w:t>
      </w:r>
      <w:proofErr w:type="spellStart"/>
      <w:r w:rsidR="004B29E2" w:rsidRPr="00B50C70">
        <w:rPr>
          <w:rFonts w:ascii="Times New Roman" w:eastAsia="Calibri" w:hAnsi="Times New Roman" w:cs="Times New Roman"/>
          <w:sz w:val="28"/>
          <w:szCs w:val="28"/>
          <w:lang w:eastAsia="en-US"/>
        </w:rPr>
        <w:t>машино</w:t>
      </w:r>
      <w:proofErr w:type="spellEnd"/>
      <w:r w:rsidR="004B29E2" w:rsidRPr="00B50C70">
        <w:rPr>
          <w:rFonts w:ascii="Times New Roman" w:eastAsia="Calibri" w:hAnsi="Times New Roman" w:cs="Times New Roman"/>
          <w:sz w:val="28"/>
          <w:szCs w:val="28"/>
          <w:lang w:eastAsia="en-US"/>
        </w:rPr>
        <w:t>-мест;</w:t>
      </w:r>
    </w:p>
    <w:p w:rsidR="004B29E2" w:rsidRPr="00B50C70" w:rsidRDefault="009D45CE" w:rsidP="00B50C70">
      <w:pPr>
        <w:pStyle w:val="a4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A66A5">
        <w:rPr>
          <w:rFonts w:ascii="Times New Roman" w:hAnsi="Times New Roman" w:cs="Times New Roman"/>
          <w:sz w:val="28"/>
          <w:szCs w:val="28"/>
        </w:rPr>
        <w:t>3</w:t>
      </w:r>
      <w:r w:rsidR="004B29E2" w:rsidRPr="00B50C70">
        <w:rPr>
          <w:rFonts w:ascii="Times New Roman" w:hAnsi="Times New Roman" w:cs="Times New Roman"/>
          <w:sz w:val="28"/>
          <w:szCs w:val="28"/>
        </w:rPr>
        <w:t xml:space="preserve">.6. </w:t>
      </w:r>
      <w:r w:rsidR="007D620C" w:rsidRPr="00B50C70">
        <w:rPr>
          <w:rFonts w:ascii="Times New Roman" w:hAnsi="Times New Roman" w:cs="Times New Roman"/>
          <w:sz w:val="28"/>
          <w:szCs w:val="28"/>
        </w:rPr>
        <w:t>0,1</w:t>
      </w:r>
      <w:r w:rsidR="00C92DA9" w:rsidRPr="00B50C70">
        <w:rPr>
          <w:rFonts w:ascii="Times New Roman" w:hAnsi="Times New Roman" w:cs="Times New Roman"/>
          <w:sz w:val="28"/>
          <w:szCs w:val="28"/>
        </w:rPr>
        <w:t xml:space="preserve"> </w:t>
      </w:r>
      <w:r w:rsidR="004B29E2" w:rsidRPr="00B50C7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процента в отношении хозяйственных строений или сооружений, площадь каждого из которых не превышает 50 квадратных метров и которые расположены на земельных участках, предоставленных для ведения личного </w:t>
      </w:r>
      <w:r w:rsidR="004B29E2" w:rsidRPr="00B50C70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подсобного, дачного хозяйства, огородничества, садоводства или индивидуального жилищного строительства;</w:t>
      </w:r>
    </w:p>
    <w:p w:rsidR="004B29E2" w:rsidRPr="00B50C70" w:rsidRDefault="009D45CE" w:rsidP="00B50C70">
      <w:pPr>
        <w:pStyle w:val="a4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</w:t>
      </w:r>
      <w:r w:rsidR="00AA66A5">
        <w:rPr>
          <w:rFonts w:ascii="Times New Roman" w:eastAsia="Calibri" w:hAnsi="Times New Roman" w:cs="Times New Roman"/>
          <w:sz w:val="28"/>
          <w:szCs w:val="28"/>
          <w:lang w:eastAsia="en-US"/>
        </w:rPr>
        <w:t>3</w:t>
      </w:r>
      <w:r w:rsidR="004B29E2" w:rsidRPr="00B50C7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.7. </w:t>
      </w:r>
      <w:r w:rsidR="007D620C" w:rsidRPr="00B50C70">
        <w:rPr>
          <w:rFonts w:ascii="Times New Roman" w:eastAsia="Calibri" w:hAnsi="Times New Roman" w:cs="Times New Roman"/>
          <w:sz w:val="28"/>
          <w:szCs w:val="28"/>
          <w:lang w:eastAsia="en-US"/>
        </w:rPr>
        <w:t>2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,0</w:t>
      </w:r>
      <w:r w:rsidR="007D620C" w:rsidRPr="00B50C7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процента</w:t>
      </w:r>
      <w:r w:rsidR="004B29E2" w:rsidRPr="00B50C7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отношении объектов налогообложения, включенных в перечень, определяемый в соответствии с пунктом 7 статьи 378</w:t>
      </w:r>
      <w:r w:rsidR="00AA66A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.2 </w:t>
      </w:r>
      <w:r w:rsidR="004B29E2" w:rsidRPr="00B50C70">
        <w:rPr>
          <w:rFonts w:ascii="Times New Roman" w:eastAsia="Calibri" w:hAnsi="Times New Roman" w:cs="Times New Roman"/>
          <w:sz w:val="28"/>
          <w:szCs w:val="28"/>
          <w:lang w:eastAsia="en-US"/>
        </w:rPr>
        <w:t>Налогового кодекса Российской Федерации, в отношении объектов налогообложения, предусмотренных абзацем вторым пункта 10 статьи 378</w:t>
      </w:r>
      <w:r w:rsidR="00AA66A5">
        <w:rPr>
          <w:rFonts w:ascii="Times New Roman" w:eastAsia="Calibri" w:hAnsi="Times New Roman" w:cs="Times New Roman"/>
          <w:sz w:val="28"/>
          <w:szCs w:val="28"/>
          <w:lang w:eastAsia="en-US"/>
        </w:rPr>
        <w:t>.2</w:t>
      </w:r>
      <w:r w:rsidR="004B29E2" w:rsidRPr="00B50C7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Налогового кодекса Российской Федерации; </w:t>
      </w:r>
    </w:p>
    <w:p w:rsidR="004B29E2" w:rsidRPr="00B50C70" w:rsidRDefault="009D45CE" w:rsidP="00B50C70">
      <w:pPr>
        <w:pStyle w:val="a4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</w:t>
      </w:r>
      <w:r w:rsidR="00AA66A5">
        <w:rPr>
          <w:rFonts w:ascii="Times New Roman" w:eastAsia="Calibri" w:hAnsi="Times New Roman" w:cs="Times New Roman"/>
          <w:sz w:val="28"/>
          <w:szCs w:val="28"/>
          <w:lang w:eastAsia="en-US"/>
        </w:rPr>
        <w:t>3</w:t>
      </w:r>
      <w:r w:rsidR="004B29E2" w:rsidRPr="00B50C7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.8. </w:t>
      </w:r>
      <w:r w:rsidR="007D620C" w:rsidRPr="00B50C70">
        <w:rPr>
          <w:rFonts w:ascii="Times New Roman" w:eastAsia="Calibri" w:hAnsi="Times New Roman" w:cs="Times New Roman"/>
          <w:sz w:val="28"/>
          <w:szCs w:val="28"/>
          <w:lang w:eastAsia="en-US"/>
        </w:rPr>
        <w:t>2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,0</w:t>
      </w:r>
      <w:r w:rsidR="00C92DA9" w:rsidRPr="00B50C7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7D620C" w:rsidRPr="00B50C70">
        <w:rPr>
          <w:rFonts w:ascii="Times New Roman" w:eastAsia="Calibri" w:hAnsi="Times New Roman" w:cs="Times New Roman"/>
          <w:sz w:val="28"/>
          <w:szCs w:val="28"/>
          <w:lang w:eastAsia="en-US"/>
        </w:rPr>
        <w:t>процента</w:t>
      </w:r>
      <w:r w:rsidR="004B29E2" w:rsidRPr="00B50C7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отношении объектов налогообложения, кадастровая стоимость каждого из которых превышает 300 миллионов рублей; </w:t>
      </w:r>
    </w:p>
    <w:p w:rsidR="004B29E2" w:rsidRPr="00B50C70" w:rsidRDefault="009D45CE" w:rsidP="00B50C70">
      <w:pPr>
        <w:pStyle w:val="a4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</w:t>
      </w:r>
      <w:r w:rsidR="00AA66A5">
        <w:rPr>
          <w:rFonts w:ascii="Times New Roman" w:eastAsia="Calibri" w:hAnsi="Times New Roman" w:cs="Times New Roman"/>
          <w:sz w:val="28"/>
          <w:szCs w:val="28"/>
          <w:lang w:eastAsia="en-US"/>
        </w:rPr>
        <w:t>3</w:t>
      </w:r>
      <w:r w:rsidR="004B29E2" w:rsidRPr="00B50C7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.9. </w:t>
      </w:r>
      <w:r w:rsidR="007D620C" w:rsidRPr="00B50C70">
        <w:rPr>
          <w:rFonts w:ascii="Times New Roman" w:eastAsia="Calibri" w:hAnsi="Times New Roman" w:cs="Times New Roman"/>
          <w:sz w:val="28"/>
          <w:szCs w:val="28"/>
          <w:lang w:eastAsia="en-US"/>
        </w:rPr>
        <w:t>0,5</w:t>
      </w:r>
      <w:r w:rsidR="00C92DA9" w:rsidRPr="00B50C7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4B29E2" w:rsidRPr="00B50C70">
        <w:rPr>
          <w:rFonts w:ascii="Times New Roman" w:eastAsia="Calibri" w:hAnsi="Times New Roman" w:cs="Times New Roman"/>
          <w:sz w:val="28"/>
          <w:szCs w:val="28"/>
          <w:lang w:eastAsia="en-US"/>
        </w:rPr>
        <w:t>процента в отношении прочих объектов налогообложения.</w:t>
      </w:r>
    </w:p>
    <w:p w:rsidR="004B29E2" w:rsidRPr="00B50C70" w:rsidRDefault="00AA66A5" w:rsidP="00B50C70">
      <w:pPr>
        <w:pStyle w:val="a4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="004B29E2" w:rsidRPr="00B50C7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Налоговые льготы:</w:t>
      </w:r>
    </w:p>
    <w:p w:rsidR="007D620C" w:rsidRPr="00B50C70" w:rsidRDefault="009D45CE" w:rsidP="00B50C70">
      <w:pPr>
        <w:pStyle w:val="aa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="00AA66A5">
        <w:rPr>
          <w:rFonts w:ascii="Times New Roman" w:eastAsia="Calibri" w:hAnsi="Times New Roman" w:cs="Times New Roman"/>
          <w:sz w:val="28"/>
          <w:szCs w:val="28"/>
        </w:rPr>
        <w:t>4</w:t>
      </w:r>
      <w:r w:rsidR="005D591A">
        <w:rPr>
          <w:rFonts w:ascii="Times New Roman" w:eastAsia="Calibri" w:hAnsi="Times New Roman" w:cs="Times New Roman"/>
          <w:sz w:val="28"/>
          <w:szCs w:val="28"/>
        </w:rPr>
        <w:t>.1.</w:t>
      </w:r>
      <w:r w:rsidR="001D5CD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D5CDC">
        <w:rPr>
          <w:rFonts w:ascii="Times New Roman" w:hAnsi="Times New Roman" w:cs="Times New Roman"/>
          <w:sz w:val="28"/>
          <w:szCs w:val="28"/>
        </w:rPr>
        <w:t>установить, что для граждан, обладающих правом собственности на имущество, являющиеся объектом налогообложения на территории Новотроицкого сельсовета Северного района Новосибирской области, льготы, установленные в соответствии с главой 32 Налогового Кодекса Российской Федерации, действуют в полном объеме, дополнительные льготы не установлены.</w:t>
      </w:r>
    </w:p>
    <w:p w:rsidR="004B29E2" w:rsidRPr="00B50C70" w:rsidRDefault="009D45CE" w:rsidP="001D5C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D5CDC">
        <w:rPr>
          <w:rFonts w:ascii="Times New Roman" w:hAnsi="Times New Roman" w:cs="Times New Roman"/>
          <w:sz w:val="28"/>
          <w:szCs w:val="28"/>
        </w:rPr>
        <w:t>4.2</w:t>
      </w:r>
      <w:r w:rsidR="005D591A">
        <w:rPr>
          <w:rFonts w:ascii="Times New Roman" w:hAnsi="Times New Roman" w:cs="Times New Roman"/>
          <w:sz w:val="28"/>
          <w:szCs w:val="28"/>
        </w:rPr>
        <w:t>.</w:t>
      </w:r>
      <w:r w:rsidR="001D5CDC">
        <w:rPr>
          <w:rFonts w:ascii="Times New Roman" w:hAnsi="Times New Roman" w:cs="Times New Roman"/>
          <w:sz w:val="28"/>
          <w:szCs w:val="28"/>
        </w:rPr>
        <w:t xml:space="preserve">  лицо, имеющее право на налоговую  льготу, представляет заявление о предоставлении льгот и документы, подтверждающие право налогоплательщика на налоговую льготу, в н</w:t>
      </w:r>
      <w:r w:rsidR="005D591A">
        <w:rPr>
          <w:rFonts w:ascii="Times New Roman" w:hAnsi="Times New Roman" w:cs="Times New Roman"/>
          <w:sz w:val="28"/>
          <w:szCs w:val="28"/>
        </w:rPr>
        <w:t>алоговый орган.</w:t>
      </w:r>
    </w:p>
    <w:p w:rsidR="004B1621" w:rsidRPr="00B50C70" w:rsidRDefault="001D5CDC" w:rsidP="00B50C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4B1621" w:rsidRPr="00B50C70">
        <w:rPr>
          <w:rFonts w:ascii="Times New Roman" w:hAnsi="Times New Roman" w:cs="Times New Roman"/>
          <w:sz w:val="28"/>
          <w:szCs w:val="28"/>
        </w:rPr>
        <w:t xml:space="preserve">.  Считать утратившим силу: </w:t>
      </w:r>
    </w:p>
    <w:p w:rsidR="004B1621" w:rsidRPr="00B50C70" w:rsidRDefault="00C8385E" w:rsidP="00B50C70">
      <w:pPr>
        <w:pStyle w:val="aa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D5CDC">
        <w:rPr>
          <w:rFonts w:ascii="Times New Roman" w:hAnsi="Times New Roman" w:cs="Times New Roman"/>
          <w:sz w:val="28"/>
          <w:szCs w:val="28"/>
        </w:rPr>
        <w:t>5</w:t>
      </w:r>
      <w:r w:rsidR="004B1621" w:rsidRPr="00B50C70">
        <w:rPr>
          <w:rFonts w:ascii="Times New Roman" w:hAnsi="Times New Roman" w:cs="Times New Roman"/>
          <w:sz w:val="28"/>
          <w:szCs w:val="28"/>
        </w:rPr>
        <w:t>.1</w:t>
      </w:r>
      <w:r w:rsidR="005D591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B1621" w:rsidRPr="00B50C70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="0076267C">
        <w:rPr>
          <w:rFonts w:ascii="Times New Roman" w:hAnsi="Times New Roman" w:cs="Times New Roman"/>
          <w:sz w:val="28"/>
          <w:szCs w:val="28"/>
        </w:rPr>
        <w:t xml:space="preserve">6 сессии </w:t>
      </w:r>
      <w:r w:rsidR="0076267C" w:rsidRPr="0076267C">
        <w:rPr>
          <w:rFonts w:ascii="Times New Roman" w:hAnsi="Times New Roman" w:cs="Times New Roman"/>
          <w:sz w:val="28"/>
          <w:szCs w:val="28"/>
        </w:rPr>
        <w:t xml:space="preserve">3-его созыва </w:t>
      </w:r>
      <w:proofErr w:type="gramStart"/>
      <w:r w:rsidR="004B1621" w:rsidRPr="00B50C70">
        <w:rPr>
          <w:rFonts w:ascii="Times New Roman" w:hAnsi="Times New Roman" w:cs="Times New Roman"/>
          <w:sz w:val="28"/>
          <w:szCs w:val="28"/>
        </w:rPr>
        <w:t>Совета депутатов Новотроицкого сельсовета Северного района Новосибирской области</w:t>
      </w:r>
      <w:proofErr w:type="gramEnd"/>
      <w:r w:rsidR="004B1621" w:rsidRPr="00B50C70">
        <w:rPr>
          <w:rFonts w:ascii="Times New Roman" w:hAnsi="Times New Roman" w:cs="Times New Roman"/>
          <w:sz w:val="28"/>
          <w:szCs w:val="28"/>
        </w:rPr>
        <w:t xml:space="preserve">  от 13.10.2005 г. № 21 «О налоге на имущество физических лиц, проживающих на территории муниципального образования Новотроицкого сельсовета»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B1621" w:rsidRPr="00B50C70" w:rsidRDefault="00C8385E" w:rsidP="0076267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76267C">
        <w:rPr>
          <w:rFonts w:ascii="Times New Roman" w:hAnsi="Times New Roman" w:cs="Times New Roman"/>
          <w:sz w:val="28"/>
          <w:szCs w:val="28"/>
        </w:rPr>
        <w:t xml:space="preserve">   </w:t>
      </w:r>
      <w:r w:rsidR="001D5CDC">
        <w:rPr>
          <w:rFonts w:ascii="Times New Roman" w:hAnsi="Times New Roman" w:cs="Times New Roman"/>
          <w:sz w:val="28"/>
          <w:szCs w:val="28"/>
        </w:rPr>
        <w:t>5</w:t>
      </w:r>
      <w:r w:rsidR="0076267C" w:rsidRPr="0076267C">
        <w:rPr>
          <w:rFonts w:ascii="Times New Roman" w:hAnsi="Times New Roman" w:cs="Times New Roman"/>
          <w:sz w:val="28"/>
          <w:szCs w:val="28"/>
        </w:rPr>
        <w:t>.2</w:t>
      </w:r>
      <w:r w:rsidR="005D591A">
        <w:rPr>
          <w:rFonts w:ascii="Times New Roman" w:hAnsi="Times New Roman" w:cs="Times New Roman"/>
          <w:sz w:val="28"/>
          <w:szCs w:val="28"/>
        </w:rPr>
        <w:t>.</w:t>
      </w:r>
      <w:r w:rsidR="004B1621" w:rsidRPr="0076267C">
        <w:rPr>
          <w:rFonts w:ascii="Times New Roman" w:hAnsi="Times New Roman" w:cs="Times New Roman"/>
          <w:sz w:val="28"/>
          <w:szCs w:val="28"/>
        </w:rPr>
        <w:t xml:space="preserve"> </w:t>
      </w:r>
      <w:r w:rsidR="0076267C" w:rsidRPr="0076267C">
        <w:rPr>
          <w:rFonts w:ascii="Times New Roman" w:hAnsi="Times New Roman" w:cs="Times New Roman"/>
          <w:sz w:val="28"/>
          <w:szCs w:val="28"/>
        </w:rPr>
        <w:t>Решение</w:t>
      </w:r>
      <w:r w:rsidR="004B1621" w:rsidRPr="0076267C">
        <w:rPr>
          <w:rFonts w:ascii="Times New Roman" w:hAnsi="Times New Roman" w:cs="Times New Roman"/>
          <w:sz w:val="28"/>
          <w:szCs w:val="28"/>
        </w:rPr>
        <w:t xml:space="preserve"> 10 сессии </w:t>
      </w:r>
      <w:proofErr w:type="gramStart"/>
      <w:r w:rsidR="0076267C" w:rsidRPr="0076267C">
        <w:rPr>
          <w:rFonts w:ascii="Times New Roman" w:hAnsi="Times New Roman" w:cs="Times New Roman"/>
          <w:sz w:val="28"/>
          <w:szCs w:val="28"/>
        </w:rPr>
        <w:t>Совета депутатов Новотроицкого сельсовета Северного района Новосибирской области</w:t>
      </w:r>
      <w:proofErr w:type="gramEnd"/>
      <w:r w:rsidR="0076267C" w:rsidRPr="0076267C">
        <w:rPr>
          <w:rFonts w:ascii="Times New Roman" w:hAnsi="Times New Roman" w:cs="Times New Roman"/>
          <w:sz w:val="28"/>
          <w:szCs w:val="28"/>
        </w:rPr>
        <w:t xml:space="preserve"> </w:t>
      </w:r>
      <w:r w:rsidR="004B1621" w:rsidRPr="0076267C">
        <w:rPr>
          <w:rFonts w:ascii="Times New Roman" w:hAnsi="Times New Roman" w:cs="Times New Roman"/>
          <w:sz w:val="28"/>
          <w:szCs w:val="28"/>
        </w:rPr>
        <w:t xml:space="preserve">от 22.03.2006г. № 50 </w:t>
      </w:r>
      <w:r w:rsidR="0076267C" w:rsidRPr="0076267C">
        <w:rPr>
          <w:rFonts w:ascii="Times New Roman" w:hAnsi="Times New Roman" w:cs="Times New Roman"/>
          <w:sz w:val="28"/>
          <w:szCs w:val="28"/>
        </w:rPr>
        <w:t>«О внесении изменений в решение</w:t>
      </w:r>
      <w:r w:rsidR="0076267C">
        <w:rPr>
          <w:rFonts w:ascii="Times New Roman" w:hAnsi="Times New Roman" w:cs="Times New Roman"/>
          <w:sz w:val="28"/>
          <w:szCs w:val="28"/>
        </w:rPr>
        <w:t xml:space="preserve"> </w:t>
      </w:r>
      <w:r w:rsidR="0076267C" w:rsidRPr="0076267C">
        <w:rPr>
          <w:rFonts w:ascii="Times New Roman" w:hAnsi="Times New Roman" w:cs="Times New Roman"/>
          <w:sz w:val="28"/>
          <w:szCs w:val="28"/>
        </w:rPr>
        <w:t>шестой сессии 3-его созыва № 21</w:t>
      </w:r>
      <w:r w:rsidR="0076267C">
        <w:rPr>
          <w:rFonts w:ascii="Times New Roman" w:hAnsi="Times New Roman" w:cs="Times New Roman"/>
          <w:sz w:val="28"/>
          <w:szCs w:val="28"/>
        </w:rPr>
        <w:t xml:space="preserve"> от 07.10.05</w:t>
      </w:r>
      <w:r w:rsidR="0076267C" w:rsidRPr="0076267C">
        <w:rPr>
          <w:rFonts w:ascii="Times New Roman" w:hAnsi="Times New Roman" w:cs="Times New Roman"/>
          <w:sz w:val="28"/>
          <w:szCs w:val="28"/>
        </w:rPr>
        <w:t xml:space="preserve"> «О налогах на имущество</w:t>
      </w:r>
      <w:r w:rsidR="0076267C">
        <w:rPr>
          <w:rFonts w:ascii="Times New Roman" w:hAnsi="Times New Roman" w:cs="Times New Roman"/>
          <w:sz w:val="28"/>
          <w:szCs w:val="28"/>
        </w:rPr>
        <w:t xml:space="preserve"> </w:t>
      </w:r>
      <w:r w:rsidR="0076267C" w:rsidRPr="0076267C">
        <w:rPr>
          <w:rFonts w:ascii="Times New Roman" w:hAnsi="Times New Roman" w:cs="Times New Roman"/>
          <w:sz w:val="28"/>
          <w:szCs w:val="28"/>
        </w:rPr>
        <w:t>физических лиц, проживающих на территории муниципального образования Новотроицкого сельсовета»</w:t>
      </w:r>
    </w:p>
    <w:p w:rsidR="004B1621" w:rsidRPr="0076267C" w:rsidRDefault="00C8385E" w:rsidP="0076267C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267C">
        <w:rPr>
          <w:rFonts w:ascii="Times New Roman" w:hAnsi="Times New Roman" w:cs="Times New Roman"/>
          <w:sz w:val="28"/>
          <w:szCs w:val="28"/>
        </w:rPr>
        <w:t xml:space="preserve">    </w:t>
      </w:r>
      <w:r w:rsidR="001D5CDC">
        <w:rPr>
          <w:rFonts w:ascii="Times New Roman" w:hAnsi="Times New Roman" w:cs="Times New Roman"/>
          <w:sz w:val="28"/>
          <w:szCs w:val="28"/>
        </w:rPr>
        <w:t>5</w:t>
      </w:r>
      <w:r w:rsidR="004B1621" w:rsidRPr="0076267C">
        <w:rPr>
          <w:rFonts w:ascii="Times New Roman" w:hAnsi="Times New Roman" w:cs="Times New Roman"/>
          <w:sz w:val="28"/>
          <w:szCs w:val="28"/>
        </w:rPr>
        <w:t>.3</w:t>
      </w:r>
      <w:r w:rsidR="005D591A">
        <w:rPr>
          <w:rFonts w:ascii="Times New Roman" w:hAnsi="Times New Roman" w:cs="Times New Roman"/>
          <w:sz w:val="28"/>
          <w:szCs w:val="28"/>
        </w:rPr>
        <w:t>.</w:t>
      </w:r>
      <w:r w:rsidR="004B1621" w:rsidRPr="0076267C">
        <w:rPr>
          <w:rFonts w:ascii="Times New Roman" w:hAnsi="Times New Roman" w:cs="Times New Roman"/>
          <w:sz w:val="28"/>
          <w:szCs w:val="28"/>
        </w:rPr>
        <w:t xml:space="preserve"> </w:t>
      </w:r>
      <w:r w:rsidR="0076267C" w:rsidRPr="0076267C">
        <w:rPr>
          <w:rFonts w:ascii="Times New Roman" w:hAnsi="Times New Roman" w:cs="Times New Roman"/>
          <w:sz w:val="28"/>
          <w:szCs w:val="28"/>
        </w:rPr>
        <w:t>Решение</w:t>
      </w:r>
      <w:r w:rsidR="004B1621" w:rsidRPr="0076267C">
        <w:rPr>
          <w:rFonts w:ascii="Times New Roman" w:hAnsi="Times New Roman" w:cs="Times New Roman"/>
          <w:sz w:val="28"/>
          <w:szCs w:val="28"/>
        </w:rPr>
        <w:t xml:space="preserve"> 6 сессии</w:t>
      </w:r>
      <w:r w:rsidR="0076267C" w:rsidRPr="0076267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6267C" w:rsidRPr="0076267C">
        <w:rPr>
          <w:rFonts w:ascii="Times New Roman" w:hAnsi="Times New Roman" w:cs="Times New Roman"/>
          <w:sz w:val="28"/>
          <w:szCs w:val="28"/>
        </w:rPr>
        <w:t>Совета депутатов Новотроицкого сельсовета Северного района Новосибирской области</w:t>
      </w:r>
      <w:proofErr w:type="gramEnd"/>
      <w:r w:rsidR="004B1621" w:rsidRPr="0076267C">
        <w:rPr>
          <w:rFonts w:ascii="Times New Roman" w:hAnsi="Times New Roman" w:cs="Times New Roman"/>
          <w:sz w:val="28"/>
          <w:szCs w:val="28"/>
        </w:rPr>
        <w:t xml:space="preserve"> от 23.11.2010г. № 3</w:t>
      </w:r>
      <w:r w:rsidR="0076267C" w:rsidRPr="0076267C">
        <w:rPr>
          <w:rFonts w:ascii="Times New Roman" w:hAnsi="Times New Roman" w:cs="Times New Roman"/>
          <w:sz w:val="28"/>
          <w:szCs w:val="28"/>
        </w:rPr>
        <w:t xml:space="preserve"> «</w:t>
      </w:r>
      <w:r w:rsidR="0076267C" w:rsidRPr="0076267C">
        <w:rPr>
          <w:rFonts w:ascii="Times New Roman" w:eastAsia="Times New Roman" w:hAnsi="Times New Roman" w:cs="Times New Roman"/>
          <w:sz w:val="28"/>
          <w:szCs w:val="28"/>
        </w:rPr>
        <w:t>О внесении изменений в решение шестой сессии третьего созыва</w:t>
      </w:r>
      <w:r w:rsidR="0076267C">
        <w:rPr>
          <w:rFonts w:ascii="Times New Roman" w:hAnsi="Times New Roman" w:cs="Times New Roman"/>
          <w:sz w:val="28"/>
          <w:szCs w:val="28"/>
        </w:rPr>
        <w:t xml:space="preserve"> </w:t>
      </w:r>
      <w:r w:rsidR="0076267C" w:rsidRPr="0076267C">
        <w:rPr>
          <w:rFonts w:ascii="Times New Roman" w:eastAsia="Times New Roman" w:hAnsi="Times New Roman" w:cs="Times New Roman"/>
          <w:sz w:val="28"/>
          <w:szCs w:val="28"/>
        </w:rPr>
        <w:t>Совета депутатов муниципального образования Новотроицкого сельсовета Северного района Новосибирской области от 13.10.2005 №21</w:t>
      </w:r>
      <w:r w:rsidR="0076267C">
        <w:rPr>
          <w:rFonts w:ascii="Times New Roman" w:hAnsi="Times New Roman" w:cs="Times New Roman"/>
          <w:sz w:val="28"/>
          <w:szCs w:val="28"/>
        </w:rPr>
        <w:t xml:space="preserve"> </w:t>
      </w:r>
      <w:r w:rsidR="0076267C" w:rsidRPr="0076267C">
        <w:rPr>
          <w:rFonts w:ascii="Times New Roman" w:eastAsia="Times New Roman" w:hAnsi="Times New Roman" w:cs="Times New Roman"/>
          <w:sz w:val="28"/>
          <w:szCs w:val="28"/>
        </w:rPr>
        <w:t>«О налоге на имущество физических лиц, проживающих на территории муниципального образования Новотроицкого сельсовета»</w:t>
      </w:r>
      <w:r w:rsidR="0076267C">
        <w:rPr>
          <w:rFonts w:ascii="Times New Roman" w:hAnsi="Times New Roman" w:cs="Times New Roman"/>
          <w:sz w:val="28"/>
          <w:szCs w:val="28"/>
        </w:rPr>
        <w:t>.</w:t>
      </w:r>
    </w:p>
    <w:p w:rsidR="004B29E2" w:rsidRPr="00B50C70" w:rsidRDefault="001D5CDC" w:rsidP="00B50C7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6</w:t>
      </w:r>
      <w:r w:rsidR="004B29E2" w:rsidRPr="00B50C70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. </w:t>
      </w:r>
      <w:r w:rsidR="004B29E2" w:rsidRPr="00B50C70">
        <w:rPr>
          <w:rFonts w:ascii="Times New Roman" w:hAnsi="Times New Roman" w:cs="Times New Roman"/>
          <w:sz w:val="28"/>
          <w:szCs w:val="28"/>
        </w:rPr>
        <w:t>Настоящее</w:t>
      </w:r>
      <w:r w:rsidR="00072796" w:rsidRPr="00B50C70">
        <w:rPr>
          <w:rFonts w:ascii="Times New Roman" w:hAnsi="Times New Roman" w:cs="Times New Roman"/>
          <w:sz w:val="28"/>
          <w:szCs w:val="28"/>
        </w:rPr>
        <w:t xml:space="preserve"> решение </w:t>
      </w:r>
      <w:r w:rsidR="004B29E2" w:rsidRPr="00B50C70">
        <w:rPr>
          <w:rFonts w:ascii="Times New Roman" w:hAnsi="Times New Roman" w:cs="Times New Roman"/>
          <w:sz w:val="28"/>
          <w:szCs w:val="28"/>
        </w:rPr>
        <w:t>вступает в силу по истечении одного месяца с момента официального опубликования, но не ранее 1 января 2015 года.</w:t>
      </w:r>
    </w:p>
    <w:p w:rsidR="004B1621" w:rsidRPr="00B50C70" w:rsidRDefault="001D5CDC" w:rsidP="00B50C7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4B1621" w:rsidRPr="00B50C70">
        <w:rPr>
          <w:rFonts w:ascii="Times New Roman" w:hAnsi="Times New Roman" w:cs="Times New Roman"/>
          <w:sz w:val="28"/>
          <w:szCs w:val="28"/>
        </w:rPr>
        <w:t>. Опубликовать настоящее решение в периодическом печатном издании «Вестник Новотроицкого сельсовета» и разместить на официальном сайте администрации  Северного района Новосибирской области в разделе «Поселение».</w:t>
      </w:r>
    </w:p>
    <w:p w:rsidR="004B1621" w:rsidRPr="00B50C70" w:rsidRDefault="001D5CDC" w:rsidP="00B50C7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</w:t>
      </w:r>
      <w:r w:rsidR="004B1621" w:rsidRPr="00B50C7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4B1621" w:rsidRPr="00B50C7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4B1621" w:rsidRPr="00B50C70">
        <w:rPr>
          <w:rFonts w:ascii="Times New Roman" w:hAnsi="Times New Roman" w:cs="Times New Roman"/>
          <w:sz w:val="28"/>
          <w:szCs w:val="28"/>
        </w:rPr>
        <w:t xml:space="preserve"> исполнением решения возложить на комиссию по бюджету, налогам, собственности  и социальным вопросам (</w:t>
      </w:r>
      <w:proofErr w:type="spellStart"/>
      <w:r w:rsidR="004B1621" w:rsidRPr="00B50C70">
        <w:rPr>
          <w:rFonts w:ascii="Times New Roman" w:hAnsi="Times New Roman" w:cs="Times New Roman"/>
          <w:sz w:val="28"/>
          <w:szCs w:val="28"/>
        </w:rPr>
        <w:t>Терешонок</w:t>
      </w:r>
      <w:proofErr w:type="spellEnd"/>
      <w:r w:rsidR="004B1621" w:rsidRPr="00B50C70">
        <w:rPr>
          <w:rFonts w:ascii="Times New Roman" w:hAnsi="Times New Roman" w:cs="Times New Roman"/>
          <w:sz w:val="28"/>
          <w:szCs w:val="28"/>
        </w:rPr>
        <w:t xml:space="preserve"> О.Н.).</w:t>
      </w:r>
    </w:p>
    <w:p w:rsidR="00267A5C" w:rsidRDefault="00267A5C" w:rsidP="00B50C7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267A5C" w:rsidRPr="00B50C70" w:rsidRDefault="00267A5C" w:rsidP="00B50C7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4B1621" w:rsidRPr="00B50C70" w:rsidRDefault="004B1621" w:rsidP="00B50C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0C70">
        <w:rPr>
          <w:rFonts w:ascii="Times New Roman" w:hAnsi="Times New Roman" w:cs="Times New Roman"/>
          <w:sz w:val="28"/>
          <w:szCs w:val="28"/>
        </w:rPr>
        <w:t>Председатель Совета депутатов                     Глава Новотроицкого сельсовета</w:t>
      </w:r>
    </w:p>
    <w:p w:rsidR="004B1621" w:rsidRPr="00B50C70" w:rsidRDefault="004B1621" w:rsidP="00B50C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0C70">
        <w:rPr>
          <w:rFonts w:ascii="Times New Roman" w:hAnsi="Times New Roman" w:cs="Times New Roman"/>
          <w:sz w:val="28"/>
          <w:szCs w:val="28"/>
        </w:rPr>
        <w:t>Новотроицкого сельсовета                              Северного района</w:t>
      </w:r>
    </w:p>
    <w:p w:rsidR="004B1621" w:rsidRPr="00B50C70" w:rsidRDefault="004B1621" w:rsidP="00B50C70">
      <w:pPr>
        <w:tabs>
          <w:tab w:val="left" w:pos="539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0C70">
        <w:rPr>
          <w:rFonts w:ascii="Times New Roman" w:hAnsi="Times New Roman" w:cs="Times New Roman"/>
          <w:sz w:val="28"/>
          <w:szCs w:val="28"/>
        </w:rPr>
        <w:t>Северного района                                             Новосибирской области</w:t>
      </w:r>
    </w:p>
    <w:p w:rsidR="004B1621" w:rsidRPr="00B50C70" w:rsidRDefault="004B1621" w:rsidP="00B50C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0C70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4B1621" w:rsidRPr="00B50C70" w:rsidRDefault="004B1621" w:rsidP="00B50C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0C70">
        <w:rPr>
          <w:rFonts w:ascii="Times New Roman" w:hAnsi="Times New Roman" w:cs="Times New Roman"/>
          <w:sz w:val="28"/>
          <w:szCs w:val="28"/>
        </w:rPr>
        <w:t xml:space="preserve"> В.А. Семёнов                                                     В.А. Семёнов</w:t>
      </w:r>
    </w:p>
    <w:p w:rsidR="004B1621" w:rsidRPr="00B50C70" w:rsidRDefault="004B1621" w:rsidP="00B50C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1621" w:rsidRPr="00B50C70" w:rsidRDefault="004B1621" w:rsidP="00B50C7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4B1621" w:rsidRPr="00B50C70" w:rsidRDefault="004B1621" w:rsidP="00B50C70">
      <w:pPr>
        <w:pStyle w:val="aa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1621" w:rsidRPr="00B50C70" w:rsidRDefault="004B1621" w:rsidP="00B50C7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B29E2" w:rsidRPr="00B50C70" w:rsidRDefault="004B29E2" w:rsidP="004B29E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4B29E2" w:rsidRPr="00B50C70" w:rsidRDefault="004B29E2" w:rsidP="004B29E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4B29E2" w:rsidRPr="00B50C70" w:rsidRDefault="004B29E2" w:rsidP="004B29E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161839" w:rsidRPr="00B50C70" w:rsidRDefault="00161839" w:rsidP="004B29E2">
      <w:pPr>
        <w:rPr>
          <w:rFonts w:ascii="Times New Roman" w:hAnsi="Times New Roman" w:cs="Times New Roman"/>
          <w:sz w:val="28"/>
          <w:szCs w:val="28"/>
        </w:rPr>
      </w:pPr>
    </w:p>
    <w:sectPr w:rsidR="00161839" w:rsidRPr="00B50C70" w:rsidSect="002D6E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238E" w:rsidRDefault="0038238E" w:rsidP="004B29E2">
      <w:pPr>
        <w:spacing w:after="0" w:line="240" w:lineRule="auto"/>
      </w:pPr>
      <w:r>
        <w:separator/>
      </w:r>
    </w:p>
  </w:endnote>
  <w:endnote w:type="continuationSeparator" w:id="0">
    <w:p w:rsidR="0038238E" w:rsidRDefault="0038238E" w:rsidP="004B29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238E" w:rsidRDefault="0038238E" w:rsidP="004B29E2">
      <w:pPr>
        <w:spacing w:after="0" w:line="240" w:lineRule="auto"/>
      </w:pPr>
      <w:r>
        <w:separator/>
      </w:r>
    </w:p>
  </w:footnote>
  <w:footnote w:type="continuationSeparator" w:id="0">
    <w:p w:rsidR="0038238E" w:rsidRDefault="0038238E" w:rsidP="004B29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B29E2"/>
    <w:rsid w:val="0004361F"/>
    <w:rsid w:val="00072796"/>
    <w:rsid w:val="000F0724"/>
    <w:rsid w:val="00161839"/>
    <w:rsid w:val="00170917"/>
    <w:rsid w:val="001D5CDC"/>
    <w:rsid w:val="00267A5C"/>
    <w:rsid w:val="002D6E59"/>
    <w:rsid w:val="00337917"/>
    <w:rsid w:val="0038238E"/>
    <w:rsid w:val="004B1621"/>
    <w:rsid w:val="004B29E2"/>
    <w:rsid w:val="005D591A"/>
    <w:rsid w:val="006948D3"/>
    <w:rsid w:val="00701AA0"/>
    <w:rsid w:val="00744094"/>
    <w:rsid w:val="0076267C"/>
    <w:rsid w:val="007D620C"/>
    <w:rsid w:val="008015B6"/>
    <w:rsid w:val="00927934"/>
    <w:rsid w:val="009D45CE"/>
    <w:rsid w:val="00A36050"/>
    <w:rsid w:val="00AA66A5"/>
    <w:rsid w:val="00AC6989"/>
    <w:rsid w:val="00AD03E3"/>
    <w:rsid w:val="00B50C70"/>
    <w:rsid w:val="00C8385E"/>
    <w:rsid w:val="00C92DA9"/>
    <w:rsid w:val="00CB547B"/>
    <w:rsid w:val="00D87DC0"/>
    <w:rsid w:val="00EE03BF"/>
    <w:rsid w:val="00EE69AA"/>
    <w:rsid w:val="00F00ACE"/>
    <w:rsid w:val="00FB6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E59"/>
  </w:style>
  <w:style w:type="paragraph" w:styleId="1">
    <w:name w:val="heading 1"/>
    <w:basedOn w:val="a"/>
    <w:next w:val="a"/>
    <w:link w:val="10"/>
    <w:uiPriority w:val="9"/>
    <w:qFormat/>
    <w:rsid w:val="004B29E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B29E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B29E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4B29E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4B29E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B29E2"/>
    <w:rPr>
      <w:color w:val="0000FF"/>
      <w:u w:val="single"/>
    </w:rPr>
  </w:style>
  <w:style w:type="paragraph" w:styleId="a4">
    <w:name w:val="No Spacing"/>
    <w:link w:val="a5"/>
    <w:uiPriority w:val="1"/>
    <w:qFormat/>
    <w:rsid w:val="004B29E2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4B29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4B29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4B29E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4B29E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4B29E2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6">
    <w:name w:val="header"/>
    <w:basedOn w:val="a"/>
    <w:link w:val="a7"/>
    <w:uiPriority w:val="99"/>
    <w:semiHidden/>
    <w:unhideWhenUsed/>
    <w:rsid w:val="004B29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B29E2"/>
  </w:style>
  <w:style w:type="paragraph" w:styleId="a8">
    <w:name w:val="footer"/>
    <w:basedOn w:val="a"/>
    <w:link w:val="a9"/>
    <w:uiPriority w:val="99"/>
    <w:semiHidden/>
    <w:unhideWhenUsed/>
    <w:rsid w:val="004B29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4B29E2"/>
  </w:style>
  <w:style w:type="paragraph" w:styleId="aa">
    <w:name w:val="List Paragraph"/>
    <w:basedOn w:val="a"/>
    <w:uiPriority w:val="34"/>
    <w:qFormat/>
    <w:rsid w:val="007D620C"/>
    <w:pPr>
      <w:ind w:left="720"/>
      <w:contextualSpacing/>
    </w:pPr>
    <w:rPr>
      <w:rFonts w:eastAsiaTheme="minorHAnsi"/>
      <w:lang w:eastAsia="en-US"/>
    </w:rPr>
  </w:style>
  <w:style w:type="character" w:customStyle="1" w:styleId="a5">
    <w:name w:val="Без интервала Знак"/>
    <w:link w:val="a4"/>
    <w:uiPriority w:val="1"/>
    <w:locked/>
    <w:rsid w:val="004B162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923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C448A5C986891EDD145495EDBD150F7E4BA0695207ED7916D06C85EA11E7DAD3B4F0620C6704E17f5u6F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C448A5C986891EDD1455753CDBD0EFDE6B75D912673DFC33556CE09FE4E7BF87B0F007585344217516C1568fAu3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98FA51-B2A4-4867-9E2F-CBBB7CF78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837</Words>
  <Characters>4772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14</cp:revision>
  <cp:lastPrinted>2014-11-20T05:15:00Z</cp:lastPrinted>
  <dcterms:created xsi:type="dcterms:W3CDTF">2014-11-20T04:05:00Z</dcterms:created>
  <dcterms:modified xsi:type="dcterms:W3CDTF">2014-11-24T10:26:00Z</dcterms:modified>
</cp:coreProperties>
</file>