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72F" w:rsidRDefault="00C637B8" w:rsidP="00A314D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7B8">
        <w:rPr>
          <w:rFonts w:ascii="Times New Roman" w:hAnsi="Times New Roman" w:cs="Times New Roman"/>
          <w:b/>
          <w:sz w:val="28"/>
          <w:szCs w:val="28"/>
        </w:rPr>
        <w:t>Уважаемые жители Северного района!</w:t>
      </w:r>
    </w:p>
    <w:p w:rsidR="00A8094F" w:rsidRDefault="00A8094F" w:rsidP="00A314D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7B8" w:rsidRDefault="00C637B8" w:rsidP="00A314D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637B8">
        <w:rPr>
          <w:rFonts w:ascii="Times New Roman" w:hAnsi="Times New Roman" w:cs="Times New Roman"/>
          <w:sz w:val="28"/>
          <w:szCs w:val="28"/>
        </w:rPr>
        <w:t>В период с</w:t>
      </w:r>
      <w:r>
        <w:rPr>
          <w:rFonts w:ascii="Times New Roman" w:hAnsi="Times New Roman" w:cs="Times New Roman"/>
          <w:sz w:val="28"/>
          <w:szCs w:val="28"/>
        </w:rPr>
        <w:t xml:space="preserve"> 19 ноября 2018 года по 21 апреля 2019 года на территории Новосибирской области и Северного района будет проводиться Месячник безопасности людей на водных объектах в осенне-зимний период 2018-2019 годов. Цель проведения Месячника </w:t>
      </w:r>
      <w:r w:rsidR="008926C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26C8">
        <w:rPr>
          <w:rFonts w:ascii="Times New Roman" w:hAnsi="Times New Roman" w:cs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здоровья, недопущение несчастных случаев, происшествий, гибели и травматизма людей на водных объектах муниципальных образований в осенне-зимний период.</w:t>
      </w:r>
    </w:p>
    <w:p w:rsidR="00E749EA" w:rsidRDefault="00A314D6" w:rsidP="00A314D6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72A1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Новосибирской области от 10.11.2014 № 445-п </w:t>
      </w:r>
      <w:r w:rsidR="00242510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E749EA">
        <w:rPr>
          <w:rFonts w:ascii="Times New Roman" w:hAnsi="Times New Roman" w:cs="Times New Roman"/>
          <w:sz w:val="28"/>
          <w:szCs w:val="28"/>
        </w:rPr>
        <w:t>Правил</w:t>
      </w:r>
      <w:r w:rsidR="00242510">
        <w:rPr>
          <w:rFonts w:ascii="Times New Roman" w:hAnsi="Times New Roman" w:cs="Times New Roman"/>
          <w:sz w:val="28"/>
          <w:szCs w:val="28"/>
        </w:rPr>
        <w:t>а</w:t>
      </w:r>
      <w:r w:rsidR="00E749EA">
        <w:rPr>
          <w:rFonts w:ascii="Times New Roman" w:hAnsi="Times New Roman" w:cs="Times New Roman"/>
          <w:sz w:val="28"/>
          <w:szCs w:val="28"/>
        </w:rPr>
        <w:t xml:space="preserve"> охраны жизни людей на водны</w:t>
      </w:r>
      <w:r w:rsidR="005B72A1">
        <w:rPr>
          <w:rFonts w:ascii="Times New Roman" w:hAnsi="Times New Roman" w:cs="Times New Roman"/>
          <w:sz w:val="28"/>
          <w:szCs w:val="28"/>
        </w:rPr>
        <w:t>х объ</w:t>
      </w:r>
      <w:r w:rsidR="00E749EA">
        <w:rPr>
          <w:rFonts w:ascii="Times New Roman" w:hAnsi="Times New Roman" w:cs="Times New Roman"/>
          <w:sz w:val="28"/>
          <w:szCs w:val="28"/>
        </w:rPr>
        <w:t xml:space="preserve">ектах в Новосибирской области, </w:t>
      </w:r>
      <w:r w:rsidR="00242510">
        <w:rPr>
          <w:rFonts w:ascii="Times New Roman" w:hAnsi="Times New Roman" w:cs="Times New Roman"/>
          <w:sz w:val="28"/>
          <w:szCs w:val="28"/>
        </w:rPr>
        <w:t xml:space="preserve">где прописаны меры безопасности на льду, </w:t>
      </w:r>
      <w:r w:rsidR="00E749EA">
        <w:rPr>
          <w:rFonts w:ascii="Times New Roman" w:hAnsi="Times New Roman" w:cs="Times New Roman"/>
          <w:sz w:val="28"/>
          <w:szCs w:val="28"/>
        </w:rPr>
        <w:t>а именно:</w:t>
      </w:r>
    </w:p>
    <w:p w:rsidR="00E749EA" w:rsidRPr="00242510" w:rsidRDefault="00A314D6" w:rsidP="00A314D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42510">
        <w:rPr>
          <w:rFonts w:ascii="Times New Roman" w:hAnsi="Times New Roman" w:cs="Times New Roman"/>
          <w:sz w:val="28"/>
          <w:szCs w:val="28"/>
        </w:rPr>
        <w:t>1.П</w:t>
      </w:r>
      <w:r w:rsidR="00E749EA"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ри переходе водного объекта по льду следует пользоваться оборудованными ледовыми переправами или проложенными</w:t>
      </w:r>
      <w:r w:rsidR="0024251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тропами, а при их отсутствии </w:t>
      </w:r>
      <w:r w:rsidR="00E749EA"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убедиться в прочности льда с помощью пешни. Проверка прочности льда ударами ног запрещается.</w:t>
      </w:r>
      <w:r w:rsidR="0024251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E749EA"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Не допускается выход на лед в местах, где выставлены запрещающие знаки.</w:t>
      </w:r>
    </w:p>
    <w:p w:rsidR="005B72B0" w:rsidRDefault="00A314D6" w:rsidP="005B72B0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24251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2.В</w:t>
      </w:r>
      <w:r w:rsidR="005B72A1"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 время движения по льду следует обходить опасные места и участки, покрытые толстым слоем снега. Особую осторожность необходимо проявлять в местах, где быстрое течение, родники, выступают на поверхность кусты, трава, впадают в водные объекты ручьи и вливаются теплые сточные воды промышленных предприятий</w:t>
      </w:r>
      <w:r w:rsidR="0024251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ведется заготовка льда. </w:t>
      </w:r>
      <w:r w:rsidR="005B72A1"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Безопасным для перехода является лед с зеленоватым оттенк</w:t>
      </w:r>
      <w:r w:rsid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ом и толщиной не менее 7 см.</w:t>
      </w:r>
    </w:p>
    <w:p w:rsidR="00A314D6" w:rsidRDefault="005B72B0" w:rsidP="005B72B0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3.</w:t>
      </w:r>
      <w:r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 переходе по льду группами необходимо следовать друг за другом на расстоянии 5-6 метров и быть готовым оказать немедле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нную помощь терпящему бедствие. </w:t>
      </w:r>
      <w:r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Перевозка грузов производится на санях или других приспособлениях с возможно большей площадью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опоры на поверхность льда.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A314D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</w:t>
      </w:r>
      <w:r w:rsidR="005B72A1"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Пользоваться на водных объектах площадками для катания на коньках разрешается после тщательной проверки прочности льда, толщина которого должна быть не менее 12 см, а при массово</w:t>
      </w:r>
      <w:r w:rsid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 катании - не менее 25 см.</w:t>
      </w:r>
      <w:r w:rsid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A314D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</w:t>
      </w:r>
      <w:r w:rsidR="005B72A1"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При переходе водного объекта по льду на лыжах рекомендуется пользоваться проложенной лыжней, а при ее отсутствии, прежде чем двигаться по целине, следует отстегнуть крепление лыж и снять петли лыжных палок с кистей рук. Рюкзак или ранец </w:t>
      </w:r>
      <w:r w:rsidR="0024251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необходимо взять на одно плечо. </w:t>
      </w:r>
      <w:r w:rsidR="005B72A1"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Расстояние между лыжниками должно быть 5-6 метров. Во время движения лыжник, идущий первым, ударами палок проверяет прочность льда </w:t>
      </w:r>
      <w:r w:rsid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 следит за его состоянием</w:t>
      </w:r>
      <w:r w:rsidR="00A314D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5B72A1" w:rsidRPr="005B72A1" w:rsidRDefault="005B72B0" w:rsidP="005B72B0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6.</w:t>
      </w:r>
      <w:r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Во время рыбной ловли нельзя пробивать много лунок на ограниченной площади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 собираться большими группами. </w:t>
      </w:r>
      <w:r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Каждому рыболову рекомендуется иметь спасательное средство в виде шнура длиной</w:t>
      </w:r>
      <w:r w:rsid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A314D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       </w:t>
      </w:r>
      <w:r w:rsidR="005B72A1"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12-15 метров, на одном конце которого должен быть закреплен груз весом 400-500 граммов, а на другом </w:t>
      </w:r>
      <w:r w:rsid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изготовлена петля.</w:t>
      </w:r>
    </w:p>
    <w:p w:rsidR="005B72A1" w:rsidRPr="005B72A1" w:rsidRDefault="005B72A1" w:rsidP="00A314D6">
      <w:pPr>
        <w:shd w:val="clear" w:color="auto" w:fill="FFFFFF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5B72A1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На водных объектах запрещается:</w:t>
      </w:r>
    </w:p>
    <w:p w:rsidR="005B72A1" w:rsidRPr="005B72A1" w:rsidRDefault="005B72A1" w:rsidP="00A314D6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</w:t>
      </w:r>
      <w:r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выезд на лед транспортных средств вне ледовых переправ;</w:t>
      </w:r>
    </w:p>
    <w:p w:rsidR="005B72A1" w:rsidRPr="005B72A1" w:rsidRDefault="005B72A1" w:rsidP="00A314D6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</w:t>
      </w:r>
      <w:r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выход на лед и купание в местах, где выставлены запрещающие знаки;</w:t>
      </w:r>
    </w:p>
    <w:p w:rsidR="005B72A1" w:rsidRPr="005B72A1" w:rsidRDefault="005B72A1" w:rsidP="00A314D6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</w:t>
      </w:r>
      <w:r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выход на лед в периоды ледостава и освобождения </w:t>
      </w:r>
      <w:proofErr w:type="gramStart"/>
      <w:r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</w:t>
      </w:r>
      <w:proofErr w:type="gramEnd"/>
      <w:r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льда.</w:t>
      </w:r>
      <w:r w:rsidRPr="005B72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E749EA" w:rsidRPr="005B72A1" w:rsidRDefault="00E749EA" w:rsidP="00A314D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749EA" w:rsidRDefault="00E749EA" w:rsidP="00A314D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926C8" w:rsidRPr="00C637B8" w:rsidRDefault="008926C8" w:rsidP="00A314D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8926C8" w:rsidRPr="00C637B8" w:rsidSect="001B6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7B8"/>
    <w:rsid w:val="001B672F"/>
    <w:rsid w:val="001B7D69"/>
    <w:rsid w:val="00242510"/>
    <w:rsid w:val="0052389C"/>
    <w:rsid w:val="005B6824"/>
    <w:rsid w:val="005B72A1"/>
    <w:rsid w:val="005B72B0"/>
    <w:rsid w:val="006C21F2"/>
    <w:rsid w:val="006F0F35"/>
    <w:rsid w:val="00704903"/>
    <w:rsid w:val="00715B2A"/>
    <w:rsid w:val="007D3B5A"/>
    <w:rsid w:val="008926C8"/>
    <w:rsid w:val="008A354F"/>
    <w:rsid w:val="00976457"/>
    <w:rsid w:val="00A314D6"/>
    <w:rsid w:val="00A8094F"/>
    <w:rsid w:val="00AB3F99"/>
    <w:rsid w:val="00BB5679"/>
    <w:rsid w:val="00C4163B"/>
    <w:rsid w:val="00C637B8"/>
    <w:rsid w:val="00CC7F07"/>
    <w:rsid w:val="00E749EA"/>
    <w:rsid w:val="00F856BC"/>
    <w:rsid w:val="00FF5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3FDE4-F4D5-495B-BB74-0651EB835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4</cp:revision>
  <dcterms:created xsi:type="dcterms:W3CDTF">2018-11-19T10:47:00Z</dcterms:created>
  <dcterms:modified xsi:type="dcterms:W3CDTF">2018-11-20T02:10:00Z</dcterms:modified>
</cp:coreProperties>
</file>