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A216B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B1B79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8B1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440</w:t>
      </w:r>
    </w:p>
    <w:p w:rsidR="00DE4423" w:rsidRDefault="00DE442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DE442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DE4423">
        <w:rPr>
          <w:rFonts w:ascii="Times New Roman" w:eastAsia="Times New Roman" w:hAnsi="Times New Roman" w:cs="Times New Roman"/>
          <w:sz w:val="28"/>
          <w:szCs w:val="26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DE442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DE44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hyperlink r:id="rId11" w:history="1">
        <w:r w:rsidRPr="00DE442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Северного района Новосибирской области  от 28.09.2010 № 563 « Об утверждении Порядка разработки и утверждения административных регламентов предоставления муниципальных услуг», администрация Северного района Новосибирской области  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дминистративный регламент предоставления муниципальной услуги по </w:t>
      </w:r>
      <w:r w:rsidRPr="00DE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Отделу  градостроительства, коммунального хозяйства, транспорта и земельных отношений администрации Северного района Новосибирской области  обеспечить предоставление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предоставлению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  по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экономического развития, труда и имущества администрации Северного района Новосибирской области (</w:t>
      </w:r>
      <w:proofErr w:type="spellStart"/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Войнова</w:t>
      </w:r>
      <w:proofErr w:type="spellEnd"/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М.В.) внести административный регламент по предоставлению муниципальной услуги по предоставлению земельных участков в собственность бесплатно и сведения о муниципальной услуги по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реестр муниципальных услуг администрации Северного района Новосибирской области.  </w:t>
      </w:r>
      <w:proofErr w:type="gramEnd"/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Северного района Новосибирской области   (</w:t>
      </w:r>
      <w:proofErr w:type="spellStart"/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Гламаздину</w:t>
      </w:r>
      <w:proofErr w:type="spellEnd"/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С.В.) </w:t>
      </w:r>
      <w:proofErr w:type="gramStart"/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DE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 «Северный Вестник».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</w:t>
      </w:r>
      <w:proofErr w:type="gramStart"/>
      <w:r w:rsidRPr="00DE4423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DE4423">
        <w:rPr>
          <w:rFonts w:ascii="Times New Roman" w:eastAsia="Calibri" w:hAnsi="Times New Roman" w:cs="Times New Roman"/>
          <w:sz w:val="28"/>
          <w:szCs w:val="28"/>
        </w:rPr>
        <w:t>онтроль за</w:t>
      </w:r>
      <w:proofErr w:type="gramEnd"/>
      <w:r w:rsidRPr="00DE4423">
        <w:rPr>
          <w:rFonts w:ascii="Times New Roman" w:eastAsia="Calibri" w:hAnsi="Times New Roman" w:cs="Times New Roman"/>
          <w:sz w:val="28"/>
          <w:szCs w:val="28"/>
        </w:rPr>
        <w:t xml:space="preserve"> исполнением  постановления возложить на 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</w:t>
      </w:r>
      <w:proofErr w:type="spellStart"/>
      <w:r w:rsidRPr="00DE4423">
        <w:rPr>
          <w:rFonts w:ascii="Times New Roman" w:eastAsia="Calibri" w:hAnsi="Times New Roman" w:cs="Times New Roman"/>
          <w:sz w:val="28"/>
          <w:szCs w:val="28"/>
        </w:rPr>
        <w:t>Шастова</w:t>
      </w:r>
      <w:proofErr w:type="spellEnd"/>
      <w:r w:rsidRPr="00DE4423">
        <w:rPr>
          <w:rFonts w:ascii="Times New Roman" w:eastAsia="Calibri" w:hAnsi="Times New Roman" w:cs="Times New Roman"/>
          <w:sz w:val="28"/>
          <w:szCs w:val="28"/>
        </w:rPr>
        <w:t xml:space="preserve">  А.Н.</w:t>
      </w:r>
    </w:p>
    <w:p w:rsidR="00DE4423" w:rsidRDefault="00DE4423" w:rsidP="00DE44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423" w:rsidRPr="00DE4423" w:rsidRDefault="00DE4423" w:rsidP="00DE44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423" w:rsidRPr="00DE4423" w:rsidRDefault="00DE4423" w:rsidP="00DE44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423" w:rsidRPr="00DE4423" w:rsidRDefault="00DE4423" w:rsidP="00DE44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423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DE4423" w:rsidRPr="00DE4423" w:rsidRDefault="00DE4423" w:rsidP="00DE44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42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DE4423">
        <w:rPr>
          <w:rFonts w:ascii="Times New Roman" w:eastAsia="Calibri" w:hAnsi="Times New Roman" w:cs="Times New Roman"/>
          <w:sz w:val="28"/>
          <w:szCs w:val="28"/>
        </w:rPr>
        <w:tab/>
      </w:r>
      <w:r w:rsidRPr="00DE4423">
        <w:rPr>
          <w:rFonts w:ascii="Times New Roman" w:eastAsia="Calibri" w:hAnsi="Times New Roman" w:cs="Times New Roman"/>
          <w:sz w:val="28"/>
          <w:szCs w:val="28"/>
        </w:rPr>
        <w:tab/>
      </w:r>
      <w:r w:rsidRPr="00DE4423">
        <w:rPr>
          <w:rFonts w:ascii="Times New Roman" w:eastAsia="Calibri" w:hAnsi="Times New Roman" w:cs="Times New Roman"/>
          <w:sz w:val="28"/>
          <w:szCs w:val="28"/>
        </w:rPr>
        <w:tab/>
      </w:r>
      <w:r w:rsidRPr="00DE4423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DE4423">
        <w:rPr>
          <w:rFonts w:ascii="Times New Roman" w:eastAsia="Calibri" w:hAnsi="Times New Roman" w:cs="Times New Roman"/>
          <w:sz w:val="28"/>
          <w:szCs w:val="28"/>
        </w:rPr>
        <w:tab/>
      </w:r>
      <w:r w:rsidRPr="00DE442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E4423">
        <w:rPr>
          <w:rFonts w:ascii="Times New Roman" w:eastAsia="Calibri" w:hAnsi="Times New Roman" w:cs="Times New Roman"/>
          <w:sz w:val="28"/>
          <w:szCs w:val="28"/>
        </w:rPr>
        <w:t>С.В. Коростелев</w:t>
      </w: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Северного района </w:t>
      </w: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04.08.2017 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440</w:t>
      </w: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DE4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DE4423" w:rsidRDefault="00DE4423" w:rsidP="00DE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администрацией Северного района Новосибирской области (далее – администрация)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(далее – муниципальная услуга).</w:t>
      </w:r>
      <w:proofErr w:type="gramEnd"/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использование земель или земельных участков без предоставления земельных участков и установления сервитута.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физическим и юридическим лицам, имеющим право на выдачу разрешения на использование земель или земельного участка без предоставления земельных участков и установления сервитута, либо уполномоченным представителям юридических и физических лиц (далее – заявитель). 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инженерных изысканий;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капитальный или текущий ремонт линейного объекта;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геологического изучения недр;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за исключением земель и земельных участков в границах земель лесного фонда.</w:t>
      </w:r>
      <w:bookmarkStart w:id="0" w:name="Par0"/>
      <w:bookmarkEnd w:id="0"/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административного регламента не распространяется на правоотношения, связанные: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на землях или земельных участках нестационарных торговых объектов;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установкой и эксплуатацией на землях или земельных участках рекламных конструкций;</w:t>
      </w:r>
    </w:p>
    <w:p w:rsid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на землях или земельных участках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ктов, виды которых установлены п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правилах предоставления муниципальной услуги.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</w:t>
      </w:r>
      <w:hyperlink r:id="rId12" w:history="1"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http://www.sev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ernoe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nso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официальном сайте МФЦ (www.m</w:t>
      </w:r>
      <w:r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so.ru);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DE4423" w:rsidRPr="00DE4423" w:rsidRDefault="00DE4423" w:rsidP="00DE44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3" w:history="1">
        <w:r w:rsidRPr="00DE44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4423" w:rsidRPr="00DE4423" w:rsidRDefault="00DE4423" w:rsidP="00DE44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23">
        <w:rPr>
          <w:rFonts w:ascii="Times New Roman" w:eastAsia="Calibri" w:hAnsi="Times New Roman" w:cs="Times New Roman"/>
          <w:sz w:val="28"/>
          <w:szCs w:val="28"/>
        </w:rPr>
        <w:t xml:space="preserve">Информирование заявителей о наименовании администрации, порядке направления обращения и факте его поступления, </w:t>
      </w:r>
      <w:proofErr w:type="gramStart"/>
      <w:r w:rsidRPr="00DE4423">
        <w:rPr>
          <w:rFonts w:ascii="Times New Roman" w:eastAsia="Calibri" w:hAnsi="Times New Roman" w:cs="Times New Roman"/>
          <w:sz w:val="28"/>
          <w:szCs w:val="28"/>
        </w:rPr>
        <w:t>осуществляет сотрудник осуществляет</w:t>
      </w:r>
      <w:proofErr w:type="gramEnd"/>
      <w:r w:rsidRPr="00DE4423">
        <w:rPr>
          <w:rFonts w:ascii="Times New Roman" w:eastAsia="Calibri" w:hAnsi="Times New Roman" w:cs="Times New Roman"/>
          <w:sz w:val="28"/>
          <w:szCs w:val="28"/>
        </w:rPr>
        <w:t xml:space="preserve"> сотрудник отдела градостроительства, коммунального хозяйства, транспорта и земельных отношений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Информирование о порядке предоставления муниципальной услуги, в том числе о ходе предоставления муниципальной услуги, </w:t>
      </w:r>
      <w:r w:rsidRPr="00DE4423">
        <w:rPr>
          <w:rFonts w:ascii="Times New Roman" w:eastAsia="Calibri" w:hAnsi="Times New Roman" w:cs="Times New Roman"/>
          <w:sz w:val="28"/>
          <w:szCs w:val="28"/>
        </w:rPr>
        <w:t>осуществляет сотрудник отдела градостроительства, коммунального хозяйства, транспорта и земельных отношений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632080, Новосибирская область, Северный район, </w:t>
      </w:r>
      <w:proofErr w:type="spell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еверное</w:t>
      </w:r>
      <w:proofErr w:type="spell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дом 14. Прием заявителей по вопросам предоставления муниципальной услуги осуществляется в соответствии со следующим графиком:</w:t>
      </w:r>
    </w:p>
    <w:p w:rsidR="00DE4423" w:rsidRPr="00DE4423" w:rsidRDefault="00DE4423" w:rsidP="00DE4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9-00 до 13-00 и с 14-00 до 17-12;</w:t>
      </w:r>
    </w:p>
    <w:p w:rsidR="00DE4423" w:rsidRPr="00DE4423" w:rsidRDefault="00DE4423" w:rsidP="00DE44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9-00 до 13-00 и с 14-00 до 17-12;</w:t>
      </w:r>
    </w:p>
    <w:p w:rsidR="00DE4423" w:rsidRPr="00DE4423" w:rsidRDefault="00DE4423" w:rsidP="00DE44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               9-00 до 13-00 и с 14-00 до 17-12;</w:t>
      </w:r>
    </w:p>
    <w:p w:rsidR="00DE4423" w:rsidRPr="00DE4423" w:rsidRDefault="00DE4423" w:rsidP="00DE44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     9-00 до 13-00 и с 14-00 до 17-12;</w:t>
      </w:r>
    </w:p>
    <w:p w:rsidR="00DE4423" w:rsidRPr="00DE4423" w:rsidRDefault="00DE4423" w:rsidP="00DE44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     9-00 до 13-00 и с 14-00 до 17-12.</w:t>
      </w:r>
    </w:p>
    <w:p w:rsidR="00DE4423" w:rsidRPr="00DE4423" w:rsidRDefault="00DE4423" w:rsidP="00DE44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8-383-60-21-132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предоставления муниципальной услуги: 8-383-60-21-132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(</w:t>
      </w:r>
      <w:hyperlink r:id="rId14" w:history="1"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http://www.sev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admn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yandex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E442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4423" w:rsidRPr="00DE4423" w:rsidRDefault="00DE4423" w:rsidP="00DE44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4423" w:rsidRPr="00DE4423" w:rsidRDefault="00DE4423" w:rsidP="00DE44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DE4423" w:rsidRPr="00DE4423" w:rsidRDefault="00DE4423" w:rsidP="00DE44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DE4423" w:rsidRPr="00DE4423" w:rsidRDefault="00DE4423" w:rsidP="00DE44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 через ЕПГУ.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423">
        <w:rPr>
          <w:rFonts w:ascii="Times New Roman" w:eastAsia="Calibri" w:hAnsi="Times New Roman" w:cs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 Северного района Новосибирской области (далее – Глава района),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продлить срок рассмотрения обращения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более чем на 30 (тридцать) дней, уведомив о продлении срока его рассмотрения заявителя.</w:t>
      </w: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«Выдача разрешения на использование земель или земельных участков без предоставления земельных участков и установления сервитута».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Муниципальная услуга предоставляется администрацией Северного района Новосибирской области.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организацию предоставления муниципальной услуги является отдел градостроительства, коммунального хозяйства, транспорта и земельных отношений администрации. 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Результатом предоставления муниципальной услуги является выдача или направление заявителю заказным письмом, с приложением представленных им документов, одного из следующих документов: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2)решения об отказе в предоставлении муниципальной услуги (далее – решение об отказе).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 25.10.2001 № 136-ФЗ (далее – Земельный кодекс);</w:t>
      </w:r>
    </w:p>
    <w:p w:rsidR="00DE4423" w:rsidRPr="00DE4423" w:rsidRDefault="00DE4423" w:rsidP="00DE44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21.02.1992 № 2395-1 «О недрах»;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 21.07.1997 № 122-ФЗ «О государственной регистрации прав на недвижимое имущество и сделок с ним»;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 25.10.2001 № 137-ФЗ «О введении в действие Земельного кодекса Российской Федерации»; 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02.05.2006 № 59-ФЗ «О порядке рассмотрения обращений граждан Российской Федерации»;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27.07.2006 № 152-ФЗ «О персональных данных»;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24.07.2007 № 221-ФЗ «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кадастровой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Федеральный закон № 221-ФЗ);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06.04.2011 № 63-ФЗ «Об электронной подписи»;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08.09.2010 № 697 «О единой системе межведомственного электронного взаимодействия»;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Северного района Новосибирской области.</w:t>
      </w:r>
    </w:p>
    <w:p w:rsidR="0022765E" w:rsidRDefault="0022765E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получения муниципальной услуги.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электронной форме путем направления запроса посредством личного кабинета ЕПГУ.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2.6.1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(примерная форма приведена в приложении № 1 к административному регламенту).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предъявляет документ, удостоверяющий его личность.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08"/>
      <w:bookmarkEnd w:id="1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09"/>
      <w:bookmarkStart w:id="3" w:name="P212"/>
      <w:bookmarkEnd w:id="2"/>
      <w:bookmarkEnd w:id="3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bookmarkStart w:id="4" w:name="P222"/>
      <w:bookmarkEnd w:id="4"/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2.6.2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кадастровая выписка о земельном участке или кадастровый паспорт земельного участка;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выписка из Единого государственного реестра прав на недвижимое имущество и сделок с ним;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лицензии, удостоверяющей право проведения работ по геологическому изучению недр;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выписка из Единого государственного реестра юридических лиц, содержащая сведения о заявителе;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выписка из Единого государственного реестра индивидуальных предпринимателей, содержащая сведения о заявителе;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22765E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  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 210-ФЗ.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Перечень оснований для приостановления или отказа в предоставлении муниципальной услуги.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 Основания для приостановления предоставления муниципальной услуги отсутствуют.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 Основаниями для отказа в предоставлении муниципальной услуги являются: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с нарушением требований, установленных пунктом 2.6.1 административного регламента;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1.2 административного регламента;</w:t>
      </w:r>
    </w:p>
    <w:p w:rsidR="00DE4423" w:rsidRPr="00DE4423" w:rsidRDefault="0022765E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участок, на использование которого испрашивается разрешение, предоставлен физическому или юридическому лицу.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2.10.Услуги, которые являются необходимыми и обязательными для предоставления муниципальной услуги, отсутствуют.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2.11.Предоставление муниципальной услуги является бесплатным для заявителя.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2.13.Регистрация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2.14.Требования к помещениям, в которых предоставляется муниципальная услуга: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DE4423" w:rsidRPr="00DE4423" w:rsidRDefault="0022765E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Рабочее место сотрудник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администрации обеспечивается(</w:t>
      </w:r>
      <w:proofErr w:type="spell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личными и (или) настольными идентификационными карточками.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качества и доступности муниципальной услуги.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Показатели качества муниципальной услуги: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 Показатели доступности муниципальной услуги: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DE4423" w:rsidRPr="00DE4423" w:rsidRDefault="0022765E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2.16.Т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 При предоставлении муниципальной услуги в электронной форме заявителю обеспечивается: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информации о порядке и сроках предоставления муниципальной услуги;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запроса;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получение решения об отказе;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получение сведений о ходе выполнения запроса;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возможность оценки качества предоставления муниципальной услуги заявителем;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2.16.2.Возможность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муниципальных услуг выбрать соответствующую муниципальную услугу;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отправить запрос в администрацию.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DE4423" w:rsidRPr="00DE4423" w:rsidRDefault="0022765E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предоставляется в МФЦ. Т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="00DE4423" w:rsidRPr="00DE442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DE4423" w:rsidRPr="00DE4423" w:rsidRDefault="00DE4423" w:rsidP="00DE44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2765E" w:rsidRDefault="0022765E" w:rsidP="0022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состоит из следующей последовательности административных процедур: 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документов;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22765E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документов.</w:t>
      </w:r>
    </w:p>
    <w:p w:rsidR="00DE4423" w:rsidRPr="00DE4423" w:rsidRDefault="0022765E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приему документов: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предмет/содержание обращения;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проверяет документ, подтверждающий личность лица, подающего заявление;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пункта 2.6.1 административного регламента» и (или) «не представлены документы, предусмотренные подпунктами 1 - 2 пункта 2.6.1 административного регламента» (если заявитель изъявляет желание устранить обнаруженные несоответствия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процедура приема документов прерывается);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сверяет представленные заявителем копии документов с оригиналами и заверяет их своей подписью;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принимает заявление и документы;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 В случае представления документов в МФЦ, сотрудник МФЦ осуществляет процедуру приема документов в соответствии с пунктом 3.2.1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DE4423" w:rsidRPr="00DE4423" w:rsidRDefault="0022765E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по приему и регистрации документов составляет не более 1 (одного) рабочего дня.</w:t>
      </w:r>
    </w:p>
    <w:p w:rsidR="00DE4423" w:rsidRPr="00DE4423" w:rsidRDefault="0022765E" w:rsidP="0022765E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запросов.</w:t>
      </w:r>
    </w:p>
    <w:p w:rsidR="00DE4423" w:rsidRPr="00DE4423" w:rsidRDefault="0022765E" w:rsidP="0022765E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DE4423" w:rsidRPr="00DE4423" w:rsidRDefault="00DE4423" w:rsidP="0022765E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ведомства.</w:t>
      </w:r>
    </w:p>
    <w:p w:rsidR="00DE4423" w:rsidRPr="00DE4423" w:rsidRDefault="0022765E" w:rsidP="0022765E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DE4423" w:rsidRPr="00DE4423" w:rsidRDefault="0022765E" w:rsidP="0022765E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пакета документов в администрацию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в ходе рассмотрения документов: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поступившее заявление на соответствие требованиям административного регламента;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22765E" w:rsidRDefault="00DE4423" w:rsidP="0022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ответственным исполнителем установлено, что заявление не соответствует требованиям, предусмотренным пунктом 2.6.1 административного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DE4423" w:rsidRPr="00DE4423" w:rsidRDefault="00DE4423" w:rsidP="00227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3.4.2.По результатам рассмотрения и проверки документов ответственный исполнитель совершает одно из следующих действий: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осуществляет подготовку проекта разрешения;</w:t>
      </w:r>
    </w:p>
    <w:p w:rsidR="00DE4423" w:rsidRPr="00DE4423" w:rsidRDefault="00DE4423" w:rsidP="00227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</w:t>
      </w:r>
      <w:r w:rsidR="0022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3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регламенту). 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должно содержать:</w:t>
      </w:r>
    </w:p>
    <w:p w:rsidR="00DE4423" w:rsidRPr="00DE4423" w:rsidRDefault="00DE4423" w:rsidP="002276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об обязанности лиц, получивших разрешение, выполнить предусмотренные статьей 39.35 Земельного кодекса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DE4423" w:rsidRPr="00DE4423" w:rsidRDefault="00DE442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о предусмотренной статьей 39.34 Земельного кодекса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4F3FB3" w:rsidRDefault="00DE442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4F3FB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DE4423" w:rsidRPr="00DE442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3.5.1.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подпись, согласованного в установленном порядке, проекта разрешения или проекта решения об отказе. </w:t>
      </w:r>
    </w:p>
    <w:p w:rsidR="00DE4423" w:rsidRPr="00DE4423" w:rsidRDefault="00DE442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проект разрешения или проект решения об отказе.</w:t>
      </w:r>
    </w:p>
    <w:p w:rsidR="004F3FB3" w:rsidRDefault="00DE442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</w:t>
      </w:r>
      <w:r w:rsid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ведомственной системе.</w:t>
      </w:r>
    </w:p>
    <w:p w:rsidR="004F3FB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муниципальной услуги заявителю указанным в заявлении способом направляется подписанное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разрешение.</w:t>
      </w:r>
    </w:p>
    <w:p w:rsidR="00DE4423" w:rsidRPr="00DE442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3.5.3.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DE4423" w:rsidRPr="00DE4423" w:rsidRDefault="00DE4423" w:rsidP="00DE4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3.5.4. 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F3FB3" w:rsidRDefault="004F3FB3" w:rsidP="004F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FB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решений осуществляет Глава района.</w:t>
      </w:r>
    </w:p>
    <w:p w:rsidR="004F3FB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proofErr w:type="gramStart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4F3FB3" w:rsidRDefault="00DE442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и внеплановые проверки проводятся на основании распоря</w:t>
      </w:r>
      <w:r w:rsid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дительных документов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4F3FB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DE4423" w:rsidRPr="00DE4423" w:rsidRDefault="004F3FB3" w:rsidP="004F3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DE4423" w:rsidRPr="00DE4423" w:rsidRDefault="00DE4423" w:rsidP="00DE4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DE4423" w:rsidRDefault="00DE4423" w:rsidP="00DE44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должностных лиц, муниципальных служащих</w:t>
      </w:r>
    </w:p>
    <w:p w:rsidR="004F3FB3" w:rsidRDefault="004F3FB3" w:rsidP="004F3F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DE4423" w:rsidRPr="00DE4423" w:rsidRDefault="00DE442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7)отказ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3FB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E4423"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E4423" w:rsidRPr="00DE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Жалоба также может быть принята при личном приеме заявителя.</w:t>
      </w:r>
    </w:p>
    <w:p w:rsidR="004F3FB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заявителя на решения и действия (бездействие) должностных лиц, сотрудников администрации подается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F3FB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5.4.Жалоба должна содержать:</w:t>
      </w:r>
    </w:p>
    <w:p w:rsidR="004F3FB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4423" w:rsidRPr="00DE4423" w:rsidRDefault="00DE442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DE4423" w:rsidRPr="00DE4423" w:rsidRDefault="00DE442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E4423" w:rsidRPr="00DE4423" w:rsidRDefault="00DE442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DE4423" w:rsidRPr="00DE4423" w:rsidRDefault="00DE442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4F3FB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ивными правовыми актами;</w:t>
      </w:r>
      <w:proofErr w:type="gramEnd"/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E4423" w:rsidRPr="00DE4423" w:rsidRDefault="004F3FB3" w:rsidP="004F3F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</w:t>
      </w:r>
      <w:proofErr w:type="gramEnd"/>
      <w:r w:rsidR="00DE4423" w:rsidRPr="00DE4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антимонопольный орган.</w:t>
      </w:r>
    </w:p>
    <w:p w:rsidR="00DE4423" w:rsidRPr="00DE442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4423" w:rsidRPr="00DE4423" w:rsidSect="00DE4423">
          <w:headerReference w:type="default" r:id="rId15"/>
          <w:pgSz w:w="11906" w:h="16838" w:code="9"/>
          <w:pgMar w:top="426" w:right="567" w:bottom="1134" w:left="1418" w:header="408" w:footer="709" w:gutter="0"/>
          <w:cols w:space="720"/>
          <w:titlePg/>
          <w:docGrid w:linePitch="381"/>
        </w:sectPr>
      </w:pPr>
    </w:p>
    <w:p w:rsidR="00DE4423" w:rsidRPr="004F3FB3" w:rsidRDefault="00DE4423" w:rsidP="004F3FB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DE4423" w:rsidRPr="004F3FB3" w:rsidRDefault="00DE4423" w:rsidP="004F3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выдаче разрешения на использование земель</w:t>
      </w:r>
    </w:p>
    <w:p w:rsidR="00DE4423" w:rsidRPr="004F3FB3" w:rsidRDefault="00DE4423" w:rsidP="004F3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земельных участков без предоставления</w:t>
      </w:r>
    </w:p>
    <w:p w:rsidR="00DE4423" w:rsidRPr="004F3FB3" w:rsidRDefault="00DE4423" w:rsidP="004F3F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сервитута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(указывается наименование должности главы местной администрации)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F3FB3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 гражданина</w:t>
      </w:r>
      <w:r w:rsidRPr="004F3FB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или наименование юридического лица)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4F3FB3">
        <w:rPr>
          <w:rFonts w:ascii="Times New Roman" w:eastAsia="Times New Roman" w:hAnsi="Times New Roman" w:cs="Times New Roman"/>
          <w:lang w:eastAsia="ru-RU"/>
        </w:rPr>
        <w:t xml:space="preserve">(место жительства гражданина </w:t>
      </w:r>
      <w:r w:rsidRPr="004F3FB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или место нахождения юридического лица)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4F3FB3">
        <w:rPr>
          <w:rFonts w:ascii="Times New Roman" w:eastAsia="Times New Roman" w:hAnsi="Times New Roman" w:cs="Times New Roman"/>
          <w:lang w:eastAsia="ru-RU"/>
        </w:rPr>
        <w:t xml:space="preserve">(реквизиты документа, удостоверяющего личность гражданина </w:t>
      </w:r>
      <w:proofErr w:type="gramEnd"/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или государственный регистрационный номер записи </w:t>
      </w:r>
      <w:r w:rsidRPr="004F3FB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о государственной регистрации юридического лица в едином </w:t>
      </w:r>
      <w:r w:rsidRPr="004F3FB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номер налогоплательщика, за исключением случаев, 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если заявителем является иностранное юридическое лицо)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(указать в интересах кого действует уполномоченный представитель</w:t>
      </w:r>
      <w:r w:rsidRPr="004F3FB3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в случае подачи заявления уполномоченным представителем)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4F3FB3">
        <w:rPr>
          <w:rFonts w:ascii="Times New Roman" w:eastAsia="Times New Roman" w:hAnsi="Times New Roman" w:cs="Times New Roman"/>
          <w:lang w:eastAsia="ru-RU"/>
        </w:rPr>
        <w:t>(почтовый адрес и (или) адрес электронной почты для связи с заявителем)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телефон:________________, факс </w:t>
      </w: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использование: 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>(указать: земель, земельного участка или части земельного участка)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кадастровым номером ____________________, </w:t>
      </w:r>
      <w:proofErr w:type="gramStart"/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характерных точек границ территории:_______________________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>(если предполагается использование земель или части земельного участка)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выдачи разрешения:________________________________________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FB3">
        <w:rPr>
          <w:rFonts w:ascii="Times New Roman" w:eastAsia="Times New Roman" w:hAnsi="Times New Roman" w:cs="Times New Roman"/>
          <w:lang w:eastAsia="ru-RU"/>
        </w:rPr>
        <w:t xml:space="preserve">(из числа </w:t>
      </w:r>
      <w:proofErr w:type="gramStart"/>
      <w:r w:rsidRPr="004F3FB3">
        <w:rPr>
          <w:rFonts w:ascii="Times New Roman" w:eastAsia="Times New Roman" w:hAnsi="Times New Roman" w:cs="Times New Roman"/>
          <w:lang w:eastAsia="ru-RU"/>
        </w:rPr>
        <w:t>предусмотренных</w:t>
      </w:r>
      <w:proofErr w:type="gramEnd"/>
      <w:r w:rsidRPr="004F3FB3">
        <w:rPr>
          <w:rFonts w:ascii="Times New Roman" w:eastAsia="Times New Roman" w:hAnsi="Times New Roman" w:cs="Times New Roman"/>
          <w:lang w:eastAsia="ru-RU"/>
        </w:rPr>
        <w:t xml:space="preserve"> пунктом 1.2 административного регламента)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земельного участка: ________________________________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__________________________________________________________________.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земельного участка: ________________________________.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информировать о ходе предоставления муниципальной услуги: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6.35pt;margin-top:3.95pt;width:9pt;height:9.75pt;z-index:251659264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телефону;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6.35pt;margin-top:2.1pt;width:9pt;height:9.75pt;z-index:251660288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сообщением на электронную почту;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36.35pt;margin-top:3.95pt;width:9pt;height:9.75pt;z-index:251665408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личный кабинет ФГИС «Единый портал государственных и муниципальных услуг (функций)»;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6.35pt;margin-top:1.75pt;width:9pt;height:9.75pt;z-index:251661312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почтовым сообщением.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услуги: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36.35pt;margin-top:3.95pt;width:9pt;height:9.75pt;z-index:251662336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(</w:t>
      </w:r>
      <w:r w:rsidRPr="004F3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местной администрации)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6.35pt;margin-top:1.5pt;width:9pt;height:9.75pt;z-index:251664384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выдать в филиале ГАУ НСО «МФЦ» (указывается в случае направления заявления посредством МФЦ);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36.35pt;margin-top:1.75pt;width:9pt;height:9.75pt;z-index:251663360"/>
        </w:pic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направить почтовым сообщением.</w:t>
      </w:r>
    </w:p>
    <w:p w:rsidR="00DE4423" w:rsidRPr="004F3FB3" w:rsidRDefault="00DE4423" w:rsidP="00DE442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382"/>
      </w:tblGrid>
      <w:tr w:rsidR="00DE4423" w:rsidRPr="004F3FB3" w:rsidTr="0022765E">
        <w:tc>
          <w:tcPr>
            <w:tcW w:w="675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листов</w:t>
            </w:r>
          </w:p>
        </w:tc>
      </w:tr>
      <w:tr w:rsidR="00DE4423" w:rsidRPr="004F3FB3" w:rsidTr="0022765E">
        <w:tc>
          <w:tcPr>
            <w:tcW w:w="675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423" w:rsidRPr="004F3FB3" w:rsidTr="0022765E">
        <w:tc>
          <w:tcPr>
            <w:tcW w:w="675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423" w:rsidRPr="004F3FB3" w:rsidTr="0022765E">
        <w:tc>
          <w:tcPr>
            <w:tcW w:w="675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423" w:rsidRPr="004F3FB3" w:rsidTr="0022765E">
        <w:tc>
          <w:tcPr>
            <w:tcW w:w="675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423" w:rsidRPr="004F3FB3" w:rsidTr="0022765E">
        <w:tc>
          <w:tcPr>
            <w:tcW w:w="675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__________20___ г.      _________                 ____________________________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</w:t>
      </w:r>
      <w:r w:rsidRPr="004F3FB3">
        <w:rPr>
          <w:rFonts w:ascii="Times New Roman" w:eastAsia="Times New Roman" w:hAnsi="Times New Roman" w:cs="Times New Roman"/>
          <w:lang w:eastAsia="ru-RU"/>
        </w:rPr>
        <w:t>подпись)                                     (фамилия, имя, отчество)</w:t>
      </w:r>
    </w:p>
    <w:p w:rsidR="00DE4423" w:rsidRPr="004F3FB3" w:rsidRDefault="00DE4423" w:rsidP="00DE4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4423" w:rsidRPr="004F3FB3" w:rsidSect="0022765E">
          <w:headerReference w:type="first" r:id="rId16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DE4423" w:rsidRPr="004F3FB3" w:rsidRDefault="00DE4423" w:rsidP="00DE4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выдаче разрешения на использование земель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без предоставления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сервитута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DE4423" w:rsidRPr="004F3FB3" w:rsidRDefault="00DE4423" w:rsidP="00DE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E4423" w:rsidRPr="004F3FB3" w:rsidTr="0022765E">
        <w:tc>
          <w:tcPr>
            <w:tcW w:w="10137" w:type="dxa"/>
            <w:shd w:val="clear" w:color="auto" w:fill="FFFFFF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документов</w:t>
            </w:r>
          </w:p>
        </w:tc>
      </w:tr>
      <w:tr w:rsidR="00DE4423" w:rsidRPr="004F3FB3" w:rsidTr="0022765E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497261" wp14:editId="47B5AE95">
                  <wp:extent cx="1238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423" w:rsidRPr="004F3FB3" w:rsidTr="0022765E">
        <w:tc>
          <w:tcPr>
            <w:tcW w:w="10137" w:type="dxa"/>
            <w:shd w:val="clear" w:color="auto" w:fill="auto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DE4423" w:rsidRPr="004F3FB3" w:rsidTr="0022765E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75E93" wp14:editId="6FF3FC13">
                  <wp:extent cx="1238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423" w:rsidRPr="004F3FB3" w:rsidTr="0022765E">
        <w:tc>
          <w:tcPr>
            <w:tcW w:w="10137" w:type="dxa"/>
            <w:shd w:val="clear" w:color="auto" w:fill="auto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DE4423" w:rsidRPr="004F3FB3" w:rsidTr="0022765E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1A5A76" wp14:editId="540D60EB">
                  <wp:extent cx="1238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423" w:rsidRPr="004F3FB3" w:rsidTr="0022765E">
        <w:tc>
          <w:tcPr>
            <w:tcW w:w="10137" w:type="dxa"/>
            <w:shd w:val="clear" w:color="auto" w:fill="auto"/>
          </w:tcPr>
          <w:p w:rsidR="00DE4423" w:rsidRPr="004F3FB3" w:rsidRDefault="00DE4423" w:rsidP="00DE44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и направление заявителю результата предоставления </w:t>
            </w:r>
            <w:r w:rsidRPr="004F3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DE4423" w:rsidRPr="004F3FB3" w:rsidRDefault="00DE4423" w:rsidP="00DE44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4423" w:rsidRPr="004F3FB3" w:rsidSect="0022765E">
          <w:headerReference w:type="default" r:id="rId18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DE4423" w:rsidRPr="004F3FB3" w:rsidRDefault="00DE4423" w:rsidP="00DE4423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4423" w:rsidRPr="004F3FB3" w:rsidSect="0022765E">
          <w:headerReference w:type="first" r:id="rId19"/>
          <w:pgSz w:w="16838" w:h="11906" w:orient="landscape" w:code="9"/>
          <w:pgMar w:top="1418" w:right="1134" w:bottom="567" w:left="1134" w:header="408" w:footer="709" w:gutter="0"/>
          <w:cols w:space="720"/>
          <w:docGrid w:linePitch="381"/>
        </w:sectPr>
      </w:pPr>
    </w:p>
    <w:p w:rsidR="00DE4423" w:rsidRPr="004F3FB3" w:rsidRDefault="004F3FB3" w:rsidP="00DE4423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выдаче разрешения на использование земель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без предоставления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сервитута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DE4423" w:rsidRPr="004F3FB3" w:rsidTr="0022765E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DE4423" w:rsidRPr="004F3FB3" w:rsidRDefault="00DE4423" w:rsidP="00DE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Бланк местной администрации</w:t>
            </w:r>
          </w:p>
          <w:p w:rsidR="00DE4423" w:rsidRPr="004F3FB3" w:rsidRDefault="00DE4423" w:rsidP="00DE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E4423" w:rsidRPr="004F3FB3" w:rsidRDefault="00DE4423" w:rsidP="00DE44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DE4423" w:rsidRPr="004F3FB3" w:rsidRDefault="00DE4423" w:rsidP="00D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DE4423" w:rsidRPr="004F3FB3" w:rsidRDefault="00DE4423" w:rsidP="00D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DE4423" w:rsidRPr="004F3FB3" w:rsidRDefault="00DE4423" w:rsidP="00DE44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4423" w:rsidRPr="004F3FB3" w:rsidRDefault="00DE4423" w:rsidP="00D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DE4423" w:rsidRPr="004F3FB3" w:rsidRDefault="00DE4423" w:rsidP="00D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(почтовый адрес заявителя)</w:t>
            </w:r>
          </w:p>
        </w:tc>
      </w:tr>
    </w:tbl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об отказе в предоставлении муниципальной услуги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документов, необходимых для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принято решение об отказе в предоставлении муниципальной услуги по следующим основаниям:</w:t>
      </w:r>
    </w:p>
    <w:p w:rsidR="00DE4423" w:rsidRPr="004F3FB3" w:rsidRDefault="00DE4423" w:rsidP="00DE442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3FB3">
        <w:rPr>
          <w:rFonts w:ascii="Times New Roman" w:eastAsia="Times New Roman" w:hAnsi="Times New Roman" w:cs="Times New Roman"/>
          <w:lang w:eastAsia="ru-RU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может быть обжаловано путем подачи жалобы в порядке, установленном разделом </w:t>
      </w:r>
      <w:r w:rsidRPr="004F3F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F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главы муниципального</w:t>
      </w: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образования или, в случае если </w:t>
      </w:r>
      <w:proofErr w:type="gramEnd"/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руководит лицо,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назначаемое</w:t>
      </w:r>
      <w:proofErr w:type="gramEnd"/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главы местной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 контракту, - наименование 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главы местной администрации)</w:t>
      </w: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_________________</w:t>
      </w:r>
    </w:p>
    <w:p w:rsidR="00DE4423" w:rsidRPr="004F3FB3" w:rsidRDefault="00DE4423" w:rsidP="00DE4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(подпись)</w:t>
      </w:r>
    </w:p>
    <w:p w:rsidR="00DE4423" w:rsidRPr="004F3FB3" w:rsidRDefault="00DE442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4423" w:rsidRPr="004F3FB3" w:rsidSect="00A216B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BD" w:rsidRDefault="009049BD" w:rsidP="008729EC">
      <w:pPr>
        <w:spacing w:after="0" w:line="240" w:lineRule="auto"/>
      </w:pPr>
      <w:r>
        <w:separator/>
      </w:r>
    </w:p>
  </w:endnote>
  <w:endnote w:type="continuationSeparator" w:id="0">
    <w:p w:rsidR="009049BD" w:rsidRDefault="009049B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BD" w:rsidRDefault="009049BD" w:rsidP="008729EC">
      <w:pPr>
        <w:spacing w:after="0" w:line="240" w:lineRule="auto"/>
      </w:pPr>
      <w:r>
        <w:separator/>
      </w:r>
    </w:p>
  </w:footnote>
  <w:footnote w:type="continuationSeparator" w:id="0">
    <w:p w:rsidR="009049BD" w:rsidRDefault="009049BD" w:rsidP="0087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5E" w:rsidRDefault="0022765E" w:rsidP="0022765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3FB3">
      <w:rPr>
        <w:noProof/>
      </w:rPr>
      <w:t>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5E" w:rsidRDefault="0022765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5E" w:rsidRDefault="0022765E" w:rsidP="0022765E">
    <w:pPr>
      <w:pStyle w:val="a9"/>
      <w:jc w:val="center"/>
    </w:pPr>
    <w:r w:rsidRPr="00E93EF1">
      <w:rPr>
        <w:rFonts w:ascii="Times New Roman" w:hAnsi="Times New Roman" w:cs="Times New Roman"/>
      </w:rPr>
      <w:fldChar w:fldCharType="begin"/>
    </w:r>
    <w:r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 w:rsidR="004F3FB3">
      <w:rPr>
        <w:rFonts w:ascii="Times New Roman" w:hAnsi="Times New Roman" w:cs="Times New Roman"/>
        <w:noProof/>
      </w:rPr>
      <w:t>24</w:t>
    </w:r>
    <w:r w:rsidRPr="00E93EF1">
      <w:rPr>
        <w:rFonts w:ascii="Times New Roman" w:hAnsi="Times New Roman" w:cs="Times New Roman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5E" w:rsidRDefault="002276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875C50"/>
    <w:multiLevelType w:val="multilevel"/>
    <w:tmpl w:val="017AD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878" w:hanging="117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sz w:val="24"/>
      </w:rPr>
    </w:lvl>
  </w:abstractNum>
  <w:abstractNum w:abstractNumId="5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5654F6A"/>
    <w:multiLevelType w:val="hybridMultilevel"/>
    <w:tmpl w:val="6C24F9C8"/>
    <w:lvl w:ilvl="0" w:tplc="F196C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77033F"/>
    <w:multiLevelType w:val="hybridMultilevel"/>
    <w:tmpl w:val="DCD2F502"/>
    <w:lvl w:ilvl="0" w:tplc="1DCEC8F4">
      <w:start w:val="1"/>
      <w:numFmt w:val="decimal"/>
      <w:lvlText w:val="%1."/>
      <w:lvlJc w:val="left"/>
      <w:pPr>
        <w:ind w:left="1440" w:hanging="90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1"/>
  </w:num>
  <w:num w:numId="5">
    <w:abstractNumId w:val="36"/>
  </w:num>
  <w:num w:numId="6">
    <w:abstractNumId w:val="6"/>
  </w:num>
  <w:num w:numId="7">
    <w:abstractNumId w:val="29"/>
  </w:num>
  <w:num w:numId="8">
    <w:abstractNumId w:val="1"/>
  </w:num>
  <w:num w:numId="9">
    <w:abstractNumId w:val="30"/>
  </w:num>
  <w:num w:numId="10">
    <w:abstractNumId w:val="4"/>
  </w:num>
  <w:num w:numId="11">
    <w:abstractNumId w:val="25"/>
  </w:num>
  <w:num w:numId="12">
    <w:abstractNumId w:val="18"/>
  </w:num>
  <w:num w:numId="13">
    <w:abstractNumId w:val="21"/>
  </w:num>
  <w:num w:numId="14">
    <w:abstractNumId w:val="0"/>
  </w:num>
  <w:num w:numId="15">
    <w:abstractNumId w:val="16"/>
  </w:num>
  <w:num w:numId="16">
    <w:abstractNumId w:val="35"/>
  </w:num>
  <w:num w:numId="17">
    <w:abstractNumId w:val="17"/>
  </w:num>
  <w:num w:numId="18">
    <w:abstractNumId w:val="26"/>
  </w:num>
  <w:num w:numId="19">
    <w:abstractNumId w:val="33"/>
  </w:num>
  <w:num w:numId="20">
    <w:abstractNumId w:val="12"/>
  </w:num>
  <w:num w:numId="21">
    <w:abstractNumId w:val="13"/>
  </w:num>
  <w:num w:numId="22">
    <w:abstractNumId w:val="5"/>
  </w:num>
  <w:num w:numId="23">
    <w:abstractNumId w:val="22"/>
  </w:num>
  <w:num w:numId="24">
    <w:abstractNumId w:val="2"/>
  </w:num>
  <w:num w:numId="25">
    <w:abstractNumId w:val="3"/>
  </w:num>
  <w:num w:numId="26">
    <w:abstractNumId w:val="31"/>
  </w:num>
  <w:num w:numId="27">
    <w:abstractNumId w:val="24"/>
  </w:num>
  <w:num w:numId="28">
    <w:abstractNumId w:val="28"/>
  </w:num>
  <w:num w:numId="29">
    <w:abstractNumId w:val="32"/>
  </w:num>
  <w:num w:numId="30">
    <w:abstractNumId w:val="7"/>
  </w:num>
  <w:num w:numId="31">
    <w:abstractNumId w:val="8"/>
  </w:num>
  <w:num w:numId="32">
    <w:abstractNumId w:val="19"/>
  </w:num>
  <w:num w:numId="33">
    <w:abstractNumId w:val="10"/>
  </w:num>
  <w:num w:numId="34">
    <w:abstractNumId w:val="34"/>
  </w:num>
  <w:num w:numId="35">
    <w:abstractNumId w:val="20"/>
  </w:num>
  <w:num w:numId="36">
    <w:abstractNumId w:val="1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28D3"/>
    <w:rsid w:val="000A7FDE"/>
    <w:rsid w:val="000C3591"/>
    <w:rsid w:val="000C4680"/>
    <w:rsid w:val="000C64A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765E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856F1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4F3FB3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37F5F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3BC0"/>
    <w:rsid w:val="00715F28"/>
    <w:rsid w:val="00722790"/>
    <w:rsid w:val="007346F5"/>
    <w:rsid w:val="00734C78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132D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B79"/>
    <w:rsid w:val="008B1C34"/>
    <w:rsid w:val="008E135A"/>
    <w:rsid w:val="008F29CB"/>
    <w:rsid w:val="008F2B62"/>
    <w:rsid w:val="008F3363"/>
    <w:rsid w:val="008F6582"/>
    <w:rsid w:val="00900D47"/>
    <w:rsid w:val="009049BD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16BD"/>
    <w:rsid w:val="00A231AD"/>
    <w:rsid w:val="00A23296"/>
    <w:rsid w:val="00A313E0"/>
    <w:rsid w:val="00A31E1A"/>
    <w:rsid w:val="00A42C9F"/>
    <w:rsid w:val="00A51DC5"/>
    <w:rsid w:val="00A6408A"/>
    <w:rsid w:val="00A710E4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5C4A"/>
    <w:rsid w:val="00B07545"/>
    <w:rsid w:val="00B10F0E"/>
    <w:rsid w:val="00B13678"/>
    <w:rsid w:val="00B15153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22C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485F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0850"/>
    <w:rsid w:val="00DD12F7"/>
    <w:rsid w:val="00DE172D"/>
    <w:rsid w:val="00DE4423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2592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3">
    <w:name w:val="heading 3"/>
    <w:basedOn w:val="a"/>
    <w:next w:val="a"/>
    <w:link w:val="30"/>
    <w:qFormat/>
    <w:rsid w:val="00DE44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729EC"/>
  </w:style>
  <w:style w:type="paragraph" w:styleId="ab">
    <w:name w:val="footer"/>
    <w:basedOn w:val="a"/>
    <w:link w:val="ac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29EC"/>
  </w:style>
  <w:style w:type="paragraph" w:styleId="ad">
    <w:name w:val="No Spacing"/>
    <w:uiPriority w:val="99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rsid w:val="007C1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E442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4423"/>
  </w:style>
  <w:style w:type="paragraph" w:styleId="af">
    <w:name w:val="Normal (Web)"/>
    <w:basedOn w:val="a"/>
    <w:rsid w:val="00DE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rsid w:val="00DE44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DE4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DE4423"/>
    <w:rPr>
      <w:b/>
      <w:bCs/>
    </w:rPr>
  </w:style>
  <w:style w:type="character" w:customStyle="1" w:styleId="af3">
    <w:name w:val="Тема примечания Знак"/>
    <w:basedOn w:val="af1"/>
    <w:link w:val="af2"/>
    <w:rsid w:val="00DE44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E44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rsid w:val="00DE4423"/>
    <w:rPr>
      <w:sz w:val="16"/>
      <w:szCs w:val="16"/>
    </w:rPr>
  </w:style>
  <w:style w:type="paragraph" w:styleId="af5">
    <w:name w:val="caption"/>
    <w:basedOn w:val="a"/>
    <w:next w:val="a"/>
    <w:qFormat/>
    <w:rsid w:val="00DE442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6">
    <w:name w:val="Body Text Indent"/>
    <w:basedOn w:val="a"/>
    <w:link w:val="af7"/>
    <w:rsid w:val="00DE442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E44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DE442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442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DE4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Гипертекстовая ссылка"/>
    <w:uiPriority w:val="99"/>
    <w:rsid w:val="00DE4423"/>
    <w:rPr>
      <w:color w:val="008000"/>
    </w:rPr>
  </w:style>
  <w:style w:type="paragraph" w:styleId="afa">
    <w:name w:val="footnote text"/>
    <w:basedOn w:val="a"/>
    <w:link w:val="afb"/>
    <w:rsid w:val="00DE44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DE4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DE4423"/>
    <w:rPr>
      <w:vertAlign w:val="superscript"/>
    </w:rPr>
  </w:style>
  <w:style w:type="character" w:styleId="afd">
    <w:name w:val="Hyperlink"/>
    <w:rsid w:val="00DE4423"/>
    <w:rPr>
      <w:color w:val="0000FF"/>
      <w:u w:val="single"/>
    </w:rPr>
  </w:style>
  <w:style w:type="table" w:customStyle="1" w:styleId="21">
    <w:name w:val="Сетка таблицы2"/>
    <w:basedOn w:val="a1"/>
    <w:next w:val="a5"/>
    <w:rsid w:val="00DE4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evernoe.nso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EB067B7378DD8A2FB0637DD1592A5AC170B34BF5499981AB3ED3D5E5BA06DCADU9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7EB067B7378DD8A2FB07D70C7357453CA7BEC47F94695D7F5618888B2B30C8B9EAD66FB71522843A6U0D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evadm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5CC3-D659-4C23-9D44-2593A480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7499</Words>
  <Characters>42747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189</cp:revision>
  <cp:lastPrinted>2017-08-09T03:26:00Z</cp:lastPrinted>
  <dcterms:created xsi:type="dcterms:W3CDTF">2016-12-16T02:38:00Z</dcterms:created>
  <dcterms:modified xsi:type="dcterms:W3CDTF">2017-08-09T03:27:00Z</dcterms:modified>
</cp:coreProperties>
</file>