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411" w:rsidRDefault="004F0411" w:rsidP="00D23FD0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01.02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31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№ 75</w:t>
      </w:r>
    </w:p>
    <w:tbl>
      <w:tblPr>
        <w:tblpPr w:leftFromText="180" w:rightFromText="180" w:vertAnchor="text" w:horzAnchor="margin" w:tblpY="617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48"/>
      </w:tblGrid>
      <w:tr w:rsidR="00D23FD0" w:rsidRPr="00D23FD0" w:rsidTr="00056069">
        <w:trPr>
          <w:trHeight w:val="785"/>
        </w:trPr>
        <w:tc>
          <w:tcPr>
            <w:tcW w:w="9948" w:type="dxa"/>
          </w:tcPr>
          <w:p w:rsidR="00D23FD0" w:rsidRPr="00D23FD0" w:rsidRDefault="00D23FD0" w:rsidP="00D23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D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</w:t>
            </w:r>
            <w:r w:rsidRPr="00D2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 </w:t>
            </w:r>
          </w:p>
        </w:tc>
      </w:tr>
    </w:tbl>
    <w:p w:rsidR="00D23FD0" w:rsidRPr="00D23FD0" w:rsidRDefault="00D23FD0" w:rsidP="00D23FD0">
      <w:pPr>
        <w:overflowPunct w:val="0"/>
        <w:autoSpaceDE w:val="0"/>
        <w:autoSpaceDN w:val="0"/>
        <w:adjustRightInd w:val="0"/>
        <w:spacing w:before="60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доступности и повышения качества предоставления муниципальной услуги,</w:t>
      </w:r>
      <w:r w:rsidRPr="00D23F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соответствии с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27.07.2010 № 210-ФЗ «Об организации предоставления государственных и муниципальных услуг», постановлением администрации Северного района Новосибирской области от 28.09.2010 № 563 «Об утверждении Порядка разработки и утверждения административных регламентов  предоставления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Северного района Новосибирской области </w:t>
      </w:r>
    </w:p>
    <w:p w:rsidR="00D23FD0" w:rsidRPr="00D23FD0" w:rsidRDefault="00D23FD0" w:rsidP="00D23FD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прилагаемый административный регламент предоставления муниципальной услуги 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организациях».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2.Управлению делами администрации Северного района Новосибирской области (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F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3.Признать утратившими силу: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3.1.Постановление администрации Северного района Новосибирской области от 27.01.2012  № 62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</w:r>
      <w:r w:rsidRPr="00D23F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». 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3.2.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Северного района Новосибирской области от 16.07.2012 № 517 «О внесении изменений в постановление администрации Северного района Новосибирской области от 27.01.2012  № 62 ».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3.3.Постановление администрации Северного района Новосибирской области от 31.01.2014 № 90 «О внесении изменений в постановление администрации Северного района Новосибирской области от 27.01.2012  № 62 ».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3.4.Постановление администрации Северного района Новосибирской области от 09.08.2016 № 423 «О внесении изменений в постановление администрации Северного района Новосибирской области от 27.01.2012  № 62 ».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3.5.Постановление администрации Северного района Новосибирской области от 05.12.2016 № 635 «О внесении изменений в постановление администрации Северного района Новосибирской области от 27.01.2012  № 62 ».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3.6.Постановление администрации Северного района Новосибирской области от 12.04.2017 № 227 «О внесении изменений в постановление администрации Северного района Новосибирской области от 27.01.2012  № 62 ».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3.7.Постановление администрации Северного района Новосибирской области от 03.03.2016 № 124 «О внесении изменений в постановление администрации Северного района Новосибирской области от 27.01.2012  № 62 ».</w:t>
      </w:r>
    </w:p>
    <w:p w:rsidR="00D23FD0" w:rsidRPr="00D23FD0" w:rsidRDefault="00D23FD0" w:rsidP="00D23FD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Кайгородову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</w:t>
      </w:r>
    </w:p>
    <w:p w:rsidR="00D23FD0" w:rsidRPr="00D23FD0" w:rsidRDefault="00D23FD0" w:rsidP="00D23FD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3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099"/>
        <w:gridCol w:w="3333"/>
      </w:tblGrid>
      <w:tr w:rsidR="00D23FD0" w:rsidRPr="00D23FD0" w:rsidTr="00D23FD0">
        <w:trPr>
          <w:trHeight w:val="321"/>
        </w:trPr>
        <w:tc>
          <w:tcPr>
            <w:tcW w:w="7099" w:type="dxa"/>
          </w:tcPr>
          <w:p w:rsidR="00D23FD0" w:rsidRPr="00D23FD0" w:rsidRDefault="00D23FD0" w:rsidP="00D23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Северного района </w:t>
            </w:r>
          </w:p>
          <w:p w:rsidR="00D23FD0" w:rsidRPr="00D23FD0" w:rsidRDefault="00D23FD0" w:rsidP="00D23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</w:t>
            </w:r>
          </w:p>
        </w:tc>
        <w:tc>
          <w:tcPr>
            <w:tcW w:w="3333" w:type="dxa"/>
          </w:tcPr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258"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2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Коростелев</w:t>
            </w: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3FD0" w:rsidRPr="00D23FD0" w:rsidRDefault="00D23FD0" w:rsidP="00D23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23FD0" w:rsidRPr="00D23FD0" w:rsidRDefault="00D23FD0" w:rsidP="00D23FD0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3FD0" w:rsidRPr="00D23FD0" w:rsidRDefault="00D23FD0" w:rsidP="00D23FD0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D23FD0" w:rsidRPr="00D23FD0" w:rsidRDefault="00D23FD0" w:rsidP="00D23FD0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23FD0" w:rsidRPr="00D23FD0" w:rsidRDefault="00D23FD0" w:rsidP="00D23FD0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01.02.2018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D23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Общие положения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 (далее – муниципальная услуга) устанавливает порядок и стандарт предоставления администрацией Северного района Новосибирской области (далее – администрация) муниципальной услуги (далее – административный регламент). Предметом регулирования административного регламента являются отношения, возникающие между администрацией физическим и юридическим лицом, в том числе индивидуальным предпринимателем, обратившимися за муниципальной услугой.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физическим и юридическим лицам, в том числе индивидуальным предпринимателям либо их уполномоченным представителям (далее – заявитель). 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о правилах предоставления муниципальной услуги.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непосредственно в администрации;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«Интернет», в том числе на официальном сайте администрации (http://www.severnoe.nso.ru/), официальном сайте МФЦ (www.m</w:t>
      </w:r>
      <w:r w:rsidRPr="00D23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so.ru);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информации;</w:t>
      </w:r>
    </w:p>
    <w:p w:rsidR="00D23FD0" w:rsidRPr="00D23FD0" w:rsidRDefault="00D23FD0" w:rsidP="00D23F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0" w:history="1">
        <w:r w:rsidRPr="00D23F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именно:</w:t>
      </w:r>
    </w:p>
    <w:p w:rsidR="00D23FD0" w:rsidRPr="00D23FD0" w:rsidRDefault="00D23FD0" w:rsidP="00D23FD0">
      <w:pPr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23FD0" w:rsidRPr="00D23FD0" w:rsidRDefault="00D23FD0" w:rsidP="00D23FD0">
      <w:pPr>
        <w:numPr>
          <w:ilvl w:val="0"/>
          <w:numId w:val="18"/>
        </w:numPr>
        <w:tabs>
          <w:tab w:val="left" w:pos="1138"/>
        </w:tabs>
        <w:autoSpaceDE w:val="0"/>
        <w:autoSpaceDN w:val="0"/>
        <w:adjustRightInd w:val="0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заявителей;</w:t>
      </w:r>
    </w:p>
    <w:p w:rsidR="00D23FD0" w:rsidRPr="00D23FD0" w:rsidRDefault="00D23FD0" w:rsidP="00D23FD0">
      <w:pPr>
        <w:numPr>
          <w:ilvl w:val="0"/>
          <w:numId w:val="18"/>
        </w:numPr>
        <w:tabs>
          <w:tab w:val="left" w:pos="1138"/>
        </w:tabs>
        <w:autoSpaceDE w:val="0"/>
        <w:autoSpaceDN w:val="0"/>
        <w:adjustRightInd w:val="0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D23FD0" w:rsidRPr="00D23FD0" w:rsidRDefault="00D23FD0" w:rsidP="00D23FD0">
      <w:pPr>
        <w:numPr>
          <w:ilvl w:val="0"/>
          <w:numId w:val="19"/>
        </w:numPr>
        <w:tabs>
          <w:tab w:val="left" w:pos="1214"/>
        </w:tabs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23FD0" w:rsidRPr="00D23FD0" w:rsidRDefault="00D23FD0" w:rsidP="00D23FD0">
      <w:pPr>
        <w:numPr>
          <w:ilvl w:val="0"/>
          <w:numId w:val="19"/>
        </w:numPr>
        <w:tabs>
          <w:tab w:val="left" w:pos="1214"/>
        </w:tabs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D23FD0" w:rsidRPr="00D23FD0" w:rsidRDefault="00D23FD0" w:rsidP="00D23FD0">
      <w:pPr>
        <w:numPr>
          <w:ilvl w:val="0"/>
          <w:numId w:val="20"/>
        </w:numPr>
        <w:tabs>
          <w:tab w:val="left" w:pos="1267"/>
        </w:tabs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7) формы заявлений (уведомлений, сообщений), используемые при предоставлении муниципальной услуги.</w:t>
      </w:r>
    </w:p>
    <w:p w:rsidR="00D23FD0" w:rsidRPr="00D23FD0" w:rsidRDefault="00D23FD0" w:rsidP="00D23F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D23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FD0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наименовании администрации, порядке направления обращения и факте его поступления, осуществляет сотрудник управления образования администрации</w:t>
      </w:r>
      <w:r w:rsidRPr="00D23F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</w:t>
      </w:r>
      <w:r w:rsidRPr="00D23FD0">
        <w:rPr>
          <w:rFonts w:ascii="Times New Roman" w:eastAsia="Calibri" w:hAnsi="Times New Roman" w:cs="Times New Roman"/>
          <w:sz w:val="28"/>
          <w:szCs w:val="28"/>
        </w:rPr>
        <w:t>управления образования администрации</w:t>
      </w:r>
      <w:r w:rsidRPr="00D23F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администрации: 632080, 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еверное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области, 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д.14.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Понедельник: 9.30 – 13.00 часов; 14.00 – 17.12 часов;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вторник: 9.30 – 13.00 часов; 14.00 – 17.12 часов;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среда: 9.30 – 13.00 часов; 14.00 – 17.12 часов;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четверг:  9.30 – 13.00 часов; 14.00 – 17.12 часов;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 9.30 – 13.00 часов; 14.00 – 17.12 часов.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(консультаций) о порядке получения информации, направления запроса: 8 (383 60) 21 237.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8 (383 60) 21 237.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8 (383 60) 21 818.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D2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D23F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sevadmn@yandex.ru</w:t>
        </w:r>
      </w:hyperlink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FD0" w:rsidRPr="00D23FD0" w:rsidRDefault="00D23FD0" w:rsidP="00D23F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3FD0" w:rsidRPr="00D23FD0" w:rsidRDefault="00D23FD0" w:rsidP="00D23F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устной форме (лично или по телефону в соответствии с графиком приема заявителей);</w:t>
      </w:r>
    </w:p>
    <w:p w:rsidR="00D23FD0" w:rsidRPr="00D23FD0" w:rsidRDefault="00D23FD0" w:rsidP="00D23F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(лично или почтовым сообщением);</w:t>
      </w:r>
    </w:p>
    <w:p w:rsidR="00D23FD0" w:rsidRPr="00D23FD0" w:rsidRDefault="00D23FD0" w:rsidP="00D23F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форме, в том числе через ЕПГУ.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D23FD0" w:rsidRPr="00D23FD0" w:rsidRDefault="00D23FD0" w:rsidP="00D23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Северного района Новосибирской области</w:t>
      </w:r>
      <w:r w:rsidRPr="00D23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Стандарт предоставления муниципальной услуги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услуги: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администрацией.  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организацию предоставления муниципальной услуги является управление образования администрации Северного района Новосибирской области.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предоставление заявителям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Северного района Новосибирской области, как в письменном, так и в устном виде (далее - информация).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услуги, составляет:</w:t>
      </w:r>
      <w:r w:rsidRPr="00D23FD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регистрации обращения заявителя о предоставлении муниципальной услуги не может превышать 15 минут;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(устном) обращении заявителя срок предоставления муниципальной услуги не может превышать 30 минут;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письменных обращений заявителей не должен превышать 30 календарных дней со дня их регистрации, в электронной форме 20 календарных дней.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Российской Федерации;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от 12.12.1993;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24.07.1998 № 124-ФЗ «Об основных гарантиях прав ребенка в Российской Федерации»;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02.05.2006 № 59-ФЗ «О порядке рассмотрения обращений граждан Российской Федерации»;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27.07.2006 № 152-ФЗ «О персональных данных»;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09.02.2009 №8-ФЗ «Об обеспечении доступа к информации о деятельности государственных органов и органов местного самоуправления»; 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06.04.2011 № 63-ФЗ «Об электронной подписи»;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№ 273-ФЗ «Об образовании в Российской Федерации»;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D23F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29.08.2013 № 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30.08.2013 № 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от 30.08.2013 № 1015 «Об утверждении Порядка организации и осуществления образовательной деятельности по основным общеобразовательным программам - 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образовательным программам начального общего, основного общего и среднего общего образования»;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от 22.01.2014 № 32 «Об утверждении порядка приема граждан на 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области от 05.07.2013 № 361-ОЗ «О регулировании отношений в сфере образования в Новосибирской области»;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Северного района Новосибирской области;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Северного района Новосибирской области от 28.09.2010 № 563 «Об утверждении Порядка разработки и утверждения административных регламентов  предоставления муниципальных услуг»;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Северного района Новосибирской области от 04.08.2017 №441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и организации предоставления дополнительного образования детей в муниципальных образовательных организациях Северного района Новосибирской области»;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административным регламентом.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получения муниципальной услуги.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заявителя заявление представляется одним из следующих способов: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 в администрацию или МФЦ;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направляются почтовым сообщением в администрацию;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посредством заполнения электронной формы запроса на ЕПГУ.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 (далее – заявление) (примерная форма приведена в приложении № 1 к административному регламенту).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предъявляет документ, удостоверяющий его личность.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устного информирования заявление не требуется.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гражданина или юридического лица в соответствии с законодательством Российской Федерации, в случае, если с заявлением обращается представитель гражданина или юридического лица.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08"/>
      <w:bookmarkEnd w:id="0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22"/>
      <w:bookmarkEnd w:id="1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направления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2.6.2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не предусмотрено.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2.7.Запрещается требовать от заявителя: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Федерального закона № 210-ФЗ.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2.9.1.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2.9.2.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муниципальной услуги отсутствуют.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2.10.Услуги, которые являются необходимыми и обязательными для предоставления муниципальной услуги, отсутствуют.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является бесплатным для заявителя.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 Требования к помещениям, местам для ожидания, в которых предоставляется муниципальная услуга: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правилам и нормативам;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противопожарной безопасности;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2.14.3.Места для ожидания оборудуются: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 (кресельными секциями) и (или) скамьями;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сотрудник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администрации обеспечивается(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личными и (или) настольными идентификационными карточками.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2.15. Показатели качества и доступности муниципальной услуги.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 Показатели качества муниципальной услуги: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своевременность и полнота предоставления муниципальной услуги; 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на действия (бездействие) должностных лиц, сотрудников администрации.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 Показатели доступности муниципальной услуги: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сурдопереводчиков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тифлопереводчиков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сотрудниками администрации и МФЦ необходимой помощи инвалидам, связанной с предоставлением муниципальной услуги, иной помощи в преодолении барьеров, мешающих получению ими муниципальной услуги наравне с другими лицами, включая сопровождение к местам предоставления муниципальной услуги;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муниципальной услуги на базе МФЦ;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 в электронной форме.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 При предоставлении муниципальной услуги в электронной форме заявителю обеспечивается: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получение информации о порядке и сроках предоставления муниципальной услуги;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формирование запроса;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прием и регистрация администрацией запроса и документов, необходимых для предоставления муниципальной услуги;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получение решения об отказе в предоставлении муниципальной услуги;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получение сведений о ходе выполнения запроса;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6)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запроса на предоставление муниципальной услуги посредством ЕПГУ заявителю необходимо: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авторизоваться на ЕПГУ (войти в личный кабинет);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из списка муниципальных услуг выбрать соответствующую муниципальную услугу;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запрос в администрацию.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направленное посредством ЕПГУ, по умолчанию подписывается простой электронной подписью.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2.16.3.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в МФЦ. Иные требования для предоставления муниципальной услуги посредством МФЦ отсутствуют. Запись на прием в МФЦ для подачи запроса возможна посредством официального сайта МФЦ </w:t>
      </w:r>
      <w:r w:rsidRPr="00D23F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состоит из следующей последовательности административных процедур: 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информации и направление заявителю результата предоставления муниципальной услуги.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по приему заявления: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1)устанавливает предмет/содержание обращения;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документ, удостоверяющий личность заявителя (представителя заявителя);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правильность заполнения заявления и соответствие следующим требованиям административного регламента;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5)устанавливает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отказа);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заявление;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заявителю расписку о приеме заявления, регистрационный номер и дату принятия заявления, заверяет расписку своей подписью;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заявление в журнале учета заявлений о предоставлении муниципальной услуги и направлений результатов (далее – журнал учета) (приложение № 3 к административному регламенту).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заявления регистрируются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3.2.3.В случае направления заявления в электронной форме </w:t>
      </w:r>
      <w:r w:rsidRPr="00D23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такого заявления. 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администрации, ответственный за прием и регистрацию документов, поданных в электронной форме, в течение 1 (одного) рабочего дня осуществляет следующие действия: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документы заявителя на бумажном носителе;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действия, установленные пунктом 3.2.1 административного регламента.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заявления составляет не более 1 (одного) рабочего дня.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информации и направление заявителю результата предоставления муниципальной услуги.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специалисту, ответственному за подготовку ответа на заявление, пакета документов.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подготовку ответа на заявление (далее – специалист) готовит такую информацию и представляет Главе на подпись.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D2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информационное сообщение.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Подписанное Главой информационное сообщение направляется заявителю указанным в заявлении способом.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по подготовке информации и направления заявителю результата предоставления муниципальной услуги составляет не более 9 (девяти) рабочих дней.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Формы 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должностных лиц, муниципальных служащих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у заявителя документов, предоставление которых предусмотрено административным регламентом;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D23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3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). Жалоба также может быть принята при личном приеме заявителя.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5.3.Жалоба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1)удовлетворяет жалобу, в том числе в форме отмены принятого решения, исправления допущенных администрацией опечаток и ошибок в выданных в 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3FD0" w:rsidRPr="00D23FD0" w:rsidSect="00D23FD0">
          <w:headerReference w:type="default" r:id="rId13"/>
          <w:pgSz w:w="11906" w:h="16838" w:code="9"/>
          <w:pgMar w:top="567" w:right="567" w:bottom="567" w:left="1418" w:header="408" w:footer="709" w:gutter="0"/>
          <w:cols w:space="720"/>
          <w:titlePg/>
          <w:docGrid w:linePitch="381"/>
        </w:sectPr>
      </w:pP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«Предоставление информации об организации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общедоступного и бесплатного дошкольного,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общего, основного общего, среднего общего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а также дополнительного образования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образовательных организациях»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(примерная форма)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3FD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(указывается наименование главы муниципального образования)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D23FD0">
        <w:rPr>
          <w:rFonts w:ascii="Times New Roman" w:eastAsia="Times New Roman" w:hAnsi="Times New Roman" w:cs="Times New Roman"/>
          <w:lang w:eastAsia="ru-RU"/>
        </w:rPr>
        <w:t>(фамилия, имя, отчество (последнее – при наличии) гражданина</w:t>
      </w:r>
      <w:r w:rsidRPr="00D23FD0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или наименование юридического лица)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D23FD0">
        <w:rPr>
          <w:rFonts w:ascii="Times New Roman" w:eastAsia="Times New Roman" w:hAnsi="Times New Roman" w:cs="Times New Roman"/>
          <w:lang w:eastAsia="ru-RU"/>
        </w:rPr>
        <w:t>(место жительства гражданина или место нахождения юридического лица)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gramStart"/>
      <w:r w:rsidRPr="00D23FD0">
        <w:rPr>
          <w:rFonts w:ascii="Times New Roman" w:eastAsia="Times New Roman" w:hAnsi="Times New Roman" w:cs="Times New Roman"/>
          <w:lang w:eastAsia="ru-RU"/>
        </w:rPr>
        <w:t xml:space="preserve">(реквизиты документа, удостоверяющего личность гражданина </w:t>
      </w:r>
      <w:proofErr w:type="gramEnd"/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3FD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или государственный регистрационный номер записи </w:t>
      </w:r>
      <w:r w:rsidRPr="00D23FD0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о государственной регистрации юридического лица в едином </w:t>
      </w:r>
      <w:r w:rsidRPr="00D23FD0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3FD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номер налогоплательщика, за исключением случаев, 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3FD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если заявителем является иностранное юридическое лицо)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3FD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(указать в интересах кого действует уполномоченный представитель</w:t>
      </w:r>
      <w:r w:rsidRPr="00D23FD0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в случае подачи заявления уполномоченным представителем)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D23FD0">
        <w:rPr>
          <w:rFonts w:ascii="Times New Roman" w:eastAsia="Times New Roman" w:hAnsi="Times New Roman" w:cs="Times New Roman"/>
          <w:lang w:eastAsia="ru-RU"/>
        </w:rPr>
        <w:t>(почтовый адрес и (или) адрес электронной почты для связи с заявителем)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телефон:________________.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информацию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Северного района Новосибирской области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23FD0">
        <w:rPr>
          <w:rFonts w:ascii="Times New Roman" w:eastAsia="Times New Roman" w:hAnsi="Times New Roman" w:cs="Times New Roman"/>
          <w:lang w:eastAsia="ru-RU"/>
        </w:rPr>
        <w:t>(указывается интересующий вопрос об организации общедоступного и бесплатного дошкольного, начального общего, основного общего, среднего общего образования, а также</w:t>
      </w:r>
      <w:proofErr w:type="gramEnd"/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23FD0">
        <w:rPr>
          <w:rFonts w:ascii="Times New Roman" w:eastAsia="Times New Roman" w:hAnsi="Times New Roman" w:cs="Times New Roman"/>
          <w:lang w:eastAsia="ru-RU"/>
        </w:rPr>
        <w:t>дополнительного образования в образовательных организациях)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информировать о ходе предоставления муниципальной услуги: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36.35pt;margin-top:3.95pt;width:9pt;height:9.75pt;z-index:251659264"/>
        </w:pic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телефону;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6.35pt;margin-top:2.1pt;width:9pt;height:9.75pt;z-index:251660288"/>
        </w:pic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сообщением на электронную почту;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36.35pt;margin-top:3.95pt;width:9pt;height:9.75pt;z-index:251665408"/>
        </w:pic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личный кабинет ФГИС «Единый портал государственных и муниципальных услуг (функций)»;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6.35pt;margin-top:1.75pt;width:9pt;height:9.75pt;z-index:251661312"/>
        </w:pic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почтовым сообщением.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услуги: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36.35pt;margin-top:3.95pt;width:9pt;height:9.75pt;z-index:251662336"/>
        </w:pic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выдать в администрации Северного района Новосибирской области;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6.35pt;margin-top:1.5pt;width:9pt;height:9.75pt;z-index:251664384"/>
        </w:pic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в филиале ГАУ НСО «МФЦ» (указывается в случае направления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посредством МФЦ);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36.35pt;margin-top:1.75pt;width:9pt;height:9.75pt;z-index:251663360"/>
        </w:pic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направить почтовым сообщением.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__________20___ г.   _________      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D23F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23FD0">
        <w:rPr>
          <w:rFonts w:ascii="Times New Roman" w:eastAsia="Times New Roman" w:hAnsi="Times New Roman" w:cs="Times New Roman"/>
          <w:lang w:eastAsia="ru-RU"/>
        </w:rPr>
        <w:t>подпись)      (фамилия, имя, отчество (последнее – при наличии)</w:t>
      </w:r>
      <w:proofErr w:type="gramEnd"/>
    </w:p>
    <w:p w:rsidR="00D23FD0" w:rsidRPr="00D23FD0" w:rsidRDefault="00D23FD0" w:rsidP="00D23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3FD0" w:rsidRPr="00D23FD0" w:rsidSect="00CE37E8"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</w:p>
    <w:p w:rsidR="00D23FD0" w:rsidRPr="00D23FD0" w:rsidRDefault="00D23FD0" w:rsidP="00D23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«Предоставление информации об организации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общедоступного и бесплатного дошкольного,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общего, основного общего, среднего общего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а также дополнительного образования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образовательных организациях»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D23FD0" w:rsidRPr="00D23FD0" w:rsidRDefault="00D23FD0" w:rsidP="00D23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D23FD0" w:rsidRPr="00D23FD0" w:rsidTr="00056069">
        <w:tc>
          <w:tcPr>
            <w:tcW w:w="10137" w:type="dxa"/>
            <w:shd w:val="clear" w:color="auto" w:fill="FFFFFF"/>
          </w:tcPr>
          <w:p w:rsidR="00D23FD0" w:rsidRPr="00D23FD0" w:rsidRDefault="00D23FD0" w:rsidP="00D23F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</w:t>
            </w:r>
          </w:p>
        </w:tc>
      </w:tr>
      <w:tr w:rsidR="00D23FD0" w:rsidRPr="00D23FD0" w:rsidTr="00056069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D23FD0" w:rsidRPr="00D23FD0" w:rsidRDefault="00D23FD0" w:rsidP="00D23F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FD0" w:rsidRPr="00D23FD0" w:rsidTr="00056069">
        <w:tc>
          <w:tcPr>
            <w:tcW w:w="10137" w:type="dxa"/>
            <w:shd w:val="clear" w:color="auto" w:fill="auto"/>
          </w:tcPr>
          <w:p w:rsidR="00D23FD0" w:rsidRPr="00D23FD0" w:rsidRDefault="00D23FD0" w:rsidP="00D23F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информации и направление заявителю результата предоставления </w:t>
            </w:r>
            <w:r w:rsidRPr="00D23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</w:tr>
    </w:tbl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D0" w:rsidRPr="00D23FD0" w:rsidRDefault="00D23FD0" w:rsidP="00D23FD0">
      <w:pPr>
        <w:widowControl w:val="0"/>
        <w:shd w:val="clear" w:color="auto" w:fill="FFFFFF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3FD0" w:rsidRPr="00D23FD0" w:rsidSect="00B27F88">
          <w:headerReference w:type="default" r:id="rId15"/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</w:p>
    <w:p w:rsidR="00D23FD0" w:rsidRPr="00D23FD0" w:rsidRDefault="00D23FD0" w:rsidP="00D23FD0">
      <w:pPr>
        <w:widowControl w:val="0"/>
        <w:shd w:val="clear" w:color="auto" w:fill="FFFFFF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«Предоставление информации об организации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общедоступного и бесплатного дошкольного,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общего, основного общего, среднего общего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а также дополнительного образования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образовательных организациях»*</w:t>
      </w:r>
    </w:p>
    <w:p w:rsidR="00D23FD0" w:rsidRPr="00D23FD0" w:rsidRDefault="00D23FD0" w:rsidP="00D23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3FD0" w:rsidRPr="00D23FD0" w:rsidRDefault="00D23FD0" w:rsidP="00D23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3" w:name="Par962"/>
      <w:bookmarkEnd w:id="3"/>
      <w:r w:rsidRPr="00D23FD0">
        <w:rPr>
          <w:rFonts w:ascii="Times New Roman" w:eastAsia="Calibri" w:hAnsi="Times New Roman" w:cs="Times New Roman"/>
          <w:sz w:val="28"/>
          <w:szCs w:val="28"/>
        </w:rPr>
        <w:t>ЖУРНАЛ</w:t>
      </w:r>
    </w:p>
    <w:p w:rsidR="00D23FD0" w:rsidRPr="00D23FD0" w:rsidRDefault="00D23FD0" w:rsidP="00D23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3FD0">
        <w:rPr>
          <w:rFonts w:ascii="Times New Roman" w:eastAsia="Calibri" w:hAnsi="Times New Roman" w:cs="Times New Roman"/>
          <w:sz w:val="28"/>
          <w:szCs w:val="28"/>
        </w:rPr>
        <w:t>учета заявлений о предоставлении муниципальной услуги и направлений результатов</w:t>
      </w:r>
    </w:p>
    <w:p w:rsidR="00D23FD0" w:rsidRPr="00D23FD0" w:rsidRDefault="00D23FD0" w:rsidP="00D23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D23FD0" w:rsidRPr="00D23FD0" w:rsidTr="000560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  </w:t>
            </w:r>
            <w:proofErr w:type="gramStart"/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</w:t>
            </w: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и дата предоставления уведомления </w:t>
            </w: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(последнее – при наличии) получателя, дата, подпись (при</w:t>
            </w:r>
            <w:r w:rsidRPr="00D23FD0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получении результата оказания услуги лично)</w:t>
            </w:r>
            <w:proofErr w:type="gramEnd"/>
          </w:p>
        </w:tc>
      </w:tr>
      <w:tr w:rsidR="00D23FD0" w:rsidRPr="00D23FD0" w:rsidTr="000560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3FD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</w:tr>
      <w:tr w:rsidR="00D23FD0" w:rsidRPr="00D23FD0" w:rsidTr="000560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3F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</w:tr>
      <w:tr w:rsidR="00D23FD0" w:rsidRPr="00D23FD0" w:rsidTr="000560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3F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</w:tr>
    </w:tbl>
    <w:p w:rsidR="00D23FD0" w:rsidRPr="00D23FD0" w:rsidRDefault="00D23FD0" w:rsidP="00D23FD0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23FD0" w:rsidRPr="00D23FD0" w:rsidRDefault="00D23FD0" w:rsidP="00D23FD0">
      <w:pPr>
        <w:widowControl w:val="0"/>
        <w:shd w:val="clear" w:color="auto" w:fill="FFFFFF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4F0411" w:rsidRPr="004F0411" w:rsidRDefault="004F0411" w:rsidP="004F0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0411" w:rsidRPr="004F0411" w:rsidSect="00D23FD0">
      <w:pgSz w:w="16838" w:h="11906" w:orient="landscape"/>
      <w:pgMar w:top="1418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FD" w:rsidRDefault="007F70FD" w:rsidP="008729EC">
      <w:pPr>
        <w:spacing w:after="0" w:line="240" w:lineRule="auto"/>
      </w:pPr>
      <w:r>
        <w:separator/>
      </w:r>
    </w:p>
  </w:endnote>
  <w:endnote w:type="continuationSeparator" w:id="0">
    <w:p w:rsidR="007F70FD" w:rsidRDefault="007F70F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FD" w:rsidRDefault="007F70FD" w:rsidP="008729EC">
      <w:pPr>
        <w:spacing w:after="0" w:line="240" w:lineRule="auto"/>
      </w:pPr>
      <w:r>
        <w:separator/>
      </w:r>
    </w:p>
  </w:footnote>
  <w:footnote w:type="continuationSeparator" w:id="0">
    <w:p w:rsidR="007F70FD" w:rsidRDefault="007F70FD" w:rsidP="0087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0" w:rsidRDefault="00D23FD0" w:rsidP="00CE37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27E91">
      <w:rPr>
        <w:noProof/>
      </w:rPr>
      <w:t>17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0" w:rsidRDefault="00D23FD0" w:rsidP="0091326E">
    <w:pPr>
      <w:pStyle w:val="a9"/>
      <w:jc w:val="center"/>
    </w:pPr>
    <w:r w:rsidRPr="00E93EF1">
      <w:rPr>
        <w:rFonts w:ascii="Times New Roman" w:hAnsi="Times New Roman"/>
      </w:rPr>
      <w:fldChar w:fldCharType="begin"/>
    </w:r>
    <w:r w:rsidRPr="00E93EF1">
      <w:rPr>
        <w:rFonts w:ascii="Times New Roman" w:hAnsi="Times New Roman"/>
      </w:rPr>
      <w:instrText>PAGE   \* MERGEFORMAT</w:instrText>
    </w:r>
    <w:r w:rsidRPr="00E93EF1">
      <w:rPr>
        <w:rFonts w:ascii="Times New Roman" w:hAnsi="Times New Roman"/>
      </w:rPr>
      <w:fldChar w:fldCharType="separate"/>
    </w:r>
    <w:r w:rsidR="00E27E91">
      <w:rPr>
        <w:rFonts w:ascii="Times New Roman" w:hAnsi="Times New Roman"/>
        <w:noProof/>
      </w:rPr>
      <w:t>19</w:t>
    </w:r>
    <w:r w:rsidRPr="00E93EF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17D3C"/>
    <w:multiLevelType w:val="hybridMultilevel"/>
    <w:tmpl w:val="ED8E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4"/>
  </w:num>
  <w:num w:numId="5">
    <w:abstractNumId w:val="18"/>
  </w:num>
  <w:num w:numId="6">
    <w:abstractNumId w:val="1"/>
  </w:num>
  <w:num w:numId="7">
    <w:abstractNumId w:val="14"/>
  </w:num>
  <w:num w:numId="8">
    <w:abstractNumId w:val="15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10"/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9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0411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120E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0FD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4525A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67ECA"/>
    <w:rsid w:val="00B73F92"/>
    <w:rsid w:val="00B7634D"/>
    <w:rsid w:val="00B818B8"/>
    <w:rsid w:val="00B870B4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23FD0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27E91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64BC5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aliases w:val=" Знак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D23FD0"/>
  </w:style>
  <w:style w:type="paragraph" w:styleId="af">
    <w:name w:val="Normal (Web)"/>
    <w:basedOn w:val="a"/>
    <w:rsid w:val="00D2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3F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rsid w:val="00D23FD0"/>
    <w:rPr>
      <w:color w:val="0000FF"/>
      <w:u w:val="single"/>
    </w:rPr>
  </w:style>
  <w:style w:type="paragraph" w:customStyle="1" w:styleId="Style5">
    <w:name w:val="Style5"/>
    <w:basedOn w:val="a"/>
    <w:uiPriority w:val="99"/>
    <w:rsid w:val="00D23FD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23FD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23F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65233BB6D7BCC2077EB669278CF8304A3C93461946A3157C0A37F57FB5S4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vadmn@yandex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2850-E812-472F-B011-F2ADB467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6223</Words>
  <Characters>35474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189</cp:revision>
  <cp:lastPrinted>2018-02-05T05:48:00Z</cp:lastPrinted>
  <dcterms:created xsi:type="dcterms:W3CDTF">2016-12-16T02:38:00Z</dcterms:created>
  <dcterms:modified xsi:type="dcterms:W3CDTF">2018-02-05T05:48:00Z</dcterms:modified>
</cp:coreProperties>
</file>