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 w:rsidRPr="004B23CB">
        <w:rPr>
          <w:rFonts w:ascii="Times New Roman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7FD02E59" wp14:editId="708F1047">
            <wp:extent cx="5791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B23CB">
        <w:rPr>
          <w:rFonts w:ascii="Times New Roman" w:hAnsi="Times New Roman" w:cs="Times New Roman"/>
          <w:bCs w:val="0"/>
          <w:sz w:val="28"/>
          <w:szCs w:val="28"/>
        </w:rPr>
        <w:t>АДМИНИСТРАЦИЯ СЕВЕРНОГО МУНИЦИПАЛЬНОГО ОКРУГА</w:t>
      </w:r>
    </w:p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B23CB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275C" w:rsidRPr="004B23CB" w:rsidRDefault="004A275C" w:rsidP="004A275C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B23CB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4A275C" w:rsidRPr="004B23CB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75C" w:rsidRPr="004B23CB" w:rsidRDefault="005B1DF1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15.04.2026                           </w:t>
      </w:r>
      <w:r w:rsidR="004A275C"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Северное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№ 450</w:t>
      </w:r>
    </w:p>
    <w:p w:rsidR="004A275C" w:rsidRPr="004B23CB" w:rsidRDefault="004A275C" w:rsidP="004A2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75C" w:rsidRPr="005E6163" w:rsidRDefault="004A275C" w:rsidP="004A2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 предоставления муниципальной услуги «Установление публичного сервитута в соответствии с </w:t>
      </w:r>
      <w:hyperlink r:id="rId7" w:history="1">
        <w:r w:rsidRPr="004B23C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Главой V.7</w:t>
        </w:r>
      </w:hyperlink>
      <w:r w:rsidRPr="004B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Земельного </w:t>
      </w:r>
      <w:hyperlink r:id="rId8" w:tgtFrame="_blank" w:history="1">
        <w:r w:rsidRPr="005E616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кодекса</w:t>
        </w:r>
      </w:hyperlink>
      <w:r w:rsidRPr="005E6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Российской Федерации» </w:t>
      </w:r>
    </w:p>
    <w:p w:rsidR="004A275C" w:rsidRPr="005E6163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A275C" w:rsidRPr="005E6163" w:rsidRDefault="004A275C" w:rsidP="004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 </w:t>
      </w:r>
      <w:r w:rsidR="00D26CBE">
        <w:t xml:space="preserve"> </w:t>
      </w:r>
      <w:hyperlink r:id="rId9" w:tgtFrame="_blank" w:history="1">
        <w:r w:rsidR="00D26CBE" w:rsidRPr="00D26CB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 20.03.2025 № 33- ФЗ</w:t>
        </w:r>
      </w:hyperlink>
      <w:r w:rsidR="00D26CBE" w:rsidRPr="006F17A7">
        <w:rPr>
          <w:rFonts w:ascii="Times New Roman" w:hAnsi="Times New Roman" w:cs="Times New Roman"/>
          <w:sz w:val="28"/>
          <w:szCs w:val="28"/>
        </w:rPr>
        <w:t>  «Об общих принципах организации местного самоуправления в единой системе публичной власти»</w:t>
      </w:r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 </w:t>
      </w:r>
      <w:hyperlink r:id="rId10" w:tgtFrame="_blank" w:history="1">
        <w:r w:rsidRPr="005E61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 июля 2010 года № 210-ФЗ</w:t>
        </w:r>
      </w:hyperlink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11" w:tgtFrame="_blank" w:history="1">
        <w:r w:rsidRPr="005E61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4A275C" w:rsidRPr="004B23CB" w:rsidRDefault="004A275C" w:rsidP="004A2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предоставления муниципальной услуги «Установление публичного сервитута в соответствии с </w:t>
      </w:r>
      <w:hyperlink r:id="rId12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Главой V.7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 </w:t>
      </w:r>
      <w:hyperlink r:id="rId13" w:tgtFrame="_blank" w:history="1">
        <w:r w:rsidRPr="005E61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5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Федерации»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Опубликовать настоящее постановление в периодическом печатном издании органов местного самоуправления Северного муниципального округа Новосибирской области  «Северный  Вестник» и разместить  на официальном сайте администрации Северного  муниципального округа Новосибирской области.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 за исполнением  постановления возложить на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местителя главы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по строительству, коммунальному хозяйству, транспорту и   земельным отношениям администрации Северного муниципального округа Новосибирской области   Клещенко С.А.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75C" w:rsidRPr="004B23CB" w:rsidRDefault="004A275C" w:rsidP="004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75C" w:rsidRPr="004B23CB" w:rsidRDefault="004A275C" w:rsidP="004A2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Северного муниципального округа </w:t>
      </w:r>
    </w:p>
    <w:p w:rsidR="004A275C" w:rsidRPr="004B23CB" w:rsidRDefault="004A275C" w:rsidP="004A2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С.В.Коростелев</w:t>
      </w:r>
    </w:p>
    <w:p w:rsidR="004A275C" w:rsidRPr="004B23CB" w:rsidRDefault="004A275C" w:rsidP="004A275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</w:p>
    <w:p w:rsidR="004A275C" w:rsidRPr="004B23CB" w:rsidRDefault="004A275C" w:rsidP="004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E51" w:rsidRDefault="00975E51"/>
    <w:p w:rsidR="004A275C" w:rsidRDefault="004A275C"/>
    <w:p w:rsidR="005F4115" w:rsidRDefault="005F4115"/>
    <w:p w:rsidR="005F4115" w:rsidRDefault="005F4115"/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Северного муниципального округа</w:t>
      </w:r>
    </w:p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№ _____</w:t>
      </w:r>
    </w:p>
    <w:p w:rsidR="004A275C" w:rsidRPr="004B23CB" w:rsidRDefault="004A275C" w:rsidP="004A275C">
      <w:pPr>
        <w:spacing w:after="0" w:line="240" w:lineRule="auto"/>
        <w:ind w:left="594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75C" w:rsidRPr="004B23CB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«Установление публичного сервитута в соответствии с Главой V.7 Земельного </w:t>
      </w:r>
      <w:hyperlink r:id="rId14" w:tgtFrame="_blank" w:history="1">
        <w:r w:rsidRPr="005E616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кодекса</w:t>
        </w:r>
      </w:hyperlink>
      <w:r w:rsidRPr="005E6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Российской Федерации» </w:t>
      </w:r>
    </w:p>
    <w:p w:rsidR="004A275C" w:rsidRPr="004B23CB" w:rsidRDefault="004A275C" w:rsidP="004A27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275C" w:rsidRPr="004B23CB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Административный регламент предоставления муниципальной услуги «Установление публичного сервитута в соответствии с </w:t>
      </w:r>
      <w:hyperlink r:id="rId15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Главой V.7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16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администрацией Северного муниципального округа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75C" w:rsidRPr="004B23CB" w:rsidRDefault="004A275C" w:rsidP="004A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Действие настоящего Административного регламента распространяется на случаи установления публичного сервитута в соответствии с </w:t>
      </w:r>
      <w:hyperlink r:id="rId17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Главой V.7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18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не применяется в случаях установления публичного сервитута в соответствии с </w:t>
      </w:r>
      <w:hyperlink r:id="rId19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подпунктами 1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20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7 пункта 4 статьи 23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21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4A275C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F646C9">
        <w:rPr>
          <w:color w:val="000000"/>
          <w:sz w:val="28"/>
          <w:szCs w:val="28"/>
        </w:rPr>
        <w:t>Услуга предоставляется юридическому лицу, техническим заказчикам, которым застройщиком переданы свои функции (далее - заявитель).</w:t>
      </w: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46C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F646C9">
        <w:rPr>
          <w:color w:val="000000"/>
          <w:sz w:val="28"/>
          <w:szCs w:val="28"/>
        </w:rPr>
        <w:t>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(далее, соответственно, - категории (признаки) заявителей, Единый портал государственных и муниципальных услуг, Единый портал).</w:t>
      </w: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46C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F646C9">
        <w:rPr>
          <w:color w:val="000000"/>
          <w:sz w:val="28"/>
          <w:szCs w:val="28"/>
        </w:rPr>
        <w:t>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4A275C" w:rsidRPr="00F646C9" w:rsidRDefault="004A275C" w:rsidP="004A275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F646C9">
        <w:rPr>
          <w:color w:val="000000"/>
          <w:sz w:val="28"/>
          <w:szCs w:val="28"/>
        </w:rPr>
        <w:t xml:space="preserve">. Информация о порядке предоставления Услуги размещается на официальном сайте администрации Северного муниципального округа Новосибирской области в сети Интернет (далее - официальный сайт Органа местного самоуправления), в федеральной государственной информационной </w:t>
      </w:r>
      <w:r w:rsidRPr="00F646C9">
        <w:rPr>
          <w:color w:val="000000"/>
          <w:sz w:val="28"/>
          <w:szCs w:val="28"/>
        </w:rPr>
        <w:lastRenderedPageBreak/>
        <w:t>системе «Единый портал государственных и муниципальных услуг (функций)» (далее - Единый портал).</w:t>
      </w:r>
    </w:p>
    <w:p w:rsidR="004A275C" w:rsidRPr="0037692D" w:rsidRDefault="004A275C" w:rsidP="004A27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Услуги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«Ус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тановление публичного сервитута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22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Главой V.7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23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Федерации».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Муниципальная услуга предоставляется администрацией Северного муниципального округа Новосибирской области.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4220"/>
      <w:bookmarkEnd w:id="1"/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Уполномоченный орган взаимодействует с: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Федеральной налоговой службой России для подтверждения принадлежности Заявителя к категории юридических лиц;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Государственной инспекцией по охране объектов культурного наследия Новосибирской области для получения сведений о наличии (отсутствии) объектов культурного наследия на земельных участках.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4224"/>
      <w:bookmarkEnd w:id="2"/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При предоставлении муниципальной услуги </w:t>
      </w:r>
      <w:r w:rsidR="005F4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органу местного самоуправления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4229"/>
      <w:bookmarkEnd w:id="3"/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Результатом предоставления муниципальной услуги являются: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решение об уст</w:t>
      </w:r>
      <w:r w:rsidR="00B2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ановлении публичного сервитута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решение об отказе в предоставлении услуги (</w:t>
      </w:r>
      <w:hyperlink r:id="rId24" w:anchor="Par4701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форма</w:t>
        </w:r>
      </w:hyperlink>
      <w:r w:rsidR="00B2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приведена в Приложении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Административному регламенту). 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Срок предоставления муниципальной услуги 30 дней с даты поступления ходатайства об установлении публичного сервитута.</w:t>
      </w:r>
    </w:p>
    <w:p w:rsidR="004A275C" w:rsidRPr="004B23CB" w:rsidRDefault="005F4115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275C"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рганом местного самоуправления может быть предусмотрено оказание муниципальной услуги в иной срок, не превышающий установленный Земельным </w:t>
      </w:r>
      <w:hyperlink r:id="rId25" w:tgtFrame="_blank" w:history="1">
        <w:r w:rsidR="004A275C"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="004A275C"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возврата документов, необходимых для предоставления муниципальной услуги, являются: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4308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Заявитель не является лицом, предусмотренным </w:t>
      </w:r>
      <w:hyperlink r:id="rId26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39.40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7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Земельного 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  <w:bookmarkStart w:id="5" w:name="Par4312"/>
      <w:bookmarkEnd w:id="5"/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Подано ходатайство об установлени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публичного сервитута в целях,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предусмотренных </w:t>
      </w:r>
      <w:hyperlink r:id="rId28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39.37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29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 ходатайству об установлении публичного сервитута не приложены документы, предусмотренные пунктом 5 статьи 39.41 </w:t>
      </w:r>
      <w:hyperlink r:id="rId30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Земельного 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ar4309"/>
      <w:bookmarkStart w:id="7" w:name="Par4310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Ходатайство об установлении публичного сервитута и приложенные к нему документы не соответствуют требованиям, установленным в соответствии c пунктом 4 </w:t>
      </w:r>
      <w:hyperlink r:id="rId31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39.4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 </w:t>
      </w:r>
      <w:hyperlink r:id="rId32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4A275C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Подача запроса о предоставлении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слуги и документов, необходимых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услуги, в электронной форме с нарушением установленных требований.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5F4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Оснований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приостановления предоставления муниципальной услуги законодательством Российской Федерации не предусмотрено.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Основания для отказа в предоставлении муниципальной услуги: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ar432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 </w:t>
      </w:r>
      <w:hyperlink r:id="rId33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пунктами 2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34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 статьи 39.41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35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ar4321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Не соблюдены условия установления публичного сервитута, предусмотренные </w:t>
      </w:r>
      <w:hyperlink r:id="rId36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статьями 23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37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39.39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38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Земельного 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ar432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ar4323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Par4324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Осуществление деятельности, для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которой подано ходатайство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ar4325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Границы публичного сервитута не соответствуют предусмотренной документацией по планировке территории зоне размещения инженерного сооружения, автомобильной дороги, железнодорожных путей в случае подачи ходатайства об установлении публичного сервитута в целях, предусмотренных </w:t>
      </w:r>
      <w:hyperlink r:id="rId39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подпунктами 1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40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hyperlink r:id="rId41" w:history="1">
        <w:r w:rsidRPr="004B2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4.1, 6 статьи 39.37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 </w:t>
      </w:r>
      <w:hyperlink r:id="rId42" w:tgtFrame="_blank" w:history="1">
        <w:r w:rsidRPr="004B23C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 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Par4326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Установление публичного сервитута в границах, указанных в ходатайстве, препятствует размещению объектов, предусмотренных утвержденным проектом планировки территории;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Par4327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нужд;</w:t>
      </w:r>
    </w:p>
    <w:p w:rsidR="004A275C" w:rsidRPr="004B23CB" w:rsidRDefault="004A275C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Par4328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A275C" w:rsidRDefault="004A275C" w:rsidP="00664F2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7" w:name="Par4329"/>
      <w:bookmarkEnd w:id="17"/>
      <w:r w:rsidRPr="004B23C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2.9.</w:t>
      </w:r>
      <w:r w:rsidRPr="004A275C">
        <w:rPr>
          <w:color w:val="000000"/>
          <w:sz w:val="28"/>
          <w:szCs w:val="28"/>
        </w:rPr>
        <w:t xml:space="preserve">  </w:t>
      </w:r>
      <w:r w:rsidRPr="004B23CB">
        <w:rPr>
          <w:color w:val="000000"/>
          <w:sz w:val="28"/>
          <w:szCs w:val="28"/>
        </w:rPr>
        <w:t>Предоставление муниципальной услуги осуществляется бесплатно.</w:t>
      </w:r>
    </w:p>
    <w:p w:rsidR="004A275C" w:rsidRPr="004B23CB" w:rsidRDefault="00664F25" w:rsidP="004A2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4A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A275C"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</w:t>
      </w:r>
      <w:r w:rsidR="004A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оставления муниципальной услуги </w:t>
      </w:r>
      <w:r w:rsidR="004A275C"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 или многофункциональном центре составляет не более 15 минут.</w:t>
      </w: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664F2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F646C9">
        <w:rPr>
          <w:color w:val="000000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46C9">
        <w:rPr>
          <w:color w:val="000000"/>
          <w:sz w:val="28"/>
          <w:szCs w:val="28"/>
        </w:rPr>
        <w:t>а) в многофункциональном центре - 1 рабочий день;</w:t>
      </w:r>
    </w:p>
    <w:p w:rsidR="004A275C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46C9">
        <w:rPr>
          <w:color w:val="000000"/>
          <w:sz w:val="28"/>
          <w:szCs w:val="28"/>
        </w:rPr>
        <w:t>б) с использованием федеральной государственной информационной системы «Единый портал государственных и муниципальных услуг (функций)» - 1 рабочий день;</w:t>
      </w:r>
    </w:p>
    <w:p w:rsidR="00664F25" w:rsidRPr="00664F25" w:rsidRDefault="004A275C" w:rsidP="00664F2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664F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664F25" w:rsidRPr="00664F25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размещаются на официальном сайте администрации в сети «Интернет» по адресу: https://severnoe.nso.ru/page/2722, а так же на Едином портале государственных и муниципальных услуг требований.</w:t>
      </w:r>
    </w:p>
    <w:p w:rsidR="00664F25" w:rsidRPr="00664F25" w:rsidRDefault="004A275C" w:rsidP="00664F25">
      <w:pPr>
        <w:pStyle w:val="1"/>
        <w:tabs>
          <w:tab w:val="left" w:pos="567"/>
        </w:tabs>
        <w:jc w:val="both"/>
        <w:rPr>
          <w:color w:val="000000"/>
          <w:lang w:eastAsia="ru-RU" w:bidi="ru-RU"/>
        </w:rPr>
      </w:pPr>
      <w:r>
        <w:rPr>
          <w:color w:val="000000"/>
        </w:rPr>
        <w:t>2.1</w:t>
      </w:r>
      <w:r w:rsidR="002E1DE7">
        <w:rPr>
          <w:color w:val="000000"/>
        </w:rPr>
        <w:t>3</w:t>
      </w:r>
      <w:r>
        <w:rPr>
          <w:color w:val="000000"/>
        </w:rPr>
        <w:t xml:space="preserve"> . </w:t>
      </w:r>
      <w:r w:rsidR="00664F25" w:rsidRPr="00664F25">
        <w:rPr>
          <w:color w:val="000000"/>
          <w:lang w:eastAsia="ru-RU" w:bidi="ru-RU"/>
        </w:rPr>
        <w:t>Перечень показателей качества и доступности Услуги размещается на официальном сайте администрации в сети «Интернет» по адресу: https://severnoe.nso.ru/page/2722, а также на едином портале государственных и муниципальных услуг.</w:t>
      </w:r>
    </w:p>
    <w:p w:rsidR="00386889" w:rsidRPr="006C5DDF" w:rsidRDefault="004A275C" w:rsidP="00664F25">
      <w:pPr>
        <w:pStyle w:val="a5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bookmarkStart w:id="18" w:name="bookmark66"/>
      <w:bookmarkEnd w:id="18"/>
      <w:r>
        <w:rPr>
          <w:color w:val="000000"/>
          <w:sz w:val="28"/>
          <w:szCs w:val="28"/>
        </w:rPr>
        <w:lastRenderedPageBreak/>
        <w:t>2.1</w:t>
      </w:r>
      <w:r w:rsidR="002E1D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386889" w:rsidRPr="002E1DE7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86889" w:rsidRPr="00F646C9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2E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информационных систем, используемых для предоставления Услуги:</w:t>
      </w:r>
    </w:p>
    <w:p w:rsidR="00386889" w:rsidRPr="00F646C9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Единый портал;</w:t>
      </w:r>
    </w:p>
    <w:p w:rsidR="004A275C" w:rsidRPr="00F646C9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федеральная информационная система «Единая система межведомственного электронного взаимодействия»;</w:t>
      </w:r>
    </w:p>
    <w:p w:rsidR="00386889" w:rsidRPr="00F646C9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2.1</w:t>
      </w:r>
      <w:r w:rsidR="002E1DE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386889" w:rsidRPr="00F646C9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2E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Услуги.</w:t>
      </w:r>
    </w:p>
    <w:p w:rsidR="00386889" w:rsidRDefault="006C5DDF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2E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86889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</w:t>
      </w:r>
      <w:r w:rsidR="00386889" w:rsidRPr="009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 "МФЦ"</w:t>
      </w:r>
      <w:r w:rsidR="00386889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предоставления Услуги Органом местного самоуправления, а также выдача документов, включая составление на бумажном носителе в органе, предоставляющем Услугу.</w:t>
      </w:r>
    </w:p>
    <w:p w:rsidR="00386889" w:rsidRPr="00F646C9" w:rsidRDefault="002E1DE7" w:rsidP="00386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</w:t>
      </w:r>
      <w:r w:rsidR="0038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6889" w:rsidRPr="0038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889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документов, приведен в </w:t>
      </w:r>
      <w:r w:rsidR="00386889" w:rsidRPr="00A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3 </w:t>
      </w:r>
      <w:r w:rsidR="00386889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регламенту.</w:t>
      </w:r>
    </w:p>
    <w:p w:rsidR="00386889" w:rsidRPr="00A45CE3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2E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4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Форма заявления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приведены в приложении </w:t>
      </w:r>
      <w:r w:rsidRPr="00A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C5D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:rsidR="00386889" w:rsidRPr="00A45CE3" w:rsidRDefault="00386889" w:rsidP="0038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3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E1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5C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регламенту.</w:t>
      </w:r>
    </w:p>
    <w:p w:rsidR="00386889" w:rsidRPr="00F646C9" w:rsidRDefault="00386889" w:rsidP="00526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7E0" w:rsidRDefault="005267E0" w:rsidP="005267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Услуги включает в себя следующие административные процедуры: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Услуги;</w:t>
      </w:r>
    </w:p>
    <w:p w:rsidR="005267E0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 w:rsidR="0077789C" w:rsidRPr="00F646C9" w:rsidRDefault="0077789C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оповещение правообладателей;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результата Услуги;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при предоставлении Услуги такое распределение указанного ограниченного ресурса не предусмотрено.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Услуга в упреждающем (проактивном) режиме не оказывается.</w:t>
      </w:r>
    </w:p>
    <w:p w:rsidR="005267E0" w:rsidRPr="003A2A04" w:rsidRDefault="005267E0" w:rsidP="005267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A04">
        <w:rPr>
          <w:rFonts w:ascii="Times New Roman" w:hAnsi="Times New Roman" w:cs="Times New Roman"/>
          <w:color w:val="000000"/>
          <w:sz w:val="28"/>
          <w:szCs w:val="28"/>
        </w:rPr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 результатам получения ответов от заявителя на вопросы анкетирования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Административным регламентом.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Профилирование осуществляется: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посредством единой информационной системы жилищного строительства;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5267E0" w:rsidRPr="003A2A04" w:rsidRDefault="005267E0" w:rsidP="005267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A04">
        <w:rPr>
          <w:rFonts w:ascii="Times New Roman" w:hAnsi="Times New Roman" w:cs="Times New Roman"/>
          <w:color w:val="000000"/>
          <w:sz w:val="28"/>
          <w:szCs w:val="28"/>
        </w:rPr>
        <w:t>3.10. 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уведомления, документов приведены в приложении № 3 к Административному регламенту.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Способы установления личности заявителя: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предоставления государственных и муниципальных услуг в электронной форме;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единой информационной системы жилищного строительства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многофункциональном центре - документ, удостоверяющий личность.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Основания для принятия решения об отказе в приеме заявления и документов, необходимых для предоставления Услуги, приведены в </w:t>
      </w:r>
      <w:r w:rsidR="00DC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п. 2.8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</w:t>
      </w:r>
      <w:r w:rsidR="00DC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</w:t>
      </w:r>
      <w:r w:rsidR="00DC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Услуга не предусматривает возможности приема Органом местного самоуправления или многофункциональным центром заявления и документов, необходимых для предоставления Услуги, по выбору заявителя, либо места нахождения (для юридических лиц).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Срок регистрации заявления, уведомления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5267E0" w:rsidRPr="00F646C9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многофункциональном центре - 1 рабочий день;</w:t>
      </w:r>
    </w:p>
    <w:p w:rsidR="005267E0" w:rsidRDefault="005267E0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использованием Единого портала - 1 рабочий день.</w:t>
      </w:r>
    </w:p>
    <w:p w:rsidR="00D11E18" w:rsidRPr="005025B4" w:rsidRDefault="00D11E18" w:rsidP="00D11E18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</w:t>
      </w:r>
      <w:r w:rsidRPr="00D11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 местного самоуправления</w:t>
      </w:r>
      <w:r w:rsidRPr="005025B4">
        <w:rPr>
          <w:color w:val="000000"/>
          <w:sz w:val="28"/>
          <w:szCs w:val="28"/>
        </w:rPr>
        <w:t xml:space="preserve"> обеспечивает размещение сообщения на официальном сайте </w:t>
      </w:r>
      <w:r>
        <w:rPr>
          <w:color w:val="000000"/>
          <w:sz w:val="28"/>
          <w:szCs w:val="28"/>
        </w:rPr>
        <w:t>администрации,</w:t>
      </w:r>
      <w:r w:rsidRPr="00D11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опубликовывает</w:t>
      </w:r>
      <w:r w:rsidRPr="005025B4">
        <w:rPr>
          <w:color w:val="000000"/>
          <w:sz w:val="28"/>
          <w:szCs w:val="28"/>
        </w:rPr>
        <w:t xml:space="preserve"> сообщения в порядке, установленном для официального опубликования муниципальных правовых актов </w:t>
      </w:r>
      <w:r>
        <w:rPr>
          <w:color w:val="000000"/>
          <w:sz w:val="28"/>
          <w:szCs w:val="28"/>
        </w:rPr>
        <w:t>Северного муниципального округа Новосибирской области</w:t>
      </w:r>
      <w:r w:rsidRPr="005025B4">
        <w:rPr>
          <w:color w:val="000000"/>
          <w:sz w:val="28"/>
          <w:szCs w:val="28"/>
        </w:rPr>
        <w:t xml:space="preserve">. </w:t>
      </w:r>
    </w:p>
    <w:p w:rsidR="00D11E18" w:rsidRPr="005025B4" w:rsidRDefault="00D11E18" w:rsidP="00D11E18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025B4">
        <w:rPr>
          <w:color w:val="000000"/>
          <w:sz w:val="28"/>
          <w:szCs w:val="28"/>
        </w:rPr>
        <w:t>беспечивает извещение правообладателей земельных участков путем размещения сообщения:</w:t>
      </w:r>
    </w:p>
    <w:p w:rsidR="00D11E18" w:rsidRPr="005025B4" w:rsidRDefault="00D11E18" w:rsidP="00D11E18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25B4">
        <w:rPr>
          <w:color w:val="000000"/>
          <w:sz w:val="28"/>
          <w:szCs w:val="28"/>
        </w:rPr>
        <w:t xml:space="preserve">на информационном щите в границах </w:t>
      </w:r>
      <w:r>
        <w:rPr>
          <w:color w:val="000000"/>
          <w:sz w:val="28"/>
          <w:szCs w:val="28"/>
        </w:rPr>
        <w:t>населенного пункта</w:t>
      </w:r>
      <w:r w:rsidRPr="005025B4">
        <w:rPr>
          <w:color w:val="000000"/>
          <w:sz w:val="28"/>
          <w:szCs w:val="28"/>
        </w:rPr>
        <w:t>, на территории которого расположены земельные участки, в отношении которых подано ходатайство;</w:t>
      </w:r>
    </w:p>
    <w:p w:rsidR="00D11E18" w:rsidRPr="00F646C9" w:rsidRDefault="00D11E18" w:rsidP="00D11E18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25B4">
        <w:rPr>
          <w:color w:val="000000"/>
          <w:sz w:val="28"/>
          <w:szCs w:val="28"/>
        </w:rPr>
        <w:t>в общедоступных местах в случае, 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5267E0" w:rsidRDefault="00D11E18" w:rsidP="0052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</w:t>
      </w:r>
      <w:r w:rsidR="008D4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44F8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D44F8" w:rsidRDefault="008D44F8" w:rsidP="008D4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запрос «Выписки из ЕГРЮЛ по запросам органов государственной власти». Поставщиком сведений является Федеральная налоговая служба.</w:t>
      </w:r>
    </w:p>
    <w:p w:rsidR="00D11E18" w:rsidRPr="00F646C9" w:rsidRDefault="00D11E18" w:rsidP="008D4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межведомственный запрос «Выписка из ЕГРН» для выявления правообладателей земельных участков, указанных в заявлении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предоставлении Услуги. Поставщиком сведений является </w:t>
      </w:r>
      <w:r w:rsidR="004603D9" w:rsidRPr="0046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Росреестра по Новосибирской области</w:t>
      </w:r>
      <w:r w:rsidR="0046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4F8" w:rsidRPr="00F646C9" w:rsidRDefault="008D44F8" w:rsidP="008D4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</w:t>
      </w:r>
      <w:r w:rsidR="00D1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заявление заявителя.</w:t>
      </w:r>
    </w:p>
    <w:p w:rsidR="008D44F8" w:rsidRPr="00F646C9" w:rsidRDefault="008D44F8" w:rsidP="008D4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1 рабочего дня с момента возникновения основания для его направления.</w:t>
      </w:r>
    </w:p>
    <w:p w:rsidR="008D44F8" w:rsidRPr="00F646C9" w:rsidRDefault="008D44F8" w:rsidP="008D4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налоговая служба </w:t>
      </w:r>
      <w:r w:rsidR="0046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603D9" w:rsidRPr="0046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Росреестра по Новосибирской области</w:t>
      </w:r>
      <w:r w:rsidR="0046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запрашиваемые сведения в срок, не превышающий 48 часов с момента направления межведомственного запроса;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Принятие решения о предоставлении (об отказе в предоставлении) Услуги осуществляется в срок, не превышающий 1 рабочего дня со дня получения Органом местного самоуправления всех сведений, необходимых для принятия такого решения.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3.18. Предоставление результата Услуги в многофункциональном центре, посредством Единого портала, единой информационной системы жилищного строительства осуществляется в день принятия решения о предоставлении Услуги.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1D47C1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Срок, необходимый для получения таких документов и (или) информации - 1 рабочий день с даты получения заявителем уведомления о необходимости предоставления дополнительных документов.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Предоставление Услуги не приостанавливается на время исполнения настоящей административной процедуры.</w:t>
      </w:r>
      <w:r w:rsidRPr="00F646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1D47C1" w:rsidRPr="00F646C9" w:rsidRDefault="001D47C1" w:rsidP="001D47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Способы информирования заявителя об изменении статуса рассмотрения заявления о предоставлении Услуги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заявителя об изменении статуса рассмотрения заявления, уведомления о предоставлении Услуги осуществляется:</w:t>
      </w:r>
    </w:p>
    <w:p w:rsidR="001D47C1" w:rsidRPr="00F646C9" w:rsidRDefault="001D47C1" w:rsidP="001D4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 в Орган местного самоуправления;</w:t>
      </w:r>
    </w:p>
    <w:p w:rsidR="001D47C1" w:rsidRPr="00F646C9" w:rsidRDefault="001D47C1" w:rsidP="001D4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 личном обращении заявителя в </w:t>
      </w:r>
      <w:r w:rsidRPr="0046623D">
        <w:rPr>
          <w:rFonts w:ascii="Times New Roman" w:hAnsi="Times New Roman" w:cs="Times New Roman"/>
          <w:sz w:val="28"/>
          <w:szCs w:val="28"/>
        </w:rPr>
        <w:t>ГАУ "МФЦ"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7C1" w:rsidRPr="00F646C9" w:rsidRDefault="001D47C1" w:rsidP="001D4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путем направления сообщения в личный кабинет на Едином портале;</w:t>
      </w:r>
    </w:p>
    <w:p w:rsidR="001D47C1" w:rsidRPr="00F646C9" w:rsidRDefault="001D47C1" w:rsidP="001D4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путем направления сообщения через единую информационную систему жилищного строительства;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75C" w:rsidRPr="00F646C9" w:rsidRDefault="004A275C" w:rsidP="004A275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A275C" w:rsidRPr="004B23CB" w:rsidRDefault="004A275C" w:rsidP="004A27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75C" w:rsidRPr="004B23CB" w:rsidRDefault="004A275C" w:rsidP="004A2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75C" w:rsidRDefault="004A275C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/>
    <w:p w:rsidR="001D47C1" w:rsidRDefault="001D47C1" w:rsidP="00975E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1D4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98" w:type="dxa"/>
        <w:tblInd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8"/>
      </w:tblGrid>
      <w:tr w:rsidR="001D47C1" w:rsidRPr="00F646C9" w:rsidTr="00975E51">
        <w:tc>
          <w:tcPr>
            <w:tcW w:w="10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C1" w:rsidRDefault="001D47C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7C1" w:rsidRPr="00F646C9" w:rsidRDefault="001D47C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 </w:t>
            </w:r>
            <w:r w:rsidRPr="00F64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регламенту</w:t>
            </w:r>
          </w:p>
          <w:p w:rsidR="001D47C1" w:rsidRPr="00F646C9" w:rsidRDefault="001D47C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предоставлению муниципальной услуги «</w:t>
            </w:r>
            <w:r w:rsidRPr="001D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47C1" w:rsidRPr="00F646C9" w:rsidRDefault="001D47C1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7C1" w:rsidRPr="00F646C9" w:rsidRDefault="001D47C1" w:rsidP="001D47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</w:t>
      </w:r>
    </w:p>
    <w:p w:rsidR="001D47C1" w:rsidRPr="00F646C9" w:rsidRDefault="001D47C1" w:rsidP="001D47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Административный регламент - административный регламент предоставления муниципальной услуги «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публичного сервитута в соответствии 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Услуга - муниципальная услуга «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публичного сервитута в соответствии 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Заявитель - юридическое лицо, технические заказчики, которым застройщиком переданы свои функции.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Представитель - лицо, действующее в силу полномочий, основанных на оформленной в установленном законодательством порядке доверенности.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Заявление о предоставлении Услуги:</w:t>
      </w:r>
    </w:p>
    <w:p w:rsidR="001D47C1" w:rsidRPr="00F646C9" w:rsidRDefault="001D47C1" w:rsidP="001D4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на 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публичного сервитута в соответствии 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обращении заявителя за 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публичного сервитута в соответствии 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Единый портал государственных и муниципальных услуг, Единый портал - федеральная государственная информационная система «</w:t>
      </w:r>
      <w:hyperlink r:id="rId43" w:tgtFrame="_blank" w:history="1">
        <w:r w:rsidRPr="00F646C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Единый портал</w:t>
        </w:r>
      </w:hyperlink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государственных и муниципальных услуг (функций)».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Орган местного самоуправления - администрация </w:t>
      </w:r>
      <w:r w:rsidRPr="00F646C9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муниципального округа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области.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о предоставлении Услуги:</w:t>
      </w:r>
    </w:p>
    <w:p w:rsidR="001D47C1" w:rsidRPr="00F646C9" w:rsidRDefault="001D47C1" w:rsidP="001D4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публичного сервитута в соответствии с Главой V.7 Земельного кодекса Российской Федерации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(документ на бумажном носителе или в форме электронного документа);</w:t>
      </w:r>
    </w:p>
    <w:p w:rsidR="001D47C1" w:rsidRPr="00F646C9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 об отказе в предоставлении Услуги:</w:t>
      </w:r>
    </w:p>
    <w:p w:rsidR="001D47C1" w:rsidRPr="00F646C9" w:rsidRDefault="001D47C1" w:rsidP="001D4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отказе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публичного сервитута в соответствии с Главой V.7 Земельного кодекса Российской Федерации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(документ на бумажном носителе или в форме электронного документа);</w:t>
      </w:r>
    </w:p>
    <w:p w:rsidR="001D47C1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Официальный сайт Органа местного самоуправления - официальный сайт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Северного муниципального округа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в информационно-телекоммуникационной сети Интернет </w:t>
      </w:r>
      <w:hyperlink r:id="rId44" w:history="1">
        <w:r w:rsidRPr="00926FD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http://www.severnoe.nso.ru</w:t>
        </w:r>
      </w:hyperlink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4"/>
      </w:tblGrid>
      <w:tr w:rsidR="002A4275" w:rsidRPr="00F646C9" w:rsidTr="00975E51">
        <w:tc>
          <w:tcPr>
            <w:tcW w:w="9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2A4275" w:rsidRPr="00F646C9" w:rsidRDefault="002A4275" w:rsidP="00975E51">
            <w:pPr>
              <w:spacing w:after="0" w:line="240" w:lineRule="auto"/>
              <w:ind w:hanging="7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министративному </w:t>
            </w:r>
            <w:r w:rsidRPr="00F64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регламенту</w:t>
            </w:r>
          </w:p>
          <w:p w:rsidR="002A4275" w:rsidRDefault="002A4275" w:rsidP="0097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предоставлению муниципальной услуги </w:t>
            </w:r>
          </w:p>
          <w:p w:rsidR="002A4275" w:rsidRPr="00F646C9" w:rsidRDefault="002A4275" w:rsidP="0097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4275" w:rsidRPr="00F646C9" w:rsidRDefault="002A4275" w:rsidP="002A4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Идентификаторы категорий (признаков) заявителей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табличной форме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1. Перечень результатов предоставления муниципальной услуги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119"/>
        <w:gridCol w:w="11536"/>
      </w:tblGrid>
      <w:tr w:rsidR="002A4275" w:rsidRPr="00F646C9" w:rsidTr="00975E51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1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4275" w:rsidRPr="00F646C9" w:rsidTr="00975E51">
        <w:tc>
          <w:tcPr>
            <w:tcW w:w="15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 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A4275" w:rsidRPr="00F646C9" w:rsidTr="00975E51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1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- застройщик;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заказчик, которому застройщиком переданы свои функции</w:t>
            </w:r>
          </w:p>
        </w:tc>
      </w:tr>
      <w:tr w:rsidR="002A4275" w:rsidRPr="00F646C9" w:rsidTr="00975E51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1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- застройщик (заявитель);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заказчик, которому застройщиком переданы свои функции (заявитель);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заявителя</w:t>
            </w:r>
          </w:p>
        </w:tc>
      </w:tr>
      <w:tr w:rsidR="002A4275" w:rsidRPr="00F646C9" w:rsidTr="00975E51">
        <w:tc>
          <w:tcPr>
            <w:tcW w:w="15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 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A4275" w:rsidRPr="00F646C9" w:rsidTr="00975E51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1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- застройщик;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заказчик, которому застройщиком переданы свои функции</w:t>
            </w:r>
          </w:p>
        </w:tc>
      </w:tr>
      <w:tr w:rsidR="002A4275" w:rsidRPr="00F646C9" w:rsidTr="00975E51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лицо, 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обратившееся за предоставлением Услуги</w:t>
            </w:r>
          </w:p>
        </w:tc>
        <w:tc>
          <w:tcPr>
            <w:tcW w:w="1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юридическое лицо - застройщик (заявитель);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технический заказчик, которому застройщиком переданы свои функции (заявитель);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заявителя</w:t>
            </w:r>
          </w:p>
        </w:tc>
      </w:tr>
    </w:tbl>
    <w:p w:rsidR="002A4275" w:rsidRPr="00F646C9" w:rsidRDefault="002A4275" w:rsidP="002A4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2. Перечень отдельных признаков заявителей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89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8537"/>
      </w:tblGrid>
      <w:tr w:rsidR="002A4275" w:rsidRPr="00F646C9" w:rsidTr="00975E51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2A4275" w:rsidRPr="00F646C9" w:rsidTr="00975E51">
        <w:tc>
          <w:tcPr>
            <w:tcW w:w="10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left="631" w:hanging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 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A4275" w:rsidRPr="00F646C9" w:rsidTr="00975E51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заявитель, обратился лично</w:t>
            </w:r>
          </w:p>
        </w:tc>
      </w:tr>
      <w:tr w:rsidR="002A4275" w:rsidRPr="00F646C9" w:rsidTr="00975E51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заявитель, обратился через представителя</w:t>
            </w:r>
          </w:p>
        </w:tc>
      </w:tr>
    </w:tbl>
    <w:p w:rsidR="002A4275" w:rsidRPr="00F646C9" w:rsidRDefault="002A4275" w:rsidP="002A42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3. Перечень общих признаков заявителей</w:t>
      </w:r>
    </w:p>
    <w:p w:rsidR="002A4275" w:rsidRPr="00F646C9" w:rsidRDefault="002A4275" w:rsidP="002A4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21"/>
        <w:gridCol w:w="7002"/>
      </w:tblGrid>
      <w:tr w:rsidR="002A4275" w:rsidRPr="00F646C9" w:rsidTr="00975E51">
        <w:trPr>
          <w:trHeight w:val="73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2A4275" w:rsidRPr="00F646C9" w:rsidTr="00975E51">
        <w:trPr>
          <w:trHeight w:val="339"/>
        </w:trPr>
        <w:tc>
          <w:tcPr>
            <w:tcW w:w="10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 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2A4275" w:rsidRPr="00F646C9" w:rsidTr="00975E51">
        <w:trPr>
          <w:trHeight w:val="84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- застройщик;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заказчик, которому застройщиком переданы свои функции</w:t>
            </w:r>
          </w:p>
        </w:tc>
      </w:tr>
      <w:tr w:rsidR="002A4275" w:rsidRPr="00F646C9" w:rsidTr="00975E51">
        <w:trPr>
          <w:trHeight w:val="84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обращается лично или через представителя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обратился лично;</w:t>
            </w:r>
          </w:p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обратился через представителя</w:t>
            </w:r>
          </w:p>
        </w:tc>
      </w:tr>
      <w:tr w:rsidR="002A4275" w:rsidRPr="00F646C9" w:rsidTr="00975E51">
        <w:trPr>
          <w:trHeight w:val="356"/>
        </w:trPr>
        <w:tc>
          <w:tcPr>
            <w:tcW w:w="10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75" w:rsidRPr="00F646C9" w:rsidRDefault="002A4275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4275" w:rsidRPr="00F646C9" w:rsidRDefault="002A4275" w:rsidP="002A42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47C1" w:rsidRDefault="001D47C1" w:rsidP="001D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7C1" w:rsidRDefault="001D47C1"/>
    <w:tbl>
      <w:tblPr>
        <w:tblW w:w="0" w:type="auto"/>
        <w:tblInd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</w:tblGrid>
      <w:tr w:rsidR="00975E51" w:rsidRPr="00F646C9" w:rsidTr="00975E51"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Default="00975E5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5E51" w:rsidRPr="00F646C9" w:rsidRDefault="00975E5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Административному </w:t>
            </w:r>
            <w:r w:rsidRPr="00F64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регламенту</w:t>
            </w:r>
          </w:p>
          <w:p w:rsidR="00975E51" w:rsidRDefault="00975E5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предоставлению муниципальной услуги 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E51" w:rsidRPr="00F646C9" w:rsidRDefault="00975E51" w:rsidP="0097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975E51" w:rsidRPr="00F646C9" w:rsidRDefault="00975E51" w:rsidP="0097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975E51" w:rsidRPr="00F646C9" w:rsidRDefault="00975E51" w:rsidP="0097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5E51" w:rsidRPr="00F646C9" w:rsidRDefault="00975E51" w:rsidP="0097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</w:t>
      </w:r>
    </w:p>
    <w:tbl>
      <w:tblPr>
        <w:tblW w:w="14316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853"/>
        <w:gridCol w:w="8303"/>
      </w:tblGrid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975E51" w:rsidRPr="00F646C9" w:rsidTr="00975E51">
        <w:tc>
          <w:tcPr>
            <w:tcW w:w="1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975E51" w:rsidRPr="00F646C9" w:rsidTr="00975E51">
        <w:tc>
          <w:tcPr>
            <w:tcW w:w="1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D4" w:rsidRPr="00F646C9" w:rsidRDefault="00975E51" w:rsidP="00FF12D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при обращении заявителя за </w:t>
            </w:r>
            <w:r w:rsidR="00FF12D4"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</w:t>
            </w:r>
            <w:r w:rsidR="00FF1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F12D4"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публичного сервитута в соответствии с Главой V.7 Земельного кодекса Российской Федерации</w:t>
            </w:r>
            <w:r w:rsidR="00FF12D4"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 Федерального закона </w:t>
            </w:r>
            <w:hyperlink r:id="rId45" w:tgtFrame="_blank" w:history="1">
              <w:r w:rsidRPr="00F646C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06.04.2011 № 63-ФЗ</w:t>
              </w:r>
            </w:hyperlink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электронной подписи», при обращении посредством единой информационной системы жилищного строительства, Единого портала;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документа на бумажном носителе в 1 экземпляре по форме приложения № 5 Административного регламента - при личном обращении 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удостоверяющий личность заявителя или 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представителя: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Едином портале: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представителя заявителя, - доверенность, подтверждающая полномочия представителя заявителя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E51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</w:t>
            </w: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сноса указанных линейного объекта, сооружения</w:t>
            </w: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случае, если осуществление публичного сервитута повлечет необходимость реконструкции или сноса указанных линейного объекта, сооружения.</w:t>
            </w:r>
          </w:p>
          <w:p w:rsidR="00975E51" w:rsidRPr="004B23CB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E51" w:rsidRDefault="00FF12D4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E51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недвижимости.</w:t>
            </w:r>
          </w:p>
          <w:p w:rsidR="00FF12D4" w:rsidRPr="004B23CB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FF12D4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Default="00FF12D4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план территории либо его фрагмент, на котором приводится изображение сравнительных вариантов размещения инженерного сооружения</w:t>
            </w:r>
          </w:p>
          <w:p w:rsidR="00FF12D4" w:rsidRPr="004B23CB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FF12D4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Default="00FF12D4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</w:t>
            </w: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сроков технологического присоединения,</w:t>
            </w: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целях исполнения которого требуется размещение инженерного сооружения</w:t>
            </w:r>
          </w:p>
          <w:p w:rsidR="00FF12D4" w:rsidRPr="004B23CB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подаче заявления: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FF12D4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Default="00FF12D4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Pr="004B23CB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организации строительства объекта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</w:tc>
      </w:tr>
      <w:tr w:rsidR="00975E51" w:rsidRPr="00F646C9" w:rsidTr="00975E51">
        <w:tc>
          <w:tcPr>
            <w:tcW w:w="1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D4" w:rsidRPr="00F646C9" w:rsidRDefault="00975E51" w:rsidP="00FF12D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при обращении заявителя за </w:t>
            </w:r>
            <w:r w:rsidR="00FF12D4"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</w:t>
            </w:r>
            <w:r w:rsidR="00FF1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F12D4" w:rsidRPr="001D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публичного сервитута в соответствии с Главой V.7 Земельного кодекса Российской Федерации</w:t>
            </w:r>
            <w:r w:rsidR="00FF12D4"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из Единого государственного реестра недвижимости о земельном участке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D4" w:rsidRPr="00F646C9" w:rsidRDefault="00975E51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F12D4"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FF12D4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FF12D4" w:rsidP="00FF12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 правообладателях земельных участков, в отношении </w:t>
            </w: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которых подано ходатайство об установлении публичного сервитута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из Единого государственного реестра недвижимости об инженерном сооружении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FF12D4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наличии (отсутствии) объектов культурного наследия на земельных участках.</w:t>
            </w:r>
          </w:p>
        </w:tc>
        <w:tc>
          <w:tcPr>
            <w:tcW w:w="8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оригинал;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единой информационной системы жилищного строительства: скан-копия бумажного документа;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портале: скан-копия бумажного документа</w:t>
            </w:r>
          </w:p>
        </w:tc>
      </w:tr>
      <w:tr w:rsidR="00975E51" w:rsidRPr="00F646C9" w:rsidTr="00975E51">
        <w:tc>
          <w:tcPr>
            <w:tcW w:w="1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случае, если заявление, уведомление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Федерации.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 sig3.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документы представляются в следующих форматах: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формализованных документов;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xls, xlsx, ods - для документов, содержащих расчеты;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 "в" настоящего пункта), а также документов с графическим содержанием.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      </w: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 в разрешении 300 - 500 dpi (масштаб 1:1) с использованием следующих режимов: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сохранением всех аутентичных признаков подлинности, а именно: графической подписи лица, печати, углового штампа бланка.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документы должны обеспечивать: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идентифицировать документ и количество листов в документе;</w:t>
            </w:r>
          </w:p>
          <w:p w:rsidR="00975E51" w:rsidRPr="00F646C9" w:rsidRDefault="00975E51" w:rsidP="00975E5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</w:tbl>
    <w:p w:rsidR="00975E51" w:rsidRPr="00F646C9" w:rsidRDefault="00975E51" w:rsidP="00975E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5E51" w:rsidRPr="00F646C9" w:rsidRDefault="00975E51" w:rsidP="0097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</w:t>
      </w:r>
    </w:p>
    <w:tbl>
      <w:tblPr>
        <w:tblW w:w="14317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8363"/>
      </w:tblGrid>
      <w:tr w:rsidR="00975E51" w:rsidRPr="00F646C9" w:rsidTr="00975E51"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подачи заявления, уведомления о предоставлении Услуги и документов, необходимых для предоставления Услуги</w:t>
            </w:r>
          </w:p>
        </w:tc>
      </w:tr>
      <w:tr w:rsidR="00975E51" w:rsidRPr="00F646C9" w:rsidTr="00975E51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Единого портала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</w:t>
            </w:r>
          </w:p>
        </w:tc>
      </w:tr>
      <w:tr w:rsidR="00975E51" w:rsidRPr="00F646C9" w:rsidTr="00975E51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6623D">
              <w:rPr>
                <w:rFonts w:ascii="Times New Roman" w:hAnsi="Times New Roman" w:cs="Times New Roman"/>
                <w:sz w:val="28"/>
                <w:szCs w:val="28"/>
              </w:rPr>
              <w:t>ГАУ "МФЦ"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</w:t>
            </w:r>
          </w:p>
        </w:tc>
      </w:tr>
      <w:tr w:rsidR="00975E51" w:rsidRPr="00F646C9" w:rsidTr="00975E51"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51" w:rsidRPr="00F646C9" w:rsidRDefault="00975E51" w:rsidP="00975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975E51" w:rsidRDefault="00975E51"/>
    <w:p w:rsidR="00FE0A8D" w:rsidRDefault="00FE0A8D"/>
    <w:p w:rsidR="00FE0A8D" w:rsidRDefault="00FE0A8D"/>
    <w:p w:rsidR="00BC2AC6" w:rsidRDefault="00BC2AC6"/>
    <w:p w:rsidR="00BC2AC6" w:rsidRDefault="00BC2AC6" w:rsidP="00121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C2AC6" w:rsidSect="001D47C1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BC2AC6" w:rsidRPr="00F646C9" w:rsidRDefault="00BC2AC6" w:rsidP="00BC2A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E8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C2AC6" w:rsidRDefault="00BC2AC6" w:rsidP="00BC2A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BC2AC6" w:rsidRDefault="00BC2AC6" w:rsidP="00BC2A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C2AC6" w:rsidRDefault="00BC2AC6" w:rsidP="00BC2AC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публичного сервитута в соответствии </w:t>
      </w:r>
    </w:p>
    <w:p w:rsidR="00BC2AC6" w:rsidRDefault="00BC2AC6" w:rsidP="00BC2A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2AC6" w:rsidRDefault="00BC2AC6" w:rsidP="00BC2AC6">
      <w:pPr>
        <w:spacing w:after="0"/>
        <w:jc w:val="right"/>
      </w:pPr>
    </w:p>
    <w:p w:rsidR="00BC2AC6" w:rsidRPr="004B23CB" w:rsidRDefault="00BC2AC6" w:rsidP="00BC2A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ХОДАТАЙСТВА О ПРЕДОСТАВЛЕНИИ МУНИЦИПАЛЬНОЙ УСЛУГИ «УСТАНОВЛЕНИЕ ПУБЛИЧНОГО СЕРВИТУТА</w:t>
      </w:r>
    </w:p>
    <w:p w:rsidR="00BC2AC6" w:rsidRPr="004B23CB" w:rsidRDefault="00BC2AC6" w:rsidP="00BC2A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ОТДЕЛЬНЫХ ЦЕЛЯХ»</w:t>
      </w:r>
    </w:p>
    <w:p w:rsidR="00BC2AC6" w:rsidRPr="004B23CB" w:rsidRDefault="00BC2AC6" w:rsidP="00BC2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1245"/>
        <w:gridCol w:w="2145"/>
        <w:gridCol w:w="2506"/>
      </w:tblGrid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об установлении публичного сервитута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 заявителя: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Имя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 </w:t>
            </w:r>
            <w:hyperlink r:id="rId46" w:history="1">
              <w:r w:rsidRPr="004B23C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статьей 39.37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Земельного </w:t>
            </w:r>
            <w:hyperlink r:id="rId47" w:tgtFrame="_blank" w:history="1">
              <w:r w:rsidRPr="004B23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кодекса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Российской Федерации или </w:t>
            </w:r>
            <w:hyperlink r:id="rId48" w:history="1">
              <w:r w:rsidRPr="004B23C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статьей 3.6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Федерального закона от 25 октября 2001 г. N 137-ФЗ "О введении в действие Земельного </w:t>
            </w:r>
            <w:hyperlink r:id="rId49" w:tgtFrame="_blank" w:history="1">
              <w:r w:rsidRPr="004B23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кодекса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Российской Федерации"):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Испрашиваемый срок публичного сервитута _________________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 </w:t>
            </w:r>
            <w:hyperlink r:id="rId50" w:history="1">
              <w:r w:rsidRPr="004B23C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подпунктом 4 пункта 1 статьи 39.41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Земельного </w:t>
            </w:r>
            <w:hyperlink r:id="rId51" w:tgtFrame="_blank" w:history="1">
              <w:r w:rsidRPr="004B23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кодекса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Российской Федерации невозможно или существенно затруднено (при возникновении таких обстоятельств)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публичного сервитута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 ______________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BC2AC6" w:rsidRPr="004B23CB" w:rsidTr="005F4115">
        <w:tc>
          <w:tcPr>
            <w:tcW w:w="4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BC2AC6" w:rsidRPr="004B23CB" w:rsidTr="005F4115"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BC2AC6" w:rsidRPr="004B23CB" w:rsidTr="005F4115"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ходатайству: _____________________________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BC2AC6" w:rsidRPr="004B23CB" w:rsidTr="005F4115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 </w:t>
            </w:r>
            <w:hyperlink r:id="rId52" w:history="1">
              <w:r w:rsidRPr="004B23C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статьей 39.41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Земельного </w:t>
            </w:r>
            <w:hyperlink r:id="rId53" w:tgtFrame="_blank" w:history="1">
              <w:r w:rsidRPr="004B23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кодекса</w:t>
              </w:r>
            </w:hyperlink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Российской Федерации</w:t>
            </w:r>
          </w:p>
        </w:tc>
      </w:tr>
      <w:tr w:rsidR="00BC2AC6" w:rsidRPr="004B23CB" w:rsidTr="005F4115"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BC2AC6" w:rsidRPr="004B23CB" w:rsidTr="005F4115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AC6" w:rsidRPr="004B23CB" w:rsidRDefault="00BC2AC6" w:rsidP="005F411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 ____ г.</w:t>
            </w:r>
          </w:p>
        </w:tc>
      </w:tr>
    </w:tbl>
    <w:p w:rsidR="00BC2AC6" w:rsidRPr="004B23CB" w:rsidRDefault="00BC2AC6" w:rsidP="00BC2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74690" w:rsidRPr="00F646C9" w:rsidRDefault="00BC2AC6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574690"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E8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74690" w:rsidRDefault="00574690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574690" w:rsidRDefault="00574690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574690" w:rsidRDefault="00574690" w:rsidP="0057469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публичного сервитута в соответствии </w:t>
      </w:r>
    </w:p>
    <w:p w:rsidR="00574690" w:rsidRDefault="00574690" w:rsidP="005746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2AC6" w:rsidRPr="004B23CB" w:rsidRDefault="00BC2AC6" w:rsidP="0057469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90" w:rsidRP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ПРЕДОСТАВЛЕНИИ</w:t>
      </w:r>
    </w:p>
    <w:p w:rsidR="00574690" w:rsidRP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5025"/>
      </w:tblGrid>
      <w:tr w:rsidR="00574690" w:rsidRPr="00574690" w:rsidTr="00574690">
        <w:trPr>
          <w:jc w:val="center"/>
        </w:trPr>
        <w:tc>
          <w:tcPr>
            <w:tcW w:w="4316" w:type="dxa"/>
            <w:shd w:val="clear" w:color="auto" w:fill="FFFFFF"/>
            <w:hideMark/>
          </w:tcPr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бланка </w:t>
            </w:r>
          </w:p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25" w:type="dxa"/>
            <w:shd w:val="clear" w:color="auto" w:fill="FFFFFF"/>
            <w:hideMark/>
          </w:tcPr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заявителя)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(почтовый адрес заявителя)</w:t>
            </w:r>
          </w:p>
        </w:tc>
      </w:tr>
    </w:tbl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74690" w:rsidRPr="00574690" w:rsidRDefault="00574690" w:rsidP="0057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по услуге _____________ № ____ от ______ и приложенных к нему документов принято решение отказать в предоставлении услуги, по следующим основаниям: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574690" w:rsidRPr="00574690" w:rsidRDefault="00574690" w:rsidP="00574690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Должность уполномоченного лица     подпись     Ф.И.О. уполномоченного лица</w:t>
      </w:r>
    </w:p>
    <w:p w:rsidR="00BC2AC6" w:rsidRP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74690" w:rsidRP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690" w:rsidRPr="00F646C9" w:rsidRDefault="00574690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E8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574690" w:rsidRDefault="00574690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574690" w:rsidRDefault="00574690" w:rsidP="00574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574690" w:rsidRDefault="00574690" w:rsidP="0057469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публичного сервитута в соответствии </w:t>
      </w:r>
    </w:p>
    <w:p w:rsidR="00574690" w:rsidRDefault="00574690" w:rsidP="005746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Главой V.7 Земельного кодекса Российской Федерации</w:t>
      </w:r>
      <w:r w:rsidRPr="00F646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4690" w:rsidRPr="00574690" w:rsidRDefault="00574690" w:rsidP="005746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4690" w:rsidRP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ВОЗВРАТЕ ДОКУМЕНТОВ, НЕОБХОДИМЫХ</w:t>
      </w:r>
    </w:p>
    <w:p w:rsidR="00574690" w:rsidRP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5025"/>
      </w:tblGrid>
      <w:tr w:rsidR="00574690" w:rsidRPr="00574690" w:rsidTr="00574690">
        <w:trPr>
          <w:jc w:val="center"/>
        </w:trPr>
        <w:tc>
          <w:tcPr>
            <w:tcW w:w="4316" w:type="dxa"/>
            <w:shd w:val="clear" w:color="auto" w:fill="FFFFFF"/>
            <w:hideMark/>
          </w:tcPr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бланка </w:t>
            </w:r>
          </w:p>
          <w:p w:rsidR="00574690" w:rsidRPr="00574690" w:rsidRDefault="00574690" w:rsidP="00574690">
            <w:pPr>
              <w:spacing w:after="1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25" w:type="dxa"/>
            <w:shd w:val="clear" w:color="auto" w:fill="FFFFFF"/>
            <w:hideMark/>
          </w:tcPr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заявителя)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74690" w:rsidRPr="00574690" w:rsidRDefault="00574690" w:rsidP="005746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(почтовый адрес заявителя)</w:t>
            </w:r>
          </w:p>
        </w:tc>
      </w:tr>
    </w:tbl>
    <w:p w:rsidR="00574690" w:rsidRPr="00574690" w:rsidRDefault="00574690" w:rsidP="00574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74690" w:rsidRPr="00574690" w:rsidRDefault="00574690" w:rsidP="0057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возврате документов, необходимых для предоставления услуги</w:t>
      </w:r>
    </w:p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по услуге _________ № ________ от __________ и приложенных к нему документов принято решение о возврате документов, по следующим основаниям: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574690" w:rsidRPr="00574690" w:rsidRDefault="00574690" w:rsidP="00574690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74690" w:rsidRPr="00574690" w:rsidRDefault="00574690" w:rsidP="005746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4690" w:rsidRPr="00574690" w:rsidRDefault="00574690" w:rsidP="0057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Должность уполномоченного лица     подпись     Ф.И.О. уполномоченного лица</w:t>
      </w:r>
    </w:p>
    <w:p w:rsidR="00574690" w:rsidRPr="00574690" w:rsidRDefault="00574690" w:rsidP="00574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574690" w:rsidRPr="00574690" w:rsidSect="00574690">
      <w:pgSz w:w="11906" w:h="16838"/>
      <w:pgMar w:top="1134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AFA"/>
    <w:multiLevelType w:val="multilevel"/>
    <w:tmpl w:val="0C2C4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84771"/>
    <w:multiLevelType w:val="multilevel"/>
    <w:tmpl w:val="0C2C4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22"/>
    <w:rsid w:val="00003F02"/>
    <w:rsid w:val="00121AC8"/>
    <w:rsid w:val="001D47C1"/>
    <w:rsid w:val="002526F8"/>
    <w:rsid w:val="002A4275"/>
    <w:rsid w:val="002E1DE7"/>
    <w:rsid w:val="00386889"/>
    <w:rsid w:val="004603D9"/>
    <w:rsid w:val="004A275C"/>
    <w:rsid w:val="005267E0"/>
    <w:rsid w:val="00574690"/>
    <w:rsid w:val="005B1DF1"/>
    <w:rsid w:val="005F4115"/>
    <w:rsid w:val="00664F25"/>
    <w:rsid w:val="006C5DDF"/>
    <w:rsid w:val="0077789C"/>
    <w:rsid w:val="007F6622"/>
    <w:rsid w:val="008D44F8"/>
    <w:rsid w:val="00975E51"/>
    <w:rsid w:val="00A45CE3"/>
    <w:rsid w:val="00B247F9"/>
    <w:rsid w:val="00BC2AC6"/>
    <w:rsid w:val="00D11E18"/>
    <w:rsid w:val="00D26CBE"/>
    <w:rsid w:val="00D82536"/>
    <w:rsid w:val="00D9715B"/>
    <w:rsid w:val="00DC5726"/>
    <w:rsid w:val="00E70575"/>
    <w:rsid w:val="00E8687D"/>
    <w:rsid w:val="00FE0A8D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275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4A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A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A275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4A275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1D47C1"/>
    <w:rPr>
      <w:color w:val="0000FF"/>
      <w:u w:val="single"/>
    </w:rPr>
  </w:style>
  <w:style w:type="paragraph" w:customStyle="1" w:styleId="10">
    <w:name w:val="10"/>
    <w:basedOn w:val="a"/>
    <w:rsid w:val="00D1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275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4A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A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A275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4A275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1D47C1"/>
    <w:rPr>
      <w:color w:val="0000FF"/>
      <w:u w:val="single"/>
    </w:rPr>
  </w:style>
  <w:style w:type="paragraph" w:customStyle="1" w:styleId="10">
    <w:name w:val="10"/>
    <w:basedOn w:val="a"/>
    <w:rsid w:val="00D1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9CF2F1C3-393D-4051-A52D-9923B0E51C0C" TargetMode="External"/><Relationship Id="rId18" Type="http://schemas.openxmlformats.org/officeDocument/2006/relationships/hyperlink" Target="https://pravo-search.minjust.ru/bigs/showDocument.html?id=99249E7B-F9C8-4D12-B906-BB583B820A63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21" Type="http://schemas.openxmlformats.org/officeDocument/2006/relationships/hyperlink" Target="https://pravo-search.minjust.ru/bigs/showDocument.html?id=99249E7B-F9C8-4D12-B906-BB583B820A63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s://pravo-search.minjust.ru/bigs/showDocument.html?id=99249E7B-F9C8-4D12-B906-BB583B820A63" TargetMode="External"/><Relationship Id="rId47" Type="http://schemas.openxmlformats.org/officeDocument/2006/relationships/hyperlink" Target="https://pravo-search.minjust.ru/bigs/showDocument.html?id=9CF2F1C3-393D-4051-A52D-9923B0E51C0C" TargetMode="External"/><Relationship Id="rId50" Type="http://schemas.openxmlformats.org/officeDocument/2006/relationships/hyperlink" Target="http://pravo.minjust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CF2F1C3-393D-4051-A52D-9923B0E51C0C" TargetMode="External"/><Relationship Id="rId29" Type="http://schemas.openxmlformats.org/officeDocument/2006/relationships/hyperlink" Target="https://pravo-search.minjust.ru/bigs/showDocument.html?id=9CF2F1C3-393D-4051-A52D-9923B0E51C0C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24" Type="http://schemas.openxmlformats.org/officeDocument/2006/relationships/hyperlink" Target="https://pravo-search.minjust.ru/bigs/portal.html" TargetMode="External"/><Relationship Id="rId32" Type="http://schemas.openxmlformats.org/officeDocument/2006/relationships/hyperlink" Target="https://pravo-search.minjust.ru/bigs/showDocument.html?id=9CF2F1C3-393D-4051-A52D-9923B0E51C0C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s://pravo-search.minjust.ru/bigs/showDocument.html?id=03CF0FB8-17D5-46F6-A5EC-D1642676534B" TargetMode="External"/><Relationship Id="rId53" Type="http://schemas.openxmlformats.org/officeDocument/2006/relationships/hyperlink" Target="https://pravo-search.minjust.ru/bigs/showDocument.html?id=99249E7B-F9C8-4D12-B906-BB583B820A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www.severnoe.nso.ru" TargetMode="External"/><Relationship Id="rId52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99249E7B-F9C8-4D12-B906-BB583B820A63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s://pravo-search.minjust.ru/bigs/showDocument.html?id=9CF2F1C3-393D-4051-A52D-9923B0E51C0C" TargetMode="External"/><Relationship Id="rId30" Type="http://schemas.openxmlformats.org/officeDocument/2006/relationships/hyperlink" Target="https://pravo-search.minjust.ru/bigs/showDocument.html?id=9CF2F1C3-393D-4051-A52D-9923B0E51C0C" TargetMode="External"/><Relationship Id="rId35" Type="http://schemas.openxmlformats.org/officeDocument/2006/relationships/hyperlink" Target="https://pravo-search.minjust.ru/bigs/showDocument.html?id=9CF2F1C3-393D-4051-A52D-9923B0E51C0C" TargetMode="External"/><Relationship Id="rId43" Type="http://schemas.openxmlformats.org/officeDocument/2006/relationships/hyperlink" Target="https://www.gosuslugi.ru/" TargetMode="External"/><Relationship Id="rId48" Type="http://schemas.openxmlformats.org/officeDocument/2006/relationships/hyperlink" Target="http://pravo.minjust.ru/" TargetMode="External"/><Relationship Id="rId8" Type="http://schemas.openxmlformats.org/officeDocument/2006/relationships/hyperlink" Target="https://pravo-search.minjust.ru/bigs/showDocument.html?id=9CF2F1C3-393D-4051-A52D-9923B0E51C0C" TargetMode="External"/><Relationship Id="rId51" Type="http://schemas.openxmlformats.org/officeDocument/2006/relationships/hyperlink" Target="https://pravo-search.minjust.ru/bigs/showDocument.html?id=99249E7B-F9C8-4D12-B906-BB583B820A6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s://pravo-search.minjust.ru/bigs/showDocument.html?id=B11798FF-43B9-49DB-B06C-4223F9D555E2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s://pravo-search.minjust.ru/bigs/showDocument.html?id=9CF2F1C3-393D-4051-A52D-9923B0E51C0C" TargetMode="External"/><Relationship Id="rId4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s://pravo-search.minjust.ru/bigs/showDocument.html?id=9CF2F1C3-393D-4051-A52D-9923B0E51C0C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49" Type="http://schemas.openxmlformats.org/officeDocument/2006/relationships/hyperlink" Target="https://pravo-search.minjust.ru/bigs/showDocument.html?id=9CF2F1C3-393D-4051-A52D-9923B0E51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6750</Words>
  <Characters>38476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Yasenkov</dc:creator>
  <cp:lastModifiedBy>User</cp:lastModifiedBy>
  <cp:revision>2</cp:revision>
  <cp:lastPrinted>2026-03-25T05:46:00Z</cp:lastPrinted>
  <dcterms:created xsi:type="dcterms:W3CDTF">2026-04-22T08:42:00Z</dcterms:created>
  <dcterms:modified xsi:type="dcterms:W3CDTF">2026-04-22T08:42:00Z</dcterms:modified>
</cp:coreProperties>
</file>