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ОСТЯЦКОГО СЕЛЬСОВЕТА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C6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0C6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40C6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7D4" w:rsidRPr="00040C64" w:rsidRDefault="00310045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09.01.</w:t>
      </w:r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567D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с. </w:t>
      </w:r>
      <w:proofErr w:type="spellStart"/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>Остяцк</w:t>
      </w:r>
      <w:proofErr w:type="spellEnd"/>
      <w:r w:rsidR="000567D4" w:rsidRPr="00040C6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4</w:t>
      </w:r>
    </w:p>
    <w:p w:rsidR="000567D4" w:rsidRPr="00040C64" w:rsidRDefault="000567D4" w:rsidP="0005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655" w:rsidRDefault="004D7655" w:rsidP="004D7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655" w:rsidRDefault="0077109B" w:rsidP="004D7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Об утверждении плана мероприятий по профилактике экстремизма на территории Остяцкого сельсовета Северного района Новосибирской области на </w:t>
      </w:r>
      <w:r>
        <w:rPr>
          <w:rFonts w:ascii="Times New Roman" w:hAnsi="Times New Roman"/>
          <w:sz w:val="28"/>
          <w:szCs w:val="28"/>
        </w:rPr>
        <w:t>2017 год</w:t>
      </w:r>
    </w:p>
    <w:p w:rsidR="0077109B" w:rsidRDefault="0077109B" w:rsidP="004D7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655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7109B">
        <w:rPr>
          <w:rFonts w:ascii="Times New Roman" w:hAnsi="Times New Roman"/>
          <w:sz w:val="28"/>
          <w:szCs w:val="28"/>
        </w:rPr>
        <w:t xml:space="preserve">В целях реализации вопросов местного значения </w:t>
      </w:r>
      <w:r>
        <w:rPr>
          <w:rFonts w:ascii="Times New Roman" w:hAnsi="Times New Roman"/>
          <w:sz w:val="28"/>
          <w:szCs w:val="28"/>
        </w:rPr>
        <w:t>по</w:t>
      </w:r>
      <w:r w:rsidRPr="0077109B">
        <w:rPr>
          <w:rFonts w:ascii="Times New Roman" w:hAnsi="Times New Roman"/>
          <w:sz w:val="28"/>
          <w:szCs w:val="28"/>
        </w:rPr>
        <w:t xml:space="preserve"> профилактике экстремизма, а также минимизации и (или) ликвидации последствий проявления экстремизма</w:t>
      </w:r>
      <w:r>
        <w:rPr>
          <w:rFonts w:ascii="Times New Roman" w:hAnsi="Times New Roman"/>
          <w:sz w:val="28"/>
          <w:szCs w:val="28"/>
        </w:rPr>
        <w:t>,</w:t>
      </w:r>
      <w:r w:rsidRPr="0077109B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Северного района Новосибирской области</w:t>
      </w:r>
    </w:p>
    <w:p w:rsidR="004D7655" w:rsidRDefault="004D7655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ПОСТАНОВЛЯЕТ:</w:t>
      </w:r>
    </w:p>
    <w:p w:rsidR="004D7655" w:rsidRDefault="004D7655" w:rsidP="00E32D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="0077109B" w:rsidRPr="0077109B">
        <w:rPr>
          <w:rFonts w:ascii="Times New Roman" w:hAnsi="Times New Roman"/>
          <w:sz w:val="28"/>
          <w:szCs w:val="28"/>
        </w:rPr>
        <w:t>мероприя</w:t>
      </w:r>
      <w:r w:rsidR="00E32D9E">
        <w:rPr>
          <w:rFonts w:ascii="Times New Roman" w:hAnsi="Times New Roman"/>
          <w:sz w:val="28"/>
          <w:szCs w:val="28"/>
        </w:rPr>
        <w:t>тий по профилактике экстремизма</w:t>
      </w:r>
      <w:r w:rsidR="00E32D9E" w:rsidRPr="00E32D9E">
        <w:rPr>
          <w:rFonts w:ascii="Times New Roman" w:hAnsi="Times New Roman"/>
          <w:sz w:val="28"/>
          <w:szCs w:val="28"/>
        </w:rPr>
        <w:t xml:space="preserve"> на территории Остяцкого сельсовета Северного района Новосибирской области </w:t>
      </w:r>
      <w:r w:rsidR="0077109B">
        <w:rPr>
          <w:rFonts w:ascii="Times New Roman" w:eastAsia="Times New Roman" w:hAnsi="Times New Roman" w:cs="Times New Roman"/>
          <w:bCs/>
          <w:sz w:val="28"/>
          <w:szCs w:val="28"/>
        </w:rPr>
        <w:t>на 2017 год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7109B">
        <w:rPr>
          <w:rFonts w:ascii="Times New Roman" w:hAnsi="Times New Roman"/>
          <w:sz w:val="28"/>
          <w:szCs w:val="28"/>
        </w:rPr>
        <w:t xml:space="preserve">2. Опубликовать постановление в периодическом печатном издании «Вестник Остяцкого сельсовета», и разместить на официальном сайте Северного района Новосибирской области (http://www.severnoe.nso.ru/page/47), в разделе «Муниципальные образования» Остяцкий сельсовет.   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       3. Контроль за исполнением данного постановления возложить на специалиста администрации 2-го разряда </w:t>
      </w:r>
      <w:proofErr w:type="gramStart"/>
      <w:r w:rsidRPr="0077109B">
        <w:rPr>
          <w:rFonts w:ascii="Times New Roman" w:hAnsi="Times New Roman"/>
          <w:sz w:val="28"/>
          <w:szCs w:val="28"/>
        </w:rPr>
        <w:t>Храбрую</w:t>
      </w:r>
      <w:proofErr w:type="gramEnd"/>
      <w:r w:rsidRPr="0077109B">
        <w:rPr>
          <w:rFonts w:ascii="Times New Roman" w:hAnsi="Times New Roman"/>
          <w:sz w:val="28"/>
          <w:szCs w:val="28"/>
        </w:rPr>
        <w:t xml:space="preserve"> Е.В.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Глава Остяцкого сельсовета                                                  </w:t>
      </w:r>
    </w:p>
    <w:p w:rsidR="0077109B" w:rsidRPr="0077109B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4D7655" w:rsidRDefault="0077109B" w:rsidP="00771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09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Л.Я. Лаврова</w:t>
      </w:r>
    </w:p>
    <w:p w:rsidR="004D7655" w:rsidRDefault="004D7655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№ 1                                                                                              </w:t>
      </w: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336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Остяцкого сельсовета</w:t>
      </w:r>
    </w:p>
    <w:p w:rsidR="0077109B" w:rsidRPr="0077109B" w:rsidRDefault="0077109B" w:rsidP="000567D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00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от 09.01.2017 № 4</w:t>
      </w: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Default="0077109B" w:rsidP="004D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09B" w:rsidRPr="0077109B" w:rsidRDefault="0077109B" w:rsidP="007710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>ПЛАН</w:t>
      </w:r>
    </w:p>
    <w:p w:rsidR="0077109B" w:rsidRPr="0077109B" w:rsidRDefault="0077109B" w:rsidP="0077109B">
      <w:pPr>
        <w:shd w:val="clear" w:color="auto" w:fill="FFFFFF"/>
        <w:spacing w:line="240" w:lineRule="auto"/>
        <w:jc w:val="center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b/>
          <w:bCs/>
          <w:color w:val="3C3C3C"/>
          <w:sz w:val="28"/>
          <w:szCs w:val="28"/>
        </w:rPr>
        <w:t>мероприятий по профилактике экстремизма на территории Остяцкого сельсовета Северного района Новосибирской области на 2017 год</w:t>
      </w:r>
    </w:p>
    <w:tbl>
      <w:tblPr>
        <w:tblW w:w="94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4062"/>
        <w:gridCol w:w="3023"/>
        <w:gridCol w:w="1869"/>
      </w:tblGrid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 xml:space="preserve">№ </w:t>
            </w:r>
            <w:proofErr w:type="gramStart"/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п</w:t>
            </w:r>
            <w:proofErr w:type="gramEnd"/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/п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8"/>
                <w:szCs w:val="28"/>
              </w:rPr>
              <w:t>Сроки исполнения</w:t>
            </w:r>
          </w:p>
        </w:tc>
      </w:tr>
      <w:tr w:rsidR="0077109B" w:rsidRPr="0077109B" w:rsidTr="001E0DBA">
        <w:trPr>
          <w:trHeight w:val="285"/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0"/>
                <w:szCs w:val="20"/>
              </w:rPr>
            </w:pPr>
            <w:r w:rsidRPr="0077109B">
              <w:rPr>
                <w:rFonts w:ascii="Open Sans" w:eastAsia="Times New Roman" w:hAnsi="Open Sans" w:cs="Times New Roman"/>
                <w:b/>
                <w:bCs/>
                <w:color w:val="3C3C3C"/>
                <w:sz w:val="20"/>
                <w:szCs w:val="20"/>
              </w:rPr>
              <w:t>4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1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A0597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Организовать проведение пропагандистской работы в учреждениях образования, культуры с целью разъяснения сущности экстремизма, его истоков и последствий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Руко</w:t>
            </w:r>
            <w:r w:rsid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водители учреждений, члены </w:t>
            </w:r>
            <w:proofErr w:type="spellStart"/>
            <w:r w:rsid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анти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экстремистской</w:t>
            </w:r>
            <w:proofErr w:type="spellEnd"/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комиссии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ежемесячно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Уточнение перечня заброшенных домов. </w:t>
            </w:r>
            <w:proofErr w:type="gramStart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Расположенных</w:t>
            </w:r>
            <w:proofErr w:type="gramEnd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на территории </w:t>
            </w:r>
            <w:r w:rsid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Остяцкого сельсовета</w:t>
            </w: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Администрация 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Остяцкого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Регулярно 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3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 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Администрация </w:t>
            </w: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Остяцкого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Постоянно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4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proofErr w:type="gramStart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Пресечение фактов незаконного использования иностранной рабочей силы; своевременное  информирование УФМС о рабочих, выходцев из среднеазиатского и </w:t>
            </w: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>северокавказского регионов</w:t>
            </w:r>
            <w:proofErr w:type="gramEnd"/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 xml:space="preserve">Администрация 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Остяцкого сельсовета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Постоянно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A0597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Осуществлять профилактическую работу по предупреждению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Глава администрации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,</w:t>
            </w:r>
          </w:p>
          <w:p w:rsidR="0077109B" w:rsidRPr="0077109B" w:rsidRDefault="001E0DBA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члены </w:t>
            </w:r>
            <w:proofErr w:type="spellStart"/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антиэкстремистской</w:t>
            </w:r>
            <w:proofErr w:type="spellEnd"/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комиссии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Постоянно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6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Привлечение депутатов 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к проведению мероприятий по предупреждению правонарушений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Администрация Остяцкого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Регулярно</w:t>
            </w:r>
          </w:p>
          <w:p w:rsidR="0077109B" w:rsidRPr="0077109B" w:rsidRDefault="0077109B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7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Организация профилактической работы по правилам поведения при возникновении чрезвычайных ситуаций  при проведении массовых мероприятий.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 </w:t>
            </w:r>
            <w:r w:rsidR="001E0DBA"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Глава администрации</w:t>
            </w: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, директор клуба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ежеквартально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8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Администрация Остяцкого сельсовета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,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2D9E" w:rsidRPr="00E32D9E" w:rsidRDefault="00E32D9E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</w:p>
          <w:p w:rsidR="0077109B" w:rsidRPr="0077109B" w:rsidRDefault="00E32D9E" w:rsidP="00E32D9E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 течени</w:t>
            </w:r>
            <w:proofErr w:type="gramStart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и</w:t>
            </w:r>
            <w:proofErr w:type="gramEnd"/>
            <w:r w:rsidRPr="00E32D9E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года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9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Организация досуга несовершеннолетних граждан поселения, </w:t>
            </w:r>
            <w:proofErr w:type="gramStart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направленной</w:t>
            </w:r>
            <w:proofErr w:type="gramEnd"/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BA" w:rsidRDefault="001E0DBA" w:rsidP="001E0DB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Администрация Остяцкого сельсовета</w:t>
            </w:r>
            <w:r w:rsidR="0077109B"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,</w:t>
            </w:r>
          </w:p>
          <w:p w:rsidR="0077109B" w:rsidRPr="0077109B" w:rsidRDefault="001E0DBA" w:rsidP="001E0DB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BA" w:rsidRPr="001E0DBA" w:rsidRDefault="001E0DBA" w:rsidP="001E0DB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в течении</w:t>
            </w:r>
          </w:p>
          <w:p w:rsidR="0077109B" w:rsidRPr="0077109B" w:rsidRDefault="001E0DBA" w:rsidP="001E0DBA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года</w:t>
            </w:r>
          </w:p>
        </w:tc>
      </w:tr>
      <w:tr w:rsidR="0077109B" w:rsidRPr="0077109B" w:rsidTr="001E0DBA">
        <w:trPr>
          <w:jc w:val="center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E32D9E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10</w:t>
            </w:r>
          </w:p>
        </w:tc>
        <w:tc>
          <w:tcPr>
            <w:tcW w:w="4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1E0DBA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Распространение памяток по профилактике экстремизма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1E0DBA" w:rsidP="0077109B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1E0DBA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Администрация Остяцкого сельсовета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09B" w:rsidRPr="0077109B" w:rsidRDefault="0077109B" w:rsidP="0077109B">
            <w:pPr>
              <w:spacing w:after="150" w:line="240" w:lineRule="auto"/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</w:pPr>
            <w:r w:rsidRPr="0077109B">
              <w:rPr>
                <w:rFonts w:ascii="Open Sans" w:eastAsia="Times New Roman" w:hAnsi="Open Sans" w:cs="Times New Roman"/>
                <w:color w:val="3C3C3C"/>
                <w:sz w:val="28"/>
                <w:szCs w:val="28"/>
              </w:rPr>
              <w:t>ежеквартально</w:t>
            </w:r>
          </w:p>
        </w:tc>
      </w:tr>
    </w:tbl>
    <w:p w:rsidR="0077109B" w:rsidRPr="0077109B" w:rsidRDefault="0077109B" w:rsidP="0077109B">
      <w:pPr>
        <w:shd w:val="clear" w:color="auto" w:fill="FFFFFF"/>
        <w:spacing w:line="240" w:lineRule="auto"/>
        <w:rPr>
          <w:rFonts w:ascii="Open Sans" w:eastAsia="Times New Roman" w:hAnsi="Open Sans" w:cs="Arial"/>
          <w:color w:val="3C3C3C"/>
          <w:sz w:val="28"/>
          <w:szCs w:val="28"/>
        </w:rPr>
      </w:pPr>
      <w:r w:rsidRPr="0077109B">
        <w:rPr>
          <w:rFonts w:ascii="Open Sans" w:eastAsia="Times New Roman" w:hAnsi="Open Sans" w:cs="Arial"/>
          <w:color w:val="3C3C3C"/>
          <w:sz w:val="28"/>
          <w:szCs w:val="28"/>
        </w:rPr>
        <w:t> </w:t>
      </w:r>
    </w:p>
    <w:p w:rsidR="00171519" w:rsidRDefault="00171519"/>
    <w:sectPr w:rsidR="00171519" w:rsidSect="00D0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655"/>
    <w:rsid w:val="000567D4"/>
    <w:rsid w:val="00171519"/>
    <w:rsid w:val="001E0DBA"/>
    <w:rsid w:val="00306029"/>
    <w:rsid w:val="00310045"/>
    <w:rsid w:val="004D7655"/>
    <w:rsid w:val="0077109B"/>
    <w:rsid w:val="007E291F"/>
    <w:rsid w:val="0083361B"/>
    <w:rsid w:val="00A0597B"/>
    <w:rsid w:val="00B90CCE"/>
    <w:rsid w:val="00C85289"/>
    <w:rsid w:val="00D018F2"/>
    <w:rsid w:val="00E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0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56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spicialist</cp:lastModifiedBy>
  <cp:revision>11</cp:revision>
  <cp:lastPrinted>2017-01-19T03:46:00Z</cp:lastPrinted>
  <dcterms:created xsi:type="dcterms:W3CDTF">2016-01-19T05:19:00Z</dcterms:created>
  <dcterms:modified xsi:type="dcterms:W3CDTF">2017-01-19T03:56:00Z</dcterms:modified>
</cp:coreProperties>
</file>