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3A76E9" w:rsidRDefault="004A6FAE"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F667D6">
        <w:rPr>
          <w:rFonts w:ascii="Times New Roman" w:eastAsia="Times New Roman" w:hAnsi="Times New Roman" w:cs="Times New Roman"/>
          <w:sz w:val="28"/>
          <w:szCs w:val="28"/>
        </w:rPr>
        <w:t>3</w:t>
      </w:r>
      <w:r>
        <w:rPr>
          <w:rFonts w:ascii="Times New Roman" w:eastAsia="Times New Roman" w:hAnsi="Times New Roman" w:cs="Times New Roman"/>
          <w:sz w:val="28"/>
          <w:szCs w:val="28"/>
        </w:rPr>
        <w:t>.03</w:t>
      </w:r>
      <w:r w:rsidR="00CD347A">
        <w:rPr>
          <w:rFonts w:ascii="Times New Roman" w:eastAsia="Times New Roman" w:hAnsi="Times New Roman" w:cs="Times New Roman"/>
          <w:sz w:val="28"/>
          <w:szCs w:val="28"/>
        </w:rPr>
        <w:t>.20</w:t>
      </w:r>
      <w:r w:rsidR="009E5272">
        <w:rPr>
          <w:rFonts w:ascii="Times New Roman" w:eastAsia="Times New Roman" w:hAnsi="Times New Roman" w:cs="Times New Roman"/>
          <w:sz w:val="28"/>
          <w:szCs w:val="28"/>
        </w:rPr>
        <w:t>22</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с. Северное</w:t>
      </w:r>
      <w:r w:rsidR="00CD347A">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187456">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6C66C8">
        <w:rPr>
          <w:rFonts w:ascii="Times New Roman" w:eastAsia="Times New Roman" w:hAnsi="Times New Roman" w:cs="Times New Roman"/>
          <w:b/>
          <w:sz w:val="28"/>
          <w:szCs w:val="28"/>
        </w:rPr>
        <w:t xml:space="preserve">  </w:t>
      </w:r>
      <w:r w:rsidR="003A76E9">
        <w:rPr>
          <w:rFonts w:ascii="Times New Roman" w:eastAsia="Times New Roman" w:hAnsi="Times New Roman" w:cs="Times New Roman"/>
          <w:b/>
          <w:sz w:val="28"/>
          <w:szCs w:val="28"/>
        </w:rPr>
        <w:t xml:space="preserve">   </w:t>
      </w:r>
      <w:r w:rsidR="008A43C2">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 </w:t>
      </w:r>
      <w:r w:rsidR="00472E1B">
        <w:rPr>
          <w:rFonts w:ascii="Times New Roman" w:eastAsia="Times New Roman" w:hAnsi="Times New Roman" w:cs="Times New Roman"/>
          <w:sz w:val="28"/>
          <w:szCs w:val="28"/>
        </w:rPr>
        <w:t>109</w:t>
      </w:r>
    </w:p>
    <w:p w:rsidR="00472E1B" w:rsidRDefault="00472E1B" w:rsidP="003A76E9">
      <w:pPr>
        <w:tabs>
          <w:tab w:val="left" w:pos="0"/>
          <w:tab w:val="left" w:pos="6300"/>
        </w:tabs>
        <w:spacing w:after="0" w:line="240" w:lineRule="auto"/>
        <w:jc w:val="both"/>
        <w:rPr>
          <w:rFonts w:ascii="Times New Roman" w:eastAsia="Times New Roman" w:hAnsi="Times New Roman" w:cs="Times New Roman"/>
          <w:sz w:val="28"/>
          <w:szCs w:val="28"/>
        </w:rPr>
      </w:pPr>
    </w:p>
    <w:p w:rsidR="00472E1B" w:rsidRPr="00472E1B" w:rsidRDefault="00472E1B" w:rsidP="00472E1B">
      <w:pPr>
        <w:widowControl w:val="0"/>
        <w:tabs>
          <w:tab w:val="left" w:pos="0"/>
          <w:tab w:val="left" w:pos="6300"/>
        </w:tabs>
        <w:spacing w:after="0" w:line="240" w:lineRule="auto"/>
        <w:jc w:val="center"/>
        <w:rPr>
          <w:rFonts w:ascii="Times New Roman" w:eastAsia="Times New Roman" w:hAnsi="Times New Roman" w:cs="Times New Roman"/>
          <w:color w:val="000000"/>
          <w:sz w:val="28"/>
          <w:szCs w:val="28"/>
          <w:lang w:bidi="ru-RU"/>
        </w:rPr>
      </w:pPr>
      <w:r w:rsidRPr="00472E1B">
        <w:rPr>
          <w:rFonts w:ascii="Times New Roman" w:eastAsia="Times New Roman" w:hAnsi="Times New Roman" w:cs="Times New Roman"/>
          <w:color w:val="000000"/>
          <w:sz w:val="28"/>
          <w:szCs w:val="28"/>
          <w:lang w:bidi="ru-RU"/>
        </w:rPr>
        <w:t>Об  утверждении  административного регламента предоставления муниципальной  услуги «По п</w:t>
      </w:r>
      <w:r w:rsidRPr="00472E1B">
        <w:rPr>
          <w:rFonts w:ascii="Times New Roman" w:eastAsia="Arial Unicode MS" w:hAnsi="Times New Roman" w:cs="Times New Roman"/>
          <w:color w:val="000000"/>
          <w:sz w:val="28"/>
          <w:szCs w:val="28"/>
          <w:lang w:bidi="ru-RU"/>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72E1B">
        <w:rPr>
          <w:rFonts w:ascii="Times New Roman" w:eastAsia="Times New Roman" w:hAnsi="Times New Roman" w:cs="Times New Roman"/>
          <w:color w:val="000000"/>
          <w:sz w:val="28"/>
          <w:szCs w:val="28"/>
          <w:lang w:bidi="ru-RU"/>
        </w:rPr>
        <w:t>».</w:t>
      </w:r>
    </w:p>
    <w:p w:rsidR="00472E1B" w:rsidRPr="00472E1B" w:rsidRDefault="00472E1B" w:rsidP="00472E1B">
      <w:pPr>
        <w:widowControl w:val="0"/>
        <w:tabs>
          <w:tab w:val="left" w:pos="0"/>
          <w:tab w:val="left" w:pos="6300"/>
        </w:tabs>
        <w:spacing w:after="0" w:line="240" w:lineRule="auto"/>
        <w:jc w:val="center"/>
        <w:rPr>
          <w:rFonts w:ascii="Times New Roman" w:eastAsia="Times New Roman" w:hAnsi="Times New Roman" w:cs="Times New Roman"/>
          <w:color w:val="000000"/>
          <w:sz w:val="28"/>
          <w:szCs w:val="28"/>
          <w:lang w:bidi="ru-RU"/>
        </w:rPr>
      </w:pP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bidi="ru-RU"/>
        </w:rPr>
      </w:pPr>
      <w:r w:rsidRPr="00472E1B">
        <w:rPr>
          <w:rFonts w:ascii="Times New Roman" w:eastAsia="Times New Roman" w:hAnsi="Times New Roman" w:cs="Times New Roman"/>
          <w:color w:val="000000"/>
          <w:sz w:val="28"/>
          <w:szCs w:val="28"/>
          <w:lang w:bidi="ru-RU"/>
        </w:rPr>
        <w:t xml:space="preserve">В целях оптимизации (повышения качества) предоставления                     </w:t>
      </w:r>
      <w:r w:rsidRPr="00472E1B">
        <w:rPr>
          <w:rFonts w:ascii="Times New Roman" w:eastAsia="Times New Roman" w:hAnsi="Times New Roman" w:cs="Times New Roman"/>
          <w:bCs/>
          <w:color w:val="000000"/>
          <w:sz w:val="28"/>
          <w:szCs w:val="28"/>
          <w:lang w:bidi="ru-RU"/>
        </w:rPr>
        <w:t>муниципальной услуги  по в</w:t>
      </w:r>
      <w:r w:rsidRPr="00472E1B">
        <w:rPr>
          <w:rFonts w:ascii="Times New Roman" w:eastAsia="Arial Unicode MS" w:hAnsi="Times New Roman" w:cs="Times New Roman"/>
          <w:bCs/>
          <w:color w:val="000000"/>
          <w:sz w:val="28"/>
          <w:szCs w:val="28"/>
          <w:lang w:bidi="ru-RU"/>
        </w:rPr>
        <w:t>ыдаче градостроительного плана земельного участка</w:t>
      </w:r>
      <w:r w:rsidRPr="00472E1B">
        <w:rPr>
          <w:rFonts w:ascii="Times New Roman" w:eastAsia="Times New Roman" w:hAnsi="Times New Roman" w:cs="Times New Roman"/>
          <w:bCs/>
          <w:color w:val="000000"/>
          <w:sz w:val="28"/>
          <w:szCs w:val="28"/>
          <w:lang w:bidi="ru-RU"/>
        </w:rPr>
        <w:t xml:space="preserve">, </w:t>
      </w:r>
      <w:r w:rsidRPr="00472E1B">
        <w:rPr>
          <w:rFonts w:ascii="Times New Roman" w:eastAsia="Times New Roman" w:hAnsi="Times New Roman" w:cs="Times New Roman"/>
          <w:bCs/>
          <w:color w:val="000000"/>
          <w:spacing w:val="-12"/>
          <w:sz w:val="28"/>
          <w:szCs w:val="28"/>
          <w:lang w:bidi="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472E1B">
        <w:rPr>
          <w:rFonts w:ascii="Times New Roman" w:eastAsia="Times New Roman" w:hAnsi="Times New Roman" w:cs="Times New Roman"/>
          <w:color w:val="000000"/>
          <w:sz w:val="28"/>
          <w:szCs w:val="28"/>
          <w:lang w:bidi="ru-RU"/>
        </w:rPr>
        <w:t xml:space="preserve">от 27.05.2019 № 361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472E1B">
        <w:rPr>
          <w:rFonts w:ascii="Times New Roman" w:eastAsia="Times New Roman" w:hAnsi="Times New Roman" w:cs="Times New Roman"/>
          <w:bCs/>
          <w:color w:val="000000"/>
          <w:spacing w:val="-12"/>
          <w:sz w:val="28"/>
          <w:szCs w:val="28"/>
          <w:lang w:bidi="ru-RU"/>
        </w:rPr>
        <w:t>администрация Северного района Новосибирской области</w:t>
      </w: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bidi="ru-RU"/>
        </w:rPr>
      </w:pPr>
      <w:r w:rsidRPr="00472E1B">
        <w:rPr>
          <w:rFonts w:ascii="Times New Roman" w:eastAsia="Times New Roman" w:hAnsi="Times New Roman" w:cs="Times New Roman"/>
          <w:color w:val="000000"/>
          <w:sz w:val="28"/>
          <w:szCs w:val="28"/>
          <w:lang w:bidi="ru-RU"/>
        </w:rPr>
        <w:t>ПОСТАНОВЛЯЕТ:</w:t>
      </w:r>
    </w:p>
    <w:p w:rsidR="00472E1B" w:rsidRPr="00472E1B" w:rsidRDefault="00472E1B" w:rsidP="00472E1B">
      <w:pPr>
        <w:widowControl w:val="0"/>
        <w:tabs>
          <w:tab w:val="left" w:pos="0"/>
          <w:tab w:val="left" w:pos="567"/>
          <w:tab w:val="left" w:pos="1701"/>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1.Утвердить прилагаемый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72E1B">
        <w:rPr>
          <w:rFonts w:ascii="Times New Roman" w:eastAsia="Times New Roman" w:hAnsi="Times New Roman" w:cs="Times New Roman"/>
          <w:bCs/>
          <w:sz w:val="28"/>
          <w:szCs w:val="28"/>
          <w:lang w:bidi="ru-RU"/>
        </w:rPr>
        <w:t>.</w:t>
      </w: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bidi="ru-RU"/>
        </w:rPr>
      </w:pPr>
      <w:r w:rsidRPr="00472E1B">
        <w:rPr>
          <w:rFonts w:ascii="Times New Roman" w:eastAsia="Times New Roman" w:hAnsi="Times New Roman" w:cs="Times New Roman"/>
          <w:bCs/>
          <w:color w:val="000000"/>
          <w:spacing w:val="-12"/>
          <w:sz w:val="28"/>
          <w:szCs w:val="28"/>
          <w:lang w:bidi="ru-RU"/>
        </w:rPr>
        <w:t xml:space="preserve"> 2. Опубликовать настоящее постановление в периодическом печатном издании </w:t>
      </w:r>
      <w:r w:rsidRPr="00472E1B">
        <w:rPr>
          <w:rFonts w:ascii="Times New Roman" w:eastAsia="Times New Roman" w:hAnsi="Times New Roman" w:cs="Times New Roman"/>
          <w:color w:val="000000"/>
          <w:sz w:val="28"/>
          <w:szCs w:val="28"/>
          <w:lang w:bidi="ru-RU"/>
        </w:rPr>
        <w:t xml:space="preserve">органов местного самоуправления Северного района Новосибирской области  </w:t>
      </w:r>
      <w:r w:rsidRPr="00472E1B">
        <w:rPr>
          <w:rFonts w:ascii="Times New Roman" w:eastAsia="Times New Roman" w:hAnsi="Times New Roman" w:cs="Times New Roman"/>
          <w:bCs/>
          <w:color w:val="000000"/>
          <w:spacing w:val="-12"/>
          <w:sz w:val="28"/>
          <w:szCs w:val="28"/>
          <w:lang w:bidi="ru-RU"/>
        </w:rPr>
        <w:t>«Северный  Вестник» и разместить  на официальном сайте администрации Северного  района Новосибирской области.</w:t>
      </w: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000000"/>
          <w:spacing w:val="-12"/>
          <w:sz w:val="28"/>
          <w:szCs w:val="28"/>
          <w:lang w:bidi="ru-RU"/>
        </w:rPr>
      </w:pPr>
      <w:r w:rsidRPr="00472E1B">
        <w:rPr>
          <w:rFonts w:ascii="Times New Roman" w:eastAsia="Times New Roman" w:hAnsi="Times New Roman" w:cs="Times New Roman"/>
          <w:bCs/>
          <w:color w:val="000000"/>
          <w:spacing w:val="-12"/>
          <w:sz w:val="28"/>
          <w:szCs w:val="28"/>
          <w:lang w:bidi="ru-RU"/>
        </w:rPr>
        <w:t>3.Контроль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472E1B" w:rsidRDefault="00472E1B" w:rsidP="00472E1B">
      <w:pPr>
        <w:widowControl w:val="0"/>
        <w:tabs>
          <w:tab w:val="left" w:pos="0"/>
        </w:tabs>
        <w:spacing w:after="0" w:line="240" w:lineRule="auto"/>
        <w:contextualSpacing/>
        <w:jc w:val="both"/>
        <w:rPr>
          <w:rFonts w:ascii="Times New Roman" w:eastAsia="Times New Roman" w:hAnsi="Times New Roman" w:cs="Times New Roman"/>
          <w:bCs/>
          <w:color w:val="FF0000"/>
          <w:sz w:val="28"/>
          <w:szCs w:val="28"/>
          <w:lang w:bidi="ru-RU"/>
        </w:rPr>
      </w:pPr>
    </w:p>
    <w:p w:rsidR="00472E1B" w:rsidRDefault="00472E1B" w:rsidP="00472E1B">
      <w:pPr>
        <w:widowControl w:val="0"/>
        <w:tabs>
          <w:tab w:val="left" w:pos="0"/>
        </w:tabs>
        <w:spacing w:after="0" w:line="240" w:lineRule="auto"/>
        <w:contextualSpacing/>
        <w:jc w:val="both"/>
        <w:rPr>
          <w:rFonts w:ascii="Times New Roman" w:eastAsia="Times New Roman" w:hAnsi="Times New Roman" w:cs="Times New Roman"/>
          <w:bCs/>
          <w:color w:val="FF0000"/>
          <w:sz w:val="28"/>
          <w:szCs w:val="28"/>
          <w:lang w:bidi="ru-RU"/>
        </w:rPr>
      </w:pPr>
    </w:p>
    <w:p w:rsidR="00472E1B" w:rsidRPr="00472E1B" w:rsidRDefault="00472E1B" w:rsidP="00472E1B">
      <w:pPr>
        <w:widowControl w:val="0"/>
        <w:tabs>
          <w:tab w:val="left" w:pos="0"/>
        </w:tabs>
        <w:spacing w:after="0" w:line="240" w:lineRule="auto"/>
        <w:contextualSpacing/>
        <w:jc w:val="both"/>
        <w:rPr>
          <w:rFonts w:ascii="Times New Roman" w:eastAsia="Times New Roman" w:hAnsi="Times New Roman" w:cs="Times New Roman"/>
          <w:bCs/>
          <w:color w:val="FF0000"/>
          <w:sz w:val="28"/>
          <w:szCs w:val="28"/>
          <w:lang w:bidi="ru-RU"/>
        </w:rPr>
      </w:pPr>
    </w:p>
    <w:p w:rsidR="00472E1B" w:rsidRPr="00472E1B" w:rsidRDefault="00472E1B" w:rsidP="00472E1B">
      <w:pPr>
        <w:widowControl w:val="0"/>
        <w:tabs>
          <w:tab w:val="left" w:pos="0"/>
        </w:tabs>
        <w:spacing w:after="0" w:line="240" w:lineRule="auto"/>
        <w:contextualSpacing/>
        <w:rPr>
          <w:rFonts w:ascii="Times New Roman" w:eastAsia="Times New Roman" w:hAnsi="Times New Roman" w:cs="Times New Roman"/>
          <w:color w:val="000000"/>
          <w:sz w:val="28"/>
          <w:szCs w:val="28"/>
          <w:lang w:bidi="ru-RU"/>
        </w:rPr>
      </w:pPr>
      <w:r w:rsidRPr="00472E1B">
        <w:rPr>
          <w:rFonts w:ascii="Times New Roman" w:eastAsia="Times New Roman" w:hAnsi="Times New Roman" w:cs="Times New Roman"/>
          <w:color w:val="000000"/>
          <w:sz w:val="28"/>
          <w:szCs w:val="28"/>
          <w:lang w:bidi="ru-RU"/>
        </w:rPr>
        <w:t xml:space="preserve">Глава Северного района </w:t>
      </w:r>
    </w:p>
    <w:p w:rsidR="00472E1B" w:rsidRPr="00472E1B" w:rsidRDefault="00472E1B" w:rsidP="00472E1B">
      <w:pPr>
        <w:widowControl w:val="0"/>
        <w:tabs>
          <w:tab w:val="left" w:pos="0"/>
        </w:tabs>
        <w:spacing w:after="0" w:line="240" w:lineRule="auto"/>
        <w:contextualSpacing/>
        <w:rPr>
          <w:rFonts w:ascii="Times New Roman" w:eastAsia="Times New Roman" w:hAnsi="Times New Roman" w:cs="Times New Roman"/>
          <w:color w:val="000000"/>
          <w:sz w:val="28"/>
          <w:szCs w:val="28"/>
          <w:lang w:bidi="ru-RU"/>
        </w:rPr>
      </w:pPr>
      <w:r w:rsidRPr="00472E1B">
        <w:rPr>
          <w:rFonts w:ascii="Times New Roman" w:eastAsia="Times New Roman" w:hAnsi="Times New Roman" w:cs="Times New Roman"/>
          <w:color w:val="000000"/>
          <w:sz w:val="28"/>
          <w:szCs w:val="28"/>
          <w:lang w:bidi="ru-RU"/>
        </w:rPr>
        <w:t xml:space="preserve">Новосибирской области                                                                   </w:t>
      </w:r>
      <w:r>
        <w:rPr>
          <w:rFonts w:ascii="Times New Roman" w:eastAsia="Times New Roman" w:hAnsi="Times New Roman" w:cs="Times New Roman"/>
          <w:color w:val="000000"/>
          <w:sz w:val="28"/>
          <w:szCs w:val="28"/>
          <w:lang w:bidi="ru-RU"/>
        </w:rPr>
        <w:t xml:space="preserve">    </w:t>
      </w:r>
      <w:r w:rsidRPr="00472E1B">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 </w:t>
      </w:r>
      <w:r w:rsidRPr="00472E1B">
        <w:rPr>
          <w:rFonts w:ascii="Times New Roman" w:eastAsia="Times New Roman" w:hAnsi="Times New Roman" w:cs="Times New Roman"/>
          <w:color w:val="000000"/>
          <w:sz w:val="28"/>
          <w:szCs w:val="28"/>
          <w:lang w:bidi="ru-RU"/>
        </w:rPr>
        <w:t>С.В. Коростелев</w:t>
      </w:r>
    </w:p>
    <w:p w:rsid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bidi="ru-RU"/>
        </w:rPr>
      </w:pPr>
    </w:p>
    <w:p w:rsid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bidi="ru-RU"/>
        </w:rPr>
      </w:pPr>
    </w:p>
    <w:p w:rsid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bidi="ru-RU"/>
        </w:rPr>
      </w:pPr>
    </w:p>
    <w:p w:rsidR="00472E1B" w:rsidRP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bidi="ru-RU"/>
        </w:rPr>
      </w:pPr>
      <w:r w:rsidRPr="00472E1B">
        <w:rPr>
          <w:rFonts w:ascii="Times New Roman" w:eastAsia="Times New Roman" w:hAnsi="Times New Roman" w:cs="Times New Roman"/>
          <w:color w:val="000000"/>
          <w:spacing w:val="-2"/>
          <w:sz w:val="28"/>
          <w:szCs w:val="28"/>
          <w:lang w:bidi="ru-RU"/>
        </w:rPr>
        <w:lastRenderedPageBreak/>
        <w:t>УТВЕРЖДЕН</w:t>
      </w:r>
    </w:p>
    <w:p w:rsidR="00472E1B" w:rsidRPr="00472E1B" w:rsidRDefault="00472E1B" w:rsidP="00472E1B">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bidi="ru-RU"/>
        </w:rPr>
      </w:pPr>
      <w:r w:rsidRPr="00472E1B">
        <w:rPr>
          <w:rFonts w:ascii="Times New Roman" w:eastAsia="Times New Roman" w:hAnsi="Times New Roman" w:cs="Times New Roman"/>
          <w:color w:val="000000"/>
          <w:spacing w:val="-2"/>
          <w:sz w:val="28"/>
          <w:szCs w:val="28"/>
          <w:lang w:bidi="ru-RU"/>
        </w:rPr>
        <w:t>постановлением администрации  Северного района</w:t>
      </w:r>
    </w:p>
    <w:p w:rsidR="00472E1B" w:rsidRPr="00472E1B" w:rsidRDefault="00472E1B" w:rsidP="00472E1B">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bidi="ru-RU"/>
        </w:rPr>
      </w:pPr>
      <w:r w:rsidRPr="00472E1B">
        <w:rPr>
          <w:rFonts w:ascii="Times New Roman" w:eastAsia="Times New Roman" w:hAnsi="Times New Roman" w:cs="Times New Roman"/>
          <w:color w:val="000000"/>
          <w:spacing w:val="-2"/>
          <w:sz w:val="28"/>
          <w:szCs w:val="28"/>
          <w:lang w:bidi="ru-RU"/>
        </w:rPr>
        <w:t>Новосибирской области</w:t>
      </w:r>
    </w:p>
    <w:p w:rsidR="00472E1B" w:rsidRPr="00472E1B" w:rsidRDefault="00472E1B" w:rsidP="00472E1B">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lang w:bidi="ru-RU"/>
        </w:rPr>
      </w:pPr>
      <w:r w:rsidRPr="00472E1B">
        <w:rPr>
          <w:rFonts w:ascii="Times New Roman" w:eastAsia="Times New Roman" w:hAnsi="Times New Roman" w:cs="Times New Roman"/>
          <w:color w:val="000000"/>
          <w:spacing w:val="-2"/>
          <w:sz w:val="28"/>
          <w:szCs w:val="28"/>
          <w:lang w:bidi="ru-RU"/>
        </w:rPr>
        <w:t xml:space="preserve">от </w:t>
      </w:r>
      <w:r>
        <w:rPr>
          <w:rFonts w:ascii="Times New Roman" w:eastAsia="Times New Roman" w:hAnsi="Times New Roman" w:cs="Times New Roman"/>
          <w:color w:val="000000"/>
          <w:spacing w:val="-2"/>
          <w:sz w:val="28"/>
          <w:szCs w:val="28"/>
          <w:lang w:bidi="ru-RU"/>
        </w:rPr>
        <w:t>03.03.</w:t>
      </w:r>
      <w:r w:rsidRPr="00472E1B">
        <w:rPr>
          <w:rFonts w:ascii="Times New Roman" w:eastAsia="Times New Roman" w:hAnsi="Times New Roman" w:cs="Times New Roman"/>
          <w:color w:val="000000"/>
          <w:spacing w:val="-2"/>
          <w:sz w:val="28"/>
          <w:szCs w:val="28"/>
          <w:lang w:bidi="ru-RU"/>
        </w:rPr>
        <w:t>2022 №</w:t>
      </w:r>
      <w:r>
        <w:rPr>
          <w:rFonts w:ascii="Times New Roman" w:eastAsia="Times New Roman" w:hAnsi="Times New Roman" w:cs="Times New Roman"/>
          <w:color w:val="000000"/>
          <w:spacing w:val="-2"/>
          <w:sz w:val="28"/>
          <w:szCs w:val="28"/>
          <w:lang w:bidi="ru-RU"/>
        </w:rPr>
        <w:t xml:space="preserve"> 109</w:t>
      </w:r>
      <w:r w:rsidRPr="00472E1B">
        <w:rPr>
          <w:rFonts w:ascii="Times New Roman" w:eastAsia="Times New Roman" w:hAnsi="Times New Roman" w:cs="Times New Roman"/>
          <w:color w:val="000000"/>
          <w:spacing w:val="-2"/>
          <w:sz w:val="28"/>
          <w:szCs w:val="28"/>
          <w:lang w:bidi="ru-RU"/>
        </w:rPr>
        <w:t xml:space="preserve"> </w:t>
      </w:r>
    </w:p>
    <w:p w:rsidR="00472E1B" w:rsidRPr="00472E1B" w:rsidRDefault="00472E1B" w:rsidP="00472E1B">
      <w:pPr>
        <w:widowControl w:val="0"/>
        <w:tabs>
          <w:tab w:val="left" w:pos="0"/>
        </w:tabs>
        <w:spacing w:before="360" w:after="22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b/>
          <w:bCs/>
          <w:sz w:val="28"/>
          <w:szCs w:val="28"/>
          <w:lang w:bidi="ru-RU"/>
        </w:rPr>
        <w:t>Типовой административный регламент</w:t>
      </w:r>
      <w:r w:rsidRPr="00472E1B">
        <w:rPr>
          <w:rFonts w:ascii="Times New Roman" w:eastAsia="Times New Roman" w:hAnsi="Times New Roman" w:cs="Times New Roman"/>
          <w:b/>
          <w:bCs/>
          <w:sz w:val="28"/>
          <w:szCs w:val="28"/>
          <w:lang w:bidi="ru-RU"/>
        </w:rPr>
        <w:br/>
        <w:t>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472E1B">
      <w:pPr>
        <w:widowControl w:val="0"/>
        <w:numPr>
          <w:ilvl w:val="0"/>
          <w:numId w:val="33"/>
        </w:numPr>
        <w:tabs>
          <w:tab w:val="left" w:pos="0"/>
          <w:tab w:val="left" w:pos="382"/>
        </w:tabs>
        <w:spacing w:after="280" w:line="240" w:lineRule="auto"/>
        <w:jc w:val="center"/>
        <w:rPr>
          <w:rFonts w:ascii="Times New Roman" w:eastAsia="Times New Roman" w:hAnsi="Times New Roman" w:cs="Times New Roman"/>
          <w:sz w:val="28"/>
          <w:szCs w:val="28"/>
          <w:lang w:bidi="ru-RU"/>
        </w:rPr>
      </w:pPr>
      <w:bookmarkStart w:id="1" w:name="bookmark0"/>
      <w:bookmarkEnd w:id="1"/>
      <w:r w:rsidRPr="00472E1B">
        <w:rPr>
          <w:rFonts w:ascii="Times New Roman" w:eastAsia="Times New Roman" w:hAnsi="Times New Roman" w:cs="Times New Roman"/>
          <w:b/>
          <w:bCs/>
          <w:sz w:val="28"/>
          <w:szCs w:val="28"/>
          <w:lang w:bidi="ru-RU"/>
        </w:rPr>
        <w:t>Общие положения</w:t>
      </w:r>
    </w:p>
    <w:p w:rsidR="00472E1B" w:rsidRPr="00472E1B" w:rsidRDefault="00472E1B" w:rsidP="00472E1B">
      <w:pPr>
        <w:widowControl w:val="0"/>
        <w:numPr>
          <w:ilvl w:val="1"/>
          <w:numId w:val="33"/>
        </w:numPr>
        <w:tabs>
          <w:tab w:val="left" w:pos="0"/>
          <w:tab w:val="left" w:pos="1517"/>
        </w:tabs>
        <w:spacing w:after="0" w:line="240" w:lineRule="auto"/>
        <w:ind w:firstLine="709"/>
        <w:jc w:val="both"/>
        <w:rPr>
          <w:rFonts w:ascii="Times New Roman" w:eastAsia="Times New Roman" w:hAnsi="Times New Roman" w:cs="Times New Roman"/>
          <w:sz w:val="28"/>
          <w:szCs w:val="28"/>
          <w:lang w:bidi="ru-RU"/>
        </w:rPr>
      </w:pPr>
      <w:bookmarkStart w:id="2" w:name="bookmark1"/>
      <w:bookmarkEnd w:id="2"/>
      <w:r w:rsidRPr="00472E1B">
        <w:rPr>
          <w:rFonts w:ascii="Times New Roman" w:eastAsia="Times New Roman" w:hAnsi="Times New Roman" w:cs="Times New Roman"/>
          <w:sz w:val="28"/>
          <w:szCs w:val="28"/>
          <w:lang w:bidi="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муниципальная услуга).</w:t>
      </w:r>
    </w:p>
    <w:p w:rsidR="00472E1B" w:rsidRPr="00472E1B" w:rsidRDefault="00472E1B" w:rsidP="00472E1B">
      <w:pPr>
        <w:widowControl w:val="0"/>
        <w:numPr>
          <w:ilvl w:val="1"/>
          <w:numId w:val="33"/>
        </w:numPr>
        <w:tabs>
          <w:tab w:val="left" w:pos="0"/>
          <w:tab w:val="left" w:pos="1517"/>
        </w:tabs>
        <w:spacing w:after="0" w:line="240" w:lineRule="auto"/>
        <w:ind w:firstLine="709"/>
        <w:jc w:val="both"/>
        <w:rPr>
          <w:rFonts w:ascii="Times New Roman" w:eastAsia="Times New Roman" w:hAnsi="Times New Roman" w:cs="Times New Roman"/>
          <w:sz w:val="28"/>
          <w:szCs w:val="28"/>
          <w:lang w:bidi="ru-RU"/>
        </w:rPr>
      </w:pPr>
      <w:bookmarkStart w:id="3" w:name="bookmark2"/>
      <w:bookmarkEnd w:id="3"/>
      <w:r w:rsidRPr="00472E1B">
        <w:rPr>
          <w:rFonts w:ascii="Times New Roman" w:eastAsia="Times New Roman" w:hAnsi="Times New Roman" w:cs="Times New Roman"/>
          <w:sz w:val="28"/>
          <w:szCs w:val="28"/>
          <w:lang w:bidi="ru-RU"/>
        </w:rPr>
        <w:t>Получатели услуги: физические лица, индивидуальные предприниматели, юридические лица (далее - заявитель).</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1.3.Интересы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72E1B" w:rsidRPr="00472E1B" w:rsidRDefault="00472E1B" w:rsidP="00472E1B">
      <w:pPr>
        <w:widowControl w:val="0"/>
        <w:tabs>
          <w:tab w:val="left" w:pos="0"/>
          <w:tab w:val="left" w:pos="1440"/>
        </w:tabs>
        <w:spacing w:after="0" w:line="240" w:lineRule="auto"/>
        <w:ind w:firstLine="709"/>
        <w:jc w:val="both"/>
        <w:rPr>
          <w:rFonts w:ascii="Times New Roman" w:eastAsia="Times New Roman" w:hAnsi="Times New Roman" w:cs="Times New Roman"/>
          <w:sz w:val="28"/>
          <w:szCs w:val="28"/>
          <w:lang w:bidi="ru-RU"/>
        </w:rPr>
      </w:pPr>
      <w:bookmarkStart w:id="4" w:name="bookmark3"/>
      <w:bookmarkStart w:id="5" w:name="bookmark18"/>
      <w:bookmarkEnd w:id="4"/>
      <w:bookmarkEnd w:id="5"/>
      <w:r w:rsidRPr="00472E1B">
        <w:rPr>
          <w:rFonts w:ascii="Times New Roman" w:eastAsia="Times New Roman" w:hAnsi="Times New Roman" w:cs="Times New Roman"/>
          <w:sz w:val="28"/>
          <w:szCs w:val="28"/>
          <w:lang w:bidi="ru-RU"/>
        </w:rPr>
        <w:t>1.4.Информирование о порядке предоставления муниципальной услуги осуществляется:</w:t>
      </w:r>
    </w:p>
    <w:p w:rsidR="00472E1B" w:rsidRPr="00472E1B" w:rsidRDefault="00472E1B" w:rsidP="00472E1B">
      <w:pPr>
        <w:widowControl w:val="0"/>
        <w:tabs>
          <w:tab w:val="left" w:pos="0"/>
          <w:tab w:val="left" w:pos="1515"/>
          <w:tab w:val="left" w:pos="1843"/>
        </w:tabs>
        <w:spacing w:after="0" w:line="240" w:lineRule="auto"/>
        <w:ind w:firstLine="709"/>
        <w:jc w:val="both"/>
        <w:rPr>
          <w:rFonts w:ascii="Times New Roman" w:eastAsia="Times New Roman" w:hAnsi="Times New Roman" w:cs="Times New Roman"/>
          <w:sz w:val="28"/>
          <w:szCs w:val="28"/>
          <w:lang w:bidi="ru-RU"/>
        </w:rPr>
      </w:pPr>
      <w:bookmarkStart w:id="6" w:name="bookmark15"/>
      <w:bookmarkEnd w:id="6"/>
      <w:r w:rsidRPr="00472E1B">
        <w:rPr>
          <w:rFonts w:ascii="Times New Roman" w:eastAsia="Times New Roman" w:hAnsi="Times New Roman" w:cs="Times New Roman"/>
          <w:sz w:val="28"/>
          <w:szCs w:val="28"/>
          <w:lang w:bidi="ru-RU"/>
        </w:rPr>
        <w:t>1.4.1.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72E1B" w:rsidRPr="00472E1B" w:rsidRDefault="00472E1B" w:rsidP="00472E1B">
      <w:pPr>
        <w:widowControl w:val="0"/>
        <w:tabs>
          <w:tab w:val="left" w:pos="0"/>
          <w:tab w:val="left" w:pos="993"/>
          <w:tab w:val="left" w:pos="1843"/>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на информационных стендах непосредственно в администрации;</w:t>
      </w:r>
    </w:p>
    <w:p w:rsidR="00472E1B" w:rsidRP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72E1B" w:rsidRP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472E1B">
          <w:rPr>
            <w:rFonts w:ascii="Times New Roman" w:eastAsia="Times New Roman" w:hAnsi="Times New Roman" w:cs="Times New Roman"/>
            <w:color w:val="0000FF"/>
            <w:sz w:val="28"/>
            <w:szCs w:val="28"/>
            <w:u w:val="single"/>
            <w:lang w:bidi="ru-RU"/>
          </w:rPr>
          <w:t>www.gosuslugi.ru</w:t>
        </w:r>
      </w:hyperlink>
      <w:r w:rsidRPr="00472E1B">
        <w:rPr>
          <w:rFonts w:ascii="Times New Roman" w:eastAsia="Times New Roman" w:hAnsi="Times New Roman" w:cs="Times New Roman"/>
          <w:sz w:val="28"/>
          <w:szCs w:val="28"/>
          <w:lang w:bidi="ru-RU"/>
        </w:rPr>
        <w:t>),</w:t>
      </w:r>
    </w:p>
    <w:p w:rsidR="00472E1B" w:rsidRP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Информирование осуществляется по вопросам, касающимся:</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1.4.3.Почтовый адрес администрации: 632080, Новосибирская область, Северный район, с. Северное, ул. Ленина, дом 14. Прием заявителей по вопросам </w:t>
      </w:r>
      <w:r w:rsidRPr="00472E1B">
        <w:rPr>
          <w:rFonts w:ascii="Times New Roman" w:eastAsia="Times New Roman" w:hAnsi="Times New Roman" w:cs="Times New Roman"/>
          <w:sz w:val="28"/>
          <w:szCs w:val="28"/>
          <w:lang w:bidi="ru-RU"/>
        </w:rPr>
        <w:lastRenderedPageBreak/>
        <w:t>предоставления муниципальной услуги осуществляется в соответствии со следующим графиком:</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понедельник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вторник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среда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четверг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пятница             9-00 до 13-00 и с 14-00 до 17-12.</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1.4.4.Сведения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1.4.5.Телефон для справок (консультаций) о порядке получения информации, направления запроса: 8-383-60-21-132</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1.4.6.Телефон для справок (консультаций) о порядке предоставления муниципальной услуги: 8-383-60-21-132</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1.4.7.Адрес электронной почты: (http://www.sevadmn@yandex.ru);</w:t>
      </w:r>
    </w:p>
    <w:p w:rsid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1.4.8.Информация по вопросам предоставления муниципальной услуги предоставляется в:</w:t>
      </w:r>
    </w:p>
    <w:p w:rsid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устной форме (лично или по телефону в соответствии с графиком приема заявителей);</w:t>
      </w:r>
    </w:p>
    <w:p w:rsid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письменной форме (лично или почтовым сообщением);</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электронной форме, в том числе через ЕПГУ.</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Получение информации по вопросам предоставления муниципальной услуги осуществляется бесплатно.</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Информирование осуществляется в соответствии с графиком приема граждан.</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1.4.10. 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72E1B" w:rsidRPr="00472E1B" w:rsidRDefault="00472E1B" w:rsidP="00472E1B">
      <w:pPr>
        <w:widowControl w:val="0"/>
        <w:tabs>
          <w:tab w:val="left" w:pos="0"/>
          <w:tab w:val="left" w:pos="1362"/>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1.4.11.На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E1B" w:rsidRPr="00472E1B" w:rsidRDefault="00472E1B" w:rsidP="00472E1B">
      <w:pPr>
        <w:widowControl w:val="0"/>
        <w:tabs>
          <w:tab w:val="left" w:pos="0"/>
          <w:tab w:val="left" w:pos="138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2E1B" w:rsidRPr="00472E1B" w:rsidRDefault="00472E1B" w:rsidP="00472E1B">
      <w:pPr>
        <w:widowControl w:val="0"/>
        <w:tabs>
          <w:tab w:val="left" w:pos="0"/>
          <w:tab w:val="left" w:pos="138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472E1B" w:rsidRPr="00472E1B" w:rsidRDefault="00472E1B" w:rsidP="00472E1B">
      <w:pPr>
        <w:widowControl w:val="0"/>
        <w:tabs>
          <w:tab w:val="left" w:pos="0"/>
          <w:tab w:val="left" w:pos="1512"/>
        </w:tabs>
        <w:spacing w:after="52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472E1B" w:rsidRPr="00472E1B" w:rsidRDefault="00472E1B" w:rsidP="00472E1B">
      <w:pPr>
        <w:widowControl w:val="0"/>
        <w:numPr>
          <w:ilvl w:val="0"/>
          <w:numId w:val="33"/>
        </w:numPr>
        <w:tabs>
          <w:tab w:val="left" w:pos="0"/>
          <w:tab w:val="left" w:pos="367"/>
        </w:tabs>
        <w:spacing w:after="28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b/>
          <w:bCs/>
          <w:sz w:val="28"/>
          <w:szCs w:val="28"/>
          <w:lang w:bidi="ru-RU"/>
        </w:rPr>
        <w:t>Стандарт предоставления муниципальной услуги</w:t>
      </w:r>
    </w:p>
    <w:p w:rsidR="00472E1B" w:rsidRPr="00472E1B" w:rsidRDefault="00472E1B" w:rsidP="006E0597">
      <w:pPr>
        <w:widowControl w:val="0"/>
        <w:numPr>
          <w:ilvl w:val="1"/>
          <w:numId w:val="33"/>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7" w:name="bookmark19"/>
      <w:bookmarkEnd w:id="7"/>
      <w:r w:rsidRPr="00472E1B">
        <w:rPr>
          <w:rFonts w:ascii="Times New Roman" w:eastAsia="Times New Roman" w:hAnsi="Times New Roman" w:cs="Times New Roman"/>
          <w:sz w:val="28"/>
          <w:szCs w:val="28"/>
          <w:lang w:bidi="ru-RU"/>
        </w:rPr>
        <w:t>Наименование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6E0597">
      <w:pPr>
        <w:widowControl w:val="0"/>
        <w:numPr>
          <w:ilvl w:val="1"/>
          <w:numId w:val="33"/>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8" w:name="bookmark20"/>
      <w:bookmarkEnd w:id="8"/>
      <w:r w:rsidRPr="00472E1B">
        <w:rPr>
          <w:rFonts w:ascii="Times New Roman" w:eastAsia="Times New Roman" w:hAnsi="Times New Roman" w:cs="Times New Roman"/>
          <w:sz w:val="28"/>
          <w:szCs w:val="28"/>
          <w:lang w:bidi="ru-RU"/>
        </w:rPr>
        <w:t>Муниципальная услуга предоставляется администрацией.</w:t>
      </w:r>
    </w:p>
    <w:p w:rsidR="00472E1B" w:rsidRPr="00472E1B" w:rsidRDefault="00472E1B" w:rsidP="006E0597">
      <w:pPr>
        <w:widowControl w:val="0"/>
        <w:tabs>
          <w:tab w:val="left" w:pos="0"/>
          <w:tab w:val="left" w:pos="1290"/>
        </w:tabs>
        <w:spacing w:after="0" w:line="240" w:lineRule="auto"/>
        <w:ind w:firstLine="709"/>
        <w:jc w:val="both"/>
        <w:rPr>
          <w:rFonts w:ascii="Times New Roman" w:eastAsia="Times New Roman" w:hAnsi="Times New Roman" w:cs="Times New Roman"/>
          <w:sz w:val="28"/>
          <w:szCs w:val="28"/>
          <w:lang w:bidi="ru-RU"/>
        </w:rPr>
      </w:pPr>
      <w:bookmarkStart w:id="9" w:name="bookmark21"/>
      <w:bookmarkEnd w:id="9"/>
      <w:r w:rsidRPr="00472E1B">
        <w:rPr>
          <w:rFonts w:ascii="Times New Roman" w:eastAsia="Times New Roman" w:hAnsi="Times New Roman" w:cs="Times New Roman"/>
          <w:sz w:val="28"/>
          <w:szCs w:val="28"/>
          <w:lang w:bidi="ru-RU"/>
        </w:rPr>
        <w:t xml:space="preserve">2.3. </w:t>
      </w:r>
      <w:bookmarkStart w:id="10" w:name="bookmark22"/>
      <w:bookmarkEnd w:id="10"/>
      <w:r w:rsidRPr="00472E1B">
        <w:rPr>
          <w:rFonts w:ascii="Times New Roman" w:eastAsia="Times New Roman" w:hAnsi="Times New Roman" w:cs="Times New Roman"/>
          <w:sz w:val="28"/>
          <w:szCs w:val="28"/>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Предоставление муниципальной услуги осуществляется в соответствии со следующими нормативно-правовыми актами: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472E1B">
          <w:rPr>
            <w:rFonts w:ascii="Times New Roman" w:eastAsia="Arial Unicode MS" w:hAnsi="Times New Roman" w:cs="Times New Roman"/>
            <w:sz w:val="28"/>
            <w:szCs w:val="28"/>
            <w:lang w:bidi="ru-RU"/>
          </w:rPr>
          <w:t>Конституцией</w:t>
        </w:r>
      </w:hyperlink>
      <w:r w:rsidRPr="00472E1B">
        <w:rPr>
          <w:rFonts w:ascii="Times New Roman" w:eastAsia="Arial Unicode MS" w:hAnsi="Times New Roman" w:cs="Times New Roman"/>
          <w:sz w:val="28"/>
          <w:szCs w:val="28"/>
          <w:lang w:bidi="ru-RU"/>
        </w:rPr>
        <w:t xml:space="preserve">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472E1B">
          <w:rPr>
            <w:rFonts w:ascii="Times New Roman" w:eastAsia="Arial Unicode MS" w:hAnsi="Times New Roman" w:cs="Times New Roman"/>
            <w:sz w:val="28"/>
            <w:szCs w:val="28"/>
            <w:lang w:bidi="ru-RU"/>
          </w:rPr>
          <w:t>кодексом</w:t>
        </w:r>
      </w:hyperlink>
      <w:r w:rsidRPr="00472E1B">
        <w:rPr>
          <w:rFonts w:ascii="Times New Roman" w:eastAsia="Arial Unicode MS" w:hAnsi="Times New Roman" w:cs="Times New Roman"/>
          <w:sz w:val="28"/>
          <w:szCs w:val="28"/>
          <w:lang w:bidi="ru-RU"/>
        </w:rPr>
        <w:t xml:space="preserve">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472E1B">
          <w:rPr>
            <w:rFonts w:ascii="Times New Roman" w:eastAsia="Arial Unicode MS" w:hAnsi="Times New Roman" w:cs="Times New Roman"/>
            <w:sz w:val="28"/>
            <w:szCs w:val="28"/>
            <w:lang w:bidi="ru-RU"/>
          </w:rPr>
          <w:t>кодексом</w:t>
        </w:r>
      </w:hyperlink>
      <w:r w:rsidRPr="00472E1B">
        <w:rPr>
          <w:rFonts w:ascii="Times New Roman" w:eastAsia="Arial Unicode MS" w:hAnsi="Times New Roman" w:cs="Times New Roman"/>
          <w:sz w:val="28"/>
          <w:szCs w:val="28"/>
          <w:lang w:bidi="ru-RU"/>
        </w:rPr>
        <w:t xml:space="preserve">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472E1B">
          <w:rPr>
            <w:rFonts w:ascii="Times New Roman" w:eastAsia="Arial Unicode MS" w:hAnsi="Times New Roman" w:cs="Times New Roman"/>
            <w:sz w:val="28"/>
            <w:szCs w:val="28"/>
            <w:lang w:bidi="ru-RU"/>
          </w:rPr>
          <w:t>законом</w:t>
        </w:r>
      </w:hyperlink>
      <w:r w:rsidRPr="00472E1B">
        <w:rPr>
          <w:rFonts w:ascii="Times New Roman" w:eastAsia="Arial Unicode MS" w:hAnsi="Times New Roman" w:cs="Times New Roman"/>
          <w:sz w:val="28"/>
          <w:szCs w:val="28"/>
          <w:lang w:bidi="ru-RU"/>
        </w:rPr>
        <w:t xml:space="preserve"> от 02.05.2006 N 59-ФЗ "О порядке рассмотрения обращений граждан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472E1B">
          <w:rPr>
            <w:rFonts w:ascii="Times New Roman" w:eastAsia="Arial Unicode MS" w:hAnsi="Times New Roman" w:cs="Times New Roman"/>
            <w:sz w:val="28"/>
            <w:szCs w:val="28"/>
            <w:lang w:bidi="ru-RU"/>
          </w:rPr>
          <w:t>законом</w:t>
        </w:r>
      </w:hyperlink>
      <w:r w:rsidRPr="00472E1B">
        <w:rPr>
          <w:rFonts w:ascii="Times New Roman" w:eastAsia="Arial Unicode MS" w:hAnsi="Times New Roman" w:cs="Times New Roman"/>
          <w:sz w:val="28"/>
          <w:szCs w:val="28"/>
          <w:lang w:bidi="ru-RU"/>
        </w:rPr>
        <w:t xml:space="preserve"> от 27.07.2010 N 210-ФЗ "Об организации предоставления государственных и муниципальных услуг";</w:t>
      </w:r>
    </w:p>
    <w:p w:rsidR="00472E1B" w:rsidRPr="00472E1B" w:rsidRDefault="00472E1B" w:rsidP="006E0597">
      <w:pPr>
        <w:tabs>
          <w:tab w:val="left" w:pos="0"/>
        </w:tabs>
        <w:autoSpaceDE w:val="0"/>
        <w:autoSpaceDN w:val="0"/>
        <w:adjustRightInd w:val="0"/>
        <w:spacing w:after="0" w:line="240" w:lineRule="auto"/>
        <w:ind w:firstLine="709"/>
        <w:jc w:val="both"/>
        <w:outlineLvl w:val="0"/>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t>-</w:t>
      </w:r>
      <w:r w:rsidRPr="00472E1B">
        <w:rPr>
          <w:rFonts w:ascii="Times New Roman" w:eastAsia="Arial Unicode MS" w:hAnsi="Times New Roman" w:cs="Times New Roman"/>
          <w:sz w:val="28"/>
          <w:szCs w:val="28"/>
        </w:rPr>
        <w:t>Утверждена приказом Министерства строительства и жилищно-коммунального хозяйства Российской Федерации от 25 апреля 2017 г. N 741/пр</w:t>
      </w:r>
      <w:r w:rsidRPr="00472E1B">
        <w:rPr>
          <w:rFonts w:ascii="Times New Roman" w:eastAsia="Arial Unicode MS" w:hAnsi="Times New Roman" w:cs="Times New Roman"/>
          <w:sz w:val="28"/>
          <w:szCs w:val="28"/>
          <w:lang w:bidi="ru-RU"/>
        </w:rPr>
        <w:t xml:space="preserve">"; </w:t>
      </w:r>
    </w:p>
    <w:p w:rsidR="00472E1B" w:rsidRPr="00472E1B" w:rsidRDefault="00472E1B" w:rsidP="006E0597">
      <w:pPr>
        <w:tabs>
          <w:tab w:val="left" w:pos="0"/>
        </w:tabs>
        <w:autoSpaceDE w:val="0"/>
        <w:autoSpaceDN w:val="0"/>
        <w:adjustRightInd w:val="0"/>
        <w:spacing w:after="0" w:line="240" w:lineRule="auto"/>
        <w:ind w:firstLine="709"/>
        <w:jc w:val="both"/>
        <w:outlineLvl w:val="0"/>
        <w:rPr>
          <w:rFonts w:ascii="Times New Roman" w:eastAsia="Arial Unicode MS" w:hAnsi="Times New Roman" w:cs="Times New Roman"/>
          <w:sz w:val="28"/>
          <w:szCs w:val="28"/>
          <w:lang w:bidi="ru-RU"/>
        </w:rPr>
      </w:pPr>
      <w:r w:rsidRPr="00472E1B">
        <w:rPr>
          <w:rFonts w:ascii="Times New Roman" w:eastAsia="Arial Unicode MS" w:hAnsi="Times New Roman" w:cs="Times New Roman"/>
          <w:sz w:val="28"/>
          <w:szCs w:val="28"/>
          <w:lang w:bidi="ru-RU"/>
        </w:rPr>
        <w:lastRenderedPageBreak/>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472E1B">
          <w:rPr>
            <w:rFonts w:ascii="Times New Roman" w:eastAsia="Arial Unicode MS" w:hAnsi="Times New Roman" w:cs="Times New Roman"/>
            <w:sz w:val="28"/>
            <w:szCs w:val="28"/>
            <w:lang w:bidi="ru-RU"/>
          </w:rPr>
          <w:t>Уставом</w:t>
        </w:r>
      </w:hyperlink>
      <w:r w:rsidRPr="00472E1B">
        <w:rPr>
          <w:rFonts w:ascii="Times New Roman" w:eastAsia="Arial Unicode MS" w:hAnsi="Times New Roman" w:cs="Times New Roman"/>
          <w:sz w:val="28"/>
          <w:szCs w:val="28"/>
          <w:lang w:bidi="ru-RU"/>
        </w:rPr>
        <w:t xml:space="preserve"> Северного района Новосибирской области.</w:t>
      </w:r>
    </w:p>
    <w:p w:rsidR="00472E1B" w:rsidRPr="00472E1B" w:rsidRDefault="00472E1B" w:rsidP="006E0597">
      <w:pPr>
        <w:widowControl w:val="0"/>
        <w:tabs>
          <w:tab w:val="left" w:pos="0"/>
          <w:tab w:val="left" w:pos="963"/>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2.4.Описание результата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Результатами предоставления муниципальной услуги являются:</w:t>
      </w:r>
    </w:p>
    <w:p w:rsidR="00472E1B" w:rsidRPr="00472E1B" w:rsidRDefault="00472E1B" w:rsidP="006E0597">
      <w:pPr>
        <w:widowControl w:val="0"/>
        <w:numPr>
          <w:ilvl w:val="0"/>
          <w:numId w:val="34"/>
        </w:numPr>
        <w:tabs>
          <w:tab w:val="left" w:pos="0"/>
          <w:tab w:val="left" w:pos="1443"/>
        </w:tabs>
        <w:spacing w:after="0" w:line="240" w:lineRule="auto"/>
        <w:ind w:firstLine="709"/>
        <w:jc w:val="both"/>
        <w:rPr>
          <w:rFonts w:ascii="Times New Roman" w:eastAsia="Times New Roman" w:hAnsi="Times New Roman" w:cs="Times New Roman"/>
          <w:sz w:val="28"/>
          <w:szCs w:val="28"/>
          <w:lang w:bidi="ru-RU"/>
        </w:rPr>
      </w:pPr>
      <w:bookmarkStart w:id="11" w:name="bookmark23"/>
      <w:bookmarkEnd w:id="11"/>
      <w:r w:rsidRPr="00472E1B">
        <w:rPr>
          <w:rFonts w:ascii="Times New Roman" w:eastAsia="Times New Roman" w:hAnsi="Times New Roman" w:cs="Times New Roman"/>
          <w:sz w:val="28"/>
          <w:szCs w:val="28"/>
          <w:lang w:bidi="ru-RU"/>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472E1B" w:rsidRPr="00472E1B" w:rsidRDefault="00472E1B" w:rsidP="006E0597">
      <w:pPr>
        <w:widowControl w:val="0"/>
        <w:numPr>
          <w:ilvl w:val="0"/>
          <w:numId w:val="34"/>
        </w:numPr>
        <w:tabs>
          <w:tab w:val="left" w:pos="0"/>
          <w:tab w:val="left" w:pos="1443"/>
        </w:tabs>
        <w:spacing w:after="0" w:line="240" w:lineRule="auto"/>
        <w:ind w:firstLine="709"/>
        <w:jc w:val="both"/>
        <w:rPr>
          <w:rFonts w:ascii="Times New Roman" w:eastAsia="Times New Roman" w:hAnsi="Times New Roman" w:cs="Times New Roman"/>
          <w:sz w:val="28"/>
          <w:szCs w:val="28"/>
          <w:lang w:bidi="ru-RU"/>
        </w:rPr>
      </w:pPr>
      <w:bookmarkStart w:id="12" w:name="bookmark24"/>
      <w:bookmarkEnd w:id="12"/>
      <w:r w:rsidRPr="00472E1B">
        <w:rPr>
          <w:rFonts w:ascii="Times New Roman" w:eastAsia="Times New Roman" w:hAnsi="Times New Roman" w:cs="Times New Roman"/>
          <w:sz w:val="28"/>
          <w:szCs w:val="28"/>
          <w:lang w:bidi="ru-RU"/>
        </w:rPr>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472E1B" w:rsidRPr="00472E1B" w:rsidRDefault="00472E1B" w:rsidP="006E0597">
      <w:pPr>
        <w:widowControl w:val="0"/>
        <w:numPr>
          <w:ilvl w:val="1"/>
          <w:numId w:val="34"/>
        </w:numPr>
        <w:tabs>
          <w:tab w:val="left" w:pos="0"/>
          <w:tab w:val="left" w:pos="1034"/>
        </w:tabs>
        <w:spacing w:after="0" w:line="240" w:lineRule="auto"/>
        <w:ind w:firstLine="709"/>
        <w:jc w:val="both"/>
        <w:rPr>
          <w:rFonts w:ascii="Times New Roman" w:eastAsia="Times New Roman" w:hAnsi="Times New Roman" w:cs="Times New Roman"/>
          <w:sz w:val="28"/>
          <w:szCs w:val="28"/>
          <w:lang w:bidi="ru-RU"/>
        </w:rPr>
      </w:pPr>
      <w:bookmarkStart w:id="13" w:name="bookmark25"/>
      <w:bookmarkEnd w:id="13"/>
      <w:r w:rsidRPr="00472E1B">
        <w:rPr>
          <w:rFonts w:ascii="Times New Roman" w:eastAsia="Times New Roman" w:hAnsi="Times New Roman" w:cs="Times New Roman"/>
          <w:sz w:val="28"/>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Pr="00472E1B">
        <w:rPr>
          <w:rFonts w:ascii="Times New Roman" w:eastAsia="Times New Roman" w:hAnsi="Times New Roman" w:cs="Times New Roman"/>
          <w:sz w:val="28"/>
          <w:szCs w:val="28"/>
          <w:lang w:bidi="ru-RU"/>
        </w:rPr>
        <w:br/>
        <w:t>услуги, срок выдачи (направления) документов, являющихся результатом</w:t>
      </w:r>
      <w:r w:rsidRPr="00472E1B">
        <w:rPr>
          <w:rFonts w:ascii="Times New Roman" w:eastAsia="Times New Roman" w:hAnsi="Times New Roman" w:cs="Times New Roman"/>
          <w:sz w:val="28"/>
          <w:szCs w:val="28"/>
          <w:lang w:bidi="ru-RU"/>
        </w:rPr>
        <w:br/>
        <w:t>предоставления муниципальной услуги</w:t>
      </w:r>
    </w:p>
    <w:p w:rsidR="00472E1B" w:rsidRPr="00472E1B" w:rsidRDefault="00472E1B" w:rsidP="006E0597">
      <w:pPr>
        <w:widowControl w:val="0"/>
        <w:numPr>
          <w:ilvl w:val="2"/>
          <w:numId w:val="34"/>
        </w:numPr>
        <w:tabs>
          <w:tab w:val="left" w:pos="0"/>
          <w:tab w:val="left" w:pos="1514"/>
        </w:tabs>
        <w:spacing w:after="0" w:line="240" w:lineRule="auto"/>
        <w:ind w:firstLine="709"/>
        <w:jc w:val="both"/>
        <w:rPr>
          <w:rFonts w:ascii="Times New Roman" w:eastAsia="Times New Roman" w:hAnsi="Times New Roman" w:cs="Times New Roman"/>
          <w:sz w:val="28"/>
          <w:szCs w:val="28"/>
          <w:lang w:bidi="ru-RU"/>
        </w:rPr>
      </w:pPr>
      <w:bookmarkStart w:id="14" w:name="bookmark26"/>
      <w:bookmarkEnd w:id="14"/>
      <w:r w:rsidRPr="00472E1B">
        <w:rPr>
          <w:rFonts w:ascii="Times New Roman" w:eastAsia="Times New Roman" w:hAnsi="Times New Roman" w:cs="Times New Roman"/>
          <w:sz w:val="28"/>
          <w:szCs w:val="28"/>
          <w:lang w:bidi="ru-RU"/>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bidi="ru-RU"/>
        </w:rPr>
      </w:pPr>
      <w:bookmarkStart w:id="15" w:name="bookmark27"/>
      <w:bookmarkEnd w:id="15"/>
      <w:r w:rsidRPr="00472E1B">
        <w:rPr>
          <w:rFonts w:ascii="Times New Roman" w:eastAsia="Times New Roman" w:hAnsi="Times New Roman" w:cs="Times New Roman"/>
          <w:sz w:val="28"/>
          <w:szCs w:val="28"/>
          <w:lang w:bidi="ru-RU"/>
        </w:rP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2.3 Административного регламента.</w:t>
      </w:r>
    </w:p>
    <w:p w:rsidR="00472E1B" w:rsidRPr="00472E1B" w:rsidRDefault="00472E1B" w:rsidP="006E0597">
      <w:pPr>
        <w:widowControl w:val="0"/>
        <w:numPr>
          <w:ilvl w:val="2"/>
          <w:numId w:val="34"/>
        </w:numPr>
        <w:tabs>
          <w:tab w:val="left" w:pos="0"/>
          <w:tab w:val="left" w:pos="1495"/>
        </w:tabs>
        <w:spacing w:after="0" w:line="240" w:lineRule="auto"/>
        <w:ind w:firstLine="709"/>
        <w:jc w:val="both"/>
        <w:rPr>
          <w:rFonts w:ascii="Times New Roman" w:eastAsia="Times New Roman" w:hAnsi="Times New Roman" w:cs="Times New Roman"/>
          <w:sz w:val="28"/>
          <w:szCs w:val="28"/>
          <w:lang w:bidi="ru-RU"/>
        </w:rPr>
      </w:pPr>
      <w:bookmarkStart w:id="16" w:name="bookmark28"/>
      <w:bookmarkEnd w:id="16"/>
      <w:r w:rsidRPr="00472E1B">
        <w:rPr>
          <w:rFonts w:ascii="Times New Roman" w:eastAsia="Times New Roman" w:hAnsi="Times New Roman" w:cs="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472E1B" w:rsidRPr="00472E1B" w:rsidRDefault="00472E1B" w:rsidP="006E0597">
      <w:pPr>
        <w:widowControl w:val="0"/>
        <w:numPr>
          <w:ilvl w:val="2"/>
          <w:numId w:val="34"/>
        </w:numPr>
        <w:tabs>
          <w:tab w:val="left" w:pos="0"/>
          <w:tab w:val="left" w:pos="1810"/>
        </w:tabs>
        <w:spacing w:after="0" w:line="240" w:lineRule="auto"/>
        <w:ind w:firstLine="709"/>
        <w:jc w:val="both"/>
        <w:rPr>
          <w:rFonts w:ascii="Times New Roman" w:eastAsia="Times New Roman" w:hAnsi="Times New Roman" w:cs="Times New Roman"/>
          <w:sz w:val="28"/>
          <w:szCs w:val="28"/>
          <w:lang w:bidi="ru-RU"/>
        </w:rPr>
      </w:pPr>
      <w:bookmarkStart w:id="17" w:name="bookmark29"/>
      <w:bookmarkEnd w:id="17"/>
      <w:r w:rsidRPr="00472E1B">
        <w:rPr>
          <w:rFonts w:ascii="Times New Roman" w:eastAsia="Times New Roman" w:hAnsi="Times New Roman" w:cs="Times New Roman"/>
          <w:sz w:val="28"/>
          <w:szCs w:val="28"/>
          <w:lang w:bidi="ru-RU"/>
        </w:rPr>
        <w:t>Приостановление срока предоставления муниципальной услуги не предусмотрено.</w:t>
      </w:r>
    </w:p>
    <w:p w:rsidR="00472E1B" w:rsidRPr="00472E1B" w:rsidRDefault="00472E1B" w:rsidP="006E0597">
      <w:pPr>
        <w:widowControl w:val="0"/>
        <w:numPr>
          <w:ilvl w:val="2"/>
          <w:numId w:val="34"/>
        </w:numPr>
        <w:tabs>
          <w:tab w:val="left" w:pos="0"/>
          <w:tab w:val="left" w:pos="1618"/>
        </w:tabs>
        <w:spacing w:after="0" w:line="240" w:lineRule="auto"/>
        <w:ind w:firstLine="709"/>
        <w:jc w:val="both"/>
        <w:rPr>
          <w:rFonts w:ascii="Times New Roman" w:eastAsia="Times New Roman" w:hAnsi="Times New Roman" w:cs="Times New Roman"/>
          <w:sz w:val="28"/>
          <w:szCs w:val="28"/>
          <w:lang w:bidi="ru-RU"/>
        </w:rPr>
      </w:pPr>
      <w:bookmarkStart w:id="18" w:name="bookmark30"/>
      <w:bookmarkEnd w:id="18"/>
      <w:r w:rsidRPr="00472E1B">
        <w:rPr>
          <w:rFonts w:ascii="Times New Roman" w:eastAsia="Times New Roman" w:hAnsi="Times New Roman" w:cs="Times New Roman"/>
          <w:sz w:val="28"/>
          <w:szCs w:val="28"/>
          <w:lang w:bidi="ru-RU"/>
        </w:rPr>
        <w:t>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72E1B" w:rsidRPr="00472E1B" w:rsidRDefault="00472E1B" w:rsidP="006E0597">
      <w:pPr>
        <w:widowControl w:val="0"/>
        <w:numPr>
          <w:ilvl w:val="1"/>
          <w:numId w:val="34"/>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19" w:name="bookmark31"/>
      <w:bookmarkEnd w:id="19"/>
      <w:r w:rsidRPr="00472E1B">
        <w:rPr>
          <w:rFonts w:ascii="Times New Roman" w:eastAsia="Times New Roman" w:hAnsi="Times New Roman" w:cs="Times New Roman"/>
          <w:sz w:val="28"/>
          <w:szCs w:val="28"/>
          <w:lang w:bidi="ru-RU"/>
        </w:rPr>
        <w:t>Исчерпывающий перечень документов, необходимых в соответствии с</w:t>
      </w:r>
      <w:r w:rsidRPr="00472E1B">
        <w:rPr>
          <w:rFonts w:ascii="Times New Roman" w:eastAsia="Times New Roman" w:hAnsi="Times New Roman" w:cs="Times New Roman"/>
          <w:sz w:val="28"/>
          <w:szCs w:val="28"/>
          <w:lang w:bidi="ru-RU"/>
        </w:rPr>
        <w:b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bidi="ru-RU"/>
        </w:rPr>
      </w:pPr>
      <w:bookmarkStart w:id="20" w:name="bookmark32"/>
      <w:bookmarkEnd w:id="20"/>
      <w:r w:rsidRPr="00472E1B">
        <w:rPr>
          <w:rFonts w:ascii="Times New Roman" w:eastAsia="Times New Roman" w:hAnsi="Times New Roman" w:cs="Times New Roman"/>
          <w:sz w:val="28"/>
          <w:szCs w:val="28"/>
          <w:lang w:bidi="ru-RU"/>
        </w:rPr>
        <w:t>Для получения муниципальной услуги заявитель представляет следующие документы:</w:t>
      </w:r>
    </w:p>
    <w:p w:rsidR="00472E1B" w:rsidRPr="00472E1B" w:rsidRDefault="00472E1B" w:rsidP="006E0597">
      <w:pPr>
        <w:widowControl w:val="0"/>
        <w:numPr>
          <w:ilvl w:val="0"/>
          <w:numId w:val="35"/>
        </w:numPr>
        <w:tabs>
          <w:tab w:val="left" w:pos="0"/>
          <w:tab w:val="left" w:pos="1097"/>
        </w:tabs>
        <w:spacing w:after="0" w:line="240" w:lineRule="auto"/>
        <w:ind w:firstLine="709"/>
        <w:jc w:val="both"/>
        <w:rPr>
          <w:rFonts w:ascii="Times New Roman" w:eastAsia="Times New Roman" w:hAnsi="Times New Roman" w:cs="Times New Roman"/>
          <w:sz w:val="28"/>
          <w:szCs w:val="28"/>
          <w:lang w:bidi="ru-RU"/>
        </w:rPr>
      </w:pPr>
      <w:bookmarkStart w:id="21" w:name="bookmark33"/>
      <w:bookmarkEnd w:id="21"/>
      <w:r w:rsidRPr="00472E1B">
        <w:rPr>
          <w:rFonts w:ascii="Times New Roman" w:eastAsia="Times New Roman" w:hAnsi="Times New Roman" w:cs="Times New Roman"/>
          <w:sz w:val="28"/>
          <w:szCs w:val="28"/>
          <w:lang w:bidi="ru-RU"/>
        </w:rPr>
        <w:t>документ, удостоверяющий личность;</w:t>
      </w:r>
    </w:p>
    <w:p w:rsidR="00472E1B" w:rsidRPr="00472E1B" w:rsidRDefault="00472E1B" w:rsidP="006E0597">
      <w:pPr>
        <w:widowControl w:val="0"/>
        <w:numPr>
          <w:ilvl w:val="0"/>
          <w:numId w:val="35"/>
        </w:numPr>
        <w:tabs>
          <w:tab w:val="left" w:pos="0"/>
          <w:tab w:val="left" w:pos="1116"/>
        </w:tabs>
        <w:spacing w:after="0" w:line="240" w:lineRule="auto"/>
        <w:ind w:firstLine="709"/>
        <w:jc w:val="both"/>
        <w:rPr>
          <w:rFonts w:ascii="Times New Roman" w:eastAsia="Times New Roman" w:hAnsi="Times New Roman" w:cs="Times New Roman"/>
          <w:sz w:val="28"/>
          <w:szCs w:val="28"/>
          <w:lang w:bidi="ru-RU"/>
        </w:rPr>
      </w:pPr>
      <w:bookmarkStart w:id="22" w:name="bookmark34"/>
      <w:bookmarkEnd w:id="22"/>
      <w:r w:rsidRPr="00472E1B">
        <w:rPr>
          <w:rFonts w:ascii="Times New Roman" w:eastAsia="Times New Roman" w:hAnsi="Times New Roman" w:cs="Times New Roman"/>
          <w:sz w:val="28"/>
          <w:szCs w:val="28"/>
          <w:lang w:bidi="ru-RU"/>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72E1B" w:rsidRPr="00472E1B" w:rsidRDefault="00472E1B" w:rsidP="006E0597">
      <w:pPr>
        <w:widowControl w:val="0"/>
        <w:numPr>
          <w:ilvl w:val="0"/>
          <w:numId w:val="35"/>
        </w:numPr>
        <w:tabs>
          <w:tab w:val="left" w:pos="0"/>
          <w:tab w:val="left" w:pos="1121"/>
        </w:tabs>
        <w:spacing w:after="0" w:line="240" w:lineRule="auto"/>
        <w:ind w:firstLine="709"/>
        <w:jc w:val="both"/>
        <w:rPr>
          <w:rFonts w:ascii="Times New Roman" w:eastAsia="Times New Roman" w:hAnsi="Times New Roman" w:cs="Times New Roman"/>
          <w:sz w:val="28"/>
          <w:szCs w:val="28"/>
          <w:lang w:bidi="ru-RU"/>
        </w:rPr>
      </w:pPr>
      <w:bookmarkStart w:id="23" w:name="bookmark35"/>
      <w:bookmarkEnd w:id="23"/>
      <w:r w:rsidRPr="00472E1B">
        <w:rPr>
          <w:rFonts w:ascii="Times New Roman" w:eastAsia="Times New Roman" w:hAnsi="Times New Roman" w:cs="Times New Roman"/>
          <w:sz w:val="28"/>
          <w:szCs w:val="28"/>
          <w:lang w:bidi="ru-RU"/>
        </w:rPr>
        <w:lastRenderedPageBreak/>
        <w:t>заявление:</w:t>
      </w:r>
    </w:p>
    <w:p w:rsidR="00472E1B" w:rsidRPr="00472E1B" w:rsidRDefault="00472E1B" w:rsidP="006E0597">
      <w:pPr>
        <w:widowControl w:val="0"/>
        <w:numPr>
          <w:ilvl w:val="0"/>
          <w:numId w:val="36"/>
        </w:numPr>
        <w:tabs>
          <w:tab w:val="left" w:pos="0"/>
          <w:tab w:val="left" w:pos="1087"/>
        </w:tabs>
        <w:spacing w:after="0" w:line="240" w:lineRule="auto"/>
        <w:ind w:firstLine="709"/>
        <w:jc w:val="both"/>
        <w:rPr>
          <w:rFonts w:ascii="Times New Roman" w:eastAsia="Times New Roman" w:hAnsi="Times New Roman" w:cs="Times New Roman"/>
          <w:sz w:val="28"/>
          <w:szCs w:val="28"/>
          <w:lang w:bidi="ru-RU"/>
        </w:rPr>
      </w:pPr>
      <w:bookmarkStart w:id="24" w:name="bookmark36"/>
      <w:bookmarkEnd w:id="24"/>
      <w:r w:rsidRPr="00472E1B">
        <w:rPr>
          <w:rFonts w:ascii="Times New Roman" w:eastAsia="Times New Roman" w:hAnsi="Times New Roman" w:cs="Times New Roman"/>
          <w:sz w:val="28"/>
          <w:szCs w:val="28"/>
          <w:lang w:bidi="ru-RU"/>
        </w:rPr>
        <w:t>в форме документа на бумажном носителе по форме, согласно приложению № 1 к настоящему Административному регламенту;</w:t>
      </w:r>
    </w:p>
    <w:p w:rsidR="00472E1B" w:rsidRPr="00472E1B" w:rsidRDefault="00472E1B" w:rsidP="006E0597">
      <w:pPr>
        <w:widowControl w:val="0"/>
        <w:numPr>
          <w:ilvl w:val="0"/>
          <w:numId w:val="36"/>
        </w:numPr>
        <w:tabs>
          <w:tab w:val="left" w:pos="0"/>
          <w:tab w:val="left" w:pos="1087"/>
        </w:tabs>
        <w:spacing w:after="0" w:line="240" w:lineRule="auto"/>
        <w:ind w:firstLine="709"/>
        <w:jc w:val="both"/>
        <w:rPr>
          <w:rFonts w:ascii="Times New Roman" w:eastAsia="Times New Roman" w:hAnsi="Times New Roman" w:cs="Times New Roman"/>
          <w:sz w:val="28"/>
          <w:szCs w:val="28"/>
          <w:lang w:bidi="ru-RU"/>
        </w:rPr>
      </w:pPr>
      <w:bookmarkStart w:id="25" w:name="bookmark37"/>
      <w:bookmarkEnd w:id="25"/>
      <w:r w:rsidRPr="00472E1B">
        <w:rPr>
          <w:rFonts w:ascii="Times New Roman" w:eastAsia="Times New Roman" w:hAnsi="Times New Roman" w:cs="Times New Roman"/>
          <w:sz w:val="28"/>
          <w:szCs w:val="28"/>
          <w:lang w:bidi="ru-RU"/>
        </w:rPr>
        <w:t>в электронной форме (заполняется посредством внесения соответствующих сведений в интерактивную форму заявления).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E1B" w:rsidRPr="00472E1B" w:rsidRDefault="00472E1B" w:rsidP="006E0597">
      <w:pPr>
        <w:widowControl w:val="0"/>
        <w:numPr>
          <w:ilvl w:val="2"/>
          <w:numId w:val="34"/>
        </w:numPr>
        <w:tabs>
          <w:tab w:val="left" w:pos="0"/>
          <w:tab w:val="left" w:pos="1475"/>
        </w:tabs>
        <w:spacing w:after="0" w:line="240" w:lineRule="auto"/>
        <w:ind w:firstLine="709"/>
        <w:jc w:val="both"/>
        <w:rPr>
          <w:rFonts w:ascii="Times New Roman" w:eastAsia="Times New Roman" w:hAnsi="Times New Roman" w:cs="Times New Roman"/>
          <w:sz w:val="28"/>
          <w:szCs w:val="28"/>
          <w:lang w:bidi="ru-RU"/>
        </w:rPr>
      </w:pPr>
      <w:bookmarkStart w:id="26" w:name="bookmark38"/>
      <w:bookmarkEnd w:id="26"/>
      <w:r w:rsidRPr="00472E1B">
        <w:rPr>
          <w:rFonts w:ascii="Times New Roman" w:eastAsia="Times New Roman" w:hAnsi="Times New Roman" w:cs="Times New Roman"/>
          <w:sz w:val="28"/>
          <w:szCs w:val="28"/>
          <w:lang w:bidi="ru-RU"/>
        </w:rPr>
        <w:t>К заявлению прилагаются:</w:t>
      </w:r>
    </w:p>
    <w:p w:rsidR="00472E1B" w:rsidRPr="00472E1B" w:rsidRDefault="00472E1B" w:rsidP="006E0597">
      <w:pPr>
        <w:widowControl w:val="0"/>
        <w:numPr>
          <w:ilvl w:val="0"/>
          <w:numId w:val="37"/>
        </w:numPr>
        <w:tabs>
          <w:tab w:val="left" w:pos="0"/>
          <w:tab w:val="left" w:pos="1086"/>
        </w:tabs>
        <w:spacing w:after="0" w:line="240" w:lineRule="auto"/>
        <w:ind w:firstLine="709"/>
        <w:jc w:val="both"/>
        <w:rPr>
          <w:rFonts w:ascii="Times New Roman" w:eastAsia="Times New Roman" w:hAnsi="Times New Roman" w:cs="Times New Roman"/>
          <w:sz w:val="28"/>
          <w:szCs w:val="28"/>
          <w:lang w:bidi="ru-RU"/>
        </w:rPr>
      </w:pPr>
      <w:bookmarkStart w:id="27" w:name="bookmark39"/>
      <w:bookmarkEnd w:id="27"/>
      <w:r w:rsidRPr="00472E1B">
        <w:rPr>
          <w:rFonts w:ascii="Times New Roman" w:eastAsia="Times New Roman" w:hAnsi="Times New Roman" w:cs="Times New Roman"/>
          <w:sz w:val="28"/>
          <w:szCs w:val="28"/>
          <w:lang w:bidi="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72E1B" w:rsidRPr="00472E1B" w:rsidRDefault="00472E1B" w:rsidP="006E0597">
      <w:pPr>
        <w:widowControl w:val="0"/>
        <w:numPr>
          <w:ilvl w:val="0"/>
          <w:numId w:val="37"/>
        </w:numPr>
        <w:tabs>
          <w:tab w:val="left" w:pos="0"/>
          <w:tab w:val="left" w:pos="1091"/>
        </w:tabs>
        <w:spacing w:after="0" w:line="240" w:lineRule="auto"/>
        <w:ind w:firstLine="709"/>
        <w:jc w:val="both"/>
        <w:rPr>
          <w:rFonts w:ascii="Times New Roman" w:eastAsia="Times New Roman" w:hAnsi="Times New Roman" w:cs="Times New Roman"/>
          <w:sz w:val="28"/>
          <w:szCs w:val="28"/>
          <w:lang w:bidi="ru-RU"/>
        </w:rPr>
      </w:pPr>
      <w:bookmarkStart w:id="28" w:name="bookmark40"/>
      <w:bookmarkEnd w:id="28"/>
      <w:r w:rsidRPr="00472E1B">
        <w:rPr>
          <w:rFonts w:ascii="Times New Roman" w:eastAsia="Times New Roman" w:hAnsi="Times New Roman" w:cs="Times New Roman"/>
          <w:sz w:val="28"/>
          <w:szCs w:val="28"/>
          <w:lang w:bidi="ru-RU"/>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72E1B" w:rsidRPr="00472E1B" w:rsidRDefault="00472E1B" w:rsidP="006E0597">
      <w:pPr>
        <w:widowControl w:val="0"/>
        <w:numPr>
          <w:ilvl w:val="2"/>
          <w:numId w:val="34"/>
        </w:numPr>
        <w:tabs>
          <w:tab w:val="left" w:pos="0"/>
          <w:tab w:val="left" w:pos="1470"/>
        </w:tabs>
        <w:spacing w:after="0" w:line="240" w:lineRule="auto"/>
        <w:ind w:firstLine="709"/>
        <w:jc w:val="both"/>
        <w:rPr>
          <w:rFonts w:ascii="Times New Roman" w:eastAsia="Times New Roman" w:hAnsi="Times New Roman" w:cs="Times New Roman"/>
          <w:sz w:val="28"/>
          <w:szCs w:val="28"/>
          <w:lang w:bidi="ru-RU"/>
        </w:rPr>
      </w:pPr>
      <w:bookmarkStart w:id="29" w:name="bookmark41"/>
      <w:bookmarkEnd w:id="29"/>
      <w:r w:rsidRPr="00472E1B">
        <w:rPr>
          <w:rFonts w:ascii="Times New Roman" w:eastAsia="Times New Roman" w:hAnsi="Times New Roman" w:cs="Times New Roman"/>
          <w:sz w:val="28"/>
          <w:szCs w:val="28"/>
          <w:lang w:bidi="ru-RU"/>
        </w:rPr>
        <w:t>Заявление и прилагаемые документы могут быть представлены (направлены) заявителем одним из следующих способов:</w:t>
      </w:r>
    </w:p>
    <w:p w:rsidR="00472E1B" w:rsidRPr="00472E1B" w:rsidRDefault="00472E1B" w:rsidP="006E0597">
      <w:pPr>
        <w:widowControl w:val="0"/>
        <w:numPr>
          <w:ilvl w:val="0"/>
          <w:numId w:val="38"/>
        </w:numPr>
        <w:tabs>
          <w:tab w:val="left" w:pos="0"/>
          <w:tab w:val="left" w:pos="1086"/>
        </w:tabs>
        <w:spacing w:after="0" w:line="240" w:lineRule="auto"/>
        <w:ind w:firstLine="709"/>
        <w:jc w:val="both"/>
        <w:rPr>
          <w:rFonts w:ascii="Times New Roman" w:eastAsia="Times New Roman" w:hAnsi="Times New Roman" w:cs="Times New Roman"/>
          <w:sz w:val="28"/>
          <w:szCs w:val="28"/>
          <w:lang w:bidi="ru-RU"/>
        </w:rPr>
      </w:pPr>
      <w:bookmarkStart w:id="30" w:name="bookmark42"/>
      <w:bookmarkEnd w:id="30"/>
      <w:r w:rsidRPr="00472E1B">
        <w:rPr>
          <w:rFonts w:ascii="Times New Roman" w:eastAsia="Times New Roman" w:hAnsi="Times New Roman" w:cs="Times New Roman"/>
          <w:sz w:val="28"/>
          <w:szCs w:val="28"/>
          <w:lang w:bidi="ru-RU"/>
        </w:rPr>
        <w:t>лично или посредством почтового отправления в администрацию;</w:t>
      </w:r>
    </w:p>
    <w:p w:rsidR="00472E1B" w:rsidRPr="00472E1B" w:rsidRDefault="00472E1B" w:rsidP="006E0597">
      <w:pPr>
        <w:widowControl w:val="0"/>
        <w:numPr>
          <w:ilvl w:val="0"/>
          <w:numId w:val="39"/>
        </w:numPr>
        <w:tabs>
          <w:tab w:val="left" w:pos="0"/>
          <w:tab w:val="left" w:pos="1078"/>
        </w:tabs>
        <w:spacing w:after="0" w:line="240" w:lineRule="auto"/>
        <w:ind w:firstLine="709"/>
        <w:jc w:val="both"/>
        <w:rPr>
          <w:rFonts w:ascii="Times New Roman" w:eastAsia="Times New Roman" w:hAnsi="Times New Roman" w:cs="Times New Roman"/>
          <w:sz w:val="28"/>
          <w:szCs w:val="28"/>
          <w:lang w:bidi="ru-RU"/>
        </w:rPr>
      </w:pPr>
      <w:bookmarkStart w:id="31" w:name="bookmark43"/>
      <w:bookmarkEnd w:id="31"/>
      <w:r w:rsidRPr="00472E1B">
        <w:rPr>
          <w:rFonts w:ascii="Times New Roman" w:eastAsia="Times New Roman" w:hAnsi="Times New Roman" w:cs="Times New Roman"/>
          <w:sz w:val="28"/>
          <w:szCs w:val="28"/>
          <w:lang w:bidi="ru-RU"/>
        </w:rPr>
        <w:t>через МФЦ;</w:t>
      </w:r>
    </w:p>
    <w:p w:rsidR="00472E1B" w:rsidRPr="00472E1B" w:rsidRDefault="00472E1B" w:rsidP="006E0597">
      <w:pPr>
        <w:widowControl w:val="0"/>
        <w:numPr>
          <w:ilvl w:val="0"/>
          <w:numId w:val="39"/>
        </w:numPr>
        <w:tabs>
          <w:tab w:val="left" w:pos="0"/>
          <w:tab w:val="left" w:pos="1091"/>
        </w:tabs>
        <w:spacing w:after="0" w:line="240" w:lineRule="auto"/>
        <w:ind w:firstLine="709"/>
        <w:jc w:val="both"/>
        <w:rPr>
          <w:rFonts w:ascii="Times New Roman" w:eastAsia="Times New Roman" w:hAnsi="Times New Roman" w:cs="Times New Roman"/>
          <w:sz w:val="28"/>
          <w:szCs w:val="28"/>
          <w:lang w:bidi="ru-RU"/>
        </w:rPr>
      </w:pPr>
      <w:bookmarkStart w:id="32" w:name="bookmark44"/>
      <w:bookmarkEnd w:id="32"/>
      <w:r w:rsidRPr="00472E1B">
        <w:rPr>
          <w:rFonts w:ascii="Times New Roman" w:eastAsia="Times New Roman" w:hAnsi="Times New Roman" w:cs="Times New Roman"/>
          <w:sz w:val="28"/>
          <w:szCs w:val="28"/>
          <w:lang w:bidi="ru-RU"/>
        </w:rPr>
        <w:t>через Единый портал.</w:t>
      </w:r>
    </w:p>
    <w:p w:rsidR="00472E1B" w:rsidRPr="00472E1B" w:rsidRDefault="00472E1B" w:rsidP="006E0597">
      <w:pPr>
        <w:widowControl w:val="0"/>
        <w:numPr>
          <w:ilvl w:val="2"/>
          <w:numId w:val="34"/>
        </w:numPr>
        <w:tabs>
          <w:tab w:val="left" w:pos="0"/>
          <w:tab w:val="left" w:pos="1479"/>
        </w:tabs>
        <w:spacing w:after="0" w:line="240" w:lineRule="auto"/>
        <w:ind w:firstLine="709"/>
        <w:jc w:val="both"/>
        <w:rPr>
          <w:rFonts w:ascii="Times New Roman" w:eastAsia="Times New Roman" w:hAnsi="Times New Roman" w:cs="Times New Roman"/>
          <w:sz w:val="28"/>
          <w:szCs w:val="28"/>
          <w:lang w:bidi="ru-RU"/>
        </w:rPr>
      </w:pPr>
      <w:bookmarkStart w:id="33" w:name="bookmark45"/>
      <w:bookmarkEnd w:id="33"/>
      <w:r w:rsidRPr="00472E1B">
        <w:rPr>
          <w:rFonts w:ascii="Times New Roman" w:eastAsia="Times New Roman" w:hAnsi="Times New Roman" w:cs="Times New Roman"/>
          <w:sz w:val="28"/>
          <w:szCs w:val="28"/>
          <w:lang w:bidi="ru-RU"/>
        </w:rPr>
        <w:t>Запрещается требовать от заявителя:</w:t>
      </w:r>
    </w:p>
    <w:p w:rsidR="00472E1B" w:rsidRPr="00472E1B" w:rsidRDefault="00472E1B" w:rsidP="006E0597">
      <w:pPr>
        <w:widowControl w:val="0"/>
        <w:numPr>
          <w:ilvl w:val="0"/>
          <w:numId w:val="40"/>
        </w:numPr>
        <w:tabs>
          <w:tab w:val="left" w:pos="0"/>
          <w:tab w:val="left" w:pos="1086"/>
        </w:tabs>
        <w:spacing w:after="0" w:line="240" w:lineRule="auto"/>
        <w:ind w:firstLine="709"/>
        <w:jc w:val="both"/>
        <w:rPr>
          <w:rFonts w:ascii="Times New Roman" w:eastAsia="Times New Roman" w:hAnsi="Times New Roman" w:cs="Times New Roman"/>
          <w:sz w:val="28"/>
          <w:szCs w:val="28"/>
          <w:lang w:bidi="ru-RU"/>
        </w:rPr>
      </w:pPr>
      <w:bookmarkStart w:id="34" w:name="bookmark46"/>
      <w:bookmarkEnd w:id="34"/>
      <w:r w:rsidRPr="00472E1B">
        <w:rPr>
          <w:rFonts w:ascii="Times New Roman" w:eastAsia="Times New Roman" w:hAnsi="Times New Roman" w:cs="Times New Roman"/>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72E1B" w:rsidRPr="00472E1B" w:rsidRDefault="00472E1B" w:rsidP="006E0597">
      <w:pPr>
        <w:widowControl w:val="0"/>
        <w:numPr>
          <w:ilvl w:val="0"/>
          <w:numId w:val="40"/>
        </w:numPr>
        <w:tabs>
          <w:tab w:val="left" w:pos="0"/>
          <w:tab w:val="left" w:pos="1091"/>
        </w:tabs>
        <w:spacing w:after="0" w:line="240" w:lineRule="auto"/>
        <w:ind w:firstLine="709"/>
        <w:jc w:val="both"/>
        <w:rPr>
          <w:rFonts w:ascii="Times New Roman" w:eastAsia="Times New Roman" w:hAnsi="Times New Roman" w:cs="Times New Roman"/>
          <w:sz w:val="28"/>
          <w:szCs w:val="28"/>
          <w:lang w:bidi="ru-RU"/>
        </w:rPr>
      </w:pPr>
      <w:bookmarkStart w:id="35" w:name="bookmark47"/>
      <w:bookmarkEnd w:id="35"/>
      <w:r w:rsidRPr="00472E1B">
        <w:rPr>
          <w:rFonts w:ascii="Times New Roman" w:eastAsia="Times New Roman" w:hAnsi="Times New Roman" w:cs="Times New Roman"/>
          <w:sz w:val="28"/>
          <w:szCs w:val="28"/>
          <w:lang w:bidi="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472E1B">
        <w:rPr>
          <w:rFonts w:ascii="Times New Roman" w:eastAsia="Times New Roman" w:hAnsi="Times New Roman" w:cs="Times New Roman"/>
          <w:sz w:val="28"/>
          <w:szCs w:val="28"/>
          <w:lang w:bidi="ru-RU"/>
        </w:rPr>
        <w:lastRenderedPageBreak/>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72E1B" w:rsidRPr="00472E1B" w:rsidRDefault="00472E1B" w:rsidP="006E0597">
      <w:pPr>
        <w:widowControl w:val="0"/>
        <w:numPr>
          <w:ilvl w:val="0"/>
          <w:numId w:val="40"/>
        </w:numPr>
        <w:tabs>
          <w:tab w:val="left" w:pos="0"/>
          <w:tab w:val="left" w:pos="1091"/>
        </w:tabs>
        <w:spacing w:after="0" w:line="240" w:lineRule="auto"/>
        <w:ind w:firstLine="709"/>
        <w:jc w:val="both"/>
        <w:rPr>
          <w:rFonts w:ascii="Times New Roman" w:eastAsia="Times New Roman" w:hAnsi="Times New Roman" w:cs="Times New Roman"/>
          <w:sz w:val="28"/>
          <w:szCs w:val="28"/>
          <w:lang w:bidi="ru-RU"/>
        </w:rPr>
      </w:pPr>
      <w:bookmarkStart w:id="36" w:name="bookmark48"/>
      <w:bookmarkEnd w:id="36"/>
      <w:r w:rsidRPr="00472E1B">
        <w:rPr>
          <w:rFonts w:ascii="Times New Roman" w:eastAsia="Times New Roman" w:hAnsi="Times New Roman" w:cs="Times New Roman"/>
          <w:sz w:val="28"/>
          <w:szCs w:val="28"/>
          <w:lang w:bidi="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72E1B" w:rsidRPr="00472E1B" w:rsidRDefault="00472E1B" w:rsidP="006E0597">
      <w:pPr>
        <w:widowControl w:val="0"/>
        <w:numPr>
          <w:ilvl w:val="0"/>
          <w:numId w:val="40"/>
        </w:numPr>
        <w:tabs>
          <w:tab w:val="left" w:pos="0"/>
          <w:tab w:val="left" w:pos="1211"/>
        </w:tabs>
        <w:spacing w:after="0" w:line="240" w:lineRule="auto"/>
        <w:ind w:firstLine="709"/>
        <w:jc w:val="both"/>
        <w:rPr>
          <w:rFonts w:ascii="Times New Roman" w:eastAsia="Times New Roman" w:hAnsi="Times New Roman" w:cs="Times New Roman"/>
          <w:sz w:val="28"/>
          <w:szCs w:val="28"/>
          <w:lang w:bidi="ru-RU"/>
        </w:rPr>
      </w:pPr>
      <w:bookmarkStart w:id="37" w:name="bookmark49"/>
      <w:bookmarkEnd w:id="37"/>
      <w:r w:rsidRPr="00472E1B">
        <w:rPr>
          <w:rFonts w:ascii="Times New Roman" w:eastAsia="Times New Roman" w:hAnsi="Times New Roman" w:cs="Times New Roman"/>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E1B" w:rsidRPr="00472E1B" w:rsidRDefault="00472E1B" w:rsidP="006E0597">
      <w:pPr>
        <w:widowControl w:val="0"/>
        <w:tabs>
          <w:tab w:val="left" w:pos="0"/>
          <w:tab w:val="left" w:pos="1211"/>
        </w:tabs>
        <w:spacing w:after="0" w:line="240" w:lineRule="auto"/>
        <w:ind w:firstLine="709"/>
        <w:jc w:val="both"/>
        <w:rPr>
          <w:rFonts w:ascii="Times New Roman" w:eastAsia="Times New Roman" w:hAnsi="Times New Roman" w:cs="Times New Roman"/>
          <w:sz w:val="28"/>
          <w:szCs w:val="28"/>
          <w:lang w:bidi="ru-RU"/>
        </w:rPr>
      </w:pPr>
      <w:bookmarkStart w:id="38" w:name="bookmark50"/>
      <w:r w:rsidRPr="00472E1B">
        <w:rPr>
          <w:rFonts w:ascii="Times New Roman" w:eastAsia="Times New Roman" w:hAnsi="Times New Roman" w:cs="Times New Roman"/>
          <w:sz w:val="28"/>
          <w:szCs w:val="28"/>
          <w:lang w:bidi="ru-RU"/>
        </w:rPr>
        <w:t>а</w:t>
      </w:r>
      <w:bookmarkEnd w:id="38"/>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E1B" w:rsidRPr="00472E1B" w:rsidRDefault="00472E1B" w:rsidP="006E0597">
      <w:pPr>
        <w:widowControl w:val="0"/>
        <w:tabs>
          <w:tab w:val="left" w:pos="0"/>
          <w:tab w:val="left" w:pos="1211"/>
        </w:tabs>
        <w:spacing w:after="0" w:line="240" w:lineRule="auto"/>
        <w:ind w:firstLine="709"/>
        <w:jc w:val="both"/>
        <w:rPr>
          <w:rFonts w:ascii="Times New Roman" w:eastAsia="Times New Roman" w:hAnsi="Times New Roman" w:cs="Times New Roman"/>
          <w:sz w:val="28"/>
          <w:szCs w:val="28"/>
          <w:lang w:bidi="ru-RU"/>
        </w:rPr>
      </w:pPr>
      <w:bookmarkStart w:id="39" w:name="bookmark51"/>
      <w:r w:rsidRPr="00472E1B">
        <w:rPr>
          <w:rFonts w:ascii="Times New Roman" w:eastAsia="Times New Roman" w:hAnsi="Times New Roman" w:cs="Times New Roman"/>
          <w:sz w:val="28"/>
          <w:szCs w:val="28"/>
          <w:lang w:bidi="ru-RU"/>
        </w:rPr>
        <w:t>б</w:t>
      </w:r>
      <w:bookmarkEnd w:id="39"/>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E1B" w:rsidRPr="00472E1B" w:rsidRDefault="00472E1B" w:rsidP="006E0597">
      <w:pPr>
        <w:widowControl w:val="0"/>
        <w:tabs>
          <w:tab w:val="left" w:pos="0"/>
          <w:tab w:val="left" w:pos="1062"/>
        </w:tabs>
        <w:spacing w:after="0" w:line="240" w:lineRule="auto"/>
        <w:ind w:firstLine="709"/>
        <w:jc w:val="both"/>
        <w:rPr>
          <w:rFonts w:ascii="Times New Roman" w:eastAsia="Times New Roman" w:hAnsi="Times New Roman" w:cs="Times New Roman"/>
          <w:sz w:val="28"/>
          <w:szCs w:val="28"/>
          <w:lang w:bidi="ru-RU"/>
        </w:rPr>
      </w:pPr>
      <w:bookmarkStart w:id="40" w:name="bookmark52"/>
      <w:r w:rsidRPr="00472E1B">
        <w:rPr>
          <w:rFonts w:ascii="Times New Roman" w:eastAsia="Times New Roman" w:hAnsi="Times New Roman" w:cs="Times New Roman"/>
          <w:sz w:val="28"/>
          <w:szCs w:val="28"/>
          <w:lang w:bidi="ru-RU"/>
        </w:rPr>
        <w:t>в</w:t>
      </w:r>
      <w:bookmarkEnd w:id="40"/>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E1B" w:rsidRPr="00472E1B" w:rsidRDefault="00472E1B" w:rsidP="006E0597">
      <w:pPr>
        <w:widowControl w:val="0"/>
        <w:tabs>
          <w:tab w:val="left" w:pos="0"/>
          <w:tab w:val="left" w:pos="1211"/>
        </w:tabs>
        <w:spacing w:after="0" w:line="240" w:lineRule="auto"/>
        <w:ind w:firstLine="709"/>
        <w:jc w:val="both"/>
        <w:rPr>
          <w:rFonts w:ascii="Times New Roman" w:eastAsia="Times New Roman" w:hAnsi="Times New Roman" w:cs="Times New Roman"/>
          <w:sz w:val="28"/>
          <w:szCs w:val="28"/>
          <w:lang w:bidi="ru-RU"/>
        </w:rPr>
      </w:pPr>
      <w:bookmarkStart w:id="41" w:name="bookmark53"/>
      <w:r w:rsidRPr="00472E1B">
        <w:rPr>
          <w:rFonts w:ascii="Times New Roman" w:eastAsia="Times New Roman" w:hAnsi="Times New Roman" w:cs="Times New Roman"/>
          <w:sz w:val="28"/>
          <w:szCs w:val="28"/>
          <w:lang w:bidi="ru-RU"/>
        </w:rPr>
        <w:t>г</w:t>
      </w:r>
      <w:bookmarkEnd w:id="41"/>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2E1B" w:rsidRPr="00472E1B" w:rsidRDefault="00472E1B" w:rsidP="006E0597">
      <w:pPr>
        <w:widowControl w:val="0"/>
        <w:numPr>
          <w:ilvl w:val="1"/>
          <w:numId w:val="34"/>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42" w:name="bookmark54"/>
      <w:bookmarkEnd w:id="42"/>
      <w:r w:rsidRPr="00472E1B">
        <w:rPr>
          <w:rFonts w:ascii="Times New Roman" w:eastAsia="Times New Roman" w:hAnsi="Times New Roman" w:cs="Times New Roman"/>
          <w:sz w:val="28"/>
          <w:szCs w:val="28"/>
          <w:lang w:bidi="ru-RU"/>
        </w:rPr>
        <w:t>Исчерпывающий перечень документов, необходимых в соответствии с</w:t>
      </w:r>
      <w:r w:rsidRPr="00472E1B">
        <w:rPr>
          <w:rFonts w:ascii="Times New Roman" w:eastAsia="Times New Roman" w:hAnsi="Times New Roman" w:cs="Times New Roman"/>
          <w:sz w:val="28"/>
          <w:szCs w:val="28"/>
          <w:lang w:bidi="ru-RU"/>
        </w:rPr>
        <w:b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w:t>
      </w:r>
      <w:r w:rsidRPr="00472E1B">
        <w:rPr>
          <w:rFonts w:ascii="Times New Roman" w:eastAsia="Times New Roman" w:hAnsi="Times New Roman" w:cs="Times New Roman"/>
          <w:sz w:val="28"/>
          <w:szCs w:val="28"/>
          <w:lang w:bidi="ru-RU"/>
        </w:rPr>
        <w:lastRenderedPageBreak/>
        <w:t>самоуправления либо организация, в распоряжении которых находятся данные документы</w:t>
      </w:r>
    </w:p>
    <w:p w:rsidR="00472E1B" w:rsidRPr="00472E1B" w:rsidRDefault="00472E1B" w:rsidP="006E0597">
      <w:pPr>
        <w:widowControl w:val="0"/>
        <w:numPr>
          <w:ilvl w:val="2"/>
          <w:numId w:val="34"/>
        </w:numPr>
        <w:tabs>
          <w:tab w:val="left" w:pos="0"/>
          <w:tab w:val="left" w:pos="1510"/>
        </w:tabs>
        <w:spacing w:after="0" w:line="240" w:lineRule="auto"/>
        <w:ind w:firstLine="709"/>
        <w:jc w:val="both"/>
        <w:rPr>
          <w:rFonts w:ascii="Times New Roman" w:eastAsia="Times New Roman" w:hAnsi="Times New Roman" w:cs="Times New Roman"/>
          <w:sz w:val="28"/>
          <w:szCs w:val="28"/>
          <w:lang w:bidi="ru-RU"/>
        </w:rPr>
      </w:pPr>
      <w:bookmarkStart w:id="43" w:name="bookmark55"/>
      <w:bookmarkEnd w:id="43"/>
      <w:r w:rsidRPr="00472E1B">
        <w:rPr>
          <w:rFonts w:ascii="Times New Roman" w:eastAsia="Times New Roman" w:hAnsi="Times New Roman" w:cs="Times New Roman"/>
          <w:sz w:val="28"/>
          <w:szCs w:val="28"/>
          <w:lang w:bidi="ru-RU"/>
        </w:rPr>
        <w:t>Получаются в рамках межведомственного взаимодействия:</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bidi="ru-RU"/>
        </w:rPr>
      </w:pPr>
      <w:bookmarkStart w:id="44" w:name="bookmark56"/>
      <w:bookmarkEnd w:id="44"/>
      <w:r w:rsidRPr="00472E1B">
        <w:rPr>
          <w:rFonts w:ascii="Times New Roman" w:eastAsia="Times New Roman" w:hAnsi="Times New Roman" w:cs="Times New Roman"/>
          <w:sz w:val="28"/>
          <w:szCs w:val="28"/>
          <w:lang w:bidi="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bidi="ru-RU"/>
        </w:rPr>
      </w:pPr>
      <w:bookmarkStart w:id="45" w:name="bookmark57"/>
      <w:bookmarkEnd w:id="45"/>
      <w:r w:rsidRPr="00472E1B">
        <w:rPr>
          <w:rFonts w:ascii="Times New Roman" w:eastAsia="Times New Roman" w:hAnsi="Times New Roman" w:cs="Times New Roman"/>
          <w:sz w:val="28"/>
          <w:szCs w:val="28"/>
          <w:lang w:bidi="ru-RU"/>
        </w:rPr>
        <w:t>выписка из ЕГРН на объект капитального строительства из Федеральной службы государственной регистрации, кадастра и картографии;</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bidi="ru-RU"/>
        </w:rPr>
      </w:pPr>
      <w:bookmarkStart w:id="46" w:name="bookmark58"/>
      <w:bookmarkEnd w:id="46"/>
      <w:r w:rsidRPr="00472E1B">
        <w:rPr>
          <w:rFonts w:ascii="Times New Roman" w:eastAsia="Times New Roman" w:hAnsi="Times New Roman" w:cs="Times New Roman"/>
          <w:sz w:val="28"/>
          <w:szCs w:val="28"/>
          <w:lang w:bidi="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bidi="ru-RU"/>
        </w:rPr>
      </w:pPr>
      <w:bookmarkStart w:id="47" w:name="bookmark59"/>
      <w:bookmarkEnd w:id="47"/>
      <w:r w:rsidRPr="00472E1B">
        <w:rPr>
          <w:rFonts w:ascii="Times New Roman" w:eastAsia="Times New Roman" w:hAnsi="Times New Roman" w:cs="Times New Roman"/>
          <w:sz w:val="28"/>
          <w:szCs w:val="28"/>
          <w:lang w:bidi="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72E1B" w:rsidRPr="00472E1B" w:rsidRDefault="00472E1B" w:rsidP="006E0597">
      <w:pPr>
        <w:widowControl w:val="0"/>
        <w:numPr>
          <w:ilvl w:val="2"/>
          <w:numId w:val="34"/>
        </w:numPr>
        <w:tabs>
          <w:tab w:val="left" w:pos="0"/>
          <w:tab w:val="left" w:pos="1505"/>
        </w:tabs>
        <w:spacing w:after="0" w:line="240" w:lineRule="auto"/>
        <w:ind w:firstLine="709"/>
        <w:jc w:val="both"/>
        <w:rPr>
          <w:rFonts w:ascii="Times New Roman" w:eastAsia="Times New Roman" w:hAnsi="Times New Roman" w:cs="Times New Roman"/>
          <w:sz w:val="28"/>
          <w:szCs w:val="28"/>
          <w:lang w:bidi="ru-RU"/>
        </w:rPr>
      </w:pPr>
      <w:bookmarkStart w:id="48" w:name="bookmark60"/>
      <w:bookmarkEnd w:id="48"/>
      <w:r w:rsidRPr="00472E1B">
        <w:rPr>
          <w:rFonts w:ascii="Times New Roman" w:eastAsia="Times New Roman" w:hAnsi="Times New Roman" w:cs="Times New Roman"/>
          <w:sz w:val="28"/>
          <w:szCs w:val="28"/>
          <w:lang w:bidi="ru-RU"/>
        </w:rPr>
        <w:t>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72E1B" w:rsidRPr="00472E1B" w:rsidRDefault="00472E1B" w:rsidP="006E0597">
      <w:pPr>
        <w:widowControl w:val="0"/>
        <w:numPr>
          <w:ilvl w:val="2"/>
          <w:numId w:val="34"/>
        </w:numPr>
        <w:tabs>
          <w:tab w:val="left" w:pos="0"/>
          <w:tab w:val="left" w:pos="1505"/>
        </w:tabs>
        <w:spacing w:after="0" w:line="240" w:lineRule="auto"/>
        <w:ind w:firstLine="709"/>
        <w:jc w:val="both"/>
        <w:rPr>
          <w:rFonts w:ascii="Times New Roman" w:eastAsia="Times New Roman" w:hAnsi="Times New Roman" w:cs="Times New Roman"/>
          <w:sz w:val="28"/>
          <w:szCs w:val="28"/>
          <w:lang w:bidi="ru-RU"/>
        </w:rPr>
      </w:pPr>
      <w:bookmarkStart w:id="49" w:name="bookmark61"/>
      <w:bookmarkEnd w:id="49"/>
      <w:r w:rsidRPr="00472E1B">
        <w:rPr>
          <w:rFonts w:ascii="Times New Roman" w:eastAsia="Times New Roman" w:hAnsi="Times New Roman" w:cs="Times New Roman"/>
          <w:sz w:val="28"/>
          <w:szCs w:val="28"/>
          <w:lang w:bidi="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72E1B" w:rsidRPr="00472E1B" w:rsidRDefault="00472E1B" w:rsidP="006E0597">
      <w:pPr>
        <w:widowControl w:val="0"/>
        <w:numPr>
          <w:ilvl w:val="1"/>
          <w:numId w:val="34"/>
        </w:numPr>
        <w:tabs>
          <w:tab w:val="left" w:pos="0"/>
          <w:tab w:val="left" w:pos="665"/>
        </w:tabs>
        <w:spacing w:after="0" w:line="240" w:lineRule="auto"/>
        <w:ind w:firstLine="709"/>
        <w:jc w:val="both"/>
        <w:rPr>
          <w:rFonts w:ascii="Times New Roman" w:eastAsia="Times New Roman" w:hAnsi="Times New Roman" w:cs="Times New Roman"/>
          <w:sz w:val="28"/>
          <w:szCs w:val="28"/>
          <w:lang w:bidi="ru-RU"/>
        </w:rPr>
      </w:pPr>
      <w:bookmarkStart w:id="50" w:name="bookmark62"/>
      <w:bookmarkEnd w:id="50"/>
      <w:r w:rsidRPr="00472E1B">
        <w:rPr>
          <w:rFonts w:ascii="Times New Roman" w:eastAsia="Times New Roman" w:hAnsi="Times New Roman" w:cs="Times New Roman"/>
          <w:sz w:val="28"/>
          <w:szCs w:val="28"/>
          <w:lang w:bidi="ru-RU"/>
        </w:rPr>
        <w:t>Исчерпывающий перечень оснований для отказа в приеме документов,</w:t>
      </w:r>
      <w:r w:rsidRPr="00472E1B">
        <w:rPr>
          <w:rFonts w:ascii="Times New Roman" w:eastAsia="Times New Roman" w:hAnsi="Times New Roman" w:cs="Times New Roman"/>
          <w:sz w:val="28"/>
          <w:szCs w:val="28"/>
          <w:lang w:bidi="ru-RU"/>
        </w:rPr>
        <w:br/>
        <w:t>необходимых для предоставления муниципальной услуги</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bidi="ru-RU"/>
        </w:rPr>
      </w:pPr>
      <w:bookmarkStart w:id="51" w:name="bookmark63"/>
      <w:bookmarkEnd w:id="51"/>
      <w:r w:rsidRPr="00472E1B">
        <w:rPr>
          <w:rFonts w:ascii="Times New Roman" w:eastAsia="Times New Roman" w:hAnsi="Times New Roman" w:cs="Times New Roman"/>
          <w:sz w:val="28"/>
          <w:szCs w:val="28"/>
          <w:lang w:bidi="ru-RU"/>
        </w:rPr>
        <w:t>Основаниями для отказа в приеме документов, необходимых для предоставления муниципальной услуги, являются:</w:t>
      </w:r>
    </w:p>
    <w:p w:rsidR="00472E1B" w:rsidRPr="00472E1B" w:rsidRDefault="00472E1B" w:rsidP="006E0597">
      <w:pPr>
        <w:widowControl w:val="0"/>
        <w:numPr>
          <w:ilvl w:val="0"/>
          <w:numId w:val="42"/>
        </w:numPr>
        <w:tabs>
          <w:tab w:val="left" w:pos="0"/>
          <w:tab w:val="left" w:pos="1474"/>
        </w:tabs>
        <w:spacing w:after="0" w:line="240" w:lineRule="auto"/>
        <w:ind w:firstLine="709"/>
        <w:jc w:val="both"/>
        <w:rPr>
          <w:rFonts w:ascii="Times New Roman" w:eastAsia="Times New Roman" w:hAnsi="Times New Roman" w:cs="Times New Roman"/>
          <w:sz w:val="28"/>
          <w:szCs w:val="28"/>
          <w:lang w:bidi="ru-RU"/>
        </w:rPr>
      </w:pPr>
      <w:bookmarkStart w:id="52" w:name="bookmark64"/>
      <w:bookmarkEnd w:id="52"/>
      <w:r w:rsidRPr="00472E1B">
        <w:rPr>
          <w:rFonts w:ascii="Times New Roman" w:eastAsia="Times New Roman" w:hAnsi="Times New Roman" w:cs="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E1B" w:rsidRPr="00472E1B" w:rsidRDefault="00472E1B" w:rsidP="006E0597">
      <w:pPr>
        <w:widowControl w:val="0"/>
        <w:numPr>
          <w:ilvl w:val="0"/>
          <w:numId w:val="42"/>
        </w:numPr>
        <w:tabs>
          <w:tab w:val="left" w:pos="0"/>
          <w:tab w:val="left" w:pos="1474"/>
        </w:tabs>
        <w:spacing w:after="0" w:line="240" w:lineRule="auto"/>
        <w:ind w:firstLine="709"/>
        <w:jc w:val="both"/>
        <w:rPr>
          <w:rFonts w:ascii="Times New Roman" w:eastAsia="Times New Roman" w:hAnsi="Times New Roman" w:cs="Times New Roman"/>
          <w:sz w:val="28"/>
          <w:szCs w:val="28"/>
          <w:lang w:bidi="ru-RU"/>
        </w:rPr>
      </w:pPr>
      <w:bookmarkStart w:id="53" w:name="bookmark65"/>
      <w:bookmarkEnd w:id="53"/>
      <w:r w:rsidRPr="00472E1B">
        <w:rPr>
          <w:rFonts w:ascii="Times New Roman" w:eastAsia="Times New Roman" w:hAnsi="Times New Roman" w:cs="Times New Roman"/>
          <w:sz w:val="28"/>
          <w:szCs w:val="28"/>
          <w:lang w:bidi="ru-RU"/>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bidi="ru-RU"/>
        </w:rPr>
      </w:pPr>
      <w:bookmarkStart w:id="54" w:name="bookmark66"/>
      <w:bookmarkEnd w:id="54"/>
      <w:r w:rsidRPr="00472E1B">
        <w:rPr>
          <w:rFonts w:ascii="Times New Roman" w:eastAsia="Times New Roman" w:hAnsi="Times New Roman" w:cs="Times New Roman"/>
          <w:sz w:val="28"/>
          <w:szCs w:val="28"/>
          <w:lang w:bidi="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bidi="ru-RU"/>
        </w:rPr>
      </w:pPr>
      <w:bookmarkStart w:id="55" w:name="bookmark67"/>
      <w:bookmarkEnd w:id="55"/>
      <w:r w:rsidRPr="00472E1B">
        <w:rPr>
          <w:rFonts w:ascii="Times New Roman" w:eastAsia="Times New Roman" w:hAnsi="Times New Roman" w:cs="Times New Roman"/>
          <w:sz w:val="28"/>
          <w:szCs w:val="28"/>
          <w:lang w:bidi="ru-RU"/>
        </w:rPr>
        <w:t>подача заявления (запроса) от имени заявителя не уполномоченным на то лицом;</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bidi="ru-RU"/>
        </w:rPr>
      </w:pPr>
      <w:bookmarkStart w:id="56" w:name="bookmark68"/>
      <w:bookmarkEnd w:id="56"/>
      <w:r w:rsidRPr="00472E1B">
        <w:rPr>
          <w:rFonts w:ascii="Times New Roman" w:eastAsia="Times New Roman" w:hAnsi="Times New Roman" w:cs="Times New Roman"/>
          <w:sz w:val="28"/>
          <w:szCs w:val="28"/>
          <w:lang w:bidi="ru-RU"/>
        </w:rPr>
        <w:t xml:space="preserve">заявление о предоставлении услуги подано в администрацию, в </w:t>
      </w:r>
      <w:r w:rsidRPr="00472E1B">
        <w:rPr>
          <w:rFonts w:ascii="Times New Roman" w:eastAsia="Times New Roman" w:hAnsi="Times New Roman" w:cs="Times New Roman"/>
          <w:sz w:val="28"/>
          <w:szCs w:val="28"/>
          <w:lang w:bidi="ru-RU"/>
        </w:rPr>
        <w:lastRenderedPageBreak/>
        <w:t>полномочия которых не входит предоставление услуги;</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bidi="ru-RU"/>
        </w:rPr>
      </w:pPr>
      <w:bookmarkStart w:id="57" w:name="bookmark69"/>
      <w:bookmarkEnd w:id="57"/>
      <w:r w:rsidRPr="00472E1B">
        <w:rPr>
          <w:rFonts w:ascii="Times New Roman" w:eastAsia="Times New Roman" w:hAnsi="Times New Roman" w:cs="Times New Roman"/>
          <w:sz w:val="28"/>
          <w:szCs w:val="28"/>
          <w:lang w:bidi="ru-RU"/>
        </w:rPr>
        <w:t>неполное, некорректное заполнение полей в форме заявления, в том числе в интерактивной форме заявления на Едином портале;</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bidi="ru-RU"/>
        </w:rPr>
      </w:pPr>
      <w:bookmarkStart w:id="58" w:name="bookmark70"/>
      <w:bookmarkEnd w:id="58"/>
      <w:r w:rsidRPr="00472E1B">
        <w:rPr>
          <w:rFonts w:ascii="Times New Roman" w:eastAsia="Times New Roman" w:hAnsi="Times New Roman" w:cs="Times New Roman"/>
          <w:sz w:val="28"/>
          <w:szCs w:val="28"/>
          <w:lang w:bidi="ru-RU"/>
        </w:rPr>
        <w:t>электронные документы не соответствуют требованиям к форматам их предоставления и (или) не читаются;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9)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472E1B" w:rsidRPr="00472E1B" w:rsidRDefault="00472E1B" w:rsidP="006E0597">
      <w:pPr>
        <w:widowControl w:val="0"/>
        <w:numPr>
          <w:ilvl w:val="1"/>
          <w:numId w:val="34"/>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59" w:name="bookmark71"/>
      <w:bookmarkEnd w:id="59"/>
      <w:r w:rsidRPr="00472E1B">
        <w:rPr>
          <w:rFonts w:ascii="Times New Roman" w:eastAsia="Times New Roman" w:hAnsi="Times New Roman" w:cs="Times New Roman"/>
          <w:sz w:val="28"/>
          <w:szCs w:val="28"/>
          <w:lang w:bidi="ru-RU"/>
        </w:rPr>
        <w:t>Исчерпывающий перечень оснований для приостановления или отказа в</w:t>
      </w:r>
      <w:r w:rsidRPr="00472E1B">
        <w:rPr>
          <w:rFonts w:ascii="Times New Roman" w:eastAsia="Times New Roman" w:hAnsi="Times New Roman" w:cs="Times New Roman"/>
          <w:sz w:val="28"/>
          <w:szCs w:val="28"/>
          <w:lang w:bidi="ru-RU"/>
        </w:rPr>
        <w:br/>
        <w:t>предоставлении муниципальной услуги</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bidi="ru-RU"/>
        </w:rPr>
      </w:pPr>
      <w:bookmarkStart w:id="60" w:name="bookmark72"/>
      <w:bookmarkEnd w:id="60"/>
      <w:r w:rsidRPr="00472E1B">
        <w:rPr>
          <w:rFonts w:ascii="Times New Roman" w:eastAsia="Times New Roman" w:hAnsi="Times New Roman" w:cs="Times New Roman"/>
          <w:sz w:val="28"/>
          <w:szCs w:val="28"/>
          <w:lang w:bidi="ru-RU"/>
        </w:rPr>
        <w:t>Основания для приостановления предоставления муниципальной услуги отсутствуют.</w:t>
      </w:r>
    </w:p>
    <w:p w:rsidR="00472E1B" w:rsidRPr="00472E1B" w:rsidRDefault="00472E1B" w:rsidP="006E0597">
      <w:pPr>
        <w:widowControl w:val="0"/>
        <w:numPr>
          <w:ilvl w:val="2"/>
          <w:numId w:val="34"/>
        </w:numPr>
        <w:tabs>
          <w:tab w:val="left" w:pos="0"/>
          <w:tab w:val="left" w:pos="1680"/>
        </w:tabs>
        <w:spacing w:after="0" w:line="240" w:lineRule="auto"/>
        <w:ind w:firstLine="709"/>
        <w:jc w:val="both"/>
        <w:rPr>
          <w:rFonts w:ascii="Times New Roman" w:eastAsia="Times New Roman" w:hAnsi="Times New Roman" w:cs="Times New Roman"/>
          <w:sz w:val="28"/>
          <w:szCs w:val="28"/>
          <w:lang w:bidi="ru-RU"/>
        </w:rPr>
      </w:pPr>
      <w:bookmarkStart w:id="61" w:name="bookmark73"/>
      <w:bookmarkEnd w:id="61"/>
      <w:r w:rsidRPr="00472E1B">
        <w:rPr>
          <w:rFonts w:ascii="Times New Roman" w:eastAsia="Times New Roman" w:hAnsi="Times New Roman" w:cs="Times New Roman"/>
          <w:sz w:val="28"/>
          <w:szCs w:val="28"/>
          <w:lang w:bidi="ru-RU"/>
        </w:rPr>
        <w:t>Основания для отказа в предоставлении муниципальной услуги:</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bidi="ru-RU"/>
        </w:rPr>
      </w:pPr>
      <w:bookmarkStart w:id="62" w:name="bookmark74"/>
      <w:bookmarkEnd w:id="62"/>
      <w:r w:rsidRPr="00472E1B">
        <w:rPr>
          <w:rFonts w:ascii="Times New Roman" w:eastAsia="Times New Roman" w:hAnsi="Times New Roman" w:cs="Times New Roman"/>
          <w:sz w:val="28"/>
          <w:szCs w:val="28"/>
          <w:lang w:bidi="ru-RU"/>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bidi="ru-RU"/>
        </w:rPr>
      </w:pPr>
      <w:bookmarkStart w:id="63" w:name="bookmark75"/>
      <w:bookmarkEnd w:id="63"/>
      <w:r w:rsidRPr="00472E1B">
        <w:rPr>
          <w:rFonts w:ascii="Times New Roman" w:eastAsia="Times New Roman" w:hAnsi="Times New Roman" w:cs="Times New Roman"/>
          <w:sz w:val="28"/>
          <w:szCs w:val="28"/>
          <w:lang w:bidi="ru-RU"/>
        </w:rPr>
        <w:t>сведения, указанные в заявлении, не подтверждены сведениями, полученными в рамках межведомственного взаимодействия;</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bidi="ru-RU"/>
        </w:rPr>
      </w:pPr>
      <w:bookmarkStart w:id="64" w:name="bookmark76"/>
      <w:bookmarkEnd w:id="64"/>
      <w:r w:rsidRPr="00472E1B">
        <w:rPr>
          <w:rFonts w:ascii="Times New Roman" w:eastAsia="Times New Roman" w:hAnsi="Times New Roman" w:cs="Times New Roman"/>
          <w:sz w:val="28"/>
          <w:szCs w:val="28"/>
          <w:lang w:bidi="ru-RU"/>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bidi="ru-RU"/>
        </w:rPr>
      </w:pPr>
      <w:bookmarkStart w:id="65" w:name="bookmark77"/>
      <w:bookmarkEnd w:id="65"/>
      <w:r w:rsidRPr="00472E1B">
        <w:rPr>
          <w:rFonts w:ascii="Times New Roman" w:eastAsia="Times New Roman" w:hAnsi="Times New Roman" w:cs="Times New Roman"/>
          <w:sz w:val="28"/>
          <w:szCs w:val="28"/>
          <w:lang w:bidi="ru-RU"/>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72E1B" w:rsidRPr="00472E1B" w:rsidRDefault="00472E1B" w:rsidP="006E0597">
      <w:pPr>
        <w:widowControl w:val="0"/>
        <w:numPr>
          <w:ilvl w:val="0"/>
          <w:numId w:val="43"/>
        </w:numPr>
        <w:tabs>
          <w:tab w:val="left" w:pos="0"/>
          <w:tab w:val="left" w:pos="1131"/>
        </w:tabs>
        <w:spacing w:after="0" w:line="240" w:lineRule="auto"/>
        <w:ind w:firstLine="709"/>
        <w:jc w:val="both"/>
        <w:rPr>
          <w:rFonts w:ascii="Times New Roman" w:eastAsia="Times New Roman" w:hAnsi="Times New Roman" w:cs="Times New Roman"/>
          <w:sz w:val="28"/>
          <w:szCs w:val="28"/>
          <w:lang w:bidi="ru-RU"/>
        </w:rPr>
      </w:pPr>
      <w:bookmarkStart w:id="66" w:name="bookmark78"/>
      <w:bookmarkEnd w:id="66"/>
      <w:r w:rsidRPr="00472E1B">
        <w:rPr>
          <w:rFonts w:ascii="Times New Roman" w:eastAsia="Times New Roman" w:hAnsi="Times New Roman" w:cs="Times New Roman"/>
          <w:sz w:val="28"/>
          <w:szCs w:val="28"/>
          <w:lang w:bidi="ru-RU"/>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72E1B" w:rsidRPr="00472E1B" w:rsidRDefault="00472E1B" w:rsidP="006E0597">
      <w:pPr>
        <w:widowControl w:val="0"/>
        <w:numPr>
          <w:ilvl w:val="0"/>
          <w:numId w:val="43"/>
        </w:numPr>
        <w:tabs>
          <w:tab w:val="left" w:pos="0"/>
          <w:tab w:val="left" w:pos="1183"/>
        </w:tabs>
        <w:spacing w:after="0" w:line="240" w:lineRule="auto"/>
        <w:ind w:firstLine="709"/>
        <w:jc w:val="both"/>
        <w:rPr>
          <w:rFonts w:ascii="Times New Roman" w:eastAsia="Times New Roman" w:hAnsi="Times New Roman" w:cs="Times New Roman"/>
          <w:sz w:val="28"/>
          <w:szCs w:val="28"/>
          <w:lang w:bidi="ru-RU"/>
        </w:rPr>
      </w:pPr>
      <w:bookmarkStart w:id="67" w:name="bookmark79"/>
      <w:bookmarkEnd w:id="67"/>
      <w:r w:rsidRPr="00472E1B">
        <w:rPr>
          <w:rFonts w:ascii="Times New Roman" w:eastAsia="Times New Roman" w:hAnsi="Times New Roman" w:cs="Times New Roman"/>
          <w:sz w:val="28"/>
          <w:szCs w:val="28"/>
          <w:lang w:bidi="ru-RU"/>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72E1B" w:rsidRPr="00472E1B" w:rsidRDefault="00472E1B" w:rsidP="006E0597">
      <w:pPr>
        <w:widowControl w:val="0"/>
        <w:numPr>
          <w:ilvl w:val="0"/>
          <w:numId w:val="43"/>
        </w:numPr>
        <w:tabs>
          <w:tab w:val="left" w:pos="0"/>
          <w:tab w:val="left" w:pos="1183"/>
        </w:tabs>
        <w:spacing w:after="0" w:line="240" w:lineRule="auto"/>
        <w:ind w:firstLine="709"/>
        <w:jc w:val="both"/>
        <w:rPr>
          <w:rFonts w:ascii="Times New Roman" w:eastAsia="Times New Roman" w:hAnsi="Times New Roman" w:cs="Times New Roman"/>
          <w:sz w:val="28"/>
          <w:szCs w:val="28"/>
          <w:lang w:bidi="ru-RU"/>
        </w:rPr>
      </w:pPr>
      <w:bookmarkStart w:id="68" w:name="bookmark80"/>
      <w:bookmarkEnd w:id="68"/>
      <w:r w:rsidRPr="00472E1B">
        <w:rPr>
          <w:rFonts w:ascii="Times New Roman" w:eastAsia="Times New Roman" w:hAnsi="Times New Roman" w:cs="Times New Roman"/>
          <w:sz w:val="28"/>
          <w:szCs w:val="28"/>
          <w:lang w:bidi="ru-RU"/>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72E1B" w:rsidRPr="00472E1B" w:rsidRDefault="00472E1B" w:rsidP="006E0597">
      <w:pPr>
        <w:widowControl w:val="0"/>
        <w:numPr>
          <w:ilvl w:val="0"/>
          <w:numId w:val="43"/>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69" w:name="bookmark81"/>
      <w:bookmarkEnd w:id="69"/>
      <w:r w:rsidRPr="00472E1B">
        <w:rPr>
          <w:rFonts w:ascii="Times New Roman" w:eastAsia="Times New Roman" w:hAnsi="Times New Roman" w:cs="Times New Roman"/>
          <w:sz w:val="28"/>
          <w:szCs w:val="28"/>
          <w:lang w:bidi="ru-RU"/>
        </w:rPr>
        <w:t xml:space="preserve"> запрашиваемое отклонение не соответствует ограничениям использования объектов недвижимости, установленным на приаэродромной </w:t>
      </w:r>
      <w:r w:rsidRPr="00472E1B">
        <w:rPr>
          <w:rFonts w:ascii="Times New Roman" w:eastAsia="Times New Roman" w:hAnsi="Times New Roman" w:cs="Times New Roman"/>
          <w:sz w:val="28"/>
          <w:szCs w:val="28"/>
          <w:lang w:bidi="ru-RU"/>
        </w:rPr>
        <w:lastRenderedPageBreak/>
        <w:t>территории (при наличии приаэродромные территории);</w:t>
      </w:r>
    </w:p>
    <w:p w:rsidR="00472E1B" w:rsidRPr="00472E1B" w:rsidRDefault="00472E1B" w:rsidP="006E0597">
      <w:pPr>
        <w:widowControl w:val="0"/>
        <w:numPr>
          <w:ilvl w:val="0"/>
          <w:numId w:val="43"/>
        </w:numPr>
        <w:tabs>
          <w:tab w:val="left" w:pos="0"/>
          <w:tab w:val="left" w:pos="1183"/>
        </w:tabs>
        <w:spacing w:after="0" w:line="240" w:lineRule="auto"/>
        <w:ind w:firstLine="709"/>
        <w:jc w:val="both"/>
        <w:rPr>
          <w:rFonts w:ascii="Times New Roman" w:eastAsia="Times New Roman" w:hAnsi="Times New Roman" w:cs="Times New Roman"/>
          <w:sz w:val="28"/>
          <w:szCs w:val="28"/>
          <w:lang w:bidi="ru-RU"/>
        </w:rPr>
      </w:pPr>
      <w:bookmarkStart w:id="70" w:name="bookmark82"/>
      <w:bookmarkEnd w:id="70"/>
      <w:r w:rsidRPr="00472E1B">
        <w:rPr>
          <w:rFonts w:ascii="Times New Roman" w:eastAsia="Times New Roman" w:hAnsi="Times New Roman" w:cs="Times New Roman"/>
          <w:sz w:val="28"/>
          <w:szCs w:val="28"/>
          <w:lang w:bidi="ru-RU"/>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72E1B" w:rsidRPr="00472E1B" w:rsidRDefault="00472E1B" w:rsidP="006E0597">
      <w:pPr>
        <w:widowControl w:val="0"/>
        <w:numPr>
          <w:ilvl w:val="0"/>
          <w:numId w:val="43"/>
        </w:numPr>
        <w:tabs>
          <w:tab w:val="left" w:pos="0"/>
          <w:tab w:val="left" w:pos="1236"/>
        </w:tabs>
        <w:spacing w:after="0" w:line="240" w:lineRule="auto"/>
        <w:ind w:firstLine="709"/>
        <w:jc w:val="both"/>
        <w:rPr>
          <w:rFonts w:ascii="Times New Roman" w:eastAsia="Times New Roman" w:hAnsi="Times New Roman" w:cs="Times New Roman"/>
          <w:sz w:val="28"/>
          <w:szCs w:val="28"/>
          <w:lang w:bidi="ru-RU"/>
        </w:rPr>
      </w:pPr>
      <w:bookmarkStart w:id="71" w:name="bookmark83"/>
      <w:bookmarkEnd w:id="71"/>
      <w:r w:rsidRPr="00472E1B">
        <w:rPr>
          <w:rFonts w:ascii="Times New Roman" w:eastAsia="Times New Roman" w:hAnsi="Times New Roman" w:cs="Times New Roman"/>
          <w:sz w:val="28"/>
          <w:szCs w:val="28"/>
          <w:lang w:bidi="ru-RU"/>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472E1B" w:rsidRPr="00472E1B" w:rsidRDefault="00472E1B" w:rsidP="006E0597">
      <w:pPr>
        <w:widowControl w:val="0"/>
        <w:numPr>
          <w:ilvl w:val="0"/>
          <w:numId w:val="43"/>
        </w:numPr>
        <w:tabs>
          <w:tab w:val="left" w:pos="0"/>
          <w:tab w:val="left" w:pos="1231"/>
        </w:tabs>
        <w:spacing w:after="0" w:line="240" w:lineRule="auto"/>
        <w:ind w:firstLine="709"/>
        <w:jc w:val="both"/>
        <w:rPr>
          <w:rFonts w:ascii="Times New Roman" w:eastAsia="Times New Roman" w:hAnsi="Times New Roman" w:cs="Times New Roman"/>
          <w:sz w:val="28"/>
          <w:szCs w:val="28"/>
          <w:lang w:bidi="ru-RU"/>
        </w:rPr>
      </w:pPr>
      <w:bookmarkStart w:id="72" w:name="bookmark84"/>
      <w:bookmarkEnd w:id="72"/>
      <w:r w:rsidRPr="00472E1B">
        <w:rPr>
          <w:rFonts w:ascii="Times New Roman" w:eastAsia="Times New Roman" w:hAnsi="Times New Roman" w:cs="Times New Roman"/>
          <w:sz w:val="28"/>
          <w:szCs w:val="28"/>
          <w:lang w:bidi="ru-RU"/>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72E1B" w:rsidRPr="00472E1B" w:rsidRDefault="00472E1B" w:rsidP="006E0597">
      <w:pPr>
        <w:widowControl w:val="0"/>
        <w:numPr>
          <w:ilvl w:val="1"/>
          <w:numId w:val="34"/>
        </w:numPr>
        <w:tabs>
          <w:tab w:val="left" w:pos="0"/>
          <w:tab w:val="left" w:pos="1460"/>
        </w:tabs>
        <w:spacing w:after="0" w:line="240" w:lineRule="auto"/>
        <w:ind w:firstLine="709"/>
        <w:jc w:val="both"/>
        <w:rPr>
          <w:rFonts w:ascii="Times New Roman" w:eastAsia="Times New Roman" w:hAnsi="Times New Roman" w:cs="Times New Roman"/>
          <w:sz w:val="28"/>
          <w:szCs w:val="28"/>
          <w:lang w:bidi="ru-RU"/>
        </w:rPr>
      </w:pPr>
      <w:bookmarkStart w:id="73" w:name="bookmark85"/>
      <w:bookmarkEnd w:id="73"/>
      <w:r w:rsidRPr="00472E1B">
        <w:rPr>
          <w:rFonts w:ascii="Times New Roman" w:eastAsia="Times New Roman" w:hAnsi="Times New Roman" w:cs="Times New Roman"/>
          <w:sz w:val="28"/>
          <w:szCs w:val="28"/>
          <w:lang w:bidi="ru-RU"/>
        </w:rPr>
        <w:t>Порядок, размер и основания взимания государственной пошлины или иной платы, взимаемой за предоставление муниципальной услуги.</w:t>
      </w:r>
    </w:p>
    <w:p w:rsidR="00472E1B" w:rsidRPr="00472E1B" w:rsidRDefault="00472E1B" w:rsidP="006E0597">
      <w:pPr>
        <w:widowControl w:val="0"/>
        <w:tabs>
          <w:tab w:val="left" w:pos="0"/>
          <w:tab w:val="left" w:pos="146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Предоставление услуги осуществляется без взимания платы.</w:t>
      </w:r>
    </w:p>
    <w:p w:rsidR="00472E1B" w:rsidRPr="00472E1B" w:rsidRDefault="00472E1B" w:rsidP="006E0597">
      <w:pPr>
        <w:widowControl w:val="0"/>
        <w:numPr>
          <w:ilvl w:val="1"/>
          <w:numId w:val="34"/>
        </w:numPr>
        <w:tabs>
          <w:tab w:val="left" w:pos="0"/>
          <w:tab w:val="left" w:pos="1558"/>
        </w:tabs>
        <w:spacing w:after="0" w:line="240" w:lineRule="auto"/>
        <w:ind w:firstLine="709"/>
        <w:jc w:val="both"/>
        <w:rPr>
          <w:rFonts w:ascii="Times New Roman" w:eastAsia="Times New Roman" w:hAnsi="Times New Roman" w:cs="Times New Roman"/>
          <w:sz w:val="28"/>
          <w:szCs w:val="28"/>
          <w:lang w:bidi="ru-RU"/>
        </w:rPr>
      </w:pPr>
      <w:bookmarkStart w:id="74" w:name="bookmark86"/>
      <w:bookmarkEnd w:id="74"/>
      <w:r w:rsidRPr="00472E1B">
        <w:rPr>
          <w:rFonts w:ascii="Times New Roman" w:eastAsia="Times New Roman" w:hAnsi="Times New Roman" w:cs="Times New Roman"/>
          <w:sz w:val="28"/>
          <w:szCs w:val="28"/>
          <w:lang w:bidi="ru-RU"/>
        </w:rPr>
        <w:t>Максимальный срок ожидания в очереди при подаче запроса о</w:t>
      </w:r>
      <w:r w:rsidRPr="00472E1B">
        <w:rPr>
          <w:rFonts w:ascii="Times New Roman" w:eastAsia="Times New Roman" w:hAnsi="Times New Roman" w:cs="Times New Roman"/>
          <w:sz w:val="28"/>
          <w:szCs w:val="28"/>
          <w:lang w:bidi="ru-RU"/>
        </w:rPr>
        <w:b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2E1B" w:rsidRPr="00472E1B" w:rsidRDefault="00472E1B" w:rsidP="006E0597">
      <w:pPr>
        <w:widowControl w:val="0"/>
        <w:numPr>
          <w:ilvl w:val="2"/>
          <w:numId w:val="34"/>
        </w:numPr>
        <w:tabs>
          <w:tab w:val="left" w:pos="0"/>
          <w:tab w:val="left" w:pos="1764"/>
        </w:tabs>
        <w:spacing w:after="0" w:line="240" w:lineRule="auto"/>
        <w:ind w:firstLine="709"/>
        <w:jc w:val="both"/>
        <w:rPr>
          <w:rFonts w:ascii="Times New Roman" w:eastAsia="Times New Roman" w:hAnsi="Times New Roman" w:cs="Times New Roman"/>
          <w:sz w:val="28"/>
          <w:szCs w:val="28"/>
          <w:lang w:bidi="ru-RU"/>
        </w:rPr>
      </w:pPr>
      <w:bookmarkStart w:id="75" w:name="bookmark87"/>
      <w:bookmarkEnd w:id="75"/>
      <w:r w:rsidRPr="00472E1B">
        <w:rPr>
          <w:rFonts w:ascii="Times New Roman" w:eastAsia="Times New Roman" w:hAnsi="Times New Roman" w:cs="Times New Roman"/>
          <w:sz w:val="28"/>
          <w:szCs w:val="28"/>
          <w:lang w:bidi="ru-RU"/>
        </w:rPr>
        <w:t>Время ожидания при подаче заявления на получение муниципальной услуги - не более 15 минут.</w:t>
      </w:r>
    </w:p>
    <w:p w:rsidR="00472E1B" w:rsidRPr="00472E1B" w:rsidRDefault="00472E1B" w:rsidP="006E0597">
      <w:pPr>
        <w:widowControl w:val="0"/>
        <w:numPr>
          <w:ilvl w:val="2"/>
          <w:numId w:val="34"/>
        </w:numPr>
        <w:tabs>
          <w:tab w:val="left" w:pos="0"/>
        </w:tabs>
        <w:spacing w:after="0" w:line="240" w:lineRule="auto"/>
        <w:ind w:firstLine="709"/>
        <w:jc w:val="both"/>
        <w:rPr>
          <w:rFonts w:ascii="Times New Roman" w:eastAsia="Times New Roman" w:hAnsi="Times New Roman" w:cs="Times New Roman"/>
          <w:sz w:val="28"/>
          <w:szCs w:val="28"/>
          <w:lang w:bidi="ru-RU"/>
        </w:rPr>
      </w:pPr>
      <w:bookmarkStart w:id="76" w:name="bookmark88"/>
      <w:bookmarkEnd w:id="76"/>
      <w:r w:rsidRPr="00472E1B">
        <w:rPr>
          <w:rFonts w:ascii="Times New Roman" w:eastAsia="Times New Roman" w:hAnsi="Times New Roman" w:cs="Times New Roman"/>
          <w:sz w:val="28"/>
          <w:szCs w:val="28"/>
          <w:lang w:bidi="ru-RU"/>
        </w:rPr>
        <w:t>При получении результата предоставления муниципальной услуги максимальный срок ожидания в очереди не должен превышать 15 минут.</w:t>
      </w:r>
    </w:p>
    <w:p w:rsidR="00472E1B" w:rsidRPr="00472E1B" w:rsidRDefault="00472E1B" w:rsidP="006E0597">
      <w:pPr>
        <w:widowControl w:val="0"/>
        <w:numPr>
          <w:ilvl w:val="1"/>
          <w:numId w:val="34"/>
        </w:numPr>
        <w:tabs>
          <w:tab w:val="left" w:pos="0"/>
          <w:tab w:val="left" w:pos="1058"/>
        </w:tabs>
        <w:spacing w:after="0" w:line="240" w:lineRule="auto"/>
        <w:ind w:firstLine="709"/>
        <w:jc w:val="both"/>
        <w:rPr>
          <w:rFonts w:ascii="Times New Roman" w:eastAsia="Times New Roman" w:hAnsi="Times New Roman" w:cs="Times New Roman"/>
          <w:sz w:val="28"/>
          <w:szCs w:val="28"/>
          <w:lang w:bidi="ru-RU"/>
        </w:rPr>
      </w:pPr>
      <w:bookmarkStart w:id="77" w:name="bookmark89"/>
      <w:bookmarkEnd w:id="77"/>
      <w:r w:rsidRPr="00472E1B">
        <w:rPr>
          <w:rFonts w:ascii="Times New Roman" w:eastAsia="Times New Roman" w:hAnsi="Times New Roman" w:cs="Times New Roman"/>
          <w:sz w:val="28"/>
          <w:szCs w:val="28"/>
          <w:lang w:bidi="ru-RU"/>
        </w:rPr>
        <w:t>Срок и порядок регистрации запроса заявителя о предоставлении</w:t>
      </w:r>
      <w:r w:rsidRPr="00472E1B">
        <w:rPr>
          <w:rFonts w:ascii="Times New Roman" w:eastAsia="Times New Roman" w:hAnsi="Times New Roman" w:cs="Times New Roman"/>
          <w:sz w:val="28"/>
          <w:szCs w:val="28"/>
          <w:lang w:bidi="ru-RU"/>
        </w:rPr>
        <w:b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2E1B" w:rsidRPr="00472E1B" w:rsidRDefault="00472E1B" w:rsidP="006E0597">
      <w:pPr>
        <w:widowControl w:val="0"/>
        <w:numPr>
          <w:ilvl w:val="2"/>
          <w:numId w:val="34"/>
        </w:numPr>
        <w:tabs>
          <w:tab w:val="left" w:pos="0"/>
          <w:tab w:val="left" w:pos="1620"/>
        </w:tabs>
        <w:spacing w:after="0" w:line="240" w:lineRule="auto"/>
        <w:ind w:firstLine="709"/>
        <w:jc w:val="both"/>
        <w:rPr>
          <w:rFonts w:ascii="Times New Roman" w:eastAsia="Times New Roman" w:hAnsi="Times New Roman" w:cs="Times New Roman"/>
          <w:sz w:val="28"/>
          <w:szCs w:val="28"/>
          <w:lang w:bidi="ru-RU"/>
        </w:rPr>
      </w:pPr>
      <w:bookmarkStart w:id="78" w:name="bookmark90"/>
      <w:bookmarkEnd w:id="78"/>
      <w:r w:rsidRPr="00472E1B">
        <w:rPr>
          <w:rFonts w:ascii="Times New Roman" w:eastAsia="Times New Roman" w:hAnsi="Times New Roman" w:cs="Times New Roman"/>
          <w:sz w:val="28"/>
          <w:szCs w:val="28"/>
          <w:lang w:bidi="ru-RU"/>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472E1B" w:rsidRPr="00472E1B" w:rsidRDefault="00472E1B" w:rsidP="006E0597">
      <w:pPr>
        <w:widowControl w:val="0"/>
        <w:numPr>
          <w:ilvl w:val="2"/>
          <w:numId w:val="34"/>
        </w:numPr>
        <w:tabs>
          <w:tab w:val="left" w:pos="0"/>
          <w:tab w:val="left" w:pos="1615"/>
        </w:tabs>
        <w:spacing w:after="0" w:line="240" w:lineRule="auto"/>
        <w:ind w:firstLine="709"/>
        <w:jc w:val="both"/>
        <w:rPr>
          <w:rFonts w:ascii="Times New Roman" w:eastAsia="Times New Roman" w:hAnsi="Times New Roman" w:cs="Times New Roman"/>
          <w:sz w:val="28"/>
          <w:szCs w:val="28"/>
          <w:lang w:bidi="ru-RU"/>
        </w:rPr>
      </w:pPr>
      <w:bookmarkStart w:id="79" w:name="bookmark91"/>
      <w:bookmarkEnd w:id="79"/>
      <w:r w:rsidRPr="00472E1B">
        <w:rPr>
          <w:rFonts w:ascii="Times New Roman" w:eastAsia="Times New Roman" w:hAnsi="Times New Roman" w:cs="Times New Roman"/>
          <w:sz w:val="28"/>
          <w:szCs w:val="28"/>
          <w:lang w:bidi="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72E1B" w:rsidRPr="00472E1B" w:rsidRDefault="00472E1B" w:rsidP="006E0597">
      <w:pPr>
        <w:widowControl w:val="0"/>
        <w:numPr>
          <w:ilvl w:val="2"/>
          <w:numId w:val="34"/>
        </w:numPr>
        <w:tabs>
          <w:tab w:val="left" w:pos="0"/>
          <w:tab w:val="left" w:pos="1764"/>
        </w:tabs>
        <w:spacing w:after="0" w:line="240" w:lineRule="auto"/>
        <w:ind w:firstLine="709"/>
        <w:jc w:val="both"/>
        <w:rPr>
          <w:rFonts w:ascii="Times New Roman" w:eastAsia="Times New Roman" w:hAnsi="Times New Roman" w:cs="Times New Roman"/>
          <w:sz w:val="28"/>
          <w:szCs w:val="28"/>
          <w:lang w:bidi="ru-RU"/>
        </w:rPr>
      </w:pPr>
      <w:bookmarkStart w:id="80" w:name="bookmark92"/>
      <w:bookmarkEnd w:id="80"/>
      <w:r w:rsidRPr="00472E1B">
        <w:rPr>
          <w:rFonts w:ascii="Times New Roman" w:eastAsia="Times New Roman" w:hAnsi="Times New Roman" w:cs="Times New Roman"/>
          <w:sz w:val="28"/>
          <w:szCs w:val="28"/>
          <w:lang w:bidi="ru-RU"/>
        </w:rPr>
        <w:t>При направлении заявления посредством Единого портала заявитель в день подачи заявления получает в личном кабинете Единого портала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72E1B" w:rsidRPr="00472E1B" w:rsidRDefault="006E0597" w:rsidP="006E0597">
      <w:pPr>
        <w:widowControl w:val="0"/>
        <w:numPr>
          <w:ilvl w:val="1"/>
          <w:numId w:val="34"/>
        </w:numPr>
        <w:tabs>
          <w:tab w:val="left" w:pos="0"/>
          <w:tab w:val="left" w:pos="567"/>
        </w:tabs>
        <w:spacing w:after="0" w:line="240" w:lineRule="auto"/>
        <w:ind w:firstLine="709"/>
        <w:jc w:val="both"/>
        <w:rPr>
          <w:rFonts w:ascii="Times New Roman" w:eastAsia="Times New Roman" w:hAnsi="Times New Roman" w:cs="Times New Roman"/>
          <w:sz w:val="28"/>
          <w:szCs w:val="28"/>
          <w:lang w:bidi="ru-RU"/>
        </w:rPr>
      </w:pPr>
      <w:bookmarkStart w:id="81" w:name="bookmark93"/>
      <w:bookmarkEnd w:id="81"/>
      <w:r>
        <w:rPr>
          <w:rFonts w:ascii="Times New Roman" w:eastAsia="Times New Roman" w:hAnsi="Times New Roman" w:cs="Times New Roman"/>
          <w:sz w:val="28"/>
          <w:szCs w:val="28"/>
          <w:lang w:bidi="ru-RU"/>
        </w:rPr>
        <w:t xml:space="preserve"> </w:t>
      </w:r>
      <w:r w:rsidR="00472E1B" w:rsidRPr="00472E1B">
        <w:rPr>
          <w:rFonts w:ascii="Times New Roman" w:eastAsia="Times New Roman" w:hAnsi="Times New Roman" w:cs="Times New Roman"/>
          <w:sz w:val="28"/>
          <w:szCs w:val="28"/>
          <w:lang w:bidi="ru-RU"/>
        </w:rPr>
        <w:t xml:space="preserve">Требования к помещениям, в которых предоставляются </w:t>
      </w:r>
      <w:r w:rsidR="00472E1B" w:rsidRPr="00472E1B">
        <w:rPr>
          <w:rFonts w:ascii="Times New Roman" w:eastAsia="Times New Roman" w:hAnsi="Times New Roman" w:cs="Times New Roman"/>
          <w:sz w:val="28"/>
          <w:szCs w:val="28"/>
          <w:lang w:bidi="ru-RU"/>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2E1B" w:rsidRPr="00472E1B" w:rsidRDefault="00472E1B" w:rsidP="006E0597">
      <w:pPr>
        <w:widowControl w:val="0"/>
        <w:numPr>
          <w:ilvl w:val="2"/>
          <w:numId w:val="34"/>
        </w:numPr>
        <w:tabs>
          <w:tab w:val="left" w:pos="0"/>
          <w:tab w:val="left" w:pos="1764"/>
        </w:tabs>
        <w:spacing w:after="0" w:line="240" w:lineRule="auto"/>
        <w:ind w:firstLine="709"/>
        <w:jc w:val="both"/>
        <w:rPr>
          <w:rFonts w:ascii="Times New Roman" w:eastAsia="Times New Roman" w:hAnsi="Times New Roman" w:cs="Times New Roman"/>
          <w:sz w:val="28"/>
          <w:szCs w:val="28"/>
          <w:lang w:bidi="ru-RU"/>
        </w:rPr>
      </w:pPr>
      <w:bookmarkStart w:id="82" w:name="bookmark94"/>
      <w:bookmarkEnd w:id="82"/>
      <w:r w:rsidRPr="00472E1B">
        <w:rPr>
          <w:rFonts w:ascii="Times New Roman" w:eastAsia="Times New Roman" w:hAnsi="Times New Roman" w:cs="Times New Roman"/>
          <w:sz w:val="28"/>
          <w:szCs w:val="28"/>
          <w:lang w:bidi="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Места приема заявителей оборудуются необходимой мебелью для оформления документов, информационными стендами.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Обеспечивается беспрепятственный доступ инвалидов к месту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72E1B" w:rsidRPr="00472E1B" w:rsidRDefault="00472E1B" w:rsidP="006E0597">
      <w:pPr>
        <w:widowControl w:val="0"/>
        <w:numPr>
          <w:ilvl w:val="2"/>
          <w:numId w:val="34"/>
        </w:numPr>
        <w:tabs>
          <w:tab w:val="left" w:pos="0"/>
          <w:tab w:val="left" w:pos="1654"/>
        </w:tabs>
        <w:spacing w:after="0" w:line="240" w:lineRule="auto"/>
        <w:ind w:firstLine="709"/>
        <w:jc w:val="both"/>
        <w:rPr>
          <w:rFonts w:ascii="Times New Roman" w:eastAsia="Times New Roman" w:hAnsi="Times New Roman" w:cs="Times New Roman"/>
          <w:sz w:val="28"/>
          <w:szCs w:val="28"/>
          <w:lang w:bidi="ru-RU"/>
        </w:rPr>
      </w:pPr>
      <w:bookmarkStart w:id="83" w:name="bookmark95"/>
      <w:bookmarkEnd w:id="83"/>
      <w:r w:rsidRPr="00472E1B">
        <w:rPr>
          <w:rFonts w:ascii="Times New Roman" w:eastAsia="Times New Roman" w:hAnsi="Times New Roman" w:cs="Times New Roman"/>
          <w:sz w:val="28"/>
          <w:szCs w:val="28"/>
          <w:lang w:bidi="ru-RU"/>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bidi="ru-RU"/>
        </w:rPr>
      </w:pPr>
      <w:bookmarkStart w:id="84" w:name="bookmark96"/>
      <w:bookmarkEnd w:id="84"/>
      <w:r w:rsidRPr="00472E1B">
        <w:rPr>
          <w:rFonts w:ascii="Times New Roman" w:eastAsia="Times New Roman" w:hAnsi="Times New Roman" w:cs="Times New Roman"/>
          <w:sz w:val="28"/>
          <w:szCs w:val="28"/>
          <w:lang w:bidi="ru-RU"/>
        </w:rPr>
        <w:t>сопровождение инвалидов, имеющих стойкие расстройства функции зрения и самостоятельного передвижения, и оказание им помощи;</w:t>
      </w:r>
    </w:p>
    <w:p w:rsidR="00472E1B" w:rsidRPr="00472E1B" w:rsidRDefault="00472E1B" w:rsidP="006E0597">
      <w:pPr>
        <w:widowControl w:val="0"/>
        <w:numPr>
          <w:ilvl w:val="0"/>
          <w:numId w:val="44"/>
        </w:numPr>
        <w:tabs>
          <w:tab w:val="left" w:pos="0"/>
          <w:tab w:val="left" w:pos="1131"/>
        </w:tabs>
        <w:spacing w:after="0" w:line="240" w:lineRule="auto"/>
        <w:ind w:firstLine="709"/>
        <w:jc w:val="both"/>
        <w:rPr>
          <w:rFonts w:ascii="Times New Roman" w:eastAsia="Times New Roman" w:hAnsi="Times New Roman" w:cs="Times New Roman"/>
          <w:sz w:val="28"/>
          <w:szCs w:val="28"/>
          <w:lang w:bidi="ru-RU"/>
        </w:rPr>
      </w:pPr>
      <w:bookmarkStart w:id="85" w:name="bookmark97"/>
      <w:bookmarkEnd w:id="85"/>
      <w:r w:rsidRPr="00472E1B">
        <w:rPr>
          <w:rFonts w:ascii="Times New Roman" w:eastAsia="Times New Roman" w:hAnsi="Times New Roman" w:cs="Times New Roman"/>
          <w:sz w:val="28"/>
          <w:szCs w:val="28"/>
          <w:lang w:bidi="ru-RU"/>
        </w:rPr>
        <w:t>возможность посадки в транспортное средство и высадки из него, в том числе с использованием кресла-коляски;</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bidi="ru-RU"/>
        </w:rPr>
      </w:pPr>
      <w:bookmarkStart w:id="86" w:name="bookmark98"/>
      <w:bookmarkEnd w:id="86"/>
      <w:r w:rsidRPr="00472E1B">
        <w:rPr>
          <w:rFonts w:ascii="Times New Roman" w:eastAsia="Times New Roman" w:hAnsi="Times New Roman" w:cs="Times New Roman"/>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bidi="ru-RU"/>
        </w:rPr>
      </w:pPr>
      <w:bookmarkStart w:id="87" w:name="bookmark99"/>
      <w:bookmarkEnd w:id="87"/>
      <w:r w:rsidRPr="00472E1B">
        <w:rPr>
          <w:rFonts w:ascii="Times New Roman" w:eastAsia="Times New Roman" w:hAnsi="Times New Roman" w:cs="Times New Roman"/>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E1B" w:rsidRPr="00472E1B" w:rsidRDefault="00472E1B" w:rsidP="006E0597">
      <w:pPr>
        <w:widowControl w:val="0"/>
        <w:numPr>
          <w:ilvl w:val="0"/>
          <w:numId w:val="44"/>
        </w:numPr>
        <w:tabs>
          <w:tab w:val="left" w:pos="0"/>
          <w:tab w:val="left" w:pos="1136"/>
        </w:tabs>
        <w:spacing w:after="0" w:line="240" w:lineRule="auto"/>
        <w:ind w:firstLine="709"/>
        <w:jc w:val="both"/>
        <w:rPr>
          <w:rFonts w:ascii="Times New Roman" w:eastAsia="Times New Roman" w:hAnsi="Times New Roman" w:cs="Times New Roman"/>
          <w:sz w:val="28"/>
          <w:szCs w:val="28"/>
          <w:lang w:bidi="ru-RU"/>
        </w:rPr>
      </w:pPr>
      <w:bookmarkStart w:id="88" w:name="bookmark100"/>
      <w:bookmarkEnd w:id="88"/>
      <w:r w:rsidRPr="00472E1B">
        <w:rPr>
          <w:rFonts w:ascii="Times New Roman" w:eastAsia="Times New Roman" w:hAnsi="Times New Roman" w:cs="Times New Roman"/>
          <w:sz w:val="28"/>
          <w:szCs w:val="28"/>
          <w:lang w:bidi="ru-RU"/>
        </w:rPr>
        <w:t>допуск сурдопереводчика и тифлосурдопереводчика;</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bidi="ru-RU"/>
        </w:rPr>
      </w:pPr>
      <w:bookmarkStart w:id="89" w:name="bookmark101"/>
      <w:bookmarkEnd w:id="89"/>
      <w:r w:rsidRPr="00472E1B">
        <w:rPr>
          <w:rFonts w:ascii="Times New Roman" w:eastAsia="Times New Roman" w:hAnsi="Times New Roman" w:cs="Times New Roman"/>
          <w:sz w:val="28"/>
          <w:szCs w:val="28"/>
          <w:lang w:bidi="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Требования в части обеспечения доступности для инвалидов объектов, в которых осуществляется предоставление государственной (муниципальной) услуги, и средств, используемых при предоставлении государственной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72E1B" w:rsidRPr="00472E1B" w:rsidRDefault="00472E1B" w:rsidP="006E0597">
      <w:pPr>
        <w:widowControl w:val="0"/>
        <w:numPr>
          <w:ilvl w:val="1"/>
          <w:numId w:val="34"/>
        </w:numPr>
        <w:tabs>
          <w:tab w:val="left" w:pos="0"/>
          <w:tab w:val="left" w:pos="728"/>
        </w:tabs>
        <w:spacing w:after="0" w:line="240" w:lineRule="auto"/>
        <w:ind w:firstLine="709"/>
        <w:jc w:val="both"/>
        <w:rPr>
          <w:rFonts w:ascii="Times New Roman" w:eastAsia="Times New Roman" w:hAnsi="Times New Roman" w:cs="Times New Roman"/>
          <w:sz w:val="28"/>
          <w:szCs w:val="28"/>
          <w:lang w:bidi="ru-RU"/>
        </w:rPr>
      </w:pPr>
      <w:bookmarkStart w:id="90" w:name="bookmark102"/>
      <w:bookmarkEnd w:id="90"/>
      <w:r w:rsidRPr="00472E1B">
        <w:rPr>
          <w:rFonts w:ascii="Times New Roman" w:eastAsia="Times New Roman" w:hAnsi="Times New Roman" w:cs="Times New Roman"/>
          <w:sz w:val="28"/>
          <w:szCs w:val="28"/>
          <w:lang w:bidi="ru-RU"/>
        </w:rPr>
        <w:t>Показатели доступности и качества муниципальной услуги</w:t>
      </w:r>
    </w:p>
    <w:p w:rsidR="00472E1B" w:rsidRPr="00472E1B" w:rsidRDefault="00472E1B" w:rsidP="006E0597">
      <w:pPr>
        <w:widowControl w:val="0"/>
        <w:numPr>
          <w:ilvl w:val="2"/>
          <w:numId w:val="34"/>
        </w:numPr>
        <w:tabs>
          <w:tab w:val="left" w:pos="0"/>
          <w:tab w:val="left" w:pos="1659"/>
        </w:tabs>
        <w:spacing w:after="0" w:line="240" w:lineRule="auto"/>
        <w:ind w:firstLine="709"/>
        <w:jc w:val="both"/>
        <w:rPr>
          <w:rFonts w:ascii="Times New Roman" w:eastAsia="Times New Roman" w:hAnsi="Times New Roman" w:cs="Times New Roman"/>
          <w:sz w:val="28"/>
          <w:szCs w:val="28"/>
          <w:lang w:bidi="ru-RU"/>
        </w:rPr>
      </w:pPr>
      <w:bookmarkStart w:id="91" w:name="bookmark103"/>
      <w:bookmarkEnd w:id="91"/>
      <w:r w:rsidRPr="00472E1B">
        <w:rPr>
          <w:rFonts w:ascii="Times New Roman" w:eastAsia="Times New Roman" w:hAnsi="Times New Roman" w:cs="Times New Roman"/>
          <w:sz w:val="28"/>
          <w:szCs w:val="28"/>
          <w:lang w:bidi="ru-RU"/>
        </w:rPr>
        <w:t>Показателями доступности предоставления муниципальной услуги являются: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-расположенность помещения, в котором ведется прием, выдача документов </w:t>
      </w:r>
      <w:r w:rsidRPr="00472E1B">
        <w:rPr>
          <w:rFonts w:ascii="Times New Roman" w:eastAsia="Times New Roman" w:hAnsi="Times New Roman" w:cs="Times New Roman"/>
          <w:sz w:val="28"/>
          <w:szCs w:val="28"/>
          <w:lang w:bidi="ru-RU"/>
        </w:rPr>
        <w:lastRenderedPageBreak/>
        <w:t>в зоне доступности общественного транспорта;</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-наличие необходимого количества специалистов, а также помещений, в которых осуществляется прием документов от заявителей;</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-оказание помощи инвалидам в преодолении барьеров, мешающих получению ими услуг наравне с другими лицами.</w:t>
      </w:r>
    </w:p>
    <w:p w:rsidR="00472E1B" w:rsidRPr="00472E1B" w:rsidRDefault="00472E1B" w:rsidP="006E0597">
      <w:pPr>
        <w:widowControl w:val="0"/>
        <w:numPr>
          <w:ilvl w:val="2"/>
          <w:numId w:val="34"/>
        </w:numPr>
        <w:tabs>
          <w:tab w:val="left" w:pos="0"/>
          <w:tab w:val="left" w:pos="1930"/>
        </w:tabs>
        <w:spacing w:after="0" w:line="240" w:lineRule="auto"/>
        <w:ind w:firstLine="709"/>
        <w:jc w:val="both"/>
        <w:rPr>
          <w:rFonts w:ascii="Times New Roman" w:eastAsia="Times New Roman" w:hAnsi="Times New Roman" w:cs="Times New Roman"/>
          <w:sz w:val="28"/>
          <w:szCs w:val="28"/>
          <w:lang w:bidi="ru-RU"/>
        </w:rPr>
      </w:pPr>
      <w:bookmarkStart w:id="92" w:name="bookmark104"/>
      <w:bookmarkEnd w:id="92"/>
      <w:r w:rsidRPr="00472E1B">
        <w:rPr>
          <w:rFonts w:ascii="Times New Roman" w:eastAsia="Times New Roman" w:hAnsi="Times New Roman" w:cs="Times New Roman"/>
          <w:sz w:val="28"/>
          <w:szCs w:val="28"/>
          <w:lang w:bidi="ru-RU"/>
        </w:rPr>
        <w:t>Показателями качества предоставления муниципальной услуги являются:</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bidi="ru-RU"/>
        </w:rPr>
      </w:pPr>
      <w:bookmarkStart w:id="93" w:name="bookmark105"/>
      <w:bookmarkEnd w:id="93"/>
      <w:r w:rsidRPr="00472E1B">
        <w:rPr>
          <w:rFonts w:ascii="Times New Roman" w:eastAsia="Times New Roman" w:hAnsi="Times New Roman" w:cs="Times New Roman"/>
          <w:sz w:val="28"/>
          <w:szCs w:val="28"/>
          <w:lang w:bidi="ru-RU"/>
        </w:rPr>
        <w:t>соблюдение сроков приема и рассмотрения документов;</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bidi="ru-RU"/>
        </w:rPr>
      </w:pPr>
      <w:bookmarkStart w:id="94" w:name="bookmark106"/>
      <w:bookmarkEnd w:id="94"/>
      <w:r w:rsidRPr="00472E1B">
        <w:rPr>
          <w:rFonts w:ascii="Times New Roman" w:eastAsia="Times New Roman" w:hAnsi="Times New Roman" w:cs="Times New Roman"/>
          <w:sz w:val="28"/>
          <w:szCs w:val="28"/>
          <w:lang w:bidi="ru-RU"/>
        </w:rPr>
        <w:t>соблюдение срока получения результата муниципальной услуги;</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bidi="ru-RU"/>
        </w:rPr>
      </w:pPr>
      <w:bookmarkStart w:id="95" w:name="bookmark107"/>
      <w:bookmarkEnd w:id="95"/>
      <w:r w:rsidRPr="00472E1B">
        <w:rPr>
          <w:rFonts w:ascii="Times New Roman" w:eastAsia="Times New Roman" w:hAnsi="Times New Roman" w:cs="Times New Roman"/>
          <w:sz w:val="28"/>
          <w:szCs w:val="28"/>
          <w:lang w:bidi="ru-RU"/>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bidi="ru-RU"/>
        </w:rPr>
      </w:pPr>
      <w:bookmarkStart w:id="96" w:name="bookmark108"/>
      <w:bookmarkEnd w:id="96"/>
      <w:r w:rsidRPr="00472E1B">
        <w:rPr>
          <w:rFonts w:ascii="Times New Roman" w:eastAsia="Times New Roman" w:hAnsi="Times New Roman" w:cs="Times New Roman"/>
          <w:sz w:val="28"/>
          <w:szCs w:val="28"/>
          <w:lang w:bidi="ru-RU"/>
        </w:rPr>
        <w:t>количество взаимодействий заявителя с должностными лицами (без учета консультаций).</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72E1B" w:rsidRPr="00472E1B" w:rsidRDefault="00472E1B" w:rsidP="006E0597">
      <w:pPr>
        <w:widowControl w:val="0"/>
        <w:numPr>
          <w:ilvl w:val="2"/>
          <w:numId w:val="34"/>
        </w:numPr>
        <w:tabs>
          <w:tab w:val="left" w:pos="0"/>
          <w:tab w:val="left" w:pos="1930"/>
        </w:tabs>
        <w:spacing w:after="0" w:line="240" w:lineRule="auto"/>
        <w:ind w:firstLine="709"/>
        <w:jc w:val="both"/>
        <w:rPr>
          <w:rFonts w:ascii="Times New Roman" w:eastAsia="Times New Roman" w:hAnsi="Times New Roman" w:cs="Times New Roman"/>
          <w:sz w:val="28"/>
          <w:szCs w:val="28"/>
          <w:lang w:bidi="ru-RU"/>
        </w:rPr>
      </w:pPr>
      <w:bookmarkStart w:id="97" w:name="bookmark109"/>
      <w:bookmarkEnd w:id="97"/>
      <w:r w:rsidRPr="00472E1B">
        <w:rPr>
          <w:rFonts w:ascii="Times New Roman" w:eastAsia="Times New Roman" w:hAnsi="Times New Roman" w:cs="Times New Roman"/>
          <w:sz w:val="28"/>
          <w:szCs w:val="28"/>
          <w:lang w:bidi="ru-RU"/>
        </w:rPr>
        <w:t>Информация о ходе предоставления муниципальной услуги может быть получена заявителем лично при обращении в администрацию, предоставляющей муниципальную услугу, в личном кабинете на Едином портале,  в МФЦ.</w:t>
      </w:r>
    </w:p>
    <w:p w:rsidR="00472E1B" w:rsidRPr="00472E1B" w:rsidRDefault="00472E1B" w:rsidP="006E0597">
      <w:pPr>
        <w:widowControl w:val="0"/>
        <w:numPr>
          <w:ilvl w:val="2"/>
          <w:numId w:val="34"/>
        </w:numPr>
        <w:tabs>
          <w:tab w:val="left" w:pos="0"/>
          <w:tab w:val="left" w:pos="1654"/>
        </w:tabs>
        <w:spacing w:after="0" w:line="240" w:lineRule="auto"/>
        <w:ind w:firstLine="709"/>
        <w:jc w:val="both"/>
        <w:rPr>
          <w:rFonts w:ascii="Times New Roman" w:eastAsia="Times New Roman" w:hAnsi="Times New Roman" w:cs="Times New Roman"/>
          <w:sz w:val="28"/>
          <w:szCs w:val="28"/>
          <w:lang w:bidi="ru-RU"/>
        </w:rPr>
      </w:pPr>
      <w:bookmarkStart w:id="98" w:name="bookmark110"/>
      <w:bookmarkEnd w:id="98"/>
      <w:r w:rsidRPr="00472E1B">
        <w:rPr>
          <w:rFonts w:ascii="Times New Roman" w:eastAsia="Times New Roman" w:hAnsi="Times New Roman" w:cs="Times New Roman"/>
          <w:sz w:val="28"/>
          <w:szCs w:val="28"/>
          <w:lang w:bidi="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72E1B" w:rsidRPr="00472E1B" w:rsidRDefault="00472E1B" w:rsidP="006E0597">
      <w:pPr>
        <w:widowControl w:val="0"/>
        <w:numPr>
          <w:ilvl w:val="1"/>
          <w:numId w:val="34"/>
        </w:numPr>
        <w:tabs>
          <w:tab w:val="left" w:pos="0"/>
          <w:tab w:val="left" w:pos="1169"/>
        </w:tabs>
        <w:spacing w:after="0" w:line="240" w:lineRule="auto"/>
        <w:ind w:firstLine="709"/>
        <w:jc w:val="both"/>
        <w:rPr>
          <w:rFonts w:ascii="Times New Roman" w:eastAsia="Times New Roman" w:hAnsi="Times New Roman" w:cs="Times New Roman"/>
          <w:sz w:val="28"/>
          <w:szCs w:val="28"/>
          <w:lang w:bidi="ru-RU"/>
        </w:rPr>
      </w:pPr>
      <w:bookmarkStart w:id="99" w:name="bookmark111"/>
      <w:bookmarkEnd w:id="99"/>
      <w:r w:rsidRPr="00472E1B">
        <w:rPr>
          <w:rFonts w:ascii="Times New Roman" w:eastAsia="Times New Roman" w:hAnsi="Times New Roman" w:cs="Times New Roman"/>
          <w:sz w:val="28"/>
          <w:szCs w:val="28"/>
          <w:lang w:bidi="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2E1B" w:rsidRPr="00472E1B" w:rsidRDefault="00472E1B" w:rsidP="006E0597">
      <w:pPr>
        <w:widowControl w:val="0"/>
        <w:numPr>
          <w:ilvl w:val="2"/>
          <w:numId w:val="34"/>
        </w:numPr>
        <w:tabs>
          <w:tab w:val="left" w:pos="0"/>
          <w:tab w:val="left" w:pos="1649"/>
        </w:tabs>
        <w:spacing w:after="0" w:line="240" w:lineRule="auto"/>
        <w:ind w:firstLine="709"/>
        <w:jc w:val="both"/>
        <w:rPr>
          <w:rFonts w:ascii="Times New Roman" w:eastAsia="Times New Roman" w:hAnsi="Times New Roman" w:cs="Times New Roman"/>
          <w:sz w:val="28"/>
          <w:szCs w:val="28"/>
          <w:lang w:bidi="ru-RU"/>
        </w:rPr>
      </w:pPr>
      <w:bookmarkStart w:id="100" w:name="bookmark112"/>
      <w:bookmarkEnd w:id="100"/>
      <w:r w:rsidRPr="00472E1B">
        <w:rPr>
          <w:rFonts w:ascii="Times New Roman" w:eastAsia="Times New Roman" w:hAnsi="Times New Roman" w:cs="Times New Roman"/>
          <w:sz w:val="28"/>
          <w:szCs w:val="28"/>
          <w:lang w:bidi="ru-RU"/>
        </w:rPr>
        <w:t>При предоставлении муниципальной услуги в электронной форме заявитель вправе:</w:t>
      </w:r>
    </w:p>
    <w:p w:rsidR="00472E1B" w:rsidRPr="00472E1B" w:rsidRDefault="00472E1B" w:rsidP="006E0597">
      <w:pPr>
        <w:widowControl w:val="0"/>
        <w:tabs>
          <w:tab w:val="left" w:pos="0"/>
          <w:tab w:val="left" w:pos="1396"/>
        </w:tabs>
        <w:spacing w:after="0" w:line="240" w:lineRule="auto"/>
        <w:ind w:firstLine="709"/>
        <w:jc w:val="both"/>
        <w:rPr>
          <w:rFonts w:ascii="Times New Roman" w:eastAsia="Times New Roman" w:hAnsi="Times New Roman" w:cs="Times New Roman"/>
          <w:sz w:val="28"/>
          <w:szCs w:val="28"/>
          <w:lang w:bidi="ru-RU"/>
        </w:rPr>
      </w:pPr>
      <w:bookmarkStart w:id="101" w:name="bookmark113"/>
      <w:r w:rsidRPr="00472E1B">
        <w:rPr>
          <w:rFonts w:ascii="Times New Roman" w:eastAsia="Times New Roman" w:hAnsi="Times New Roman" w:cs="Times New Roman"/>
          <w:sz w:val="28"/>
          <w:szCs w:val="28"/>
          <w:lang w:bidi="ru-RU"/>
        </w:rPr>
        <w:t>а</w:t>
      </w:r>
      <w:bookmarkEnd w:id="101"/>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получить информацию о порядке и сроках предоставления муниципальной услуги, размещенную на Едином портале;</w:t>
      </w:r>
    </w:p>
    <w:p w:rsidR="00472E1B" w:rsidRPr="00472E1B" w:rsidRDefault="00472E1B" w:rsidP="006E0597">
      <w:pPr>
        <w:widowControl w:val="0"/>
        <w:tabs>
          <w:tab w:val="left" w:pos="0"/>
          <w:tab w:val="left" w:pos="1130"/>
        </w:tabs>
        <w:spacing w:after="0" w:line="240" w:lineRule="auto"/>
        <w:ind w:firstLine="709"/>
        <w:jc w:val="both"/>
        <w:rPr>
          <w:rFonts w:ascii="Times New Roman" w:eastAsia="Times New Roman" w:hAnsi="Times New Roman" w:cs="Times New Roman"/>
          <w:sz w:val="28"/>
          <w:szCs w:val="28"/>
          <w:lang w:bidi="ru-RU"/>
        </w:rPr>
      </w:pPr>
      <w:bookmarkStart w:id="102" w:name="bookmark114"/>
      <w:r w:rsidRPr="00472E1B">
        <w:rPr>
          <w:rFonts w:ascii="Times New Roman" w:eastAsia="Times New Roman" w:hAnsi="Times New Roman" w:cs="Times New Roman"/>
          <w:sz w:val="28"/>
          <w:szCs w:val="28"/>
          <w:lang w:bidi="ru-RU"/>
        </w:rPr>
        <w:t>б</w:t>
      </w:r>
      <w:bookmarkEnd w:id="102"/>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подать заявление о предоставлении муниципальной услуги и иные документы, необходимые для предоставления муниципальной услуги;</w:t>
      </w:r>
    </w:p>
    <w:p w:rsidR="00472E1B" w:rsidRPr="00472E1B" w:rsidRDefault="00472E1B" w:rsidP="006E0597">
      <w:pPr>
        <w:widowControl w:val="0"/>
        <w:tabs>
          <w:tab w:val="left" w:pos="0"/>
          <w:tab w:val="left" w:pos="1116"/>
        </w:tabs>
        <w:spacing w:after="0" w:line="240" w:lineRule="auto"/>
        <w:ind w:firstLine="709"/>
        <w:jc w:val="both"/>
        <w:rPr>
          <w:rFonts w:ascii="Times New Roman" w:eastAsia="Times New Roman" w:hAnsi="Times New Roman" w:cs="Times New Roman"/>
          <w:sz w:val="28"/>
          <w:szCs w:val="28"/>
          <w:lang w:bidi="ru-RU"/>
        </w:rPr>
      </w:pPr>
      <w:bookmarkStart w:id="103" w:name="bookmark115"/>
      <w:r w:rsidRPr="00472E1B">
        <w:rPr>
          <w:rFonts w:ascii="Times New Roman" w:eastAsia="Times New Roman" w:hAnsi="Times New Roman" w:cs="Times New Roman"/>
          <w:sz w:val="28"/>
          <w:szCs w:val="28"/>
          <w:lang w:bidi="ru-RU"/>
        </w:rPr>
        <w:t>в</w:t>
      </w:r>
      <w:bookmarkEnd w:id="103"/>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получить сведения о ходе выполнения заявлений о предоставлении муниципальной услуги, поданных в электронной форме;</w:t>
      </w:r>
    </w:p>
    <w:p w:rsidR="00472E1B" w:rsidRPr="00472E1B" w:rsidRDefault="00472E1B" w:rsidP="006E0597">
      <w:pPr>
        <w:widowControl w:val="0"/>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04" w:name="bookmark116"/>
      <w:r w:rsidRPr="00472E1B">
        <w:rPr>
          <w:rFonts w:ascii="Times New Roman" w:eastAsia="Times New Roman" w:hAnsi="Times New Roman" w:cs="Times New Roman"/>
          <w:sz w:val="28"/>
          <w:szCs w:val="28"/>
          <w:lang w:bidi="ru-RU"/>
        </w:rPr>
        <w:t>г</w:t>
      </w:r>
      <w:bookmarkEnd w:id="104"/>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осуществить оценку качества предоставления муниципальной услуги;</w:t>
      </w:r>
    </w:p>
    <w:p w:rsidR="00472E1B" w:rsidRPr="00472E1B" w:rsidRDefault="00472E1B" w:rsidP="006E0597">
      <w:pPr>
        <w:widowControl w:val="0"/>
        <w:tabs>
          <w:tab w:val="left" w:pos="0"/>
          <w:tab w:val="left" w:pos="1176"/>
        </w:tabs>
        <w:spacing w:after="0" w:line="240" w:lineRule="auto"/>
        <w:ind w:firstLine="709"/>
        <w:jc w:val="both"/>
        <w:rPr>
          <w:rFonts w:ascii="Times New Roman" w:eastAsia="Times New Roman" w:hAnsi="Times New Roman" w:cs="Times New Roman"/>
          <w:sz w:val="28"/>
          <w:szCs w:val="28"/>
          <w:lang w:bidi="ru-RU"/>
        </w:rPr>
      </w:pPr>
      <w:bookmarkStart w:id="105" w:name="bookmark117"/>
      <w:r w:rsidRPr="00472E1B">
        <w:rPr>
          <w:rFonts w:ascii="Times New Roman" w:eastAsia="Times New Roman" w:hAnsi="Times New Roman" w:cs="Times New Roman"/>
          <w:sz w:val="28"/>
          <w:szCs w:val="28"/>
          <w:lang w:bidi="ru-RU"/>
        </w:rPr>
        <w:t>д</w:t>
      </w:r>
      <w:bookmarkEnd w:id="105"/>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получить результат предоставления муниципальной услуги в форме электронного документа;</w:t>
      </w:r>
    </w:p>
    <w:p w:rsidR="00472E1B" w:rsidRPr="00472E1B" w:rsidRDefault="00472E1B" w:rsidP="006E0597">
      <w:pPr>
        <w:widowControl w:val="0"/>
        <w:tabs>
          <w:tab w:val="left" w:pos="0"/>
          <w:tab w:val="left" w:pos="1176"/>
        </w:tabs>
        <w:spacing w:after="0" w:line="240" w:lineRule="auto"/>
        <w:ind w:firstLine="709"/>
        <w:jc w:val="both"/>
        <w:rPr>
          <w:rFonts w:ascii="Times New Roman" w:eastAsia="Times New Roman" w:hAnsi="Times New Roman" w:cs="Times New Roman"/>
          <w:sz w:val="28"/>
          <w:szCs w:val="28"/>
          <w:lang w:bidi="ru-RU"/>
        </w:rPr>
      </w:pPr>
      <w:bookmarkStart w:id="106" w:name="bookmark118"/>
      <w:r w:rsidRPr="00472E1B">
        <w:rPr>
          <w:rFonts w:ascii="Times New Roman" w:eastAsia="Times New Roman" w:hAnsi="Times New Roman" w:cs="Times New Roman"/>
          <w:sz w:val="28"/>
          <w:szCs w:val="28"/>
          <w:lang w:bidi="ru-RU"/>
        </w:rPr>
        <w:t>е</w:t>
      </w:r>
      <w:bookmarkEnd w:id="106"/>
      <w:r w:rsidRPr="00472E1B">
        <w:rPr>
          <w:rFonts w:ascii="Times New Roman" w:eastAsia="Times New Roman" w:hAnsi="Times New Roman" w:cs="Times New Roman"/>
          <w:sz w:val="28"/>
          <w:szCs w:val="28"/>
          <w:lang w:bidi="ru-RU"/>
        </w:rPr>
        <w:t>)</w:t>
      </w:r>
      <w:r w:rsidRPr="00472E1B">
        <w:rPr>
          <w:rFonts w:ascii="Times New Roman" w:eastAsia="Times New Roman" w:hAnsi="Times New Roman" w:cs="Times New Roman"/>
          <w:sz w:val="28"/>
          <w:szCs w:val="28"/>
          <w:lang w:bidi="ru-RU"/>
        </w:rPr>
        <w:tab/>
        <w:t xml:space="preserve">подать жалобу на решение и действие (бездействие) администрации, а </w:t>
      </w:r>
      <w:r w:rsidRPr="00472E1B">
        <w:rPr>
          <w:rFonts w:ascii="Times New Roman" w:eastAsia="Times New Roman" w:hAnsi="Times New Roman" w:cs="Times New Roman"/>
          <w:sz w:val="28"/>
          <w:szCs w:val="28"/>
          <w:lang w:bidi="ru-RU"/>
        </w:rPr>
        <w:lastRenderedPageBreak/>
        <w:t>также его должностных лиц,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472E1B" w:rsidRPr="00472E1B" w:rsidRDefault="00472E1B" w:rsidP="006E0597">
      <w:pPr>
        <w:widowControl w:val="0"/>
        <w:numPr>
          <w:ilvl w:val="2"/>
          <w:numId w:val="34"/>
        </w:numPr>
        <w:tabs>
          <w:tab w:val="left" w:pos="0"/>
          <w:tab w:val="left" w:pos="1654"/>
        </w:tabs>
        <w:spacing w:after="0" w:line="240" w:lineRule="auto"/>
        <w:ind w:firstLine="709"/>
        <w:jc w:val="both"/>
        <w:rPr>
          <w:rFonts w:ascii="Times New Roman" w:eastAsia="Times New Roman" w:hAnsi="Times New Roman" w:cs="Times New Roman"/>
          <w:sz w:val="28"/>
          <w:szCs w:val="28"/>
          <w:lang w:bidi="ru-RU"/>
        </w:rPr>
      </w:pPr>
      <w:bookmarkStart w:id="107" w:name="bookmark119"/>
      <w:bookmarkEnd w:id="107"/>
      <w:r w:rsidRPr="00472E1B">
        <w:rPr>
          <w:rFonts w:ascii="Times New Roman" w:eastAsia="Times New Roman" w:hAnsi="Times New Roman" w:cs="Times New Roman"/>
          <w:sz w:val="28"/>
          <w:szCs w:val="28"/>
          <w:lang w:bidi="ru-RU"/>
        </w:rPr>
        <w:t>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rsidR="00472E1B" w:rsidRPr="00472E1B" w:rsidRDefault="00472E1B" w:rsidP="006E0597">
      <w:pPr>
        <w:widowControl w:val="0"/>
        <w:tabs>
          <w:tab w:val="left" w:pos="0"/>
          <w:tab w:val="left" w:pos="1654"/>
        </w:tabs>
        <w:spacing w:after="0" w:line="240" w:lineRule="auto"/>
        <w:ind w:left="740" w:firstLine="709"/>
        <w:jc w:val="both"/>
        <w:rPr>
          <w:rFonts w:ascii="Times New Roman" w:eastAsia="Times New Roman" w:hAnsi="Times New Roman" w:cs="Times New Roman"/>
          <w:sz w:val="28"/>
          <w:szCs w:val="28"/>
          <w:lang w:bidi="ru-RU"/>
        </w:rPr>
      </w:pPr>
    </w:p>
    <w:p w:rsidR="00472E1B" w:rsidRPr="00472E1B" w:rsidRDefault="00472E1B" w:rsidP="006E0597">
      <w:pPr>
        <w:widowControl w:val="0"/>
        <w:numPr>
          <w:ilvl w:val="0"/>
          <w:numId w:val="33"/>
        </w:numPr>
        <w:tabs>
          <w:tab w:val="left" w:pos="0"/>
          <w:tab w:val="left" w:pos="535"/>
        </w:tabs>
        <w:spacing w:after="0" w:line="240" w:lineRule="auto"/>
        <w:ind w:firstLine="709"/>
        <w:jc w:val="both"/>
        <w:rPr>
          <w:rFonts w:ascii="Times New Roman" w:eastAsia="Times New Roman" w:hAnsi="Times New Roman" w:cs="Times New Roman"/>
          <w:sz w:val="28"/>
          <w:szCs w:val="28"/>
          <w:lang w:bidi="ru-RU"/>
        </w:rPr>
      </w:pPr>
      <w:bookmarkStart w:id="108" w:name="bookmark120"/>
      <w:bookmarkStart w:id="109" w:name="bookmark121"/>
      <w:bookmarkEnd w:id="108"/>
      <w:bookmarkEnd w:id="109"/>
      <w:r w:rsidRPr="00472E1B">
        <w:rPr>
          <w:rFonts w:ascii="Times New Roman" w:eastAsia="Times New Roman" w:hAnsi="Times New Roman" w:cs="Times New Roman"/>
          <w:b/>
          <w:bCs/>
          <w:sz w:val="28"/>
          <w:szCs w:val="28"/>
          <w:lang w:bidi="ru-RU"/>
        </w:rPr>
        <w:t>Состав, последовательность и сроки выполнения административных</w:t>
      </w:r>
      <w:r w:rsidRPr="00472E1B">
        <w:rPr>
          <w:rFonts w:ascii="Times New Roman" w:eastAsia="Times New Roman" w:hAnsi="Times New Roman" w:cs="Times New Roman"/>
          <w:b/>
          <w:bCs/>
          <w:sz w:val="28"/>
          <w:szCs w:val="28"/>
          <w:lang w:bidi="ru-RU"/>
        </w:rPr>
        <w:br/>
        <w:t>процедур, требования к порядку их выполнения, в том числе особенности</w:t>
      </w:r>
      <w:r w:rsidRPr="00472E1B">
        <w:rPr>
          <w:rFonts w:ascii="Times New Roman" w:eastAsia="Times New Roman" w:hAnsi="Times New Roman" w:cs="Times New Roman"/>
          <w:b/>
          <w:bCs/>
          <w:sz w:val="28"/>
          <w:szCs w:val="28"/>
          <w:lang w:bidi="ru-RU"/>
        </w:rPr>
        <w:br/>
        <w:t>выполнения административных процедур в электронной форме, а также</w:t>
      </w:r>
      <w:r w:rsidRPr="00472E1B">
        <w:rPr>
          <w:rFonts w:ascii="Times New Roman" w:eastAsia="Times New Roman" w:hAnsi="Times New Roman" w:cs="Times New Roman"/>
          <w:b/>
          <w:bCs/>
          <w:sz w:val="28"/>
          <w:szCs w:val="28"/>
          <w:lang w:bidi="ru-RU"/>
        </w:rPr>
        <w:br/>
        <w:t>особенности выполнения административных процедур в МФЦ</w:t>
      </w:r>
    </w:p>
    <w:p w:rsidR="00472E1B" w:rsidRPr="00472E1B" w:rsidRDefault="00472E1B" w:rsidP="006E0597">
      <w:pPr>
        <w:widowControl w:val="0"/>
        <w:numPr>
          <w:ilvl w:val="1"/>
          <w:numId w:val="33"/>
        </w:numPr>
        <w:tabs>
          <w:tab w:val="left" w:pos="0"/>
          <w:tab w:val="left" w:pos="588"/>
        </w:tabs>
        <w:spacing w:after="0" w:line="240" w:lineRule="auto"/>
        <w:ind w:firstLine="709"/>
        <w:jc w:val="both"/>
        <w:rPr>
          <w:rFonts w:ascii="Times New Roman" w:eastAsia="Times New Roman" w:hAnsi="Times New Roman" w:cs="Times New Roman"/>
          <w:sz w:val="28"/>
          <w:szCs w:val="28"/>
          <w:lang w:bidi="ru-RU"/>
        </w:rPr>
      </w:pPr>
      <w:bookmarkStart w:id="110" w:name="bookmark122"/>
      <w:bookmarkEnd w:id="110"/>
      <w:r w:rsidRPr="00472E1B">
        <w:rPr>
          <w:rFonts w:ascii="Times New Roman" w:eastAsia="Times New Roman" w:hAnsi="Times New Roman" w:cs="Times New Roman"/>
          <w:sz w:val="28"/>
          <w:szCs w:val="28"/>
          <w:lang w:bidi="ru-RU"/>
        </w:rPr>
        <w:t>Описание последовательности действий при предоставлении</w:t>
      </w:r>
      <w:r w:rsidRPr="00472E1B">
        <w:rPr>
          <w:rFonts w:ascii="Times New Roman" w:eastAsia="Times New Roman" w:hAnsi="Times New Roman" w:cs="Times New Roman"/>
          <w:sz w:val="28"/>
          <w:szCs w:val="28"/>
          <w:lang w:bidi="ru-RU"/>
        </w:rPr>
        <w:br/>
        <w:t>муниципальной услуги</w:t>
      </w:r>
    </w:p>
    <w:p w:rsidR="00472E1B" w:rsidRPr="00472E1B" w:rsidRDefault="00472E1B" w:rsidP="006E0597">
      <w:pPr>
        <w:widowControl w:val="0"/>
        <w:numPr>
          <w:ilvl w:val="0"/>
          <w:numId w:val="46"/>
        </w:numPr>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11" w:name="bookmark123"/>
      <w:bookmarkEnd w:id="111"/>
      <w:r w:rsidRPr="00472E1B">
        <w:rPr>
          <w:rFonts w:ascii="Times New Roman" w:eastAsia="Times New Roman" w:hAnsi="Times New Roman" w:cs="Times New Roman"/>
          <w:sz w:val="28"/>
          <w:szCs w:val="28"/>
          <w:lang w:bidi="ru-RU"/>
        </w:rPr>
        <w:t>Предоставление муниципальной услуги включает в себя следующие процедуры:</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12" w:name="bookmark124"/>
      <w:bookmarkEnd w:id="112"/>
      <w:r w:rsidRPr="00472E1B">
        <w:rPr>
          <w:rFonts w:ascii="Times New Roman" w:eastAsia="Times New Roman" w:hAnsi="Times New Roman" w:cs="Times New Roman"/>
          <w:sz w:val="28"/>
          <w:szCs w:val="28"/>
          <w:lang w:bidi="ru-RU"/>
        </w:rPr>
        <w:t>проверка документов и регистрация заявления;</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13" w:name="bookmark125"/>
      <w:bookmarkEnd w:id="113"/>
      <w:r w:rsidRPr="00472E1B">
        <w:rPr>
          <w:rFonts w:ascii="Times New Roman" w:eastAsia="Times New Roman" w:hAnsi="Times New Roman" w:cs="Times New Roman"/>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14" w:name="bookmark126"/>
      <w:bookmarkEnd w:id="114"/>
      <w:r w:rsidRPr="00472E1B">
        <w:rPr>
          <w:rFonts w:ascii="Times New Roman" w:eastAsia="Times New Roman" w:hAnsi="Times New Roman" w:cs="Times New Roman"/>
          <w:sz w:val="28"/>
          <w:szCs w:val="28"/>
          <w:lang w:bidi="ru-RU"/>
        </w:rPr>
        <w:t>рассмотрение документов и сведений;</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15" w:name="bookmark127"/>
      <w:bookmarkEnd w:id="115"/>
      <w:r w:rsidRPr="00472E1B">
        <w:rPr>
          <w:rFonts w:ascii="Times New Roman" w:eastAsia="Times New Roman" w:hAnsi="Times New Roman" w:cs="Times New Roman"/>
          <w:sz w:val="28"/>
          <w:szCs w:val="28"/>
          <w:lang w:bidi="ru-RU"/>
        </w:rPr>
        <w:t>организация и проведение публичных слушаний или общественных обсуждений;</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bidi="ru-RU"/>
        </w:rPr>
      </w:pPr>
      <w:bookmarkStart w:id="116" w:name="bookmark128"/>
      <w:bookmarkEnd w:id="116"/>
      <w:r w:rsidRPr="00472E1B">
        <w:rPr>
          <w:rFonts w:ascii="Times New Roman" w:eastAsia="Times New Roman" w:hAnsi="Times New Roman" w:cs="Times New Roman"/>
          <w:sz w:val="28"/>
          <w:szCs w:val="28"/>
          <w:lang w:bidi="ru-RU"/>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6E0597">
      <w:pPr>
        <w:widowControl w:val="0"/>
        <w:numPr>
          <w:ilvl w:val="0"/>
          <w:numId w:val="47"/>
        </w:numPr>
        <w:tabs>
          <w:tab w:val="left" w:pos="0"/>
          <w:tab w:val="left" w:pos="1431"/>
        </w:tabs>
        <w:spacing w:after="0" w:line="240" w:lineRule="auto"/>
        <w:ind w:firstLine="709"/>
        <w:jc w:val="both"/>
        <w:rPr>
          <w:rFonts w:ascii="Times New Roman" w:eastAsia="Times New Roman" w:hAnsi="Times New Roman" w:cs="Times New Roman"/>
          <w:sz w:val="28"/>
          <w:szCs w:val="28"/>
          <w:lang w:bidi="ru-RU"/>
        </w:rPr>
      </w:pPr>
      <w:bookmarkStart w:id="117" w:name="bookmark129"/>
      <w:bookmarkEnd w:id="117"/>
      <w:r w:rsidRPr="00472E1B">
        <w:rPr>
          <w:rFonts w:ascii="Times New Roman" w:eastAsia="Times New Roman" w:hAnsi="Times New Roman" w:cs="Times New Roman"/>
          <w:sz w:val="28"/>
          <w:szCs w:val="28"/>
          <w:lang w:bidi="ru-RU"/>
        </w:rPr>
        <w:t>принятие решения о предоставлении услуги;</w:t>
      </w:r>
    </w:p>
    <w:p w:rsidR="00472E1B" w:rsidRPr="00472E1B" w:rsidRDefault="00472E1B" w:rsidP="006E0597">
      <w:pPr>
        <w:widowControl w:val="0"/>
        <w:numPr>
          <w:ilvl w:val="0"/>
          <w:numId w:val="47"/>
        </w:numPr>
        <w:tabs>
          <w:tab w:val="left" w:pos="0"/>
          <w:tab w:val="left" w:pos="1431"/>
        </w:tabs>
        <w:spacing w:after="0" w:line="240" w:lineRule="auto"/>
        <w:ind w:firstLine="709"/>
        <w:jc w:val="both"/>
        <w:rPr>
          <w:rFonts w:ascii="Times New Roman" w:eastAsia="Times New Roman" w:hAnsi="Times New Roman" w:cs="Times New Roman"/>
          <w:sz w:val="28"/>
          <w:szCs w:val="28"/>
          <w:lang w:bidi="ru-RU"/>
        </w:rPr>
      </w:pPr>
      <w:bookmarkStart w:id="118" w:name="bookmark130"/>
      <w:bookmarkEnd w:id="118"/>
      <w:r w:rsidRPr="00472E1B">
        <w:rPr>
          <w:rFonts w:ascii="Times New Roman" w:eastAsia="Times New Roman" w:hAnsi="Times New Roman" w:cs="Times New Roman"/>
          <w:sz w:val="28"/>
          <w:szCs w:val="28"/>
          <w:lang w:bidi="ru-RU"/>
        </w:rPr>
        <w:t>выдача (направление) заявителю результата;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Описание административных процедур представлено в Приложении № 5 к настоящему Административному регламенту.</w:t>
      </w:r>
    </w:p>
    <w:p w:rsidR="00472E1B" w:rsidRPr="00472E1B" w:rsidRDefault="00472E1B" w:rsidP="006E0597">
      <w:pPr>
        <w:widowControl w:val="0"/>
        <w:numPr>
          <w:ilvl w:val="0"/>
          <w:numId w:val="33"/>
        </w:numPr>
        <w:tabs>
          <w:tab w:val="left" w:pos="0"/>
          <w:tab w:val="left" w:pos="392"/>
        </w:tabs>
        <w:spacing w:after="0" w:line="240" w:lineRule="auto"/>
        <w:ind w:firstLine="709"/>
        <w:jc w:val="both"/>
        <w:rPr>
          <w:rFonts w:ascii="Times New Roman" w:eastAsia="Times New Roman" w:hAnsi="Times New Roman" w:cs="Times New Roman"/>
          <w:sz w:val="28"/>
          <w:szCs w:val="28"/>
          <w:lang w:bidi="ru-RU"/>
        </w:rPr>
      </w:pPr>
      <w:bookmarkStart w:id="119" w:name="bookmark131"/>
      <w:bookmarkEnd w:id="119"/>
      <w:r w:rsidRPr="00472E1B">
        <w:rPr>
          <w:rFonts w:ascii="Times New Roman" w:eastAsia="Times New Roman" w:hAnsi="Times New Roman" w:cs="Times New Roman"/>
          <w:b/>
          <w:bCs/>
          <w:sz w:val="28"/>
          <w:szCs w:val="28"/>
          <w:lang w:bidi="ru-RU"/>
        </w:rPr>
        <w:t>Формы контроля за исполнением административного регламента</w:t>
      </w:r>
    </w:p>
    <w:p w:rsidR="00472E1B" w:rsidRPr="00472E1B" w:rsidRDefault="00472E1B" w:rsidP="006E0597">
      <w:pPr>
        <w:widowControl w:val="0"/>
        <w:numPr>
          <w:ilvl w:val="1"/>
          <w:numId w:val="33"/>
        </w:numPr>
        <w:tabs>
          <w:tab w:val="left" w:pos="0"/>
          <w:tab w:val="left" w:pos="1309"/>
        </w:tabs>
        <w:spacing w:after="0" w:line="240" w:lineRule="auto"/>
        <w:ind w:firstLine="709"/>
        <w:jc w:val="both"/>
        <w:rPr>
          <w:rFonts w:ascii="Times New Roman" w:eastAsia="Times New Roman" w:hAnsi="Times New Roman" w:cs="Times New Roman"/>
          <w:sz w:val="28"/>
          <w:szCs w:val="28"/>
          <w:lang w:bidi="ru-RU"/>
        </w:rPr>
      </w:pPr>
      <w:bookmarkStart w:id="120" w:name="bookmark132"/>
      <w:bookmarkEnd w:id="120"/>
      <w:r w:rsidRPr="00472E1B">
        <w:rPr>
          <w:rFonts w:ascii="Times New Roman" w:eastAsia="Times New Roman" w:hAnsi="Times New Roman" w:cs="Times New Roman"/>
          <w:sz w:val="28"/>
          <w:szCs w:val="28"/>
          <w:lang w:bidi="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472E1B">
        <w:rPr>
          <w:rFonts w:ascii="Times New Roman" w:eastAsia="Times New Roman" w:hAnsi="Times New Roman" w:cs="Times New Roman"/>
          <w:iCs/>
          <w:sz w:val="28"/>
          <w:szCs w:val="28"/>
          <w:lang w:bidi="ru-RU"/>
        </w:rPr>
        <w:t>Глава Северного района Новосибирской области.</w:t>
      </w:r>
    </w:p>
    <w:p w:rsidR="00472E1B" w:rsidRPr="00472E1B" w:rsidRDefault="00472E1B" w:rsidP="006E0597">
      <w:pPr>
        <w:widowControl w:val="0"/>
        <w:numPr>
          <w:ilvl w:val="2"/>
          <w:numId w:val="33"/>
        </w:numPr>
        <w:tabs>
          <w:tab w:val="left" w:pos="0"/>
          <w:tab w:val="left" w:pos="1520"/>
        </w:tabs>
        <w:spacing w:after="0" w:line="240" w:lineRule="auto"/>
        <w:ind w:firstLine="709"/>
        <w:jc w:val="both"/>
        <w:rPr>
          <w:rFonts w:ascii="Times New Roman" w:eastAsia="Times New Roman" w:hAnsi="Times New Roman" w:cs="Times New Roman"/>
          <w:sz w:val="28"/>
          <w:szCs w:val="28"/>
          <w:lang w:bidi="ru-RU"/>
        </w:rPr>
      </w:pPr>
      <w:bookmarkStart w:id="121" w:name="bookmark133"/>
      <w:bookmarkEnd w:id="121"/>
      <w:r w:rsidRPr="00472E1B">
        <w:rPr>
          <w:rFonts w:ascii="Times New Roman" w:eastAsia="Times New Roman" w:hAnsi="Times New Roman" w:cs="Times New Roman"/>
          <w:sz w:val="28"/>
          <w:szCs w:val="28"/>
          <w:lang w:bidi="ru-RU"/>
        </w:rPr>
        <w:t>Контроль за деятельностью администрации по предоставлению муниципальной услуги осуществляется Главой Северного района Новосибирской области.</w:t>
      </w:r>
    </w:p>
    <w:p w:rsidR="00472E1B" w:rsidRPr="00472E1B" w:rsidRDefault="00472E1B" w:rsidP="006E0597">
      <w:pPr>
        <w:widowControl w:val="0"/>
        <w:numPr>
          <w:ilvl w:val="2"/>
          <w:numId w:val="33"/>
        </w:numPr>
        <w:tabs>
          <w:tab w:val="left" w:pos="0"/>
          <w:tab w:val="left" w:pos="1510"/>
        </w:tabs>
        <w:spacing w:after="0" w:line="240" w:lineRule="auto"/>
        <w:ind w:firstLine="709"/>
        <w:jc w:val="both"/>
        <w:rPr>
          <w:rFonts w:ascii="Times New Roman" w:eastAsia="Times New Roman" w:hAnsi="Times New Roman" w:cs="Times New Roman"/>
          <w:sz w:val="28"/>
          <w:szCs w:val="28"/>
          <w:lang w:bidi="ru-RU"/>
        </w:rPr>
      </w:pPr>
      <w:bookmarkStart w:id="122" w:name="bookmark134"/>
      <w:bookmarkEnd w:id="122"/>
      <w:r w:rsidRPr="00472E1B">
        <w:rPr>
          <w:rFonts w:ascii="Times New Roman" w:eastAsia="Times New Roman" w:hAnsi="Times New Roman" w:cs="Times New Roman"/>
          <w:sz w:val="28"/>
          <w:szCs w:val="28"/>
          <w:lang w:bidi="ru-RU"/>
        </w:rPr>
        <w:t>Контроль за исполнением настоящего Административного регламента сотрудниками МФЦ осуществляется руководителем МФЦ.</w:t>
      </w:r>
    </w:p>
    <w:p w:rsidR="00472E1B" w:rsidRPr="00472E1B" w:rsidRDefault="00472E1B" w:rsidP="006E0597">
      <w:pPr>
        <w:widowControl w:val="0"/>
        <w:numPr>
          <w:ilvl w:val="1"/>
          <w:numId w:val="33"/>
        </w:numPr>
        <w:tabs>
          <w:tab w:val="left" w:pos="0"/>
          <w:tab w:val="left" w:pos="594"/>
        </w:tabs>
        <w:spacing w:after="0" w:line="240" w:lineRule="auto"/>
        <w:ind w:firstLine="709"/>
        <w:jc w:val="both"/>
        <w:rPr>
          <w:rFonts w:ascii="Times New Roman" w:eastAsia="Times New Roman" w:hAnsi="Times New Roman" w:cs="Times New Roman"/>
          <w:sz w:val="28"/>
          <w:szCs w:val="28"/>
          <w:lang w:bidi="ru-RU"/>
        </w:rPr>
      </w:pPr>
      <w:bookmarkStart w:id="123" w:name="bookmark135"/>
      <w:bookmarkEnd w:id="123"/>
      <w:r w:rsidRPr="00472E1B">
        <w:rPr>
          <w:rFonts w:ascii="Times New Roman" w:eastAsia="Times New Roman" w:hAnsi="Times New Roman" w:cs="Times New Roman"/>
          <w:sz w:val="28"/>
          <w:szCs w:val="28"/>
          <w:lang w:bidi="ru-RU"/>
        </w:rPr>
        <w:t>Порядок и периодичность осуществления плановых и внеплановых проверок</w:t>
      </w:r>
      <w:r w:rsidRPr="00472E1B">
        <w:rPr>
          <w:rFonts w:ascii="Times New Roman" w:eastAsia="Times New Roman" w:hAnsi="Times New Roman" w:cs="Times New Roman"/>
          <w:sz w:val="28"/>
          <w:szCs w:val="28"/>
          <w:lang w:bidi="ru-RU"/>
        </w:rPr>
        <w:br/>
      </w:r>
      <w:r w:rsidRPr="00472E1B">
        <w:rPr>
          <w:rFonts w:ascii="Times New Roman" w:eastAsia="Times New Roman" w:hAnsi="Times New Roman" w:cs="Times New Roman"/>
          <w:sz w:val="28"/>
          <w:szCs w:val="28"/>
          <w:lang w:bidi="ru-RU"/>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2E1B" w:rsidRPr="00472E1B" w:rsidRDefault="00472E1B" w:rsidP="006E0597">
      <w:pPr>
        <w:widowControl w:val="0"/>
        <w:numPr>
          <w:ilvl w:val="2"/>
          <w:numId w:val="33"/>
        </w:numPr>
        <w:tabs>
          <w:tab w:val="left" w:pos="0"/>
          <w:tab w:val="left" w:pos="1506"/>
        </w:tabs>
        <w:spacing w:after="0" w:line="240" w:lineRule="auto"/>
        <w:ind w:firstLine="709"/>
        <w:jc w:val="both"/>
        <w:rPr>
          <w:rFonts w:ascii="Times New Roman" w:eastAsia="Times New Roman" w:hAnsi="Times New Roman" w:cs="Times New Roman"/>
          <w:sz w:val="28"/>
          <w:szCs w:val="28"/>
          <w:lang w:bidi="ru-RU"/>
        </w:rPr>
      </w:pPr>
      <w:bookmarkStart w:id="124" w:name="bookmark136"/>
      <w:bookmarkEnd w:id="124"/>
      <w:r w:rsidRPr="00472E1B">
        <w:rPr>
          <w:rFonts w:ascii="Times New Roman" w:eastAsia="Times New Roman" w:hAnsi="Times New Roman" w:cs="Times New Roman"/>
          <w:sz w:val="28"/>
          <w:szCs w:val="28"/>
          <w:lang w:bidi="ru-RU"/>
        </w:rPr>
        <w:t>Контроль полноты и качества предоставления муниципальной услуги осуществляется путем проведения плановых и внеплановых проверок.</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Плановые проверки проводятся на основании распорядительных документов администрации.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472E1B" w:rsidRPr="00472E1B" w:rsidRDefault="00472E1B" w:rsidP="006E0597">
      <w:pPr>
        <w:widowControl w:val="0"/>
        <w:numPr>
          <w:ilvl w:val="2"/>
          <w:numId w:val="33"/>
        </w:numPr>
        <w:tabs>
          <w:tab w:val="left" w:pos="0"/>
          <w:tab w:val="left" w:pos="1510"/>
        </w:tabs>
        <w:spacing w:after="0" w:line="240" w:lineRule="auto"/>
        <w:ind w:firstLine="709"/>
        <w:jc w:val="both"/>
        <w:rPr>
          <w:rFonts w:ascii="Times New Roman" w:eastAsia="Times New Roman" w:hAnsi="Times New Roman" w:cs="Times New Roman"/>
          <w:sz w:val="28"/>
          <w:szCs w:val="28"/>
          <w:lang w:bidi="ru-RU"/>
        </w:rPr>
      </w:pPr>
      <w:bookmarkStart w:id="125" w:name="bookmark137"/>
      <w:bookmarkEnd w:id="125"/>
      <w:r w:rsidRPr="00472E1B">
        <w:rPr>
          <w:rFonts w:ascii="Times New Roman" w:eastAsia="Times New Roman" w:hAnsi="Times New Roman" w:cs="Times New Roman"/>
          <w:sz w:val="28"/>
          <w:szCs w:val="28"/>
          <w:lang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72E1B" w:rsidRPr="00472E1B" w:rsidRDefault="00472E1B" w:rsidP="006E0597">
      <w:pPr>
        <w:widowControl w:val="0"/>
        <w:numPr>
          <w:ilvl w:val="2"/>
          <w:numId w:val="33"/>
        </w:numPr>
        <w:tabs>
          <w:tab w:val="left" w:pos="0"/>
          <w:tab w:val="left" w:pos="1515"/>
        </w:tabs>
        <w:spacing w:after="0" w:line="240" w:lineRule="auto"/>
        <w:ind w:firstLine="709"/>
        <w:jc w:val="both"/>
        <w:rPr>
          <w:rFonts w:ascii="Times New Roman" w:eastAsia="Times New Roman" w:hAnsi="Times New Roman" w:cs="Times New Roman"/>
          <w:sz w:val="28"/>
          <w:szCs w:val="28"/>
          <w:lang w:bidi="ru-RU"/>
        </w:rPr>
      </w:pPr>
      <w:bookmarkStart w:id="126" w:name="bookmark138"/>
      <w:bookmarkEnd w:id="126"/>
      <w:r w:rsidRPr="00472E1B">
        <w:rPr>
          <w:rFonts w:ascii="Times New Roman" w:eastAsia="Times New Roman" w:hAnsi="Times New Roman" w:cs="Times New Roman"/>
          <w:sz w:val="28"/>
          <w:szCs w:val="28"/>
          <w:lang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72E1B" w:rsidRPr="00472E1B" w:rsidRDefault="00472E1B" w:rsidP="006E0597">
      <w:pPr>
        <w:widowControl w:val="0"/>
        <w:numPr>
          <w:ilvl w:val="1"/>
          <w:numId w:val="33"/>
        </w:numPr>
        <w:tabs>
          <w:tab w:val="left" w:pos="0"/>
          <w:tab w:val="left" w:pos="594"/>
        </w:tabs>
        <w:spacing w:after="0" w:line="240" w:lineRule="auto"/>
        <w:ind w:firstLine="709"/>
        <w:jc w:val="both"/>
        <w:rPr>
          <w:rFonts w:ascii="Times New Roman" w:eastAsia="Times New Roman" w:hAnsi="Times New Roman" w:cs="Times New Roman"/>
          <w:sz w:val="28"/>
          <w:szCs w:val="28"/>
          <w:lang w:bidi="ru-RU"/>
        </w:rPr>
      </w:pPr>
      <w:bookmarkStart w:id="127" w:name="bookmark139"/>
      <w:bookmarkEnd w:id="127"/>
      <w:r w:rsidRPr="00472E1B">
        <w:rPr>
          <w:rFonts w:ascii="Times New Roman" w:eastAsia="Times New Roman" w:hAnsi="Times New Roman" w:cs="Times New Roman"/>
          <w:sz w:val="28"/>
          <w:szCs w:val="28"/>
          <w:lang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2E1B" w:rsidRPr="00472E1B" w:rsidRDefault="00472E1B" w:rsidP="006E0597">
      <w:pPr>
        <w:widowControl w:val="0"/>
        <w:numPr>
          <w:ilvl w:val="2"/>
          <w:numId w:val="33"/>
        </w:numPr>
        <w:tabs>
          <w:tab w:val="left" w:pos="0"/>
          <w:tab w:val="left" w:pos="1824"/>
        </w:tabs>
        <w:spacing w:after="0" w:line="240" w:lineRule="auto"/>
        <w:ind w:firstLine="709"/>
        <w:jc w:val="both"/>
        <w:rPr>
          <w:rFonts w:ascii="Times New Roman" w:eastAsia="Times New Roman" w:hAnsi="Times New Roman" w:cs="Times New Roman"/>
          <w:sz w:val="28"/>
          <w:szCs w:val="28"/>
          <w:lang w:bidi="ru-RU"/>
        </w:rPr>
      </w:pPr>
      <w:bookmarkStart w:id="128" w:name="bookmark140"/>
      <w:bookmarkEnd w:id="128"/>
      <w:r w:rsidRPr="00472E1B">
        <w:rPr>
          <w:rFonts w:ascii="Times New Roman" w:eastAsia="Times New Roman" w:hAnsi="Times New Roman" w:cs="Times New Roman"/>
          <w:sz w:val="28"/>
          <w:szCs w:val="28"/>
          <w:lang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МФЦ и его работники несут ответственность, установленную законодательством Российской Федерации:</w:t>
      </w:r>
    </w:p>
    <w:p w:rsidR="00472E1B" w:rsidRPr="00472E1B" w:rsidRDefault="00472E1B" w:rsidP="006E0597">
      <w:pPr>
        <w:widowControl w:val="0"/>
        <w:numPr>
          <w:ilvl w:val="0"/>
          <w:numId w:val="48"/>
        </w:numPr>
        <w:tabs>
          <w:tab w:val="left" w:pos="0"/>
          <w:tab w:val="left" w:pos="1082"/>
        </w:tabs>
        <w:spacing w:after="0" w:line="240" w:lineRule="auto"/>
        <w:ind w:firstLine="709"/>
        <w:jc w:val="both"/>
        <w:rPr>
          <w:rFonts w:ascii="Times New Roman" w:eastAsia="Times New Roman" w:hAnsi="Times New Roman" w:cs="Times New Roman"/>
          <w:sz w:val="28"/>
          <w:szCs w:val="28"/>
          <w:lang w:bidi="ru-RU"/>
        </w:rPr>
      </w:pPr>
      <w:bookmarkStart w:id="129" w:name="bookmark141"/>
      <w:bookmarkEnd w:id="129"/>
      <w:r w:rsidRPr="00472E1B">
        <w:rPr>
          <w:rFonts w:ascii="Times New Roman" w:eastAsia="Times New Roman" w:hAnsi="Times New Roman" w:cs="Times New Roman"/>
          <w:sz w:val="28"/>
          <w:szCs w:val="28"/>
          <w:lang w:bidi="ru-RU"/>
        </w:rPr>
        <w:t>за полноту передаваемых в администрацию заявлений, иных документов, принятых от заявителя в МФЦ;</w:t>
      </w:r>
    </w:p>
    <w:p w:rsidR="00472E1B" w:rsidRPr="00472E1B" w:rsidRDefault="00472E1B" w:rsidP="006E0597">
      <w:pPr>
        <w:widowControl w:val="0"/>
        <w:numPr>
          <w:ilvl w:val="0"/>
          <w:numId w:val="48"/>
        </w:numPr>
        <w:tabs>
          <w:tab w:val="left" w:pos="0"/>
          <w:tab w:val="left" w:pos="1082"/>
        </w:tabs>
        <w:spacing w:after="0" w:line="240" w:lineRule="auto"/>
        <w:ind w:firstLine="709"/>
        <w:jc w:val="both"/>
        <w:rPr>
          <w:rFonts w:ascii="Times New Roman" w:eastAsia="Times New Roman" w:hAnsi="Times New Roman" w:cs="Times New Roman"/>
          <w:sz w:val="28"/>
          <w:szCs w:val="28"/>
          <w:lang w:bidi="ru-RU"/>
        </w:rPr>
      </w:pPr>
      <w:bookmarkStart w:id="130" w:name="bookmark142"/>
      <w:bookmarkEnd w:id="130"/>
      <w:r w:rsidRPr="00472E1B">
        <w:rPr>
          <w:rFonts w:ascii="Times New Roman" w:eastAsia="Times New Roman" w:hAnsi="Times New Roman" w:cs="Times New Roman"/>
          <w:sz w:val="28"/>
          <w:szCs w:val="28"/>
          <w:lang w:bidi="ru-RU"/>
        </w:rPr>
        <w:t>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администрацию;</w:t>
      </w:r>
    </w:p>
    <w:p w:rsidR="00472E1B" w:rsidRPr="00472E1B" w:rsidRDefault="00472E1B" w:rsidP="006E0597">
      <w:pPr>
        <w:widowControl w:val="0"/>
        <w:numPr>
          <w:ilvl w:val="0"/>
          <w:numId w:val="48"/>
        </w:numPr>
        <w:tabs>
          <w:tab w:val="left" w:pos="0"/>
          <w:tab w:val="left" w:pos="1085"/>
        </w:tabs>
        <w:spacing w:after="0" w:line="240" w:lineRule="auto"/>
        <w:ind w:firstLine="709"/>
        <w:jc w:val="both"/>
        <w:rPr>
          <w:rFonts w:ascii="Times New Roman" w:eastAsia="Times New Roman" w:hAnsi="Times New Roman" w:cs="Times New Roman"/>
          <w:sz w:val="28"/>
          <w:szCs w:val="28"/>
          <w:lang w:bidi="ru-RU"/>
        </w:rPr>
      </w:pPr>
      <w:bookmarkStart w:id="131" w:name="bookmark143"/>
      <w:bookmarkEnd w:id="131"/>
      <w:r w:rsidRPr="00472E1B">
        <w:rPr>
          <w:rFonts w:ascii="Times New Roman" w:eastAsia="Times New Roman" w:hAnsi="Times New Roman" w:cs="Times New Roman"/>
          <w:sz w:val="28"/>
          <w:szCs w:val="28"/>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472E1B" w:rsidRPr="00472E1B" w:rsidRDefault="00472E1B" w:rsidP="006E0597">
      <w:pPr>
        <w:widowControl w:val="0"/>
        <w:numPr>
          <w:ilvl w:val="1"/>
          <w:numId w:val="33"/>
        </w:numPr>
        <w:tabs>
          <w:tab w:val="left" w:pos="0"/>
          <w:tab w:val="left" w:pos="553"/>
        </w:tabs>
        <w:spacing w:after="0" w:line="240" w:lineRule="auto"/>
        <w:ind w:firstLine="709"/>
        <w:jc w:val="both"/>
        <w:rPr>
          <w:rFonts w:ascii="Times New Roman" w:eastAsia="Times New Roman" w:hAnsi="Times New Roman" w:cs="Times New Roman"/>
          <w:sz w:val="28"/>
          <w:szCs w:val="28"/>
          <w:lang w:bidi="ru-RU"/>
        </w:rPr>
      </w:pPr>
      <w:bookmarkStart w:id="132" w:name="bookmark144"/>
      <w:bookmarkEnd w:id="132"/>
      <w:r w:rsidRPr="00472E1B">
        <w:rPr>
          <w:rFonts w:ascii="Times New Roman" w:eastAsia="Times New Roman" w:hAnsi="Times New Roman" w:cs="Times New Roman"/>
          <w:sz w:val="28"/>
          <w:szCs w:val="28"/>
          <w:lang w:bidi="ru-RU"/>
        </w:rPr>
        <w:t>Положения, характеризующие требования к порядку и формам контроля за</w:t>
      </w:r>
      <w:r w:rsidRPr="00472E1B">
        <w:rPr>
          <w:rFonts w:ascii="Times New Roman" w:eastAsia="Times New Roman" w:hAnsi="Times New Roman" w:cs="Times New Roman"/>
          <w:sz w:val="28"/>
          <w:szCs w:val="28"/>
          <w:lang w:bidi="ru-RU"/>
        </w:rPr>
        <w:br/>
        <w:t>предоставлением муниципальной услуги, в том числе со стороны граждан, их объединений и организаций</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w:t>
      </w:r>
      <w:r w:rsidRPr="00472E1B">
        <w:rPr>
          <w:rFonts w:ascii="Times New Roman" w:eastAsia="Times New Roman" w:hAnsi="Times New Roman" w:cs="Times New Roman"/>
          <w:sz w:val="28"/>
          <w:szCs w:val="28"/>
          <w:lang w:bidi="ru-RU"/>
        </w:rPr>
        <w:lastRenderedPageBreak/>
        <w:t>обращений (жалоб) в процессе предоставления муниципальной услуги.</w:t>
      </w:r>
    </w:p>
    <w:p w:rsidR="00472E1B" w:rsidRPr="00472E1B" w:rsidRDefault="00472E1B" w:rsidP="006E0597">
      <w:pPr>
        <w:widowControl w:val="0"/>
        <w:numPr>
          <w:ilvl w:val="0"/>
          <w:numId w:val="33"/>
        </w:numPr>
        <w:tabs>
          <w:tab w:val="left" w:pos="0"/>
          <w:tab w:val="left" w:pos="533"/>
        </w:tabs>
        <w:spacing w:after="0" w:line="240" w:lineRule="auto"/>
        <w:ind w:firstLine="709"/>
        <w:jc w:val="both"/>
        <w:rPr>
          <w:rFonts w:ascii="Times New Roman" w:eastAsia="Times New Roman" w:hAnsi="Times New Roman" w:cs="Times New Roman"/>
          <w:sz w:val="28"/>
          <w:szCs w:val="28"/>
          <w:lang w:bidi="ru-RU"/>
        </w:rPr>
      </w:pPr>
      <w:bookmarkStart w:id="133" w:name="bookmark145"/>
      <w:bookmarkEnd w:id="133"/>
      <w:r w:rsidRPr="00472E1B">
        <w:rPr>
          <w:rFonts w:ascii="Times New Roman" w:eastAsia="Times New Roman" w:hAnsi="Times New Roman" w:cs="Times New Roman"/>
          <w:b/>
          <w:bCs/>
          <w:sz w:val="28"/>
          <w:szCs w:val="28"/>
          <w:lang w:bidi="ru-RU"/>
        </w:rPr>
        <w:t>Досудебный (внесудебный) порядок обжалования решений и действий</w:t>
      </w:r>
      <w:r w:rsidRPr="00472E1B">
        <w:rPr>
          <w:rFonts w:ascii="Times New Roman" w:eastAsia="Times New Roman" w:hAnsi="Times New Roman" w:cs="Times New Roman"/>
          <w:b/>
          <w:bCs/>
          <w:sz w:val="28"/>
          <w:szCs w:val="28"/>
          <w:lang w:bidi="ru-RU"/>
        </w:rPr>
        <w:br/>
        <w:t>(бездействия) органа, предоставляющего муниципальную услугу, МФЦ предоставления муниципальных услуг, организаций, указанных в части</w:t>
      </w:r>
      <w:r w:rsidRPr="00472E1B">
        <w:rPr>
          <w:rFonts w:ascii="Times New Roman" w:eastAsia="Times New Roman" w:hAnsi="Times New Roman" w:cs="Times New Roman"/>
          <w:b/>
          <w:bCs/>
          <w:sz w:val="28"/>
          <w:szCs w:val="28"/>
          <w:lang w:bidi="ru-RU"/>
        </w:rPr>
        <w:br/>
        <w:t>1.1 статьи 16 Федерального закона №210-ФЗ, а также их должностных лиц,</w:t>
      </w:r>
      <w:r w:rsidRPr="00472E1B">
        <w:rPr>
          <w:rFonts w:ascii="Times New Roman" w:eastAsia="Times New Roman" w:hAnsi="Times New Roman" w:cs="Times New Roman"/>
          <w:b/>
          <w:bCs/>
          <w:sz w:val="28"/>
          <w:szCs w:val="28"/>
          <w:lang w:bidi="ru-RU"/>
        </w:rPr>
        <w:br/>
        <w:t>муниципальных служащих, работников</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bookmarkStart w:id="134" w:name="bookmark146"/>
      <w:bookmarkEnd w:id="134"/>
      <w:r w:rsidRPr="00472E1B">
        <w:rPr>
          <w:rFonts w:ascii="Times New Roman" w:eastAsia="Times New Roman" w:hAnsi="Times New Roman" w:cs="Times New Roman"/>
          <w:sz w:val="28"/>
          <w:szCs w:val="28"/>
          <w:lang w:bidi="ru-RU"/>
        </w:rP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w:t>
      </w:r>
      <w:r w:rsidRPr="00472E1B">
        <w:rPr>
          <w:rFonts w:ascii="Times New Roman" w:eastAsia="Times New Roman" w:hAnsi="Times New Roman" w:cs="Times New Roman"/>
          <w:sz w:val="28"/>
          <w:szCs w:val="28"/>
          <w:lang w:bidi="ru-RU"/>
        </w:rPr>
        <w:lastRenderedPageBreak/>
        <w:t>210-ФЗ;</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8) нарушение срока или порядка выдачи документов по результатам предоставления муниципальной услуги;</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w:t>
      </w:r>
      <w:r w:rsidRPr="00472E1B">
        <w:rPr>
          <w:rFonts w:ascii="Times New Roman" w:eastAsia="Times New Roman" w:hAnsi="Times New Roman" w:cs="Times New Roman"/>
          <w:sz w:val="28"/>
          <w:szCs w:val="28"/>
          <w:lang w:bidi="ru-RU"/>
        </w:rPr>
        <w:lastRenderedPageBreak/>
        <w:t>являющийся учредителем многофункционального центра, а также в организации, осуществляющих функции по предоставлению  муниципальных услуг.</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5.4.Жалоба должна содержать:</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5.5.Жалоба подлежит рассмотрению в течение 15 (пятнадцати) рабочих дней </w:t>
      </w:r>
      <w:r w:rsidRPr="00472E1B">
        <w:rPr>
          <w:rFonts w:ascii="Times New Roman" w:eastAsia="Times New Roman" w:hAnsi="Times New Roman" w:cs="Times New Roman"/>
          <w:sz w:val="28"/>
          <w:szCs w:val="28"/>
          <w:lang w:bidi="ru-RU"/>
        </w:rPr>
        <w:lastRenderedPageBreak/>
        <w:t>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Федеральный закон   от 27.07.2010 № 210-ФЗ «Об организации  предоставления  государственных  и муниципальных услуг.</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5.6. По результатам рассмотрения жалобы принимается одно из следующих решений: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2) в удовлетворении жалобы отказывается.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5.9.Информация, содержащаяся в настоящем разделе, подлежит  размещению  на  Едином  портале  государственных  и  муниципальных  услуг</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6E0597" w:rsidRDefault="006E0597" w:rsidP="00472E1B">
      <w:pPr>
        <w:widowControl w:val="0"/>
        <w:spacing w:after="780" w:line="240" w:lineRule="auto"/>
        <w:ind w:left="5760" w:firstLine="1900"/>
        <w:rPr>
          <w:rFonts w:ascii="Times New Roman" w:eastAsia="Times New Roman" w:hAnsi="Times New Roman" w:cs="Times New Roman"/>
          <w:sz w:val="28"/>
          <w:szCs w:val="28"/>
          <w:lang w:bidi="ru-RU"/>
        </w:rPr>
      </w:pPr>
    </w:p>
    <w:p w:rsidR="006E0597" w:rsidRDefault="006E0597" w:rsidP="00472E1B">
      <w:pPr>
        <w:widowControl w:val="0"/>
        <w:spacing w:after="780" w:line="240" w:lineRule="auto"/>
        <w:ind w:left="5760" w:firstLine="1900"/>
        <w:rPr>
          <w:rFonts w:ascii="Times New Roman" w:eastAsia="Times New Roman" w:hAnsi="Times New Roman" w:cs="Times New Roman"/>
          <w:sz w:val="28"/>
          <w:szCs w:val="28"/>
          <w:lang w:bidi="ru-RU"/>
        </w:rPr>
      </w:pPr>
    </w:p>
    <w:p w:rsidR="006E0597" w:rsidRDefault="006E0597" w:rsidP="00472E1B">
      <w:pPr>
        <w:widowControl w:val="0"/>
        <w:spacing w:after="780" w:line="240" w:lineRule="auto"/>
        <w:ind w:left="5760" w:firstLine="1900"/>
        <w:rPr>
          <w:rFonts w:ascii="Times New Roman" w:eastAsia="Times New Roman" w:hAnsi="Times New Roman" w:cs="Times New Roman"/>
          <w:sz w:val="28"/>
          <w:szCs w:val="28"/>
          <w:lang w:bidi="ru-RU"/>
        </w:rPr>
      </w:pPr>
    </w:p>
    <w:p w:rsidR="006E0597" w:rsidRPr="00472E1B" w:rsidRDefault="006E0597"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Приложение № 1 к Административному регламенту по предоставлению муниципальной услуги «»</w:t>
      </w:r>
    </w:p>
    <w:p w:rsidR="00472E1B" w:rsidRPr="00472E1B" w:rsidRDefault="00472E1B" w:rsidP="00472E1B">
      <w:pPr>
        <w:widowControl w:val="0"/>
        <w:pBdr>
          <w:bottom w:val="single" w:sz="4" w:space="0" w:color="auto"/>
        </w:pBdr>
        <w:tabs>
          <w:tab w:val="left" w:leader="underscore" w:pos="9494"/>
        </w:tabs>
        <w:spacing w:after="0" w:line="240" w:lineRule="auto"/>
        <w:ind w:left="406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w:t>
      </w:r>
      <w:r w:rsidRPr="00472E1B">
        <w:rPr>
          <w:rFonts w:ascii="Times New Roman" w:eastAsia="Times New Roman" w:hAnsi="Times New Roman" w:cs="Times New Roman"/>
          <w:sz w:val="28"/>
          <w:szCs w:val="28"/>
          <w:lang w:bidi="ru-RU"/>
        </w:rPr>
        <w:tab/>
      </w:r>
    </w:p>
    <w:p w:rsidR="00472E1B" w:rsidRPr="00472E1B" w:rsidRDefault="00472E1B" w:rsidP="00472E1B">
      <w:pPr>
        <w:widowControl w:val="0"/>
        <w:pBdr>
          <w:bottom w:val="single" w:sz="4" w:space="0" w:color="auto"/>
        </w:pBdr>
        <w:spacing w:after="0" w:line="240" w:lineRule="auto"/>
        <w:ind w:right="1400"/>
        <w:jc w:val="right"/>
        <w:rPr>
          <w:rFonts w:ascii="Times New Roman" w:eastAsia="Times New Roman" w:hAnsi="Times New Roman" w:cs="Times New Roman"/>
          <w:sz w:val="24"/>
          <w:szCs w:val="24"/>
          <w:lang w:bidi="ru-RU"/>
        </w:rPr>
      </w:pPr>
      <w:r w:rsidRPr="00472E1B">
        <w:rPr>
          <w:rFonts w:ascii="Times New Roman" w:eastAsia="Times New Roman" w:hAnsi="Times New Roman" w:cs="Times New Roman"/>
          <w:i/>
          <w:iCs/>
          <w:sz w:val="24"/>
          <w:szCs w:val="24"/>
          <w:lang w:bidi="ru-RU"/>
        </w:rPr>
        <w:t>(наименование органа местного самоуправления муниципального образования)</w:t>
      </w:r>
    </w:p>
    <w:p w:rsidR="00472E1B" w:rsidRPr="00472E1B" w:rsidRDefault="00472E1B" w:rsidP="00472E1B">
      <w:pPr>
        <w:widowControl w:val="0"/>
        <w:tabs>
          <w:tab w:val="left" w:leader="underscore" w:pos="9813"/>
        </w:tabs>
        <w:spacing w:after="0" w:line="240" w:lineRule="auto"/>
        <w:ind w:left="4060" w:firstLine="6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от</w:t>
      </w:r>
      <w:r w:rsidRPr="00472E1B">
        <w:rPr>
          <w:rFonts w:ascii="Times New Roman" w:eastAsia="Times New Roman" w:hAnsi="Times New Roman" w:cs="Times New Roman"/>
          <w:sz w:val="28"/>
          <w:szCs w:val="28"/>
          <w:lang w:bidi="ru-RU"/>
        </w:rPr>
        <w:tab/>
      </w:r>
    </w:p>
    <w:p w:rsidR="00472E1B" w:rsidRPr="00472E1B" w:rsidRDefault="00472E1B" w:rsidP="00472E1B">
      <w:pPr>
        <w:widowControl w:val="0"/>
        <w:spacing w:after="0" w:line="240" w:lineRule="auto"/>
        <w:ind w:left="4060" w:firstLine="6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i/>
          <w:iCs/>
          <w:sz w:val="28"/>
          <w:szCs w:val="28"/>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72E1B" w:rsidRPr="00472E1B" w:rsidRDefault="00472E1B" w:rsidP="00472E1B">
      <w:pPr>
        <w:widowControl w:val="0"/>
        <w:spacing w:after="180" w:line="240" w:lineRule="auto"/>
        <w:ind w:left="4060" w:firstLine="6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i/>
          <w:iCs/>
          <w:sz w:val="28"/>
          <w:szCs w:val="28"/>
          <w:lang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472E1B" w:rsidRPr="00472E1B" w:rsidRDefault="00472E1B" w:rsidP="00472E1B">
      <w:pPr>
        <w:widowControl w:val="0"/>
        <w:spacing w:after="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b/>
          <w:bCs/>
          <w:sz w:val="28"/>
          <w:szCs w:val="28"/>
          <w:lang w:bidi="ru-RU"/>
        </w:rPr>
        <w:t>Заявление</w:t>
      </w:r>
    </w:p>
    <w:p w:rsidR="00472E1B" w:rsidRPr="00472E1B" w:rsidRDefault="00472E1B" w:rsidP="00472E1B">
      <w:pPr>
        <w:widowControl w:val="0"/>
        <w:spacing w:after="18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b/>
          <w:bCs/>
          <w:sz w:val="28"/>
          <w:szCs w:val="28"/>
          <w:lang w:bidi="ru-RU"/>
        </w:rPr>
        <w:t>о предоставлении разрешения на отклонение от предельных параметров</w:t>
      </w:r>
      <w:r w:rsidRPr="00472E1B">
        <w:rPr>
          <w:rFonts w:ascii="Times New Roman" w:eastAsia="Times New Roman" w:hAnsi="Times New Roman" w:cs="Times New Roman"/>
          <w:b/>
          <w:bCs/>
          <w:sz w:val="28"/>
          <w:szCs w:val="28"/>
          <w:lang w:bidi="ru-RU"/>
        </w:rPr>
        <w:br/>
        <w:t>разрешенного строительства, реконструкции объекта капитального</w:t>
      </w:r>
      <w:r w:rsidRPr="00472E1B">
        <w:rPr>
          <w:rFonts w:ascii="Times New Roman" w:eastAsia="Times New Roman" w:hAnsi="Times New Roman" w:cs="Times New Roman"/>
          <w:b/>
          <w:bCs/>
          <w:sz w:val="28"/>
          <w:szCs w:val="28"/>
          <w:lang w:bidi="ru-RU"/>
        </w:rPr>
        <w:br/>
        <w:t>строительства</w:t>
      </w:r>
    </w:p>
    <w:p w:rsidR="00472E1B" w:rsidRPr="00472E1B" w:rsidRDefault="00472E1B" w:rsidP="00472E1B">
      <w:pPr>
        <w:widowControl w:val="0"/>
        <w:pBdr>
          <w:bottom w:val="single" w:sz="4" w:space="0" w:color="auto"/>
        </w:pBdr>
        <w:spacing w:after="680" w:line="240" w:lineRule="auto"/>
        <w:ind w:firstLine="72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472E1B">
      <w:pPr>
        <w:widowControl w:val="0"/>
        <w:spacing w:after="300" w:line="240" w:lineRule="auto"/>
        <w:jc w:val="both"/>
        <w:rPr>
          <w:rFonts w:ascii="Times New Roman" w:eastAsia="Times New Roman" w:hAnsi="Times New Roman" w:cs="Times New Roman"/>
          <w:sz w:val="20"/>
          <w:szCs w:val="20"/>
          <w:lang w:bidi="ru-RU"/>
        </w:rPr>
      </w:pPr>
      <w:r w:rsidRPr="00472E1B">
        <w:rPr>
          <w:rFonts w:ascii="Times New Roman" w:eastAsia="Times New Roman" w:hAnsi="Times New Roman" w:cs="Times New Roman"/>
          <w:i/>
          <w:iCs/>
          <w:sz w:val="20"/>
          <w:szCs w:val="20"/>
          <w:lang w:bidi="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472E1B" w:rsidRPr="00472E1B" w:rsidRDefault="00472E1B" w:rsidP="00472E1B">
      <w:pPr>
        <w:widowControl w:val="0"/>
        <w:spacing w:after="920" w:line="240" w:lineRule="auto"/>
        <w:ind w:firstLine="72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Параметры планируемых к размещению объектов капитального строительства</w:t>
      </w:r>
    </w:p>
    <w:p w:rsidR="00472E1B" w:rsidRPr="00472E1B" w:rsidRDefault="00472E1B" w:rsidP="00472E1B">
      <w:pPr>
        <w:widowControl w:val="0"/>
        <w:spacing w:after="300" w:line="240" w:lineRule="auto"/>
        <w:ind w:firstLine="72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r w:rsidRPr="00472E1B">
        <w:rPr>
          <w:rFonts w:ascii="Times New Roman" w:eastAsia="Times New Roman" w:hAnsi="Times New Roman" w:cs="Times New Roman"/>
          <w:sz w:val="28"/>
          <w:szCs w:val="28"/>
          <w:lang w:bidi="ru-RU"/>
        </w:rPr>
        <w:br w:type="page"/>
      </w:r>
    </w:p>
    <w:p w:rsidR="00472E1B" w:rsidRPr="00472E1B" w:rsidRDefault="00472E1B" w:rsidP="00472E1B">
      <w:pPr>
        <w:widowControl w:val="0"/>
        <w:spacing w:after="0" w:line="240" w:lineRule="auto"/>
        <w:ind w:firstLine="72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К заявлению прилагаются следующие документы:</w:t>
      </w:r>
    </w:p>
    <w:p w:rsidR="00472E1B" w:rsidRPr="00472E1B" w:rsidRDefault="00472E1B" w:rsidP="00472E1B">
      <w:pPr>
        <w:widowControl w:val="0"/>
        <w:spacing w:after="280" w:line="240" w:lineRule="auto"/>
        <w:ind w:firstLine="860"/>
        <w:rPr>
          <w:rFonts w:ascii="Times New Roman" w:eastAsia="Times New Roman" w:hAnsi="Times New Roman" w:cs="Times New Roman"/>
          <w:sz w:val="28"/>
          <w:szCs w:val="28"/>
          <w:lang w:bidi="ru-RU"/>
        </w:rPr>
      </w:pPr>
      <w:r w:rsidRPr="00472E1B">
        <w:rPr>
          <w:rFonts w:ascii="Times New Roman" w:eastAsia="Times New Roman" w:hAnsi="Times New Roman" w:cs="Times New Roman"/>
          <w:i/>
          <w:iCs/>
          <w:sz w:val="28"/>
          <w:szCs w:val="28"/>
          <w:lang w:bidi="ru-RU"/>
        </w:rPr>
        <w:t>(указывается перечень прилагаемых документов)</w:t>
      </w:r>
    </w:p>
    <w:p w:rsidR="00472E1B" w:rsidRPr="00472E1B" w:rsidRDefault="00472E1B" w:rsidP="00472E1B">
      <w:pPr>
        <w:widowControl w:val="0"/>
        <w:spacing w:after="0" w:line="240" w:lineRule="auto"/>
        <w:ind w:firstLine="86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Результат предоставления муниципальной услуги, прошу предоставить:</w:t>
      </w:r>
    </w:p>
    <w:p w:rsidR="00472E1B" w:rsidRPr="00472E1B" w:rsidRDefault="00472E1B" w:rsidP="00472E1B">
      <w:pPr>
        <w:widowControl w:val="0"/>
        <w:spacing w:after="0" w:line="240" w:lineRule="auto"/>
        <w:ind w:firstLine="860"/>
        <w:rPr>
          <w:rFonts w:ascii="Times New Roman" w:eastAsia="Times New Roman" w:hAnsi="Times New Roman" w:cs="Times New Roman"/>
          <w:sz w:val="28"/>
          <w:szCs w:val="28"/>
          <w:lang w:bidi="ru-RU"/>
        </w:rPr>
      </w:pPr>
      <w:r w:rsidRPr="00472E1B">
        <w:rPr>
          <w:rFonts w:ascii="Times New Roman" w:eastAsia="Times New Roman" w:hAnsi="Times New Roman" w:cs="Times New Roman"/>
          <w:i/>
          <w:iCs/>
          <w:sz w:val="28"/>
          <w:szCs w:val="28"/>
          <w:lang w:bidi="ru-RU"/>
        </w:rPr>
        <w:t>(указать способ получения результата предоставления государственной (муниципальной) услуги).</w:t>
      </w:r>
    </w:p>
    <w:p w:rsidR="00472E1B" w:rsidRPr="00472E1B" w:rsidRDefault="00BF7509" w:rsidP="00472E1B">
      <w:pPr>
        <w:widowControl w:val="0"/>
        <w:spacing w:after="0" w:line="1" w:lineRule="exact"/>
        <w:rPr>
          <w:rFonts w:ascii="Arial Unicode MS" w:eastAsia="Arial Unicode MS" w:hAnsi="Arial Unicode MS" w:cs="Arial Unicode MS"/>
          <w:color w:val="000000"/>
          <w:sz w:val="24"/>
          <w:szCs w:val="24"/>
          <w:lang w:bidi="ru-RU"/>
        </w:rPr>
        <w:sectPr w:rsidR="00472E1B" w:rsidRPr="00472E1B" w:rsidSect="00472E1B">
          <w:headerReference w:type="default" r:id="rId17"/>
          <w:headerReference w:type="first" r:id="rId18"/>
          <w:pgSz w:w="11900" w:h="16840"/>
          <w:pgMar w:top="1561" w:right="701" w:bottom="567" w:left="1105" w:header="0" w:footer="3" w:gutter="0"/>
          <w:cols w:space="720"/>
          <w:noEndnote/>
          <w:docGrid w:linePitch="360"/>
        </w:sectPr>
      </w:pPr>
      <w:r>
        <w:rPr>
          <w:rFonts w:eastAsiaTheme="minorHAnsi"/>
          <w:noProof/>
        </w:rPr>
        <mc:AlternateContent>
          <mc:Choice Requires="wps">
            <w:drawing>
              <wp:anchor distT="419100" distB="0" distL="0" distR="0" simplePos="0" relativeHeight="251659264" behindDoc="0" locked="0" layoutInCell="1" allowOverlap="1">
                <wp:simplePos x="0" y="0"/>
                <wp:positionH relativeFrom="page">
                  <wp:posOffset>1081405</wp:posOffset>
                </wp:positionH>
                <wp:positionV relativeFrom="paragraph">
                  <wp:posOffset>419100</wp:posOffset>
                </wp:positionV>
                <wp:extent cx="349250" cy="216535"/>
                <wp:effectExtent l="0" t="0" r="0" b="0"/>
                <wp:wrapTopAndBottom/>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216535"/>
                        </a:xfrm>
                        <a:prstGeom prst="rect">
                          <a:avLst/>
                        </a:prstGeom>
                        <a:noFill/>
                      </wps:spPr>
                      <wps:txbx>
                        <w:txbxContent>
                          <w:p w:rsidR="00472E1B" w:rsidRDefault="00472E1B" w:rsidP="00472E1B">
                            <w:pPr>
                              <w:pStyle w:val="22"/>
                              <w:pBdr>
                                <w:top w:val="single" w:sz="4" w:space="0" w:color="auto"/>
                              </w:pBdr>
                              <w:spacing w:after="0"/>
                            </w:pPr>
                            <w:r>
                              <w:t>(дата)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85.15pt;margin-top:33pt;width:27.5pt;height:17.05pt;z-index:251659264;visibility:visible;mso-wrap-style:none;mso-width-percent:0;mso-height-percent:0;mso-wrap-distance-left:0;mso-wrap-distance-top:3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" filled="f" stroked="f">
                <v:path arrowok="t"/>
                <v:textbox inset="0,0,0,0">
                  <w:txbxContent>
                    <w:p w:rsidR="00472E1B" w:rsidRDefault="00472E1B" w:rsidP="00472E1B">
                      <w:pPr>
                        <w:pStyle w:val="22"/>
                        <w:pBdr>
                          <w:top w:val="single" w:sz="4" w:space="0" w:color="auto"/>
                        </w:pBdr>
                        <w:spacing w:after="0"/>
                      </w:pPr>
                      <w:r>
                        <w:t>(дата)</w:t>
                      </w:r>
                    </w:p>
                  </w:txbxContent>
                </v:textbox>
                <w10:wrap type="topAndBottom" anchorx="page"/>
              </v:shape>
            </w:pict>
          </mc:Fallback>
        </mc:AlternateContent>
      </w:r>
      <w:r>
        <w:rPr>
          <w:rFonts w:eastAsiaTheme="minorHAnsi"/>
          <w:noProof/>
        </w:rPr>
        <mc:AlternateContent>
          <mc:Choice Requires="wps">
            <w:drawing>
              <wp:anchor distT="419100" distB="0" distL="0" distR="0" simplePos="0" relativeHeight="251660288" behindDoc="0" locked="0" layoutInCell="1" allowOverlap="1">
                <wp:simplePos x="0" y="0"/>
                <wp:positionH relativeFrom="page">
                  <wp:posOffset>2263775</wp:posOffset>
                </wp:positionH>
                <wp:positionV relativeFrom="paragraph">
                  <wp:posOffset>419100</wp:posOffset>
                </wp:positionV>
                <wp:extent cx="584200" cy="216535"/>
                <wp:effectExtent l="0" t="0" r="0" b="0"/>
                <wp:wrapTopAndBottom/>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216535"/>
                        </a:xfrm>
                        <a:prstGeom prst="rect">
                          <a:avLst/>
                        </a:prstGeom>
                        <a:noFill/>
                      </wps:spPr>
                      <wps:txbx>
                        <w:txbxContent>
                          <w:p w:rsidR="00472E1B" w:rsidRDefault="00472E1B" w:rsidP="00472E1B">
                            <w:pPr>
                              <w:pStyle w:val="22"/>
                              <w:pBdr>
                                <w:top w:val="single" w:sz="4" w:space="0" w:color="auto"/>
                              </w:pBdr>
                              <w:spacing w:after="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 o:spid="_x0000_s1027" type="#_x0000_t202" style="position:absolute;margin-left:178.25pt;margin-top:33pt;width:46pt;height:17.05pt;z-index:251660288;visibility:visible;mso-wrap-style:none;mso-width-percent:0;mso-height-percent:0;mso-wrap-distance-left:0;mso-wrap-distance-top:3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" filled="f" stroked="f">
                <v:path arrowok="t"/>
                <v:textbox inset="0,0,0,0">
                  <w:txbxContent>
                    <w:p w:rsidR="00472E1B" w:rsidRDefault="00472E1B" w:rsidP="00472E1B">
                      <w:pPr>
                        <w:pStyle w:val="22"/>
                        <w:pBdr>
                          <w:top w:val="single" w:sz="4" w:space="0" w:color="auto"/>
                        </w:pBdr>
                        <w:spacing w:after="0"/>
                      </w:pPr>
                      <w:r>
                        <w:t>(подпись)</w:t>
                      </w:r>
                    </w:p>
                  </w:txbxContent>
                </v:textbox>
                <w10:wrap type="topAndBottom" anchorx="page"/>
              </v:shape>
            </w:pict>
          </mc:Fallback>
        </mc:AlternateContent>
      </w:r>
      <w:r>
        <w:rPr>
          <w:rFonts w:eastAsiaTheme="minorHAnsi"/>
          <w:noProof/>
        </w:rPr>
        <mc:AlternateContent>
          <mc:Choice Requires="wps">
            <w:drawing>
              <wp:anchor distT="419100" distB="0" distL="0" distR="0" simplePos="0" relativeHeight="251661312" behindDoc="0" locked="0" layoutInCell="1" allowOverlap="1">
                <wp:simplePos x="0" y="0"/>
                <wp:positionH relativeFrom="page">
                  <wp:posOffset>4876165</wp:posOffset>
                </wp:positionH>
                <wp:positionV relativeFrom="paragraph">
                  <wp:posOffset>419100</wp:posOffset>
                </wp:positionV>
                <wp:extent cx="405765" cy="216535"/>
                <wp:effectExtent l="0" t="0" r="0" b="0"/>
                <wp:wrapTopAndBottom/>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216535"/>
                        </a:xfrm>
                        <a:prstGeom prst="rect">
                          <a:avLst/>
                        </a:prstGeom>
                        <a:noFill/>
                      </wps:spPr>
                      <wps:txbx>
                        <w:txbxContent>
                          <w:p w:rsidR="00472E1B" w:rsidRDefault="00472E1B" w:rsidP="00472E1B">
                            <w:pPr>
                              <w:pStyle w:val="22"/>
                              <w:pBdr>
                                <w:top w:val="single" w:sz="4" w:space="0" w:color="auto"/>
                              </w:pBdr>
                              <w:spacing w:after="0"/>
                            </w:pPr>
                            <w: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8" type="#_x0000_t202" style="position:absolute;margin-left:383.95pt;margin-top:33pt;width:31.95pt;height:17.05pt;z-index:251661312;visibility:visible;mso-wrap-style:none;mso-width-percent:0;mso-height-percent:0;mso-wrap-distance-left:0;mso-wrap-distance-top:3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" filled="f" stroked="f">
                <v:path arrowok="t"/>
                <v:textbox inset="0,0,0,0">
                  <w:txbxContent>
                    <w:p w:rsidR="00472E1B" w:rsidRDefault="00472E1B" w:rsidP="00472E1B">
                      <w:pPr>
                        <w:pStyle w:val="22"/>
                        <w:pBdr>
                          <w:top w:val="single" w:sz="4" w:space="0" w:color="auto"/>
                        </w:pBdr>
                        <w:spacing w:after="0"/>
                      </w:pPr>
                      <w:r>
                        <w:t>(ФИО)</w:t>
                      </w:r>
                    </w:p>
                  </w:txbxContent>
                </v:textbox>
                <w10:wrap type="topAndBottom" anchorx="page"/>
              </v:shape>
            </w:pict>
          </mc:Fallback>
        </mc:AlternateContent>
      </w:r>
    </w:p>
    <w:p w:rsidR="00472E1B" w:rsidRPr="00472E1B" w:rsidRDefault="00472E1B" w:rsidP="00472E1B">
      <w:pPr>
        <w:widowControl w:val="0"/>
        <w:spacing w:before="200" w:after="560" w:line="240" w:lineRule="auto"/>
        <w:ind w:left="5720"/>
        <w:jc w:val="right"/>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Приложение № 2 к Административному регламенту по предоставлению муниципальной услуги ««»</w:t>
      </w:r>
    </w:p>
    <w:p w:rsidR="00472E1B" w:rsidRPr="00472E1B" w:rsidRDefault="00472E1B" w:rsidP="00472E1B">
      <w:pPr>
        <w:widowControl w:val="0"/>
        <w:spacing w:after="1240" w:line="240" w:lineRule="auto"/>
        <w:jc w:val="both"/>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(Бланк органа, осуществляющего предоставление муниципальной услуги</w:t>
      </w:r>
    </w:p>
    <w:p w:rsidR="00472E1B" w:rsidRPr="00472E1B" w:rsidRDefault="00472E1B" w:rsidP="00472E1B">
      <w:pPr>
        <w:widowControl w:val="0"/>
        <w:spacing w:after="50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b/>
          <w:bCs/>
          <w:sz w:val="28"/>
          <w:szCs w:val="28"/>
          <w:lang w:bidi="ru-RU"/>
        </w:rPr>
        <w:t>О предоставлении разрешения на отклонение от предельных параметров</w:t>
      </w:r>
      <w:r w:rsidRPr="00472E1B">
        <w:rPr>
          <w:rFonts w:ascii="Times New Roman" w:eastAsia="Times New Roman" w:hAnsi="Times New Roman" w:cs="Times New Roman"/>
          <w:b/>
          <w:bCs/>
          <w:sz w:val="28"/>
          <w:szCs w:val="28"/>
          <w:lang w:bidi="ru-RU"/>
        </w:rPr>
        <w:br/>
        <w:t>разрешенного строительства, реконструкции объекта капитального</w:t>
      </w:r>
      <w:r w:rsidRPr="00472E1B">
        <w:rPr>
          <w:rFonts w:ascii="Times New Roman" w:eastAsia="Times New Roman" w:hAnsi="Times New Roman" w:cs="Times New Roman"/>
          <w:b/>
          <w:bCs/>
          <w:sz w:val="28"/>
          <w:szCs w:val="28"/>
          <w:lang w:bidi="ru-RU"/>
        </w:rPr>
        <w:br/>
        <w:t>строительства</w:t>
      </w:r>
      <w:r w:rsidRPr="00472E1B">
        <w:rPr>
          <w:rFonts w:ascii="Times New Roman" w:eastAsia="Times New Roman" w:hAnsi="Times New Roman" w:cs="Times New Roman"/>
          <w:b/>
          <w:bCs/>
          <w:sz w:val="28"/>
          <w:szCs w:val="28"/>
          <w:lang w:bidi="ru-RU"/>
        </w:rPr>
        <w:br/>
      </w:r>
      <w:r w:rsidRPr="00472E1B">
        <w:rPr>
          <w:rFonts w:ascii="Times New Roman" w:eastAsia="Times New Roman" w:hAnsi="Times New Roman" w:cs="Times New Roman"/>
          <w:sz w:val="28"/>
          <w:szCs w:val="28"/>
          <w:lang w:bidi="ru-RU"/>
        </w:rPr>
        <w:t>от №</w:t>
      </w:r>
    </w:p>
    <w:p w:rsidR="00472E1B" w:rsidRPr="00472E1B" w:rsidRDefault="00472E1B" w:rsidP="00472E1B">
      <w:pPr>
        <w:widowControl w:val="0"/>
        <w:tabs>
          <w:tab w:val="left" w:pos="9869"/>
        </w:tabs>
        <w:spacing w:after="0" w:line="240" w:lineRule="auto"/>
        <w:ind w:firstLine="74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утвержденными , на основании заключения по результатам публичных слушаний/общественных обсуждений от г. №</w:t>
      </w:r>
      <w:r w:rsidRPr="00472E1B">
        <w:rPr>
          <w:rFonts w:ascii="Times New Roman" w:eastAsia="Times New Roman" w:hAnsi="Times New Roman" w:cs="Times New Roman"/>
          <w:sz w:val="28"/>
          <w:szCs w:val="28"/>
          <w:lang w:bidi="ru-RU"/>
        </w:rPr>
        <w:tab/>
      </w:r>
      <w:r w:rsidRPr="00472E1B">
        <w:rPr>
          <w:rFonts w:ascii="Times New Roman" w:eastAsia="Times New Roman" w:hAnsi="Times New Roman" w:cs="Times New Roman"/>
          <w:i/>
          <w:iCs/>
          <w:sz w:val="28"/>
          <w:szCs w:val="28"/>
          <w:lang w:bidi="ru-RU"/>
        </w:rPr>
        <w:t>,</w:t>
      </w:r>
    </w:p>
    <w:p w:rsidR="00472E1B" w:rsidRPr="00472E1B" w:rsidRDefault="00472E1B" w:rsidP="00472E1B">
      <w:pPr>
        <w:widowControl w:val="0"/>
        <w:spacing w:after="180" w:line="240" w:lineRule="auto"/>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рекомендации Комиссии по подготовке проектов правил землепользования и застройки (протокол от г. №).</w:t>
      </w:r>
    </w:p>
    <w:p w:rsidR="00472E1B" w:rsidRPr="00472E1B" w:rsidRDefault="00472E1B" w:rsidP="00472E1B">
      <w:pPr>
        <w:widowControl w:val="0"/>
        <w:spacing w:after="280" w:line="240" w:lineRule="auto"/>
        <w:ind w:firstLine="74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w:t>
      </w:r>
      <w:r w:rsidRPr="00472E1B">
        <w:rPr>
          <w:rFonts w:ascii="Times New Roman" w:eastAsia="Times New Roman" w:hAnsi="Times New Roman" w:cs="Times New Roman"/>
          <w:i/>
          <w:iCs/>
          <w:sz w:val="28"/>
          <w:szCs w:val="28"/>
          <w:lang w:bidi="ru-RU"/>
        </w:rPr>
        <w:t>«»</w:t>
      </w:r>
      <w:r w:rsidRPr="00472E1B">
        <w:rPr>
          <w:rFonts w:ascii="Times New Roman" w:eastAsia="Times New Roman" w:hAnsi="Times New Roman" w:cs="Times New Roman"/>
          <w:sz w:val="28"/>
          <w:szCs w:val="28"/>
          <w:lang w:bidi="ru-RU"/>
        </w:rPr>
        <w:t xml:space="preserve"> в отношении земельного участка с кадастровым номером, расположенного по адресу:</w:t>
      </w:r>
    </w:p>
    <w:p w:rsidR="00472E1B" w:rsidRPr="00472E1B" w:rsidRDefault="00472E1B" w:rsidP="00472E1B">
      <w:pPr>
        <w:widowControl w:val="0"/>
        <w:pBdr>
          <w:top w:val="single" w:sz="4" w:space="0" w:color="auto"/>
          <w:bottom w:val="single" w:sz="4" w:space="0" w:color="auto"/>
        </w:pBdr>
        <w:spacing w:after="6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(указывается адрес)</w:t>
      </w:r>
    </w:p>
    <w:p w:rsidR="00472E1B" w:rsidRPr="00472E1B" w:rsidRDefault="00472E1B" w:rsidP="00472E1B">
      <w:pPr>
        <w:widowControl w:val="0"/>
        <w:spacing w:after="60" w:line="240" w:lineRule="auto"/>
        <w:ind w:right="200"/>
        <w:jc w:val="right"/>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w:t>
      </w:r>
    </w:p>
    <w:p w:rsidR="00472E1B" w:rsidRPr="00472E1B" w:rsidRDefault="00472E1B" w:rsidP="00472E1B">
      <w:pPr>
        <w:widowControl w:val="0"/>
        <w:spacing w:after="50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(указывается наименование предельного параметра и показатель предоставляемого отклонения)</w:t>
      </w:r>
    </w:p>
    <w:p w:rsidR="00472E1B" w:rsidRPr="00472E1B" w:rsidRDefault="00472E1B" w:rsidP="00472E1B">
      <w:pPr>
        <w:widowControl w:val="0"/>
        <w:spacing w:after="60" w:line="240" w:lineRule="auto"/>
        <w:ind w:firstLine="74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2. Опубликовать настоящее постановление в «_».</w:t>
      </w:r>
    </w:p>
    <w:p w:rsidR="00472E1B" w:rsidRPr="00472E1B" w:rsidRDefault="00472E1B" w:rsidP="00472E1B">
      <w:pPr>
        <w:widowControl w:val="0"/>
        <w:spacing w:after="240" w:line="240" w:lineRule="auto"/>
        <w:ind w:firstLine="74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4. Настоящее решение </w:t>
      </w:r>
      <w:r w:rsidRPr="00472E1B">
        <w:rPr>
          <w:rFonts w:ascii="Times New Roman" w:eastAsia="Times New Roman" w:hAnsi="Times New Roman" w:cs="Times New Roman"/>
          <w:i/>
          <w:iCs/>
          <w:sz w:val="28"/>
          <w:szCs w:val="28"/>
          <w:lang w:bidi="ru-RU"/>
        </w:rPr>
        <w:t>(постановление/распоряжение)</w:t>
      </w:r>
      <w:r w:rsidRPr="00472E1B">
        <w:rPr>
          <w:rFonts w:ascii="Times New Roman" w:eastAsia="Times New Roman" w:hAnsi="Times New Roman" w:cs="Times New Roman"/>
          <w:sz w:val="28"/>
          <w:szCs w:val="28"/>
          <w:lang w:bidi="ru-RU"/>
        </w:rPr>
        <w:t xml:space="preserve"> вступает в силу после его официального опубликования.</w:t>
      </w:r>
    </w:p>
    <w:p w:rsidR="00472E1B" w:rsidRPr="00472E1B" w:rsidRDefault="00472E1B" w:rsidP="00472E1B">
      <w:pPr>
        <w:widowControl w:val="0"/>
        <w:spacing w:after="60" w:line="240" w:lineRule="auto"/>
        <w:jc w:val="right"/>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5. Контроль за исполнением настоящего постановления возложить на</w:t>
      </w:r>
    </w:p>
    <w:p w:rsidR="00472E1B" w:rsidRPr="00472E1B" w:rsidRDefault="00472E1B" w:rsidP="00472E1B">
      <w:pPr>
        <w:widowControl w:val="0"/>
        <w:spacing w:after="220" w:line="240" w:lineRule="auto"/>
        <w:ind w:right="240"/>
        <w:jc w:val="right"/>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w:t>
      </w:r>
    </w:p>
    <w:p w:rsidR="00472E1B" w:rsidRPr="00472E1B" w:rsidRDefault="00472E1B" w:rsidP="00472E1B">
      <w:pPr>
        <w:widowControl w:val="0"/>
        <w:tabs>
          <w:tab w:val="left" w:pos="5626"/>
          <w:tab w:val="left" w:leader="underscore" w:pos="9946"/>
        </w:tabs>
        <w:spacing w:after="220" w:line="240" w:lineRule="auto"/>
        <w:jc w:val="center"/>
        <w:rPr>
          <w:rFonts w:ascii="Times New Roman" w:eastAsia="Times New Roman" w:hAnsi="Times New Roman" w:cs="Times New Roman"/>
          <w:sz w:val="20"/>
          <w:szCs w:val="20"/>
          <w:lang w:bidi="ru-RU"/>
        </w:rPr>
        <w:sectPr w:rsidR="00472E1B" w:rsidRPr="00472E1B" w:rsidSect="009B7BDA">
          <w:pgSz w:w="11900" w:h="16840"/>
          <w:pgMar w:top="1335" w:right="766" w:bottom="851" w:left="1106" w:header="0" w:footer="3" w:gutter="0"/>
          <w:cols w:space="720"/>
          <w:noEndnote/>
          <w:docGrid w:linePitch="360"/>
        </w:sectPr>
      </w:pPr>
      <w:r w:rsidRPr="00472E1B">
        <w:rPr>
          <w:rFonts w:ascii="Times New Roman" w:eastAsia="Times New Roman" w:hAnsi="Times New Roman" w:cs="Times New Roman"/>
          <w:sz w:val="28"/>
          <w:szCs w:val="28"/>
          <w:lang w:bidi="ru-RU"/>
        </w:rPr>
        <w:t>Должностное лицо (ФИО)</w:t>
      </w:r>
      <w:r w:rsidRPr="00472E1B">
        <w:rPr>
          <w:rFonts w:ascii="Times New Roman" w:eastAsia="Times New Roman" w:hAnsi="Times New Roman" w:cs="Times New Roman"/>
          <w:sz w:val="28"/>
          <w:szCs w:val="28"/>
          <w:lang w:bidi="ru-RU"/>
        </w:rPr>
        <w:tab/>
      </w:r>
      <w:r w:rsidRPr="00472E1B">
        <w:rPr>
          <w:rFonts w:ascii="Times New Roman" w:eastAsia="Times New Roman" w:hAnsi="Times New Roman" w:cs="Times New Roman"/>
          <w:sz w:val="28"/>
          <w:szCs w:val="28"/>
          <w:lang w:bidi="ru-RU"/>
        </w:rPr>
        <w:tab/>
      </w:r>
      <w:r w:rsidRPr="00472E1B">
        <w:rPr>
          <w:rFonts w:ascii="Times New Roman" w:eastAsia="Times New Roman" w:hAnsi="Times New Roman" w:cs="Times New Roman"/>
          <w:sz w:val="28"/>
          <w:szCs w:val="28"/>
          <w:lang w:bidi="ru-RU"/>
        </w:rPr>
        <w:br/>
      </w:r>
      <w:r w:rsidRPr="00472E1B">
        <w:rPr>
          <w:rFonts w:ascii="Times New Roman" w:eastAsia="Times New Roman" w:hAnsi="Times New Roman" w:cs="Times New Roman"/>
          <w:sz w:val="20"/>
          <w:szCs w:val="20"/>
          <w:lang w:bidi="ru-RU"/>
        </w:rPr>
        <w:t>(подпись должностного лица органа,</w:t>
      </w:r>
      <w:r w:rsidRPr="00472E1B">
        <w:rPr>
          <w:rFonts w:ascii="Times New Roman" w:eastAsia="Times New Roman" w:hAnsi="Times New Roman" w:cs="Times New Roman"/>
          <w:sz w:val="20"/>
          <w:szCs w:val="20"/>
          <w:lang w:bidi="ru-RU"/>
        </w:rPr>
        <w:br/>
        <w:t>осуществляющего</w:t>
      </w:r>
      <w:r w:rsidRPr="00472E1B">
        <w:rPr>
          <w:rFonts w:ascii="Times New Roman" w:eastAsia="Times New Roman" w:hAnsi="Times New Roman" w:cs="Times New Roman"/>
          <w:sz w:val="20"/>
          <w:szCs w:val="20"/>
          <w:lang w:bidi="ru-RU"/>
        </w:rPr>
        <w:br/>
        <w:t>предоставление муниципальной услуги</w:t>
      </w:r>
    </w:p>
    <w:p w:rsidR="00472E1B" w:rsidRPr="00472E1B" w:rsidRDefault="00472E1B" w:rsidP="00472E1B">
      <w:pPr>
        <w:widowControl w:val="0"/>
        <w:spacing w:after="500" w:line="240" w:lineRule="auto"/>
        <w:ind w:left="5440" w:firstLine="204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Приложение № 3 к Административному регламенту по предоставлению муниципальной услуги «»</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(Бланк органа,</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осуществляющего</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предоставление муниципальной услуги</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p>
    <w:p w:rsidR="00472E1B" w:rsidRPr="00472E1B" w:rsidRDefault="00472E1B" w:rsidP="00472E1B">
      <w:pPr>
        <w:widowControl w:val="0"/>
        <w:spacing w:after="22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b/>
          <w:bCs/>
          <w:sz w:val="28"/>
          <w:szCs w:val="28"/>
          <w:lang w:bidi="ru-RU"/>
        </w:rPr>
        <w:t>Об отказе в предоставлении разрешения на отклонение от предельных</w:t>
      </w:r>
      <w:r w:rsidRPr="00472E1B">
        <w:rPr>
          <w:rFonts w:ascii="Times New Roman" w:eastAsia="Times New Roman" w:hAnsi="Times New Roman" w:cs="Times New Roman"/>
          <w:b/>
          <w:bCs/>
          <w:sz w:val="28"/>
          <w:szCs w:val="28"/>
          <w:lang w:bidi="ru-RU"/>
        </w:rPr>
        <w:br/>
        <w:t>параметров разрешенного строительства, реконструкции объекта</w:t>
      </w:r>
      <w:r w:rsidRPr="00472E1B">
        <w:rPr>
          <w:rFonts w:ascii="Times New Roman" w:eastAsia="Times New Roman" w:hAnsi="Times New Roman" w:cs="Times New Roman"/>
          <w:b/>
          <w:bCs/>
          <w:sz w:val="28"/>
          <w:szCs w:val="28"/>
          <w:lang w:bidi="ru-RU"/>
        </w:rPr>
        <w:br/>
        <w:t>капитального строительства</w:t>
      </w:r>
    </w:p>
    <w:p w:rsidR="00472E1B" w:rsidRPr="00472E1B" w:rsidRDefault="00472E1B" w:rsidP="00472E1B">
      <w:pPr>
        <w:widowControl w:val="0"/>
        <w:spacing w:after="36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от№</w:t>
      </w:r>
    </w:p>
    <w:p w:rsidR="00472E1B" w:rsidRPr="00472E1B" w:rsidRDefault="00472E1B" w:rsidP="00472E1B">
      <w:pPr>
        <w:widowControl w:val="0"/>
        <w:tabs>
          <w:tab w:val="left" w:leader="underscore" w:pos="9870"/>
        </w:tabs>
        <w:spacing w:after="0" w:line="240" w:lineRule="auto"/>
        <w:ind w:firstLine="72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472E1B">
        <w:rPr>
          <w:rFonts w:ascii="Times New Roman" w:eastAsia="Times New Roman" w:hAnsi="Times New Roman" w:cs="Times New Roman"/>
          <w:sz w:val="28"/>
          <w:szCs w:val="28"/>
          <w:lang w:bidi="ru-RU"/>
        </w:rPr>
        <w:tab/>
      </w:r>
    </w:p>
    <w:p w:rsidR="00472E1B" w:rsidRPr="00472E1B" w:rsidRDefault="00472E1B" w:rsidP="00472E1B">
      <w:pPr>
        <w:widowControl w:val="0"/>
        <w:pBdr>
          <w:bottom w:val="single" w:sz="4" w:space="0" w:color="auto"/>
        </w:pBdr>
        <w:spacing w:after="220" w:line="240" w:lineRule="auto"/>
        <w:jc w:val="center"/>
        <w:rPr>
          <w:rFonts w:ascii="Times New Roman" w:eastAsia="Times New Roman" w:hAnsi="Times New Roman" w:cs="Times New Roman"/>
          <w:lang w:bidi="ru-RU"/>
        </w:rPr>
      </w:pPr>
      <w:r w:rsidRPr="00472E1B">
        <w:rPr>
          <w:rFonts w:ascii="Times New Roman" w:eastAsia="Times New Roman" w:hAnsi="Times New Roman" w:cs="Times New Roman"/>
          <w:i/>
          <w:iCs/>
          <w:lang w:bidi="ru-RU"/>
        </w:rPr>
        <w:t>(Ф.И.О. физического лица, наименование юридического лица- заявителя,</w:t>
      </w:r>
    </w:p>
    <w:p w:rsidR="00472E1B" w:rsidRPr="00472E1B" w:rsidRDefault="00472E1B" w:rsidP="00472E1B">
      <w:pPr>
        <w:widowControl w:val="0"/>
        <w:spacing w:after="0" w:line="240" w:lineRule="auto"/>
        <w:jc w:val="center"/>
        <w:rPr>
          <w:rFonts w:ascii="Times New Roman" w:eastAsia="Times New Roman" w:hAnsi="Times New Roman" w:cs="Times New Roman"/>
          <w:lang w:bidi="ru-RU"/>
        </w:rPr>
      </w:pPr>
      <w:r w:rsidRPr="00472E1B">
        <w:rPr>
          <w:rFonts w:ascii="Times New Roman" w:eastAsia="Times New Roman" w:hAnsi="Times New Roman" w:cs="Times New Roman"/>
          <w:i/>
          <w:iCs/>
          <w:lang w:bidi="ru-RU"/>
        </w:rPr>
        <w:t>дата направления заявления)</w:t>
      </w:r>
    </w:p>
    <w:p w:rsidR="00472E1B" w:rsidRPr="00472E1B" w:rsidRDefault="00472E1B" w:rsidP="00472E1B">
      <w:pPr>
        <w:widowControl w:val="0"/>
        <w:tabs>
          <w:tab w:val="left" w:leader="underscore" w:pos="9870"/>
        </w:tabs>
        <w:spacing w:after="660" w:line="240" w:lineRule="auto"/>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на основании</w:t>
      </w:r>
      <w:r w:rsidRPr="00472E1B">
        <w:rPr>
          <w:rFonts w:ascii="Times New Roman" w:eastAsia="Times New Roman" w:hAnsi="Times New Roman" w:cs="Times New Roman"/>
          <w:sz w:val="28"/>
          <w:szCs w:val="28"/>
          <w:lang w:bidi="ru-RU"/>
        </w:rPr>
        <w:tab/>
      </w:r>
    </w:p>
    <w:p w:rsidR="00472E1B" w:rsidRPr="00472E1B" w:rsidRDefault="00472E1B" w:rsidP="00472E1B">
      <w:pPr>
        <w:widowControl w:val="0"/>
        <w:spacing w:after="280" w:line="240" w:lineRule="auto"/>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472E1B" w:rsidRPr="00472E1B" w:rsidRDefault="00472E1B" w:rsidP="00472E1B">
      <w:pPr>
        <w:widowControl w:val="0"/>
        <w:pBdr>
          <w:top w:val="single" w:sz="4" w:space="0" w:color="auto"/>
        </w:pBdr>
        <w:spacing w:after="28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(указывается основание отказа в предоставлении разрешения)</w:t>
      </w:r>
    </w:p>
    <w:p w:rsidR="00472E1B" w:rsidRPr="00472E1B" w:rsidRDefault="00472E1B" w:rsidP="00472E1B">
      <w:pPr>
        <w:widowControl w:val="0"/>
        <w:spacing w:after="500" w:line="240" w:lineRule="auto"/>
        <w:ind w:firstLine="72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2E1B">
        <w:rPr>
          <w:rFonts w:ascii="Times New Roman" w:eastAsia="Times New Roman" w:hAnsi="Times New Roman" w:cs="Times New Roman"/>
          <w:i/>
          <w:iCs/>
          <w:sz w:val="28"/>
          <w:szCs w:val="28"/>
          <w:lang w:bidi="ru-RU"/>
        </w:rPr>
        <w:t>(указать уполномоченный орган),</w:t>
      </w:r>
      <w:r w:rsidRPr="00472E1B">
        <w:rPr>
          <w:rFonts w:ascii="Times New Roman" w:eastAsia="Times New Roman" w:hAnsi="Times New Roman" w:cs="Times New Roman"/>
          <w:sz w:val="28"/>
          <w:szCs w:val="28"/>
          <w:lang w:bidi="ru-RU"/>
        </w:rPr>
        <w:t xml:space="preserve"> а также в судебном порядке.</w:t>
      </w:r>
    </w:p>
    <w:p w:rsidR="00472E1B" w:rsidRPr="00472E1B" w:rsidRDefault="00472E1B" w:rsidP="00472E1B">
      <w:pPr>
        <w:widowControl w:val="0"/>
        <w:tabs>
          <w:tab w:val="left" w:pos="5626"/>
          <w:tab w:val="left" w:leader="underscore" w:pos="9870"/>
        </w:tabs>
        <w:spacing w:after="360" w:line="240" w:lineRule="auto"/>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Должностное лицо (ФИО)</w:t>
      </w:r>
      <w:r w:rsidRPr="00472E1B">
        <w:rPr>
          <w:rFonts w:ascii="Times New Roman" w:eastAsia="Times New Roman" w:hAnsi="Times New Roman" w:cs="Times New Roman"/>
          <w:sz w:val="28"/>
          <w:szCs w:val="28"/>
          <w:lang w:bidi="ru-RU"/>
        </w:rPr>
        <w:tab/>
      </w:r>
      <w:r w:rsidRPr="00472E1B">
        <w:rPr>
          <w:rFonts w:ascii="Times New Roman" w:eastAsia="Times New Roman" w:hAnsi="Times New Roman" w:cs="Times New Roman"/>
          <w:sz w:val="28"/>
          <w:szCs w:val="28"/>
          <w:lang w:bidi="ru-RU"/>
        </w:rPr>
        <w:tab/>
      </w:r>
    </w:p>
    <w:p w:rsidR="00472E1B" w:rsidRPr="00472E1B" w:rsidRDefault="00472E1B" w:rsidP="00472E1B">
      <w:pPr>
        <w:widowControl w:val="0"/>
        <w:spacing w:after="280" w:line="240" w:lineRule="auto"/>
        <w:jc w:val="center"/>
        <w:rPr>
          <w:rFonts w:ascii="Times New Roman" w:eastAsia="Times New Roman" w:hAnsi="Times New Roman" w:cs="Times New Roman"/>
          <w:sz w:val="20"/>
          <w:szCs w:val="20"/>
          <w:lang w:bidi="ru-RU"/>
        </w:rPr>
      </w:pPr>
      <w:r w:rsidRPr="00472E1B">
        <w:rPr>
          <w:rFonts w:ascii="Times New Roman" w:eastAsia="Times New Roman" w:hAnsi="Times New Roman" w:cs="Times New Roman"/>
          <w:sz w:val="20"/>
          <w:szCs w:val="20"/>
          <w:lang w:bidi="ru-RU"/>
        </w:rPr>
        <w:t>(подпись должностного лица органа,</w:t>
      </w:r>
      <w:r w:rsidRPr="00472E1B">
        <w:rPr>
          <w:rFonts w:ascii="Times New Roman" w:eastAsia="Times New Roman" w:hAnsi="Times New Roman" w:cs="Times New Roman"/>
          <w:sz w:val="20"/>
          <w:szCs w:val="20"/>
          <w:lang w:bidi="ru-RU"/>
        </w:rPr>
        <w:br/>
        <w:t>осуществляющего</w:t>
      </w:r>
      <w:r w:rsidRPr="00472E1B">
        <w:rPr>
          <w:rFonts w:ascii="Times New Roman" w:eastAsia="Times New Roman" w:hAnsi="Times New Roman" w:cs="Times New Roman"/>
          <w:sz w:val="20"/>
          <w:szCs w:val="20"/>
          <w:lang w:bidi="ru-RU"/>
        </w:rPr>
        <w:br/>
        <w:t>предоставление муниципальной услуги)</w:t>
      </w:r>
    </w:p>
    <w:p w:rsidR="00472E1B" w:rsidRDefault="00472E1B" w:rsidP="00472E1B">
      <w:pPr>
        <w:widowControl w:val="0"/>
        <w:spacing w:after="480" w:line="240" w:lineRule="auto"/>
        <w:ind w:left="5380" w:firstLine="2100"/>
        <w:jc w:val="both"/>
        <w:rPr>
          <w:rFonts w:ascii="Times New Roman" w:eastAsia="Times New Roman" w:hAnsi="Times New Roman" w:cs="Times New Roman"/>
          <w:sz w:val="28"/>
          <w:szCs w:val="28"/>
          <w:lang w:bidi="ru-RU"/>
        </w:rPr>
      </w:pPr>
    </w:p>
    <w:p w:rsidR="00296C59" w:rsidRPr="00472E1B" w:rsidRDefault="00296C59" w:rsidP="00472E1B">
      <w:pPr>
        <w:widowControl w:val="0"/>
        <w:spacing w:after="480" w:line="240" w:lineRule="auto"/>
        <w:ind w:left="5380" w:firstLine="2100"/>
        <w:jc w:val="both"/>
        <w:rPr>
          <w:rFonts w:ascii="Times New Roman" w:eastAsia="Times New Roman" w:hAnsi="Times New Roman" w:cs="Times New Roman"/>
          <w:sz w:val="28"/>
          <w:szCs w:val="28"/>
          <w:lang w:bidi="ru-RU"/>
        </w:rPr>
      </w:pPr>
    </w:p>
    <w:p w:rsidR="00472E1B" w:rsidRPr="00472E1B" w:rsidRDefault="00472E1B" w:rsidP="00472E1B">
      <w:pPr>
        <w:widowControl w:val="0"/>
        <w:spacing w:after="480" w:line="240" w:lineRule="auto"/>
        <w:ind w:left="5380" w:firstLine="210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Приложение № 4 к Административному регламенту по предоставлению муниципальной услуги «»</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(Бланк органа,</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осуществляющего</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предоставление муниципальной услуги</w:t>
      </w:r>
    </w:p>
    <w:p w:rsidR="00472E1B" w:rsidRDefault="00472E1B" w:rsidP="00472E1B">
      <w:pPr>
        <w:widowControl w:val="0"/>
        <w:spacing w:after="1000" w:line="240" w:lineRule="auto"/>
        <w:ind w:left="5380" w:firstLine="60"/>
        <w:rPr>
          <w:rFonts w:ascii="Times New Roman" w:eastAsia="Times New Roman" w:hAnsi="Times New Roman" w:cs="Times New Roman"/>
          <w:i/>
          <w:iCs/>
          <w:sz w:val="28"/>
          <w:szCs w:val="28"/>
          <w:lang w:bidi="ru-RU"/>
        </w:rPr>
      </w:pPr>
      <w:r w:rsidRPr="00472E1B">
        <w:rPr>
          <w:rFonts w:ascii="Times New Roman" w:eastAsia="Times New Roman" w:hAnsi="Times New Roman" w:cs="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w:t>
      </w: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bidi="ru-RU"/>
        </w:rPr>
      </w:pPr>
    </w:p>
    <w:p w:rsidR="006E0597" w:rsidRPr="00472E1B" w:rsidRDefault="006E0597" w:rsidP="00472E1B">
      <w:pPr>
        <w:widowControl w:val="0"/>
        <w:spacing w:after="1000" w:line="240" w:lineRule="auto"/>
        <w:ind w:left="5380" w:firstLine="60"/>
        <w:rPr>
          <w:rFonts w:ascii="Times New Roman" w:eastAsia="Times New Roman" w:hAnsi="Times New Roman" w:cs="Times New Roman"/>
          <w:sz w:val="28"/>
          <w:szCs w:val="28"/>
          <w:lang w:bidi="ru-RU"/>
        </w:rPr>
      </w:pPr>
    </w:p>
    <w:p w:rsidR="00472E1B" w:rsidRPr="00472E1B" w:rsidRDefault="00472E1B" w:rsidP="00472E1B">
      <w:pPr>
        <w:widowControl w:val="0"/>
        <w:spacing w:after="0" w:line="259" w:lineRule="auto"/>
        <w:jc w:val="center"/>
        <w:rPr>
          <w:rFonts w:ascii="Times New Roman" w:eastAsia="Times New Roman" w:hAnsi="Times New Roman" w:cs="Times New Roman"/>
          <w:sz w:val="26"/>
          <w:szCs w:val="26"/>
          <w:lang w:bidi="ru-RU"/>
        </w:rPr>
      </w:pPr>
      <w:r w:rsidRPr="00472E1B">
        <w:rPr>
          <w:rFonts w:ascii="Times New Roman" w:eastAsia="Times New Roman" w:hAnsi="Times New Roman" w:cs="Times New Roman"/>
          <w:b/>
          <w:bCs/>
          <w:sz w:val="26"/>
          <w:szCs w:val="26"/>
          <w:lang w:bidi="ru-RU"/>
        </w:rPr>
        <w:t>УВЕДОМЛЕНИЕ</w:t>
      </w:r>
    </w:p>
    <w:p w:rsidR="00472E1B" w:rsidRPr="00472E1B" w:rsidRDefault="00472E1B" w:rsidP="00472E1B">
      <w:pPr>
        <w:widowControl w:val="0"/>
        <w:spacing w:after="240" w:line="259" w:lineRule="auto"/>
        <w:jc w:val="center"/>
        <w:rPr>
          <w:rFonts w:ascii="Times New Roman" w:eastAsia="Times New Roman" w:hAnsi="Times New Roman" w:cs="Times New Roman"/>
          <w:sz w:val="26"/>
          <w:szCs w:val="26"/>
          <w:lang w:bidi="ru-RU"/>
        </w:rPr>
      </w:pPr>
      <w:r w:rsidRPr="00472E1B">
        <w:rPr>
          <w:rFonts w:ascii="Times New Roman" w:eastAsia="Times New Roman" w:hAnsi="Times New Roman" w:cs="Times New Roman"/>
          <w:b/>
          <w:bCs/>
          <w:sz w:val="26"/>
          <w:szCs w:val="26"/>
          <w:lang w:bidi="ru-RU"/>
        </w:rPr>
        <w:t>об отказе в приеме документов, необходимых для предоставления</w:t>
      </w:r>
      <w:r w:rsidRPr="00472E1B">
        <w:rPr>
          <w:rFonts w:ascii="Times New Roman" w:eastAsia="Times New Roman" w:hAnsi="Times New Roman" w:cs="Times New Roman"/>
          <w:b/>
          <w:bCs/>
          <w:sz w:val="26"/>
          <w:szCs w:val="26"/>
          <w:lang w:bidi="ru-RU"/>
        </w:rPr>
        <w:br/>
        <w:t>муниципальной услуги</w:t>
      </w:r>
    </w:p>
    <w:p w:rsidR="00472E1B" w:rsidRPr="00472E1B" w:rsidRDefault="00472E1B" w:rsidP="00472E1B">
      <w:pPr>
        <w:widowControl w:val="0"/>
        <w:spacing w:after="380" w:line="240" w:lineRule="auto"/>
        <w:jc w:val="center"/>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от №</w:t>
      </w:r>
    </w:p>
    <w:p w:rsidR="00472E1B" w:rsidRPr="00472E1B" w:rsidRDefault="00472E1B" w:rsidP="00472E1B">
      <w:pPr>
        <w:widowControl w:val="0"/>
        <w:tabs>
          <w:tab w:val="left" w:leader="underscore" w:pos="9835"/>
        </w:tabs>
        <w:spacing w:after="0" w:line="240" w:lineRule="auto"/>
        <w:ind w:firstLine="74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472E1B">
        <w:rPr>
          <w:rFonts w:ascii="Times New Roman" w:eastAsia="Times New Roman" w:hAnsi="Times New Roman" w:cs="Times New Roman"/>
          <w:sz w:val="28"/>
          <w:szCs w:val="28"/>
          <w:lang w:bidi="ru-RU"/>
        </w:rPr>
        <w:tab/>
      </w:r>
    </w:p>
    <w:p w:rsidR="00472E1B" w:rsidRPr="00472E1B" w:rsidRDefault="00472E1B" w:rsidP="00472E1B">
      <w:pPr>
        <w:widowControl w:val="0"/>
        <w:pBdr>
          <w:bottom w:val="single" w:sz="4" w:space="0" w:color="auto"/>
        </w:pBdr>
        <w:spacing w:after="240" w:line="240" w:lineRule="auto"/>
        <w:ind w:left="1900"/>
        <w:rPr>
          <w:rFonts w:ascii="Times New Roman" w:eastAsia="Times New Roman" w:hAnsi="Times New Roman" w:cs="Times New Roman"/>
          <w:lang w:bidi="ru-RU"/>
        </w:rPr>
      </w:pPr>
      <w:r w:rsidRPr="00472E1B">
        <w:rPr>
          <w:rFonts w:ascii="Times New Roman" w:eastAsia="Times New Roman" w:hAnsi="Times New Roman" w:cs="Times New Roman"/>
          <w:i/>
          <w:iCs/>
          <w:lang w:bidi="ru-RU"/>
        </w:rPr>
        <w:t>(Ф.И.О. физического лица, наименование юридического лица- заявителя,</w:t>
      </w:r>
    </w:p>
    <w:p w:rsidR="00472E1B" w:rsidRPr="00472E1B" w:rsidRDefault="00472E1B" w:rsidP="00472E1B">
      <w:pPr>
        <w:widowControl w:val="0"/>
        <w:spacing w:after="280" w:line="240" w:lineRule="auto"/>
        <w:jc w:val="center"/>
        <w:rPr>
          <w:rFonts w:ascii="Times New Roman" w:eastAsia="Times New Roman" w:hAnsi="Times New Roman" w:cs="Times New Roman"/>
          <w:lang w:bidi="ru-RU"/>
        </w:rPr>
      </w:pPr>
      <w:r w:rsidRPr="00472E1B">
        <w:rPr>
          <w:rFonts w:ascii="Times New Roman" w:eastAsia="Times New Roman" w:hAnsi="Times New Roman" w:cs="Times New Roman"/>
          <w:i/>
          <w:iCs/>
          <w:lang w:bidi="ru-RU"/>
        </w:rPr>
        <w:t>дата направления заявления)</w:t>
      </w:r>
    </w:p>
    <w:p w:rsidR="00472E1B" w:rsidRPr="00472E1B" w:rsidRDefault="00472E1B" w:rsidP="00472E1B">
      <w:pPr>
        <w:widowControl w:val="0"/>
        <w:tabs>
          <w:tab w:val="left" w:leader="underscore" w:pos="9835"/>
        </w:tabs>
        <w:spacing w:after="0" w:line="240" w:lineRule="auto"/>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472E1B">
        <w:rPr>
          <w:rFonts w:ascii="Times New Roman" w:eastAsia="Times New Roman" w:hAnsi="Times New Roman" w:cs="Times New Roman"/>
          <w:sz w:val="28"/>
          <w:szCs w:val="28"/>
          <w:lang w:bidi="ru-RU"/>
        </w:rPr>
        <w:tab/>
      </w:r>
    </w:p>
    <w:p w:rsidR="00472E1B" w:rsidRPr="00472E1B" w:rsidRDefault="00472E1B" w:rsidP="00472E1B">
      <w:pPr>
        <w:widowControl w:val="0"/>
        <w:pBdr>
          <w:bottom w:val="single" w:sz="4" w:space="0" w:color="auto"/>
        </w:pBdr>
        <w:spacing w:after="240" w:line="240" w:lineRule="auto"/>
        <w:ind w:firstLine="720"/>
        <w:rPr>
          <w:rFonts w:ascii="Times New Roman" w:eastAsia="Times New Roman" w:hAnsi="Times New Roman" w:cs="Times New Roman"/>
          <w:lang w:bidi="ru-RU"/>
        </w:rPr>
      </w:pPr>
      <w:r w:rsidRPr="00472E1B">
        <w:rPr>
          <w:rFonts w:ascii="Times New Roman" w:eastAsia="Times New Roman" w:hAnsi="Times New Roman" w:cs="Times New Roman"/>
          <w:i/>
          <w:iCs/>
          <w:lang w:bidi="ru-RU"/>
        </w:rPr>
        <w:t>(указываются основания отказа в приеме документов, необходимых для предоставления</w:t>
      </w:r>
    </w:p>
    <w:p w:rsidR="00472E1B" w:rsidRPr="00472E1B" w:rsidRDefault="00472E1B" w:rsidP="00472E1B">
      <w:pPr>
        <w:widowControl w:val="0"/>
        <w:spacing w:after="280" w:line="240" w:lineRule="auto"/>
        <w:jc w:val="center"/>
        <w:rPr>
          <w:rFonts w:ascii="Times New Roman" w:eastAsia="Times New Roman" w:hAnsi="Times New Roman" w:cs="Times New Roman"/>
          <w:lang w:bidi="ru-RU"/>
        </w:rPr>
      </w:pPr>
      <w:r w:rsidRPr="00472E1B">
        <w:rPr>
          <w:rFonts w:ascii="Times New Roman" w:eastAsia="Times New Roman" w:hAnsi="Times New Roman" w:cs="Times New Roman"/>
          <w:i/>
          <w:iCs/>
          <w:lang w:bidi="ru-RU"/>
        </w:rPr>
        <w:t>государственной (муниципальной) услуги)</w:t>
      </w:r>
    </w:p>
    <w:p w:rsidR="00472E1B" w:rsidRPr="00472E1B" w:rsidRDefault="00472E1B" w:rsidP="00472E1B">
      <w:pPr>
        <w:widowControl w:val="0"/>
        <w:spacing w:after="280" w:line="240" w:lineRule="auto"/>
        <w:ind w:firstLine="48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72E1B" w:rsidRPr="00472E1B" w:rsidRDefault="00472E1B" w:rsidP="00472E1B">
      <w:pPr>
        <w:widowControl w:val="0"/>
        <w:spacing w:after="840" w:line="240" w:lineRule="auto"/>
        <w:ind w:firstLine="480"/>
        <w:jc w:val="both"/>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2E1B">
        <w:rPr>
          <w:rFonts w:ascii="Times New Roman" w:eastAsia="Times New Roman" w:hAnsi="Times New Roman" w:cs="Times New Roman"/>
          <w:i/>
          <w:iCs/>
          <w:sz w:val="28"/>
          <w:szCs w:val="28"/>
          <w:lang w:bidi="ru-RU"/>
        </w:rPr>
        <w:t>(указать уполномоченный орган),</w:t>
      </w:r>
      <w:r w:rsidRPr="00472E1B">
        <w:rPr>
          <w:rFonts w:ascii="Times New Roman" w:eastAsia="Times New Roman" w:hAnsi="Times New Roman" w:cs="Times New Roman"/>
          <w:sz w:val="28"/>
          <w:szCs w:val="28"/>
          <w:lang w:bidi="ru-RU"/>
        </w:rPr>
        <w:t xml:space="preserve"> а также в судебном порядке.</w:t>
      </w:r>
    </w:p>
    <w:p w:rsidR="00472E1B" w:rsidRPr="00472E1B" w:rsidRDefault="00472E1B" w:rsidP="00472E1B">
      <w:pPr>
        <w:widowControl w:val="0"/>
        <w:spacing w:after="380" w:line="240" w:lineRule="auto"/>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Должностное лицо (ФИО)</w:t>
      </w:r>
    </w:p>
    <w:p w:rsidR="00472E1B" w:rsidRPr="00472E1B" w:rsidRDefault="00472E1B" w:rsidP="00472E1B">
      <w:pPr>
        <w:widowControl w:val="0"/>
        <w:spacing w:after="600" w:line="240" w:lineRule="auto"/>
        <w:jc w:val="center"/>
        <w:rPr>
          <w:rFonts w:ascii="Times New Roman" w:eastAsia="Times New Roman" w:hAnsi="Times New Roman" w:cs="Times New Roman"/>
          <w:sz w:val="20"/>
          <w:szCs w:val="20"/>
          <w:lang w:bidi="ru-RU"/>
        </w:rPr>
        <w:sectPr w:rsidR="00472E1B" w:rsidRPr="00472E1B" w:rsidSect="00472E1B">
          <w:pgSz w:w="11900" w:h="16840"/>
          <w:pgMar w:top="907" w:right="567" w:bottom="1077" w:left="1418" w:header="0" w:footer="6" w:gutter="0"/>
          <w:cols w:space="720"/>
          <w:noEndnote/>
          <w:docGrid w:linePitch="360"/>
        </w:sectPr>
      </w:pPr>
      <w:r w:rsidRPr="00472E1B">
        <w:rPr>
          <w:rFonts w:ascii="Times New Roman" w:eastAsia="Times New Roman" w:hAnsi="Times New Roman" w:cs="Times New Roman"/>
          <w:sz w:val="20"/>
          <w:szCs w:val="20"/>
          <w:lang w:bidi="ru-RU"/>
        </w:rPr>
        <w:t>(подпись должностного лица органа,</w:t>
      </w:r>
      <w:r w:rsidRPr="00472E1B">
        <w:rPr>
          <w:rFonts w:ascii="Times New Roman" w:eastAsia="Times New Roman" w:hAnsi="Times New Roman" w:cs="Times New Roman"/>
          <w:sz w:val="20"/>
          <w:szCs w:val="20"/>
          <w:lang w:bidi="ru-RU"/>
        </w:rPr>
        <w:br/>
        <w:t>осуществляющего</w:t>
      </w:r>
      <w:r w:rsidRPr="00472E1B">
        <w:rPr>
          <w:rFonts w:ascii="Times New Roman" w:eastAsia="Times New Roman" w:hAnsi="Times New Roman" w:cs="Times New Roman"/>
          <w:sz w:val="20"/>
          <w:szCs w:val="20"/>
          <w:lang w:bidi="ru-RU"/>
        </w:rPr>
        <w:br/>
        <w:t>предоставление муниципальной услуги)</w:t>
      </w:r>
    </w:p>
    <w:p w:rsidR="00472E1B" w:rsidRPr="00472E1B" w:rsidRDefault="00472E1B" w:rsidP="00472E1B">
      <w:pPr>
        <w:widowControl w:val="0"/>
        <w:spacing w:after="0" w:line="240" w:lineRule="auto"/>
        <w:ind w:left="1020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lastRenderedPageBreak/>
        <w:t>Приложение № 5</w:t>
      </w:r>
    </w:p>
    <w:p w:rsidR="00472E1B" w:rsidRPr="00472E1B" w:rsidRDefault="00472E1B" w:rsidP="00472E1B">
      <w:pPr>
        <w:widowControl w:val="0"/>
        <w:spacing w:after="280" w:line="240" w:lineRule="auto"/>
        <w:ind w:left="10200"/>
        <w:rPr>
          <w:rFonts w:ascii="Times New Roman" w:eastAsia="Times New Roman" w:hAnsi="Times New Roman" w:cs="Times New Roman"/>
          <w:sz w:val="28"/>
          <w:szCs w:val="28"/>
          <w:lang w:bidi="ru-RU"/>
        </w:rPr>
      </w:pPr>
      <w:r w:rsidRPr="00472E1B">
        <w:rPr>
          <w:rFonts w:ascii="Times New Roman" w:eastAsia="Times New Roman" w:hAnsi="Times New Roman" w:cs="Times New Roman"/>
          <w:sz w:val="28"/>
          <w:szCs w:val="28"/>
          <w:lang w:bidi="ru-RU"/>
        </w:rPr>
        <w:t>к Административному регламенту по предоставлению муниципальной услуги</w:t>
      </w:r>
    </w:p>
    <w:p w:rsidR="00472E1B" w:rsidRPr="00472E1B" w:rsidRDefault="00472E1B" w:rsidP="00472E1B">
      <w:pPr>
        <w:widowControl w:val="0"/>
        <w:spacing w:after="58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Состав, последовательность и сроки выполнения административных процедур (действий) при предоставлении государственной</w:t>
      </w:r>
      <w:r w:rsidRPr="00472E1B">
        <w:rPr>
          <w:rFonts w:ascii="Times New Roman" w:eastAsia="Times New Roman" w:hAnsi="Times New Roman" w:cs="Times New Roman"/>
          <w:b/>
          <w:bCs/>
          <w:sz w:val="24"/>
          <w:szCs w:val="24"/>
          <w:lang w:bidi="ru-RU"/>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8"/>
        <w:gridCol w:w="2122"/>
        <w:gridCol w:w="1560"/>
        <w:gridCol w:w="1982"/>
        <w:gridCol w:w="1421"/>
        <w:gridCol w:w="1958"/>
      </w:tblGrid>
      <w:tr w:rsidR="00472E1B" w:rsidRPr="00472E1B" w:rsidTr="00077486">
        <w:trPr>
          <w:trHeight w:hRule="exact" w:val="2222"/>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Содержание административных действий</w:t>
            </w:r>
          </w:p>
        </w:tc>
        <w:tc>
          <w:tcPr>
            <w:tcW w:w="212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Срок выполнения администра</w:t>
            </w:r>
            <w:r w:rsidRPr="00472E1B">
              <w:rPr>
                <w:rFonts w:ascii="Times New Roman" w:eastAsia="Times New Roman" w:hAnsi="Times New Roman" w:cs="Times New Roman"/>
                <w:b/>
                <w:bCs/>
                <w:sz w:val="24"/>
                <w:szCs w:val="24"/>
                <w:lang w:bidi="ru-RU"/>
              </w:rPr>
              <w:softHyphen/>
              <w:t>тивных действий</w:t>
            </w:r>
          </w:p>
        </w:tc>
        <w:tc>
          <w:tcPr>
            <w:tcW w:w="1560"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Должност</w:t>
            </w:r>
            <w:r w:rsidRPr="00472E1B">
              <w:rPr>
                <w:rFonts w:ascii="Times New Roman" w:eastAsia="Times New Roman" w:hAnsi="Times New Roman" w:cs="Times New Roman"/>
                <w:b/>
                <w:bCs/>
                <w:sz w:val="24"/>
                <w:szCs w:val="24"/>
                <w:lang w:bidi="ru-RU"/>
              </w:rPr>
              <w:softHyphen/>
              <w:t>ное лицо, ответственн ое за выполнение администра тивного действия</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Место выполнения административ но-го действия/ используемая информационн ая система</w:t>
            </w: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b/>
                <w:bCs/>
                <w:sz w:val="24"/>
                <w:szCs w:val="24"/>
                <w:lang w:bidi="ru-RU"/>
              </w:rPr>
              <w:t>Результат административ ного действия, способ фиксации</w:t>
            </w:r>
          </w:p>
        </w:tc>
      </w:tr>
      <w:tr w:rsidR="00472E1B" w:rsidRPr="00472E1B" w:rsidTr="00077486">
        <w:trPr>
          <w:trHeight w:hRule="exact" w:val="288"/>
          <w:jc w:val="center"/>
        </w:trPr>
        <w:tc>
          <w:tcPr>
            <w:tcW w:w="2837"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1</w:t>
            </w:r>
          </w:p>
        </w:tc>
        <w:tc>
          <w:tcPr>
            <w:tcW w:w="2698"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2</w:t>
            </w:r>
          </w:p>
        </w:tc>
        <w:tc>
          <w:tcPr>
            <w:tcW w:w="2122"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3</w:t>
            </w:r>
          </w:p>
        </w:tc>
        <w:tc>
          <w:tcPr>
            <w:tcW w:w="1560"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4</w:t>
            </w:r>
          </w:p>
        </w:tc>
        <w:tc>
          <w:tcPr>
            <w:tcW w:w="1982"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5</w:t>
            </w:r>
          </w:p>
        </w:tc>
        <w:tc>
          <w:tcPr>
            <w:tcW w:w="1421"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6</w:t>
            </w:r>
          </w:p>
        </w:tc>
        <w:tc>
          <w:tcPr>
            <w:tcW w:w="1958" w:type="dxa"/>
            <w:tcBorders>
              <w:top w:val="single" w:sz="4" w:space="0" w:color="auto"/>
              <w:left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ind w:firstLine="900"/>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7</w:t>
            </w:r>
          </w:p>
        </w:tc>
      </w:tr>
      <w:tr w:rsidR="00472E1B" w:rsidRPr="00472E1B" w:rsidTr="00077486">
        <w:trPr>
          <w:trHeight w:hRule="exact" w:val="562"/>
          <w:jc w:val="center"/>
        </w:trPr>
        <w:tc>
          <w:tcPr>
            <w:tcW w:w="5535" w:type="dxa"/>
            <w:gridSpan w:val="2"/>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right"/>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1. П</w:t>
            </w:r>
          </w:p>
        </w:tc>
        <w:tc>
          <w:tcPr>
            <w:tcW w:w="9043" w:type="dxa"/>
            <w:gridSpan w:val="5"/>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роверка документов и регистрация заявления</w:t>
            </w:r>
          </w:p>
        </w:tc>
      </w:tr>
      <w:tr w:rsidR="00472E1B" w:rsidRPr="00472E1B" w:rsidTr="00077486">
        <w:trPr>
          <w:trHeight w:hRule="exact" w:val="3883"/>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Поступление заявления и документов для предоставления муниципальной услуги в администрацию</w:t>
            </w:r>
          </w:p>
        </w:tc>
        <w:tc>
          <w:tcPr>
            <w:tcW w:w="2698"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До 1 рабочего дня</w:t>
            </w:r>
          </w:p>
        </w:tc>
        <w:tc>
          <w:tcPr>
            <w:tcW w:w="1560"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Администрация/ ГИС /ПГС</w:t>
            </w:r>
          </w:p>
        </w:tc>
        <w:tc>
          <w:tcPr>
            <w:tcW w:w="1421"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bidi="ru-RU"/>
        </w:rPr>
      </w:pPr>
      <w:r w:rsidRPr="00472E1B">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1118"/>
          <w:jc w:val="center"/>
        </w:trPr>
        <w:tc>
          <w:tcPr>
            <w:tcW w:w="2837"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муниципальной услуги, и передача ему документов</w:t>
            </w:r>
          </w:p>
        </w:tc>
      </w:tr>
      <w:tr w:rsidR="00472E1B" w:rsidRPr="00472E1B" w:rsidTr="00077486">
        <w:trPr>
          <w:trHeight w:hRule="exact" w:val="1666"/>
          <w:jc w:val="center"/>
        </w:trPr>
        <w:tc>
          <w:tcPr>
            <w:tcW w:w="2837" w:type="dxa"/>
            <w:vMerge/>
            <w:tcBorders>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c>
          <w:tcPr>
            <w:tcW w:w="2693"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r>
      <w:tr w:rsidR="00472E1B" w:rsidRPr="00472E1B" w:rsidTr="00077486">
        <w:trPr>
          <w:trHeight w:hRule="exact" w:val="2770"/>
          <w:jc w:val="center"/>
        </w:trPr>
        <w:tc>
          <w:tcPr>
            <w:tcW w:w="2837" w:type="dxa"/>
            <w:vMerge/>
            <w:tcBorders>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Администрация/ ГИС</w:t>
            </w: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r>
      <w:tr w:rsidR="00472E1B" w:rsidRPr="00472E1B" w:rsidTr="0007748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tabs>
                <w:tab w:val="left" w:pos="691"/>
              </w:tabs>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2.</w:t>
            </w:r>
            <w:r w:rsidRPr="00472E1B">
              <w:rPr>
                <w:rFonts w:ascii="Times New Roman" w:eastAsia="Times New Roman" w:hAnsi="Times New Roman" w:cs="Times New Roman"/>
                <w:sz w:val="24"/>
                <w:szCs w:val="24"/>
                <w:lang w:bidi="ru-RU"/>
              </w:rPr>
              <w:tab/>
              <w:t>Получение сведений посредством СМЭВ</w:t>
            </w:r>
          </w:p>
        </w:tc>
      </w:tr>
      <w:tr w:rsidR="00472E1B" w:rsidRPr="00472E1B" w:rsidTr="00077486">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Администрация/ГИС/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отсутствие документо в, необходим ых для предоставл ения муниципа льной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направление межведомственн ого запроса в органы (организации), предоставляющ ие документы (сведения), предусмотренны е пунктом 2.7 Административ ного</w:t>
            </w: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bidi="ru-RU"/>
        </w:rPr>
      </w:pPr>
      <w:r w:rsidRPr="00472E1B">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2496"/>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421"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находящих ся в распоряже нии государств енных органов (организац ий)</w:t>
            </w: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регламента, в том числе с использованием СМЭВ</w:t>
            </w:r>
          </w:p>
        </w:tc>
      </w:tr>
      <w:tr w:rsidR="00472E1B" w:rsidRPr="00472E1B" w:rsidTr="00077486">
        <w:trPr>
          <w:trHeight w:hRule="exact" w:val="3600"/>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Администрация /ГИС/ ПГС / СМЭВ</w:t>
            </w: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получение документов (сведений), необходимых для</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предоставления муниципальной услуги</w:t>
            </w:r>
          </w:p>
        </w:tc>
      </w:tr>
      <w:tr w:rsidR="00472E1B" w:rsidRPr="00472E1B" w:rsidTr="0007748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3. Рассмотрение документов и сведений, проведение публичных слушаний или общественных обсуждений</w:t>
            </w:r>
          </w:p>
        </w:tc>
      </w:tr>
      <w:tr w:rsidR="00472E1B" w:rsidRPr="00472E1B" w:rsidTr="00077486">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До 5 рабочих дней</w:t>
            </w:r>
          </w:p>
        </w:tc>
        <w:tc>
          <w:tcPr>
            <w:tcW w:w="1560"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Администрация/ ГИС /ПГС</w:t>
            </w:r>
          </w:p>
        </w:tc>
        <w:tc>
          <w:tcPr>
            <w:tcW w:w="1421" w:type="dxa"/>
            <w:tcBorders>
              <w:top w:val="single" w:sz="4" w:space="0" w:color="auto"/>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основания отказа в предоставл ении муниципа льной услуги, предусмотр</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Принятие решения о проведении проведение публичных слушаний или общественных обсуждений</w:t>
            </w: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bidi="ru-RU"/>
        </w:rPr>
      </w:pPr>
      <w:r w:rsidRPr="00472E1B">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1670"/>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421"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енные пунктом 2.9 Администр ативного регламента</w:t>
            </w: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r>
      <w:tr w:rsidR="00472E1B" w:rsidRPr="00472E1B" w:rsidTr="00077486">
        <w:trPr>
          <w:trHeight w:hRule="exact" w:val="3595"/>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соответствие документов и сведений требованиям нормативных правовых актов предоставления муниципальной услуги</w:t>
            </w: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подготовка рекомендаций Комиссии</w:t>
            </w:r>
          </w:p>
        </w:tc>
      </w:tr>
      <w:tr w:rsidR="00472E1B" w:rsidRPr="00472E1B" w:rsidTr="0007748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4. Принятие решения</w:t>
            </w:r>
          </w:p>
        </w:tc>
      </w:tr>
      <w:tr w:rsidR="00472E1B" w:rsidRPr="00472E1B" w:rsidTr="00077486">
        <w:trPr>
          <w:trHeight w:hRule="exact" w:val="1392"/>
          <w:jc w:val="center"/>
        </w:trPr>
        <w:tc>
          <w:tcPr>
            <w:tcW w:w="2837"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проект результата предоставления муниципальной услуги</w:t>
            </w:r>
          </w:p>
        </w:tc>
        <w:tc>
          <w:tcPr>
            <w:tcW w:w="2693"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Принятие решения о предоставления муниципальной услуги</w:t>
            </w:r>
          </w:p>
        </w:tc>
        <w:tc>
          <w:tcPr>
            <w:tcW w:w="2126"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Не более 7 дней со дня поступления рекомендаций Комиссии</w:t>
            </w:r>
          </w:p>
        </w:tc>
        <w:tc>
          <w:tcPr>
            <w:tcW w:w="1560"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82"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Администрация / ГИС /</w:t>
            </w:r>
          </w:p>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ПГС</w:t>
            </w:r>
          </w:p>
        </w:tc>
        <w:tc>
          <w:tcPr>
            <w:tcW w:w="1421"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w:t>
            </w:r>
          </w:p>
        </w:tc>
        <w:tc>
          <w:tcPr>
            <w:tcW w:w="1958" w:type="dxa"/>
            <w:vMerge w:val="restart"/>
            <w:tcBorders>
              <w:top w:val="single" w:sz="4" w:space="0" w:color="auto"/>
              <w:left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Результат предоставления муниципальной услуги, подписанный усиленной квалифицированной подписью Главы Северного района</w:t>
            </w:r>
          </w:p>
        </w:tc>
      </w:tr>
      <w:tr w:rsidR="00472E1B" w:rsidRPr="00472E1B" w:rsidTr="00077486">
        <w:trPr>
          <w:trHeight w:hRule="exact" w:val="2218"/>
          <w:jc w:val="center"/>
        </w:trPr>
        <w:tc>
          <w:tcPr>
            <w:tcW w:w="2837" w:type="dxa"/>
            <w:vMerge/>
            <w:tcBorders>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До 1 часа</w:t>
            </w:r>
          </w:p>
        </w:tc>
        <w:tc>
          <w:tcPr>
            <w:tcW w:w="1560" w:type="dxa"/>
            <w:vMerge/>
            <w:tcBorders>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c>
          <w:tcPr>
            <w:tcW w:w="1982" w:type="dxa"/>
            <w:vMerge/>
            <w:tcBorders>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c>
          <w:tcPr>
            <w:tcW w:w="1421" w:type="dxa"/>
            <w:vMerge/>
            <w:tcBorders>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c>
          <w:tcPr>
            <w:tcW w:w="1958" w:type="dxa"/>
            <w:vMerge/>
            <w:tcBorders>
              <w:left w:val="single" w:sz="4" w:space="0" w:color="auto"/>
              <w:bottom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bidi="ru-RU"/>
        </w:rPr>
      </w:pPr>
      <w:r w:rsidRPr="00472E1B">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r w:rsidRPr="00472E1B">
              <w:rPr>
                <w:rFonts w:ascii="Times New Roman" w:eastAsia="Times New Roman" w:hAnsi="Times New Roman" w:cs="Times New Roman"/>
                <w:sz w:val="24"/>
                <w:szCs w:val="24"/>
                <w:lang w:bidi="ru-RU"/>
              </w:rPr>
              <w:t>Глава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421"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bidi="ru-RU"/>
              </w:rPr>
            </w:pPr>
          </w:p>
        </w:tc>
      </w:tr>
    </w:tbl>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bidi="ru-RU"/>
        </w:rPr>
      </w:pPr>
    </w:p>
    <w:p w:rsidR="00F667D6" w:rsidRDefault="00F667D6" w:rsidP="003A76E9">
      <w:pPr>
        <w:tabs>
          <w:tab w:val="left" w:pos="0"/>
          <w:tab w:val="left" w:pos="6300"/>
        </w:tabs>
        <w:spacing w:after="0" w:line="240" w:lineRule="auto"/>
        <w:jc w:val="both"/>
        <w:rPr>
          <w:rFonts w:ascii="Times New Roman" w:eastAsia="Times New Roman" w:hAnsi="Times New Roman" w:cs="Times New Roman"/>
          <w:sz w:val="28"/>
          <w:szCs w:val="28"/>
        </w:rPr>
      </w:pPr>
    </w:p>
    <w:sectPr w:rsidR="00F667D6" w:rsidSect="00472E1B">
      <w:pgSz w:w="16838" w:h="11906" w:orient="landscape"/>
      <w:pgMar w:top="567" w:right="28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6A" w:rsidRDefault="00213D6A" w:rsidP="008729EC">
      <w:pPr>
        <w:spacing w:after="0" w:line="240" w:lineRule="auto"/>
      </w:pPr>
      <w:r>
        <w:separator/>
      </w:r>
    </w:p>
  </w:endnote>
  <w:endnote w:type="continuationSeparator" w:id="0">
    <w:p w:rsidR="00213D6A" w:rsidRDefault="00213D6A"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6A" w:rsidRDefault="00213D6A" w:rsidP="008729EC">
      <w:pPr>
        <w:spacing w:after="0" w:line="240" w:lineRule="auto"/>
      </w:pPr>
      <w:r>
        <w:separator/>
      </w:r>
    </w:p>
  </w:footnote>
  <w:footnote w:type="continuationSeparator" w:id="0">
    <w:p w:rsidR="00213D6A" w:rsidRDefault="00213D6A"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1B" w:rsidRDefault="00472E1B">
    <w:pPr>
      <w:spacing w:line="1" w:lineRule="exact"/>
    </w:pPr>
    <w:r>
      <w:rPr>
        <w:noProof/>
      </w:rPr>
      <mc:AlternateContent>
        <mc:Choice Requires="wps">
          <w:drawing>
            <wp:anchor distT="0" distB="0" distL="0" distR="0" simplePos="0" relativeHeight="251659264" behindDoc="1" locked="0" layoutInCell="1" allowOverlap="1" wp14:anchorId="53AA0F9D" wp14:editId="3E25D706">
              <wp:simplePos x="0" y="0"/>
              <wp:positionH relativeFrom="page">
                <wp:posOffset>3812540</wp:posOffset>
              </wp:positionH>
              <wp:positionV relativeFrom="page">
                <wp:posOffset>493395</wp:posOffset>
              </wp:positionV>
              <wp:extent cx="128270" cy="106680"/>
              <wp:effectExtent l="0" t="0" r="0" b="0"/>
              <wp:wrapNone/>
              <wp:docPr id="2"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472E1B" w:rsidRDefault="00472E1B">
                          <w:pPr>
                            <w:pStyle w:val="20"/>
                            <w:rPr>
                              <w:sz w:val="24"/>
                              <w:szCs w:val="24"/>
                            </w:rPr>
                          </w:pPr>
                          <w:r>
                            <w:fldChar w:fldCharType="begin"/>
                          </w:r>
                          <w:r>
                            <w:instrText xml:space="preserve"> PAGE \* MERGEFORMAT </w:instrText>
                          </w:r>
                          <w:r>
                            <w:fldChar w:fldCharType="separate"/>
                          </w:r>
                          <w:r w:rsidR="00BF7509" w:rsidRPr="00BF7509">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300.2pt;margin-top:38.85pt;width:10.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" filled="f" stroked="f">
              <v:textbox style="mso-fit-shape-to-text:t" inset="0,0,0,0">
                <w:txbxContent>
                  <w:p w:rsidR="00472E1B" w:rsidRDefault="00472E1B">
                    <w:pPr>
                      <w:pStyle w:val="20"/>
                      <w:rPr>
                        <w:sz w:val="24"/>
                        <w:szCs w:val="24"/>
                      </w:rPr>
                    </w:pPr>
                    <w:r>
                      <w:fldChar w:fldCharType="begin"/>
                    </w:r>
                    <w:r>
                      <w:instrText xml:space="preserve"> PAGE \* MERGEFORMAT </w:instrText>
                    </w:r>
                    <w:r>
                      <w:fldChar w:fldCharType="separate"/>
                    </w:r>
                    <w:r w:rsidR="00BF7509" w:rsidRPr="00BF7509">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1B" w:rsidRDefault="00472E1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4CC"/>
    <w:multiLevelType w:val="multilevel"/>
    <w:tmpl w:val="49220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92D91"/>
    <w:multiLevelType w:val="multilevel"/>
    <w:tmpl w:val="823A9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21230"/>
    <w:multiLevelType w:val="hybridMultilevel"/>
    <w:tmpl w:val="0D4ED4D0"/>
    <w:lvl w:ilvl="0" w:tplc="E8084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4256F7"/>
    <w:multiLevelType w:val="multilevel"/>
    <w:tmpl w:val="FE56C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2545B0A"/>
    <w:multiLevelType w:val="multilevel"/>
    <w:tmpl w:val="A6FA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8">
    <w:nsid w:val="190B5F1F"/>
    <w:multiLevelType w:val="multilevel"/>
    <w:tmpl w:val="BFEE8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B4C59FF"/>
    <w:multiLevelType w:val="hybridMultilevel"/>
    <w:tmpl w:val="4AA88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4">
    <w:nsid w:val="251C6445"/>
    <w:multiLevelType w:val="multilevel"/>
    <w:tmpl w:val="D286D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6432B9"/>
    <w:multiLevelType w:val="multilevel"/>
    <w:tmpl w:val="433E1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866305"/>
    <w:multiLevelType w:val="multilevel"/>
    <w:tmpl w:val="21981B0A"/>
    <w:lvl w:ilvl="0">
      <w:start w:val="2"/>
      <w:numFmt w:val="decimal"/>
      <w:lvlText w:val="%1"/>
      <w:lvlJc w:val="left"/>
      <w:pPr>
        <w:ind w:left="540" w:hanging="540"/>
      </w:pPr>
      <w:rPr>
        <w:rFonts w:hint="default"/>
      </w:rPr>
    </w:lvl>
    <w:lvl w:ilvl="1">
      <w:start w:val="2"/>
      <w:numFmt w:val="decimalZero"/>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C62863"/>
    <w:multiLevelType w:val="hybridMultilevel"/>
    <w:tmpl w:val="E46C910A"/>
    <w:lvl w:ilvl="0" w:tplc="F6AA9C76">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337C6A"/>
    <w:multiLevelType w:val="hybridMultilevel"/>
    <w:tmpl w:val="68FC0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1095F2E"/>
    <w:multiLevelType w:val="multilevel"/>
    <w:tmpl w:val="720A8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E2C3A"/>
    <w:multiLevelType w:val="multilevel"/>
    <w:tmpl w:val="C6ECD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FD4320"/>
    <w:multiLevelType w:val="hybridMultilevel"/>
    <w:tmpl w:val="B24EDF8A"/>
    <w:lvl w:ilvl="0" w:tplc="10C263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134FCA"/>
    <w:multiLevelType w:val="hybridMultilevel"/>
    <w:tmpl w:val="84BA75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C8556D"/>
    <w:multiLevelType w:val="multilevel"/>
    <w:tmpl w:val="1DD6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4746C2"/>
    <w:multiLevelType w:val="hybridMultilevel"/>
    <w:tmpl w:val="83E8BFA8"/>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6126E09"/>
    <w:multiLevelType w:val="multilevel"/>
    <w:tmpl w:val="2E8C2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3E49DC"/>
    <w:multiLevelType w:val="multilevel"/>
    <w:tmpl w:val="9B34B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8D7BDE"/>
    <w:multiLevelType w:val="hybridMultilevel"/>
    <w:tmpl w:val="73E226F6"/>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5703A3"/>
    <w:multiLevelType w:val="hybridMultilevel"/>
    <w:tmpl w:val="5D5290E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EA09BE"/>
    <w:multiLevelType w:val="multilevel"/>
    <w:tmpl w:val="FEB2B6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2C654A"/>
    <w:multiLevelType w:val="multilevel"/>
    <w:tmpl w:val="0694A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B00EC8"/>
    <w:multiLevelType w:val="multilevel"/>
    <w:tmpl w:val="7756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930918"/>
    <w:multiLevelType w:val="hybridMultilevel"/>
    <w:tmpl w:val="1532816C"/>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32C02"/>
    <w:multiLevelType w:val="multilevel"/>
    <w:tmpl w:val="E96A1B3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8">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nsid w:val="65E555E9"/>
    <w:multiLevelType w:val="hybridMultilevel"/>
    <w:tmpl w:val="19E26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41">
    <w:nsid w:val="66631E20"/>
    <w:multiLevelType w:val="multilevel"/>
    <w:tmpl w:val="F2DEB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8E0864"/>
    <w:multiLevelType w:val="hybridMultilevel"/>
    <w:tmpl w:val="3E58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142030"/>
    <w:multiLevelType w:val="hybridMultilevel"/>
    <w:tmpl w:val="30C45C44"/>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2167764"/>
    <w:multiLevelType w:val="hybridMultilevel"/>
    <w:tmpl w:val="0DACF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29"/>
  </w:num>
  <w:num w:numId="2">
    <w:abstractNumId w:val="10"/>
  </w:num>
  <w:num w:numId="3">
    <w:abstractNumId w:val="17"/>
  </w:num>
  <w:num w:numId="4">
    <w:abstractNumId w:val="12"/>
  </w:num>
  <w:num w:numId="5">
    <w:abstractNumId w:val="47"/>
  </w:num>
  <w:num w:numId="6">
    <w:abstractNumId w:val="6"/>
  </w:num>
  <w:num w:numId="7">
    <w:abstractNumId w:val="38"/>
  </w:num>
  <w:num w:numId="8">
    <w:abstractNumId w:val="9"/>
  </w:num>
  <w:num w:numId="9">
    <w:abstractNumId w:val="44"/>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3"/>
  </w:num>
  <w:num w:numId="13">
    <w:abstractNumId w:val="7"/>
  </w:num>
  <w:num w:numId="14">
    <w:abstractNumId w:val="18"/>
  </w:num>
  <w:num w:numId="15">
    <w:abstractNumId w:val="4"/>
  </w:num>
  <w:num w:numId="16">
    <w:abstractNumId w:val="2"/>
  </w:num>
  <w:num w:numId="17">
    <w:abstractNumId w:val="23"/>
  </w:num>
  <w:num w:numId="18">
    <w:abstractNumId w:val="43"/>
  </w:num>
  <w:num w:numId="19">
    <w:abstractNumId w:val="39"/>
  </w:num>
  <w:num w:numId="20">
    <w:abstractNumId w:val="42"/>
  </w:num>
  <w:num w:numId="21">
    <w:abstractNumId w:val="30"/>
  </w:num>
  <w:num w:numId="22">
    <w:abstractNumId w:val="36"/>
  </w:num>
  <w:num w:numId="23">
    <w:abstractNumId w:val="24"/>
  </w:num>
  <w:num w:numId="24">
    <w:abstractNumId w:val="26"/>
  </w:num>
  <w:num w:numId="25">
    <w:abstractNumId w:val="20"/>
  </w:num>
  <w:num w:numId="26">
    <w:abstractNumId w:val="45"/>
  </w:num>
  <w:num w:numId="27">
    <w:abstractNumId w:val="31"/>
  </w:num>
  <w:num w:numId="28">
    <w:abstractNumId w:val="1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2"/>
  </w:num>
  <w:num w:numId="36">
    <w:abstractNumId w:val="33"/>
  </w:num>
  <w:num w:numId="37">
    <w:abstractNumId w:val="3"/>
  </w:num>
  <w:num w:numId="38">
    <w:abstractNumId w:val="0"/>
  </w:num>
  <w:num w:numId="39">
    <w:abstractNumId w:val="14"/>
  </w:num>
  <w:num w:numId="40">
    <w:abstractNumId w:val="1"/>
  </w:num>
  <w:num w:numId="41">
    <w:abstractNumId w:val="15"/>
  </w:num>
  <w:num w:numId="42">
    <w:abstractNumId w:val="28"/>
  </w:num>
  <w:num w:numId="43">
    <w:abstractNumId w:val="8"/>
  </w:num>
  <w:num w:numId="44">
    <w:abstractNumId w:val="25"/>
  </w:num>
  <w:num w:numId="45">
    <w:abstractNumId w:val="34"/>
  </w:num>
  <w:num w:numId="46">
    <w:abstractNumId w:val="32"/>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1C52"/>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13D6A"/>
    <w:rsid w:val="00220601"/>
    <w:rsid w:val="00222839"/>
    <w:rsid w:val="0023548C"/>
    <w:rsid w:val="00240A75"/>
    <w:rsid w:val="002513A2"/>
    <w:rsid w:val="00254CB5"/>
    <w:rsid w:val="00256064"/>
    <w:rsid w:val="00257D70"/>
    <w:rsid w:val="002600E1"/>
    <w:rsid w:val="00271908"/>
    <w:rsid w:val="00275D07"/>
    <w:rsid w:val="00277C35"/>
    <w:rsid w:val="00281D02"/>
    <w:rsid w:val="00296C59"/>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2E1B"/>
    <w:rsid w:val="00474A9E"/>
    <w:rsid w:val="00495775"/>
    <w:rsid w:val="004A0C80"/>
    <w:rsid w:val="004A186D"/>
    <w:rsid w:val="004A658E"/>
    <w:rsid w:val="004A6FAE"/>
    <w:rsid w:val="004C6535"/>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E0597"/>
    <w:rsid w:val="006F39E3"/>
    <w:rsid w:val="007134D9"/>
    <w:rsid w:val="0071358E"/>
    <w:rsid w:val="00715F28"/>
    <w:rsid w:val="00722790"/>
    <w:rsid w:val="007346F5"/>
    <w:rsid w:val="007412B5"/>
    <w:rsid w:val="007447B0"/>
    <w:rsid w:val="00745897"/>
    <w:rsid w:val="007511FD"/>
    <w:rsid w:val="0075678F"/>
    <w:rsid w:val="00760243"/>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104"/>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E66"/>
    <w:rsid w:val="00BA6ADC"/>
    <w:rsid w:val="00BB5BBF"/>
    <w:rsid w:val="00BC082F"/>
    <w:rsid w:val="00BC4405"/>
    <w:rsid w:val="00BE77A6"/>
    <w:rsid w:val="00BF4E7E"/>
    <w:rsid w:val="00BF7509"/>
    <w:rsid w:val="00C05F85"/>
    <w:rsid w:val="00C137E8"/>
    <w:rsid w:val="00C16691"/>
    <w:rsid w:val="00C16CDE"/>
    <w:rsid w:val="00C22A5C"/>
    <w:rsid w:val="00C24B1D"/>
    <w:rsid w:val="00C36149"/>
    <w:rsid w:val="00C36E46"/>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0B68"/>
    <w:rsid w:val="00CC1C33"/>
    <w:rsid w:val="00CC50C4"/>
    <w:rsid w:val="00CC7DA0"/>
    <w:rsid w:val="00CD347A"/>
    <w:rsid w:val="00CD3855"/>
    <w:rsid w:val="00CD6356"/>
    <w:rsid w:val="00CD7B47"/>
    <w:rsid w:val="00CE3CB5"/>
    <w:rsid w:val="00D0519F"/>
    <w:rsid w:val="00D06911"/>
    <w:rsid w:val="00D133A3"/>
    <w:rsid w:val="00D179E2"/>
    <w:rsid w:val="00D20F74"/>
    <w:rsid w:val="00D23ADD"/>
    <w:rsid w:val="00D3019A"/>
    <w:rsid w:val="00D30E91"/>
    <w:rsid w:val="00D30F0F"/>
    <w:rsid w:val="00D4190B"/>
    <w:rsid w:val="00D478FD"/>
    <w:rsid w:val="00D52DED"/>
    <w:rsid w:val="00D56EF4"/>
    <w:rsid w:val="00D83534"/>
    <w:rsid w:val="00DA0649"/>
    <w:rsid w:val="00DA4090"/>
    <w:rsid w:val="00DB0C1F"/>
    <w:rsid w:val="00DB75EB"/>
    <w:rsid w:val="00DC3822"/>
    <w:rsid w:val="00DD12F7"/>
    <w:rsid w:val="00DD5203"/>
    <w:rsid w:val="00DE172D"/>
    <w:rsid w:val="00DE6A15"/>
    <w:rsid w:val="00DE76EB"/>
    <w:rsid w:val="00E05A4E"/>
    <w:rsid w:val="00E063EF"/>
    <w:rsid w:val="00E07F74"/>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667D6"/>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Колонтитул (2)_"/>
    <w:basedOn w:val="a0"/>
    <w:link w:val="20"/>
    <w:rsid w:val="00472E1B"/>
    <w:rPr>
      <w:rFonts w:ascii="Times New Roman" w:eastAsia="Times New Roman" w:hAnsi="Times New Roman" w:cs="Times New Roman"/>
      <w:sz w:val="20"/>
      <w:szCs w:val="20"/>
    </w:rPr>
  </w:style>
  <w:style w:type="character" w:customStyle="1" w:styleId="21">
    <w:name w:val="Основной текст (2)_"/>
    <w:basedOn w:val="a0"/>
    <w:link w:val="22"/>
    <w:rsid w:val="00472E1B"/>
    <w:rPr>
      <w:rFonts w:ascii="Times New Roman" w:eastAsia="Times New Roman" w:hAnsi="Times New Roman" w:cs="Times New Roman"/>
    </w:rPr>
  </w:style>
  <w:style w:type="paragraph" w:customStyle="1" w:styleId="20">
    <w:name w:val="Колонтитул (2)"/>
    <w:basedOn w:val="a"/>
    <w:link w:val="2"/>
    <w:rsid w:val="00472E1B"/>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472E1B"/>
    <w:pPr>
      <w:widowControl w:val="0"/>
      <w:spacing w:after="23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Колонтитул (2)_"/>
    <w:basedOn w:val="a0"/>
    <w:link w:val="20"/>
    <w:rsid w:val="00472E1B"/>
    <w:rPr>
      <w:rFonts w:ascii="Times New Roman" w:eastAsia="Times New Roman" w:hAnsi="Times New Roman" w:cs="Times New Roman"/>
      <w:sz w:val="20"/>
      <w:szCs w:val="20"/>
    </w:rPr>
  </w:style>
  <w:style w:type="character" w:customStyle="1" w:styleId="21">
    <w:name w:val="Основной текст (2)_"/>
    <w:basedOn w:val="a0"/>
    <w:link w:val="22"/>
    <w:rsid w:val="00472E1B"/>
    <w:rPr>
      <w:rFonts w:ascii="Times New Roman" w:eastAsia="Times New Roman" w:hAnsi="Times New Roman" w:cs="Times New Roman"/>
    </w:rPr>
  </w:style>
  <w:style w:type="paragraph" w:customStyle="1" w:styleId="20">
    <w:name w:val="Колонтитул (2)"/>
    <w:basedOn w:val="a"/>
    <w:link w:val="2"/>
    <w:rsid w:val="00472E1B"/>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472E1B"/>
    <w:pPr>
      <w:widowControl w:val="0"/>
      <w:spacing w:after="23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3342-53D9-4933-BEB8-0E27FE73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8941</Words>
  <Characters>50966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2</cp:revision>
  <cp:lastPrinted>2022-03-16T04:25:00Z</cp:lastPrinted>
  <dcterms:created xsi:type="dcterms:W3CDTF">2022-03-16T04:25:00Z</dcterms:created>
  <dcterms:modified xsi:type="dcterms:W3CDTF">2022-03-16T04:25:00Z</dcterms:modified>
</cp:coreProperties>
</file>