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E6F1" w14:textId="77777777" w:rsidR="009E75E8" w:rsidRDefault="009E75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A90ED" w14:textId="77777777" w:rsidR="009E75E8" w:rsidRDefault="008724A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6706CB28" w14:textId="77777777" w:rsidR="009E75E8" w:rsidRDefault="008724A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01.04.2025 г.</w:t>
      </w:r>
    </w:p>
    <w:p w14:paraId="0AACAF6D" w14:textId="77777777" w:rsidR="009E75E8" w:rsidRDefault="008724A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DD29FAC" w14:textId="77777777" w:rsidR="009E75E8" w:rsidRDefault="008724A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444505E" w14:textId="77777777" w:rsidR="009E75E8" w:rsidRDefault="008724A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BCBF98B" w14:textId="77777777" w:rsidR="009E75E8" w:rsidRDefault="009E75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129B5" w14:textId="77777777" w:rsidR="009E75E8" w:rsidRDefault="008724AC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9E75E8" w14:paraId="01F6BD85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819C0E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F0AF21B" w14:textId="77777777" w:rsidR="009E75E8" w:rsidRDefault="008724AC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71D14445" w14:textId="77777777" w:rsidR="009E75E8" w:rsidRDefault="009E75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50AAD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01E73FC8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F868039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05F1D6C4" w14:textId="77777777" w:rsidR="009E75E8" w:rsidRDefault="009E75E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C8CF55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17C6B737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3D6F6976" w14:textId="77777777" w:rsidR="009E75E8" w:rsidRDefault="009E75E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762D9B59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4EAD8A1C" w14:textId="77777777" w:rsidR="009E75E8" w:rsidRDefault="008724AC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29839D9" w14:textId="77777777" w:rsidR="009E75E8" w:rsidRDefault="009E75E8">
      <w:pPr>
        <w:tabs>
          <w:tab w:val="left" w:pos="3035"/>
        </w:tabs>
        <w:ind w:firstLine="567"/>
        <w:jc w:val="both"/>
        <w:rPr>
          <w:shd w:val="clear" w:color="auto" w:fill="FFFF00"/>
        </w:rPr>
      </w:pPr>
    </w:p>
    <w:p w14:paraId="54F02654" w14:textId="77777777" w:rsidR="009E75E8" w:rsidRDefault="008724A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BFB3EF5" w14:textId="77777777" w:rsidR="009E75E8" w:rsidRDefault="008724A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0AAF9B3" w14:textId="77777777" w:rsidR="009E75E8" w:rsidRDefault="008724A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136 км.</w:t>
      </w:r>
    </w:p>
    <w:p w14:paraId="0A3A0074" w14:textId="77777777" w:rsidR="009E75E8" w:rsidRDefault="008724A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разрушения ледяного покрова на водоемах области развивается согласно погодным условиям. На реках области наблюдается незначительный подъем уровня воды. Наибольший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подъем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37 см отмечается на р. Каргат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Гавриловский).</w:t>
      </w:r>
    </w:p>
    <w:p w14:paraId="6E300CFF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446F8EF1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рская ГЭС работает в штатном режиме. Средний уровень воды в Новосибирском водохранилище составил 109,01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1180 м³/с, приток 508 м³/с. Уровень воды в реке Обь в районе г. Новосибирска находится на отметке 19 см.</w:t>
      </w:r>
    </w:p>
    <w:p w14:paraId="06CB9A95" w14:textId="77777777" w:rsidR="009E75E8" w:rsidRDefault="009E75E8">
      <w:pPr>
        <w:ind w:firstLine="567"/>
        <w:jc w:val="both"/>
        <w:rPr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555"/>
        <w:gridCol w:w="1776"/>
      </w:tblGrid>
      <w:tr w:rsidR="009E75E8" w14:paraId="16D0E16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F03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312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Пункт</w:t>
            </w:r>
          </w:p>
          <w:p w14:paraId="7C80423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0A48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Критические</w:t>
            </w:r>
          </w:p>
          <w:p w14:paraId="67E94A30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отметки</w:t>
            </w:r>
          </w:p>
          <w:p w14:paraId="7BD01210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EF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Уровень воды (см) над «0»</w:t>
            </w:r>
          </w:p>
          <w:p w14:paraId="7A495D02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графика на 31.03.2025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097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Изменение уровня воды за сутки</w:t>
            </w:r>
          </w:p>
          <w:p w14:paraId="76B2F2A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B0D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Ледовые явления</w:t>
            </w:r>
          </w:p>
        </w:tc>
      </w:tr>
      <w:tr w:rsidR="009E75E8" w14:paraId="21625C85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EAB6" w14:textId="77777777" w:rsidR="009E75E8" w:rsidRDefault="008724A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3955" w14:textId="77777777" w:rsidR="009E75E8" w:rsidRDefault="008724A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5D53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2521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eastAsia="Arial" w:hAnsi="Times New Roman" w:cs="Arial"/>
                <w:lang w:eastAsia="ar-SA"/>
              </w:rPr>
              <w:t>50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0CB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F5B7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E75E8" w14:paraId="6D2AC7E6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286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6882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1773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508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E66B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5B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E75E8" w14:paraId="69A0E9E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BFC3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636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0570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7B2B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122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068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1DB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9E75E8" w14:paraId="05D848D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C08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lastRenderedPageBreak/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B571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902F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36A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3B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5E1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 Вода на льду.</w:t>
            </w:r>
          </w:p>
        </w:tc>
      </w:tr>
      <w:tr w:rsidR="009E75E8" w14:paraId="61221C0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013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C7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96A6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43D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634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20F0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79DE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неполный.</w:t>
            </w:r>
          </w:p>
        </w:tc>
      </w:tr>
      <w:tr w:rsidR="009E75E8" w14:paraId="0CDE123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255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4A8E" w14:textId="77777777" w:rsidR="009E75E8" w:rsidRDefault="008724A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FC3B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AAE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00F3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615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9E75E8" w14:paraId="3989AD5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FA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992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674D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D1A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308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0E52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360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Закраины. Лед подняло.</w:t>
            </w:r>
          </w:p>
        </w:tc>
      </w:tr>
      <w:tr w:rsidR="009E75E8" w14:paraId="4790C46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CE8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1A03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C06E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FF8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718E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A4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 xml:space="preserve">Ледостав. Вода на </w:t>
            </w:r>
            <w:r>
              <w:rPr>
                <w:rFonts w:ascii="Times New Roman" w:hAnsi="Times New Roman"/>
                <w:lang w:eastAsia="ar-SA"/>
              </w:rPr>
              <w:t>льду.</w:t>
            </w:r>
          </w:p>
        </w:tc>
      </w:tr>
      <w:tr w:rsidR="009E75E8" w14:paraId="34FA4FD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B97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093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64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9C0F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eastAsia="Arial" w:hAnsi="Times New Roman" w:cs="Arial"/>
                <w:lang w:eastAsia="ar-SA"/>
              </w:rPr>
              <w:t>77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D86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8B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 Вода на льду.</w:t>
            </w:r>
          </w:p>
        </w:tc>
      </w:tr>
      <w:tr w:rsidR="009E75E8" w14:paraId="435340E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9D8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4D9C" w14:textId="77777777" w:rsidR="009E75E8" w:rsidRDefault="008724A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4666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70A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355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6A7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84B0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 Закраины.</w:t>
            </w:r>
          </w:p>
        </w:tc>
      </w:tr>
      <w:tr w:rsidR="009E75E8" w14:paraId="0396311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FBF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E33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7C30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65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FF5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E1E7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9E75E8" w14:paraId="148A461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EE7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E8E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7974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3600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7631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07A0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9E75E8" w14:paraId="1DF2FE4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A65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3B1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8367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E547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AD22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11D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9E75E8" w14:paraId="4C7FD04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F0B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3B9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5EDB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B2FB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FC3B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45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Вода на льду.</w:t>
            </w:r>
          </w:p>
        </w:tc>
      </w:tr>
      <w:tr w:rsidR="009E75E8" w14:paraId="49F5A25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BD4F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5C2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7047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366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144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D0C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478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 Вода на льду.</w:t>
            </w:r>
          </w:p>
        </w:tc>
      </w:tr>
      <w:tr w:rsidR="009E75E8" w14:paraId="3857E620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BD1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56D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C879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B26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2190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6CB9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Закраины.</w:t>
            </w:r>
          </w:p>
        </w:tc>
      </w:tr>
      <w:tr w:rsidR="009E75E8" w14:paraId="4DFC89BB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2947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3F7E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8F2E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995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236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C9A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72FA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Ледоход.</w:t>
            </w:r>
          </w:p>
        </w:tc>
      </w:tr>
      <w:tr w:rsidR="009E75E8" w14:paraId="0858F156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AB84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DCF6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CCDE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3218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160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AD91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E44" w14:textId="77777777" w:rsidR="009E75E8" w:rsidRDefault="008724A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9E75E8" w14:paraId="0379FE6C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206C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A13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3D27" w14:textId="77777777" w:rsidR="009E75E8" w:rsidRDefault="008724A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E545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486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7BAF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677" w14:textId="77777777" w:rsidR="009E75E8" w:rsidRDefault="008724A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Лед потемнел. Трещины в ледяном покрове.</w:t>
            </w:r>
          </w:p>
        </w:tc>
      </w:tr>
    </w:tbl>
    <w:p w14:paraId="7A222AE1" w14:textId="77777777" w:rsidR="009E75E8" w:rsidRDefault="009E75E8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14:paraId="0BD3FC0B" w14:textId="77777777" w:rsidR="009E75E8" w:rsidRDefault="008724A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E78E0AD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E502CE7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44D794E0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1D7731FD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0C57DDF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337A8803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EC0B72D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24027C1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3241F6A6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Эпизоотическая обстановка.</w:t>
      </w:r>
    </w:p>
    <w:p w14:paraId="27A0087C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1725025" w14:textId="77777777" w:rsidR="009E75E8" w:rsidRDefault="008724A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01.02.2025г. по 01.04.2025г. на территории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установлены ограничительные мероприятия (карантин) по бешенству. </w:t>
      </w:r>
    </w:p>
    <w:p w14:paraId="59795FC6" w14:textId="77777777" w:rsidR="009E75E8" w:rsidRDefault="008724A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установлены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аничительные мероприятия (карантин) по бешенству.</w:t>
      </w:r>
    </w:p>
    <w:p w14:paraId="205C21F2" w14:textId="77777777" w:rsidR="009E75E8" w:rsidRDefault="008724A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ограничительные мероприятия (карантин) по бешенству.</w:t>
      </w:r>
    </w:p>
    <w:p w14:paraId="098F13CA" w14:textId="77777777" w:rsidR="009E75E8" w:rsidRDefault="009E75E8">
      <w:pPr>
        <w:ind w:firstLine="567"/>
        <w:jc w:val="both"/>
      </w:pPr>
    </w:p>
    <w:p w14:paraId="50F6DBD0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1.9. Пожарная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обстановка.</w:t>
      </w:r>
    </w:p>
    <w:p w14:paraId="295B9394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16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Кировский,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Ленинский, Железнодорожный,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Дзержинский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с. Александровка,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с.Соколово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ст. Евсино, Тогучинский район: ст. Восточная,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Горный,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район: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Коченево,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Чик,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г.Чулым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(2), Ордынский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Ордынское,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ст.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Зубково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5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</w:p>
    <w:p w14:paraId="39396683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A1E8FF2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31852762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5C44A6BA" w14:textId="77777777" w:rsidR="009E75E8" w:rsidRDefault="008724AC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Возникающие дефекты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устраняются в течение суток.</w:t>
      </w:r>
    </w:p>
    <w:p w14:paraId="50BD1C63" w14:textId="77777777" w:rsidR="009E75E8" w:rsidRDefault="009E75E8">
      <w:pPr>
        <w:ind w:firstLine="567"/>
        <w:jc w:val="both"/>
      </w:pPr>
    </w:p>
    <w:p w14:paraId="01F6F49C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7A12B4B3" w14:textId="77777777" w:rsidR="009E75E8" w:rsidRDefault="008724A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AAB216E" w14:textId="77777777" w:rsidR="009E75E8" w:rsidRDefault="009E75E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522E40D1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5379732F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7544A312" w14:textId="77777777" w:rsidR="009E75E8" w:rsidRDefault="008724AC">
      <w:pPr>
        <w:pStyle w:val="1f6"/>
        <w:ind w:left="-283" w:firstLine="850"/>
      </w:pPr>
      <w:r>
        <w:rPr>
          <w:rFonts w:eastAsia="Times New Roman"/>
          <w:bCs/>
          <w:sz w:val="28"/>
          <w:szCs w:val="28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</w:t>
      </w:r>
      <w:r>
        <w:rPr>
          <w:rFonts w:eastAsia="Times New Roman"/>
          <w:bCs/>
          <w:sz w:val="28"/>
          <w:szCs w:val="28"/>
          <w:lang w:eastAsia="ru-RU"/>
        </w:rPr>
        <w:t>анизовано проведение акции «Транспорту на льду не место».</w:t>
      </w:r>
    </w:p>
    <w:p w14:paraId="6530D0F0" w14:textId="77777777" w:rsidR="009E75E8" w:rsidRDefault="009E75E8">
      <w:pPr>
        <w:ind w:firstLine="567"/>
        <w:jc w:val="both"/>
      </w:pPr>
    </w:p>
    <w:p w14:paraId="1CCC7A81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6B846F3E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дорогах области за прошедшие сутки зарегистрировано 2 ДТП, в результате которых погибших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нет,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человека травмировано.</w:t>
      </w:r>
    </w:p>
    <w:p w14:paraId="52AC8932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неблагоприятными погодными условиями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временно прекращено автобусное сообщение с 3 населенными пунктами по 1 маршруту в Татарском муниципальном округе.</w:t>
      </w:r>
    </w:p>
    <w:p w14:paraId="40181DC1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 w14:paraId="783A3FBD" w14:textId="77777777" w:rsidR="009E75E8" w:rsidRDefault="009E75E8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6DAC3290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чрезвычайных ситуаций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происшествий.</w:t>
      </w:r>
    </w:p>
    <w:p w14:paraId="021CB6BA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Метеорологический прогноз</w:t>
      </w:r>
      <w:bookmarkStart w:id="1" w:name="_Hlk101450800"/>
      <w:bookmarkStart w:id="2" w:name="_Hlk113283673"/>
      <w:bookmarkStart w:id="3" w:name="_Hlk100251273"/>
      <w:bookmarkStart w:id="4" w:name="_Hlk112072656"/>
      <w:bookmarkStart w:id="5" w:name="_Hlk116826015"/>
      <w:bookmarkStart w:id="6" w:name="_Hlk99801931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29AAD27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ночью преимущественно без осадков, по западу местами небольшие дожди с мокрым снегом, днем небольшие дожди.</w:t>
      </w:r>
    </w:p>
    <w:p w14:paraId="22F171C3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переходом на северо-западный ночью 2-7 м/с, местами порывы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 12 м/с, днем 4-9 м/с, местами порывы до 14 м/с.</w:t>
      </w:r>
    </w:p>
    <w:p w14:paraId="23A5FFFC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Температура воздуха ночью +1, +6 °С, местами до -4 °С, днём +6, +11 °С.</w:t>
      </w:r>
    </w:p>
    <w:p w14:paraId="325A3E97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B1FEABD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загрязнения сохранится пониженный.</w:t>
      </w:r>
    </w:p>
    <w:p w14:paraId="227D443B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3AAF50AB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72B683AA" w14:textId="77777777" w:rsidR="009E75E8" w:rsidRDefault="008724A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маловероятно.</w:t>
      </w:r>
    </w:p>
    <w:p w14:paraId="5EE5FEE7" w14:textId="77777777" w:rsidR="009E75E8" w:rsidRDefault="008724A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Повышение среднесуточных температур и осадки в виде дождя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будут  способствовать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интенсивно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му снеготаянию и повышению уровня воды, а так же разрушению ледового покрова на реках области, 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 w14:paraId="3870BE5B" w14:textId="77777777" w:rsidR="009E75E8" w:rsidRDefault="008724A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Новосибирская ГЭС ра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ботает в штатном режиме. Сброс воды из Новосибирского водохранилища составит 1400 ± 50 м3/с, при этом уровень воды по гидропосту на р. Обь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в  городе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Новосибирске ожидается в пределах 30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±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10см. </w:t>
      </w:r>
    </w:p>
    <w:p w14:paraId="58438C1D" w14:textId="77777777" w:rsidR="009E75E8" w:rsidRDefault="009E75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31352" w14:textId="77777777" w:rsidR="009E75E8" w:rsidRDefault="008724A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1DE90204" w14:textId="77777777" w:rsidR="009E75E8" w:rsidRDefault="008724A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</w:t>
      </w:r>
      <w:r>
        <w:rPr>
          <w:rFonts w:ascii="Times New Roman" w:hAnsi="Times New Roman" w:cs="Times New Roman"/>
          <w:color w:val="000000"/>
          <w:sz w:val="28"/>
          <w:szCs w:val="28"/>
        </w:rPr>
        <w:t>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0EFF0309" w14:textId="77777777" w:rsidR="009E75E8" w:rsidRDefault="009E75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682430DB" w14:textId="77777777" w:rsidR="009E75E8" w:rsidRDefault="008724A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4F73316D" w14:textId="77777777" w:rsidR="009E75E8" w:rsidRDefault="008724AC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13C03B5" w14:textId="77777777" w:rsidR="009E75E8" w:rsidRDefault="009E75E8">
      <w:pPr>
        <w:ind w:firstLine="567"/>
      </w:pPr>
    </w:p>
    <w:p w14:paraId="4666F9D1" w14:textId="77777777" w:rsidR="009E75E8" w:rsidRDefault="009E75E8">
      <w:pPr>
        <w:ind w:firstLine="567"/>
      </w:pPr>
    </w:p>
    <w:p w14:paraId="778A9034" w14:textId="77777777" w:rsidR="009E75E8" w:rsidRDefault="009E75E8">
      <w:pPr>
        <w:ind w:firstLine="567"/>
      </w:pPr>
    </w:p>
    <w:p w14:paraId="19CB0D75" w14:textId="77777777" w:rsidR="009E75E8" w:rsidRDefault="008724A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7" w:name="_Hlk78032653"/>
      <w:bookmarkEnd w:id="7"/>
    </w:p>
    <w:p w14:paraId="1DD01101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 w14:paraId="5229227D" w14:textId="77777777" w:rsidR="009E75E8" w:rsidRDefault="009E75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F1CE80F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2FF4856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686F09E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Татарского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округов,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C9D463" w14:textId="77777777" w:rsidR="009E75E8" w:rsidRDefault="009E75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59E87" w14:textId="77777777" w:rsidR="009E75E8" w:rsidRDefault="008724AC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1FF5C3C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техногенных пожаров,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 в районах сельской местности, в частном жилом секторе и садово-дачных обществах с постоянным проживанием людей.</w:t>
      </w:r>
    </w:p>
    <w:p w14:paraId="4C8256AB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 неисправного газового оборудования, отопит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3F43B50A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23850F16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2A07949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электроснабжения, связанные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перегрузкой электросетей и выходом из строя трансформаторных подстанций.</w:t>
      </w:r>
    </w:p>
    <w:p w14:paraId="2159CB80" w14:textId="77777777" w:rsidR="009E75E8" w:rsidRDefault="009E75E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CE0A925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21C5BA66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98C993F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61DFD695" w14:textId="77777777" w:rsidR="009E75E8" w:rsidRDefault="008724AC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3380405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местах проведения рыбной ловли, а также техники во время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выезда на лёд водных объектов с наибольшей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6FF1140" w14:textId="77777777" w:rsidR="009E75E8" w:rsidRDefault="009E75E8">
      <w:pPr>
        <w:ind w:firstLine="567"/>
        <w:jc w:val="both"/>
        <w:rPr>
          <w:shd w:val="clear" w:color="auto" w:fill="FFFF00"/>
        </w:rPr>
      </w:pPr>
    </w:p>
    <w:p w14:paraId="3245B17F" w14:textId="77777777" w:rsidR="009E75E8" w:rsidRDefault="009E75E8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B728AF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обстановки на дорогах.</w:t>
      </w:r>
    </w:p>
    <w:p w14:paraId="2BA0895B" w14:textId="77777777" w:rsidR="009E75E8" w:rsidRDefault="008724AC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дождя, а по западным районам с мокрым снегом,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48C24259" w14:textId="77777777" w:rsidR="009E75E8" w:rsidRDefault="008724A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5F782573" w14:textId="77777777" w:rsidR="009E75E8" w:rsidRDefault="009E75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bookmarkStart w:id="9" w:name="_GoBack"/>
      <w:bookmarkEnd w:id="9"/>
    </w:p>
    <w:sectPr w:rsidR="009E75E8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C6CF" w14:textId="77777777" w:rsidR="008724AC" w:rsidRDefault="008724AC">
      <w:r>
        <w:separator/>
      </w:r>
    </w:p>
  </w:endnote>
  <w:endnote w:type="continuationSeparator" w:id="0">
    <w:p w14:paraId="68CAAD2A" w14:textId="77777777" w:rsidR="008724AC" w:rsidRDefault="0087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B2B7" w14:textId="77777777" w:rsidR="008724AC" w:rsidRDefault="008724AC">
      <w:r>
        <w:separator/>
      </w:r>
    </w:p>
  </w:footnote>
  <w:footnote w:type="continuationSeparator" w:id="0">
    <w:p w14:paraId="50D6ACC5" w14:textId="77777777" w:rsidR="008724AC" w:rsidRDefault="0087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285E0" w14:textId="77777777" w:rsidR="009E75E8" w:rsidRDefault="009E75E8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FE80" w14:textId="77777777" w:rsidR="009E75E8" w:rsidRDefault="009E75E8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1864" w14:textId="77777777" w:rsidR="009E75E8" w:rsidRDefault="009E75E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52AE7"/>
    <w:multiLevelType w:val="multilevel"/>
    <w:tmpl w:val="2404272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5E8"/>
    <w:rsid w:val="008724AC"/>
    <w:rsid w:val="009E75E8"/>
    <w:rsid w:val="00D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F8F"/>
  <w15:docId w15:val="{61541A51-5F56-45D0-8FA1-45FFE15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user">
    <w:name w:val="Заголовок (user)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numbering" w:customStyle="1" w:styleId="affe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6EA8-C8A2-4B47-A38A-D2BF8813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26795</TotalTime>
  <Pages>5</Pages>
  <Words>1431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2093</cp:revision>
  <dcterms:created xsi:type="dcterms:W3CDTF">2024-03-13T02:54:00Z</dcterms:created>
  <dcterms:modified xsi:type="dcterms:W3CDTF">2025-03-31T10:02:00Z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