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6CA0" w14:textId="77777777" w:rsidR="00432BEC" w:rsidRDefault="00432B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DE628" w14:textId="77777777" w:rsidR="00432BEC" w:rsidRDefault="00432B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35090" w14:textId="77777777" w:rsidR="00432BEC" w:rsidRDefault="0027184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0E6A1D1" w14:textId="77777777" w:rsidR="00432BEC" w:rsidRDefault="0027184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02.01.2025 г.</w:t>
      </w:r>
    </w:p>
    <w:p w14:paraId="6ADAB25A" w14:textId="77777777" w:rsidR="00432BEC" w:rsidRDefault="0027184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2F92852" w14:textId="77777777" w:rsidR="00432BEC" w:rsidRDefault="0027184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B8CB4EC" w14:textId="77777777" w:rsidR="00432BEC" w:rsidRDefault="0027184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0058120" w14:textId="77777777" w:rsidR="00432BEC" w:rsidRDefault="00432BEC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775BA" w14:textId="77777777" w:rsidR="00432BEC" w:rsidRDefault="00271844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32BEC" w14:paraId="76977D73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0AC36E4" w14:textId="77777777" w:rsidR="00432BEC" w:rsidRDefault="0027184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9C285E5" w14:textId="77777777" w:rsidR="00432BEC" w:rsidRDefault="00271844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2CB4AE1F" w14:textId="77777777" w:rsidR="00432BEC" w:rsidRDefault="00432B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88B327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94DBB7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61E2F22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1F02EFD7" w14:textId="77777777" w:rsidR="00432BEC" w:rsidRDefault="00432BEC">
      <w:pPr>
        <w:jc w:val="both"/>
        <w:rPr>
          <w:rFonts w:ascii="Times New Roman" w:hAnsi="Times New Roman" w:cs="Times New Roman"/>
          <w:b/>
          <w:color w:val="000000"/>
        </w:rPr>
      </w:pPr>
    </w:p>
    <w:p w14:paraId="4EB7BF54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7A33EA81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34B853C5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1E727E9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97022E8" w14:textId="77777777" w:rsidR="00432BEC" w:rsidRDefault="00271844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DF7D7E7" w14:textId="77777777" w:rsidR="00432BEC" w:rsidRDefault="00432BE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3822868B" w14:textId="77777777" w:rsidR="00432BEC" w:rsidRDefault="00432BE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90633B" w14:textId="77777777" w:rsidR="00432BEC" w:rsidRDefault="00432BE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3B9505" w14:textId="77777777" w:rsidR="00432BEC" w:rsidRDefault="00271844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5D09856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E710BF0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 w14:paraId="21E3BC53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ионирование ГЭС</w:t>
      </w:r>
    </w:p>
    <w:p w14:paraId="38BC703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112,71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790 м³/с, приток 810 м³/с. Уровень воды в реке Обь в районе г. Новосибирска находится на отметке 28 см.</w:t>
      </w:r>
    </w:p>
    <w:p w14:paraId="302A4420" w14:textId="77777777" w:rsidR="00432BEC" w:rsidRDefault="00432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0845E68" w14:textId="77777777" w:rsidR="00432BEC" w:rsidRDefault="0027184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126B35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4BBF317" w14:textId="77777777" w:rsidR="00432BEC" w:rsidRDefault="00432BEC">
      <w:pPr>
        <w:ind w:firstLine="567"/>
        <w:jc w:val="both"/>
        <w:rPr>
          <w:rFonts w:ascii="Times New Roman" w:hAnsi="Times New Roman"/>
          <w:color w:val="000000"/>
        </w:rPr>
      </w:pPr>
    </w:p>
    <w:p w14:paraId="4969A04F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7437C033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19D56C00" w14:textId="77777777" w:rsidR="00432BEC" w:rsidRDefault="00432BEC">
      <w:pPr>
        <w:ind w:firstLine="567"/>
        <w:jc w:val="both"/>
        <w:rPr>
          <w:rFonts w:ascii="Times New Roman" w:hAnsi="Times New Roman"/>
          <w:color w:val="000000"/>
        </w:rPr>
      </w:pPr>
    </w:p>
    <w:p w14:paraId="2B9CFF10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40F1D218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815AEEC" w14:textId="77777777" w:rsidR="00432BEC" w:rsidRDefault="00432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2E46329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5EBCE40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0F859D7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риимчивых животных.</w:t>
      </w:r>
    </w:p>
    <w:p w14:paraId="13F7AB4A" w14:textId="77777777" w:rsidR="00432BEC" w:rsidRDefault="00432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F72F86C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18B1061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12 техногенных пожаров (г. Новосибирск: Ленинский, Первомайский (2), Кировский,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(2), Октябрьский (2) районы, г. Бердск,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Барабинский район,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Бакмасиха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Маслянино, Новосибирский район, п Приобский,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6 в жилом секторе, в результате которых погибло 2 человека, 2 человека травмировано. </w:t>
      </w:r>
    </w:p>
    <w:p w14:paraId="5A43D621" w14:textId="77777777" w:rsidR="00432BEC" w:rsidRDefault="0027184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Причины пожаров, виновные лица и материальный ущерб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устанавливаются.</w:t>
      </w:r>
    </w:p>
    <w:p w14:paraId="777AA326" w14:textId="77777777" w:rsidR="00432BEC" w:rsidRDefault="00432BEC">
      <w:pPr>
        <w:ind w:firstLine="567"/>
        <w:jc w:val="both"/>
        <w:rPr>
          <w:sz w:val="26"/>
          <w:szCs w:val="26"/>
          <w:shd w:val="clear" w:color="auto" w:fill="FFFF00"/>
        </w:rPr>
      </w:pPr>
    </w:p>
    <w:p w14:paraId="36D1EFF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EF0175F" w14:textId="77777777" w:rsidR="00432BEC" w:rsidRDefault="00271844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4BBD7147" w14:textId="77777777" w:rsidR="00432BEC" w:rsidRDefault="00432BEC">
      <w:pPr>
        <w:ind w:firstLine="567"/>
        <w:jc w:val="both"/>
      </w:pPr>
    </w:p>
    <w:p w14:paraId="3DAF7B7F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102194A7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73507227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703837CE" w14:textId="77777777" w:rsidR="00432BEC" w:rsidRDefault="0027184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7C1BA92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1E1F39B3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EF54685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129F2287" w14:textId="77777777" w:rsidR="00432BEC" w:rsidRDefault="0027184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области функционирует 1 ледовая переправа в Ордынском районе: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Ордынское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Нижнекаменка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грузоподъемностью 5 тонн. Движение по ледовой переправе осуществляется в две полосы.</w:t>
      </w:r>
    </w:p>
    <w:p w14:paraId="7DFC5015" w14:textId="77777777" w:rsidR="00432BEC" w:rsidRDefault="0027184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Протяженность ледовой переправы составляет 4,3 км, ширина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лос 15 м. Толщина льда на ледовой переправе 50 см. Время работы с 09:00 до 18:00.</w:t>
      </w:r>
    </w:p>
    <w:p w14:paraId="53993AED" w14:textId="77777777" w:rsidR="00432BEC" w:rsidRDefault="0027184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Безопасность на ледовой переправе обеспечивается двумя спасательными постами подрядной организацией ООО «Алмаз-профи». Задействовано 5 человек и 3 ед. техники.</w:t>
      </w:r>
    </w:p>
    <w:p w14:paraId="38767555" w14:textId="77777777" w:rsidR="00432BEC" w:rsidRDefault="00432BE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shd w:val="clear" w:color="auto" w:fill="FFFF00"/>
          <w:lang w:bidi="hi-IN"/>
        </w:rPr>
      </w:pPr>
    </w:p>
    <w:p w14:paraId="3380128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вка на дорогах.</w:t>
      </w:r>
    </w:p>
    <w:p w14:paraId="53546870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зарегистрировано 3 ДТП,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  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травмировано, погибших нет.</w:t>
      </w:r>
    </w:p>
    <w:p w14:paraId="683779E2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334BD434" w14:textId="77777777" w:rsidR="00432BEC" w:rsidRDefault="00432BEC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7F18A774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FDD01C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C9B0EA3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ночью местами небольшой снег, днём небольшой, местами умеренный снег, метели. На дорогах местами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38D2BC1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4-9 м/с, местами порывы ночью до 14 м/с, днём до 16 м/с.</w:t>
      </w:r>
    </w:p>
    <w:p w14:paraId="49D448DB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воздуха: ночью -9, -14 °С,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днём -2, -7 °С.</w:t>
      </w:r>
    </w:p>
    <w:p w14:paraId="6FFBC6CF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2906D774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684587B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E432A45" w14:textId="77777777" w:rsidR="00432BEC" w:rsidRDefault="00432BEC">
      <w:pPr>
        <w:ind w:firstLine="567"/>
        <w:jc w:val="both"/>
        <w:rPr>
          <w:color w:val="000000"/>
          <w:shd w:val="clear" w:color="auto" w:fill="FFFF00"/>
        </w:rPr>
      </w:pPr>
    </w:p>
    <w:p w14:paraId="11B96CC4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18E4A90" w14:textId="77777777" w:rsidR="00432BEC" w:rsidRDefault="0027184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опасными гидрологическими явлениями, маловероятно.</w:t>
      </w:r>
    </w:p>
    <w:p w14:paraId="1ACF2200" w14:textId="77777777" w:rsidR="00432BEC" w:rsidRDefault="0027184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30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580982" w14:textId="77777777" w:rsidR="00432BEC" w:rsidRDefault="0027184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77179D9" w14:textId="77777777" w:rsidR="00432BEC" w:rsidRDefault="0027184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475C4775" w14:textId="77777777" w:rsidR="00432BEC" w:rsidRDefault="00432BEC">
      <w:pPr>
        <w:ind w:firstLine="567"/>
        <w:rPr>
          <w:color w:val="000000"/>
          <w:shd w:val="clear" w:color="auto" w:fill="FFFF00"/>
        </w:rPr>
      </w:pPr>
    </w:p>
    <w:p w14:paraId="3A2E343D" w14:textId="77777777" w:rsidR="00432BEC" w:rsidRDefault="0027184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996CEBF" w14:textId="77777777" w:rsidR="00432BEC" w:rsidRDefault="00271844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</w:t>
      </w:r>
      <w:r>
        <w:rPr>
          <w:rFonts w:ascii="Times New Roman" w:hAnsi="Times New Roman" w:cs="Times New Roman"/>
          <w:color w:val="000000"/>
          <w:sz w:val="28"/>
          <w:szCs w:val="28"/>
        </w:rPr>
        <w:t>вызванные сейсмической активностью, маловероятны.</w:t>
      </w:r>
    </w:p>
    <w:p w14:paraId="49862CE9" w14:textId="77777777" w:rsidR="00432BEC" w:rsidRDefault="00432BEC">
      <w:pPr>
        <w:ind w:firstLine="567"/>
        <w:rPr>
          <w:rFonts w:ascii="Times New Roman" w:hAnsi="Times New Roman"/>
          <w:color w:val="000000"/>
        </w:rPr>
      </w:pPr>
    </w:p>
    <w:p w14:paraId="3B75B0F9" w14:textId="77777777" w:rsidR="00432BEC" w:rsidRDefault="0027184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2D13217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51F89ADD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495A040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1D5A328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8521E2C" w14:textId="77777777" w:rsidR="00432BEC" w:rsidRDefault="00432BEC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715C3461" w14:textId="77777777" w:rsidR="00432BEC" w:rsidRDefault="00271844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952687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</w:t>
      </w:r>
      <w:r>
        <w:rPr>
          <w:rFonts w:ascii="Times New Roman" w:hAnsi="Times New Roman" w:cs="Times New Roman"/>
          <w:color w:val="000000"/>
          <w:sz w:val="28"/>
          <w:szCs w:val="28"/>
        </w:rPr>
        <w:t>торе и садово-дачных обществах с постоянным проживанием людей.</w:t>
      </w:r>
    </w:p>
    <w:p w14:paraId="697FA255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монтажа и эксплуатации электрооборудования и электропроводки.</w:t>
      </w:r>
    </w:p>
    <w:p w14:paraId="60837AC2" w14:textId="77777777" w:rsidR="00432BEC" w:rsidRDefault="00271844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 высоким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сертифицированных, а также оставлением детей без надлежащего присмотра.</w:t>
      </w:r>
    </w:p>
    <w:p w14:paraId="2F094330" w14:textId="77777777" w:rsidR="00432BEC" w:rsidRDefault="00432BEC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16352B2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2A682A5E" w14:textId="77777777" w:rsidR="00432BEC" w:rsidRDefault="00271844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энергетики способных привести к ЧС выше муниципального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уровня, маловероятен.</w:t>
      </w:r>
    </w:p>
    <w:p w14:paraId="792E185C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производства.</w:t>
      </w:r>
    </w:p>
    <w:p w14:paraId="786974CF" w14:textId="77777777" w:rsidR="00432BEC" w:rsidRDefault="00432BEC">
      <w:pPr>
        <w:ind w:firstLine="567"/>
        <w:jc w:val="both"/>
        <w:rPr>
          <w:color w:val="000000"/>
          <w:shd w:val="clear" w:color="auto" w:fill="FFFF00"/>
        </w:rPr>
      </w:pPr>
    </w:p>
    <w:p w14:paraId="00B31EE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72B5B845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06B10ED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риск травматизма людей из-за гололедицы на пешеходных коммуникация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населенных пунктов области.</w:t>
      </w:r>
    </w:p>
    <w:p w14:paraId="66751BA7" w14:textId="77777777" w:rsidR="00432BEC" w:rsidRDefault="00432BEC">
      <w:pPr>
        <w:ind w:firstLine="567"/>
        <w:jc w:val="both"/>
        <w:rPr>
          <w:color w:val="000000"/>
          <w:shd w:val="clear" w:color="auto" w:fill="FFFF00"/>
        </w:rPr>
      </w:pPr>
    </w:p>
    <w:p w14:paraId="35B2C16A" w14:textId="77777777" w:rsidR="00432BEC" w:rsidRDefault="00271844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5B2E0FE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A6E2FD0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502D199A" w14:textId="77777777" w:rsidR="00432BEC" w:rsidRDefault="0027184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6D3BF705" w14:textId="77777777" w:rsidR="00432BEC" w:rsidRDefault="00271844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Осадки в виде снега, метели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0805EFF" w14:textId="77777777" w:rsidR="00432BEC" w:rsidRDefault="00432BE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2A6E8773" w14:textId="31D44CDB" w:rsidR="00432BEC" w:rsidRDefault="00FA607C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432BEC">
      <w:headerReference w:type="even" r:id="rId7"/>
      <w:headerReference w:type="default" r:id="rId8"/>
      <w:headerReference w:type="first" r:id="rId9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37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285A" w14:textId="77777777" w:rsidR="00271844" w:rsidRDefault="00271844">
      <w:r>
        <w:separator/>
      </w:r>
    </w:p>
  </w:endnote>
  <w:endnote w:type="continuationSeparator" w:id="0">
    <w:p w14:paraId="20048C52" w14:textId="77777777" w:rsidR="00271844" w:rsidRDefault="002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F70B" w14:textId="77777777" w:rsidR="00271844" w:rsidRDefault="00271844">
      <w:r>
        <w:separator/>
      </w:r>
    </w:p>
  </w:footnote>
  <w:footnote w:type="continuationSeparator" w:id="0">
    <w:p w14:paraId="2BB6DBFD" w14:textId="77777777" w:rsidR="00271844" w:rsidRDefault="0027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E843" w14:textId="77777777" w:rsidR="00432BEC" w:rsidRDefault="00432BE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BADE" w14:textId="77777777" w:rsidR="00432BEC" w:rsidRDefault="00432BE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3163" w14:textId="77777777" w:rsidR="00432BEC" w:rsidRDefault="00432BE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764E9"/>
    <w:multiLevelType w:val="multilevel"/>
    <w:tmpl w:val="18F859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A4F71FB"/>
    <w:multiLevelType w:val="multilevel"/>
    <w:tmpl w:val="DDEC3D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D1B47CF"/>
    <w:multiLevelType w:val="multilevel"/>
    <w:tmpl w:val="13BC6E5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BEC"/>
    <w:rsid w:val="00271844"/>
    <w:rsid w:val="00432BEC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1C6B"/>
  <w15:docId w15:val="{095D0025-BEA3-41D8-80AE-363F7EA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9950</TotalTime>
  <Pages>5</Pages>
  <Words>1206</Words>
  <Characters>6879</Characters>
  <Application>Microsoft Office Word</Application>
  <DocSecurity>0</DocSecurity>
  <Lines>57</Lines>
  <Paragraphs>16</Paragraphs>
  <ScaleCrop>false</ScaleCrop>
  <Company>Microsoft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1440</cp:revision>
  <dcterms:created xsi:type="dcterms:W3CDTF">2024-03-12T19:54:00Z</dcterms:created>
  <dcterms:modified xsi:type="dcterms:W3CDTF">2025-01-01T08:11:00Z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