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27F88C" w14:textId="77777777" w:rsidR="00440334" w:rsidRDefault="0044033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2770BDF" w14:textId="77777777" w:rsidR="00440334" w:rsidRDefault="00573837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1C0F2AE7" w14:textId="77777777" w:rsidR="00440334" w:rsidRDefault="00573837">
      <w:pPr>
        <w:jc w:val="center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04.01.2025 г.</w:t>
      </w:r>
    </w:p>
    <w:p w14:paraId="0CED9EF0" w14:textId="77777777" w:rsidR="00440334" w:rsidRDefault="00573837">
      <w:pPr>
        <w:jc w:val="center"/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12F70773" w14:textId="77777777" w:rsidR="00440334" w:rsidRDefault="00573837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29E58B57" w14:textId="77777777" w:rsidR="00440334" w:rsidRDefault="00573837">
      <w:pPr>
        <w:jc w:val="center"/>
        <w:outlineLvl w:val="0"/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661F43CC" w14:textId="77777777" w:rsidR="00440334" w:rsidRDefault="00440334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878D5FB" w14:textId="77777777" w:rsidR="00440334" w:rsidRDefault="00573837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440334" w14:paraId="40D775D9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EB5D51A" w14:textId="77777777" w:rsidR="00440334" w:rsidRDefault="00573837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10BD14E6" w14:textId="77777777" w:rsidR="00440334" w:rsidRDefault="00573837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24D0EBD0" w14:textId="77777777" w:rsidR="00440334" w:rsidRDefault="0044033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DF34634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8D92934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3E0EBAE2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562447D7" w14:textId="77777777" w:rsidR="00440334" w:rsidRDefault="00440334">
      <w:pPr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48E4F7D8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1304F329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</w:p>
    <w:p w14:paraId="3FF12FA1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22BD151F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4AE013BD" w14:textId="77777777" w:rsidR="00440334" w:rsidRDefault="00573837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11620C76" w14:textId="77777777" w:rsidR="00440334" w:rsidRDefault="00440334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7984B353" w14:textId="77777777" w:rsidR="00440334" w:rsidRDefault="00573837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72E07AA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28CE2A1E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08328576" w14:textId="77777777" w:rsidR="00440334" w:rsidRDefault="00440334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536BB10" w14:textId="77777777" w:rsidR="00440334" w:rsidRDefault="0057383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FB31B51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52BEFB5" w14:textId="77777777" w:rsidR="00440334" w:rsidRDefault="00440334">
      <w:pPr>
        <w:ind w:firstLine="567"/>
        <w:jc w:val="both"/>
        <w:rPr>
          <w:rFonts w:ascii="Times New Roman" w:hAnsi="Times New Roman"/>
          <w:color w:val="000000"/>
        </w:rPr>
      </w:pPr>
    </w:p>
    <w:p w14:paraId="4197C134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75DBC88C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0BA988D7" w14:textId="77777777" w:rsidR="00440334" w:rsidRDefault="00440334">
      <w:pPr>
        <w:ind w:firstLine="567"/>
        <w:jc w:val="both"/>
        <w:rPr>
          <w:rFonts w:ascii="Times New Roman" w:hAnsi="Times New Roman"/>
          <w:color w:val="000000"/>
        </w:rPr>
      </w:pPr>
    </w:p>
    <w:p w14:paraId="01F35BD4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70167E93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A02ADD7" w14:textId="77777777" w:rsidR="00440334" w:rsidRDefault="00440334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43D3D2D1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304B813B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</w:t>
      </w:r>
      <w:r>
        <w:rPr>
          <w:rFonts w:ascii="Times New Roman" w:hAnsi="Times New Roman" w:cs="Times New Roman"/>
          <w:color w:val="000000"/>
          <w:sz w:val="28"/>
          <w:szCs w:val="28"/>
        </w:rPr>
        <w:t>16.12.2024г. установлены ограничительные мероприятия (карантин) по бруцеллезу крупного рогатого скота.</w:t>
      </w:r>
    </w:p>
    <w:p w14:paraId="5BA97E1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</w:t>
      </w:r>
      <w:r>
        <w:rPr>
          <w:rFonts w:ascii="Times New Roman" w:hAnsi="Times New Roman" w:cs="Times New Roman"/>
          <w:color w:val="000000"/>
          <w:sz w:val="28"/>
          <w:szCs w:val="28"/>
        </w:rPr>
        <w:t>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1057010A" w14:textId="77777777" w:rsidR="00440334" w:rsidRDefault="00440334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74CF9773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5AF2072B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>зарегистрировано 6 техногенных пожаров (г. Новосибирск: К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ировский (2), Октябрьский районы,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Коченево, Тогучинский район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г.Тогучин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 п. Тула) </w:t>
      </w: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6 в жилом секторе, в результате которых погибших и травмированных нет. </w:t>
      </w:r>
    </w:p>
    <w:p w14:paraId="1209E825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Причины пожаров, виновные лица и </w:t>
      </w:r>
      <w:r>
        <w:rPr>
          <w:rFonts w:ascii="Times New Roman" w:hAnsi="Times New Roman" w:cs="Times New Roman"/>
          <w:color w:val="000000"/>
          <w:sz w:val="28"/>
          <w:szCs w:val="28"/>
        </w:rPr>
        <w:t>материальный ущерб устанавливаются.</w:t>
      </w:r>
    </w:p>
    <w:p w14:paraId="211BA005" w14:textId="77777777" w:rsidR="00440334" w:rsidRDefault="00440334">
      <w:pPr>
        <w:ind w:firstLine="567"/>
        <w:jc w:val="both"/>
        <w:rPr>
          <w:shd w:val="clear" w:color="auto" w:fill="FFFF00"/>
        </w:rPr>
      </w:pPr>
    </w:p>
    <w:p w14:paraId="3BD6ABB8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35868BC2" w14:textId="77777777" w:rsidR="00440334" w:rsidRDefault="00573837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05AC6A1F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color w:val="000000"/>
        </w:rPr>
      </w:pPr>
    </w:p>
    <w:p w14:paraId="426FD62B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5777FE38" w14:textId="77777777" w:rsidR="00440334" w:rsidRDefault="0057383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316098F0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61D80CEC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38749C7E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6CA450AF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>
        <w:rPr>
          <w:rFonts w:ascii="Times New Roman" w:hAnsi="Times New Roman" w:cs="Times New Roman"/>
          <w:color w:val="000000"/>
          <w:sz w:val="28"/>
          <w:szCs w:val="28"/>
        </w:rPr>
        <w:t>территории области функционирует 1 ледовая переправа в Ордынском районе: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Ордынское -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Нижнекаменка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», грузоподъемностью 5 тонн. Движение по ледовой переправе осуществляется в две полосы.</w:t>
      </w:r>
    </w:p>
    <w:p w14:paraId="76B82B47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Протяженность ледовой переправы составляет 4,3 км, ширина по</w:t>
      </w:r>
      <w:r>
        <w:rPr>
          <w:rFonts w:ascii="Times New Roman" w:hAnsi="Times New Roman" w:cs="Times New Roman"/>
          <w:color w:val="000000"/>
          <w:sz w:val="28"/>
          <w:szCs w:val="28"/>
        </w:rPr>
        <w:t>лос 15 м. Толщина льда на ледовой переправе 50 см. Время работы с 09:00 до 18:00.</w:t>
      </w:r>
    </w:p>
    <w:p w14:paraId="12613D9B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5 человек и 3 ед. техники.</w:t>
      </w:r>
    </w:p>
    <w:p w14:paraId="37850BB2" w14:textId="77777777" w:rsidR="00440334" w:rsidRDefault="00440334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shd w:val="clear" w:color="auto" w:fill="FFFF00"/>
          <w:lang w:bidi="hi-IN"/>
        </w:rPr>
      </w:pPr>
    </w:p>
    <w:p w14:paraId="061E81D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вка на дорогах.</w:t>
      </w:r>
    </w:p>
    <w:p w14:paraId="5B679DDF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дорогах области за прошедшие сутки зарегистрировано 5 ДТП (г. Новосибирск,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Тогучинский район) в результате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которых  2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человека погибло (Ордынский район, а/д К-17р, 85 км.,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Убинский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а/д Р-254 «Иртыш», 1225 км.) 7 ч</w:t>
      </w:r>
      <w:r>
        <w:rPr>
          <w:rFonts w:ascii="Times New Roman" w:hAnsi="Times New Roman" w:cs="Times New Roman"/>
          <w:color w:val="000000"/>
          <w:sz w:val="28"/>
          <w:szCs w:val="28"/>
        </w:rPr>
        <w:t>еловек травмировано.</w:t>
      </w:r>
    </w:p>
    <w:p w14:paraId="31205785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40CA452F" w14:textId="77777777" w:rsidR="00440334" w:rsidRDefault="00440334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2ACCFAEF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 Прогноз чрезвычайных ситуаций и происшествий.</w:t>
      </w:r>
    </w:p>
    <w:p w14:paraId="14C37B05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2A531A47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ночью небольшой, местами умеренный снег, метели, днем в отдельных районах небольшой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снег, мокрый снег, гололедные явления. На дорогах местами снежные заносы, гололедица.</w:t>
      </w:r>
    </w:p>
    <w:p w14:paraId="5123D6C1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Ветер юго-западный ночью 8-13 м/с, местами порывы до 18 м/с, днем 6-11 м/с, местами порывы до 16 м/с, </w:t>
      </w:r>
    </w:p>
    <w:p w14:paraId="66F29675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воздуха: ночью -2, -7 °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С,  днём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-2, +3 °С.</w:t>
      </w:r>
    </w:p>
    <w:p w14:paraId="0382F95F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shd w:val="clear" w:color="auto" w:fill="FFFF00"/>
        </w:rPr>
      </w:pPr>
    </w:p>
    <w:p w14:paraId="52A57672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з экологической обстановки.</w:t>
      </w:r>
    </w:p>
    <w:p w14:paraId="30BDD173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7D19010A" w14:textId="77777777" w:rsidR="00440334" w:rsidRDefault="00440334">
      <w:pPr>
        <w:ind w:firstLine="567"/>
        <w:jc w:val="both"/>
        <w:rPr>
          <w:color w:val="000000"/>
          <w:shd w:val="clear" w:color="auto" w:fill="FFFF00"/>
        </w:rPr>
      </w:pPr>
    </w:p>
    <w:p w14:paraId="4349DBC9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0381914E" w14:textId="77777777" w:rsidR="00440334" w:rsidRDefault="0057383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Возникновение ЧС, связанных с опасными </w:t>
      </w:r>
      <w:r>
        <w:rPr>
          <w:rFonts w:ascii="Times New Roman" w:hAnsi="Times New Roman" w:cs="Times New Roman"/>
          <w:color w:val="000000"/>
          <w:sz w:val="28"/>
          <w:szCs w:val="28"/>
        </w:rPr>
        <w:t>гидрологическими явлениями, маловероятно.</w:t>
      </w:r>
    </w:p>
    <w:p w14:paraId="1CB0044D" w14:textId="77777777" w:rsidR="00440334" w:rsidRDefault="0057383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в районе 30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7A1C2D5" w14:textId="77777777" w:rsidR="00440334" w:rsidRDefault="00440334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03BC3C73" w14:textId="77777777" w:rsidR="00440334" w:rsidRDefault="0057383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ноз геомагнитной обстановки.</w:t>
      </w:r>
    </w:p>
    <w:p w14:paraId="6767BDCC" w14:textId="77777777" w:rsidR="00440334" w:rsidRDefault="0057383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11E939E4" w14:textId="77777777" w:rsidR="00440334" w:rsidRDefault="00440334">
      <w:pPr>
        <w:ind w:firstLine="567"/>
        <w:rPr>
          <w:color w:val="000000"/>
        </w:rPr>
      </w:pPr>
    </w:p>
    <w:p w14:paraId="3B5EA031" w14:textId="77777777" w:rsidR="00440334" w:rsidRDefault="0057383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83452C4" w14:textId="77777777" w:rsidR="00440334" w:rsidRDefault="00573837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вызванные сейсмической </w:t>
      </w:r>
      <w:r>
        <w:rPr>
          <w:rFonts w:ascii="Times New Roman" w:hAnsi="Times New Roman" w:cs="Times New Roman"/>
          <w:color w:val="000000"/>
          <w:sz w:val="28"/>
          <w:szCs w:val="28"/>
        </w:rPr>
        <w:t>активностью, маловероятны.</w:t>
      </w:r>
    </w:p>
    <w:p w14:paraId="4A57F04F" w14:textId="77777777" w:rsidR="00440334" w:rsidRDefault="00440334">
      <w:pPr>
        <w:ind w:firstLine="567"/>
        <w:rPr>
          <w:rFonts w:ascii="Times New Roman" w:hAnsi="Times New Roman"/>
          <w:color w:val="000000"/>
          <w:shd w:val="clear" w:color="auto" w:fill="FFFF00"/>
        </w:rPr>
      </w:pPr>
    </w:p>
    <w:p w14:paraId="2AAAEF00" w14:textId="77777777" w:rsidR="00440334" w:rsidRDefault="0057383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7A9FA6D7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59D0901F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3135E595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7BB54351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3E4717C" w14:textId="77777777" w:rsidR="00440334" w:rsidRDefault="00440334">
      <w:pPr>
        <w:ind w:firstLine="567"/>
        <w:jc w:val="both"/>
        <w:rPr>
          <w:rFonts w:ascii="Times New Roman" w:hAnsi="Times New Roman"/>
          <w:color w:val="000000"/>
          <w:shd w:val="clear" w:color="auto" w:fill="FFFF00"/>
        </w:rPr>
      </w:pPr>
    </w:p>
    <w:p w14:paraId="1DE29404" w14:textId="77777777" w:rsidR="00440334" w:rsidRDefault="00573837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8551B92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высоким риск возникновения техногенных пожаров, особенно в районах сельской местности, в частном жилом секторе и </w:t>
      </w:r>
      <w:r>
        <w:rPr>
          <w:rFonts w:ascii="Times New Roman" w:hAnsi="Times New Roman" w:cs="Times New Roman"/>
          <w:color w:val="000000"/>
          <w:sz w:val="28"/>
          <w:szCs w:val="28"/>
        </w:rPr>
        <w:t>садово-дачных обществах с постоянным проживанием людей.</w:t>
      </w:r>
    </w:p>
    <w:p w14:paraId="140F79C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отопительных пе</w:t>
      </w:r>
      <w:r>
        <w:rPr>
          <w:rFonts w:ascii="Times New Roman" w:hAnsi="Times New Roman" w:cs="Times New Roman"/>
          <w:color w:val="000000"/>
          <w:sz w:val="28"/>
          <w:szCs w:val="28"/>
        </w:rPr>
        <w:t>чей, обогревательных устройств, использование неисправного газового оборудования,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 w14:paraId="30BF4A37" w14:textId="77777777" w:rsidR="00440334" w:rsidRDefault="00440334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358EFD0B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2.9. Прогноз обстановки на объектах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энергетики.</w:t>
      </w:r>
    </w:p>
    <w:p w14:paraId="498E5966" w14:textId="77777777" w:rsidR="00440334" w:rsidRDefault="00573837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7508860D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налипанием мокрого снега на линия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х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электропередач,  перегрузкой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630BA56B" w14:textId="77777777" w:rsidR="00440334" w:rsidRDefault="00440334">
      <w:pPr>
        <w:ind w:firstLine="567"/>
        <w:jc w:val="both"/>
        <w:rPr>
          <w:color w:val="000000"/>
          <w:shd w:val="clear" w:color="auto" w:fill="FFFF00"/>
        </w:rPr>
      </w:pPr>
    </w:p>
    <w:p w14:paraId="50D5EE1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3A1B9144" w14:textId="77777777" w:rsidR="00440334" w:rsidRDefault="00573837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lang w:eastAsia="ar-SA"/>
        </w:rPr>
        <w:t xml:space="preserve">На фоне положительных </w:t>
      </w:r>
      <w:r>
        <w:rPr>
          <w:rFonts w:ascii="Times New Roman" w:eastAsia="Times New Roman" w:hAnsi="Times New Roman" w:cs="Times New Roman"/>
          <w:color w:val="000000"/>
          <w:sz w:val="28"/>
          <w:lang w:eastAsia="ar-SA"/>
        </w:rPr>
        <w:t xml:space="preserve">температур в дневное время возрастает риск возникновения несчастных случаев, в результате схода снежных масс и наледей с крыш зданий, 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lang w:eastAsia="ar-SA"/>
        </w:rPr>
        <w:t>так же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lang w:eastAsia="ar-SA"/>
        </w:rPr>
        <w:t xml:space="preserve"> риск травматизма людей из-за гололедицы на пешеходных коммуникациях населенных пунктов области. </w:t>
      </w:r>
    </w:p>
    <w:p w14:paraId="4EA0BE49" w14:textId="77777777" w:rsidR="00440334" w:rsidRDefault="00573837">
      <w:pPr>
        <w:jc w:val="both"/>
      </w:pPr>
      <w:r>
        <w:rPr>
          <w:rFonts w:ascii="Times New Roman" w:eastAsia="Times New Roman" w:hAnsi="Times New Roman" w:cs="Times New Roman"/>
          <w:color w:val="000000"/>
          <w:sz w:val="28"/>
          <w:lang w:eastAsia="ar-SA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7B0D588" w14:textId="77777777" w:rsidR="00440334" w:rsidRDefault="00440334">
      <w:pPr>
        <w:ind w:firstLine="567"/>
        <w:jc w:val="both"/>
        <w:rPr>
          <w:color w:val="000000"/>
          <w:shd w:val="clear" w:color="auto" w:fill="FFFF00"/>
        </w:rPr>
      </w:pPr>
    </w:p>
    <w:p w14:paraId="25FC822C" w14:textId="77777777" w:rsidR="00440334" w:rsidRDefault="00440334">
      <w:pPr>
        <w:ind w:firstLine="567"/>
        <w:jc w:val="both"/>
      </w:pPr>
    </w:p>
    <w:p w14:paraId="631A9B90" w14:textId="77777777" w:rsidR="00440334" w:rsidRDefault="00440334">
      <w:pPr>
        <w:ind w:firstLine="567"/>
        <w:jc w:val="both"/>
      </w:pPr>
    </w:p>
    <w:p w14:paraId="0ECECB64" w14:textId="77777777" w:rsidR="00440334" w:rsidRDefault="00440334">
      <w:pPr>
        <w:ind w:firstLine="567"/>
        <w:jc w:val="both"/>
      </w:pPr>
    </w:p>
    <w:p w14:paraId="2E5D7A45" w14:textId="77777777" w:rsidR="00440334" w:rsidRDefault="00573837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32872B8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1C5EBE3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</w:p>
    <w:p w14:paraId="30F744A6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х.</w:t>
      </w:r>
    </w:p>
    <w:p w14:paraId="19115E56" w14:textId="77777777" w:rsidR="00440334" w:rsidRDefault="00573837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умеренного снега, метели, снежные заносы, сужение проезжей части снежными отвалами  и гололедица на дорогах будут способствовать осложнению дорожной обстановки и увеличению количества ДТП, с наибольшей вероятностью на внутригородских дорог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ах крупных населенных пунктов, а с наиболее тяжкими последствиями - на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</w:t>
      </w:r>
      <w:r>
        <w:rPr>
          <w:rFonts w:ascii="Times New Roman" w:hAnsi="Times New Roman" w:cs="Times New Roman"/>
          <w:color w:val="000000"/>
          <w:sz w:val="28"/>
          <w:szCs w:val="28"/>
        </w:rPr>
        <w:t>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A5CCE67" w14:textId="77777777" w:rsidR="00440334" w:rsidRDefault="0057383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656711FE" w14:textId="77777777" w:rsidR="00440334" w:rsidRDefault="00440334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440334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375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E35ADA" w14:textId="77777777" w:rsidR="00573837" w:rsidRDefault="00573837">
      <w:r>
        <w:separator/>
      </w:r>
    </w:p>
  </w:endnote>
  <w:endnote w:type="continuationSeparator" w:id="0">
    <w:p w14:paraId="75C774BD" w14:textId="77777777" w:rsidR="00573837" w:rsidRDefault="00573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4FB9E4" w14:textId="77777777" w:rsidR="00573837" w:rsidRDefault="00573837">
      <w:r>
        <w:separator/>
      </w:r>
    </w:p>
  </w:footnote>
  <w:footnote w:type="continuationSeparator" w:id="0">
    <w:p w14:paraId="5744F82E" w14:textId="77777777" w:rsidR="00573837" w:rsidRDefault="005738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EF75EA" w14:textId="77777777" w:rsidR="00440334" w:rsidRDefault="00440334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C31255" w14:textId="77777777" w:rsidR="00440334" w:rsidRDefault="00440334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1815FE" w14:textId="77777777" w:rsidR="00440334" w:rsidRDefault="00440334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2C1626"/>
    <w:multiLevelType w:val="multilevel"/>
    <w:tmpl w:val="C082C126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3C0D6E75"/>
    <w:multiLevelType w:val="multilevel"/>
    <w:tmpl w:val="87507D5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4345773D"/>
    <w:multiLevelType w:val="multilevel"/>
    <w:tmpl w:val="78908DA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0334"/>
    <w:rsid w:val="00270F5E"/>
    <w:rsid w:val="00440334"/>
    <w:rsid w:val="00573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FB84B"/>
  <w15:docId w15:val="{D8B0546F-C7A1-4D3E-9DD0-B0847C19B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10159</TotalTime>
  <Pages>1</Pages>
  <Words>1220</Words>
  <Characters>6959</Characters>
  <Application>Microsoft Office Word</Application>
  <DocSecurity>0</DocSecurity>
  <Lines>57</Lines>
  <Paragraphs>16</Paragraphs>
  <ScaleCrop>false</ScaleCrop>
  <Company>Microsoft</Company>
  <LinksUpToDate>false</LinksUpToDate>
  <CharactersWithSpaces>8163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1453</cp:revision>
  <dcterms:created xsi:type="dcterms:W3CDTF">2024-03-12T19:54:00Z</dcterms:created>
  <dcterms:modified xsi:type="dcterms:W3CDTF">2025-01-03T15:39:00Z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