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35D3E6" w14:textId="77777777" w:rsidR="0048157A" w:rsidRDefault="0048157A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10F06B5" w14:textId="77777777" w:rsidR="0048157A" w:rsidRDefault="00273ADD">
      <w:pPr>
        <w:jc w:val="center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288113AA" w14:textId="77777777" w:rsidR="0048157A" w:rsidRDefault="00273ADD">
      <w:pPr>
        <w:jc w:val="center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04.04.2025 г.</w:t>
      </w:r>
    </w:p>
    <w:p w14:paraId="7ADC264A" w14:textId="77777777" w:rsidR="0048157A" w:rsidRDefault="00273ADD">
      <w:pPr>
        <w:jc w:val="center"/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6AB5D44D" w14:textId="77777777" w:rsidR="0048157A" w:rsidRDefault="00273ADD">
      <w:pPr>
        <w:jc w:val="center"/>
        <w:outlineLvl w:val="0"/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5C9E6BB5" w14:textId="77777777" w:rsidR="0048157A" w:rsidRDefault="00273ADD">
      <w:pPr>
        <w:jc w:val="center"/>
        <w:outlineLvl w:val="0"/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4496E182" w14:textId="77777777" w:rsidR="0048157A" w:rsidRDefault="0048157A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6B562180" w14:textId="77777777" w:rsidR="0048157A" w:rsidRDefault="00273ADD">
      <w:pPr>
        <w:jc w:val="center"/>
        <w:outlineLvl w:val="0"/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48157A" w14:paraId="046467B5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2500D34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4177EB3" w14:textId="77777777" w:rsidR="0048157A" w:rsidRDefault="00273ADD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1AEB3398" w14:textId="77777777" w:rsidR="0048157A" w:rsidRDefault="0048157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C270178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0F703BBA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5FB00DF5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00146379" w14:textId="77777777" w:rsidR="0048157A" w:rsidRDefault="0048157A">
      <w:pPr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00"/>
        </w:rPr>
      </w:pPr>
    </w:p>
    <w:p w14:paraId="2938C8EA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1.2. Экологическая обстановка.</w:t>
      </w:r>
    </w:p>
    <w:p w14:paraId="02807614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данным Службы МОС в г. Новосибирск превышений ПДК нет. </w:t>
      </w:r>
    </w:p>
    <w:p w14:paraId="153E9FCE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По данным КЛМС 'Искитим' в гг. Искитим и Бердск превышений ПДК нет.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1E8560B5" w14:textId="77777777" w:rsidR="0048157A" w:rsidRDefault="0048157A">
      <w:pPr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00"/>
        </w:rPr>
      </w:pPr>
    </w:p>
    <w:p w14:paraId="7DDBB314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1.3.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Радиационная и химическая обстановка.</w:t>
      </w:r>
    </w:p>
    <w:p w14:paraId="7071F05D" w14:textId="77777777" w:rsidR="0048157A" w:rsidRDefault="00273ADD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5E1F016A" w14:textId="77777777" w:rsidR="0048157A" w:rsidRDefault="0048157A">
      <w:pPr>
        <w:tabs>
          <w:tab w:val="left" w:pos="3035"/>
        </w:tabs>
        <w:ind w:firstLine="567"/>
        <w:jc w:val="both"/>
        <w:rPr>
          <w:color w:val="FF0000"/>
          <w:shd w:val="clear" w:color="auto" w:fill="FFFF00"/>
        </w:rPr>
      </w:pPr>
    </w:p>
    <w:p w14:paraId="6686336B" w14:textId="77777777" w:rsidR="0048157A" w:rsidRDefault="0048157A">
      <w:pPr>
        <w:tabs>
          <w:tab w:val="left" w:pos="3035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456F9000" w14:textId="77777777" w:rsidR="0048157A" w:rsidRDefault="0048157A">
      <w:pPr>
        <w:tabs>
          <w:tab w:val="left" w:pos="3035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63F41AB4" w14:textId="77777777" w:rsidR="0048157A" w:rsidRDefault="00273ADD">
      <w:pPr>
        <w:tabs>
          <w:tab w:val="left" w:pos="3035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26B148E7" w14:textId="77777777" w:rsidR="0048157A" w:rsidRDefault="00273ADD">
      <w:pPr>
        <w:tabs>
          <w:tab w:val="left" w:pos="303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</w:t>
      </w:r>
      <w:r>
        <w:rPr>
          <w:rFonts w:ascii="Times New Roman" w:hAnsi="Times New Roman" w:cs="Times New Roman"/>
          <w:color w:val="000000"/>
          <w:sz w:val="28"/>
          <w:szCs w:val="28"/>
        </w:rPr>
        <w:t>, за истекшие сутки не произошло.</w:t>
      </w:r>
    </w:p>
    <w:p w14:paraId="7A4693C4" w14:textId="77777777" w:rsidR="0048157A" w:rsidRDefault="00273ADD">
      <w:pPr>
        <w:tabs>
          <w:tab w:val="left" w:pos="303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136 км.</w:t>
      </w:r>
    </w:p>
    <w:p w14:paraId="009FBBD8" w14:textId="77777777" w:rsidR="0048157A" w:rsidRDefault="00273ADD">
      <w:pPr>
        <w:tabs>
          <w:tab w:val="left" w:pos="303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Процесс разрушения ледяного покрова на водоемах области развивается согласно погодным условиям. На реках области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наблюдается подъем уровня воды. Наибольший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подъем  на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48 см отмечается на р. Майзас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В. Майзас).</w:t>
      </w:r>
    </w:p>
    <w:p w14:paraId="0AF607D7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в с.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Жуланка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подтоплен автомобильный низководный мост на реке Карасук. Проезд для автотранспорта в</w:t>
      </w:r>
      <w:r>
        <w:rPr>
          <w:rFonts w:ascii="Times New Roman" w:hAnsi="Times New Roman" w:cs="Times New Roman"/>
          <w:color w:val="000000"/>
          <w:sz w:val="28"/>
          <w:szCs w:val="28"/>
        </w:rPr>
        <w:t>ременно закрыт. Уровень воды над дорожным полотном моста составил около 75 см. Продолжается мониторинг складывающейся обстановки.</w:t>
      </w:r>
    </w:p>
    <w:p w14:paraId="1B9789B1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1F8A0E54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Новосибирская ГЭС работает в штатном режиме. Средний уровень воды в Новосибирском водохранилище составил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108,90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1480 м³/с, приток 850 м³/с. Уровень воды в реке Обь в районе г. Новосибирска находится на отметке 61 см.</w:t>
      </w:r>
    </w:p>
    <w:p w14:paraId="0E545F22" w14:textId="77777777" w:rsidR="0048157A" w:rsidRDefault="0048157A">
      <w:pPr>
        <w:ind w:firstLine="567"/>
        <w:jc w:val="both"/>
        <w:rPr>
          <w:color w:val="FF0000"/>
          <w:sz w:val="16"/>
          <w:szCs w:val="16"/>
          <w:shd w:val="clear" w:color="auto" w:fill="FFFF00"/>
        </w:rPr>
      </w:pPr>
    </w:p>
    <w:tbl>
      <w:tblPr>
        <w:tblW w:w="928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425"/>
        <w:gridCol w:w="1842"/>
        <w:gridCol w:w="1126"/>
        <w:gridCol w:w="1565"/>
        <w:gridCol w:w="1555"/>
        <w:gridCol w:w="1776"/>
      </w:tblGrid>
      <w:tr w:rsidR="0048157A" w14:paraId="697BBB13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2566E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4AAF9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Пункт</w:t>
            </w:r>
          </w:p>
          <w:p w14:paraId="293DF132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наблюдения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AC263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Критические</w:t>
            </w:r>
          </w:p>
          <w:p w14:paraId="5CE03049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отметки</w:t>
            </w:r>
          </w:p>
          <w:p w14:paraId="1FA93A49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(см)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2DCD3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Уровень воды (см) над «0»</w:t>
            </w:r>
          </w:p>
          <w:p w14:paraId="0A26E13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графика на 03.04.20</w:t>
            </w:r>
            <w:r>
              <w:rPr>
                <w:rFonts w:ascii="Times New Roman" w:hAnsi="Times New Roman"/>
                <w:color w:val="000000"/>
                <w:lang w:eastAsia="ar-SA"/>
              </w:rPr>
              <w:t>25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AEF33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Изменение уровня воды за сутки</w:t>
            </w:r>
          </w:p>
          <w:p w14:paraId="22D7207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(+/-)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44945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Ледовые явления</w:t>
            </w:r>
          </w:p>
        </w:tc>
      </w:tr>
      <w:tr w:rsidR="0048157A" w14:paraId="08BE9D6A" w14:textId="77777777">
        <w:trPr>
          <w:trHeight w:val="219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4AE07" w14:textId="77777777" w:rsidR="0048157A" w:rsidRDefault="00273AD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color w:val="000000"/>
                <w:lang w:eastAsia="ar-SA"/>
              </w:rPr>
              <w:t>вдхр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55327C" w14:textId="77777777" w:rsidR="0048157A" w:rsidRDefault="00273AD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color w:val="000000"/>
                <w:lang w:eastAsia="ar-SA"/>
              </w:rPr>
              <w:t>Спирино</w:t>
            </w:r>
            <w:proofErr w:type="spellEnd"/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EA71F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E35A4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300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CA533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+18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A8072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Ледостав. Лед потемнел.</w:t>
            </w:r>
          </w:p>
        </w:tc>
      </w:tr>
      <w:tr w:rsidR="0048157A" w14:paraId="7B7D85B9" w14:textId="77777777">
        <w:trPr>
          <w:trHeight w:val="210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A992B3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6D906D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Новосибирск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A96AA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500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2D557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61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F65CA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+21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0C18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</w:tr>
      <w:tr w:rsidR="0048157A" w14:paraId="228522CE" w14:textId="77777777">
        <w:trPr>
          <w:trHeight w:val="210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00C0F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B6D0B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proofErr w:type="spellStart"/>
            <w:r>
              <w:rPr>
                <w:rFonts w:ascii="Times New Roman" w:hAnsi="Times New Roman"/>
                <w:color w:val="000000"/>
                <w:lang w:eastAsia="ar-SA"/>
              </w:rPr>
              <w:t>Дубровино</w:t>
            </w:r>
            <w:proofErr w:type="spellEnd"/>
          </w:p>
        </w:tc>
        <w:tc>
          <w:tcPr>
            <w:tcW w:w="1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337C8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FC601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230</w:t>
            </w:r>
          </w:p>
        </w:tc>
        <w:tc>
          <w:tcPr>
            <w:tcW w:w="15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BDFBD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+13</w:t>
            </w:r>
          </w:p>
        </w:tc>
        <w:tc>
          <w:tcPr>
            <w:tcW w:w="17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34B85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Забереги остаточные</w:t>
            </w:r>
          </w:p>
        </w:tc>
      </w:tr>
      <w:tr w:rsidR="0048157A" w14:paraId="69A75C4F" w14:textId="77777777">
        <w:trPr>
          <w:trHeight w:val="210"/>
        </w:trPr>
        <w:tc>
          <w:tcPr>
            <w:tcW w:w="14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50B7B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654EF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proofErr w:type="spellStart"/>
            <w:r>
              <w:rPr>
                <w:rFonts w:ascii="Times New Roman" w:hAnsi="Times New Roman"/>
                <w:color w:val="000000"/>
                <w:lang w:eastAsia="ar-SA"/>
              </w:rPr>
              <w:t>Кругликово</w:t>
            </w:r>
            <w:proofErr w:type="spellEnd"/>
          </w:p>
        </w:tc>
        <w:tc>
          <w:tcPr>
            <w:tcW w:w="1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53A33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720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6AD84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270</w:t>
            </w:r>
          </w:p>
        </w:tc>
        <w:tc>
          <w:tcPr>
            <w:tcW w:w="15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5B6583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-37</w:t>
            </w:r>
          </w:p>
        </w:tc>
        <w:tc>
          <w:tcPr>
            <w:tcW w:w="17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23426" w14:textId="77777777" w:rsidR="0048157A" w:rsidRDefault="00273ADD">
            <w:pPr>
              <w:widowControl w:val="0"/>
              <w:jc w:val="center"/>
              <w:rPr>
                <w:rFonts w:ascii="Times New Roman" w:hAnsi="Times New Roman"/>
                <w:color w:val="000000"/>
                <w:lang w:eastAsia="ar-SA"/>
              </w:rPr>
            </w:pPr>
            <w:r>
              <w:rPr>
                <w:rFonts w:ascii="Times New Roman" w:hAnsi="Times New Roman"/>
                <w:color w:val="000000"/>
                <w:lang w:eastAsia="ar-SA"/>
              </w:rPr>
              <w:t>Забереги остаточные</w:t>
            </w:r>
          </w:p>
        </w:tc>
      </w:tr>
      <w:tr w:rsidR="0048157A" w14:paraId="49D3FADB" w14:textId="77777777">
        <w:tc>
          <w:tcPr>
            <w:tcW w:w="14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8D3FFA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C4EA2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Маслянино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17D83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520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F8CA34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138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720EE5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+8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2578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Ледостав с промоинами.</w:t>
            </w:r>
          </w:p>
        </w:tc>
      </w:tr>
      <w:tr w:rsidR="0048157A" w14:paraId="44CE22E2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B7B4C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6075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Ст. Искитим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4BB05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798EB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163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22AA4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AA30D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Ледостав. Вода на льду.</w:t>
            </w:r>
          </w:p>
        </w:tc>
      </w:tr>
      <w:tr w:rsidR="0048157A" w14:paraId="0020E27C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1D06ED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F8F3B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Промышленная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6C22C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3CFA7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621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1FFF4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-27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4F5A7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</w:tr>
      <w:tr w:rsidR="0048157A" w14:paraId="4D3DF8F5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D683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3F687" w14:textId="77777777" w:rsidR="0048157A" w:rsidRDefault="00273AD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color w:val="000000"/>
                <w:lang w:eastAsia="ar-SA"/>
              </w:rPr>
              <w:t>Кусьмень</w:t>
            </w:r>
            <w:proofErr w:type="spellEnd"/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55427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760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A32D2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314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FC91E5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5DA2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Закраины. Подвижка льда.</w:t>
            </w:r>
          </w:p>
        </w:tc>
      </w:tr>
      <w:tr w:rsidR="0048157A" w14:paraId="206263AB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4A818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31796F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Кайлы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0C7390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A25CA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345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8A55A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C47FC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Закраины.</w:t>
            </w:r>
          </w:p>
        </w:tc>
      </w:tr>
      <w:tr w:rsidR="0048157A" w14:paraId="011F6B1D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9657C8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B28A7F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Берёзовка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7E0E9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940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C1C05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338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A955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C0097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Ледостав с промоинами.</w:t>
            </w:r>
          </w:p>
        </w:tc>
      </w:tr>
      <w:tr w:rsidR="0048157A" w14:paraId="3E70A70B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CEB3D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94360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Пихтовка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A9267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659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F576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238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7F58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+20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365AE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Закраины.</w:t>
            </w:r>
          </w:p>
        </w:tc>
      </w:tr>
      <w:tr w:rsidR="0048157A" w14:paraId="746524A5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51AF4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A7C0D4" w14:textId="77777777" w:rsidR="0048157A" w:rsidRDefault="00273AD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color w:val="000000"/>
                <w:lang w:eastAsia="ar-SA"/>
              </w:rPr>
              <w:t>Крещенка</w:t>
            </w:r>
            <w:proofErr w:type="spellEnd"/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9D7C14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1048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DEDCD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438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87F7B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+35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F5963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 xml:space="preserve"> Подвижка льда.</w:t>
            </w:r>
          </w:p>
        </w:tc>
      </w:tr>
      <w:tr w:rsidR="0048157A" w14:paraId="63BA1BEF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BCD8B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93438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Чумаково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549AC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1100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812BF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416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3D2E6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+24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E8D27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Ледостав с промоинами.</w:t>
            </w:r>
          </w:p>
        </w:tc>
      </w:tr>
      <w:tr w:rsidR="0048157A" w14:paraId="3EF3D818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CE88F2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8A60D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Куйбышев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6F732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710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61506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49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17B8A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+28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D60B6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Подвижка льда. Разводья.</w:t>
            </w:r>
          </w:p>
        </w:tc>
      </w:tr>
      <w:tr w:rsidR="0048157A" w14:paraId="0ADD6C6B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5F07B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75767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Северное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0F783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4486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58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ACC9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7C50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Ледостав с промоинами.</w:t>
            </w:r>
          </w:p>
        </w:tc>
      </w:tr>
      <w:tr w:rsidR="0048157A" w14:paraId="33F2908F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94E90F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DE5E3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Венгерово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91A3E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730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0A22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195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88B28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+18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F35BA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 подняло.</w:t>
            </w:r>
          </w:p>
          <w:p w14:paraId="017D034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Закраины.</w:t>
            </w:r>
          </w:p>
        </w:tc>
      </w:tr>
      <w:tr w:rsidR="0048157A" w14:paraId="3DE14E6D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07D6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82B14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Верх-</w:t>
            </w:r>
            <w:proofErr w:type="spellStart"/>
            <w:r>
              <w:rPr>
                <w:rFonts w:ascii="Times New Roman" w:hAnsi="Times New Roman"/>
                <w:color w:val="000000"/>
                <w:lang w:eastAsia="ar-SA"/>
              </w:rPr>
              <w:t>Тарка</w:t>
            </w:r>
            <w:proofErr w:type="spellEnd"/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997F27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820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FA952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173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FAACB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81F30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Ледостав с промоинами. Лёд тает на месте.</w:t>
            </w:r>
          </w:p>
        </w:tc>
      </w:tr>
      <w:tr w:rsidR="0048157A" w14:paraId="7B7C25D6" w14:textId="77777777">
        <w:trPr>
          <w:trHeight w:val="94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A8B36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0B4166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Кыштовка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8DB64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950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57666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191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C169F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+19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CBD6E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Ледостав с промоинами.</w:t>
            </w:r>
          </w:p>
        </w:tc>
      </w:tr>
      <w:tr w:rsidR="0048157A" w14:paraId="73D0F0F4" w14:textId="77777777">
        <w:trPr>
          <w:trHeight w:val="70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46CC4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D75F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Верх-Майзас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2771D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813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D08833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311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5DF52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+48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541FA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Ледоход.</w:t>
            </w:r>
          </w:p>
        </w:tc>
      </w:tr>
      <w:tr w:rsidR="0048157A" w14:paraId="49DBB2FE" w14:textId="77777777">
        <w:trPr>
          <w:trHeight w:val="51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B8B86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61EE8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Гавриловский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C7091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572CB1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236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A36C0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+21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34349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 подняло.</w:t>
            </w:r>
          </w:p>
          <w:p w14:paraId="306911C6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Закраины.</w:t>
            </w:r>
          </w:p>
        </w:tc>
      </w:tr>
      <w:tr w:rsidR="0048157A" w14:paraId="05CFA957" w14:textId="77777777">
        <w:trPr>
          <w:trHeight w:val="321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EA0DB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D983A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Черновка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65920F" w14:textId="77777777" w:rsidR="0048157A" w:rsidRDefault="00273AD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996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A10AA4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657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1EA1A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+25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ECDF3" w14:textId="77777777" w:rsidR="0048157A" w:rsidRDefault="00273AD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Ледостав с промоинами.</w:t>
            </w:r>
          </w:p>
        </w:tc>
      </w:tr>
    </w:tbl>
    <w:p w14:paraId="0AA01BB7" w14:textId="77777777" w:rsidR="0048157A" w:rsidRDefault="0048157A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3B53FC4B" w14:textId="77777777" w:rsidR="0048157A" w:rsidRDefault="00273AD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2002A7A8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0E6ACC7" w14:textId="77777777" w:rsidR="0048157A" w:rsidRDefault="0048157A">
      <w:pPr>
        <w:ind w:firstLine="567"/>
        <w:jc w:val="both"/>
        <w:rPr>
          <w:color w:val="000000"/>
        </w:rPr>
      </w:pPr>
    </w:p>
    <w:p w14:paraId="4C7F127A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41F4B766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42C9F2A" w14:textId="77777777" w:rsidR="0048157A" w:rsidRDefault="0048157A">
      <w:pPr>
        <w:ind w:firstLine="567"/>
        <w:jc w:val="both"/>
        <w:rPr>
          <w:color w:val="000000"/>
        </w:rPr>
      </w:pPr>
    </w:p>
    <w:p w14:paraId="1EE309AB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1.7.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Санитарно-эпидемическая обстановка.</w:t>
      </w:r>
    </w:p>
    <w:p w14:paraId="06F69ED2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3E378C85" w14:textId="77777777" w:rsidR="0048157A" w:rsidRDefault="0048157A">
      <w:pPr>
        <w:ind w:firstLine="567"/>
        <w:jc w:val="both"/>
        <w:rPr>
          <w:color w:val="FF0000"/>
          <w:shd w:val="clear" w:color="auto" w:fill="FFFF00"/>
        </w:rPr>
      </w:pPr>
    </w:p>
    <w:p w14:paraId="7416A6ED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240EBF6C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64D2464F" w14:textId="77777777" w:rsidR="0048157A" w:rsidRDefault="00273ADD">
      <w:pPr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04.02.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2025 по 04.04.2025 на территории деревни Волово Татарского муниципального округа, а также деревни Александровка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округа установлены ограничительные мероприятия (карантин) по бешенству.</w:t>
      </w:r>
    </w:p>
    <w:p w14:paraId="71E027C0" w14:textId="77777777" w:rsidR="0048157A" w:rsidRDefault="00273ADD">
      <w:pPr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27.03.2025 по 25.05.2025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территории села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Новолокти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Гилевского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Искитимского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ограничительные мероприятия (карантин) по бешенству.</w:t>
      </w:r>
    </w:p>
    <w:p w14:paraId="3F61F5E6" w14:textId="77777777" w:rsidR="0048157A" w:rsidRDefault="0048157A">
      <w:pPr>
        <w:ind w:firstLine="567"/>
        <w:jc w:val="both"/>
        <w:rPr>
          <w:color w:val="000000"/>
          <w:shd w:val="clear" w:color="auto" w:fill="FFFF00"/>
        </w:rPr>
      </w:pPr>
    </w:p>
    <w:p w14:paraId="2C2349DA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60D50D1B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17 техногенных пожаров </w:t>
      </w:r>
      <w:r>
        <w:rPr>
          <w:rFonts w:ascii="Times New Roman" w:hAnsi="Times New Roman" w:cs="Times New Roman"/>
          <w:color w:val="000000"/>
          <w:sz w:val="28"/>
          <w:szCs w:val="28"/>
        </w:rPr>
        <w:t>(г. Новосибирск: Кировский (2),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Ленинский (3),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(2)</w:t>
      </w: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районы,</w:t>
      </w: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г. Обь (2),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>Татарский муниципальный округ, г. Татарск,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Тогучинский район: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. Горный, п.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Родники, с.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Киик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 Венгеровский район, п.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Яча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Коченевский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район: с. Целинное,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>. Коченево,</w:t>
      </w: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Барабинский район, п. Горка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них 4 в жилом секторе,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погибших нет, травмирован 1 человек.</w:t>
      </w:r>
    </w:p>
    <w:p w14:paraId="6864A7A3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Причины пожаров, виновные лица и </w:t>
      </w:r>
      <w:r>
        <w:rPr>
          <w:rFonts w:ascii="Times New Roman" w:hAnsi="Times New Roman" w:cs="Times New Roman"/>
          <w:color w:val="000000"/>
          <w:sz w:val="28"/>
          <w:szCs w:val="28"/>
        </w:rPr>
        <w:t>материальный ущерб устанавливаются.</w:t>
      </w:r>
    </w:p>
    <w:p w14:paraId="78800874" w14:textId="77777777" w:rsidR="0048157A" w:rsidRDefault="0048157A">
      <w:pPr>
        <w:ind w:firstLine="567"/>
        <w:jc w:val="both"/>
        <w:rPr>
          <w:color w:val="FF0000"/>
          <w:shd w:val="clear" w:color="auto" w:fill="FFFF00"/>
        </w:rPr>
      </w:pPr>
    </w:p>
    <w:p w14:paraId="62D14E16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12AD9D41" w14:textId="77777777" w:rsidR="0048157A" w:rsidRDefault="00273ADD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29767260" w14:textId="77777777" w:rsidR="0048157A" w:rsidRDefault="0048157A">
      <w:pPr>
        <w:ind w:firstLine="567"/>
        <w:jc w:val="both"/>
        <w:rPr>
          <w:color w:val="000000"/>
          <w:shd w:val="clear" w:color="auto" w:fill="FFFF00"/>
        </w:rPr>
      </w:pPr>
    </w:p>
    <w:p w14:paraId="400E8359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07D1C933" w14:textId="77777777" w:rsidR="0048157A" w:rsidRDefault="00273ADD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1620512B" w14:textId="77777777" w:rsidR="0048157A" w:rsidRDefault="0048157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/>
          <w:bCs/>
          <w:color w:val="000000"/>
          <w:sz w:val="28"/>
          <w:szCs w:val="28"/>
          <w:shd w:val="clear" w:color="auto" w:fill="FFFF00"/>
          <w:lang w:bidi="hi-IN"/>
        </w:rPr>
      </w:pPr>
    </w:p>
    <w:p w14:paraId="70D69577" w14:textId="77777777" w:rsidR="0048157A" w:rsidRDefault="0048157A">
      <w:pPr>
        <w:ind w:firstLine="567"/>
        <w:jc w:val="both"/>
      </w:pPr>
    </w:p>
    <w:p w14:paraId="7330F4EE" w14:textId="77777777" w:rsidR="0048157A" w:rsidRDefault="0048157A">
      <w:pPr>
        <w:ind w:firstLine="567"/>
        <w:jc w:val="both"/>
      </w:pPr>
    </w:p>
    <w:p w14:paraId="383154A9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57899728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5478C979" w14:textId="77777777" w:rsidR="0048157A" w:rsidRDefault="0048157A">
      <w:pPr>
        <w:ind w:firstLine="567"/>
        <w:jc w:val="both"/>
        <w:rPr>
          <w:color w:val="FF0000"/>
          <w:shd w:val="clear" w:color="auto" w:fill="FFFF00"/>
        </w:rPr>
      </w:pPr>
    </w:p>
    <w:p w14:paraId="38D60F08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дорогах.</w:t>
      </w:r>
    </w:p>
    <w:p w14:paraId="070B8B37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области за прошедшие сутки зарегистрировано 3 ДТП, в результате которых 1 человек погиб (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Купинский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район, д.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Шаитик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), 2 </w:t>
      </w: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>человека травмировано.</w:t>
      </w:r>
    </w:p>
    <w:p w14:paraId="60E86045" w14:textId="77777777" w:rsidR="0048157A" w:rsidRDefault="00273ADD">
      <w:pPr>
        <w:pStyle w:val="1f4"/>
        <w:tabs>
          <w:tab w:val="center" w:pos="5740"/>
        </w:tabs>
        <w:ind w:firstLine="567"/>
        <w:jc w:val="both"/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В связи с неблагоприятными погодными условиями временно прекращено автобусное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сообщение с 17 населенными пунктами по 4 маршрутам 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Кыштовском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 районе и Татарском муниципальном округе.</w:t>
      </w:r>
    </w:p>
    <w:p w14:paraId="4DC2261C" w14:textId="77777777" w:rsidR="0048157A" w:rsidRDefault="00273ADD">
      <w:pPr>
        <w:pStyle w:val="1f4"/>
        <w:tabs>
          <w:tab w:val="center" w:pos="5740"/>
        </w:tabs>
        <w:ind w:firstLine="567"/>
        <w:jc w:val="both"/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Отрезанных населенных пунктов нет, сообщение осуществляется автомобилями повышенной проходимости.</w:t>
      </w:r>
    </w:p>
    <w:p w14:paraId="2C3CE15B" w14:textId="77777777" w:rsidR="0048157A" w:rsidRDefault="00273ADD">
      <w:pPr>
        <w:pStyle w:val="1f4"/>
        <w:tabs>
          <w:tab w:val="center" w:pos="5740"/>
        </w:tabs>
        <w:ind w:firstLine="567"/>
        <w:jc w:val="both"/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По состоянию на 08:00 03 апреля на контроле 1 перелив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через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lastRenderedPageBreak/>
        <w:t xml:space="preserve">автомобильную дорогу регионального значения (Н-1211, 1 км а/д Н-1212 - 1 км а/д 1206-объездная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р.п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. Коченево).  Глубина перелива 10 см. Сотрудниками ДРСУ организован мониторинг, выставлены сигнальные вешки. Проезд на автомобильной технике осуществля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ется без ограничений, также имеются альтернативные пути объезда.</w:t>
      </w:r>
    </w:p>
    <w:p w14:paraId="369E2A17" w14:textId="77777777" w:rsidR="0048157A" w:rsidRDefault="0048157A">
      <w:pPr>
        <w:ind w:firstLine="567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</w:pPr>
    </w:p>
    <w:p w14:paraId="6CC17983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555F8987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 Метеорологическая обстановка.</w:t>
      </w:r>
    </w:p>
    <w:p w14:paraId="4D2BF275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Переменная облачность, </w:t>
      </w: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>в отдельных районах небольшие, днем по западу местами умеренные дожди.</w:t>
      </w:r>
    </w:p>
    <w:p w14:paraId="2A015A5B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адный ночью 5-10 м/с, местами порывы до 15 м/с, днем 7-12 м/с, местами порывы до 17 м/с.</w:t>
      </w:r>
    </w:p>
    <w:p w14:paraId="10F42576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0, +5 °С, местами до +10 °С, днём +8, +13 °С, местами до +18 °С.</w:t>
      </w:r>
    </w:p>
    <w:p w14:paraId="014DCF87" w14:textId="77777777" w:rsidR="0048157A" w:rsidRDefault="0048157A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00"/>
        </w:rPr>
      </w:pPr>
    </w:p>
    <w:p w14:paraId="211F0F3D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3F985C8C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способствовать накоплению вредных примесей в воздухе города. Общий уровень загрязнения сохранится пониженный.</w:t>
      </w:r>
    </w:p>
    <w:p w14:paraId="53232D7A" w14:textId="77777777" w:rsidR="0048157A" w:rsidRDefault="0048157A">
      <w:pPr>
        <w:ind w:firstLine="567"/>
        <w:jc w:val="both"/>
        <w:rPr>
          <w:color w:val="000000"/>
          <w:shd w:val="clear" w:color="auto" w:fill="FFFF00"/>
        </w:rPr>
      </w:pPr>
    </w:p>
    <w:p w14:paraId="079495EA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6A47D765" w14:textId="77777777" w:rsidR="0048157A" w:rsidRDefault="00273ADD">
      <w:pPr>
        <w:pStyle w:val="1f6"/>
        <w:spacing w:after="0"/>
        <w:ind w:left="0" w:firstLine="850"/>
      </w:pPr>
      <w:r>
        <w:rPr>
          <w:rFonts w:eastAsia="Times New Roman"/>
          <w:bCs/>
          <w:color w:val="000000"/>
          <w:sz w:val="28"/>
          <w:szCs w:val="28"/>
          <w:lang w:eastAsia="ru-RU"/>
        </w:rPr>
        <w:t>Возникновение ЧС, связанных с опасными гидрологическими явлениями, маловероятно.</w:t>
      </w:r>
    </w:p>
    <w:p w14:paraId="611F3008" w14:textId="77777777" w:rsidR="0048157A" w:rsidRDefault="00273ADD">
      <w:pPr>
        <w:pStyle w:val="1f6"/>
        <w:spacing w:after="0"/>
        <w:ind w:left="0" w:firstLine="850"/>
      </w:pPr>
      <w:r>
        <w:rPr>
          <w:rFonts w:eastAsia="Times New Roman"/>
          <w:bCs/>
          <w:color w:val="000000"/>
          <w:sz w:val="28"/>
          <w:szCs w:val="28"/>
          <w:lang w:eastAsia="ru-RU"/>
        </w:rPr>
        <w:t>Повышение среднесуточны</w:t>
      </w:r>
      <w:r>
        <w:rPr>
          <w:rFonts w:eastAsia="Times New Roman"/>
          <w:bCs/>
          <w:color w:val="000000"/>
          <w:sz w:val="28"/>
          <w:szCs w:val="28"/>
          <w:lang w:eastAsia="ru-RU"/>
        </w:rPr>
        <w:t xml:space="preserve">х температур и осадки в виде дождя </w:t>
      </w:r>
      <w:proofErr w:type="gramStart"/>
      <w:r>
        <w:rPr>
          <w:rFonts w:eastAsia="Times New Roman"/>
          <w:bCs/>
          <w:color w:val="000000"/>
          <w:sz w:val="28"/>
          <w:szCs w:val="28"/>
          <w:lang w:eastAsia="ru-RU"/>
        </w:rPr>
        <w:t>будут  способствовать</w:t>
      </w:r>
      <w:proofErr w:type="gramEnd"/>
      <w:r>
        <w:rPr>
          <w:rFonts w:eastAsia="Times New Roman"/>
          <w:bCs/>
          <w:color w:val="000000"/>
          <w:sz w:val="28"/>
          <w:szCs w:val="28"/>
          <w:lang w:eastAsia="ru-RU"/>
        </w:rPr>
        <w:t xml:space="preserve"> интенсивному снеготаянию и повышению уровня воды, а так же разрушению ледового покрова на реках области,  в результате возрастает вероятность подтопления пониженных участков местности, в том числе ни</w:t>
      </w:r>
      <w:r>
        <w:rPr>
          <w:rFonts w:eastAsia="Times New Roman"/>
          <w:bCs/>
          <w:color w:val="000000"/>
          <w:sz w:val="28"/>
          <w:szCs w:val="28"/>
          <w:lang w:eastAsia="ru-RU"/>
        </w:rPr>
        <w:t>зководных мостов талыми водами и размыв дорог.</w:t>
      </w:r>
    </w:p>
    <w:p w14:paraId="048283CB" w14:textId="77777777" w:rsidR="0048157A" w:rsidRDefault="00273ADD">
      <w:pPr>
        <w:pStyle w:val="1f6"/>
        <w:spacing w:after="0"/>
        <w:ind w:left="0" w:firstLine="850"/>
        <w:rPr>
          <w:rFonts w:asciiTheme="minorHAnsi" w:eastAsiaTheme="minorEastAsia" w:hAnsiTheme="minorHAnsi" w:cstheme="minorBidi"/>
        </w:rPr>
      </w:pPr>
      <w:r>
        <w:rPr>
          <w:rFonts w:eastAsia="Times New Roman"/>
          <w:bCs/>
          <w:color w:val="000000"/>
          <w:sz w:val="28"/>
          <w:szCs w:val="28"/>
          <w:lang w:eastAsia="ru-RU"/>
        </w:rPr>
        <w:t>Новосибирская ГЭС работает в штатном режиме. Сброс воды из Новосибирского водохранилища составит 1800 ± 50 м</w:t>
      </w:r>
      <w:r>
        <w:rPr>
          <w:rFonts w:eastAsia="Times New Roman"/>
          <w:bCs/>
          <w:color w:val="000000"/>
          <w:sz w:val="28"/>
          <w:szCs w:val="28"/>
          <w:vertAlign w:val="superscript"/>
          <w:lang w:eastAsia="ru-RU"/>
        </w:rPr>
        <w:t>3</w:t>
      </w:r>
      <w:r>
        <w:rPr>
          <w:rFonts w:eastAsia="Times New Roman"/>
          <w:bCs/>
          <w:color w:val="000000"/>
          <w:sz w:val="28"/>
          <w:szCs w:val="28"/>
          <w:lang w:eastAsia="ru-RU"/>
        </w:rPr>
        <w:t xml:space="preserve">/с, при этом уровень воды по гидропосту на р. Обь </w:t>
      </w:r>
      <w:proofErr w:type="gramStart"/>
      <w:r>
        <w:rPr>
          <w:rFonts w:eastAsia="Times New Roman"/>
          <w:bCs/>
          <w:color w:val="000000"/>
          <w:sz w:val="28"/>
          <w:szCs w:val="28"/>
          <w:lang w:eastAsia="ru-RU"/>
        </w:rPr>
        <w:t>в  городе</w:t>
      </w:r>
      <w:proofErr w:type="gramEnd"/>
      <w:r>
        <w:rPr>
          <w:rFonts w:eastAsia="Times New Roman"/>
          <w:bCs/>
          <w:color w:val="000000"/>
          <w:sz w:val="28"/>
          <w:szCs w:val="28"/>
          <w:lang w:eastAsia="ru-RU"/>
        </w:rPr>
        <w:t xml:space="preserve"> Новосибирске ожидается в пределах</w:t>
      </w:r>
      <w:r>
        <w:rPr>
          <w:rFonts w:eastAsia="Times New Roman"/>
          <w:bCs/>
          <w:color w:val="FF0000"/>
          <w:sz w:val="28"/>
          <w:szCs w:val="28"/>
          <w:lang w:eastAsia="ru-RU"/>
        </w:rPr>
        <w:t xml:space="preserve"> </w:t>
      </w:r>
      <w:r>
        <w:rPr>
          <w:rFonts w:eastAsia="Times New Roman"/>
          <w:bCs/>
          <w:color w:val="000000"/>
          <w:sz w:val="28"/>
          <w:szCs w:val="28"/>
          <w:lang w:eastAsia="ru-RU"/>
        </w:rPr>
        <w:t xml:space="preserve">90 </w:t>
      </w:r>
      <w:r>
        <w:rPr>
          <w:rFonts w:eastAsia="Times New Roman"/>
          <w:bCs/>
          <w:color w:val="000000"/>
          <w:sz w:val="28"/>
          <w:szCs w:val="28"/>
          <w:lang w:eastAsia="ru-RU"/>
        </w:rPr>
        <w:t>±</w:t>
      </w:r>
      <w:r>
        <w:rPr>
          <w:rFonts w:eastAsia="Times New Roman"/>
          <w:bCs/>
          <w:color w:val="000000"/>
          <w:sz w:val="28"/>
          <w:szCs w:val="28"/>
          <w:lang w:eastAsia="ru-RU"/>
        </w:rPr>
        <w:t xml:space="preserve"> 10см. </w:t>
      </w:r>
    </w:p>
    <w:p w14:paraId="1E06B0E8" w14:textId="77777777" w:rsidR="0048157A" w:rsidRDefault="0048157A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00"/>
        </w:rPr>
      </w:pPr>
    </w:p>
    <w:p w14:paraId="01BD6391" w14:textId="77777777" w:rsidR="0048157A" w:rsidRDefault="00273AD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59A15664" w14:textId="77777777" w:rsidR="0048157A" w:rsidRDefault="00273AD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возможно неустойчивое.  Ухудшение условий КВ-радиосвязи возможно в отдельные часы суток.</w:t>
      </w:r>
    </w:p>
    <w:p w14:paraId="1D7C1452" w14:textId="77777777" w:rsidR="0048157A" w:rsidRDefault="00273AD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Общее содержание озона в озоновом слое выше нормы.</w:t>
      </w:r>
    </w:p>
    <w:p w14:paraId="3C245E0A" w14:textId="77777777" w:rsidR="0048157A" w:rsidRDefault="0048157A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00"/>
        </w:rPr>
      </w:pPr>
    </w:p>
    <w:p w14:paraId="5A386DB6" w14:textId="77777777" w:rsidR="0048157A" w:rsidRDefault="00273ADD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41D5D548" w14:textId="77777777" w:rsidR="0048157A" w:rsidRDefault="00273ADD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</w:t>
      </w:r>
      <w:r>
        <w:rPr>
          <w:rFonts w:ascii="Times New Roman" w:hAnsi="Times New Roman" w:cs="Times New Roman"/>
          <w:color w:val="000000"/>
          <w:sz w:val="28"/>
          <w:szCs w:val="28"/>
        </w:rPr>
        <w:t>нные сейсмической активностью, маловероятны.</w:t>
      </w:r>
    </w:p>
    <w:p w14:paraId="4363EFCA" w14:textId="77777777" w:rsidR="0048157A" w:rsidRDefault="0048157A">
      <w:pPr>
        <w:ind w:firstLine="567"/>
        <w:rPr>
          <w:color w:val="FF0000"/>
          <w:shd w:val="clear" w:color="auto" w:fill="FFFF00"/>
        </w:rPr>
      </w:pPr>
    </w:p>
    <w:p w14:paraId="6BF300E8" w14:textId="77777777" w:rsidR="0048157A" w:rsidRDefault="00273ADD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0" w:name="_Hlk78032653"/>
      <w:bookmarkEnd w:id="0"/>
    </w:p>
    <w:p w14:paraId="6476AD07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Сохраняется сезонный рост заболеваемости населения ОРВИ.</w:t>
      </w:r>
    </w:p>
    <w:p w14:paraId="37D8E359" w14:textId="77777777" w:rsidR="0048157A" w:rsidRDefault="0048157A">
      <w:pPr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00"/>
        </w:rPr>
      </w:pPr>
    </w:p>
    <w:p w14:paraId="1696A633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2.7. Прогноз эпизоотической обстановки.</w:t>
      </w:r>
    </w:p>
    <w:p w14:paraId="2C72B657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</w:t>
      </w:r>
      <w:r>
        <w:rPr>
          <w:rFonts w:ascii="Times New Roman" w:hAnsi="Times New Roman" w:cs="Times New Roman"/>
          <w:color w:val="000000"/>
          <w:sz w:val="28"/>
          <w:szCs w:val="28"/>
        </w:rPr>
        <w:t>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47C9E9D8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территории Татарского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муниципальных округов,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81CCCD3" w14:textId="77777777" w:rsidR="0048157A" w:rsidRDefault="0048157A">
      <w:pPr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00"/>
        </w:rPr>
      </w:pPr>
    </w:p>
    <w:p w14:paraId="73EA8DD2" w14:textId="77777777" w:rsidR="0048157A" w:rsidRDefault="00273ADD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2.8.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пожарной обстановки.</w:t>
      </w:r>
    </w:p>
    <w:p w14:paraId="084FA2F6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722B599B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</w:t>
      </w:r>
      <w:r>
        <w:rPr>
          <w:rFonts w:ascii="Times New Roman" w:hAnsi="Times New Roman" w:cs="Times New Roman"/>
          <w:color w:val="000000"/>
          <w:sz w:val="28"/>
          <w:szCs w:val="28"/>
        </w:rPr>
        <w:t>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04198FE4" w14:textId="77777777" w:rsidR="0048157A" w:rsidRDefault="0048157A">
      <w:pPr>
        <w:ind w:firstLine="567"/>
        <w:jc w:val="both"/>
        <w:rPr>
          <w:color w:val="FF0000"/>
        </w:rPr>
      </w:pPr>
    </w:p>
    <w:p w14:paraId="63B1C59D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ки на объектах энергетики.</w:t>
      </w:r>
    </w:p>
    <w:p w14:paraId="35F7032F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Риск возникновения аварий на объектах энергетики, способных привести к ЧС выше муниципального уровня, маловероятен. </w:t>
      </w:r>
    </w:p>
    <w:p w14:paraId="6041F22C" w14:textId="77777777" w:rsidR="0048157A" w:rsidRDefault="0048157A">
      <w:pPr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5CF4627E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267353D1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</w:t>
      </w:r>
      <w:r>
        <w:rPr>
          <w:rFonts w:ascii="Times New Roman" w:hAnsi="Times New Roman" w:cs="Times New Roman"/>
          <w:color w:val="000000"/>
          <w:sz w:val="28"/>
          <w:szCs w:val="28"/>
        </w:rPr>
        <w:t>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31633CD0" w14:textId="77777777" w:rsidR="0048157A" w:rsidRDefault="0048157A">
      <w:pPr>
        <w:ind w:firstLine="567"/>
        <w:jc w:val="both"/>
      </w:pPr>
    </w:p>
    <w:p w14:paraId="4720C0C4" w14:textId="77777777" w:rsidR="0048157A" w:rsidRDefault="0048157A">
      <w:pPr>
        <w:ind w:firstLine="567"/>
        <w:jc w:val="both"/>
      </w:pPr>
    </w:p>
    <w:p w14:paraId="4E900ACD" w14:textId="77777777" w:rsidR="0048157A" w:rsidRDefault="0048157A">
      <w:pPr>
        <w:ind w:firstLine="567"/>
        <w:jc w:val="both"/>
      </w:pPr>
    </w:p>
    <w:p w14:paraId="06FB2E06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2.11. Прогноз происшествий на водных объектах.</w:t>
      </w:r>
    </w:p>
    <w:p w14:paraId="6D213D98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связи с повышением среднесуточных температур  воздуха и изменением структуры льда, увеличивается вероятность возникновения несчастных случаев и происшес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твий на водоемах, связанных с провалом людей в местах проведения рыбной ловли, а также техники во время выезда на лёд водных объектов с наибольшей вероятностью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F44F0DF" w14:textId="77777777" w:rsidR="0048157A" w:rsidRDefault="0048157A">
      <w:pPr>
        <w:ind w:firstLine="567"/>
        <w:jc w:val="both"/>
        <w:rPr>
          <w:color w:val="FF0000"/>
        </w:rPr>
      </w:pPr>
    </w:p>
    <w:p w14:paraId="02D97036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6AB268E2" w14:textId="77777777" w:rsidR="0048157A" w:rsidRDefault="00273ADD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дождя  по западу области, ухудшение дорожного покрытия, будут способствовать осложнению дорожн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нерегулируемых железнодорожных переездах и потенциально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Тогучинском районах.</w:t>
      </w:r>
    </w:p>
    <w:p w14:paraId="596E98D1" w14:textId="77777777" w:rsidR="0048157A" w:rsidRDefault="00273AD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Возможны затруднения движения автотранспорта </w:t>
      </w:r>
      <w:r>
        <w:rPr>
          <w:rFonts w:ascii="Times New Roman" w:hAnsi="Times New Roman" w:cs="Times New Roman"/>
          <w:color w:val="000000"/>
          <w:sz w:val="28"/>
          <w:szCs w:val="28"/>
        </w:rPr>
        <w:t>по дорогам местного значения.</w:t>
      </w:r>
    </w:p>
    <w:p w14:paraId="02E97E4B" w14:textId="77777777" w:rsidR="0048157A" w:rsidRDefault="0048157A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  <w:bookmarkStart w:id="1" w:name="_GoBack"/>
      <w:bookmarkEnd w:id="1"/>
    </w:p>
    <w:sectPr w:rsidR="0048157A">
      <w:headerReference w:type="even" r:id="rId8"/>
      <w:headerReference w:type="default" r:id="rId9"/>
      <w:headerReference w:type="first" r:id="rId10"/>
      <w:pgSz w:w="11906" w:h="16838"/>
      <w:pgMar w:top="993" w:right="1134" w:bottom="993" w:left="1701" w:header="284" w:footer="0" w:gutter="0"/>
      <w:cols w:space="720"/>
      <w:formProt w:val="0"/>
      <w:titlePg/>
      <w:docGrid w:linePitch="360" w:charSpace="5816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8EF332" w14:textId="77777777" w:rsidR="00273ADD" w:rsidRDefault="00273ADD">
      <w:r>
        <w:separator/>
      </w:r>
    </w:p>
  </w:endnote>
  <w:endnote w:type="continuationSeparator" w:id="0">
    <w:p w14:paraId="56A12F06" w14:textId="77777777" w:rsidR="00273ADD" w:rsidRDefault="00273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4744FF" w14:textId="77777777" w:rsidR="00273ADD" w:rsidRDefault="00273ADD">
      <w:r>
        <w:separator/>
      </w:r>
    </w:p>
  </w:footnote>
  <w:footnote w:type="continuationSeparator" w:id="0">
    <w:p w14:paraId="60B477AD" w14:textId="77777777" w:rsidR="00273ADD" w:rsidRDefault="00273A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262BAD" w14:textId="77777777" w:rsidR="0048157A" w:rsidRDefault="0048157A">
    <w:pPr>
      <w:pStyle w:val="aff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96F441" w14:textId="77777777" w:rsidR="0048157A" w:rsidRDefault="0048157A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C57E8C" w14:textId="77777777" w:rsidR="0048157A" w:rsidRDefault="0048157A">
    <w:pPr>
      <w:pStyle w:val="aff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F3E792B"/>
    <w:multiLevelType w:val="multilevel"/>
    <w:tmpl w:val="76C02360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8157A"/>
    <w:rsid w:val="000172B9"/>
    <w:rsid w:val="00273ADD"/>
    <w:rsid w:val="00481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3CF50"/>
  <w15:docId w15:val="{B542B7FE-CBB7-4F14-AF2B-FBAB174DF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nhideWhenUsed="1" w:qFormat="1"/>
    <w:lsdException w:name="index heading" w:uiPriority="0" w:qFormat="1"/>
    <w:lsdException w:name="caption" w:uiPriority="0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iPriority="0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5">
    <w:name w:val="Символ концевой сноски"/>
    <w:qFormat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styleId="a7">
    <w:name w:val="Hyperlink"/>
    <w:qFormat/>
    <w:rPr>
      <w:color w:val="000080"/>
      <w:u w:val="single"/>
    </w:rPr>
  </w:style>
  <w:style w:type="character" w:styleId="a8">
    <w:name w:val="page number"/>
    <w:basedOn w:val="10"/>
    <w:qFormat/>
  </w:style>
  <w:style w:type="character" w:customStyle="1" w:styleId="10">
    <w:name w:val="Основной шрифт абзаца1"/>
    <w:qFormat/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1">
    <w:name w:val="Internet Link1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Pr>
      <w:vertAlign w:val="superscript"/>
    </w:rPr>
  </w:style>
  <w:style w:type="character" w:customStyle="1" w:styleId="InternetLink11">
    <w:name w:val="Internet Link11"/>
    <w:qFormat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Pr>
      <w:rFonts w:ascii="Arial" w:eastAsia="Arial" w:hAnsi="Arial" w:cs="Arial"/>
      <w:sz w:val="34"/>
      <w:lang w:eastAsia="zh-CN"/>
    </w:rPr>
  </w:style>
  <w:style w:type="character" w:customStyle="1" w:styleId="Heading3Char">
    <w:name w:val="Heading 3 Char"/>
    <w:link w:val="31"/>
    <w:uiPriority w:val="9"/>
    <w:qFormat/>
    <w:rPr>
      <w:rFonts w:ascii="Arial" w:eastAsia="Arial" w:hAnsi="Arial" w:cs="Arial"/>
      <w:sz w:val="30"/>
      <w:szCs w:val="30"/>
      <w:lang w:eastAsia="zh-CN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character" w:customStyle="1" w:styleId="Heading8Char">
    <w:name w:val="Heading 8 Char"/>
    <w:link w:val="81"/>
    <w:uiPriority w:val="9"/>
    <w:qFormat/>
    <w:rPr>
      <w:rFonts w:ascii="Arial" w:eastAsia="Arial" w:hAnsi="Arial" w:cs="Arial"/>
      <w:i/>
      <w:iCs/>
      <w:sz w:val="22"/>
      <w:szCs w:val="22"/>
      <w:lang w:eastAsia="zh-CN"/>
    </w:rPr>
  </w:style>
  <w:style w:type="character" w:customStyle="1" w:styleId="Heading9Char">
    <w:name w:val="Heading 9 Char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a9">
    <w:name w:val="Заголовок Знак"/>
    <w:link w:val="aa"/>
    <w:uiPriority w:val="10"/>
    <w:qFormat/>
    <w:rPr>
      <w:sz w:val="48"/>
      <w:szCs w:val="48"/>
    </w:rPr>
  </w:style>
  <w:style w:type="character" w:customStyle="1" w:styleId="ab">
    <w:name w:val="Подзаголовок Знак"/>
    <w:link w:val="ac"/>
    <w:uiPriority w:val="11"/>
    <w:qFormat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Pr>
      <w:i/>
    </w:rPr>
  </w:style>
  <w:style w:type="character" w:customStyle="1" w:styleId="ad">
    <w:name w:val="Выделенная цитата Знак"/>
    <w:link w:val="ae"/>
    <w:uiPriority w:val="30"/>
    <w:qFormat/>
    <w:rPr>
      <w:i/>
    </w:rPr>
  </w:style>
  <w:style w:type="character" w:customStyle="1" w:styleId="HeaderChar">
    <w:name w:val="Header Char"/>
    <w:uiPriority w:val="99"/>
    <w:qFormat/>
  </w:style>
  <w:style w:type="character" w:customStyle="1" w:styleId="FooterChar">
    <w:name w:val="Footer Char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af">
    <w:name w:val="Текст сноски Знак"/>
    <w:link w:val="af0"/>
    <w:uiPriority w:val="99"/>
    <w:qFormat/>
    <w:rPr>
      <w:sz w:val="18"/>
    </w:rPr>
  </w:style>
  <w:style w:type="character" w:customStyle="1" w:styleId="af1">
    <w:name w:val="Текст концевой сноски Знак"/>
    <w:link w:val="af2"/>
    <w:uiPriority w:val="99"/>
    <w:qFormat/>
    <w:rPr>
      <w:sz w:val="20"/>
    </w:rPr>
  </w:style>
  <w:style w:type="character" w:customStyle="1" w:styleId="83">
    <w:name w:val="Основной шрифт абзаца83"/>
    <w:qFormat/>
  </w:style>
  <w:style w:type="character" w:customStyle="1" w:styleId="82">
    <w:name w:val="Основной шрифт абзаца82"/>
    <w:qFormat/>
  </w:style>
  <w:style w:type="character" w:customStyle="1" w:styleId="810">
    <w:name w:val="Основной шрифт абзаца81"/>
    <w:qFormat/>
  </w:style>
  <w:style w:type="character" w:customStyle="1" w:styleId="80">
    <w:name w:val="Основной шрифт абзаца80"/>
    <w:qFormat/>
  </w:style>
  <w:style w:type="character" w:customStyle="1" w:styleId="79">
    <w:name w:val="Основной шрифт абзаца79"/>
    <w:qFormat/>
  </w:style>
  <w:style w:type="character" w:customStyle="1" w:styleId="78">
    <w:name w:val="Основной шрифт абзаца78"/>
    <w:qFormat/>
  </w:style>
  <w:style w:type="character" w:customStyle="1" w:styleId="77">
    <w:name w:val="Основной шрифт абзаца77"/>
    <w:qFormat/>
  </w:style>
  <w:style w:type="character" w:customStyle="1" w:styleId="76">
    <w:name w:val="Основной шрифт абзаца76"/>
    <w:qFormat/>
  </w:style>
  <w:style w:type="character" w:customStyle="1" w:styleId="75">
    <w:name w:val="Основной шрифт абзаца75"/>
    <w:qFormat/>
  </w:style>
  <w:style w:type="character" w:customStyle="1" w:styleId="74">
    <w:name w:val="Основной шрифт абзаца74"/>
    <w:qFormat/>
  </w:style>
  <w:style w:type="character" w:customStyle="1" w:styleId="73">
    <w:name w:val="Основной шрифт абзаца73"/>
    <w:qFormat/>
  </w:style>
  <w:style w:type="character" w:customStyle="1" w:styleId="72">
    <w:name w:val="Основной шрифт абзаца72"/>
    <w:qFormat/>
  </w:style>
  <w:style w:type="character" w:customStyle="1" w:styleId="710">
    <w:name w:val="Основной шрифт абзаца71"/>
    <w:qFormat/>
  </w:style>
  <w:style w:type="character" w:customStyle="1" w:styleId="70">
    <w:name w:val="Основной шрифт абзаца70"/>
    <w:qFormat/>
  </w:style>
  <w:style w:type="character" w:customStyle="1" w:styleId="69">
    <w:name w:val="Основной шрифт абзаца69"/>
    <w:qFormat/>
  </w:style>
  <w:style w:type="character" w:customStyle="1" w:styleId="68">
    <w:name w:val="Основной шрифт абзаца68"/>
    <w:qFormat/>
  </w:style>
  <w:style w:type="character" w:customStyle="1" w:styleId="67">
    <w:name w:val="Основной шрифт абзаца67"/>
    <w:qFormat/>
  </w:style>
  <w:style w:type="character" w:customStyle="1" w:styleId="66">
    <w:name w:val="Основной шрифт абзаца66"/>
    <w:qFormat/>
  </w:style>
  <w:style w:type="character" w:customStyle="1" w:styleId="65">
    <w:name w:val="Основной шрифт абзаца65"/>
    <w:qFormat/>
  </w:style>
  <w:style w:type="character" w:customStyle="1" w:styleId="64">
    <w:name w:val="Основной шрифт абзаца64"/>
    <w:qFormat/>
  </w:style>
  <w:style w:type="character" w:customStyle="1" w:styleId="63">
    <w:name w:val="Основной шрифт абзаца63"/>
    <w:qFormat/>
  </w:style>
  <w:style w:type="character" w:customStyle="1" w:styleId="62">
    <w:name w:val="Основной шрифт абзаца62"/>
    <w:qFormat/>
  </w:style>
  <w:style w:type="character" w:customStyle="1" w:styleId="610">
    <w:name w:val="Основной шрифт абзаца61"/>
    <w:qFormat/>
  </w:style>
  <w:style w:type="character" w:customStyle="1" w:styleId="60">
    <w:name w:val="Основной шрифт абзаца60"/>
    <w:qFormat/>
  </w:style>
  <w:style w:type="character" w:customStyle="1" w:styleId="59">
    <w:name w:val="Основной шрифт абзаца59"/>
    <w:qFormat/>
  </w:style>
  <w:style w:type="character" w:customStyle="1" w:styleId="58">
    <w:name w:val="Основной шрифт абзаца58"/>
    <w:qFormat/>
  </w:style>
  <w:style w:type="character" w:customStyle="1" w:styleId="57">
    <w:name w:val="Основной шрифт абзаца57"/>
    <w:qFormat/>
  </w:style>
  <w:style w:type="character" w:customStyle="1" w:styleId="56">
    <w:name w:val="Основной шрифт абзаца56"/>
    <w:qFormat/>
  </w:style>
  <w:style w:type="character" w:customStyle="1" w:styleId="55">
    <w:name w:val="Основной шрифт абзаца55"/>
    <w:qFormat/>
  </w:style>
  <w:style w:type="character" w:customStyle="1" w:styleId="54">
    <w:name w:val="Основной шрифт абзаца54"/>
    <w:qFormat/>
  </w:style>
  <w:style w:type="character" w:customStyle="1" w:styleId="53">
    <w:name w:val="Основной шрифт абзаца53"/>
    <w:qFormat/>
  </w:style>
  <w:style w:type="character" w:customStyle="1" w:styleId="52">
    <w:name w:val="Основной шрифт абзаца52"/>
    <w:qFormat/>
  </w:style>
  <w:style w:type="character" w:customStyle="1" w:styleId="50">
    <w:name w:val="Основной шрифт абзаца50"/>
    <w:qFormat/>
  </w:style>
  <w:style w:type="character" w:customStyle="1" w:styleId="49">
    <w:name w:val="Основной шрифт абзаца49"/>
    <w:qFormat/>
  </w:style>
  <w:style w:type="character" w:customStyle="1" w:styleId="48">
    <w:name w:val="Основной шрифт абзаца48"/>
    <w:qFormat/>
  </w:style>
  <w:style w:type="character" w:customStyle="1" w:styleId="47">
    <w:name w:val="Основной шрифт абзаца47"/>
    <w:qFormat/>
  </w:style>
  <w:style w:type="character" w:customStyle="1" w:styleId="46">
    <w:name w:val="Основной шрифт абзаца46"/>
    <w:qFormat/>
  </w:style>
  <w:style w:type="character" w:customStyle="1" w:styleId="45">
    <w:name w:val="Основной шрифт абзаца45"/>
    <w:qFormat/>
  </w:style>
  <w:style w:type="character" w:customStyle="1" w:styleId="44">
    <w:name w:val="Основной шрифт абзаца44"/>
    <w:qFormat/>
  </w:style>
  <w:style w:type="character" w:customStyle="1" w:styleId="43">
    <w:name w:val="Основной шрифт абзаца43"/>
    <w:qFormat/>
  </w:style>
  <w:style w:type="character" w:customStyle="1" w:styleId="42">
    <w:name w:val="Основной шрифт абзаца42"/>
    <w:qFormat/>
  </w:style>
  <w:style w:type="character" w:customStyle="1" w:styleId="410">
    <w:name w:val="Основной шрифт абзаца41"/>
    <w:qFormat/>
  </w:style>
  <w:style w:type="character" w:customStyle="1" w:styleId="40">
    <w:name w:val="Основной шрифт абзаца40"/>
    <w:qFormat/>
  </w:style>
  <w:style w:type="character" w:customStyle="1" w:styleId="39">
    <w:name w:val="Основной шрифт абзаца39"/>
    <w:qFormat/>
  </w:style>
  <w:style w:type="character" w:customStyle="1" w:styleId="38">
    <w:name w:val="Основной шрифт абзаца38"/>
    <w:qFormat/>
  </w:style>
  <w:style w:type="character" w:customStyle="1" w:styleId="37">
    <w:name w:val="Основной шрифт абзаца37"/>
    <w:qFormat/>
  </w:style>
  <w:style w:type="character" w:customStyle="1" w:styleId="36">
    <w:name w:val="Основной шрифт абзаца36"/>
    <w:qFormat/>
  </w:style>
  <w:style w:type="character" w:customStyle="1" w:styleId="35">
    <w:name w:val="Основной шрифт абзаца35"/>
    <w:qFormat/>
  </w:style>
  <w:style w:type="character" w:customStyle="1" w:styleId="34">
    <w:name w:val="Основной шрифт абзаца34"/>
    <w:qFormat/>
  </w:style>
  <w:style w:type="character" w:customStyle="1" w:styleId="33">
    <w:name w:val="Основной шрифт абзаца33"/>
    <w:qFormat/>
  </w:style>
  <w:style w:type="character" w:customStyle="1" w:styleId="32">
    <w:name w:val="Основной шрифт абзаца32"/>
    <w:qFormat/>
  </w:style>
  <w:style w:type="character" w:customStyle="1" w:styleId="310">
    <w:name w:val="Основной шрифт абзаца31"/>
    <w:qFormat/>
  </w:style>
  <w:style w:type="character" w:customStyle="1" w:styleId="30">
    <w:name w:val="Основной шрифт абзаца30"/>
    <w:qFormat/>
  </w:style>
  <w:style w:type="character" w:customStyle="1" w:styleId="29">
    <w:name w:val="Основной шрифт абзаца29"/>
    <w:qFormat/>
  </w:style>
  <w:style w:type="character" w:customStyle="1" w:styleId="28">
    <w:name w:val="Основной шрифт абзаца28"/>
    <w:qFormat/>
  </w:style>
  <w:style w:type="character" w:customStyle="1" w:styleId="27">
    <w:name w:val="Основной шрифт абзаца27"/>
    <w:qFormat/>
  </w:style>
  <w:style w:type="character" w:customStyle="1" w:styleId="26">
    <w:name w:val="Основной шрифт абзаца26"/>
    <w:qFormat/>
  </w:style>
  <w:style w:type="character" w:customStyle="1" w:styleId="25">
    <w:name w:val="Основной шрифт абзаца25"/>
    <w:qFormat/>
  </w:style>
  <w:style w:type="character" w:customStyle="1" w:styleId="24">
    <w:name w:val="Основной шрифт абзаца24"/>
    <w:qFormat/>
  </w:style>
  <w:style w:type="character" w:customStyle="1" w:styleId="23">
    <w:name w:val="Основной шрифт абзаца23"/>
    <w:qFormat/>
  </w:style>
  <w:style w:type="character" w:customStyle="1" w:styleId="220">
    <w:name w:val="Основной шрифт абзаца22"/>
    <w:qFormat/>
  </w:style>
  <w:style w:type="character" w:customStyle="1" w:styleId="210">
    <w:name w:val="Основной шрифт абзаца21"/>
    <w:qFormat/>
  </w:style>
  <w:style w:type="character" w:customStyle="1" w:styleId="200">
    <w:name w:val="Основной шрифт абзаца20"/>
    <w:qFormat/>
  </w:style>
  <w:style w:type="character" w:customStyle="1" w:styleId="19">
    <w:name w:val="Основной шрифт абзаца19"/>
    <w:qFormat/>
  </w:style>
  <w:style w:type="character" w:customStyle="1" w:styleId="18">
    <w:name w:val="Основной шрифт абзаца18"/>
    <w:qFormat/>
  </w:style>
  <w:style w:type="character" w:customStyle="1" w:styleId="17">
    <w:name w:val="Основной шрифт абзаца17"/>
    <w:qFormat/>
  </w:style>
  <w:style w:type="character" w:customStyle="1" w:styleId="16">
    <w:name w:val="Основной шрифт абзаца16"/>
    <w:qFormat/>
  </w:style>
  <w:style w:type="character" w:customStyle="1" w:styleId="15">
    <w:name w:val="Основной шрифт абзаца15"/>
    <w:qFormat/>
  </w:style>
  <w:style w:type="character" w:customStyle="1" w:styleId="14">
    <w:name w:val="Основной шрифт абзаца14"/>
    <w:qFormat/>
  </w:style>
  <w:style w:type="character" w:customStyle="1" w:styleId="13">
    <w:name w:val="Основной шрифт абзаца13"/>
    <w:qFormat/>
  </w:style>
  <w:style w:type="character" w:customStyle="1" w:styleId="12">
    <w:name w:val="Основной шрифт абзаца12"/>
    <w:qFormat/>
  </w:style>
  <w:style w:type="character" w:customStyle="1" w:styleId="110">
    <w:name w:val="Основной шрифт абзаца11"/>
    <w:qFormat/>
  </w:style>
  <w:style w:type="character" w:customStyle="1" w:styleId="100">
    <w:name w:val="Основной шрифт абзаца10"/>
    <w:qFormat/>
  </w:style>
  <w:style w:type="character" w:customStyle="1" w:styleId="90">
    <w:name w:val="Основной шрифт абзаца9"/>
    <w:qFormat/>
  </w:style>
  <w:style w:type="character" w:customStyle="1" w:styleId="84">
    <w:name w:val="Основной шрифт абзаца8"/>
    <w:qFormat/>
  </w:style>
  <w:style w:type="character" w:customStyle="1" w:styleId="7a">
    <w:name w:val="Основной шрифт абзаца7"/>
    <w:qFormat/>
  </w:style>
  <w:style w:type="character" w:customStyle="1" w:styleId="6a">
    <w:name w:val="Основной шрифт абзаца6"/>
    <w:qFormat/>
  </w:style>
  <w:style w:type="character" w:customStyle="1" w:styleId="51">
    <w:name w:val="Основной шрифт абзаца5"/>
    <w:qFormat/>
  </w:style>
  <w:style w:type="character" w:customStyle="1" w:styleId="4a">
    <w:name w:val="Основной шрифт абзаца4"/>
    <w:qFormat/>
  </w:style>
  <w:style w:type="character" w:customStyle="1" w:styleId="3a">
    <w:name w:val="Основной шрифт абзаца3"/>
    <w:qFormat/>
  </w:style>
  <w:style w:type="character" w:customStyle="1" w:styleId="WW8Num1z0">
    <w:name w:val="WW8Num1z0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  <w:color w:val="000000"/>
    </w:rPr>
  </w:style>
  <w:style w:type="character" w:customStyle="1" w:styleId="WW8Num10z0">
    <w:name w:val="WW8Num10z0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6z0">
    <w:name w:val="WW8Num16z0"/>
    <w:qFormat/>
  </w:style>
  <w:style w:type="character" w:customStyle="1" w:styleId="WW8Num16z1">
    <w:name w:val="WW8Num16z1"/>
    <w:qFormat/>
    <w:rPr>
      <w:sz w:val="27"/>
      <w:szCs w:val="27"/>
    </w:rPr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  <w:rPr>
      <w:rFonts w:ascii="Symbol" w:hAnsi="Symbol" w:cs="Symbo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5z0">
    <w:name w:val="WW8Num25z0"/>
    <w:qFormat/>
  </w:style>
  <w:style w:type="character" w:customStyle="1" w:styleId="WW8Num25z1">
    <w:name w:val="WW8Num25z1"/>
    <w:qFormat/>
    <w:rPr>
      <w:rFonts w:ascii="Symbol" w:hAnsi="Symbol" w:cs="Symbol"/>
    </w:rPr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Symbol" w:hAnsi="Symbol" w:cs="Symbol"/>
    </w:rPr>
  </w:style>
  <w:style w:type="character" w:customStyle="1" w:styleId="WW8Num26z1">
    <w:name w:val="WW8Num26z1"/>
    <w:qFormat/>
    <w:rPr>
      <w:rFonts w:ascii="Courier New" w:hAnsi="Courier New" w:cs="Courier New"/>
    </w:rPr>
  </w:style>
  <w:style w:type="character" w:customStyle="1" w:styleId="WW8Num26z2">
    <w:name w:val="WW8Num26z2"/>
    <w:qFormat/>
    <w:rPr>
      <w:rFonts w:ascii="Wingdings" w:hAnsi="Wingdings" w:cs="Wingdings"/>
    </w:rPr>
  </w:style>
  <w:style w:type="character" w:customStyle="1" w:styleId="af3">
    <w:name w:val="Верхний колонтитул Знак"/>
    <w:qFormat/>
  </w:style>
  <w:style w:type="character" w:customStyle="1" w:styleId="2a">
    <w:name w:val="Основной текст с отступом 2 Знак"/>
    <w:qFormat/>
    <w:rPr>
      <w:rFonts w:eastAsia="Calibri"/>
      <w:sz w:val="24"/>
      <w:szCs w:val="24"/>
    </w:rPr>
  </w:style>
  <w:style w:type="character" w:styleId="af4">
    <w:name w:val="Placeholder Text"/>
    <w:qFormat/>
    <w:rPr>
      <w:color w:val="808080"/>
    </w:rPr>
  </w:style>
  <w:style w:type="character" w:customStyle="1" w:styleId="2b">
    <w:name w:val="Основной текст (2)_"/>
    <w:qFormat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Pr>
      <w:sz w:val="16"/>
      <w:szCs w:val="16"/>
    </w:rPr>
  </w:style>
  <w:style w:type="character" w:customStyle="1" w:styleId="af5">
    <w:name w:val="Текст примечания Знак"/>
    <w:qFormat/>
  </w:style>
  <w:style w:type="character" w:customStyle="1" w:styleId="af6">
    <w:name w:val="Тема примечания Знак"/>
    <w:qFormat/>
    <w:rPr>
      <w:b/>
      <w:bCs/>
    </w:rPr>
  </w:style>
  <w:style w:type="character" w:customStyle="1" w:styleId="2c">
    <w:name w:val="Неразрешенное упоминание2"/>
    <w:qFormat/>
    <w:rPr>
      <w:color w:val="605E5C"/>
      <w:shd w:val="clear" w:color="auto" w:fill="E1DFDD"/>
    </w:rPr>
  </w:style>
  <w:style w:type="character" w:customStyle="1" w:styleId="af7">
    <w:name w:val="Нижний колонтитул Знак"/>
    <w:basedOn w:val="a0"/>
    <w:link w:val="af8"/>
    <w:uiPriority w:val="99"/>
    <w:qFormat/>
  </w:style>
  <w:style w:type="character" w:customStyle="1" w:styleId="af9">
    <w:name w:val="Основной текст Знак"/>
    <w:basedOn w:val="a0"/>
    <w:link w:val="afa"/>
    <w:qFormat/>
    <w:rPr>
      <w:lang w:eastAsia="zh-CN"/>
    </w:rPr>
  </w:style>
  <w:style w:type="character" w:customStyle="1" w:styleId="InternetLink111">
    <w:name w:val="Internet Link111"/>
    <w:qFormat/>
    <w:rPr>
      <w:color w:val="000080"/>
      <w:u w:val="single"/>
    </w:rPr>
  </w:style>
  <w:style w:type="character" w:customStyle="1" w:styleId="InternetLink2">
    <w:name w:val="Internet Link2"/>
    <w:qFormat/>
    <w:rPr>
      <w:color w:val="000080"/>
      <w:u w:val="single"/>
    </w:rPr>
  </w:style>
  <w:style w:type="character" w:customStyle="1" w:styleId="InternetLink3">
    <w:name w:val="Internet Link3"/>
    <w:qFormat/>
    <w:rPr>
      <w:color w:val="000080"/>
      <w:u w:val="single"/>
    </w:rPr>
  </w:style>
  <w:style w:type="character" w:customStyle="1" w:styleId="InternetLink4">
    <w:name w:val="Internet Link4"/>
    <w:qFormat/>
    <w:rPr>
      <w:color w:val="000080"/>
      <w:u w:val="single"/>
    </w:rPr>
  </w:style>
  <w:style w:type="character" w:customStyle="1" w:styleId="InternetLink5">
    <w:name w:val="Internet Link5"/>
    <w:qFormat/>
    <w:rPr>
      <w:color w:val="000080"/>
      <w:u w:val="single"/>
    </w:rPr>
  </w:style>
  <w:style w:type="character" w:customStyle="1" w:styleId="InternetLink6">
    <w:name w:val="Internet Link6"/>
    <w:qFormat/>
    <w:rPr>
      <w:color w:val="000080"/>
      <w:u w:val="single"/>
    </w:rPr>
  </w:style>
  <w:style w:type="character" w:customStyle="1" w:styleId="InternetLink7">
    <w:name w:val="Internet Link7"/>
    <w:qFormat/>
    <w:rPr>
      <w:color w:val="000080"/>
      <w:u w:val="single"/>
    </w:rPr>
  </w:style>
  <w:style w:type="character" w:customStyle="1" w:styleId="InternetLink8">
    <w:name w:val="Internet Link8"/>
    <w:qFormat/>
    <w:rPr>
      <w:color w:val="000080"/>
      <w:u w:val="single"/>
    </w:rPr>
  </w:style>
  <w:style w:type="character" w:customStyle="1" w:styleId="InternetLink9">
    <w:name w:val="Internet Link9"/>
    <w:qFormat/>
    <w:rPr>
      <w:color w:val="000080"/>
      <w:u w:val="single"/>
    </w:rPr>
  </w:style>
  <w:style w:type="character" w:customStyle="1" w:styleId="InternetLink10">
    <w:name w:val="Internet Link10"/>
    <w:qFormat/>
    <w:rPr>
      <w:color w:val="000080"/>
      <w:u w:val="single"/>
    </w:rPr>
  </w:style>
  <w:style w:type="character" w:customStyle="1" w:styleId="InternetLink1111">
    <w:name w:val="Internet Link1111"/>
    <w:qFormat/>
    <w:rPr>
      <w:color w:val="000080"/>
      <w:u w:val="single"/>
    </w:rPr>
  </w:style>
  <w:style w:type="character" w:customStyle="1" w:styleId="InternetLink12">
    <w:name w:val="Internet Link12"/>
    <w:qFormat/>
    <w:rPr>
      <w:color w:val="000080"/>
      <w:u w:val="single"/>
    </w:rPr>
  </w:style>
  <w:style w:type="character" w:customStyle="1" w:styleId="InternetLink13">
    <w:name w:val="Internet Link13"/>
    <w:qFormat/>
    <w:rPr>
      <w:color w:val="000080"/>
      <w:u w:val="single"/>
    </w:rPr>
  </w:style>
  <w:style w:type="character" w:customStyle="1" w:styleId="InternetLink14">
    <w:name w:val="Internet Link14"/>
    <w:qFormat/>
    <w:rPr>
      <w:color w:val="000080"/>
      <w:u w:val="single"/>
    </w:rPr>
  </w:style>
  <w:style w:type="character" w:customStyle="1" w:styleId="InternetLink15">
    <w:name w:val="Internet Link15"/>
    <w:qFormat/>
    <w:rPr>
      <w:color w:val="000080"/>
      <w:u w:val="single"/>
    </w:rPr>
  </w:style>
  <w:style w:type="character" w:customStyle="1" w:styleId="InternetLink16">
    <w:name w:val="Internet Link16"/>
    <w:qFormat/>
    <w:rPr>
      <w:color w:val="000080"/>
      <w:u w:val="single"/>
    </w:rPr>
  </w:style>
  <w:style w:type="character" w:customStyle="1" w:styleId="InternetLink17">
    <w:name w:val="Internet Link17"/>
    <w:qFormat/>
    <w:rPr>
      <w:color w:val="000080"/>
      <w:u w:val="single"/>
    </w:rPr>
  </w:style>
  <w:style w:type="character" w:customStyle="1" w:styleId="InternetLink18">
    <w:name w:val="Internet Link18"/>
    <w:qFormat/>
    <w:rPr>
      <w:color w:val="000080"/>
      <w:u w:val="single"/>
    </w:rPr>
  </w:style>
  <w:style w:type="character" w:customStyle="1" w:styleId="InternetLink19">
    <w:name w:val="Internet Link19"/>
    <w:qFormat/>
    <w:rPr>
      <w:color w:val="000080"/>
      <w:u w:val="single"/>
    </w:rPr>
  </w:style>
  <w:style w:type="character" w:customStyle="1" w:styleId="InternetLink20">
    <w:name w:val="Internet Link20"/>
    <w:qFormat/>
    <w:rPr>
      <w:color w:val="000080"/>
      <w:u w:val="single"/>
    </w:rPr>
  </w:style>
  <w:style w:type="character" w:customStyle="1" w:styleId="InternetLink21">
    <w:name w:val="Internet Link21"/>
    <w:qFormat/>
    <w:rPr>
      <w:color w:val="000080"/>
      <w:u w:val="single"/>
    </w:rPr>
  </w:style>
  <w:style w:type="character" w:customStyle="1" w:styleId="InternetLink22">
    <w:name w:val="Internet Link22"/>
    <w:qFormat/>
    <w:rPr>
      <w:color w:val="000080"/>
      <w:u w:val="single"/>
    </w:rPr>
  </w:style>
  <w:style w:type="character" w:customStyle="1" w:styleId="InternetLink23">
    <w:name w:val="Internet Link23"/>
    <w:qFormat/>
    <w:rPr>
      <w:color w:val="000080"/>
      <w:u w:val="single"/>
    </w:rPr>
  </w:style>
  <w:style w:type="character" w:customStyle="1" w:styleId="InternetLink24">
    <w:name w:val="Internet Link24"/>
    <w:qFormat/>
    <w:rPr>
      <w:color w:val="000080"/>
      <w:u w:val="single"/>
    </w:rPr>
  </w:style>
  <w:style w:type="character" w:customStyle="1" w:styleId="InternetLink25">
    <w:name w:val="Internet Link25"/>
    <w:qFormat/>
    <w:rPr>
      <w:color w:val="000080"/>
      <w:u w:val="single"/>
    </w:rPr>
  </w:style>
  <w:style w:type="character" w:customStyle="1" w:styleId="InternetLink26">
    <w:name w:val="Internet Link26"/>
    <w:qFormat/>
    <w:rPr>
      <w:color w:val="000080"/>
      <w:u w:val="single"/>
    </w:rPr>
  </w:style>
  <w:style w:type="character" w:customStyle="1" w:styleId="InternetLink27">
    <w:name w:val="Internet Link27"/>
    <w:qFormat/>
    <w:rPr>
      <w:color w:val="000080"/>
      <w:u w:val="single"/>
    </w:rPr>
  </w:style>
  <w:style w:type="character" w:customStyle="1" w:styleId="InternetLink28">
    <w:name w:val="Internet Link28"/>
    <w:qFormat/>
    <w:rPr>
      <w:color w:val="000080"/>
      <w:u w:val="single"/>
    </w:rPr>
  </w:style>
  <w:style w:type="character" w:customStyle="1" w:styleId="InternetLink29">
    <w:name w:val="Internet Link29"/>
    <w:qFormat/>
    <w:rPr>
      <w:color w:val="000080"/>
      <w:u w:val="single"/>
    </w:rPr>
  </w:style>
  <w:style w:type="character" w:customStyle="1" w:styleId="InternetLink30">
    <w:name w:val="Internet Link30"/>
    <w:qFormat/>
    <w:rPr>
      <w:color w:val="000080"/>
      <w:u w:val="single"/>
    </w:rPr>
  </w:style>
  <w:style w:type="character" w:customStyle="1" w:styleId="InternetLink31">
    <w:name w:val="Internet Link31"/>
    <w:qFormat/>
    <w:rPr>
      <w:color w:val="000080"/>
      <w:u w:val="single"/>
    </w:rPr>
  </w:style>
  <w:style w:type="character" w:customStyle="1" w:styleId="InternetLink32">
    <w:name w:val="Internet Link32"/>
    <w:qFormat/>
    <w:rPr>
      <w:color w:val="000080"/>
      <w:u w:val="single"/>
    </w:rPr>
  </w:style>
  <w:style w:type="character" w:customStyle="1" w:styleId="InternetLink33">
    <w:name w:val="Internet Link33"/>
    <w:qFormat/>
    <w:rPr>
      <w:color w:val="000080"/>
      <w:u w:val="single"/>
    </w:rPr>
  </w:style>
  <w:style w:type="character" w:customStyle="1" w:styleId="InternetLink34">
    <w:name w:val="Internet Link34"/>
    <w:qFormat/>
    <w:rPr>
      <w:color w:val="000080"/>
      <w:u w:val="single"/>
    </w:rPr>
  </w:style>
  <w:style w:type="character" w:customStyle="1" w:styleId="InternetLink35">
    <w:name w:val="Internet Link35"/>
    <w:qFormat/>
    <w:rPr>
      <w:color w:val="000080"/>
      <w:u w:val="single"/>
    </w:rPr>
  </w:style>
  <w:style w:type="character" w:customStyle="1" w:styleId="InternetLink36">
    <w:name w:val="Internet Link36"/>
    <w:qFormat/>
    <w:rPr>
      <w:color w:val="000080"/>
      <w:u w:val="single"/>
    </w:rPr>
  </w:style>
  <w:style w:type="character" w:customStyle="1" w:styleId="InternetLink37">
    <w:name w:val="Internet Link37"/>
    <w:qFormat/>
    <w:rPr>
      <w:color w:val="000080"/>
      <w:u w:val="single"/>
    </w:rPr>
  </w:style>
  <w:style w:type="character" w:customStyle="1" w:styleId="InternetLink38">
    <w:name w:val="Internet Link38"/>
    <w:qFormat/>
    <w:rPr>
      <w:color w:val="000080"/>
      <w:u w:val="single"/>
    </w:rPr>
  </w:style>
  <w:style w:type="character" w:customStyle="1" w:styleId="InternetLink39">
    <w:name w:val="Internet Link39"/>
    <w:qFormat/>
    <w:rPr>
      <w:color w:val="000080"/>
      <w:u w:val="single"/>
    </w:rPr>
  </w:style>
  <w:style w:type="character" w:customStyle="1" w:styleId="InternetLink40">
    <w:name w:val="Internet Link40"/>
    <w:qFormat/>
    <w:rPr>
      <w:color w:val="000080"/>
      <w:u w:val="single"/>
    </w:rPr>
  </w:style>
  <w:style w:type="character" w:customStyle="1" w:styleId="InternetLink41">
    <w:name w:val="Internet Link41"/>
    <w:qFormat/>
    <w:rPr>
      <w:color w:val="000080"/>
      <w:u w:val="single"/>
    </w:rPr>
  </w:style>
  <w:style w:type="character" w:customStyle="1" w:styleId="InternetLink42">
    <w:name w:val="Internet Link42"/>
    <w:qFormat/>
    <w:rPr>
      <w:color w:val="000080"/>
      <w:u w:val="single"/>
    </w:rPr>
  </w:style>
  <w:style w:type="character" w:customStyle="1" w:styleId="InternetLink43">
    <w:name w:val="Internet Link43"/>
    <w:qFormat/>
    <w:rPr>
      <w:color w:val="000080"/>
      <w:u w:val="single"/>
    </w:rPr>
  </w:style>
  <w:style w:type="character" w:customStyle="1" w:styleId="InternetLink44">
    <w:name w:val="Internet Link44"/>
    <w:qFormat/>
    <w:rPr>
      <w:color w:val="000080"/>
      <w:u w:val="single"/>
    </w:rPr>
  </w:style>
  <w:style w:type="character" w:customStyle="1" w:styleId="InternetLink45">
    <w:name w:val="Internet Link45"/>
    <w:qFormat/>
    <w:rPr>
      <w:color w:val="000080"/>
      <w:u w:val="single"/>
    </w:rPr>
  </w:style>
  <w:style w:type="character" w:customStyle="1" w:styleId="InternetLink46">
    <w:name w:val="Internet Link46"/>
    <w:qFormat/>
    <w:rPr>
      <w:color w:val="000080"/>
      <w:u w:val="single"/>
    </w:rPr>
  </w:style>
  <w:style w:type="character" w:customStyle="1" w:styleId="InternetLink47">
    <w:name w:val="Internet Link47"/>
    <w:qFormat/>
    <w:rPr>
      <w:color w:val="000080"/>
      <w:u w:val="single"/>
    </w:rPr>
  </w:style>
  <w:style w:type="character" w:customStyle="1" w:styleId="InternetLink48">
    <w:name w:val="Internet Link48"/>
    <w:qFormat/>
    <w:rPr>
      <w:color w:val="000080"/>
      <w:u w:val="single"/>
    </w:rPr>
  </w:style>
  <w:style w:type="character" w:customStyle="1" w:styleId="InternetLink49">
    <w:name w:val="Internet Link49"/>
    <w:qFormat/>
    <w:rPr>
      <w:color w:val="000080"/>
      <w:u w:val="single"/>
    </w:rPr>
  </w:style>
  <w:style w:type="character" w:customStyle="1" w:styleId="InternetLink50">
    <w:name w:val="Internet Link50"/>
    <w:qFormat/>
    <w:rPr>
      <w:color w:val="000080"/>
      <w:u w:val="single"/>
    </w:rPr>
  </w:style>
  <w:style w:type="character" w:customStyle="1" w:styleId="InternetLink51">
    <w:name w:val="Internet Link51"/>
    <w:qFormat/>
    <w:rPr>
      <w:color w:val="000080"/>
      <w:u w:val="single"/>
    </w:rPr>
  </w:style>
  <w:style w:type="character" w:customStyle="1" w:styleId="InternetLink52">
    <w:name w:val="Internet Link52"/>
    <w:qFormat/>
    <w:rPr>
      <w:color w:val="000080"/>
      <w:u w:val="single"/>
    </w:rPr>
  </w:style>
  <w:style w:type="character" w:customStyle="1" w:styleId="InternetLink53">
    <w:name w:val="Internet Link53"/>
    <w:qFormat/>
    <w:rPr>
      <w:color w:val="000080"/>
      <w:u w:val="single"/>
    </w:rPr>
  </w:style>
  <w:style w:type="character" w:customStyle="1" w:styleId="InternetLink54">
    <w:name w:val="Internet Link54"/>
    <w:qFormat/>
    <w:rPr>
      <w:color w:val="000080"/>
      <w:u w:val="single"/>
    </w:rPr>
  </w:style>
  <w:style w:type="character" w:customStyle="1" w:styleId="InternetLink55">
    <w:name w:val="Internet Link55"/>
    <w:qFormat/>
    <w:rPr>
      <w:color w:val="000080"/>
      <w:u w:val="single"/>
    </w:rPr>
  </w:style>
  <w:style w:type="character" w:customStyle="1" w:styleId="InternetLink56">
    <w:name w:val="Internet Link56"/>
    <w:qFormat/>
    <w:rPr>
      <w:color w:val="000080"/>
      <w:u w:val="single"/>
    </w:rPr>
  </w:style>
  <w:style w:type="character" w:customStyle="1" w:styleId="InternetLink57">
    <w:name w:val="Internet Link57"/>
    <w:qFormat/>
    <w:rPr>
      <w:color w:val="000080"/>
      <w:u w:val="single"/>
    </w:rPr>
  </w:style>
  <w:style w:type="character" w:customStyle="1" w:styleId="InternetLink58">
    <w:name w:val="Internet Link58"/>
    <w:qFormat/>
    <w:rPr>
      <w:color w:val="000080"/>
      <w:u w:val="single"/>
    </w:rPr>
  </w:style>
  <w:style w:type="character" w:customStyle="1" w:styleId="InternetLink59">
    <w:name w:val="Internet Link59"/>
    <w:qFormat/>
    <w:rPr>
      <w:color w:val="000080"/>
      <w:u w:val="single"/>
    </w:rPr>
  </w:style>
  <w:style w:type="character" w:customStyle="1" w:styleId="InternetLink60">
    <w:name w:val="Internet Link60"/>
    <w:qFormat/>
    <w:rPr>
      <w:color w:val="000080"/>
      <w:u w:val="single"/>
    </w:rPr>
  </w:style>
  <w:style w:type="character" w:customStyle="1" w:styleId="InternetLink61">
    <w:name w:val="Internet Link61"/>
    <w:qFormat/>
    <w:rPr>
      <w:color w:val="000080"/>
      <w:u w:val="single"/>
    </w:rPr>
  </w:style>
  <w:style w:type="character" w:customStyle="1" w:styleId="InternetLink62">
    <w:name w:val="Internet Link62"/>
    <w:qFormat/>
    <w:rPr>
      <w:color w:val="000080"/>
      <w:u w:val="single"/>
    </w:rPr>
  </w:style>
  <w:style w:type="character" w:customStyle="1" w:styleId="InternetLink63">
    <w:name w:val="Internet Link63"/>
    <w:qFormat/>
    <w:rPr>
      <w:color w:val="000080"/>
      <w:u w:val="single"/>
    </w:rPr>
  </w:style>
  <w:style w:type="character" w:customStyle="1" w:styleId="InternetLink64">
    <w:name w:val="Internet Link64"/>
    <w:qFormat/>
    <w:rPr>
      <w:color w:val="000080"/>
      <w:u w:val="single"/>
    </w:rPr>
  </w:style>
  <w:style w:type="character" w:customStyle="1" w:styleId="InternetLink65">
    <w:name w:val="Internet Link65"/>
    <w:qFormat/>
    <w:rPr>
      <w:color w:val="000080"/>
      <w:u w:val="single"/>
    </w:rPr>
  </w:style>
  <w:style w:type="character" w:customStyle="1" w:styleId="InternetLink66">
    <w:name w:val="Internet Link66"/>
    <w:qFormat/>
    <w:rPr>
      <w:color w:val="000080"/>
      <w:u w:val="single"/>
    </w:rPr>
  </w:style>
  <w:style w:type="character" w:customStyle="1" w:styleId="InternetLink67">
    <w:name w:val="Internet Link67"/>
    <w:qFormat/>
    <w:rPr>
      <w:color w:val="000080"/>
      <w:u w:val="single"/>
    </w:rPr>
  </w:style>
  <w:style w:type="character" w:customStyle="1" w:styleId="InternetLink68">
    <w:name w:val="Internet Link68"/>
    <w:qFormat/>
    <w:rPr>
      <w:color w:val="000080"/>
      <w:u w:val="single"/>
    </w:rPr>
  </w:style>
  <w:style w:type="character" w:customStyle="1" w:styleId="InternetLink69">
    <w:name w:val="Internet Link69"/>
    <w:qFormat/>
    <w:rPr>
      <w:color w:val="000080"/>
      <w:u w:val="single"/>
    </w:rPr>
  </w:style>
  <w:style w:type="character" w:customStyle="1" w:styleId="InternetLink70">
    <w:name w:val="Internet Link70"/>
    <w:qFormat/>
    <w:rPr>
      <w:color w:val="000080"/>
      <w:u w:val="single"/>
    </w:rPr>
  </w:style>
  <w:style w:type="character" w:customStyle="1" w:styleId="InternetLink71">
    <w:name w:val="Internet Link71"/>
    <w:qFormat/>
    <w:rPr>
      <w:color w:val="000080"/>
      <w:u w:val="single"/>
    </w:rPr>
  </w:style>
  <w:style w:type="character" w:customStyle="1" w:styleId="InternetLink72">
    <w:name w:val="Internet Link72"/>
    <w:qFormat/>
    <w:rPr>
      <w:color w:val="000080"/>
      <w:u w:val="single"/>
    </w:rPr>
  </w:style>
  <w:style w:type="character" w:customStyle="1" w:styleId="InternetLink73">
    <w:name w:val="Internet Link73"/>
    <w:qFormat/>
    <w:rPr>
      <w:color w:val="000080"/>
      <w:u w:val="single"/>
    </w:rPr>
  </w:style>
  <w:style w:type="character" w:customStyle="1" w:styleId="InternetLink74">
    <w:name w:val="Internet Link74"/>
    <w:qFormat/>
    <w:rPr>
      <w:color w:val="000080"/>
      <w:u w:val="single"/>
    </w:rPr>
  </w:style>
  <w:style w:type="character" w:customStyle="1" w:styleId="InternetLink75">
    <w:name w:val="Internet Link75"/>
    <w:qFormat/>
    <w:rPr>
      <w:color w:val="000080"/>
      <w:u w:val="single"/>
    </w:rPr>
  </w:style>
  <w:style w:type="character" w:customStyle="1" w:styleId="InternetLink76">
    <w:name w:val="Internet Link76"/>
    <w:qFormat/>
    <w:rPr>
      <w:color w:val="000080"/>
      <w:u w:val="single"/>
    </w:rPr>
  </w:style>
  <w:style w:type="character" w:customStyle="1" w:styleId="InternetLink77">
    <w:name w:val="Internet Link77"/>
    <w:qFormat/>
    <w:rPr>
      <w:color w:val="000080"/>
      <w:u w:val="single"/>
    </w:rPr>
  </w:style>
  <w:style w:type="character" w:customStyle="1" w:styleId="InternetLink78">
    <w:name w:val="Internet Link78"/>
    <w:qFormat/>
    <w:rPr>
      <w:color w:val="000080"/>
      <w:u w:val="single"/>
    </w:rPr>
  </w:style>
  <w:style w:type="character" w:customStyle="1" w:styleId="InternetLink79">
    <w:name w:val="Internet Link79"/>
    <w:qFormat/>
    <w:rPr>
      <w:color w:val="000080"/>
      <w:u w:val="single"/>
    </w:rPr>
  </w:style>
  <w:style w:type="character" w:customStyle="1" w:styleId="InternetLink80">
    <w:name w:val="Internet Link80"/>
    <w:qFormat/>
    <w:rPr>
      <w:color w:val="000080"/>
      <w:u w:val="single"/>
    </w:rPr>
  </w:style>
  <w:style w:type="character" w:customStyle="1" w:styleId="InternetLink81">
    <w:name w:val="Internet Link81"/>
    <w:qFormat/>
    <w:rPr>
      <w:color w:val="000080"/>
      <w:u w:val="single"/>
    </w:rPr>
  </w:style>
  <w:style w:type="character" w:customStyle="1" w:styleId="InternetLink82">
    <w:name w:val="Internet Link82"/>
    <w:qFormat/>
    <w:rPr>
      <w:color w:val="000080"/>
      <w:u w:val="single"/>
    </w:rPr>
  </w:style>
  <w:style w:type="character" w:customStyle="1" w:styleId="InternetLink83">
    <w:name w:val="Internet Link83"/>
    <w:qFormat/>
    <w:rPr>
      <w:color w:val="000080"/>
      <w:u w:val="single"/>
    </w:rPr>
  </w:style>
  <w:style w:type="character" w:customStyle="1" w:styleId="InternetLink84">
    <w:name w:val="Internet Link84"/>
    <w:qFormat/>
    <w:rPr>
      <w:color w:val="000080"/>
      <w:u w:val="single"/>
    </w:rPr>
  </w:style>
  <w:style w:type="character" w:customStyle="1" w:styleId="InternetLink85">
    <w:name w:val="Internet Link85"/>
    <w:qFormat/>
    <w:rPr>
      <w:color w:val="000080"/>
      <w:u w:val="single"/>
    </w:rPr>
  </w:style>
  <w:style w:type="character" w:customStyle="1" w:styleId="InternetLink86">
    <w:name w:val="Internet Link86"/>
    <w:qFormat/>
    <w:rPr>
      <w:color w:val="000080"/>
      <w:u w:val="single"/>
    </w:rPr>
  </w:style>
  <w:style w:type="character" w:customStyle="1" w:styleId="InternetLink87">
    <w:name w:val="Internet Link87"/>
    <w:qFormat/>
    <w:rPr>
      <w:color w:val="000080"/>
      <w:u w:val="single"/>
    </w:rPr>
  </w:style>
  <w:style w:type="character" w:customStyle="1" w:styleId="InternetLink88">
    <w:name w:val="Internet Link88"/>
    <w:qFormat/>
    <w:rPr>
      <w:color w:val="000080"/>
      <w:u w:val="single"/>
    </w:rPr>
  </w:style>
  <w:style w:type="character" w:customStyle="1" w:styleId="InternetLink89">
    <w:name w:val="Internet Link89"/>
    <w:qFormat/>
    <w:rPr>
      <w:color w:val="000080"/>
      <w:u w:val="single"/>
    </w:rPr>
  </w:style>
  <w:style w:type="character" w:customStyle="1" w:styleId="InternetLink90">
    <w:name w:val="Internet Link90"/>
    <w:qFormat/>
    <w:rPr>
      <w:color w:val="000080"/>
      <w:u w:val="single"/>
    </w:rPr>
  </w:style>
  <w:style w:type="character" w:customStyle="1" w:styleId="InternetLink91">
    <w:name w:val="Internet Link91"/>
    <w:qFormat/>
    <w:rPr>
      <w:color w:val="000080"/>
      <w:u w:val="single"/>
    </w:rPr>
  </w:style>
  <w:style w:type="character" w:customStyle="1" w:styleId="InternetLink92">
    <w:name w:val="Internet Link92"/>
    <w:qFormat/>
    <w:rPr>
      <w:color w:val="000080"/>
      <w:u w:val="single"/>
    </w:rPr>
  </w:style>
  <w:style w:type="character" w:customStyle="1" w:styleId="InternetLink93">
    <w:name w:val="Internet Link93"/>
    <w:qFormat/>
    <w:rPr>
      <w:color w:val="000080"/>
      <w:u w:val="single"/>
    </w:rPr>
  </w:style>
  <w:style w:type="character" w:customStyle="1" w:styleId="InternetLink94">
    <w:name w:val="Internet Link94"/>
    <w:qFormat/>
    <w:rPr>
      <w:color w:val="000080"/>
      <w:u w:val="single"/>
    </w:rPr>
  </w:style>
  <w:style w:type="character" w:customStyle="1" w:styleId="InternetLink95">
    <w:name w:val="Internet Link95"/>
    <w:qFormat/>
    <w:rPr>
      <w:color w:val="000080"/>
      <w:u w:val="single"/>
    </w:rPr>
  </w:style>
  <w:style w:type="character" w:customStyle="1" w:styleId="InternetLink96">
    <w:name w:val="Internet Link96"/>
    <w:qFormat/>
    <w:rPr>
      <w:color w:val="000080"/>
      <w:u w:val="single"/>
    </w:rPr>
  </w:style>
  <w:style w:type="character" w:customStyle="1" w:styleId="InternetLink97">
    <w:name w:val="Internet Link97"/>
    <w:qFormat/>
    <w:rPr>
      <w:color w:val="000080"/>
      <w:u w:val="single"/>
    </w:rPr>
  </w:style>
  <w:style w:type="character" w:customStyle="1" w:styleId="InternetLink98">
    <w:name w:val="Internet Link98"/>
    <w:qFormat/>
    <w:rPr>
      <w:color w:val="000080"/>
      <w:u w:val="single"/>
    </w:rPr>
  </w:style>
  <w:style w:type="character" w:customStyle="1" w:styleId="InternetLink99">
    <w:name w:val="Internet Link99"/>
    <w:qFormat/>
    <w:rPr>
      <w:color w:val="000080"/>
      <w:u w:val="single"/>
    </w:rPr>
  </w:style>
  <w:style w:type="character" w:customStyle="1" w:styleId="InternetLink100">
    <w:name w:val="Internet Link100"/>
    <w:qFormat/>
    <w:rPr>
      <w:color w:val="000080"/>
      <w:u w:val="single"/>
    </w:rPr>
  </w:style>
  <w:style w:type="character" w:customStyle="1" w:styleId="InternetLink101">
    <w:name w:val="Internet Link101"/>
    <w:qFormat/>
    <w:rPr>
      <w:color w:val="000080"/>
      <w:u w:val="single"/>
    </w:rPr>
  </w:style>
  <w:style w:type="character" w:customStyle="1" w:styleId="InternetLink102">
    <w:name w:val="Internet Link102"/>
    <w:qFormat/>
    <w:rPr>
      <w:color w:val="000080"/>
      <w:u w:val="single"/>
    </w:rPr>
  </w:style>
  <w:style w:type="character" w:customStyle="1" w:styleId="InternetLink103">
    <w:name w:val="Internet Link103"/>
    <w:qFormat/>
    <w:rPr>
      <w:color w:val="000080"/>
      <w:u w:val="single"/>
    </w:rPr>
  </w:style>
  <w:style w:type="character" w:customStyle="1" w:styleId="InternetLink104">
    <w:name w:val="Internet Link104"/>
    <w:qFormat/>
    <w:rPr>
      <w:color w:val="000080"/>
      <w:u w:val="single"/>
    </w:rPr>
  </w:style>
  <w:style w:type="character" w:customStyle="1" w:styleId="InternetLink105">
    <w:name w:val="Internet Link105"/>
    <w:qFormat/>
    <w:rPr>
      <w:color w:val="000080"/>
      <w:u w:val="single"/>
    </w:rPr>
  </w:style>
  <w:style w:type="character" w:customStyle="1" w:styleId="InternetLink106">
    <w:name w:val="Internet Link106"/>
    <w:qFormat/>
    <w:rPr>
      <w:color w:val="000080"/>
      <w:u w:val="single"/>
    </w:rPr>
  </w:style>
  <w:style w:type="character" w:customStyle="1" w:styleId="InternetLink107">
    <w:name w:val="Internet Link107"/>
    <w:qFormat/>
    <w:rPr>
      <w:color w:val="000080"/>
      <w:u w:val="single"/>
    </w:rPr>
  </w:style>
  <w:style w:type="character" w:customStyle="1" w:styleId="InternetLink108">
    <w:name w:val="Internet Link108"/>
    <w:qFormat/>
    <w:rPr>
      <w:color w:val="000080"/>
      <w:u w:val="single"/>
    </w:rPr>
  </w:style>
  <w:style w:type="character" w:customStyle="1" w:styleId="InternetLink109">
    <w:name w:val="Internet Link109"/>
    <w:qFormat/>
    <w:rPr>
      <w:color w:val="000080"/>
      <w:u w:val="single"/>
    </w:rPr>
  </w:style>
  <w:style w:type="character" w:customStyle="1" w:styleId="InternetLink110">
    <w:name w:val="Internet Link110"/>
    <w:qFormat/>
    <w:rPr>
      <w:color w:val="000080"/>
      <w:u w:val="single"/>
    </w:rPr>
  </w:style>
  <w:style w:type="character" w:customStyle="1" w:styleId="InternetLink112">
    <w:name w:val="Internet Link112"/>
    <w:qFormat/>
    <w:rPr>
      <w:color w:val="000080"/>
      <w:u w:val="single"/>
    </w:rPr>
  </w:style>
  <w:style w:type="character" w:customStyle="1" w:styleId="InternetLink113">
    <w:name w:val="Internet Link113"/>
    <w:qFormat/>
    <w:rPr>
      <w:color w:val="000080"/>
      <w:u w:val="single"/>
    </w:rPr>
  </w:style>
  <w:style w:type="character" w:customStyle="1" w:styleId="InternetLink114">
    <w:name w:val="Internet Link114"/>
    <w:qFormat/>
    <w:rPr>
      <w:color w:val="000080"/>
      <w:u w:val="single"/>
    </w:rPr>
  </w:style>
  <w:style w:type="character" w:customStyle="1" w:styleId="InternetLink115">
    <w:name w:val="Internet Link115"/>
    <w:qFormat/>
    <w:rPr>
      <w:color w:val="000080"/>
      <w:u w:val="single"/>
    </w:rPr>
  </w:style>
  <w:style w:type="character" w:customStyle="1" w:styleId="InternetLink116">
    <w:name w:val="Internet Link116"/>
    <w:qFormat/>
    <w:rPr>
      <w:color w:val="000080"/>
      <w:u w:val="single"/>
    </w:rPr>
  </w:style>
  <w:style w:type="character" w:customStyle="1" w:styleId="InternetLink117">
    <w:name w:val="Internet Link117"/>
    <w:qFormat/>
    <w:rPr>
      <w:color w:val="000080"/>
      <w:u w:val="single"/>
    </w:rPr>
  </w:style>
  <w:style w:type="character" w:customStyle="1" w:styleId="InternetLink118">
    <w:name w:val="Internet Link118"/>
    <w:qFormat/>
    <w:rPr>
      <w:color w:val="000080"/>
      <w:u w:val="single"/>
    </w:rPr>
  </w:style>
  <w:style w:type="character" w:customStyle="1" w:styleId="InternetLink119">
    <w:name w:val="Internet Link119"/>
    <w:qFormat/>
    <w:rPr>
      <w:color w:val="000080"/>
      <w:u w:val="single"/>
    </w:rPr>
  </w:style>
  <w:style w:type="character" w:customStyle="1" w:styleId="InternetLink120">
    <w:name w:val="Internet Link120"/>
    <w:qFormat/>
    <w:rPr>
      <w:color w:val="000080"/>
      <w:u w:val="single"/>
    </w:rPr>
  </w:style>
  <w:style w:type="character" w:customStyle="1" w:styleId="InternetLink121">
    <w:name w:val="Internet Link121"/>
    <w:qFormat/>
    <w:rPr>
      <w:color w:val="000080"/>
      <w:u w:val="single"/>
    </w:rPr>
  </w:style>
  <w:style w:type="character" w:customStyle="1" w:styleId="InternetLink122">
    <w:name w:val="Internet Link122"/>
    <w:qFormat/>
    <w:rPr>
      <w:color w:val="000080"/>
      <w:u w:val="single"/>
    </w:rPr>
  </w:style>
  <w:style w:type="character" w:customStyle="1" w:styleId="InternetLink123">
    <w:name w:val="Internet Link123"/>
    <w:qFormat/>
    <w:rPr>
      <w:color w:val="000080"/>
      <w:u w:val="single"/>
    </w:rPr>
  </w:style>
  <w:style w:type="character" w:customStyle="1" w:styleId="InternetLink124">
    <w:name w:val="Internet Link124"/>
    <w:qFormat/>
    <w:rPr>
      <w:color w:val="000080"/>
      <w:u w:val="single"/>
    </w:rPr>
  </w:style>
  <w:style w:type="character" w:customStyle="1" w:styleId="InternetLink125">
    <w:name w:val="Internet Link125"/>
    <w:qFormat/>
    <w:rPr>
      <w:color w:val="000080"/>
      <w:u w:val="single"/>
    </w:rPr>
  </w:style>
  <w:style w:type="character" w:customStyle="1" w:styleId="InternetLink126">
    <w:name w:val="Internet Link126"/>
    <w:qFormat/>
    <w:rPr>
      <w:color w:val="000080"/>
      <w:u w:val="single"/>
    </w:rPr>
  </w:style>
  <w:style w:type="character" w:customStyle="1" w:styleId="InternetLink127">
    <w:name w:val="Internet Link127"/>
    <w:qFormat/>
    <w:rPr>
      <w:color w:val="000080"/>
      <w:u w:val="single"/>
    </w:rPr>
  </w:style>
  <w:style w:type="character" w:customStyle="1" w:styleId="InternetLink128">
    <w:name w:val="Internet Link128"/>
    <w:qFormat/>
    <w:rPr>
      <w:color w:val="000080"/>
      <w:u w:val="single"/>
    </w:rPr>
  </w:style>
  <w:style w:type="character" w:customStyle="1" w:styleId="InternetLink129">
    <w:name w:val="Internet Link129"/>
    <w:qFormat/>
    <w:rPr>
      <w:color w:val="000080"/>
      <w:u w:val="single"/>
    </w:rPr>
  </w:style>
  <w:style w:type="character" w:customStyle="1" w:styleId="InternetLink130">
    <w:name w:val="Internet Link130"/>
    <w:qFormat/>
    <w:rPr>
      <w:color w:val="000080"/>
      <w:u w:val="single"/>
    </w:rPr>
  </w:style>
  <w:style w:type="character" w:customStyle="1" w:styleId="InternetLink131">
    <w:name w:val="Internet Link131"/>
    <w:qFormat/>
    <w:rPr>
      <w:color w:val="000080"/>
      <w:u w:val="single"/>
    </w:rPr>
  </w:style>
  <w:style w:type="character" w:customStyle="1" w:styleId="InternetLink132">
    <w:name w:val="Internet Link132"/>
    <w:qFormat/>
    <w:rPr>
      <w:color w:val="000080"/>
      <w:u w:val="single"/>
    </w:rPr>
  </w:style>
  <w:style w:type="character" w:customStyle="1" w:styleId="InternetLink133">
    <w:name w:val="Internet Link133"/>
    <w:qFormat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b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c">
    <w:name w:val="FollowedHyperlink"/>
    <w:basedOn w:val="a0"/>
    <w:rPr>
      <w:color w:val="800080"/>
      <w:u w:val="single"/>
    </w:rPr>
  </w:style>
  <w:style w:type="paragraph" w:styleId="aa">
    <w:name w:val="Title"/>
    <w:basedOn w:val="a"/>
    <w:next w:val="afa"/>
    <w:link w:val="a9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a">
    <w:name w:val="Body Text"/>
    <w:basedOn w:val="a"/>
    <w:link w:val="af9"/>
    <w:qFormat/>
    <w:pPr>
      <w:widowControl w:val="0"/>
      <w:jc w:val="both"/>
    </w:pPr>
  </w:style>
  <w:style w:type="paragraph" w:styleId="afd">
    <w:name w:val="List"/>
    <w:basedOn w:val="afa"/>
    <w:qFormat/>
    <w:rPr>
      <w:rFonts w:cs="Mangal"/>
    </w:rPr>
  </w:style>
  <w:style w:type="paragraph" w:styleId="afe">
    <w:name w:val="caption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f">
    <w:name w:val="index heading"/>
    <w:basedOn w:val="aa"/>
    <w:next w:val="1b"/>
    <w:qFormat/>
  </w:style>
  <w:style w:type="paragraph" w:customStyle="1" w:styleId="user">
    <w:name w:val="Заголовок (user)"/>
    <w:basedOn w:val="a"/>
    <w:next w:val="af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user0">
    <w:name w:val="Указатель (user)"/>
    <w:basedOn w:val="a"/>
    <w:qFormat/>
    <w:pPr>
      <w:suppressLineNumbers/>
    </w:pPr>
    <w:rPr>
      <w:rFonts w:cs="Arial"/>
    </w:rPr>
  </w:style>
  <w:style w:type="paragraph" w:customStyle="1" w:styleId="1c">
    <w:name w:val="Заголовок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d">
    <w:name w:val="Указатель1"/>
    <w:basedOn w:val="a"/>
    <w:qFormat/>
    <w:pPr>
      <w:suppressLineNumbers/>
    </w:pPr>
    <w:rPr>
      <w:rFonts w:cs="Mangal"/>
    </w:rPr>
  </w:style>
  <w:style w:type="paragraph" w:styleId="aff0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2">
    <w:name w:val="endnote text"/>
    <w:basedOn w:val="a"/>
    <w:link w:val="af1"/>
    <w:uiPriority w:val="99"/>
    <w:semiHidden/>
    <w:unhideWhenUsed/>
    <w:qFormat/>
  </w:style>
  <w:style w:type="paragraph" w:styleId="aff1">
    <w:name w:val="annotation text"/>
    <w:basedOn w:val="a"/>
    <w:uiPriority w:val="99"/>
    <w:semiHidden/>
    <w:unhideWhenUsed/>
    <w:qFormat/>
  </w:style>
  <w:style w:type="paragraph" w:styleId="1b">
    <w:name w:val="index 1"/>
    <w:basedOn w:val="a"/>
    <w:next w:val="a"/>
    <w:uiPriority w:val="99"/>
    <w:semiHidden/>
    <w:unhideWhenUsed/>
    <w:qFormat/>
  </w:style>
  <w:style w:type="paragraph" w:styleId="aff2">
    <w:name w:val="annotation subject"/>
    <w:next w:val="aff1"/>
    <w:qFormat/>
    <w:rPr>
      <w:b/>
      <w:bCs/>
    </w:rPr>
  </w:style>
  <w:style w:type="paragraph" w:styleId="af0">
    <w:name w:val="footnote text"/>
    <w:basedOn w:val="a"/>
    <w:link w:val="af"/>
    <w:uiPriority w:val="99"/>
    <w:semiHidden/>
    <w:unhideWhenUsed/>
    <w:qFormat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customStyle="1" w:styleId="aff3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4">
    <w:name w:val="header"/>
    <w:basedOn w:val="aff3"/>
    <w:qFormat/>
  </w:style>
  <w:style w:type="paragraph" w:styleId="91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1e">
    <w:name w:val="toc 1"/>
    <w:basedOn w:val="a"/>
    <w:next w:val="a"/>
    <w:uiPriority w:val="39"/>
    <w:unhideWhenUsed/>
    <w:qFormat/>
    <w:pPr>
      <w:spacing w:after="57"/>
    </w:pPr>
  </w:style>
  <w:style w:type="paragraph" w:styleId="6b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aff5">
    <w:name w:val="table of figures"/>
    <w:basedOn w:val="a"/>
    <w:next w:val="a"/>
    <w:uiPriority w:val="99"/>
    <w:unhideWhenUsed/>
    <w:qFormat/>
  </w:style>
  <w:style w:type="paragraph" w:styleId="3b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8">
    <w:name w:val="footer"/>
    <w:basedOn w:val="a"/>
    <w:link w:val="af7"/>
    <w:uiPriority w:val="99"/>
    <w:unhideWhenUsed/>
    <w:qFormat/>
    <w:pPr>
      <w:tabs>
        <w:tab w:val="center" w:pos="4677"/>
        <w:tab w:val="right" w:pos="9355"/>
      </w:tabs>
    </w:pPr>
  </w:style>
  <w:style w:type="paragraph" w:styleId="aff6">
    <w:name w:val="Normal (Web)"/>
    <w:basedOn w:val="a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c">
    <w:name w:val="Subtitle"/>
    <w:basedOn w:val="a"/>
    <w:next w:val="a"/>
    <w:link w:val="ab"/>
    <w:uiPriority w:val="11"/>
    <w:qFormat/>
    <w:pPr>
      <w:spacing w:before="200" w:after="200"/>
    </w:pPr>
    <w:rPr>
      <w:sz w:val="24"/>
      <w:szCs w:val="24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2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paragraph" w:styleId="ae">
    <w:name w:val="Intense Quote"/>
    <w:basedOn w:val="a"/>
    <w:next w:val="a"/>
    <w:link w:val="ad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2">
    <w:name w:val="Указатель112"/>
    <w:basedOn w:val="a"/>
    <w:qFormat/>
    <w:pPr>
      <w:suppressLineNumbers/>
    </w:pPr>
    <w:rPr>
      <w:rFonts w:cs="Arial"/>
    </w:rPr>
  </w:style>
  <w:style w:type="paragraph" w:customStyle="1" w:styleId="1f">
    <w:name w:val="Заголовок оглавления1"/>
    <w:uiPriority w:val="39"/>
    <w:unhideWhenUsed/>
    <w:qFormat/>
    <w:rPr>
      <w:lang w:eastAsia="zh-CN"/>
    </w:rPr>
  </w:style>
  <w:style w:type="paragraph" w:customStyle="1" w:styleId="910">
    <w:name w:val="Заголовок 91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customStyle="1" w:styleId="111">
    <w:name w:val="Указатель111"/>
    <w:basedOn w:val="a"/>
    <w:qFormat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a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pPr>
      <w:suppressLineNumbers/>
    </w:pPr>
    <w:rPr>
      <w:rFonts w:cs="Noto Sans Devanagari"/>
      <w:lang w:val="zh-CN" w:bidi="zh-CN"/>
    </w:rPr>
  </w:style>
  <w:style w:type="paragraph" w:styleId="aff7">
    <w:name w:val="List Paragraph"/>
    <w:basedOn w:val="a"/>
    <w:qFormat/>
    <w:pPr>
      <w:ind w:left="720"/>
      <w:contextualSpacing/>
    </w:pPr>
    <w:rPr>
      <w:sz w:val="24"/>
      <w:szCs w:val="24"/>
    </w:rPr>
  </w:style>
  <w:style w:type="paragraph" w:customStyle="1" w:styleId="1f0">
    <w:name w:val="Верх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1">
    <w:name w:val="Ниж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13">
    <w:name w:val="Заголовок1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4">
    <w:name w:val="Название объекта1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5">
    <w:name w:val="Указатель1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f2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aaoiueaaan">
    <w:name w:val="Ia?aoiue aa?an"/>
    <w:basedOn w:val="a"/>
    <w:qFormat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Pr>
      <w:sz w:val="28"/>
    </w:rPr>
  </w:style>
  <w:style w:type="paragraph" w:customStyle="1" w:styleId="1f3">
    <w:name w:val="Стиль1"/>
    <w:basedOn w:val="314"/>
    <w:qFormat/>
    <w:pPr>
      <w:jc w:val="both"/>
    </w:p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  <w:lang w:eastAsia="zh-CN"/>
    </w:rPr>
  </w:style>
  <w:style w:type="paragraph" w:customStyle="1" w:styleId="ConsPlusNormal">
    <w:name w:val="ConsPlusNormal"/>
    <w:qFormat/>
    <w:pPr>
      <w:widowControl w:val="0"/>
      <w:ind w:firstLine="720"/>
    </w:pPr>
    <w:rPr>
      <w:lang w:eastAsia="zh-CN"/>
    </w:rPr>
  </w:style>
  <w:style w:type="paragraph" w:customStyle="1" w:styleId="ConsPlusTitle">
    <w:name w:val="ConsPlusTitle"/>
    <w:qFormat/>
    <w:pPr>
      <w:widowControl w:val="0"/>
    </w:pPr>
    <w:rPr>
      <w:b/>
      <w:bCs/>
      <w:lang w:eastAsia="zh-CN"/>
    </w:rPr>
  </w:style>
  <w:style w:type="paragraph" w:customStyle="1" w:styleId="aff8">
    <w:name w:val="Знак Знак Знак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pPr>
      <w:widowControl w:val="0"/>
    </w:pPr>
    <w:rPr>
      <w:lang w:eastAsia="zh-CN"/>
    </w:rPr>
  </w:style>
  <w:style w:type="paragraph" w:styleId="aff9">
    <w:name w:val="No Spacing"/>
    <w:qFormat/>
    <w:pPr>
      <w:ind w:firstLine="567"/>
      <w:jc w:val="both"/>
    </w:pPr>
    <w:rPr>
      <w:rFonts w:ascii="Calibri" w:eastAsia="SimSun" w:hAnsi="Calibri" w:cs="Calibri"/>
      <w:color w:val="000000"/>
      <w:lang w:eastAsia="zh-CN"/>
    </w:rPr>
  </w:style>
  <w:style w:type="paragraph" w:customStyle="1" w:styleId="user1">
    <w:name w:val="Содержимое таблицы (user)"/>
    <w:basedOn w:val="a"/>
    <w:qFormat/>
    <w:pPr>
      <w:widowControl w:val="0"/>
      <w:suppressLineNumbers/>
    </w:pPr>
  </w:style>
  <w:style w:type="paragraph" w:customStyle="1" w:styleId="user2">
    <w:name w:val="Заголовок таблицы (user)"/>
    <w:basedOn w:val="user1"/>
    <w:qFormat/>
    <w:pPr>
      <w:jc w:val="center"/>
    </w:pPr>
    <w:rPr>
      <w:b/>
      <w:bCs/>
    </w:rPr>
  </w:style>
  <w:style w:type="paragraph" w:customStyle="1" w:styleId="user3">
    <w:name w:val="Содержимое врезки (user)"/>
    <w:basedOn w:val="afa"/>
    <w:qFormat/>
  </w:style>
  <w:style w:type="paragraph" w:customStyle="1" w:styleId="Default">
    <w:name w:val="Default"/>
    <w:qFormat/>
    <w:rPr>
      <w:rFonts w:ascii="Arial" w:eastAsia="Arial" w:hAnsi="Arial" w:cs="Arial"/>
      <w:color w:val="000000"/>
      <w:sz w:val="24"/>
      <w:szCs w:val="24"/>
      <w:lang w:eastAsia="zh-CN"/>
    </w:rPr>
  </w:style>
  <w:style w:type="paragraph" w:customStyle="1" w:styleId="4e">
    <w:name w:val="Стиль4"/>
    <w:basedOn w:val="a"/>
    <w:qFormat/>
    <w:pPr>
      <w:ind w:firstLine="567"/>
      <w:jc w:val="both"/>
    </w:pPr>
    <w:rPr>
      <w:color w:val="0000FF"/>
      <w:sz w:val="24"/>
      <w:szCs w:val="24"/>
    </w:rPr>
  </w:style>
  <w:style w:type="paragraph" w:customStyle="1" w:styleId="affa">
    <w:name w:val="Арсенал"/>
    <w:basedOn w:val="a"/>
    <w:qFormat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pPr>
      <w:ind w:firstLine="567"/>
      <w:jc w:val="both"/>
    </w:pPr>
    <w:rPr>
      <w:rFonts w:ascii="Calibri" w:hAnsi="Calibri" w:cs="Calibri"/>
      <w:lang w:eastAsia="zh-CN"/>
    </w:rPr>
  </w:style>
  <w:style w:type="paragraph" w:customStyle="1" w:styleId="Iaui">
    <w:name w:val="Iau?i"/>
    <w:qFormat/>
    <w:pPr>
      <w:widowControl w:val="0"/>
    </w:pPr>
    <w:rPr>
      <w:rFonts w:ascii="Arial" w:eastAsia="Arial" w:hAnsi="Arial" w:cs="Arial"/>
      <w:color w:val="000000"/>
      <w:lang w:eastAsia="zh-CN"/>
    </w:rPr>
  </w:style>
  <w:style w:type="paragraph" w:customStyle="1" w:styleId="1f5">
    <w:name w:val="Без интервала1"/>
    <w:qFormat/>
    <w:rPr>
      <w:lang w:eastAsia="zh-CN"/>
    </w:rPr>
  </w:style>
  <w:style w:type="paragraph" w:customStyle="1" w:styleId="1871">
    <w:name w:val="Указатель1871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paragraph" w:customStyle="1" w:styleId="1f6">
    <w:name w:val="Основной текст1"/>
    <w:basedOn w:val="a"/>
    <w:uiPriority w:val="67"/>
    <w:qFormat/>
    <w:rsid w:val="00422E55"/>
    <w:pPr>
      <w:spacing w:after="120"/>
      <w:ind w:left="283" w:firstLine="567"/>
      <w:jc w:val="both"/>
    </w:pPr>
    <w:rPr>
      <w:rFonts w:ascii="Times New Roman" w:eastAsia="Calibri" w:hAnsi="Times New Roman" w:cs="Times New Roman"/>
      <w:sz w:val="24"/>
      <w:szCs w:val="24"/>
      <w:lang w:bidi="hi-IN"/>
    </w:rPr>
  </w:style>
  <w:style w:type="numbering" w:customStyle="1" w:styleId="affb">
    <w:name w:val="Без списка"/>
    <w:uiPriority w:val="99"/>
    <w:semiHidden/>
    <w:unhideWhenUsed/>
    <w:qFormat/>
  </w:style>
  <w:style w:type="numbering" w:customStyle="1" w:styleId="WW8Num1">
    <w:name w:val="WW8Num1"/>
    <w:qFormat/>
  </w:style>
  <w:style w:type="table" w:styleId="affc">
    <w:name w:val="Table Grid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7">
    <w:name w:val="Таблица простая 2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">
    <w:name w:val="Таблица простая 4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">
    <w:name w:val="Таблица простая 51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0">
    <w:name w:val="Список-таблица 1 светлая12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9FC06B-136D-4274-A0F4-2FB649085A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26970</TotalTime>
  <Pages>1</Pages>
  <Words>1499</Words>
  <Characters>8550</Characters>
  <Application>Microsoft Office Word</Application>
  <DocSecurity>0</DocSecurity>
  <Lines>71</Lines>
  <Paragraphs>20</Paragraphs>
  <ScaleCrop>false</ScaleCrop>
  <Company>Microsoft</Company>
  <LinksUpToDate>false</LinksUpToDate>
  <CharactersWithSpaces>10029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2131</cp:revision>
  <dcterms:created xsi:type="dcterms:W3CDTF">2024-03-13T02:54:00Z</dcterms:created>
  <dcterms:modified xsi:type="dcterms:W3CDTF">2025-04-03T08:53:00Z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