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0</w:t>
            </w:r>
            <w:r>
              <w:rPr>
                <w:rFonts w:ascii="Times New Roman" w:hAnsi="Times New Roman"/>
                <w:color w:val="000000"/>
                <w:sz w:val="24"/>
                <w:lang w:val="en-US"/>
              </w:rPr>
              <w:t>7</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15</w:t>
            </w:r>
            <w:r>
              <w:rPr>
                <w:rFonts w:ascii="Times New Roman" w:hAnsi="Times New Roman"/>
                <w:color w:val="000000"/>
                <w:sz w:val="24"/>
                <w:lang w:val="en-US"/>
              </w:rPr>
              <w:t>8</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 xml:space="preserve">на территории Новосибирской области на </w:t>
      </w:r>
      <w:r>
        <w:rPr>
          <w:rFonts w:ascii="Times New Roman" w:hAnsi="Times New Roman"/>
          <w:b/>
          <w:color w:val="000000"/>
          <w:sz w:val="26"/>
          <w:szCs w:val="26"/>
          <w:lang w:val="en-US"/>
        </w:rPr>
        <w:t>0</w:t>
      </w:r>
      <w:r>
        <w:rPr>
          <w:rFonts w:ascii="Times New Roman" w:hAnsi="Times New Roman"/>
          <w:b/>
          <w:color w:val="000000"/>
          <w:sz w:val="26"/>
          <w:szCs w:val="26"/>
          <w:lang w:val="en-US"/>
        </w:rPr>
        <w:t>8</w:t>
      </w:r>
      <w:r>
        <w:rPr>
          <w:rFonts w:ascii="Times New Roman" w:hAnsi="Times New Roman"/>
          <w:b/>
          <w:color w:val="000000"/>
          <w:sz w:val="26"/>
          <w:szCs w:val="26"/>
          <w:lang w:val="en-US"/>
        </w:rPr>
        <w:t>.06.2025</w:t>
      </w:r>
      <w:r>
        <w:rPr>
          <w:rFonts w:ascii="Times New Roman" w:hAnsi="Times New Roman"/>
          <w:b/>
          <w:color w:val="000000"/>
          <w:sz w:val="26"/>
          <w:szCs w:val="26"/>
        </w:rPr>
        <w:t xml:space="preserve">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rPr>
      </w:pPr>
      <w:r>
        <w:rPr>
          <w:rFonts w:ascii="Times New Roman" w:hAnsi="Times New Roman"/>
          <w:b/>
          <w:color w:val="000000"/>
          <w:sz w:val="26"/>
          <w:szCs w:val="26"/>
          <w:shd w:fill="auto" w:val="clear"/>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rFonts w:ascii="Times New Roman" w:hAnsi="Times New Roman"/>
              </w:rPr>
            </w:pPr>
            <w:r>
              <w:rPr>
                <w:rFonts w:ascii="Times New Roman" w:hAnsi="Times New Roman"/>
                <w:color w:val="000000"/>
                <w:sz w:val="26"/>
                <w:szCs w:val="26"/>
                <w:shd w:fill="auto" w:val="clear"/>
                <w:lang w:bidi="hi-IN"/>
              </w:rPr>
              <w:t>0</w:t>
            </w:r>
            <w:r>
              <w:rPr>
                <w:rFonts w:ascii="Times New Roman" w:hAnsi="Times New Roman"/>
                <w:color w:val="000000"/>
                <w:sz w:val="26"/>
                <w:szCs w:val="26"/>
                <w:shd w:fill="auto" w:val="clear"/>
                <w:lang w:bidi="hi-IN"/>
              </w:rPr>
              <w:t>8</w:t>
            </w:r>
            <w:r>
              <w:rPr>
                <w:rFonts w:ascii="Times New Roman" w:hAnsi="Times New Roman"/>
                <w:color w:val="000000"/>
                <w:sz w:val="26"/>
                <w:szCs w:val="26"/>
                <w:shd w:fill="auto" w:val="clear"/>
                <w:lang w:bidi="hi-IN"/>
              </w:rPr>
              <w:t>-09.06 сохранится высокая пожароопасность (4 класса).</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hanging="0"/>
        <w:jc w:val="both"/>
        <w:rPr>
          <w:rFonts w:ascii="Times New Roman" w:hAnsi="Times New Roman"/>
          <w:b/>
          <w:bCs/>
          <w:color w:val="000000"/>
          <w:sz w:val="26"/>
          <w:szCs w:val="26"/>
          <w:highlight w:val="none"/>
          <w:shd w:fill="81D41A" w:val="clear"/>
        </w:rPr>
      </w:pPr>
      <w:r>
        <w:rPr>
          <w:rFonts w:ascii="Times New Roman" w:hAnsi="Times New Roman"/>
          <w:b/>
          <w:bCs/>
          <w:color w:val="000000"/>
          <w:sz w:val="26"/>
          <w:szCs w:val="26"/>
          <w:shd w:fill="81D41A"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bCs/>
          <w:i w:val="false"/>
          <w:caps w:val="false"/>
          <w:smallCaps w:val="false"/>
          <w:color w:val="000000"/>
          <w:spacing w:val="0"/>
          <w:sz w:val="28"/>
          <w:szCs w:val="26"/>
          <w:shd w:fill="auto" w:val="clear"/>
        </w:rPr>
        <w:t xml:space="preserve">По данным Службы МОС в г. Новосибирск за 04-05 июня зарегистрировано превышение допустимых концентраций по формальдегиду - до 1,1 </w:t>
      </w:r>
      <w:r>
        <w:rPr>
          <w:rFonts w:ascii="Times New Roman" w:hAnsi="Times New Roman"/>
          <w:b w:val="false"/>
          <w:bCs/>
          <w:i w:val="false"/>
          <w:caps w:val="false"/>
          <w:smallCaps w:val="false"/>
          <w:color w:val="000000"/>
          <w:spacing w:val="0"/>
          <w:sz w:val="28"/>
          <w:szCs w:val="26"/>
          <w:shd w:fill="auto" w:val="clear"/>
          <w:lang w:bidi="hi-IN"/>
        </w:rPr>
        <w:t>(Центральный и Железнодорожный районы)</w:t>
      </w:r>
      <w:r>
        <w:rPr>
          <w:rFonts w:ascii="Times New Roman" w:hAnsi="Times New Roman"/>
          <w:b w:val="false"/>
          <w:bCs/>
          <w:i w:val="false"/>
          <w:caps w:val="false"/>
          <w:smallCaps w:val="false"/>
          <w:color w:val="000000"/>
          <w:spacing w:val="0"/>
          <w:sz w:val="28"/>
          <w:szCs w:val="26"/>
          <w:shd w:fill="auto" w:val="clear"/>
        </w:rPr>
        <w:t xml:space="preserve">. </w:t>
      </w:r>
    </w:p>
    <w:p>
      <w:pPr>
        <w:pStyle w:val="Normal"/>
        <w:ind w:firstLine="567"/>
        <w:jc w:val="both"/>
        <w:rPr>
          <w:rFonts w:ascii="Times New Roman" w:hAnsi="Times New Roman"/>
          <w:b w:val="false"/>
          <w:bCs/>
          <w:i w:val="false"/>
          <w:i w:val="false"/>
          <w:caps w:val="false"/>
          <w:smallCaps w:val="false"/>
          <w:color w:val="000000"/>
          <w:spacing w:val="0"/>
          <w:sz w:val="28"/>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По данным КЛМС «Искитим» в гг. Искитим и Бердск за 04-05 июня зарегистрировано превышение допустимых концентраций по уровню пыли - до 1,1 в г. Искитим.</w:t>
      </w:r>
    </w:p>
    <w:p>
      <w:pPr>
        <w:pStyle w:val="Normal"/>
        <w:ind w:firstLine="567"/>
        <w:jc w:val="both"/>
        <w:rPr>
          <w:rFonts w:ascii="Times New Roman" w:hAnsi="Times New Roman"/>
          <w:highlight w:val="none"/>
          <w:shd w:fill="81D41A" w:val="clear"/>
        </w:rPr>
      </w:pPr>
      <w:r>
        <w:rPr>
          <w:rFonts w:ascii="Times New Roman" w:hAnsi="Times New Roman"/>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1.3. Радиационная и химическая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none"/>
          <w:shd w:fill="81D41A" w:val="clear"/>
        </w:rPr>
      </w:pPr>
      <w:r>
        <w:rPr>
          <w:rFonts w:ascii="Times New Roman" w:hAnsi="Times New Roman"/>
          <w:b/>
          <w:color w:val="000000"/>
          <w:sz w:val="26"/>
          <w:szCs w:val="26"/>
          <w:shd w:fill="81D41A" w:val="clear"/>
        </w:rPr>
      </w:r>
    </w:p>
    <w:p>
      <w:pPr>
        <w:pStyle w:val="Normal"/>
        <w:ind w:firstLine="567"/>
        <w:jc w:val="both"/>
        <w:rPr>
          <w:rFonts w:ascii="Times New Roman" w:hAnsi="Times New Roman"/>
          <w:b/>
          <w:color w:val="000000"/>
          <w:sz w:val="26"/>
          <w:szCs w:val="26"/>
          <w:highlight w:val="none"/>
          <w:shd w:fill="81D41A" w:val="clear"/>
        </w:rPr>
      </w:pPr>
      <w:r>
        <w:rPr>
          <w:rFonts w:ascii="Times New Roman" w:hAnsi="Times New Roman"/>
          <w:b/>
          <w:color w:val="000000"/>
          <w:sz w:val="26"/>
          <w:szCs w:val="26"/>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6"/>
          <w:szCs w:val="26"/>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112,</w:t>
      </w:r>
      <w:r>
        <w:rPr>
          <w:rFonts w:ascii="Times New Roman" w:hAnsi="Times New Roman"/>
          <w:bCs/>
          <w:color w:val="000000"/>
          <w:sz w:val="26"/>
          <w:szCs w:val="26"/>
          <w:shd w:fill="auto" w:val="clear"/>
        </w:rPr>
        <w:t>96</w:t>
      </w:r>
      <w:r>
        <w:rPr>
          <w:rFonts w:ascii="Times New Roman" w:hAnsi="Times New Roman"/>
          <w:bCs/>
          <w:color w:val="000000"/>
          <w:sz w:val="26"/>
          <w:szCs w:val="26"/>
          <w:shd w:fill="auto" w:val="clear"/>
        </w:rPr>
        <w:t xml:space="preserve"> мБС (Балтийской системы измерений), сброс 33</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0 м³/с, приток 43</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0 м³/с. Уровень воды в реке Обь в районе г. Новосибирска находится на отметке 25</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 xml:space="preserve"> см.</w:t>
      </w:r>
    </w:p>
    <w:p>
      <w:pPr>
        <w:pStyle w:val="Normal"/>
        <w:ind w:firstLine="567"/>
        <w:jc w:val="both"/>
        <w:rPr>
          <w:rFonts w:ascii="Times New Roman" w:hAnsi="Times New Roman"/>
          <w:b/>
          <w:bCs/>
          <w:color w:val="000000"/>
          <w:sz w:val="26"/>
          <w:szCs w:val="26"/>
          <w:highlight w:val="none"/>
          <w:shd w:fill="81D41A" w:val="clear"/>
        </w:rPr>
      </w:pPr>
      <w:r>
        <w:rPr>
          <w:rFonts w:ascii="Times New Roman" w:hAnsi="Times New Roman"/>
          <w:b/>
          <w:bCs/>
          <w:color w:val="000000"/>
          <w:sz w:val="26"/>
          <w:szCs w:val="26"/>
          <w:shd w:fill="81D41A"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1-го муниципального округа и 1</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 xml:space="preserve">-ти районов установилась высокая пожароопасность 4-го класса, на остальной территории области — пожароопасность </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-го, </w:t>
      </w:r>
      <w:r>
        <w:rPr>
          <w:rFonts w:ascii="Times New Roman" w:hAnsi="Times New Roman"/>
          <w:color w:val="000000"/>
          <w:sz w:val="26"/>
          <w:szCs w:val="26"/>
          <w:shd w:fill="auto" w:val="clear"/>
        </w:rPr>
        <w:t>местами 1-го</w:t>
      </w:r>
      <w:r>
        <w:rPr>
          <w:rFonts w:ascii="Times New Roman" w:hAnsi="Times New Roman"/>
          <w:color w:val="000000"/>
          <w:sz w:val="26"/>
          <w:szCs w:val="26"/>
          <w:shd w:fill="auto" w:val="clear"/>
        </w:rPr>
        <w:t xml:space="preserve"> и 3-го класс</w:t>
      </w:r>
      <w:r>
        <w:rPr>
          <w:rFonts w:ascii="Times New Roman" w:hAnsi="Times New Roman"/>
          <w:color w:val="000000"/>
          <w:sz w:val="26"/>
          <w:szCs w:val="26"/>
          <w:shd w:fill="auto" w:val="clear"/>
        </w:rPr>
        <w:t>ов</w:t>
      </w:r>
      <w:r>
        <w:rPr>
          <w:rFonts w:ascii="Times New Roman" w:hAnsi="Times New Roman"/>
          <w:color w:val="000000"/>
          <w:sz w:val="26"/>
          <w:szCs w:val="26"/>
          <w:shd w:fill="auto" w:val="clear"/>
        </w:rPr>
        <w:t>.</w:t>
      </w:r>
    </w:p>
    <w:p>
      <w:pPr>
        <w:pStyle w:val="126"/>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126"/>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6"/>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По данным космического мониторинга за сутки на территории области термические точки не зафиксированы (АППГ - 1, в 5-ти км зоне - 1). Всего с начала года зарегистрировано - 1506 термических точек, из них в 5-ти км зоне - 1209 (АППГ - 659, в 5-ти км зоне - 537).</w:t>
      </w:r>
    </w:p>
    <w:p>
      <w:pPr>
        <w:pStyle w:val="Normal"/>
        <w:ind w:firstLine="567"/>
        <w:jc w:val="both"/>
        <w:rPr>
          <w:rFonts w:ascii="Times New Roman" w:hAnsi="Times New Roman"/>
          <w:color w:val="000000"/>
          <w:sz w:val="26"/>
          <w:szCs w:val="26"/>
          <w:highlight w:val="none"/>
          <w:shd w:fill="81D41A" w:val="clear"/>
        </w:rPr>
      </w:pPr>
      <w:r>
        <w:rPr>
          <w:rFonts w:ascii="Times New Roman" w:hAnsi="Times New Roman"/>
          <w:color w:val="000000"/>
          <w:sz w:val="26"/>
          <w:szCs w:val="26"/>
          <w:shd w:fill="81D41A"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000000"/>
          <w:sz w:val="26"/>
          <w:szCs w:val="26"/>
          <w:highlight w:val="none"/>
          <w:shd w:fill="81D41A" w:val="clear"/>
        </w:rPr>
      </w:pPr>
      <w:r>
        <w:rPr>
          <w:rFonts w:ascii="Times New Roman" w:hAnsi="Times New Roman"/>
          <w:b/>
          <w:bCs/>
          <w:color w:val="000000"/>
          <w:sz w:val="26"/>
          <w:szCs w:val="26"/>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none"/>
          <w:shd w:fill="81D41A" w:val="clear"/>
        </w:rPr>
      </w:pPr>
      <w:r>
        <w:rPr>
          <w:rFonts w:ascii="Times New Roman" w:hAnsi="Times New Roman"/>
          <w:color w:val="000000"/>
          <w:sz w:val="26"/>
          <w:szCs w:val="26"/>
          <w:shd w:fill="81D41A"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За прошедшие сутки на территории области зарегистрировано 10 техногенных пожаров (г. Новосибирск: Октябрьский, Кировский районы, Коченевский район: п. Светлый, Карасукский МО: г. Карасук, Куйбышевский район: д. Константиновка, Маслянинский МО: р.п. Маслянино, Мошковский район: с. Сокур, с. Новомошковское, Новосибирский район: с. Верх-Тула, Тогучинский район: п. Шахта), из них в жилом секторе 4, в результате которых погибших и травмированных нет.</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none"/>
          <w:shd w:fill="81D41A" w:val="clear"/>
        </w:rPr>
      </w:pPr>
      <w:r>
        <w:rPr>
          <w:rFonts w:ascii="Times New Roman" w:hAnsi="Times New Roman"/>
          <w:b/>
          <w:color w:val="000000"/>
          <w:sz w:val="26"/>
          <w:szCs w:val="26"/>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none"/>
          <w:shd w:fill="81D41A" w:val="clear"/>
        </w:rPr>
      </w:pPr>
      <w:r>
        <w:rPr>
          <w:rFonts w:ascii="Times New Roman" w:hAnsi="Times New Roman"/>
          <w:b/>
          <w:bCs/>
          <w:color w:val="000000"/>
          <w:sz w:val="26"/>
          <w:szCs w:val="26"/>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none"/>
          <w:shd w:fill="81D41A" w:val="clear"/>
        </w:rPr>
      </w:pPr>
      <w:r>
        <w:rPr>
          <w:rFonts w:ascii="Times New Roman" w:hAnsi="Times New Roman"/>
          <w:color w:val="000000"/>
          <w:sz w:val="26"/>
          <w:szCs w:val="26"/>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На дорогах области за прошедшие сутки зарегистрировано </w:t>
      </w:r>
      <w:r>
        <w:rPr>
          <w:rFonts w:ascii="Times New Roman" w:hAnsi="Times New Roman"/>
          <w:color w:val="000000"/>
          <w:sz w:val="26"/>
          <w:szCs w:val="26"/>
          <w:shd w:fill="auto" w:val="clear"/>
        </w:rPr>
        <w:t>11</w:t>
      </w:r>
      <w:r>
        <w:rPr>
          <w:rFonts w:ascii="Times New Roman" w:hAnsi="Times New Roman"/>
          <w:color w:val="000000"/>
          <w:sz w:val="26"/>
          <w:szCs w:val="26"/>
          <w:shd w:fill="auto" w:val="clear"/>
        </w:rPr>
        <w:t xml:space="preserve"> ДТП, в результате которых погибших нет, </w:t>
      </w:r>
      <w:r>
        <w:rPr>
          <w:rFonts w:ascii="Times New Roman" w:hAnsi="Times New Roman"/>
          <w:color w:val="000000"/>
          <w:sz w:val="26"/>
          <w:szCs w:val="26"/>
          <w:shd w:fill="auto" w:val="clear"/>
        </w:rPr>
        <w:t>11</w:t>
      </w:r>
      <w:r>
        <w:rPr>
          <w:rFonts w:ascii="Times New Roman" w:hAnsi="Times New Roman"/>
          <w:color w:val="000000"/>
          <w:sz w:val="26"/>
          <w:szCs w:val="26"/>
          <w:shd w:fill="auto" w:val="clear"/>
        </w:rPr>
        <w:t xml:space="preserve"> человек травмировано.</w:t>
      </w:r>
    </w:p>
    <w:p>
      <w:pPr>
        <w:pStyle w:val="126"/>
        <w:tabs>
          <w:tab w:val="clear" w:pos="720"/>
          <w:tab w:val="center" w:pos="5740" w:leader="none"/>
        </w:tabs>
        <w:spacing w:lineRule="auto" w:line="240"/>
        <w:ind w:firstLine="567"/>
        <w:jc w:val="both"/>
        <w:rPr>
          <w:rFonts w:ascii="Times New Roman" w:hAnsi="Times New Roman"/>
          <w:color w:val="000000"/>
        </w:rPr>
      </w:pPr>
      <w:r>
        <w:rPr>
          <w:rFonts w:eastAsia="Times New Roman" w:ascii="Times New Roman" w:hAnsi="Times New Roman"/>
          <w:color w:val="000000"/>
          <w:kern w:val="0"/>
          <w:sz w:val="26"/>
          <w:szCs w:val="26"/>
          <w:lang w:eastAsia="en-US"/>
        </w:rPr>
        <w:t>В связи с неблагоприятными погодными условиями временно прекращено автобусное сообщение с 4 населенными пунктами по 2 маршрутам в Татарском муниципальном округе и Чистоозерном районе.</w:t>
      </w:r>
    </w:p>
    <w:p>
      <w:pPr>
        <w:pStyle w:val="126"/>
        <w:tabs>
          <w:tab w:val="clear" w:pos="720"/>
          <w:tab w:val="center" w:pos="5740" w:leader="none"/>
        </w:tabs>
        <w:spacing w:lineRule="auto" w:line="240"/>
        <w:ind w:firstLine="567"/>
        <w:jc w:val="both"/>
        <w:rPr>
          <w:rFonts w:ascii="Times New Roman" w:hAnsi="Times New Roman"/>
          <w:color w:val="000000"/>
          <w:sz w:val="26"/>
          <w:szCs w:val="26"/>
          <w:highlight w:val="none"/>
          <w:shd w:fill="auto" w:val="clear"/>
        </w:rPr>
      </w:pPr>
      <w:r>
        <w:rPr>
          <w:rFonts w:eastAsia="Times New Roman" w:cs="Times New Roman" w:ascii="Times New Roman" w:hAnsi="Times New Roman"/>
          <w:color w:val="000000"/>
          <w:kern w:val="0"/>
          <w:sz w:val="26"/>
          <w:szCs w:val="26"/>
          <w:shd w:fill="auto" w:val="clear"/>
          <w:lang w:eastAsia="en-US"/>
        </w:rPr>
        <w:t>От</w:t>
      </w:r>
      <w:r>
        <w:rPr>
          <w:rFonts w:eastAsia="Times New Roman" w:cs="Times New Roman" w:ascii="Times New Roman" w:hAnsi="Times New Roman"/>
          <w:color w:val="000000"/>
          <w:kern w:val="0"/>
          <w:sz w:val="26"/>
          <w:szCs w:val="26"/>
          <w:shd w:fill="auto" w:val="clear"/>
          <w:lang w:eastAsia="en-US"/>
        </w:rPr>
        <w:t xml:space="preserve">резанных населенных пунктов нет, сообщение осуществляется автомобилями повышенной проходимости. </w:t>
      </w:r>
    </w:p>
    <w:p>
      <w:pPr>
        <w:pStyle w:val="126"/>
        <w:tabs>
          <w:tab w:val="clear" w:pos="720"/>
          <w:tab w:val="center" w:pos="5740" w:leader="none"/>
        </w:tabs>
        <w:spacing w:lineRule="auto" w:line="240"/>
        <w:ind w:firstLine="567"/>
        <w:jc w:val="both"/>
        <w:rPr>
          <w:rFonts w:ascii="Times New Roman" w:hAnsi="Times New Roman"/>
          <w:color w:val="000000"/>
        </w:rPr>
      </w:pPr>
      <w:r>
        <w:rPr>
          <w:rFonts w:eastAsia="Times New Roman" w:cs="Times New Roman" w:ascii="Times New Roman" w:hAnsi="Times New Roman"/>
          <w:color w:val="000000"/>
          <w:kern w:val="0"/>
          <w:sz w:val="26"/>
          <w:szCs w:val="26"/>
          <w:shd w:fill="81D41A" w:val="clear"/>
          <w:lang w:eastAsia="en-US"/>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126"/>
        <w:tabs>
          <w:tab w:val="clear" w:pos="720"/>
          <w:tab w:val="center" w:pos="5740" w:leader="none"/>
        </w:tabs>
        <w:spacing w:lineRule="auto" w:line="240"/>
        <w:ind w:firstLine="567"/>
        <w:jc w:val="both"/>
        <w:rPr>
          <w:rFonts w:ascii="Times New Roman" w:hAnsi="Times New Roman" w:eastAsia="Times New Roman"/>
          <w:color w:val="000000"/>
          <w:sz w:val="26"/>
          <w:szCs w:val="26"/>
          <w:lang w:eastAsia="en-US"/>
        </w:rPr>
      </w:pPr>
      <w:r>
        <w:rPr>
          <w:rFonts w:eastAsia="Times New Roman" w:ascii="Times New Roman" w:hAnsi="Times New Roman"/>
          <w:color w:val="000000"/>
          <w:sz w:val="26"/>
          <w:szCs w:val="26"/>
          <w:lang w:eastAsia="en-US"/>
        </w:rPr>
        <w:t>П</w:t>
      </w:r>
      <w:r>
        <w:rPr>
          <w:rFonts w:eastAsia="Times New Roman" w:ascii="Times New Roman" w:hAnsi="Times New Roman"/>
          <w:color w:val="000000"/>
          <w:sz w:val="26"/>
          <w:szCs w:val="26"/>
          <w:lang w:eastAsia="en-US"/>
        </w:rPr>
        <w:t xml:space="preserve">еременная облачность, местами кратковременные дожди, грозы, при грозах сильные дожди, град. Ночью и утром местами туманы.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Ветер </w:t>
      </w:r>
      <w:r>
        <w:rPr>
          <w:rFonts w:ascii="Times New Roman" w:hAnsi="Times New Roman"/>
          <w:bCs/>
          <w:color w:val="000000"/>
          <w:sz w:val="26"/>
          <w:szCs w:val="26"/>
          <w:shd w:fill="auto" w:val="clear"/>
        </w:rPr>
        <w:t>северо</w:t>
      </w:r>
      <w:r>
        <w:rPr>
          <w:rFonts w:ascii="Times New Roman" w:hAnsi="Times New Roman"/>
          <w:bCs/>
          <w:color w:val="000000"/>
          <w:sz w:val="26"/>
          <w:szCs w:val="26"/>
          <w:shd w:fill="auto" w:val="clear"/>
        </w:rPr>
        <w:t>-восточный 4-9 м/с, местами порывы до 1</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+1</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 xml:space="preserve">7 </w:t>
      </w:r>
      <w:r>
        <w:rPr>
          <w:rFonts w:ascii="Times New Roman" w:hAnsi="Times New Roman"/>
          <w:bCs/>
          <w:color w:val="000000"/>
          <w:sz w:val="26"/>
          <w:szCs w:val="26"/>
          <w:shd w:fill="auto" w:val="clear"/>
        </w:rPr>
        <w:t>°С, местами +</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 xml:space="preserve">1 </w:t>
      </w:r>
      <w:r>
        <w:rPr>
          <w:rFonts w:ascii="Times New Roman" w:hAnsi="Times New Roman"/>
          <w:bCs/>
          <w:color w:val="000000"/>
          <w:sz w:val="26"/>
          <w:szCs w:val="26"/>
          <w:shd w:fill="auto" w:val="clear"/>
        </w:rPr>
        <w:t>°С, дн</w:t>
      </w:r>
      <w:r>
        <w:rPr>
          <w:rFonts w:ascii="Times New Roman" w:hAnsi="Times New Roman"/>
          <w:bCs/>
          <w:color w:val="000000"/>
          <w:sz w:val="26"/>
          <w:szCs w:val="26"/>
          <w:shd w:fill="auto" w:val="clear"/>
        </w:rPr>
        <w:t>ё</w:t>
      </w:r>
      <w:r>
        <w:rPr>
          <w:rFonts w:ascii="Times New Roman" w:hAnsi="Times New Roman"/>
          <w:bCs/>
          <w:color w:val="000000"/>
          <w:sz w:val="26"/>
          <w:szCs w:val="26"/>
          <w:shd w:fill="auto" w:val="clear"/>
        </w:rPr>
        <w:t xml:space="preserve">м </w:t>
      </w:r>
      <w:r>
        <w:rPr>
          <w:rFonts w:ascii="Times New Roman" w:hAnsi="Times New Roman"/>
          <w:b w:val="false"/>
          <w:i w:val="false"/>
          <w:caps w:val="false"/>
          <w:smallCaps w:val="false"/>
          <w:color w:val="000000"/>
          <w:spacing w:val="0"/>
          <w:sz w:val="28"/>
          <w:shd w:fill="auto" w:val="clear"/>
        </w:rPr>
        <w:t>+1</w:t>
      </w:r>
      <w:r>
        <w:rPr>
          <w:rFonts w:ascii="Times New Roman" w:hAnsi="Times New Roman"/>
          <w:b w:val="false"/>
          <w:i w:val="false"/>
          <w:caps w:val="false"/>
          <w:smallCaps w:val="false"/>
          <w:color w:val="000000"/>
          <w:spacing w:val="0"/>
          <w:sz w:val="28"/>
          <w:shd w:fill="auto" w:val="clear"/>
        </w:rPr>
        <w:t>5</w:t>
      </w:r>
      <w:r>
        <w:rPr>
          <w:rFonts w:ascii="Times New Roman" w:hAnsi="Times New Roman"/>
          <w:b w:val="false"/>
          <w:i w:val="false"/>
          <w:caps w:val="false"/>
          <w:smallCaps w:val="false"/>
          <w:color w:val="000000"/>
          <w:spacing w:val="0"/>
          <w:sz w:val="28"/>
          <w:shd w:fill="auto" w:val="clear"/>
        </w:rPr>
        <w:t>, +2</w:t>
      </w:r>
      <w:r>
        <w:rPr>
          <w:rFonts w:ascii="Times New Roman" w:hAnsi="Times New Roman"/>
          <w:b w:val="false"/>
          <w:i w:val="false"/>
          <w:caps w:val="false"/>
          <w:smallCaps w:val="false"/>
          <w:color w:val="000000"/>
          <w:spacing w:val="0"/>
          <w:sz w:val="28"/>
          <w:shd w:fill="auto" w:val="clear"/>
        </w:rPr>
        <w:t xml:space="preserve">0 </w:t>
      </w:r>
      <w:r>
        <w:rPr>
          <w:rFonts w:ascii="Times New Roman" w:hAnsi="Times New Roman"/>
          <w:b w:val="false"/>
          <w:bCs/>
          <w:i w:val="false"/>
          <w:caps w:val="false"/>
          <w:smallCaps w:val="false"/>
          <w:color w:val="000000"/>
          <w:spacing w:val="0"/>
          <w:sz w:val="26"/>
          <w:szCs w:val="26"/>
          <w:shd w:fill="auto" w:val="clear"/>
        </w:rPr>
        <w:t>°С</w:t>
      </w:r>
      <w:r>
        <w:rPr>
          <w:rFonts w:ascii="Times New Roman" w:hAnsi="Times New Roman"/>
          <w:b w:val="false"/>
          <w:i w:val="false"/>
          <w:caps w:val="false"/>
          <w:smallCaps w:val="false"/>
          <w:color w:val="000000"/>
          <w:spacing w:val="0"/>
          <w:sz w:val="28"/>
          <w:shd w:fill="auto" w:val="clear"/>
        </w:rPr>
        <w:t>, местами до +</w:t>
      </w:r>
      <w:r>
        <w:rPr>
          <w:rFonts w:ascii="Times New Roman" w:hAnsi="Times New Roman"/>
          <w:b w:val="false"/>
          <w:i w:val="false"/>
          <w:caps w:val="false"/>
          <w:smallCaps w:val="false"/>
          <w:color w:val="000000"/>
          <w:spacing w:val="0"/>
          <w:sz w:val="28"/>
          <w:shd w:fill="auto" w:val="clear"/>
        </w:rPr>
        <w:t xml:space="preserve">25 </w:t>
      </w:r>
      <w:r>
        <w:rPr>
          <w:rFonts w:ascii="Times New Roman" w:hAnsi="Times New Roman"/>
          <w:b w:val="false"/>
          <w:bCs/>
          <w:i w:val="false"/>
          <w:caps w:val="false"/>
          <w:smallCaps w:val="false"/>
          <w:color w:val="000000"/>
          <w:spacing w:val="0"/>
          <w:sz w:val="26"/>
          <w:szCs w:val="26"/>
          <w:shd w:fill="auto" w:val="clear"/>
        </w:rPr>
        <w:t>°С</w:t>
      </w:r>
      <w:r>
        <w:rPr>
          <w:rFonts w:ascii="Times New Roman" w:hAnsi="Times New Roman"/>
          <w:b w:val="false"/>
          <w:i w:val="false"/>
          <w:caps w:val="false"/>
          <w:smallCaps w:val="false"/>
          <w:color w:val="000000"/>
          <w:spacing w:val="0"/>
          <w:sz w:val="28"/>
          <w:shd w:fill="auto" w:val="clear"/>
        </w:rPr>
        <w:t>.</w:t>
      </w:r>
    </w:p>
    <w:p>
      <w:pPr>
        <w:pStyle w:val="Normal"/>
        <w:ind w:firstLine="567"/>
        <w:jc w:val="both"/>
        <w:rPr>
          <w:rFonts w:ascii="Times New Roman" w:hAnsi="Times New Roman"/>
          <w:color w:val="000000"/>
          <w:sz w:val="28"/>
          <w:szCs w:val="28"/>
          <w:highlight w:val="none"/>
          <w:shd w:fill="81D41A" w:val="clear"/>
        </w:rPr>
      </w:pPr>
      <w:r>
        <w:rPr>
          <w:rFonts w:ascii="Times New Roman" w:hAnsi="Times New Roman"/>
          <w:color w:val="000000"/>
          <w:sz w:val="28"/>
          <w:szCs w:val="28"/>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81D41A" w:val="clear"/>
        </w:rPr>
      </w:pPr>
      <w:r>
        <w:rPr>
          <w:rFonts w:ascii="Times New Roman" w:hAnsi="Times New Roman"/>
          <w:color w:val="000000"/>
          <w:sz w:val="26"/>
          <w:szCs w:val="26"/>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255 ± 10 см.</w:t>
      </w:r>
    </w:p>
    <w:p>
      <w:pPr>
        <w:pStyle w:val="Normal"/>
        <w:tabs>
          <w:tab w:val="clear" w:pos="720"/>
          <w:tab w:val="left" w:pos="0" w:leader="none"/>
        </w:tabs>
        <w:ind w:firstLine="567"/>
        <w:jc w:val="both"/>
        <w:rPr>
          <w:rFonts w:ascii="Times New Roman" w:hAnsi="Times New Roman"/>
          <w:color w:val="000000"/>
          <w:sz w:val="28"/>
          <w:szCs w:val="28"/>
          <w:highlight w:val="none"/>
          <w:shd w:fill="81D41A" w:val="clear"/>
        </w:rPr>
      </w:pPr>
      <w:r>
        <w:rPr>
          <w:rFonts w:ascii="Times New Roman" w:hAnsi="Times New Roman"/>
          <w:color w:val="000000"/>
          <w:sz w:val="28"/>
          <w:szCs w:val="28"/>
          <w:shd w:fill="81D41A"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Магнитное поле Земли </w:t>
      </w:r>
      <w:r>
        <w:rPr>
          <w:rFonts w:ascii="Times New Roman" w:hAnsi="Times New Roman"/>
          <w:b w:val="false"/>
          <w:i w:val="false"/>
          <w:caps w:val="false"/>
          <w:smallCaps w:val="false"/>
          <w:color w:val="000000"/>
          <w:spacing w:val="0"/>
          <w:sz w:val="28"/>
          <w:szCs w:val="26"/>
          <w:shd w:fill="auto" w:val="clear"/>
        </w:rPr>
        <w:t>возможно неустойчивое</w:t>
      </w:r>
      <w:r>
        <w:rPr>
          <w:rFonts w:ascii="Times New Roman" w:hAnsi="Times New Roman"/>
          <w:b w:val="false"/>
          <w:i w:val="false"/>
          <w:caps w:val="false"/>
          <w:smallCaps w:val="false"/>
          <w:color w:val="000000"/>
          <w:spacing w:val="0"/>
          <w:sz w:val="28"/>
          <w:szCs w:val="26"/>
          <w:shd w:fill="auto" w:val="clear"/>
        </w:rPr>
        <w:t>. Ухудшение условий</w:t>
      </w:r>
    </w:p>
    <w:p>
      <w:pPr>
        <w:pStyle w:val="Normal"/>
        <w:tabs>
          <w:tab w:val="clear" w:pos="720"/>
          <w:tab w:val="left" w:pos="0" w:leader="none"/>
        </w:tabs>
        <w:ind w:hanging="0"/>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КВ-радиосвязи </w:t>
      </w:r>
      <w:r>
        <w:rPr>
          <w:rFonts w:ascii="Times New Roman" w:hAnsi="Times New Roman"/>
          <w:b w:val="false"/>
          <w:i w:val="false"/>
          <w:caps w:val="false"/>
          <w:smallCaps w:val="false"/>
          <w:color w:val="000000"/>
          <w:spacing w:val="0"/>
          <w:sz w:val="28"/>
          <w:szCs w:val="26"/>
          <w:shd w:fill="auto" w:val="clear"/>
        </w:rPr>
        <w:t>возможно в отдельные часы суток</w:t>
      </w:r>
      <w:r>
        <w:rPr>
          <w:rFonts w:ascii="Times New Roman" w:hAnsi="Times New Roman"/>
          <w:b w:val="false"/>
          <w:i w:val="false"/>
          <w:caps w:val="false"/>
          <w:smallCaps w:val="false"/>
          <w:color w:val="000000"/>
          <w:spacing w:val="0"/>
          <w:sz w:val="28"/>
          <w:szCs w:val="26"/>
          <w:shd w:fill="auto" w:val="clear"/>
        </w:rPr>
        <w:t>. Общее содержание озона в озоновом слое в пределах нормы.</w:t>
      </w:r>
      <w:r>
        <w:rPr>
          <w:rFonts w:ascii="Times New Roman" w:hAnsi="Times New Roman"/>
          <w:b/>
          <w:color w:val="000000"/>
          <w:sz w:val="26"/>
          <w:szCs w:val="26"/>
          <w:shd w:fill="auto" w:val="clear"/>
        </w:rPr>
        <w:t xml:space="preserve"> </w:t>
      </w:r>
    </w:p>
    <w:p>
      <w:pPr>
        <w:pStyle w:val="Normal"/>
        <w:ind w:firstLine="567"/>
        <w:jc w:val="both"/>
        <w:rPr>
          <w:rFonts w:ascii="Times New Roman" w:hAnsi="Times New Roman" w:cs="Times New Roman"/>
          <w:sz w:val="28"/>
          <w:szCs w:val="28"/>
          <w:highlight w:val="none"/>
          <w:shd w:fill="81D41A" w:val="clear"/>
        </w:rPr>
      </w:pPr>
      <w:r>
        <w:rPr>
          <w:rFonts w:cs="Times New Roman" w:ascii="Times New Roman" w:hAnsi="Times New Roman"/>
          <w:sz w:val="28"/>
          <w:szCs w:val="28"/>
          <w:shd w:fill="81D41A"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 xml:space="preserve">По данным ФГБУ «Западно-Сибирское УГМС» на территории 1-го </w:t>
      </w:r>
      <w:r>
        <w:rPr>
          <w:rFonts w:ascii="Times New Roman" w:hAnsi="Times New Roman"/>
          <w:color w:val="000000"/>
          <w:sz w:val="26"/>
          <w:szCs w:val="26"/>
          <w:shd w:fill="auto" w:val="clear"/>
        </w:rPr>
        <w:t xml:space="preserve">Маслянинского </w:t>
      </w:r>
      <w:r>
        <w:rPr>
          <w:rFonts w:ascii="Times New Roman" w:hAnsi="Times New Roman"/>
          <w:color w:val="000000"/>
          <w:sz w:val="26"/>
          <w:szCs w:val="26"/>
          <w:shd w:fill="auto" w:val="clear"/>
        </w:rPr>
        <w:t xml:space="preserve">муниципального округа и </w:t>
      </w:r>
      <w:r>
        <w:rPr>
          <w:rFonts w:ascii="Times New Roman" w:hAnsi="Times New Roman"/>
          <w:color w:val="000000"/>
          <w:sz w:val="26"/>
          <w:szCs w:val="26"/>
          <w:shd w:fill="auto" w:val="clear"/>
        </w:rPr>
        <w:t>6</w:t>
      </w:r>
      <w:r>
        <w:rPr>
          <w:rFonts w:ascii="Times New Roman" w:hAnsi="Times New Roman"/>
          <w:color w:val="000000"/>
          <w:sz w:val="26"/>
          <w:szCs w:val="26"/>
          <w:shd w:fill="auto" w:val="clear"/>
        </w:rPr>
        <w:t xml:space="preserve">-ти районов области (Кыштовского, Северного, Венгеровского, Куйбышевского, Убинского </w:t>
      </w:r>
      <w:r>
        <w:rPr>
          <w:rFonts w:ascii="Times New Roman" w:hAnsi="Times New Roman"/>
          <w:color w:val="000000"/>
          <w:sz w:val="26"/>
          <w:szCs w:val="26"/>
          <w:shd w:fill="auto" w:val="clear"/>
        </w:rPr>
        <w:t>и</w:t>
      </w:r>
      <w:r>
        <w:rPr>
          <w:rFonts w:ascii="Times New Roman" w:hAnsi="Times New Roman"/>
          <w:color w:val="000000"/>
          <w:sz w:val="26"/>
          <w:szCs w:val="26"/>
          <w:shd w:fill="auto" w:val="clear"/>
        </w:rPr>
        <w:t xml:space="preserve"> Черепановского) </w:t>
      </w:r>
      <w:r>
        <w:rPr>
          <w:rFonts w:ascii="Times New Roman" w:hAnsi="Times New Roman"/>
          <w:bCs/>
          <w:color w:val="000000"/>
          <w:sz w:val="26"/>
          <w:szCs w:val="26"/>
          <w:shd w:fill="auto" w:val="clear"/>
        </w:rPr>
        <w:t xml:space="preserve">прогнозируется высокая пожароопасность 4-го класса, </w:t>
      </w:r>
      <w:r>
        <w:rPr>
          <w:rFonts w:ascii="Times New Roman" w:hAnsi="Times New Roman"/>
          <w:bCs/>
          <w:color w:val="000000"/>
          <w:sz w:val="26"/>
          <w:szCs w:val="26"/>
          <w:shd w:fill="auto" w:val="clear"/>
        </w:rPr>
        <w:t>н</w:t>
      </w:r>
      <w:r>
        <w:rPr>
          <w:rFonts w:ascii="Times New Roman" w:hAnsi="Times New Roman"/>
          <w:bCs/>
          <w:color w:val="000000"/>
          <w:sz w:val="26"/>
          <w:szCs w:val="26"/>
          <w:shd w:fill="auto" w:val="clear"/>
        </w:rPr>
        <w:t xml:space="preserve">а остальной территории области - пожароопасность </w:t>
      </w:r>
      <w:r>
        <w:rPr>
          <w:rFonts w:ascii="Times New Roman" w:hAnsi="Times New Roman"/>
          <w:bCs/>
          <w:color w:val="000000"/>
          <w:sz w:val="26"/>
          <w:szCs w:val="26"/>
          <w:shd w:fill="auto" w:val="clear"/>
        </w:rPr>
        <w:t xml:space="preserve">1-го, </w:t>
      </w:r>
      <w:r>
        <w:rPr>
          <w:rFonts w:ascii="Times New Roman" w:hAnsi="Times New Roman"/>
          <w:bCs/>
          <w:color w:val="000000"/>
          <w:sz w:val="26"/>
          <w:szCs w:val="26"/>
          <w:shd w:fill="auto" w:val="clear"/>
        </w:rPr>
        <w:t xml:space="preserve">2-го, </w:t>
      </w:r>
      <w:r>
        <w:rPr>
          <w:rFonts w:ascii="Times New Roman" w:hAnsi="Times New Roman"/>
          <w:bCs/>
          <w:color w:val="000000"/>
          <w:sz w:val="26"/>
          <w:szCs w:val="26"/>
          <w:shd w:fill="auto" w:val="clear"/>
        </w:rPr>
        <w:t>местами</w:t>
      </w:r>
      <w:r>
        <w:rPr>
          <w:rFonts w:ascii="Times New Roman" w:hAnsi="Times New Roman"/>
          <w:bCs/>
          <w:color w:val="000000"/>
          <w:sz w:val="26"/>
          <w:szCs w:val="26"/>
          <w:shd w:fill="auto" w:val="clear"/>
        </w:rPr>
        <w:t>3-го класс</w:t>
      </w:r>
      <w:r>
        <w:rPr>
          <w:rFonts w:ascii="Times New Roman" w:hAnsi="Times New Roman"/>
          <w:bCs/>
          <w:color w:val="000000"/>
          <w:sz w:val="26"/>
          <w:szCs w:val="26"/>
          <w:shd w:fill="auto" w:val="clear"/>
        </w:rPr>
        <w:t>ов</w:t>
      </w:r>
      <w:r>
        <w:rPr>
          <w:rFonts w:ascii="Times New Roman" w:hAnsi="Times New Roman"/>
          <w:bCs/>
          <w:color w:val="000000"/>
          <w:sz w:val="26"/>
          <w:szCs w:val="26"/>
          <w:shd w:fill="auto" w:val="clear"/>
        </w:rPr>
        <w:t>.</w:t>
      </w:r>
    </w:p>
    <w:p>
      <w:pPr>
        <w:pStyle w:val="Normal"/>
        <w:ind w:firstLine="567"/>
        <w:jc w:val="both"/>
        <w:rPr>
          <w:highlight w:val="none"/>
          <w:shd w:fill="auto" w:val="clear"/>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none"/>
          <w:shd w:fill="81D41A" w:val="clear"/>
        </w:rPr>
      </w:pPr>
      <w:r>
        <w:rPr>
          <w:rFonts w:ascii="Times New Roman" w:hAnsi="Times New Roman"/>
          <w:b/>
          <w:bCs/>
          <w:color w:val="000000"/>
          <w:sz w:val="26"/>
          <w:szCs w:val="26"/>
          <w:shd w:fill="81D41A"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none"/>
          <w:shd w:fill="81D41A" w:val="clear"/>
        </w:rPr>
      </w:pPr>
      <w:r>
        <w:rPr>
          <w:rFonts w:ascii="Times New Roman" w:hAnsi="Times New Roman"/>
          <w:b/>
          <w:bCs/>
          <w:color w:val="000000"/>
          <w:sz w:val="26"/>
          <w:szCs w:val="26"/>
          <w:shd w:fill="81D41A"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none"/>
          <w:shd w:fill="81D41A" w:val="clear"/>
        </w:rPr>
      </w:pPr>
      <w:r>
        <w:rPr>
          <w:rFonts w:ascii="Times New Roman" w:hAnsi="Times New Roman"/>
          <w:color w:val="000000"/>
          <w:shd w:fill="81D41A" w:val="clear"/>
        </w:rPr>
      </w:r>
    </w:p>
    <w:p>
      <w:pPr>
        <w:pStyle w:val="Normal"/>
        <w:ind w:firstLine="567"/>
        <w:jc w:val="both"/>
        <w:rPr>
          <w:rFonts w:ascii="Times New Roman" w:hAnsi="Times New Roman"/>
          <w:color w:val="000000"/>
          <w:highlight w:val="none"/>
          <w:shd w:fill="81D41A" w:val="clear"/>
        </w:rPr>
      </w:pPr>
      <w:r>
        <w:rPr>
          <w:rFonts w:ascii="Times New Roman" w:hAnsi="Times New Roman"/>
          <w:color w:val="000000"/>
          <w:shd w:fill="81D41A"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color w:val="000000"/>
          <w:sz w:val="28"/>
          <w:szCs w:val="28"/>
          <w:highlight w:val="none"/>
          <w:shd w:fill="81D41A" w:val="clear"/>
        </w:rPr>
      </w:pPr>
      <w:r>
        <w:rPr>
          <w:rFonts w:ascii="Times New Roman" w:hAnsi="Times New Roman"/>
          <w:color w:val="000000"/>
          <w:sz w:val="28"/>
          <w:szCs w:val="28"/>
          <w:shd w:fill="81D41A"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С 14 мая по 11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none"/>
          <w:shd w:fill="81D41A" w:val="clear"/>
        </w:rPr>
      </w:pPr>
      <w:r>
        <w:rPr>
          <w:rFonts w:ascii="Times New Roman" w:hAnsi="Times New Roman"/>
          <w:color w:val="000000"/>
          <w:sz w:val="26"/>
          <w:szCs w:val="26"/>
          <w:shd w:fill="81D41A"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none"/>
          <w:shd w:fill="81D41A" w:val="clear"/>
        </w:rPr>
      </w:pPr>
      <w:r>
        <w:rPr>
          <w:rFonts w:ascii="Times New Roman" w:hAnsi="Times New Roman"/>
          <w:color w:val="000000"/>
          <w:sz w:val="26"/>
          <w:szCs w:val="26"/>
          <w:shd w:fill="81D41A"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Дожди, грозы, град</w:t>
      </w:r>
      <w:r>
        <w:rPr>
          <w:rFonts w:ascii="Times New Roman" w:hAnsi="Times New Roman"/>
          <w:color w:val="000000"/>
          <w:sz w:val="26"/>
          <w:szCs w:val="26"/>
          <w:shd w:fill="auto" w:val="clear"/>
        </w:rPr>
        <w:t>, туманы в ночные и утренние часы,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прошедшими </w:t>
      </w:r>
      <w:r>
        <w:rPr>
          <w:rFonts w:ascii="Times New Roman" w:hAnsi="Times New Roman"/>
          <w:color w:val="000000"/>
          <w:sz w:val="26"/>
          <w:szCs w:val="26"/>
          <w:shd w:fill="auto" w:val="clear"/>
        </w:rPr>
        <w:t xml:space="preserve">и прогнозируемыми осадками </w:t>
      </w:r>
      <w:r>
        <w:rPr>
          <w:rFonts w:ascii="Times New Roman" w:hAnsi="Times New Roman"/>
          <w:color w:val="000000"/>
          <w:sz w:val="26"/>
          <w:szCs w:val="26"/>
          <w:shd w:fill="auto" w:val="clear"/>
        </w:rPr>
        <w:t>возможн</w:t>
      </w:r>
      <w:r>
        <w:rPr>
          <w:rFonts w:ascii="Times New Roman" w:hAnsi="Times New Roman"/>
          <w:color w:val="000000"/>
          <w:sz w:val="26"/>
          <w:szCs w:val="26"/>
          <w:shd w:fill="auto" w:val="clear"/>
        </w:rPr>
        <w:t>ы</w:t>
      </w:r>
      <w:r>
        <w:rPr>
          <w:rFonts w:ascii="Times New Roman" w:hAnsi="Times New Roman"/>
          <w:color w:val="000000"/>
          <w:sz w:val="26"/>
          <w:szCs w:val="26"/>
          <w:shd w:fill="auto" w:val="clear"/>
        </w:rPr>
        <w:t xml:space="preserve"> затруднени</w:t>
      </w:r>
      <w:r>
        <w:rPr>
          <w:rFonts w:ascii="Times New Roman" w:hAnsi="Times New Roman"/>
          <w:color w:val="000000"/>
          <w:sz w:val="26"/>
          <w:szCs w:val="26"/>
          <w:shd w:fill="auto" w:val="clear"/>
        </w:rPr>
        <w:t>я</w:t>
      </w:r>
      <w:r>
        <w:rPr>
          <w:rFonts w:ascii="Times New Roman" w:hAnsi="Times New Roman"/>
          <w:color w:val="000000"/>
          <w:sz w:val="26"/>
          <w:szCs w:val="26"/>
          <w:shd w:fill="auto" w:val="clear"/>
        </w:rPr>
        <w:t xml:space="preserve"> движения </w:t>
      </w:r>
      <w:r>
        <w:rPr>
          <w:rFonts w:ascii="Times New Roman" w:hAnsi="Times New Roman"/>
          <w:color w:val="000000"/>
          <w:sz w:val="26"/>
          <w:szCs w:val="26"/>
          <w:shd w:fill="auto" w:val="clear"/>
        </w:rPr>
        <w:t>транспорта по</w:t>
      </w:r>
      <w:r>
        <w:rPr>
          <w:rFonts w:ascii="Times New Roman" w:hAnsi="Times New Roman"/>
          <w:color w:val="000000"/>
          <w:sz w:val="26"/>
          <w:szCs w:val="26"/>
          <w:shd w:fill="auto" w:val="clear"/>
        </w:rPr>
        <w:t xml:space="preserve"> грунтовы</w:t>
      </w:r>
      <w:r>
        <w:rPr>
          <w:rFonts w:ascii="Times New Roman" w:hAnsi="Times New Roman"/>
          <w:color w:val="000000"/>
          <w:sz w:val="26"/>
          <w:szCs w:val="26"/>
          <w:shd w:fill="auto" w:val="clear"/>
        </w:rPr>
        <w:t>м</w:t>
      </w:r>
      <w:r>
        <w:rPr>
          <w:rFonts w:ascii="Times New Roman" w:hAnsi="Times New Roman"/>
          <w:color w:val="000000"/>
          <w:sz w:val="26"/>
          <w:szCs w:val="26"/>
          <w:shd w:fill="auto" w:val="clear"/>
        </w:rPr>
        <w:t xml:space="preserve"> дорога</w:t>
      </w:r>
      <w:r>
        <w:rPr>
          <w:rFonts w:ascii="Times New Roman" w:hAnsi="Times New Roman"/>
          <w:color w:val="000000"/>
          <w:sz w:val="26"/>
          <w:szCs w:val="26"/>
          <w:shd w:fill="auto" w:val="clear"/>
        </w:rPr>
        <w:t>м</w:t>
      </w: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области</w:t>
      </w:r>
      <w:r>
        <w:rPr>
          <w:rFonts w:ascii="Times New Roman" w:hAnsi="Times New Roman"/>
          <w:color w:val="000000"/>
          <w:sz w:val="26"/>
          <w:szCs w:val="26"/>
          <w:shd w:fill="auto" w:val="clear"/>
        </w:rPr>
        <w:t>.</w:t>
      </w:r>
    </w:p>
    <w:p>
      <w:pPr>
        <w:pStyle w:val="Normal"/>
        <w:ind w:firstLine="567"/>
        <w:jc w:val="both"/>
        <w:rPr>
          <w:rFonts w:ascii="Times New Roman" w:hAnsi="Times New Roman"/>
          <w:highlight w:val="none"/>
          <w:shd w:fill="FFFF00" w:val="clear"/>
        </w:rPr>
      </w:pPr>
      <w:r>
        <w:rPr>
          <w:rFonts w:ascii="Times New Roman" w:hAnsi="Times New Roman"/>
          <w:shd w:fill="FFFF00" w:val="clear"/>
        </w:rPr>
      </w:r>
    </w:p>
    <w:p>
      <w:pPr>
        <w:pStyle w:val="Normal"/>
        <w:spacing w:lineRule="auto" w:line="240"/>
        <w:jc w:val="center"/>
        <w:rPr>
          <w:rFonts w:ascii="Times New Roman" w:hAnsi="Times New Roman"/>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rPr>
      </w:pPr>
      <w:bookmarkStart w:id="0" w:name="_Hlk163747752"/>
      <w:bookmarkEnd w:id="0"/>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ascii="Times New Roman" w:hAnsi="Times New Roman"/>
          <w:color w:val="000000"/>
          <w:sz w:val="28"/>
          <w:szCs w:val="28"/>
        </w:rPr>
        <w:t>(старший оперативный дежурный)</w:t>
      </w:r>
    </w:p>
    <w:p>
      <w:pPr>
        <w:pStyle w:val="Normal"/>
        <w:rPr>
          <w:rFonts w:ascii="Times New Roman" w:hAnsi="Times New Roman"/>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rPr>
      </w:pPr>
      <w:r>
        <w:rPr>
          <w:rFonts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3193415</wp:posOffset>
            </wp:positionH>
            <wp:positionV relativeFrom="paragraph">
              <wp:posOffset>73660</wp:posOffset>
            </wp:positionV>
            <wp:extent cx="1296035" cy="615950"/>
            <wp:effectExtent l="0" t="0" r="0" b="0"/>
            <wp:wrapNone/>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3"/>
                    <a:stretch>
                      <a:fillRect/>
                    </a:stretch>
                  </pic:blipFill>
                  <pic:spPr bwMode="auto">
                    <a:xfrm>
                      <a:off x="0" y="0"/>
                      <a:ext cx="1296035" cy="615950"/>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rPr>
        <w:t xml:space="preserve">  </w:t>
      </w:r>
      <w:r>
        <w:rPr>
          <w:rFonts w:ascii="Times New Roman" w:hAnsi="Times New Roman"/>
          <w:color w:val="000000"/>
          <w:sz w:val="28"/>
          <w:szCs w:val="28"/>
        </w:rPr>
        <w:t xml:space="preserve">                           </w:t>
      </w:r>
      <w:r>
        <w:rPr>
          <w:rFonts w:eastAsia="Times New Roman" w:cs="Times New Roman" w:ascii="Times New Roman" w:hAnsi="Times New Roman"/>
          <w:color w:val="000000"/>
          <w:kern w:val="0"/>
          <w:sz w:val="28"/>
          <w:szCs w:val="28"/>
        </w:rPr>
        <w:t>Е.В. Самолыга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16"/>
          <w:szCs w:val="16"/>
        </w:rPr>
        <w:t xml:space="preserve">Исп. </w:t>
      </w:r>
      <w:r>
        <w:rPr>
          <w:rFonts w:ascii="Times New Roman" w:hAnsi="Times New Roman"/>
          <w:color w:val="000000"/>
          <w:sz w:val="16"/>
          <w:szCs w:val="16"/>
          <w:lang w:val="ru-RU"/>
        </w:rPr>
        <w:t>Захаров</w:t>
      </w:r>
      <w:r>
        <w:rPr>
          <w:rFonts w:ascii="Times New Roman" w:hAnsi="Times New Roman"/>
          <w:color w:val="000000"/>
          <w:sz w:val="20"/>
          <w:szCs w:val="20"/>
        </w:rPr>
        <w:t xml:space="preserve"> </w:t>
      </w:r>
      <w:r>
        <w:rPr>
          <w:rFonts w:ascii="Times New Roman" w:hAnsi="Times New Roman"/>
          <w:color w:val="000000"/>
          <w:sz w:val="20"/>
          <w:szCs w:val="20"/>
        </w:rPr>
        <w:t>С</w:t>
      </w:r>
      <w:r>
        <w:rPr>
          <w:rFonts w:ascii="Times New Roman" w:hAnsi="Times New Roman"/>
          <w:color w:val="000000"/>
          <w:sz w:val="20"/>
          <w:szCs w:val="20"/>
        </w:rPr>
        <w:t>.</w:t>
      </w:r>
      <w:r>
        <w:rPr>
          <w:rFonts w:ascii="Times New Roman" w:hAnsi="Times New Roman"/>
          <w:color w:val="000000"/>
          <w:sz w:val="20"/>
          <w:szCs w:val="20"/>
        </w:rPr>
        <w:t>В</w:t>
      </w:r>
      <w:r>
        <w:rPr>
          <w:rFonts w:ascii="Times New Roman" w:hAnsi="Times New Roman"/>
          <w:color w:val="000000"/>
          <w:sz w:val="20"/>
          <w:szCs w:val="20"/>
        </w:rPr>
        <w:t>.</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lang w:val="ru-RU"/>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lang w:val="ru-RU"/>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3</w:t>
            </w:r>
            <w:r>
              <w:rPr>
                <w:rFonts w:ascii="Times New Roman" w:hAnsi="Times New Roman"/>
                <w:color w:val="000000"/>
                <w:sz w:val="24"/>
                <w:lang w:val="ru-RU"/>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lang w:val="ru-RU"/>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lang w:val="ru-RU"/>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t>6</w:t>
            </w:r>
            <w:r>
              <w:rPr>
                <w:rFonts w:ascii="Times New Roman" w:hAnsi="Times New Roman"/>
                <w:color w:val="000000"/>
                <w:sz w:val="24"/>
                <w:lang w:val="ru-RU"/>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Pr>
      <w:tblGrid>
        <w:gridCol w:w="535"/>
        <w:gridCol w:w="3685"/>
        <w:gridCol w:w="3402"/>
        <w:gridCol w:w="1558"/>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sz w:val="24"/>
              </w:rPr>
            </w:pPr>
            <w:r>
              <w:rPr>
                <w:rFonts w:ascii="Times New Roman" w:hAnsi="Times New Roman"/>
                <w:color w:val="000000"/>
                <w:sz w:val="24"/>
              </w:rPr>
              <w:t>(ООО «ЦДМО «Магистр»)</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М2222667@yandex.ru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sz w:val="24"/>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terra-nsk@bk.ru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 xml:space="preserve">Круглогодичный детский оздоровительный лагерь "Олимпиец" на базе МБОУ ДО "СШ Маслянинского района Новосибирской области" </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olimpiecm@yandex.ru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dool_bar@edu54.ru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Спортивно-оздоровительный лагерь "Надежда"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Hyperlink"/>
                  <w:rFonts w:ascii="Times New Roman" w:hAnsi="Times New Roman"/>
                  <w:color w:val="000000"/>
                  <w:sz w:val="24"/>
                </w:rPr>
                <w:t>sportshkola94@mail.ru      kalabu74@mail.ru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dovddt@rambler.ru      ddt_dov@edu54.ru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Hyperlink"/>
                  <w:rFonts w:ascii="Times New Roman" w:hAnsi="Times New Roman"/>
                  <w:color w:val="000000"/>
                  <w:sz w:val="24"/>
                </w:rPr>
                <w:t>dolzav@mail.ru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"ЛЕТО"</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Hyperlink"/>
                  <w:rFonts w:ascii="Times New Roman" w:hAnsi="Times New Roman"/>
                  <w:color w:val="000000"/>
                  <w:sz w:val="24"/>
                </w:rPr>
                <w:t>a.F_povarova@mail.ru Vikagorr95@gmail.com</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ДООЦ "Радужный"</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lag_rag@mail.ru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СОЛКД "Чкаловец"</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lpk200@mail.ru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"Сибберри клуб"</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kom@sibberryclub.com</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«Тимуровец»</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ДОСЦ "Орбита"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doscorbita@mail.ru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МБУДО ДООЦ "Кировский"</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kirowgrad@yandex.ru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irsutur@mail.ru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ДОЛ "Лесная поляна"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mboubogoslovka@mail.ru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v.bycko@mail.ru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"Солнышко"</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krnddt@mail.ru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dool_kuyb@edu54.ru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ОО ДОЛ им. А.И. Ершова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alexeivelimson@yandex.ru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Hyperlink"/>
                  <w:rFonts w:ascii="Times New Roman" w:hAnsi="Times New Roman"/>
                  <w:color w:val="000000"/>
                  <w:sz w:val="24"/>
                </w:rPr>
                <w:t>u-rait@mail.ru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Сезонный оздоровительный</w:t>
              <w:br/>
              <w:t>лагерь «Цивилизация» (Палаточный лагерь)</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Hyperlink"/>
                  <w:rFonts w:ascii="Times New Roman" w:hAnsi="Times New Roman"/>
                  <w:color w:val="000000"/>
                  <w:sz w:val="24"/>
                </w:rPr>
                <w:t>sib-rregion@mail.ru      Kemping-servis@yandex.ru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96</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s_bel_mosh@edu54.ru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 СОЦ КД "Березка"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solberezka@mail.ru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sambo_nso@mail.ru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Hyperlink"/>
                  <w:rFonts w:ascii="Times New Roman" w:hAnsi="Times New Roman"/>
                  <w:color w:val="000000"/>
                  <w:sz w:val="24"/>
                </w:rPr>
                <w:t>chddt-09@yandex.ru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МАУДО ДООЦ "Калейдоскоп"</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dooc_kale@edu54.ru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"Сибсельмаш" (ДСЛ "Чемпион")</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ssm_sport@nso.ru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"ГЦАДР" ("Социально оздоровительный центр "Обские зори")</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gor.centr_adr@mail.ru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«Пионер»</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105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 xml:space="preserve">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 </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106</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МБОУ-СОШ № 11 Шиловского гаврнизона палаточный лагерь "ЮНАРМЕЕЦ"</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Hyperlink"/>
                  <w:rFonts w:ascii="Times New Roman" w:hAnsi="Times New Roman"/>
                  <w:color w:val="000000"/>
                  <w:sz w:val="24"/>
                </w:rPr>
                <w:t>s_11_nov@edu54.ru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НСО "ОЦСПСиД "Морской залив"</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morskoi-zaliv@yandex.ru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108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БО «ТурГрад»</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109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"СВС-АГРО" ДОЛ "Поколение СВС"</w:t>
              <w:br/>
              <w:br/>
              <w:br/>
              <w:br/>
              <w:br/>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svs_agro@mail.ru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ДОЛ "Рассвет"</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3">
              <w:r>
                <w:rPr>
                  <w:rStyle w:val="Hyperlink"/>
                  <w:rFonts w:ascii="Times New Roman" w:hAnsi="Times New Roman"/>
                  <w:color w:val="000000"/>
                  <w:sz w:val="24"/>
                </w:rPr>
                <w:t>Shabalina.vi@bk.ru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 центр "Патриот" (Малышево), МКУ ДО центр "Патриот" (Каргаполово)</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poltavskaya15@mail.ru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Спортивный лагерь «Юниор» на базе МКОУ «Сузунская ОШ-И»</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si_suz@edu54.ru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4">
              <w:r>
                <w:rPr>
                  <w:rStyle w:val="Hyperlink"/>
                  <w:rFonts w:ascii="Times New Roman" w:hAnsi="Times New Roman"/>
                  <w:color w:val="000000"/>
                  <w:sz w:val="24"/>
                </w:rPr>
                <w:t>nko_kursant@mail.ru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5">
              <w:r>
                <w:rPr>
                  <w:rStyle w:val="Hyperlink"/>
                  <w:rFonts w:ascii="Times New Roman" w:hAnsi="Times New Roman"/>
                  <w:color w:val="000000"/>
                  <w:sz w:val="24"/>
                </w:rPr>
                <w:t>vladvlad357357@mail.ru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"Светлячок"</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svetlaichokozk@rambler.ru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"Радуга" Черепановского района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sportenergi@yandex.ru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buranovo@bk.ru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Дом детского творчества Чистоозерного района "Зеленая роща"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6">
              <w:r>
                <w:rPr>
                  <w:rStyle w:val="Hyperlink"/>
                  <w:rFonts w:ascii="Times New Roman" w:hAnsi="Times New Roman"/>
                  <w:color w:val="000000"/>
                  <w:sz w:val="24"/>
                </w:rPr>
                <w:t xml:space="preserve">chddt-09@yandex.ru </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119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"Чайка" Чулымскогорайона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7">
              <w:r>
                <w:rPr>
                  <w:rStyle w:val="Hyperlink"/>
                  <w:rFonts w:ascii="Times New Roman" w:hAnsi="Times New Roman"/>
                  <w:color w:val="000000"/>
                  <w:sz w:val="24"/>
                </w:rPr>
                <w:t>nataliacond@yandex.ru</w:t>
              </w:r>
            </w:hyperlink>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"Юбилейный",  ДОЛ "Дельфин"</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dsolkd2@mail.ru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kev@donso.su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"ДОЦ им. В. Дубинина"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dubinina1957@yandex.ru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124</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«Звездный Бриз»</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125</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"Лазурный"</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olga.vashchenko.63@mail.ru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126</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naumenko74_74@mail.ru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127</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128</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Палаточный лагерь "Юность"</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pestryakova.svetlana@yandex.ru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70"/>
              <w:jc w:val="left"/>
              <w:rPr>
                <w:rFonts w:ascii="Times New Roman" w:hAnsi="Times New Roman"/>
                <w:color w:val="000000"/>
                <w:sz w:val="24"/>
              </w:rPr>
            </w:pPr>
            <w:r>
              <w:rPr>
                <w:rFonts w:ascii="Times New Roman" w:hAnsi="Times New Roman"/>
                <w:color w:val="000000"/>
                <w:sz w:val="24"/>
              </w:rPr>
              <w:t>129</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"ЦОиО"Лесная сказка" г.Искитим</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iskls@mail.ru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130</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ЦСПМиЮ им К. Заслонова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zaslonova2011@mail.ru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131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«Созвездие Юниор»</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tLeast" w:line="0" w:before="0" w:after="0"/>
              <w:ind w:hanging="0" w:left="0" w:right="-113"/>
              <w:jc w:val="left"/>
              <w:rPr>
                <w:rFonts w:ascii="Times New Roman" w:hAnsi="Times New Roman"/>
                <w:color w:val="000000"/>
                <w:sz w:val="24"/>
              </w:rPr>
            </w:pPr>
            <w:r>
              <w:rPr>
                <w:rFonts w:ascii="Times New Roman" w:hAnsi="Times New Roman"/>
                <w:color w:val="000000"/>
                <w:sz w:val="24"/>
              </w:rPr>
              <w:t>132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8">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9">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60">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61">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val="ru-RU"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rPr>
      </w:pPr>
      <w:r>
        <w:rPr>
          <w:rFonts w:ascii="Times New Roman" w:hAnsi="Times New Roman"/>
        </w:rPr>
      </w:r>
    </w:p>
    <w:sectPr>
      <w:headerReference w:type="even" r:id="rId62"/>
      <w:headerReference w:type="default" r:id="rId63"/>
      <w:headerReference w:type="first" r:id="rId64"/>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user9" w:customStyle="1">
    <w:name w:val="Без списка (user)"/>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 TargetMode="External"/><Relationship Id="rId48" Type="http://schemas.openxmlformats.org/officeDocument/2006/relationships/hyperlink" Target="" TargetMode="External"/><Relationship Id="rId49" Type="http://schemas.openxmlformats.org/officeDocument/2006/relationships/hyperlink" Target="" TargetMode="External"/><Relationship Id="rId50" Type="http://schemas.openxmlformats.org/officeDocument/2006/relationships/hyperlink" Target="" TargetMode="External"/><Relationship Id="rId51" Type="http://schemas.openxmlformats.org/officeDocument/2006/relationships/hyperlink" Target="" TargetMode="External"/><Relationship Id="rId52" Type="http://schemas.openxmlformats.org/officeDocument/2006/relationships/hyperlink" Target="mailto:s_11_nov@edu54.ru" TargetMode="External"/><Relationship Id="rId53" Type="http://schemas.openxmlformats.org/officeDocument/2006/relationships/hyperlink" Target="mailto:Shabalina.vi@bk.ru" TargetMode="External"/><Relationship Id="rId54" Type="http://schemas.openxmlformats.org/officeDocument/2006/relationships/hyperlink" Target="" TargetMode="External"/><Relationship Id="rId55" Type="http://schemas.openxmlformats.org/officeDocument/2006/relationships/hyperlink" Target="" TargetMode="External"/><Relationship Id="rId56" Type="http://schemas.openxmlformats.org/officeDocument/2006/relationships/hyperlink" Target="mailto:chddt-09@yandex.ru" TargetMode="External"/><Relationship Id="rId57" Type="http://schemas.openxmlformats.org/officeDocument/2006/relationships/hyperlink" Target="mailto:nataliacond@yandex.ru" TargetMode="External"/><Relationship Id="rId58" Type="http://schemas.openxmlformats.org/officeDocument/2006/relationships/hyperlink" Target="mailto:yakklev@yandex.ru" TargetMode="External"/><Relationship Id="rId59" Type="http://schemas.openxmlformats.org/officeDocument/2006/relationships/hyperlink" Target="mailto:Yfkklv@yandts.ru" TargetMode="External"/><Relationship Id="rId60" Type="http://schemas.openxmlformats.org/officeDocument/2006/relationships/hyperlink" Target="mailto:antigor2012@gmail.com" TargetMode="External"/><Relationship Id="rId61" Type="http://schemas.openxmlformats.org/officeDocument/2006/relationships/hyperlink" Target="mailto:alkalin1976@mail.ru" TargetMode="External"/><Relationship Id="rId62" Type="http://schemas.openxmlformats.org/officeDocument/2006/relationships/header" Target="header1.xml"/><Relationship Id="rId63" Type="http://schemas.openxmlformats.org/officeDocument/2006/relationships/header" Target="header2.xml"/><Relationship Id="rId64" Type="http://schemas.openxmlformats.org/officeDocument/2006/relationships/header" Target="header3.xm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6350</TotalTime>
  <Application>LibreOffice/25.2.3.2$Windows_X86_64 LibreOffice_project/bbb074479178df812d175f709636b368952c2ce3</Application>
  <AppVersion>15.0000</AppVersion>
  <Pages>24</Pages>
  <Words>5080</Words>
  <Characters>41657</Characters>
  <CharactersWithSpaces>45976</CharactersWithSpaces>
  <Paragraphs>901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2025-06-07T15:14:18Z</dcterms:modified>
  <cp:revision>2888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