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3B61B5" w14:textId="77777777" w:rsidR="002F05F7" w:rsidRDefault="00547DA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3B201F5E" w14:textId="77777777" w:rsidR="002F05F7" w:rsidRDefault="00547DA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09.03.2025 г.</w:t>
      </w:r>
    </w:p>
    <w:p w14:paraId="5A601EFC" w14:textId="77777777" w:rsidR="002F05F7" w:rsidRDefault="00547DA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34917F1E" w14:textId="77777777" w:rsidR="002F05F7" w:rsidRDefault="00547DA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4CC66602" w14:textId="77777777" w:rsidR="002F05F7" w:rsidRDefault="00547DA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724438D5" w14:textId="77777777" w:rsidR="002F05F7" w:rsidRDefault="002F05F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E4548FA" w14:textId="77777777" w:rsidR="002F05F7" w:rsidRDefault="00547DA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2F05F7" w14:paraId="35DFEE01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030D7391" w14:textId="77777777" w:rsidR="002F05F7" w:rsidRDefault="00547DA0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61745DD" w14:textId="77777777" w:rsidR="002F05F7" w:rsidRDefault="00547DA0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6ABA681D" w14:textId="77777777" w:rsidR="002F05F7" w:rsidRDefault="002F05F7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C3912E1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0495FC43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08FB4480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2A7F91C8" w14:textId="77777777" w:rsidR="002F05F7" w:rsidRDefault="002F05F7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14:paraId="7B0870BB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0DD9B64A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7432EE33" w14:textId="77777777" w:rsidR="002F05F7" w:rsidRDefault="002F05F7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</w:rPr>
      </w:pPr>
    </w:p>
    <w:p w14:paraId="60E91901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69712C94" w14:textId="77777777" w:rsidR="002F05F7" w:rsidRDefault="00547DA0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35C81537" w14:textId="77777777" w:rsidR="002F05F7" w:rsidRDefault="002F05F7">
      <w:pPr>
        <w:tabs>
          <w:tab w:val="left" w:pos="1690"/>
        </w:tabs>
        <w:ind w:firstLine="567"/>
        <w:jc w:val="both"/>
        <w:rPr>
          <w:shd w:val="clear" w:color="auto" w:fill="FFFF00"/>
        </w:rPr>
      </w:pPr>
    </w:p>
    <w:p w14:paraId="57E2A496" w14:textId="77777777" w:rsidR="002F05F7" w:rsidRDefault="00547DA0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2CD104E1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69B50546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64 км.</w:t>
      </w:r>
    </w:p>
    <w:p w14:paraId="609850F4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4E668A84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110,70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984 м³/с, приток 463 м³/с. Уровень воды в реке Обь в районе г. Новосибирска находится на отметке -11 см.</w:t>
      </w:r>
    </w:p>
    <w:p w14:paraId="4EDCB6AE" w14:textId="77777777" w:rsidR="002F05F7" w:rsidRDefault="002F05F7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04590B0E" w14:textId="77777777" w:rsidR="002F05F7" w:rsidRDefault="00547DA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6709C364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C99D314" w14:textId="77777777" w:rsidR="002F05F7" w:rsidRDefault="002F05F7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4439ADB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20988F50" w14:textId="77777777" w:rsidR="002F05F7" w:rsidRDefault="00547DA0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17BEBC0B" w14:textId="77777777" w:rsidR="002F05F7" w:rsidRDefault="002F05F7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0B40AC85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4B271879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5E2AF9A" w14:textId="77777777" w:rsidR="002F05F7" w:rsidRDefault="002F05F7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14:paraId="54777206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055E2A2C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0884933C" w14:textId="77777777" w:rsidR="002F05F7" w:rsidRDefault="00547DA0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01.02.2025г. по 01.04.2025г. на территории поселка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61110F94" w14:textId="77777777" w:rsidR="002F05F7" w:rsidRDefault="00547DA0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04.02.2025 по 04.04.2025 на территории деревни Волово Татарского муниципального округа, а также деревни Александровка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668F961A" w14:textId="77777777" w:rsidR="002F05F7" w:rsidRDefault="002F05F7">
      <w:pPr>
        <w:ind w:firstLine="567"/>
        <w:jc w:val="both"/>
        <w:rPr>
          <w:shd w:val="clear" w:color="auto" w:fill="FFFF00"/>
        </w:rPr>
      </w:pPr>
    </w:p>
    <w:p w14:paraId="2D7E4E85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61970D72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области зарегистрировано 13 техногенных пожаров (г. Новосибирск: Ленинский (2), Калининский,  Октябрьский районы, г. Искитим (2), Ордынский район п. Петровский,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с. Усть-Тарка, Карасукский район п. Ягодный,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Маслянинский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 д. Малая Томка, г. Тогучин (2), г. Каргат, </w:t>
      </w:r>
      <w:r>
        <w:rPr>
          <w:rFonts w:ascii="Times New Roman" w:eastAsia="Arial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них 6 в жилом секторе, в результате которых погибших и  травмированных нет. </w:t>
      </w:r>
    </w:p>
    <w:p w14:paraId="7AEBB30A" w14:textId="77777777" w:rsidR="002F05F7" w:rsidRDefault="00547DA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Причины пожаров, виновные лица и материальный ущерб устанавливаются.</w:t>
      </w:r>
    </w:p>
    <w:p w14:paraId="3F4084AA" w14:textId="77777777" w:rsidR="002F05F7" w:rsidRDefault="002F05F7">
      <w:pPr>
        <w:ind w:firstLine="567"/>
        <w:jc w:val="both"/>
        <w:rPr>
          <w:shd w:val="clear" w:color="auto" w:fill="FFFF00"/>
        </w:rPr>
      </w:pPr>
    </w:p>
    <w:p w14:paraId="292E3551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6CC029CF" w14:textId="77777777" w:rsidR="002F05F7" w:rsidRDefault="00547DA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2310CBAF" w14:textId="77777777" w:rsidR="002F05F7" w:rsidRDefault="002F05F7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662B830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2440EB72" w14:textId="77777777" w:rsidR="002F05F7" w:rsidRDefault="00547DA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69953E5E" w14:textId="77777777" w:rsidR="002F05F7" w:rsidRDefault="002F05F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</w:p>
    <w:p w14:paraId="1D8680B4" w14:textId="77777777" w:rsidR="002F05F7" w:rsidRDefault="002F05F7">
      <w:pPr>
        <w:ind w:firstLine="567"/>
        <w:jc w:val="both"/>
      </w:pPr>
    </w:p>
    <w:p w14:paraId="4C044A17" w14:textId="77777777" w:rsidR="002F05F7" w:rsidRDefault="002F05F7">
      <w:pPr>
        <w:ind w:firstLine="567"/>
        <w:jc w:val="both"/>
      </w:pPr>
    </w:p>
    <w:p w14:paraId="5B9B1FE2" w14:textId="77777777" w:rsidR="002F05F7" w:rsidRDefault="002F05F7">
      <w:pPr>
        <w:ind w:firstLine="567"/>
        <w:jc w:val="both"/>
      </w:pPr>
    </w:p>
    <w:p w14:paraId="6922FE89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7E8BBB03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51925BD9" w14:textId="77777777" w:rsidR="002F05F7" w:rsidRDefault="00547DA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76DA741D" w14:textId="77777777" w:rsidR="002F05F7" w:rsidRDefault="00547DA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35A56609" w14:textId="77777777" w:rsidR="002F05F7" w:rsidRDefault="00547DA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25483785" w14:textId="77777777" w:rsidR="002F05F7" w:rsidRDefault="00547DA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5E86B165" w14:textId="77777777" w:rsidR="002F05F7" w:rsidRDefault="002F05F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hd w:val="clear" w:color="auto" w:fill="FFFF00"/>
          <w:lang w:bidi="hi-IN"/>
        </w:rPr>
      </w:pPr>
    </w:p>
    <w:p w14:paraId="705065DA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57604731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зарегистрировано 9 ДТП, в результате которых погибших нет, травмировано 15 человек.</w:t>
      </w:r>
    </w:p>
    <w:p w14:paraId="23980B54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Автомобильные дороги в проезжем состоянии.</w:t>
      </w:r>
    </w:p>
    <w:p w14:paraId="1AF757E8" w14:textId="77777777" w:rsidR="002F05F7" w:rsidRDefault="002F05F7">
      <w:pPr>
        <w:ind w:firstLine="567"/>
        <w:rPr>
          <w:rFonts w:ascii="Times New Roman" w:hAnsi="Times New Roman"/>
          <w:shd w:val="clear" w:color="auto" w:fill="FFFF00"/>
        </w:rPr>
      </w:pPr>
      <w:bookmarkStart w:id="0" w:name="_Hlk133589652"/>
    </w:p>
    <w:p w14:paraId="1DF41036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371EB28C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2FB470EA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Переменная облачность, ночью местами, днем повсеместно небольшой снег. Ночью и утром местами туманы, изморозь. На дорогах местами гололедица. </w:t>
      </w:r>
    </w:p>
    <w:p w14:paraId="385C827F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переходом на северо-западный 3-8 м/с, местами порывы до 13 м/с.</w:t>
      </w:r>
    </w:p>
    <w:p w14:paraId="50071289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-12, -17 °С, при прояснениях до -23 °С, днём -4, -9  °С.</w:t>
      </w:r>
    </w:p>
    <w:p w14:paraId="3A5EE7CA" w14:textId="77777777" w:rsidR="002F05F7" w:rsidRDefault="002F05F7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00"/>
        </w:rPr>
      </w:pPr>
    </w:p>
    <w:p w14:paraId="65EEF7F0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1BAA9DF0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7B79BB4D" w14:textId="77777777" w:rsidR="002F05F7" w:rsidRDefault="002F05F7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0813853E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6FEB5032" w14:textId="77777777" w:rsidR="002F05F7" w:rsidRDefault="00547DA0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3170829B" w14:textId="77777777" w:rsidR="002F05F7" w:rsidRDefault="00547DA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44F3246" w14:textId="77777777" w:rsidR="002F05F7" w:rsidRDefault="002F05F7">
      <w:pPr>
        <w:tabs>
          <w:tab w:val="left" w:pos="0"/>
        </w:tabs>
        <w:jc w:val="both"/>
        <w:rPr>
          <w:shd w:val="clear" w:color="auto" w:fill="FFFF00"/>
        </w:rPr>
      </w:pPr>
    </w:p>
    <w:p w14:paraId="2D488996" w14:textId="77777777" w:rsidR="002F05F7" w:rsidRDefault="00547DA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52D31762" w14:textId="77777777" w:rsidR="002F05F7" w:rsidRDefault="00547DA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возможно неустойчивое с отдельными слабо возмущенными периодами. Ухудшение условий КВ-радиосвязи возможно в отдельные часы суток. Общее содержание озона в озоновом слое выше нормы.</w:t>
      </w:r>
    </w:p>
    <w:p w14:paraId="0734E6EB" w14:textId="77777777" w:rsidR="002F05F7" w:rsidRDefault="002F05F7">
      <w:pPr>
        <w:ind w:firstLine="567"/>
        <w:rPr>
          <w:shd w:val="clear" w:color="auto" w:fill="FFFF00"/>
        </w:rPr>
      </w:pPr>
    </w:p>
    <w:p w14:paraId="138B7075" w14:textId="77777777" w:rsidR="002F05F7" w:rsidRDefault="00547DA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6765FCFC" w14:textId="77777777" w:rsidR="002F05F7" w:rsidRDefault="00547DA0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4EA7507F" w14:textId="77777777" w:rsidR="002F05F7" w:rsidRDefault="002F05F7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03C80922" w14:textId="77777777" w:rsidR="002F05F7" w:rsidRDefault="00547DA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2C130D88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71FAEC60" w14:textId="77777777" w:rsidR="002F05F7" w:rsidRDefault="002F05F7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424B1423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555066E5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0888336A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C292346" w14:textId="77777777" w:rsidR="002F05F7" w:rsidRDefault="002F05F7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013B365C" w14:textId="77777777" w:rsidR="002F05F7" w:rsidRDefault="00547DA0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57A119B3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5A63BD4C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3F61E6AC" w14:textId="77777777" w:rsidR="002F05F7" w:rsidRDefault="002F05F7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9DB3B10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5A75A1D6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населением дополнительных источников обогрева, особенно кустарного производства.</w:t>
      </w:r>
    </w:p>
    <w:p w14:paraId="6DCE8474" w14:textId="77777777" w:rsidR="002F05F7" w:rsidRDefault="002F05F7">
      <w:pPr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26BC3DB2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1E978A57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6A2F9AF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травматизма людей из-за гололедицы на пешеходных коммуникациях населенных пунктов области.</w:t>
      </w:r>
    </w:p>
    <w:p w14:paraId="25516C64" w14:textId="77777777" w:rsidR="002F05F7" w:rsidRDefault="002F05F7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3FB80C8C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12C636FF" w14:textId="77777777" w:rsidR="002F05F7" w:rsidRDefault="00547DA0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сооружений.</w:t>
      </w:r>
    </w:p>
    <w:p w14:paraId="593889D6" w14:textId="77777777" w:rsidR="002F05F7" w:rsidRDefault="00547DA0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 w14:paraId="690CAF3B" w14:textId="77777777" w:rsidR="002F05F7" w:rsidRDefault="00547DA0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Возрастает риск возникновения несчастных случаев, обусловленных сходом снежных масс и наледей с крыш зданий, а также причинения материального ущерба имуществу.</w:t>
      </w:r>
    </w:p>
    <w:p w14:paraId="26AB5821" w14:textId="77777777" w:rsidR="002F05F7" w:rsidRDefault="002F05F7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00"/>
        </w:rPr>
      </w:pPr>
    </w:p>
    <w:p w14:paraId="1660C0D5" w14:textId="77777777" w:rsidR="002F05F7" w:rsidRDefault="00547DA0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18D272DD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C8D46B3" w14:textId="77777777" w:rsidR="002F05F7" w:rsidRDefault="002F05F7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32DE26A2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0F7CD405" w14:textId="77777777" w:rsidR="002F05F7" w:rsidRDefault="00547DA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снега, туманы, гололедица, большое количество автотранспорта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2DE7C03" w14:textId="77777777" w:rsidR="002F05F7" w:rsidRDefault="002F05F7">
      <w:pPr>
        <w:ind w:firstLine="567"/>
        <w:jc w:val="both"/>
        <w:rPr>
          <w:shd w:val="clear" w:color="auto" w:fill="FFFF00"/>
        </w:rPr>
      </w:pPr>
    </w:p>
    <w:p w14:paraId="7D74EEC8" w14:textId="77777777" w:rsidR="002F05F7" w:rsidRDefault="002F05F7">
      <w:pPr>
        <w:jc w:val="both"/>
        <w:rPr>
          <w:rFonts w:ascii="Times New Roman" w:hAnsi="Times New Roman"/>
        </w:rPr>
      </w:pPr>
      <w:bookmarkStart w:id="9" w:name="_GoBack"/>
      <w:bookmarkEnd w:id="9"/>
    </w:p>
    <w:p w14:paraId="09F96DAA" w14:textId="77777777" w:rsidR="002F05F7" w:rsidRDefault="002F05F7">
      <w:pPr>
        <w:jc w:val="both"/>
        <w:rPr>
          <w:rFonts w:ascii="Times New Roman" w:hAnsi="Times New Roman"/>
        </w:rPr>
      </w:pPr>
    </w:p>
    <w:p w14:paraId="40F0C1BD" w14:textId="77777777" w:rsidR="002F05F7" w:rsidRDefault="002F05F7">
      <w:pPr>
        <w:jc w:val="both"/>
        <w:rPr>
          <w:rFonts w:ascii="Times New Roman" w:hAnsi="Times New Roman"/>
        </w:rPr>
      </w:pPr>
    </w:p>
    <w:p w14:paraId="6F45453A" w14:textId="77777777" w:rsidR="002F05F7" w:rsidRDefault="002F05F7">
      <w:pPr>
        <w:jc w:val="both"/>
        <w:rPr>
          <w:rFonts w:ascii="Times New Roman" w:hAnsi="Times New Roman"/>
        </w:rPr>
      </w:pPr>
    </w:p>
    <w:p w14:paraId="4F7DAC8B" w14:textId="77777777" w:rsidR="002F05F7" w:rsidRDefault="002F05F7">
      <w:pPr>
        <w:jc w:val="both"/>
        <w:rPr>
          <w:rFonts w:ascii="Times New Roman" w:hAnsi="Times New Roman"/>
        </w:rPr>
      </w:pPr>
    </w:p>
    <w:sectPr w:rsidR="002F05F7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83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38CA84" w14:textId="77777777" w:rsidR="00F10FA9" w:rsidRDefault="00F10FA9">
      <w:r>
        <w:separator/>
      </w:r>
    </w:p>
  </w:endnote>
  <w:endnote w:type="continuationSeparator" w:id="0">
    <w:p w14:paraId="05570EEF" w14:textId="77777777" w:rsidR="00F10FA9" w:rsidRDefault="00F10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  <w:font w:name="Times New Roman CYR">
    <w:panose1 w:val="020206030504050203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75710F" w14:textId="77777777" w:rsidR="00F10FA9" w:rsidRDefault="00F10FA9">
      <w:r>
        <w:separator/>
      </w:r>
    </w:p>
  </w:footnote>
  <w:footnote w:type="continuationSeparator" w:id="0">
    <w:p w14:paraId="7116CF8D" w14:textId="77777777" w:rsidR="00F10FA9" w:rsidRDefault="00F10F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BD7C65" w14:textId="77777777" w:rsidR="002F05F7" w:rsidRDefault="002F05F7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D231E5" w14:textId="77777777" w:rsidR="002F05F7" w:rsidRDefault="002F05F7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DEC485" w14:textId="77777777" w:rsidR="002F05F7" w:rsidRDefault="002F05F7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753E17"/>
    <w:multiLevelType w:val="multilevel"/>
    <w:tmpl w:val="4F74A598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1BB47500"/>
    <w:multiLevelType w:val="multilevel"/>
    <w:tmpl w:val="C8D40D3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69830804"/>
    <w:multiLevelType w:val="multilevel"/>
    <w:tmpl w:val="8650501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F05F7"/>
    <w:rsid w:val="000A3303"/>
    <w:rsid w:val="002F05F7"/>
    <w:rsid w:val="00547DA0"/>
    <w:rsid w:val="00B832BE"/>
    <w:rsid w:val="00F10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41102"/>
  <w15:docId w15:val="{6ADC8173-270A-4E57-800A-048353F6C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944059-A98E-4F75-A0BB-7A4014B29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22346</TotalTime>
  <Pages>5</Pages>
  <Words>1305</Words>
  <Characters>7443</Characters>
  <Application>Microsoft Office Word</Application>
  <DocSecurity>0</DocSecurity>
  <Lines>62</Lines>
  <Paragraphs>17</Paragraphs>
  <ScaleCrop>false</ScaleCrop>
  <Company>Microsoft</Company>
  <LinksUpToDate>false</LinksUpToDate>
  <CharactersWithSpaces>8731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1913</cp:revision>
  <dcterms:created xsi:type="dcterms:W3CDTF">2024-03-12T19:54:00Z</dcterms:created>
  <dcterms:modified xsi:type="dcterms:W3CDTF">2025-03-08T08:41:00Z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