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5FB7202" w14:textId="77777777" w:rsidR="00207590" w:rsidRDefault="00207590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5A518061" w14:textId="77777777" w:rsidR="00207590" w:rsidRDefault="001432B8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Прогноз возможных чрезвычайных ситуаций</w:t>
      </w:r>
    </w:p>
    <w:p w14:paraId="03B6F849" w14:textId="77777777" w:rsidR="00207590" w:rsidRDefault="001432B8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на территории Новосибирской области на 10.02.2025 г.</w:t>
      </w:r>
    </w:p>
    <w:p w14:paraId="1D5FC357" w14:textId="77777777" w:rsidR="00207590" w:rsidRDefault="001432B8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 xml:space="preserve">(при составлении </w:t>
      </w:r>
      <w:r>
        <w:rPr>
          <w:rFonts w:ascii="Times New Roman" w:hAnsi="Times New Roman" w:cs="Times New Roman"/>
          <w:color w:val="000000"/>
          <w:sz w:val="22"/>
          <w:szCs w:val="22"/>
        </w:rPr>
        <w:t>прогноза использована информация ФГБУ «Западно-Сибирское УГМС»,</w:t>
      </w:r>
    </w:p>
    <w:p w14:paraId="7DD5AAA2" w14:textId="77777777" w:rsidR="00207590" w:rsidRDefault="001432B8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 w14:paraId="08FFF461" w14:textId="77777777" w:rsidR="00207590" w:rsidRDefault="001432B8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 w14:paraId="5E4ED386" w14:textId="77777777" w:rsidR="00207590" w:rsidRDefault="00207590">
      <w:pPr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</w:p>
    <w:p w14:paraId="1115B4EB" w14:textId="77777777" w:rsidR="00207590" w:rsidRDefault="001432B8">
      <w:pPr>
        <w:jc w:val="center"/>
        <w:outlineLvl w:val="0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Опасные гидрометеорологические явле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ния</w:t>
      </w:r>
    </w:p>
    <w:tbl>
      <w:tblPr>
        <w:tblW w:w="9855" w:type="dxa"/>
        <w:jc w:val="center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174"/>
        <w:gridCol w:w="7681"/>
      </w:tblGrid>
      <w:tr w:rsidR="00207590" w14:paraId="66EF5428" w14:textId="77777777">
        <w:trPr>
          <w:trHeight w:val="745"/>
          <w:jc w:val="center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08CA4ACE" w14:textId="77777777" w:rsidR="00207590" w:rsidRDefault="001432B8">
            <w:pPr>
              <w:widowControl w:val="0"/>
              <w:jc w:val="center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53A4737D" w14:textId="77777777" w:rsidR="00207590" w:rsidRDefault="001432B8">
            <w:pPr>
              <w:widowControl w:val="0"/>
              <w:ind w:left="-57"/>
              <w:jc w:val="center"/>
            </w:pPr>
            <w:r>
              <w:rPr>
                <w:rFonts w:ascii="Times New Roman" w:hAnsi="Times New Roman"/>
                <w:sz w:val="28"/>
                <w:szCs w:val="28"/>
              </w:rPr>
              <w:t>Не прогнозируется</w:t>
            </w:r>
          </w:p>
        </w:tc>
      </w:tr>
    </w:tbl>
    <w:p w14:paraId="067C62E5" w14:textId="77777777" w:rsidR="00207590" w:rsidRDefault="00207590">
      <w:pPr>
        <w:jc w:val="both"/>
        <w:rPr>
          <w:rFonts w:ascii="Times New Roman" w:hAnsi="Times New Roman" w:cs="Times New Roman"/>
          <w:color w:val="000000"/>
          <w:sz w:val="28"/>
          <w:szCs w:val="28"/>
          <w:highlight w:val="yellow"/>
        </w:rPr>
      </w:pPr>
    </w:p>
    <w:p w14:paraId="6CEA8EEE" w14:textId="77777777" w:rsidR="00207590" w:rsidRDefault="001432B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 Исходная обстановка (оценка состояния явлений и параметров ЧС).</w:t>
      </w:r>
    </w:p>
    <w:p w14:paraId="7D7A32F3" w14:textId="77777777" w:rsidR="00207590" w:rsidRDefault="001432B8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1.1. Метеорологическая обстановка.</w:t>
      </w:r>
    </w:p>
    <w:p w14:paraId="54018318" w14:textId="77777777" w:rsidR="00207590" w:rsidRDefault="001432B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на территории Новосибирской области ЧС, связанных с опасными и </w:t>
      </w:r>
      <w:r>
        <w:rPr>
          <w:rFonts w:ascii="Times New Roman" w:hAnsi="Times New Roman" w:cs="Times New Roman"/>
          <w:color w:val="000000"/>
          <w:sz w:val="28"/>
          <w:szCs w:val="28"/>
        </w:rPr>
        <w:t>неблагоприятными метеорологическими явлениями, не зарегистрировано.</w:t>
      </w:r>
    </w:p>
    <w:p w14:paraId="590F226F" w14:textId="77777777" w:rsidR="00207590" w:rsidRDefault="00207590">
      <w:pPr>
        <w:jc w:val="both"/>
        <w:rPr>
          <w:rFonts w:ascii="Times New Roman" w:hAnsi="Times New Roman" w:cs="Times New Roman"/>
          <w:b/>
          <w:color w:val="000000"/>
          <w:sz w:val="18"/>
          <w:szCs w:val="18"/>
          <w:shd w:val="clear" w:color="auto" w:fill="FFFF00"/>
        </w:rPr>
      </w:pPr>
    </w:p>
    <w:p w14:paraId="34A8D9B0" w14:textId="77777777" w:rsidR="00207590" w:rsidRDefault="001432B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1.2. Экологическая обстановка.</w:t>
      </w:r>
    </w:p>
    <w:p w14:paraId="4CB3F4DA" w14:textId="77777777" w:rsidR="00207590" w:rsidRDefault="001432B8">
      <w:pPr>
        <w:ind w:firstLine="567"/>
        <w:jc w:val="both"/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>Стабильная.</w:t>
      </w:r>
    </w:p>
    <w:p w14:paraId="2EC526B7" w14:textId="77777777" w:rsidR="00207590" w:rsidRDefault="00207590">
      <w:pPr>
        <w:ind w:firstLine="567"/>
        <w:jc w:val="both"/>
        <w:rPr>
          <w:rFonts w:ascii="Times New Roman" w:hAnsi="Times New Roman" w:cs="Times New Roman"/>
          <w:b/>
          <w:sz w:val="18"/>
          <w:szCs w:val="18"/>
          <w:shd w:val="clear" w:color="auto" w:fill="FFFF00"/>
        </w:rPr>
      </w:pPr>
    </w:p>
    <w:p w14:paraId="5C6AF3F3" w14:textId="77777777" w:rsidR="00207590" w:rsidRDefault="001432B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1.3. Радиационная и химическая обстановка.</w:t>
      </w:r>
    </w:p>
    <w:p w14:paraId="0E1D9755" w14:textId="77777777" w:rsidR="00207590" w:rsidRDefault="001432B8">
      <w:pPr>
        <w:pStyle w:val="1f4"/>
        <w:ind w:firstLine="560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фактов выброса вредных веществ в атмосферу городов Новосибирск, Бердск, </w:t>
      </w:r>
      <w:r>
        <w:rPr>
          <w:rFonts w:ascii="Times New Roman" w:hAnsi="Times New Roman" w:cs="Times New Roman"/>
          <w:color w:val="000000"/>
          <w:sz w:val="28"/>
          <w:szCs w:val="28"/>
        </w:rPr>
        <w:t>Искитим, Обь, р.п. Кольцово не зарегистрировано</w:t>
      </w:r>
      <w:r>
        <w:rPr>
          <w:rFonts w:ascii="Times New Roman" w:hAnsi="Times New Roman" w:cs="Times New Roman"/>
          <w:bCs/>
          <w:color w:val="000000"/>
          <w:sz w:val="26"/>
          <w:szCs w:val="26"/>
        </w:rPr>
        <w:t>.</w:t>
      </w:r>
    </w:p>
    <w:p w14:paraId="20435A7E" w14:textId="77777777" w:rsidR="00207590" w:rsidRDefault="00207590">
      <w:pPr>
        <w:tabs>
          <w:tab w:val="left" w:pos="1690"/>
        </w:tabs>
        <w:ind w:firstLine="567"/>
        <w:jc w:val="both"/>
        <w:rPr>
          <w:rFonts w:ascii="Times New Roman" w:hAnsi="Times New Roman" w:cs="Times New Roman"/>
          <w:b/>
          <w:color w:val="000000"/>
          <w:shd w:val="clear" w:color="auto" w:fill="FFFF00"/>
        </w:rPr>
      </w:pPr>
    </w:p>
    <w:p w14:paraId="52F3599B" w14:textId="77777777" w:rsidR="00207590" w:rsidRDefault="001432B8">
      <w:pPr>
        <w:tabs>
          <w:tab w:val="left" w:pos="169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1.4. Гидрологическая обстановка.</w:t>
      </w:r>
    </w:p>
    <w:p w14:paraId="5CC1743C" w14:textId="77777777" w:rsidR="00207590" w:rsidRDefault="001432B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ЧС, связанных с гидрологическими явлениями, за истекшие сутки не произошло.</w:t>
      </w:r>
    </w:p>
    <w:p w14:paraId="04951557" w14:textId="77777777" w:rsidR="00207590" w:rsidRDefault="001432B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На реке Обь, сохраняется участок открытой воды от Новосибирской ГЭС протяжённостью 48 км.</w:t>
      </w:r>
    </w:p>
    <w:p w14:paraId="66606187" w14:textId="77777777" w:rsidR="00207590" w:rsidRDefault="001432B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Функцио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нирование ГЭС</w:t>
      </w:r>
    </w:p>
    <w:p w14:paraId="1A8A575B" w14:textId="77777777" w:rsidR="00207590" w:rsidRDefault="001432B8">
      <w:pPr>
        <w:ind w:firstLine="567"/>
        <w:jc w:val="both"/>
        <w:rPr>
          <w:color w:val="FF0000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Новосибирская ГЭС работает в штатном режиме. Средний уровень воды в Новосибирском водохранилище составил 111,95 мБС (Балтийской системы измерений), сброс 881 м³/с, приток 488 м³/с. Уровень воды в реке Обь в районе г. Новосибирска находится на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отметке 44 см.</w:t>
      </w:r>
    </w:p>
    <w:p w14:paraId="4845F355" w14:textId="77777777" w:rsidR="00207590" w:rsidRDefault="00207590">
      <w:pPr>
        <w:ind w:firstLine="567"/>
        <w:jc w:val="both"/>
        <w:rPr>
          <w:rFonts w:ascii="Times New Roman" w:hAnsi="Times New Roman" w:cs="Times New Roman"/>
          <w:bCs/>
          <w:color w:val="000000"/>
          <w:sz w:val="18"/>
          <w:szCs w:val="18"/>
          <w:shd w:val="clear" w:color="auto" w:fill="FFFF00"/>
        </w:rPr>
      </w:pPr>
    </w:p>
    <w:p w14:paraId="3E94E357" w14:textId="77777777" w:rsidR="00207590" w:rsidRDefault="001432B8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1.5. Геомагнитная обстановка.</w:t>
      </w:r>
    </w:p>
    <w:p w14:paraId="70E243D0" w14:textId="77777777" w:rsidR="00207590" w:rsidRDefault="001432B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33508025" w14:textId="77777777" w:rsidR="00207590" w:rsidRDefault="00207590">
      <w:pPr>
        <w:ind w:firstLine="567"/>
        <w:jc w:val="both"/>
        <w:rPr>
          <w:rFonts w:ascii="Times New Roman" w:hAnsi="Times New Roman"/>
          <w:color w:val="000000"/>
          <w:sz w:val="18"/>
          <w:szCs w:val="18"/>
        </w:rPr>
      </w:pPr>
    </w:p>
    <w:p w14:paraId="3250CF67" w14:textId="77777777" w:rsidR="00207590" w:rsidRDefault="001432B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1.6. Сейсмическая обстановка.</w:t>
      </w:r>
    </w:p>
    <w:p w14:paraId="61317297" w14:textId="77777777" w:rsidR="00207590" w:rsidRDefault="001432B8">
      <w:pPr>
        <w:ind w:firstLine="567"/>
        <w:jc w:val="both"/>
      </w:pPr>
      <w:r>
        <w:rPr>
          <w:rStyle w:val="132"/>
          <w:rFonts w:ascii="Times New Roman" w:eastAsia="+mn-ea;Latin Modern Mono Prop" w:hAnsi="Times New Roman" w:cs="Times New Roman"/>
          <w:bCs/>
          <w:iCs/>
          <w:color w:val="000000"/>
          <w:spacing w:val="-6"/>
          <w:sz w:val="28"/>
          <w:szCs w:val="28"/>
          <w:lang w:eastAsia="en-US"/>
        </w:rPr>
        <w:t>Стабильная.</w:t>
      </w:r>
    </w:p>
    <w:p w14:paraId="4105F255" w14:textId="77777777" w:rsidR="00207590" w:rsidRDefault="00207590">
      <w:pPr>
        <w:ind w:firstLine="567"/>
        <w:jc w:val="both"/>
        <w:rPr>
          <w:rFonts w:ascii="Times New Roman" w:hAnsi="Times New Roman"/>
          <w:color w:val="000000"/>
          <w:sz w:val="18"/>
          <w:szCs w:val="18"/>
        </w:rPr>
      </w:pPr>
    </w:p>
    <w:p w14:paraId="1C2E7ACD" w14:textId="77777777" w:rsidR="00207590" w:rsidRDefault="001432B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1.7. Санитарно-эпидемическая обстановка.</w:t>
      </w:r>
    </w:p>
    <w:p w14:paraId="3E29CEBC" w14:textId="77777777" w:rsidR="00207590" w:rsidRDefault="001432B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64ECC7FA" w14:textId="77777777" w:rsidR="00207590" w:rsidRDefault="00207590">
      <w:pPr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shd w:val="clear" w:color="auto" w:fill="FFFF00"/>
        </w:rPr>
      </w:pPr>
    </w:p>
    <w:p w14:paraId="6AC0BF2C" w14:textId="77777777" w:rsidR="00207590" w:rsidRDefault="001432B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1.8. Эпизоотическая обстановка.</w:t>
      </w:r>
    </w:p>
    <w:p w14:paraId="7F72F6C3" w14:textId="77777777" w:rsidR="00207590" w:rsidRDefault="001432B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В д. Богословка Усть-Таркского сельсовета </w:t>
      </w:r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 района с 16.12.2024 установлены ограничительные мероприятия (карантин) по бруцеллезу крупного рогатого скота.</w:t>
      </w:r>
    </w:p>
    <w:p w14:paraId="787199BD" w14:textId="77777777" w:rsidR="00207590" w:rsidRDefault="001432B8">
      <w:pPr>
        <w:suppressAutoHyphens w:val="0"/>
        <w:snapToGrid w:val="0"/>
        <w:ind w:firstLine="709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28.12.2024 по 25.02.2025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территории поселка Яблоневка и рабочего поселка Чистоозерное Чистоозерного района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 установлены ограничительные мероприятия (карантин) по бешенству.</w:t>
      </w:r>
    </w:p>
    <w:p w14:paraId="3923CE16" w14:textId="77777777" w:rsidR="00207590" w:rsidRDefault="001432B8">
      <w:pPr>
        <w:suppressAutoHyphens w:val="0"/>
        <w:snapToGrid w:val="0"/>
        <w:ind w:firstLine="709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 04.02.2025 по 04.04.2025 на территории деревни Волово Татарского муниципального округа Новосибирской области установлены ограничительные мероприятия (карантин) по беше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нству.</w:t>
      </w:r>
    </w:p>
    <w:p w14:paraId="2DA60785" w14:textId="77777777" w:rsidR="00207590" w:rsidRDefault="001432B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На территориях: Усть-Таркского сельского совета, поселка Яблоневка, рабочего поселка Чистоозерное Чистоозерного района, деревни Волово Татарского муниципального округа  действует запрет на лечение больных восприимчивых животных, посещение территории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посторонними лицами, ввоз и вывоз восприимчивых животных, перемещение и перегруппировка восприимчивых животных, снятие шкур с трупов восприимчивых животных.</w:t>
      </w:r>
    </w:p>
    <w:p w14:paraId="557B57E0" w14:textId="77777777" w:rsidR="00207590" w:rsidRDefault="00207590">
      <w:pPr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shd w:val="clear" w:color="auto" w:fill="FFFF00"/>
        </w:rPr>
      </w:pPr>
    </w:p>
    <w:p w14:paraId="77E70F0D" w14:textId="77777777" w:rsidR="00207590" w:rsidRDefault="001432B8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1.9. Пожарная обстановка.</w:t>
      </w:r>
    </w:p>
    <w:p w14:paraId="76396E64" w14:textId="77777777" w:rsidR="00207590" w:rsidRDefault="001432B8">
      <w:pPr>
        <w:ind w:firstLine="567"/>
        <w:jc w:val="both"/>
        <w:rPr>
          <w:color w:val="FF0000"/>
        </w:rPr>
      </w:pPr>
      <w:r>
        <w:rPr>
          <w:rFonts w:ascii="Times New Roman" w:hAnsi="Times New Roman"/>
          <w:color w:val="000000"/>
          <w:sz w:val="28"/>
          <w:szCs w:val="28"/>
        </w:rPr>
        <w:t>За прошедшие сутки на территории области зарегистрировано 10 техногенны</w:t>
      </w:r>
      <w:r>
        <w:rPr>
          <w:rFonts w:ascii="Times New Roman" w:hAnsi="Times New Roman"/>
          <w:color w:val="000000"/>
          <w:sz w:val="28"/>
          <w:szCs w:val="28"/>
        </w:rPr>
        <w:t>х пожаров (г. Новосибирск: Дзержинский район,</w:t>
      </w:r>
      <w:r>
        <w:rPr>
          <w:rFonts w:ascii="Times New Roman" w:hAnsi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Ленинский район,</w:t>
      </w:r>
      <w:r>
        <w:rPr>
          <w:rFonts w:ascii="Times New Roman" w:hAnsi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Колыванский район, п. Рыбачий и с. Пихтовка, Искитимский район, с. Завьялово, Новосибирский район, д. Адексеевка и д. Красный Яр, Чулымский район, г.Чулым, Тогучинский район, г. Тогучин, Убинск</w:t>
      </w:r>
      <w:r>
        <w:rPr>
          <w:rFonts w:ascii="Times New Roman" w:hAnsi="Times New Roman"/>
          <w:color w:val="000000"/>
          <w:sz w:val="28"/>
          <w:szCs w:val="28"/>
        </w:rPr>
        <w:t>ий район, с. Убинское), из них 8 в жилом секторе, в результате которых погибших и травмированных нет.</w:t>
      </w:r>
    </w:p>
    <w:p w14:paraId="144CD829" w14:textId="77777777" w:rsidR="00207590" w:rsidRDefault="001432B8">
      <w:pPr>
        <w:ind w:firstLine="567"/>
        <w:jc w:val="both"/>
      </w:pPr>
      <w:r>
        <w:rPr>
          <w:rFonts w:ascii="Times New Roman" w:hAnsi="Times New Roman"/>
          <w:sz w:val="28"/>
          <w:szCs w:val="28"/>
        </w:rPr>
        <w:t>Причины пожаров:</w:t>
      </w:r>
    </w:p>
    <w:p w14:paraId="630D4AAD" w14:textId="77777777" w:rsidR="00207590" w:rsidRDefault="001432B8">
      <w:pPr>
        <w:ind w:firstLine="567"/>
        <w:jc w:val="both"/>
      </w:pPr>
      <w:r>
        <w:rPr>
          <w:rFonts w:ascii="Times New Roman" w:hAnsi="Times New Roman"/>
          <w:sz w:val="28"/>
          <w:szCs w:val="28"/>
        </w:rPr>
        <w:t>- отсутствие или несоответствие размеров разделки перекрытия здания, сооружения от дымовой трубы,</w:t>
      </w:r>
    </w:p>
    <w:p w14:paraId="0FF6A804" w14:textId="77777777" w:rsidR="00207590" w:rsidRDefault="001432B8">
      <w:pPr>
        <w:ind w:firstLine="567"/>
        <w:jc w:val="both"/>
      </w:pPr>
      <w:r>
        <w:rPr>
          <w:rFonts w:ascii="Times New Roman" w:hAnsi="Times New Roman"/>
          <w:sz w:val="28"/>
          <w:szCs w:val="28"/>
        </w:rPr>
        <w:t>- прочие причины по группе НПУЭ электро</w:t>
      </w:r>
      <w:r>
        <w:rPr>
          <w:rFonts w:ascii="Times New Roman" w:hAnsi="Times New Roman"/>
          <w:sz w:val="28"/>
          <w:szCs w:val="28"/>
        </w:rPr>
        <w:t xml:space="preserve">оборудования. </w:t>
      </w:r>
    </w:p>
    <w:p w14:paraId="04985AC7" w14:textId="77777777" w:rsidR="00207590" w:rsidRDefault="001432B8">
      <w:pPr>
        <w:ind w:firstLine="567"/>
        <w:jc w:val="both"/>
      </w:pPr>
      <w:r>
        <w:rPr>
          <w:rFonts w:ascii="Times New Roman" w:hAnsi="Times New Roman"/>
          <w:color w:val="000000"/>
          <w:sz w:val="28"/>
          <w:szCs w:val="28"/>
        </w:rPr>
        <w:t>В остальных случаях причины пожаров, виновные лица и материальный ущерб устанавливаются.</w:t>
      </w:r>
    </w:p>
    <w:p w14:paraId="63DF360B" w14:textId="77777777" w:rsidR="00207590" w:rsidRDefault="00207590">
      <w:pPr>
        <w:ind w:firstLine="567"/>
        <w:jc w:val="both"/>
        <w:rPr>
          <w:rFonts w:ascii="Times New Roman" w:hAnsi="Times New Roman" w:cs="Times New Roman"/>
          <w:b/>
          <w:color w:val="000000"/>
          <w:shd w:val="clear" w:color="auto" w:fill="FFFF00"/>
        </w:rPr>
      </w:pPr>
    </w:p>
    <w:p w14:paraId="05293537" w14:textId="77777777" w:rsidR="00207590" w:rsidRDefault="001432B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1.10. Обстановка на объектах энергетики.</w:t>
      </w:r>
    </w:p>
    <w:p w14:paraId="18EB4411" w14:textId="77777777" w:rsidR="00207590" w:rsidRDefault="001432B8">
      <w:pPr>
        <w:ind w:firstLine="567"/>
        <w:jc w:val="both"/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 xml:space="preserve">Энергосистема Новосибирской области работает в штатном режиме. Возникающие дефекты устраняются в </w:t>
      </w: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течение суток.</w:t>
      </w:r>
    </w:p>
    <w:p w14:paraId="149F05CA" w14:textId="77777777" w:rsidR="00207590" w:rsidRDefault="00207590">
      <w:pPr>
        <w:ind w:firstLine="567"/>
        <w:jc w:val="both"/>
        <w:rPr>
          <w:rFonts w:ascii="Times New Roman" w:hAnsi="Times New Roman"/>
        </w:rPr>
      </w:pPr>
    </w:p>
    <w:p w14:paraId="33ADC00B" w14:textId="77777777" w:rsidR="00207590" w:rsidRDefault="001432B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1.11. Обстановка на объектах ЖКХ.</w:t>
      </w:r>
    </w:p>
    <w:p w14:paraId="2BAD3F89" w14:textId="77777777" w:rsidR="00207590" w:rsidRDefault="001432B8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За истекшие сутки системы жизнеобеспечения области работали в штатном режиме. Возникающие дефекты устранялись в течение суток и носили локальный характер.</w:t>
      </w:r>
    </w:p>
    <w:p w14:paraId="306B46EF" w14:textId="77777777" w:rsidR="00207590" w:rsidRDefault="00207590">
      <w:pPr>
        <w:ind w:firstLine="567"/>
        <w:jc w:val="both"/>
        <w:rPr>
          <w:rFonts w:ascii="Times New Roman" w:hAnsi="Times New Roman" w:cs="Times New Roman"/>
          <w:b/>
          <w:color w:val="000000"/>
          <w:shd w:val="clear" w:color="auto" w:fill="FFFF00"/>
        </w:rPr>
      </w:pPr>
    </w:p>
    <w:p w14:paraId="1E8D0256" w14:textId="77777777" w:rsidR="00207590" w:rsidRDefault="001432B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1.12. Обстановка на водных объектах.</w:t>
      </w:r>
    </w:p>
    <w:p w14:paraId="229F69F9" w14:textId="77777777" w:rsidR="00207590" w:rsidRDefault="001432B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</w:t>
      </w:r>
      <w:r>
        <w:rPr>
          <w:rFonts w:ascii="Times New Roman" w:hAnsi="Times New Roman" w:cs="Times New Roman"/>
          <w:color w:val="000000"/>
          <w:sz w:val="28"/>
          <w:szCs w:val="28"/>
        </w:rPr>
        <w:t>прошедшие сутки на водных объектах происшествий не зарегистрировано.</w:t>
      </w:r>
    </w:p>
    <w:p w14:paraId="58B128EE" w14:textId="77777777" w:rsidR="00207590" w:rsidRDefault="001432B8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На территории области функционирует 2 ледовые переправы в Ордынском районе:</w:t>
      </w:r>
    </w:p>
    <w:p w14:paraId="1F7C2A80" w14:textId="77777777" w:rsidR="00207590" w:rsidRDefault="001432B8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lastRenderedPageBreak/>
        <w:t>- «н.п. Спирино - н.п. Чингис», грузоподъемностью 10 тонн;</w:t>
      </w:r>
    </w:p>
    <w:p w14:paraId="79772386" w14:textId="77777777" w:rsidR="00207590" w:rsidRDefault="001432B8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- «р.п. Ордынское- с. Нижнекаменка», грузоподъемност</w:t>
      </w: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ью 10 тонн.</w:t>
      </w:r>
    </w:p>
    <w:p w14:paraId="6A9AC044" w14:textId="77777777" w:rsidR="00207590" w:rsidRDefault="001432B8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Безопасность на ледовых переправах обеспечивается четырьмя спасательными постами (задействовано 10 человек, 5 ед. техники). Переправы обслуживаются дежурными сменами подрядной организации (ОАО «Алмаз-Профи»).</w:t>
      </w:r>
    </w:p>
    <w:p w14:paraId="4DCEE2D2" w14:textId="77777777" w:rsidR="00207590" w:rsidRDefault="00207590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rFonts w:ascii="Times New Roman" w:eastAsia="Tahoma" w:hAnsi="Times New Roman" w:cs="Times New Roman"/>
          <w:bCs/>
          <w:color w:val="000000"/>
          <w:shd w:val="clear" w:color="auto" w:fill="FFFF00"/>
          <w:lang w:bidi="hi-IN"/>
        </w:rPr>
      </w:pPr>
    </w:p>
    <w:p w14:paraId="14E05E45" w14:textId="77777777" w:rsidR="00207590" w:rsidRDefault="001432B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1.13. Обстановка на дорогах.</w:t>
      </w:r>
    </w:p>
    <w:p w14:paraId="7E8D3795" w14:textId="77777777" w:rsidR="00207590" w:rsidRDefault="001432B8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На до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рогах области за прошедшие сутки зарегистрировано 2 ДТП, в результате которых погибших </w:t>
      </w:r>
      <w:proofErr w:type="gramStart"/>
      <w:r>
        <w:rPr>
          <w:rFonts w:ascii="Times New Roman" w:hAnsi="Times New Roman" w:cs="Times New Roman"/>
          <w:bCs/>
          <w:color w:val="000000"/>
          <w:sz w:val="28"/>
          <w:szCs w:val="28"/>
        </w:rPr>
        <w:t>нет,  2</w:t>
      </w:r>
      <w:proofErr w:type="gramEnd"/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человека травмировано.</w:t>
      </w:r>
    </w:p>
    <w:p w14:paraId="0A9A4A04" w14:textId="77777777" w:rsidR="00207590" w:rsidRDefault="001432B8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Автомобильные дороги в проезжем состоянии.</w:t>
      </w:r>
    </w:p>
    <w:p w14:paraId="5C162ABB" w14:textId="77777777" w:rsidR="00207590" w:rsidRDefault="00207590">
      <w:pPr>
        <w:ind w:firstLine="567"/>
        <w:jc w:val="both"/>
        <w:rPr>
          <w:rFonts w:ascii="Times New Roman" w:hAnsi="Times New Roman"/>
          <w:sz w:val="28"/>
          <w:szCs w:val="28"/>
          <w:shd w:val="clear" w:color="auto" w:fill="FFFF00"/>
        </w:rPr>
      </w:pPr>
      <w:bookmarkStart w:id="0" w:name="_Hlk133589652"/>
    </w:p>
    <w:p w14:paraId="59723960" w14:textId="77777777" w:rsidR="00207590" w:rsidRDefault="001432B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 Прогноз чрезвычайных ситуаций и происшествий.</w:t>
      </w:r>
    </w:p>
    <w:p w14:paraId="0E0FF1DE" w14:textId="77777777" w:rsidR="00207590" w:rsidRDefault="001432B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2.1. Метеорологическая обстановка</w:t>
      </w:r>
      <w:bookmarkStart w:id="1" w:name="_Hlk116826015"/>
      <w:bookmarkStart w:id="2" w:name="_Hlk112072656"/>
      <w:bookmarkStart w:id="3" w:name="_Hlk99801931"/>
      <w:bookmarkStart w:id="4" w:name="_Hlk113283673"/>
      <w:bookmarkStart w:id="5" w:name="_Hlk100251273"/>
      <w:bookmarkStart w:id="6" w:name="_Hlk101450800"/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bookmarkEnd w:id="0"/>
      <w:bookmarkEnd w:id="1"/>
      <w:bookmarkEnd w:id="2"/>
      <w:bookmarkEnd w:id="3"/>
      <w:bookmarkEnd w:id="4"/>
      <w:bookmarkEnd w:id="5"/>
      <w:bookmarkEnd w:id="6"/>
    </w:p>
    <w:p w14:paraId="14BE8AE6" w14:textId="77777777" w:rsidR="00207590" w:rsidRDefault="001432B8">
      <w:pPr>
        <w:ind w:firstLine="567"/>
        <w:jc w:val="both"/>
        <w:rPr>
          <w:color w:val="FF0000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Облачно с прояснениями, небольшой, ночью местами умеренный снег, метели, днем с мокрым снегом. Днем в отдельных районах гололедные явления. На дорогах местами </w:t>
      </w:r>
      <w:proofErr w:type="gramStart"/>
      <w:r>
        <w:rPr>
          <w:rFonts w:ascii="Times New Roman" w:hAnsi="Times New Roman" w:cs="Times New Roman"/>
          <w:bCs/>
          <w:color w:val="000000"/>
          <w:sz w:val="28"/>
          <w:szCs w:val="28"/>
        </w:rPr>
        <w:t>гололедица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.</w:t>
      </w:r>
      <w:proofErr w:type="gramEnd"/>
    </w:p>
    <w:p w14:paraId="6CE34456" w14:textId="77777777" w:rsidR="00207590" w:rsidRDefault="001432B8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Ветер северо-</w:t>
      </w:r>
      <w:proofErr w:type="gramStart"/>
      <w:r>
        <w:rPr>
          <w:rFonts w:ascii="Times New Roman" w:hAnsi="Times New Roman" w:cs="Times New Roman"/>
          <w:bCs/>
          <w:color w:val="000000"/>
          <w:sz w:val="28"/>
          <w:szCs w:val="28"/>
        </w:rPr>
        <w:t>западный  4</w:t>
      </w:r>
      <w:proofErr w:type="gramEnd"/>
      <w:r>
        <w:rPr>
          <w:rFonts w:ascii="Times New Roman" w:hAnsi="Times New Roman" w:cs="Times New Roman"/>
          <w:bCs/>
          <w:color w:val="000000"/>
          <w:sz w:val="28"/>
          <w:szCs w:val="28"/>
        </w:rPr>
        <w:t>-9 м/с, местами порывы до 15 м/с.</w:t>
      </w:r>
    </w:p>
    <w:p w14:paraId="65C18C94" w14:textId="77777777" w:rsidR="00207590" w:rsidRDefault="001432B8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Температура воздуха ночью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-3, -8°С, местами до -14°С, днём 0, -5°С.</w:t>
      </w:r>
    </w:p>
    <w:p w14:paraId="4D3AF4FD" w14:textId="77777777" w:rsidR="00207590" w:rsidRDefault="00207590">
      <w:pPr>
        <w:ind w:firstLine="567"/>
        <w:jc w:val="both"/>
        <w:rPr>
          <w:rFonts w:ascii="Times New Roman" w:hAnsi="Times New Roman" w:cs="Times New Roman"/>
          <w:b/>
          <w:color w:val="000000"/>
          <w:sz w:val="18"/>
          <w:szCs w:val="18"/>
          <w:shd w:val="clear" w:color="auto" w:fill="FFFF00"/>
        </w:rPr>
      </w:pPr>
    </w:p>
    <w:p w14:paraId="69D564F9" w14:textId="77777777" w:rsidR="00207590" w:rsidRDefault="001432B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2.2. Прогноз экологической обстановки.</w:t>
      </w:r>
    </w:p>
    <w:p w14:paraId="3A8FA735" w14:textId="77777777" w:rsidR="00207590" w:rsidRDefault="001432B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Метеоусловия не будут способствовать накоплению вредных примесей в воздухе города. Общий уровень загрязнения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сохранится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 пониженный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340E74AC" w14:textId="77777777" w:rsidR="00207590" w:rsidRDefault="00207590">
      <w:pPr>
        <w:ind w:firstLine="567"/>
        <w:jc w:val="both"/>
        <w:rPr>
          <w:shd w:val="clear" w:color="auto" w:fill="FFFF00"/>
        </w:rPr>
      </w:pPr>
    </w:p>
    <w:p w14:paraId="299EAAD9" w14:textId="77777777" w:rsidR="00207590" w:rsidRDefault="001432B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2.3. Прогноз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гидрологической обстановки.</w:t>
      </w:r>
    </w:p>
    <w:p w14:paraId="470D21CB" w14:textId="77777777" w:rsidR="00207590" w:rsidRDefault="001432B8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ЧС, связанных с опасными гидрологическими явлениями, маловероятно.</w:t>
      </w:r>
    </w:p>
    <w:p w14:paraId="5DD65637" w14:textId="77777777" w:rsidR="00207590" w:rsidRDefault="001432B8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Новосибирская ГЭС работает в штатном режиме.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Сброс воды из Новосибирского водохранилища составит 950 ± 50 м</w:t>
      </w:r>
      <w:r>
        <w:rPr>
          <w:rFonts w:ascii="Times New Roman" w:hAnsi="Times New Roman" w:cs="Times New Roman"/>
          <w:bCs/>
          <w:color w:val="000000"/>
          <w:sz w:val="28"/>
          <w:szCs w:val="28"/>
          <w:vertAlign w:val="superscript"/>
        </w:rPr>
        <w:t>3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/с, при этом уровень воды по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гидропосту на р. Обь г. Новосибирск ожидается не ниже -25 см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02B66449" w14:textId="77777777" w:rsidR="00207590" w:rsidRDefault="00207590">
      <w:pPr>
        <w:tabs>
          <w:tab w:val="left" w:pos="0"/>
        </w:tabs>
        <w:ind w:firstLine="567"/>
        <w:jc w:val="both"/>
        <w:rPr>
          <w:rFonts w:ascii="Times New Roman" w:hAnsi="Times New Roman"/>
        </w:rPr>
      </w:pPr>
    </w:p>
    <w:p w14:paraId="2A31F201" w14:textId="77777777" w:rsidR="00207590" w:rsidRDefault="001432B8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2.4. Прогноз геомагнитной обстановки.</w:t>
      </w:r>
    </w:p>
    <w:p w14:paraId="591DCDA8" w14:textId="77777777" w:rsidR="00207590" w:rsidRDefault="001432B8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Магнитное поле Земли возможно неустойчивое с отдельными слабо возмущенными периодами. Ухудшение условий КВ-радиосвязи возможно в отдельные часы суток. Обще</w:t>
      </w:r>
      <w:r>
        <w:rPr>
          <w:rFonts w:ascii="Times New Roman" w:hAnsi="Times New Roman" w:cs="Times New Roman"/>
          <w:color w:val="000000"/>
          <w:sz w:val="28"/>
          <w:szCs w:val="28"/>
        </w:rPr>
        <w:t>е содержание озона в озоновом слое выше нормы.</w:t>
      </w:r>
    </w:p>
    <w:p w14:paraId="676786D6" w14:textId="77777777" w:rsidR="00207590" w:rsidRDefault="00207590">
      <w:pPr>
        <w:tabs>
          <w:tab w:val="left" w:pos="0"/>
        </w:tabs>
        <w:ind w:firstLine="567"/>
        <w:jc w:val="both"/>
        <w:rPr>
          <w:rFonts w:ascii="Times New Roman" w:hAnsi="Times New Roman" w:cs="Times New Roman"/>
          <w:color w:val="000000"/>
          <w:shd w:val="clear" w:color="auto" w:fill="FFFF00"/>
        </w:rPr>
      </w:pPr>
    </w:p>
    <w:p w14:paraId="09ACB3A9" w14:textId="77777777" w:rsidR="00207590" w:rsidRDefault="001432B8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2.5. Прогноз сейсмической обстановки.</w:t>
      </w:r>
    </w:p>
    <w:p w14:paraId="41750DCC" w14:textId="77777777" w:rsidR="00207590" w:rsidRDefault="001432B8">
      <w:pPr>
        <w:ind w:firstLine="567"/>
      </w:pPr>
      <w:r>
        <w:rPr>
          <w:rFonts w:ascii="Times New Roman" w:hAnsi="Times New Roman" w:cs="Times New Roman"/>
          <w:color w:val="000000"/>
          <w:sz w:val="28"/>
          <w:szCs w:val="28"/>
        </w:rPr>
        <w:t>ЧС, вызванные сейсмической активностью, маловероятны.</w:t>
      </w:r>
    </w:p>
    <w:p w14:paraId="429F15D0" w14:textId="77777777" w:rsidR="00207590" w:rsidRDefault="00207590">
      <w:pPr>
        <w:ind w:firstLine="567"/>
        <w:rPr>
          <w:rFonts w:ascii="Times New Roman" w:hAnsi="Times New Roman" w:cs="Times New Roman"/>
          <w:b/>
          <w:color w:val="000000"/>
          <w:shd w:val="clear" w:color="auto" w:fill="FFFF00"/>
        </w:rPr>
      </w:pPr>
    </w:p>
    <w:p w14:paraId="6C14AA12" w14:textId="77777777" w:rsidR="00207590" w:rsidRDefault="001432B8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2.6. Санитарно-эпидемический прогноз.</w:t>
      </w:r>
      <w:bookmarkStart w:id="7" w:name="_Hlk78032653"/>
      <w:bookmarkEnd w:id="7"/>
    </w:p>
    <w:p w14:paraId="6FCD68C0" w14:textId="77777777" w:rsidR="00207590" w:rsidRDefault="001432B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 маловероятно. Возможен сезонный рост заболеваемости населени</w:t>
      </w:r>
      <w:r>
        <w:rPr>
          <w:rFonts w:ascii="Times New Roman" w:hAnsi="Times New Roman" w:cs="Times New Roman"/>
          <w:color w:val="000000"/>
          <w:sz w:val="28"/>
          <w:szCs w:val="28"/>
        </w:rPr>
        <w:t>я ОРВИ.</w:t>
      </w:r>
    </w:p>
    <w:p w14:paraId="36388377" w14:textId="77777777" w:rsidR="00207590" w:rsidRDefault="00207590">
      <w:pPr>
        <w:ind w:firstLine="567"/>
        <w:jc w:val="both"/>
        <w:rPr>
          <w:rFonts w:ascii="Times New Roman" w:hAnsi="Times New Roman" w:cs="Times New Roman"/>
          <w:color w:val="000000"/>
        </w:rPr>
      </w:pPr>
    </w:p>
    <w:p w14:paraId="31182D7F" w14:textId="77777777" w:rsidR="00207590" w:rsidRDefault="001432B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2.7. Прогноз эпизоотической обстановки.</w:t>
      </w:r>
    </w:p>
    <w:p w14:paraId="07961CA2" w14:textId="77777777" w:rsidR="00207590" w:rsidRDefault="001432B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ЧС маловероятны. Повышен риск заболеваемости бруцеллезом крупного рогатого скота на территории Усть-Таркского сельсовета Усть-Таркского района.</w:t>
      </w:r>
    </w:p>
    <w:p w14:paraId="24D52EDF" w14:textId="77777777" w:rsidR="00207590" w:rsidRDefault="001432B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Повышен риск заболеваемости бешенством на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территориях: поселка Яблоневка и рабочего поселка Чистоозерное Чистоозерного района, деревни Волово Татарского муниципального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округа  Новосибирской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области.</w:t>
      </w:r>
    </w:p>
    <w:p w14:paraId="2173E772" w14:textId="77777777" w:rsidR="00207590" w:rsidRDefault="00207590">
      <w:pPr>
        <w:ind w:firstLine="567"/>
        <w:jc w:val="both"/>
        <w:rPr>
          <w:rFonts w:ascii="Times New Roman" w:hAnsi="Times New Roman" w:cs="Times New Roman"/>
          <w:color w:val="000000"/>
          <w:shd w:val="clear" w:color="auto" w:fill="FFFF00"/>
        </w:rPr>
      </w:pPr>
    </w:p>
    <w:p w14:paraId="7682D05C" w14:textId="77777777" w:rsidR="00207590" w:rsidRDefault="001432B8">
      <w:pPr>
        <w:shd w:val="clear" w:color="auto" w:fill="FFFFFF"/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2.8. Прогноз пожарной обстановки.</w:t>
      </w:r>
    </w:p>
    <w:p w14:paraId="1380525C" w14:textId="77777777" w:rsidR="00207590" w:rsidRDefault="001432B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Сохраняется высоким риск возникновения техногенных пожаров, особ</w:t>
      </w:r>
      <w:r>
        <w:rPr>
          <w:rFonts w:ascii="Times New Roman" w:hAnsi="Times New Roman" w:cs="Times New Roman"/>
          <w:color w:val="000000"/>
          <w:sz w:val="28"/>
          <w:szCs w:val="28"/>
        </w:rPr>
        <w:t>енно в районах сельской местности, в частном жилом секторе и садово-дачных обществах с постоянным проживанием людей.</w:t>
      </w:r>
    </w:p>
    <w:p w14:paraId="3CE44D7E" w14:textId="77777777" w:rsidR="00207590" w:rsidRDefault="001432B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Основными причинами могут послужить: неосторожное обращение населения с огнем, использование неисправного газового оборудования, отопительн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ых печей, обогревательных устройств, а так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же  нарушение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правил эксплуатации электрооборудования и перегрузка электропроводки в зданиях и сооружениях.</w:t>
      </w:r>
    </w:p>
    <w:p w14:paraId="1D7DABD9" w14:textId="77777777" w:rsidR="00207590" w:rsidRDefault="00207590">
      <w:pPr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shd w:val="clear" w:color="auto" w:fill="FFFF00"/>
        </w:rPr>
      </w:pPr>
    </w:p>
    <w:p w14:paraId="79366BD6" w14:textId="77777777" w:rsidR="00207590" w:rsidRDefault="001432B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2.9. Прогноз обстановки на объектах энергетики.</w:t>
      </w:r>
    </w:p>
    <w:p w14:paraId="37D3DFF0" w14:textId="77777777" w:rsidR="00207590" w:rsidRDefault="001432B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Возможны случаи нарушения электроснабжения, связанные с 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перегрузкой электросетей и выходом из строя трансформаторных подстанций, из-за подключения населением дополнительных источников обогрева, особенно кустарного производства.</w:t>
      </w:r>
    </w:p>
    <w:p w14:paraId="5642C2F1" w14:textId="77777777" w:rsidR="00207590" w:rsidRDefault="00207590">
      <w:pPr>
        <w:ind w:firstLine="567"/>
        <w:jc w:val="both"/>
        <w:rPr>
          <w:rFonts w:ascii="Times New Roman" w:hAnsi="Times New Roman"/>
          <w:color w:val="000000"/>
          <w:sz w:val="18"/>
          <w:szCs w:val="18"/>
          <w:shd w:val="clear" w:color="auto" w:fill="FFFF00"/>
        </w:rPr>
      </w:pPr>
    </w:p>
    <w:p w14:paraId="5A3D7FB3" w14:textId="77777777" w:rsidR="00207590" w:rsidRDefault="001432B8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2.10. Прогноз обстановки на объектах ЖКХ.</w:t>
      </w:r>
    </w:p>
    <w:p w14:paraId="0458E24D" w14:textId="77777777" w:rsidR="00207590" w:rsidRDefault="001432B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Возможны аварии на котельных, 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наибольшей вероятностью в городах Новосибирск, Искитим, Бердск, Куйбышев, Новосибирском, Искитимско</w:t>
      </w:r>
      <w:r>
        <w:rPr>
          <w:rFonts w:ascii="Times New Roman" w:hAnsi="Times New Roman" w:cs="Times New Roman"/>
          <w:color w:val="000000"/>
          <w:sz w:val="28"/>
          <w:szCs w:val="28"/>
        </w:rPr>
        <w:t>м, Тогучинском, Краснозерском, Коченевском, Мошковском, Ордынском и Черепановском районах.</w:t>
      </w:r>
    </w:p>
    <w:p w14:paraId="60EE6981" w14:textId="77777777" w:rsidR="00207590" w:rsidRDefault="001432B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Сохраняется риск травматизма людей из-за гололедицы на пешеходных коммуникациях населенных пунктов области.</w:t>
      </w:r>
    </w:p>
    <w:p w14:paraId="35526948" w14:textId="77777777" w:rsidR="00207590" w:rsidRDefault="00207590">
      <w:pPr>
        <w:ind w:firstLine="567"/>
        <w:jc w:val="both"/>
        <w:rPr>
          <w:rFonts w:ascii="Times New Roman" w:hAnsi="Times New Roman" w:cs="Times New Roman"/>
          <w:color w:val="000000"/>
          <w:shd w:val="clear" w:color="auto" w:fill="FFFF00"/>
        </w:rPr>
      </w:pPr>
    </w:p>
    <w:p w14:paraId="359DCCD1" w14:textId="77777777" w:rsidR="00207590" w:rsidRDefault="001432B8">
      <w:pPr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2.11. Риск повреждения конструктивных элементов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зданий и сооружений, сход снега и наледевых образований.</w:t>
      </w:r>
    </w:p>
    <w:p w14:paraId="01C749B8" w14:textId="77777777" w:rsidR="00207590" w:rsidRDefault="001432B8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Снеговая нагрузка, особенно на крышах, выступающих козырьках зданий, ветхих строений, крышах со сложной геометрией, а также большепролетных строений способствует проседанию кровельных конструкций дом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ов, строений промышленного назначения, торговых павильонов, объектов социальной инфраструктуры и может привести к разрушению их отдельных конструктивных элементов. </w:t>
      </w:r>
    </w:p>
    <w:p w14:paraId="5563B883" w14:textId="77777777" w:rsidR="00207590" w:rsidRDefault="001432B8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Возможно возникновение несчастных случаев, обусловленных сходом снежных масс и наледей с кр</w:t>
      </w:r>
      <w:r>
        <w:rPr>
          <w:rFonts w:ascii="Times New Roman" w:hAnsi="Times New Roman" w:cs="Times New Roman"/>
          <w:color w:val="000000"/>
          <w:sz w:val="28"/>
          <w:szCs w:val="28"/>
        </w:rPr>
        <w:t>ыш зданий, а также причинение материального ущерба имуществу граждан.</w:t>
      </w:r>
    </w:p>
    <w:p w14:paraId="6DAA5AEC" w14:textId="77777777" w:rsidR="00207590" w:rsidRDefault="00207590">
      <w:pPr>
        <w:ind w:firstLine="567"/>
        <w:jc w:val="both"/>
        <w:rPr>
          <w:color w:val="FF0000"/>
        </w:rPr>
      </w:pPr>
    </w:p>
    <w:p w14:paraId="3B6EFEB4" w14:textId="77777777" w:rsidR="00207590" w:rsidRDefault="001432B8">
      <w:pPr>
        <w:ind w:firstLine="567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bookmarkStart w:id="8" w:name="_Hlk122957635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lastRenderedPageBreak/>
        <w:t>2.12. Прогноз происшествий на водных объектах</w:t>
      </w:r>
      <w:bookmarkEnd w:id="8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.</w:t>
      </w:r>
    </w:p>
    <w:p w14:paraId="2C2E19AE" w14:textId="77777777" w:rsidR="00207590" w:rsidRDefault="001432B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 связи с продолжением сезона зимней рыбалки, несанкционированным выходом людей и выездом техники на лёд,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несоблюдением правил безопасност</w:t>
      </w:r>
      <w:r>
        <w:rPr>
          <w:rFonts w:ascii="Times New Roman" w:hAnsi="Times New Roman" w:cs="Times New Roman"/>
          <w:color w:val="000000"/>
          <w:sz w:val="28"/>
          <w:szCs w:val="28"/>
        </w:rPr>
        <w:t>и на водных объектах, не исключается вероятность травматизма и гибели людей, провалы техники под лед водных объектов с наибольшей вероятностью в городах Новосибирск, Обь, Бердск, Искитим, в Искитимском, Колыванском, Купинском, Барабинском, Здвинском, Чанов</w:t>
      </w:r>
      <w:r>
        <w:rPr>
          <w:rFonts w:ascii="Times New Roman" w:hAnsi="Times New Roman" w:cs="Times New Roman"/>
          <w:color w:val="000000"/>
          <w:sz w:val="28"/>
          <w:szCs w:val="28"/>
        </w:rPr>
        <w:t>ском, Мошковском, Новосибирском, Ордынском, Тогучинском и Черепановском районах.</w:t>
      </w:r>
    </w:p>
    <w:p w14:paraId="7F9BFD53" w14:textId="77777777" w:rsidR="00207590" w:rsidRDefault="00207590">
      <w:pPr>
        <w:ind w:firstLine="567"/>
        <w:jc w:val="both"/>
        <w:rPr>
          <w:shd w:val="clear" w:color="auto" w:fill="FFFF00"/>
        </w:rPr>
      </w:pPr>
    </w:p>
    <w:p w14:paraId="1E52668B" w14:textId="77777777" w:rsidR="00207590" w:rsidRDefault="001432B8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2.13. Прогноз обстановки на дорогах.</w:t>
      </w:r>
    </w:p>
    <w:p w14:paraId="5A34B30B" w14:textId="77777777" w:rsidR="00207590" w:rsidRDefault="001432B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Осадки в виде снега и мокрого снега, метели и гололедица будут способствовать осложнению дорожной обстановки и увеличению количества ДТП,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наибольшей вероятностью на внутригородских дорогах крупных населенных пунктов, а с наиболее тяжкими последствиями - на дорогах межмуниципального значения, нерегулируемых железнодорожных переездах и потенциально опасных участках автодорог федерального зн</w:t>
      </w:r>
      <w:r>
        <w:rPr>
          <w:rFonts w:ascii="Times New Roman" w:hAnsi="Times New Roman" w:cs="Times New Roman"/>
          <w:color w:val="000000"/>
          <w:sz w:val="28"/>
          <w:szCs w:val="28"/>
        </w:rPr>
        <w:t>ачения в г. Бердск, Искитимском, Черепановском, Мошковском, Болотнинском районах, и регионального значения в Новосибирском, Ордынском, Колыванском, Тогучинском районах, а также на снегозаносимых участках автомобильных дорог федерального значения в г. Бердс</w:t>
      </w:r>
      <w:r>
        <w:rPr>
          <w:rFonts w:ascii="Times New Roman" w:hAnsi="Times New Roman" w:cs="Times New Roman"/>
          <w:color w:val="000000"/>
          <w:sz w:val="28"/>
          <w:szCs w:val="28"/>
        </w:rPr>
        <w:t>к, Чановском, Барабинском, Коченевском, Мошковском, Искитимском, Черепановском и Болотнинском районах.</w:t>
      </w:r>
    </w:p>
    <w:p w14:paraId="32C590F4" w14:textId="77777777" w:rsidR="00207590" w:rsidRDefault="001432B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Возможно затруднение движения автомобильного транспорта по дорогам местного значения.</w:t>
      </w:r>
    </w:p>
    <w:p w14:paraId="60569FF4" w14:textId="77777777" w:rsidR="00207590" w:rsidRDefault="00207590">
      <w:pPr>
        <w:ind w:firstLine="567"/>
        <w:jc w:val="both"/>
        <w:rPr>
          <w:rFonts w:ascii="Times New Roman" w:hAnsi="Times New Roman"/>
          <w:color w:val="000000"/>
          <w:sz w:val="28"/>
          <w:szCs w:val="28"/>
          <w:shd w:val="clear" w:color="auto" w:fill="FFFF00"/>
        </w:rPr>
      </w:pPr>
    </w:p>
    <w:p w14:paraId="76434022" w14:textId="77777777" w:rsidR="00207590" w:rsidRDefault="00207590">
      <w:pPr>
        <w:ind w:firstLine="567"/>
        <w:jc w:val="both"/>
        <w:rPr>
          <w:rFonts w:ascii="Times New Roman" w:hAnsi="Times New Roman"/>
          <w:color w:val="000000"/>
          <w:sz w:val="28"/>
          <w:szCs w:val="28"/>
          <w:shd w:val="clear" w:color="auto" w:fill="FFFF00"/>
        </w:rPr>
      </w:pPr>
      <w:bookmarkStart w:id="9" w:name="_GoBack"/>
      <w:bookmarkEnd w:id="9"/>
    </w:p>
    <w:sectPr w:rsidR="00207590">
      <w:headerReference w:type="even" r:id="rId8"/>
      <w:headerReference w:type="default" r:id="rId9"/>
      <w:headerReference w:type="first" r:id="rId10"/>
      <w:pgSz w:w="11906" w:h="16838"/>
      <w:pgMar w:top="1134" w:right="1134" w:bottom="1276" w:left="1701" w:header="284" w:footer="0" w:gutter="0"/>
      <w:cols w:space="720"/>
      <w:formProt w:val="0"/>
      <w:titlePg/>
      <w:docGrid w:linePitch="360" w:charSpace="3932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8995DEC" w14:textId="77777777" w:rsidR="001432B8" w:rsidRDefault="001432B8">
      <w:r>
        <w:separator/>
      </w:r>
    </w:p>
  </w:endnote>
  <w:endnote w:type="continuationSeparator" w:id="0">
    <w:p w14:paraId="312BB5D8" w14:textId="77777777" w:rsidR="001432B8" w:rsidRDefault="001432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Noto Sans Devanagari">
    <w:altName w:val="Cambria"/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CC"/>
    <w:family w:val="roman"/>
    <w:pitch w:val="variable"/>
  </w:font>
  <w:font w:name="+mn-ea;Latin Modern Mono Prop"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71E4F35" w14:textId="77777777" w:rsidR="001432B8" w:rsidRDefault="001432B8">
      <w:r>
        <w:separator/>
      </w:r>
    </w:p>
  </w:footnote>
  <w:footnote w:type="continuationSeparator" w:id="0">
    <w:p w14:paraId="54F555CE" w14:textId="77777777" w:rsidR="001432B8" w:rsidRDefault="001432B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99BF70" w14:textId="77777777" w:rsidR="00207590" w:rsidRDefault="00207590">
    <w:pPr>
      <w:pStyle w:val="aff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AE9723" w14:textId="77777777" w:rsidR="00207590" w:rsidRDefault="00207590">
    <w:pPr>
      <w:ind w:firstLine="567"/>
      <w:jc w:val="both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02B536" w14:textId="77777777" w:rsidR="00207590" w:rsidRDefault="00207590">
    <w:pPr>
      <w:pStyle w:val="aff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23E7A9F"/>
    <w:multiLevelType w:val="multilevel"/>
    <w:tmpl w:val="F8AEB900"/>
    <w:lvl w:ilvl="0">
      <w:start w:val="1"/>
      <w:numFmt w:val="decimal"/>
      <w:pStyle w:val="11"/>
      <w:suff w:val="nothing"/>
      <w:lvlText w:val=""/>
      <w:lvlJc w:val="left"/>
      <w:pPr>
        <w:tabs>
          <w:tab w:val="num" w:pos="0"/>
        </w:tabs>
        <w:ind w:left="291" w:hanging="432"/>
      </w:pPr>
    </w:lvl>
    <w:lvl w:ilvl="1">
      <w:start w:val="1"/>
      <w:numFmt w:val="decimal"/>
      <w:pStyle w:val="21"/>
      <w:suff w:val="nothing"/>
      <w:lvlText w:val=""/>
      <w:lvlJc w:val="left"/>
      <w:pPr>
        <w:tabs>
          <w:tab w:val="num" w:pos="0"/>
        </w:tabs>
        <w:ind w:left="435" w:hanging="576"/>
      </w:pPr>
    </w:lvl>
    <w:lvl w:ilvl="2">
      <w:start w:val="1"/>
      <w:numFmt w:val="decimal"/>
      <w:pStyle w:val="31"/>
      <w:suff w:val="nothing"/>
      <w:lvlText w:val=""/>
      <w:lvlJc w:val="left"/>
      <w:pPr>
        <w:tabs>
          <w:tab w:val="num" w:pos="0"/>
        </w:tabs>
        <w:ind w:left="579" w:hanging="720"/>
      </w:pPr>
    </w:lvl>
    <w:lvl w:ilvl="3">
      <w:start w:val="1"/>
      <w:numFmt w:val="decimal"/>
      <w:pStyle w:val="41"/>
      <w:suff w:val="nothing"/>
      <w:lvlText w:val=""/>
      <w:lvlJc w:val="left"/>
      <w:pPr>
        <w:tabs>
          <w:tab w:val="num" w:pos="0"/>
        </w:tabs>
        <w:ind w:left="723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</w:lvl>
    <w:lvl w:ilvl="6">
      <w:start w:val="1"/>
      <w:numFmt w:val="decimal"/>
      <w:pStyle w:val="71"/>
      <w:suff w:val="nothing"/>
      <w:lvlText w:val=""/>
      <w:lvlJc w:val="left"/>
      <w:pPr>
        <w:tabs>
          <w:tab w:val="num" w:pos="0"/>
        </w:tabs>
        <w:ind w:left="1155" w:hanging="1296"/>
      </w:pPr>
    </w:lvl>
    <w:lvl w:ilvl="7">
      <w:start w:val="1"/>
      <w:numFmt w:val="decimal"/>
      <w:pStyle w:val="81"/>
      <w:suff w:val="nothing"/>
      <w:lvlText w:val=""/>
      <w:lvlJc w:val="left"/>
      <w:pPr>
        <w:tabs>
          <w:tab w:val="num" w:pos="0"/>
        </w:tabs>
        <w:ind w:left="1299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</w:lvl>
  </w:abstractNum>
  <w:abstractNum w:abstractNumId="1" w15:restartNumberingAfterBreak="0">
    <w:nsid w:val="552072AD"/>
    <w:multiLevelType w:val="multilevel"/>
    <w:tmpl w:val="53A68774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" w15:restartNumberingAfterBreak="0">
    <w:nsid w:val="697E6711"/>
    <w:multiLevelType w:val="multilevel"/>
    <w:tmpl w:val="62FCF0B6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20"/>
  <w:autoHyphenation/>
  <w:hyphenationZone w:val="363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07590"/>
    <w:rsid w:val="001432B8"/>
    <w:rsid w:val="00207590"/>
    <w:rsid w:val="006534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AF609F"/>
  <w15:docId w15:val="{E9450BA3-AD52-4C7A-BD5A-2287F09403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 w:qFormat="1"/>
    <w:lsdException w:name="toc 5" w:semiHidden="1" w:uiPriority="39" w:unhideWhenUsed="1" w:qFormat="1"/>
    <w:lsdException w:name="toc 6" w:semiHidden="1" w:uiPriority="39" w:unhideWhenUsed="1" w:qFormat="1"/>
    <w:lsdException w:name="toc 7" w:semiHidden="1" w:uiPriority="39" w:unhideWhenUsed="1" w:qFormat="1"/>
    <w:lsdException w:name="toc 8" w:semiHidden="1" w:uiPriority="39" w:unhideWhenUsed="1" w:qFormat="1"/>
    <w:lsdException w:name="toc 9" w:semiHidden="1" w:uiPriority="39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semiHidden="1" w:uiPriority="0" w:qFormat="1"/>
    <w:lsdException w:name="footer" w:semiHidden="1" w:unhideWhenUsed="1" w:qFormat="1"/>
    <w:lsdException w:name="index heading" w:semiHidden="1" w:uiPriority="0" w:qFormat="1"/>
    <w:lsdException w:name="caption" w:semiHidden="1" w:uiPriority="0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iPriority="0" w:qFormat="1"/>
    <w:lsdException w:name="annotation reference" w:semiHidden="1" w:unhideWhenUsed="1"/>
    <w:lsdException w:name="line number" w:semiHidden="1" w:unhideWhenUsed="1"/>
    <w:lsdException w:name="page number" w:semiHidden="1" w:uiPriority="0" w:qFormat="1"/>
    <w:lsdException w:name="endnote reference" w:semiHidden="1" w:uiPriority="0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qFormat="1"/>
    <w:lsdException w:name="annotation subject" w:semiHidden="1" w:uiPriority="0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iPriority="0" w:unhideWhenUsed="1" w:qFormat="1"/>
    <w:lsdException w:name="Table Grid" w:uiPriority="59" w:qFormat="1"/>
    <w:lsdException w:name="Table Theme" w:semiHidden="1" w:unhideWhenUsed="1"/>
    <w:lsdException w:name="Placeholder Text" w:semiHidden="1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C563D"/>
    <w:rPr>
      <w:lang w:bidi="ar-SA"/>
    </w:rPr>
  </w:style>
  <w:style w:type="paragraph" w:styleId="1">
    <w:name w:val="heading 1"/>
    <w:basedOn w:val="a"/>
    <w:next w:val="a"/>
    <w:uiPriority w:val="9"/>
    <w:qFormat/>
    <w:rsid w:val="009C563D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uiPriority w:val="9"/>
    <w:unhideWhenUsed/>
    <w:qFormat/>
    <w:rsid w:val="009C563D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Символ сноски"/>
    <w:qFormat/>
    <w:rsid w:val="009C563D"/>
    <w:rPr>
      <w:vertAlign w:val="superscript"/>
    </w:rPr>
  </w:style>
  <w:style w:type="character" w:styleId="a4">
    <w:name w:val="footnote reference"/>
    <w:rPr>
      <w:vertAlign w:val="superscript"/>
    </w:rPr>
  </w:style>
  <w:style w:type="character" w:customStyle="1" w:styleId="FootnoteCharacters">
    <w:name w:val="Footnote Characters"/>
    <w:qFormat/>
    <w:rPr>
      <w:vertAlign w:val="superscript"/>
    </w:rPr>
  </w:style>
  <w:style w:type="character" w:customStyle="1" w:styleId="FootnoteCharacters1">
    <w:name w:val="Footnote Characters1"/>
    <w:qFormat/>
    <w:rPr>
      <w:vertAlign w:val="superscript"/>
    </w:rPr>
  </w:style>
  <w:style w:type="character" w:customStyle="1" w:styleId="FootnoteCharacters11">
    <w:name w:val="Footnote Characters11"/>
    <w:qFormat/>
    <w:rPr>
      <w:vertAlign w:val="superscript"/>
    </w:rPr>
  </w:style>
  <w:style w:type="character" w:customStyle="1" w:styleId="FootnoteCharacters111">
    <w:name w:val="Footnote Characters111"/>
    <w:qFormat/>
    <w:rPr>
      <w:vertAlign w:val="superscript"/>
    </w:rPr>
  </w:style>
  <w:style w:type="character" w:customStyle="1" w:styleId="FootnoteCharacters1111">
    <w:name w:val="Footnote Characters1111"/>
    <w:qFormat/>
    <w:rPr>
      <w:vertAlign w:val="superscript"/>
    </w:rPr>
  </w:style>
  <w:style w:type="character" w:customStyle="1" w:styleId="FootnoteCharacters11111">
    <w:name w:val="Footnote Characters11111"/>
    <w:qFormat/>
    <w:rPr>
      <w:vertAlign w:val="superscript"/>
    </w:rPr>
  </w:style>
  <w:style w:type="character" w:customStyle="1" w:styleId="FootnoteCharacters111111">
    <w:name w:val="Footnote Characters111111"/>
    <w:qFormat/>
    <w:rPr>
      <w:vertAlign w:val="superscript"/>
    </w:rPr>
  </w:style>
  <w:style w:type="character" w:customStyle="1" w:styleId="FootnoteCharacters1111111">
    <w:name w:val="Footnote Characters1111111"/>
    <w:qFormat/>
    <w:rPr>
      <w:vertAlign w:val="superscript"/>
    </w:rPr>
  </w:style>
  <w:style w:type="character" w:customStyle="1" w:styleId="FootnoteCharacters11111111">
    <w:name w:val="Footnote Characters11111111"/>
    <w:qFormat/>
    <w:rPr>
      <w:vertAlign w:val="superscript"/>
    </w:rPr>
  </w:style>
  <w:style w:type="character" w:customStyle="1" w:styleId="FootnoteCharacters111111111">
    <w:name w:val="Footnote Characters111111111"/>
    <w:qFormat/>
    <w:rPr>
      <w:vertAlign w:val="superscript"/>
    </w:rPr>
  </w:style>
  <w:style w:type="character" w:customStyle="1" w:styleId="FootnoteCharacters1111111111">
    <w:name w:val="Footnote Characters1111111111"/>
    <w:qFormat/>
    <w:rPr>
      <w:vertAlign w:val="superscript"/>
    </w:rPr>
  </w:style>
  <w:style w:type="character" w:customStyle="1" w:styleId="FootnoteCharacters11111111111">
    <w:name w:val="Footnote Characters11111111111"/>
    <w:qFormat/>
    <w:rPr>
      <w:vertAlign w:val="superscript"/>
    </w:rPr>
  </w:style>
  <w:style w:type="character" w:customStyle="1" w:styleId="FootnoteCharacters111111111111">
    <w:name w:val="Footnote Characters111111111111"/>
    <w:qFormat/>
    <w:rPr>
      <w:vertAlign w:val="superscript"/>
    </w:rPr>
  </w:style>
  <w:style w:type="character" w:customStyle="1" w:styleId="FootnoteCharacters1111111111111">
    <w:name w:val="Footnote Characters1111111111111"/>
    <w:qFormat/>
    <w:rPr>
      <w:vertAlign w:val="superscript"/>
    </w:rPr>
  </w:style>
  <w:style w:type="character" w:customStyle="1" w:styleId="FootnoteCharacters11111111111111">
    <w:name w:val="Footnote Characters11111111111111"/>
    <w:qFormat/>
    <w:rPr>
      <w:vertAlign w:val="superscript"/>
    </w:rPr>
  </w:style>
  <w:style w:type="character" w:customStyle="1" w:styleId="FootnoteCharacters111111111111111">
    <w:name w:val="Footnote Characters111111111111111"/>
    <w:qFormat/>
    <w:rPr>
      <w:vertAlign w:val="superscript"/>
    </w:rPr>
  </w:style>
  <w:style w:type="character" w:customStyle="1" w:styleId="FootnoteCharacters1111111111111111">
    <w:name w:val="Footnote Characters1111111111111111"/>
    <w:qFormat/>
    <w:rPr>
      <w:vertAlign w:val="superscript"/>
    </w:rPr>
  </w:style>
  <w:style w:type="character" w:customStyle="1" w:styleId="FootnoteCharacters11111111111111111">
    <w:name w:val="Footnote Characters11111111111111111"/>
    <w:qFormat/>
    <w:rPr>
      <w:vertAlign w:val="superscript"/>
    </w:rPr>
  </w:style>
  <w:style w:type="character" w:customStyle="1" w:styleId="FootnoteCharacters111111111111111111">
    <w:name w:val="Footnote Characters111111111111111111"/>
    <w:qFormat/>
    <w:rPr>
      <w:vertAlign w:val="superscript"/>
    </w:rPr>
  </w:style>
  <w:style w:type="character" w:customStyle="1" w:styleId="FootnoteCharacters1111111111111111111">
    <w:name w:val="Footnote Characters1111111111111111111"/>
    <w:qFormat/>
    <w:rPr>
      <w:vertAlign w:val="superscript"/>
    </w:rPr>
  </w:style>
  <w:style w:type="character" w:customStyle="1" w:styleId="FootnoteCharacters11111111111111111111">
    <w:name w:val="Footnote Characters11111111111111111111"/>
    <w:qFormat/>
    <w:rPr>
      <w:vertAlign w:val="superscript"/>
    </w:rPr>
  </w:style>
  <w:style w:type="character" w:customStyle="1" w:styleId="FootnoteCharacters111111111111111111111">
    <w:name w:val="Footnote Characters111111111111111111111"/>
    <w:qFormat/>
    <w:rPr>
      <w:vertAlign w:val="superscript"/>
    </w:rPr>
  </w:style>
  <w:style w:type="character" w:customStyle="1" w:styleId="FootnoteCharacters1111111111111111111111">
    <w:name w:val="Footnote Characters1111111111111111111111"/>
    <w:qFormat/>
    <w:rPr>
      <w:vertAlign w:val="superscript"/>
    </w:rPr>
  </w:style>
  <w:style w:type="character" w:customStyle="1" w:styleId="FootnoteCharacters11111111111111111111111">
    <w:name w:val="Footnote Characters11111111111111111111111"/>
    <w:qFormat/>
    <w:rPr>
      <w:vertAlign w:val="superscript"/>
    </w:rPr>
  </w:style>
  <w:style w:type="character" w:customStyle="1" w:styleId="FootnoteCharacters111111111111111111111111">
    <w:name w:val="Footnote Characters111111111111111111111111"/>
    <w:qFormat/>
    <w:rPr>
      <w:vertAlign w:val="superscript"/>
    </w:rPr>
  </w:style>
  <w:style w:type="character" w:customStyle="1" w:styleId="FootnoteCharacters1111111111111111111111111">
    <w:name w:val="Footnote Characters1111111111111111111111111"/>
    <w:qFormat/>
    <w:rPr>
      <w:vertAlign w:val="superscript"/>
    </w:rPr>
  </w:style>
  <w:style w:type="character" w:customStyle="1" w:styleId="FootnoteCharacters11111111111111111111111111">
    <w:name w:val="Footnote Characters11111111111111111111111111"/>
    <w:qFormat/>
    <w:rPr>
      <w:vertAlign w:val="superscript"/>
    </w:rPr>
  </w:style>
  <w:style w:type="character" w:customStyle="1" w:styleId="FootnoteCharacters111111111111111111111111111">
    <w:name w:val="Footnote Characters111111111111111111111111111"/>
    <w:qFormat/>
    <w:rPr>
      <w:vertAlign w:val="superscript"/>
    </w:rPr>
  </w:style>
  <w:style w:type="character" w:customStyle="1" w:styleId="FootnoteCharacters1111111111111111111111111111">
    <w:name w:val="Footnote Characters1111111111111111111111111111"/>
    <w:qFormat/>
    <w:rPr>
      <w:vertAlign w:val="superscript"/>
    </w:rPr>
  </w:style>
  <w:style w:type="character" w:customStyle="1" w:styleId="FootnoteCharacters11111111111111111111111111111">
    <w:name w:val="Footnote Characters11111111111111111111111111111"/>
    <w:qFormat/>
    <w:rPr>
      <w:vertAlign w:val="superscript"/>
    </w:rPr>
  </w:style>
  <w:style w:type="character" w:customStyle="1" w:styleId="FootnoteCharacters111111111111111111111111111111">
    <w:name w:val="Footnote Characters111111111111111111111111111111"/>
    <w:qFormat/>
    <w:rPr>
      <w:vertAlign w:val="superscript"/>
    </w:rPr>
  </w:style>
  <w:style w:type="character" w:customStyle="1" w:styleId="FootnoteCharacters1111111111111111111111111111111">
    <w:name w:val="Footnote Characters1111111111111111111111111111111"/>
    <w:qFormat/>
    <w:rPr>
      <w:vertAlign w:val="superscript"/>
    </w:rPr>
  </w:style>
  <w:style w:type="character" w:customStyle="1" w:styleId="FootnoteCharacters11111111111111111111111111111111">
    <w:name w:val="Footnote Characters11111111111111111111111111111111"/>
    <w:qFormat/>
    <w:rPr>
      <w:vertAlign w:val="superscript"/>
    </w:rPr>
  </w:style>
  <w:style w:type="character" w:customStyle="1" w:styleId="FootnoteCharacters111111111111111111111111111111111">
    <w:name w:val="Footnote Characters111111111111111111111111111111111"/>
    <w:qFormat/>
    <w:rPr>
      <w:vertAlign w:val="superscript"/>
    </w:rPr>
  </w:style>
  <w:style w:type="character" w:customStyle="1" w:styleId="FootnoteCharacters1111111111111111111111111111111111">
    <w:name w:val="Footnote Characters1111111111111111111111111111111111"/>
    <w:qFormat/>
    <w:rPr>
      <w:vertAlign w:val="superscript"/>
    </w:rPr>
  </w:style>
  <w:style w:type="character" w:customStyle="1" w:styleId="FootnoteCharacters11111111111111111111111111111111111">
    <w:name w:val="Footnote Characters11111111111111111111111111111111111"/>
    <w:qFormat/>
    <w:rPr>
      <w:vertAlign w:val="superscript"/>
    </w:rPr>
  </w:style>
  <w:style w:type="character" w:customStyle="1" w:styleId="FootnoteCharacters111111111111111111111111111111111111">
    <w:name w:val="Footnote Characters111111111111111111111111111111111111"/>
    <w:qFormat/>
    <w:rPr>
      <w:vertAlign w:val="superscript"/>
    </w:rPr>
  </w:style>
  <w:style w:type="character" w:customStyle="1" w:styleId="FootnoteCharacters1111111111111111111111111111111111111">
    <w:name w:val="Footnote Characters1111111111111111111111111111111111111"/>
    <w:qFormat/>
    <w:rPr>
      <w:vertAlign w:val="superscript"/>
    </w:rPr>
  </w:style>
  <w:style w:type="character" w:customStyle="1" w:styleId="FootnoteCharacters11111111111111111111111111111111111111">
    <w:name w:val="Footnote Characters11111111111111111111111111111111111111"/>
    <w:qFormat/>
    <w:rPr>
      <w:vertAlign w:val="superscript"/>
    </w:rPr>
  </w:style>
  <w:style w:type="character" w:customStyle="1" w:styleId="FootnoteCharacters111111111111111111111111111111111111111">
    <w:name w:val="Footnote Characters111111111111111111111111111111111111111"/>
    <w:qFormat/>
    <w:rPr>
      <w:vertAlign w:val="superscript"/>
    </w:rPr>
  </w:style>
  <w:style w:type="character" w:customStyle="1" w:styleId="FootnoteCharacters1111111111111111111111111111111111111111">
    <w:name w:val="Footnote Characters1111111111111111111111111111111111111111"/>
    <w:qFormat/>
    <w:rPr>
      <w:vertAlign w:val="superscript"/>
    </w:rPr>
  </w:style>
  <w:style w:type="character" w:customStyle="1" w:styleId="FootnoteCharacters11111111111111111111111111111111111111111">
    <w:name w:val="Footnote Characters11111111111111111111111111111111111111111"/>
    <w:qFormat/>
    <w:rPr>
      <w:vertAlign w:val="superscript"/>
    </w:rPr>
  </w:style>
  <w:style w:type="character" w:customStyle="1" w:styleId="FootnoteCharacters111111111111111111111111111111111111111111">
    <w:name w:val="Footnote Characters111111111111111111111111111111111111111111"/>
    <w:qFormat/>
    <w:rPr>
      <w:vertAlign w:val="superscript"/>
    </w:rPr>
  </w:style>
  <w:style w:type="character" w:customStyle="1" w:styleId="FootnoteCharacters1111111111111111111111111111111111111111111">
    <w:name w:val="Footnote Characters1111111111111111111111111111111111111111111"/>
    <w:qFormat/>
    <w:rPr>
      <w:vertAlign w:val="superscript"/>
    </w:rPr>
  </w:style>
  <w:style w:type="character" w:customStyle="1" w:styleId="FootnoteCharacters11111111111111111111111111111111111111111111">
    <w:name w:val="Footnote Characters11111111111111111111111111111111111111111111"/>
    <w:qFormat/>
    <w:rPr>
      <w:vertAlign w:val="superscript"/>
    </w:rPr>
  </w:style>
  <w:style w:type="character" w:customStyle="1" w:styleId="FootnoteCharacters111111111111111111111111111111111111111111111">
    <w:name w:val="Footnote Characters111111111111111111111111111111111111111111111"/>
    <w:qFormat/>
    <w:rPr>
      <w:vertAlign w:val="superscript"/>
    </w:rPr>
  </w:style>
  <w:style w:type="character" w:customStyle="1" w:styleId="FootnoteCharacters1111111111111111111111111111111111111111111111">
    <w:name w:val="Footnote Characters1111111111111111111111111111111111111111111111"/>
    <w:qFormat/>
    <w:rPr>
      <w:vertAlign w:val="superscript"/>
    </w:rPr>
  </w:style>
  <w:style w:type="character" w:customStyle="1" w:styleId="FootnoteCharacters11111111111111111111111111111111111111111111111">
    <w:name w:val="Footnote Characters11111111111111111111111111111111111111111111111"/>
    <w:qFormat/>
    <w:rPr>
      <w:vertAlign w:val="superscript"/>
    </w:rPr>
  </w:style>
  <w:style w:type="character" w:customStyle="1" w:styleId="FootnoteCharacters111111111111111111111111111111111111111111111111">
    <w:name w:val="Footnote Characters111111111111111111111111111111111111111111111111"/>
    <w:qFormat/>
    <w:rPr>
      <w:vertAlign w:val="superscript"/>
    </w:rPr>
  </w:style>
  <w:style w:type="character" w:customStyle="1" w:styleId="FootnoteCharacters1111111111111111111111111111111111111111111111111">
    <w:name w:val="Footnote Characters1111111111111111111111111111111111111111111111111"/>
    <w:qFormat/>
    <w:rPr>
      <w:vertAlign w:val="superscript"/>
    </w:rPr>
  </w:style>
  <w:style w:type="character" w:customStyle="1" w:styleId="FootnoteCharacters11111111111111111111111111111111111111111111111111">
    <w:name w:val="Footnote Characters11111111111111111111111111111111111111111111111111"/>
    <w:qFormat/>
    <w:rPr>
      <w:vertAlign w:val="superscript"/>
    </w:rPr>
  </w:style>
  <w:style w:type="character" w:customStyle="1" w:styleId="FootnoteCharacters111111111111111111111111111111111111111111111111111">
    <w:name w:val="Footnote Characters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">
    <w:name w:val="Footnote Characters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">
    <w:name w:val="Footnote Characters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">
    <w:name w:val="Footnote Characters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">
    <w:name w:val="Footnote Characters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">
    <w:name w:val="Footnote Characters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">
    <w:name w:val="Footnote Characters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">
    <w:name w:val="Footnote Characters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">
    <w:name w:val="Footnote Characters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">
    <w:name w:val="Footnote Characters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">
    <w:name w:val="Footnote Characters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">
    <w:name w:val="Footnote Characters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">
    <w:name w:val="Footnote Characters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">
    <w:name w:val="Footnote Characters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">
    <w:name w:val="Footnote Characters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">
    <w:name w:val="Footnote Characters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">
    <w:name w:val="Footnote Characters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">
    <w:name w:val="Footnote Characters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">
    <w:name w:val="Footnote Characters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">
    <w:name w:val="Footnote Characters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">
    <w:name w:val="Footnote Characters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">
    <w:name w:val="Footnote Characters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">
    <w:name w:val="Footnote Characters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">
    <w:name w:val="Footnote Characters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">
    <w:name w:val="Footnote Characters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">
    <w:name w:val="Footnote Characters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">
    <w:name w:val="Footnote Characters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">
    <w:name w:val="Footnote Characters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">
    <w:name w:val="Footnote Characters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">
    <w:name w:val="Footnote Characters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">
    <w:name w:val="Footnote Characters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">
    <w:name w:val="Footnote Characters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">
    <w:name w:val="Footnote Characters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">
    <w:name w:val="Footnote Characters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">
    <w:name w:val="Footnote Characters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">
    <w:name w:val="Foot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">
    <w:name w:val="Foot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">
    <w:name w:val="Foot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">
    <w:name w:val="Foot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">
    <w:name w:val="Foot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">
    <w:name w:val="Foot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">
    <w:name w:val="Foot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">
    <w:name w:val="Foot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">
    <w:name w:val="Foot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">
    <w:name w:val="Foot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">
    <w:name w:val="Foot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">
    <w:name w:val="Foot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">
    <w:name w:val="Foot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">
    <w:name w:val="Foot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">
    <w:name w:val="Foot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">
    <w:name w:val="Foot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">
    <w:name w:val="Foot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">
    <w:name w:val="Foot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">
    <w:name w:val="Foot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">
    <w:name w:val="Foot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">
    <w:name w:val="Foot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">
    <w:name w:val="Foot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">
    <w:name w:val="Foot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">
    <w:name w:val="Foot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">
    <w:name w:val="Foot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">
    <w:name w:val="Foot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">
    <w:name w:val="Foot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">
    <w:name w:val="Foot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">
    <w:name w:val="Foot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">
    <w:name w:val="Foot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">
    <w:name w:val="Foot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">
    <w:name w:val="Foot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">
    <w:name w:val="Foot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">
    <w:name w:val="Foot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a5">
    <w:name w:val="Символ концевой сноски"/>
    <w:qFormat/>
    <w:rsid w:val="009C563D"/>
    <w:rPr>
      <w:vertAlign w:val="superscript"/>
    </w:rPr>
  </w:style>
  <w:style w:type="character" w:styleId="a6">
    <w:name w:val="endnote reference"/>
    <w:rPr>
      <w:vertAlign w:val="superscript"/>
    </w:rPr>
  </w:style>
  <w:style w:type="character" w:customStyle="1" w:styleId="EndnoteCharacters">
    <w:name w:val="Endnote Characters"/>
    <w:qFormat/>
    <w:rPr>
      <w:vertAlign w:val="superscript"/>
    </w:rPr>
  </w:style>
  <w:style w:type="character" w:customStyle="1" w:styleId="EndnoteCharacters1">
    <w:name w:val="Endnote Characters1"/>
    <w:qFormat/>
    <w:rPr>
      <w:vertAlign w:val="superscript"/>
    </w:rPr>
  </w:style>
  <w:style w:type="character" w:customStyle="1" w:styleId="EndnoteCharacters11">
    <w:name w:val="Endnote Characters11"/>
    <w:qFormat/>
    <w:rPr>
      <w:vertAlign w:val="superscript"/>
    </w:rPr>
  </w:style>
  <w:style w:type="character" w:customStyle="1" w:styleId="EndnoteCharacters111">
    <w:name w:val="Endnote Characters111"/>
    <w:qFormat/>
    <w:rPr>
      <w:vertAlign w:val="superscript"/>
    </w:rPr>
  </w:style>
  <w:style w:type="character" w:customStyle="1" w:styleId="EndnoteCharacters1111">
    <w:name w:val="Endnote Characters1111"/>
    <w:qFormat/>
    <w:rPr>
      <w:vertAlign w:val="superscript"/>
    </w:rPr>
  </w:style>
  <w:style w:type="character" w:customStyle="1" w:styleId="EndnoteCharacters11111">
    <w:name w:val="Endnote Characters11111"/>
    <w:qFormat/>
    <w:rPr>
      <w:vertAlign w:val="superscript"/>
    </w:rPr>
  </w:style>
  <w:style w:type="character" w:customStyle="1" w:styleId="EndnoteCharacters111111">
    <w:name w:val="Endnote Characters111111"/>
    <w:qFormat/>
    <w:rPr>
      <w:vertAlign w:val="superscript"/>
    </w:rPr>
  </w:style>
  <w:style w:type="character" w:customStyle="1" w:styleId="EndnoteCharacters1111111">
    <w:name w:val="Endnote Characters1111111"/>
    <w:qFormat/>
    <w:rPr>
      <w:vertAlign w:val="superscript"/>
    </w:rPr>
  </w:style>
  <w:style w:type="character" w:customStyle="1" w:styleId="EndnoteCharacters11111111">
    <w:name w:val="Endnote Characters11111111"/>
    <w:qFormat/>
    <w:rPr>
      <w:vertAlign w:val="superscript"/>
    </w:rPr>
  </w:style>
  <w:style w:type="character" w:customStyle="1" w:styleId="EndnoteCharacters111111111">
    <w:name w:val="Endnote Characters111111111"/>
    <w:qFormat/>
    <w:rPr>
      <w:vertAlign w:val="superscript"/>
    </w:rPr>
  </w:style>
  <w:style w:type="character" w:customStyle="1" w:styleId="EndnoteCharacters1111111111">
    <w:name w:val="Endnote Characters1111111111"/>
    <w:qFormat/>
    <w:rPr>
      <w:vertAlign w:val="superscript"/>
    </w:rPr>
  </w:style>
  <w:style w:type="character" w:customStyle="1" w:styleId="EndnoteCharacters11111111111">
    <w:name w:val="Endnote Characters11111111111"/>
    <w:qFormat/>
    <w:rPr>
      <w:vertAlign w:val="superscript"/>
    </w:rPr>
  </w:style>
  <w:style w:type="character" w:customStyle="1" w:styleId="EndnoteCharacters111111111111">
    <w:name w:val="Endnote Characters111111111111"/>
    <w:qFormat/>
    <w:rPr>
      <w:vertAlign w:val="superscript"/>
    </w:rPr>
  </w:style>
  <w:style w:type="character" w:customStyle="1" w:styleId="EndnoteCharacters1111111111111">
    <w:name w:val="Endnote Characters1111111111111"/>
    <w:qFormat/>
    <w:rPr>
      <w:vertAlign w:val="superscript"/>
    </w:rPr>
  </w:style>
  <w:style w:type="character" w:customStyle="1" w:styleId="EndnoteCharacters11111111111111">
    <w:name w:val="Endnote Characters11111111111111"/>
    <w:qFormat/>
    <w:rPr>
      <w:vertAlign w:val="superscript"/>
    </w:rPr>
  </w:style>
  <w:style w:type="character" w:customStyle="1" w:styleId="EndnoteCharacters111111111111111">
    <w:name w:val="Endnote Characters111111111111111"/>
    <w:qFormat/>
    <w:rPr>
      <w:vertAlign w:val="superscript"/>
    </w:rPr>
  </w:style>
  <w:style w:type="character" w:customStyle="1" w:styleId="EndnoteCharacters1111111111111111">
    <w:name w:val="Endnote Characters1111111111111111"/>
    <w:qFormat/>
    <w:rPr>
      <w:vertAlign w:val="superscript"/>
    </w:rPr>
  </w:style>
  <w:style w:type="character" w:customStyle="1" w:styleId="EndnoteCharacters11111111111111111">
    <w:name w:val="Endnote Characters11111111111111111"/>
    <w:qFormat/>
    <w:rPr>
      <w:vertAlign w:val="superscript"/>
    </w:rPr>
  </w:style>
  <w:style w:type="character" w:customStyle="1" w:styleId="EndnoteCharacters111111111111111111">
    <w:name w:val="Endnote Characters111111111111111111"/>
    <w:qFormat/>
    <w:rPr>
      <w:vertAlign w:val="superscript"/>
    </w:rPr>
  </w:style>
  <w:style w:type="character" w:customStyle="1" w:styleId="EndnoteCharacters1111111111111111111">
    <w:name w:val="Endnote Characters1111111111111111111"/>
    <w:qFormat/>
    <w:rPr>
      <w:vertAlign w:val="superscript"/>
    </w:rPr>
  </w:style>
  <w:style w:type="character" w:customStyle="1" w:styleId="EndnoteCharacters11111111111111111111">
    <w:name w:val="Endnote Characters11111111111111111111"/>
    <w:qFormat/>
    <w:rPr>
      <w:vertAlign w:val="superscript"/>
    </w:rPr>
  </w:style>
  <w:style w:type="character" w:customStyle="1" w:styleId="EndnoteCharacters111111111111111111111">
    <w:name w:val="Endnote Characters111111111111111111111"/>
    <w:qFormat/>
    <w:rPr>
      <w:vertAlign w:val="superscript"/>
    </w:rPr>
  </w:style>
  <w:style w:type="character" w:customStyle="1" w:styleId="EndnoteCharacters1111111111111111111111">
    <w:name w:val="Endnote Characters1111111111111111111111"/>
    <w:qFormat/>
    <w:rPr>
      <w:vertAlign w:val="superscript"/>
    </w:rPr>
  </w:style>
  <w:style w:type="character" w:customStyle="1" w:styleId="EndnoteCharacters11111111111111111111111">
    <w:name w:val="Endnote Characters11111111111111111111111"/>
    <w:qFormat/>
    <w:rPr>
      <w:vertAlign w:val="superscript"/>
    </w:rPr>
  </w:style>
  <w:style w:type="character" w:customStyle="1" w:styleId="EndnoteCharacters111111111111111111111111">
    <w:name w:val="Endnote Characters111111111111111111111111"/>
    <w:qFormat/>
    <w:rPr>
      <w:vertAlign w:val="superscript"/>
    </w:rPr>
  </w:style>
  <w:style w:type="character" w:customStyle="1" w:styleId="EndnoteCharacters1111111111111111111111111">
    <w:name w:val="Endnote Characters1111111111111111111111111"/>
    <w:qFormat/>
    <w:rPr>
      <w:vertAlign w:val="superscript"/>
    </w:rPr>
  </w:style>
  <w:style w:type="character" w:customStyle="1" w:styleId="EndnoteCharacters11111111111111111111111111">
    <w:name w:val="Endnote Characters11111111111111111111111111"/>
    <w:qFormat/>
    <w:rPr>
      <w:vertAlign w:val="superscript"/>
    </w:rPr>
  </w:style>
  <w:style w:type="character" w:customStyle="1" w:styleId="EndnoteCharacters111111111111111111111111111">
    <w:name w:val="Endnote Characters111111111111111111111111111"/>
    <w:qFormat/>
    <w:rPr>
      <w:vertAlign w:val="superscript"/>
    </w:rPr>
  </w:style>
  <w:style w:type="character" w:customStyle="1" w:styleId="EndnoteCharacters1111111111111111111111111111">
    <w:name w:val="Endnote Characters1111111111111111111111111111"/>
    <w:qFormat/>
    <w:rPr>
      <w:vertAlign w:val="superscript"/>
    </w:rPr>
  </w:style>
  <w:style w:type="character" w:customStyle="1" w:styleId="EndnoteCharacters11111111111111111111111111111">
    <w:name w:val="Endnote Characters11111111111111111111111111111"/>
    <w:qFormat/>
    <w:rPr>
      <w:vertAlign w:val="superscript"/>
    </w:rPr>
  </w:style>
  <w:style w:type="character" w:customStyle="1" w:styleId="EndnoteCharacters111111111111111111111111111111">
    <w:name w:val="Endnote Characters111111111111111111111111111111"/>
    <w:qFormat/>
    <w:rPr>
      <w:vertAlign w:val="superscript"/>
    </w:rPr>
  </w:style>
  <w:style w:type="character" w:customStyle="1" w:styleId="EndnoteCharacters1111111111111111111111111111111">
    <w:name w:val="Endnote Characters1111111111111111111111111111111"/>
    <w:qFormat/>
    <w:rPr>
      <w:vertAlign w:val="superscript"/>
    </w:rPr>
  </w:style>
  <w:style w:type="character" w:customStyle="1" w:styleId="EndnoteCharacters11111111111111111111111111111111">
    <w:name w:val="Endnote Characters11111111111111111111111111111111"/>
    <w:qFormat/>
    <w:rPr>
      <w:vertAlign w:val="superscript"/>
    </w:rPr>
  </w:style>
  <w:style w:type="character" w:customStyle="1" w:styleId="EndnoteCharacters111111111111111111111111111111111">
    <w:name w:val="Endnote Characters111111111111111111111111111111111"/>
    <w:qFormat/>
    <w:rPr>
      <w:vertAlign w:val="superscript"/>
    </w:rPr>
  </w:style>
  <w:style w:type="character" w:customStyle="1" w:styleId="EndnoteCharacters1111111111111111111111111111111111">
    <w:name w:val="Endnote Characters1111111111111111111111111111111111"/>
    <w:qFormat/>
    <w:rPr>
      <w:vertAlign w:val="superscript"/>
    </w:rPr>
  </w:style>
  <w:style w:type="character" w:customStyle="1" w:styleId="EndnoteCharacters11111111111111111111111111111111111">
    <w:name w:val="Endnote Characters11111111111111111111111111111111111"/>
    <w:qFormat/>
    <w:rPr>
      <w:vertAlign w:val="superscript"/>
    </w:rPr>
  </w:style>
  <w:style w:type="character" w:customStyle="1" w:styleId="EndnoteCharacters111111111111111111111111111111111111">
    <w:name w:val="Endnote Characters111111111111111111111111111111111111"/>
    <w:qFormat/>
    <w:rPr>
      <w:vertAlign w:val="superscript"/>
    </w:rPr>
  </w:style>
  <w:style w:type="character" w:customStyle="1" w:styleId="EndnoteCharacters1111111111111111111111111111111111111">
    <w:name w:val="Endnote Characters1111111111111111111111111111111111111"/>
    <w:qFormat/>
    <w:rPr>
      <w:vertAlign w:val="superscript"/>
    </w:rPr>
  </w:style>
  <w:style w:type="character" w:customStyle="1" w:styleId="EndnoteCharacters11111111111111111111111111111111111111">
    <w:name w:val="Endnote Characters11111111111111111111111111111111111111"/>
    <w:qFormat/>
    <w:rPr>
      <w:vertAlign w:val="superscript"/>
    </w:rPr>
  </w:style>
  <w:style w:type="character" w:customStyle="1" w:styleId="EndnoteCharacters111111111111111111111111111111111111111">
    <w:name w:val="Endnote Characters111111111111111111111111111111111111111"/>
    <w:qFormat/>
    <w:rPr>
      <w:vertAlign w:val="superscript"/>
    </w:rPr>
  </w:style>
  <w:style w:type="character" w:customStyle="1" w:styleId="EndnoteCharacters1111111111111111111111111111111111111111">
    <w:name w:val="Endnote Characters1111111111111111111111111111111111111111"/>
    <w:qFormat/>
    <w:rPr>
      <w:vertAlign w:val="superscript"/>
    </w:rPr>
  </w:style>
  <w:style w:type="character" w:customStyle="1" w:styleId="EndnoteCharacters11111111111111111111111111111111111111111">
    <w:name w:val="Endnote Characters11111111111111111111111111111111111111111"/>
    <w:qFormat/>
    <w:rPr>
      <w:vertAlign w:val="superscript"/>
    </w:rPr>
  </w:style>
  <w:style w:type="character" w:customStyle="1" w:styleId="EndnoteCharacters111111111111111111111111111111111111111111">
    <w:name w:val="Endnote Characters111111111111111111111111111111111111111111"/>
    <w:qFormat/>
    <w:rPr>
      <w:vertAlign w:val="superscript"/>
    </w:rPr>
  </w:style>
  <w:style w:type="character" w:customStyle="1" w:styleId="EndnoteCharacters1111111111111111111111111111111111111111111">
    <w:name w:val="Endnote Characters1111111111111111111111111111111111111111111"/>
    <w:qFormat/>
    <w:rPr>
      <w:vertAlign w:val="superscript"/>
    </w:rPr>
  </w:style>
  <w:style w:type="character" w:customStyle="1" w:styleId="EndnoteCharacters11111111111111111111111111111111111111111111">
    <w:name w:val="Endnote Characters11111111111111111111111111111111111111111111"/>
    <w:qFormat/>
    <w:rPr>
      <w:vertAlign w:val="superscript"/>
    </w:rPr>
  </w:style>
  <w:style w:type="character" w:customStyle="1" w:styleId="EndnoteCharacters111111111111111111111111111111111111111111111">
    <w:name w:val="Endnote Characters111111111111111111111111111111111111111111111"/>
    <w:qFormat/>
    <w:rPr>
      <w:vertAlign w:val="superscript"/>
    </w:rPr>
  </w:style>
  <w:style w:type="character" w:customStyle="1" w:styleId="EndnoteCharacters1111111111111111111111111111111111111111111111">
    <w:name w:val="Endnote Characters1111111111111111111111111111111111111111111111"/>
    <w:qFormat/>
    <w:rPr>
      <w:vertAlign w:val="superscript"/>
    </w:rPr>
  </w:style>
  <w:style w:type="character" w:customStyle="1" w:styleId="EndnoteCharacters11111111111111111111111111111111111111111111111">
    <w:name w:val="Endnote Characters11111111111111111111111111111111111111111111111"/>
    <w:qFormat/>
    <w:rPr>
      <w:vertAlign w:val="superscript"/>
    </w:rPr>
  </w:style>
  <w:style w:type="character" w:customStyle="1" w:styleId="EndnoteCharacters111111111111111111111111111111111111111111111111">
    <w:name w:val="Endnote Characters111111111111111111111111111111111111111111111111"/>
    <w:qFormat/>
    <w:rPr>
      <w:vertAlign w:val="superscript"/>
    </w:rPr>
  </w:style>
  <w:style w:type="character" w:customStyle="1" w:styleId="EndnoteCharacters1111111111111111111111111111111111111111111111111">
    <w:name w:val="Endnote Characters1111111111111111111111111111111111111111111111111"/>
    <w:qFormat/>
    <w:rPr>
      <w:vertAlign w:val="superscript"/>
    </w:rPr>
  </w:style>
  <w:style w:type="character" w:customStyle="1" w:styleId="EndnoteCharacters11111111111111111111111111111111111111111111111111">
    <w:name w:val="Endnote Characters11111111111111111111111111111111111111111111111111"/>
    <w:qFormat/>
    <w:rPr>
      <w:vertAlign w:val="superscript"/>
    </w:rPr>
  </w:style>
  <w:style w:type="character" w:customStyle="1" w:styleId="EndnoteCharacters111111111111111111111111111111111111111111111111111">
    <w:name w:val="Endnote Characters111111111111111111111111111111111111111111111111111"/>
    <w:qFormat/>
    <w:rPr>
      <w:vertAlign w:val="superscript"/>
    </w:rPr>
  </w:style>
  <w:style w:type="character" w:customStyle="1" w:styleId="EndnoteCharacters1111111111111111111111111111111111111111111111111111">
    <w:name w:val="Endnote Characters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">
    <w:name w:val="Endnote Characters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">
    <w:name w:val="Endnote Characters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">
    <w:name w:val="Endnote Characters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">
    <w:name w:val="Endnote Characters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">
    <w:name w:val="Endnote Characters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">
    <w:name w:val="Endnote Characters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">
    <w:name w:val="Endnote Characters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">
    <w:name w:val="Endnote Characters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">
    <w:name w:val="Endnote Characters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">
    <w:name w:val="Endnote Characters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">
    <w:name w:val="Endnote Characters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">
    <w:name w:val="Endnote Characters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">
    <w:name w:val="Endnote Characters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">
    <w:name w:val="Endnote Characters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">
    <w:name w:val="Endnote Characters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">
    <w:name w:val="Endnote Characters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">
    <w:name w:val="Endnote Characters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">
    <w:name w:val="Endnote Characters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">
    <w:name w:val="Endnote Characters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">
    <w:name w:val="Endnote Characters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">
    <w:name w:val="Endnote Characters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">
    <w:name w:val="Endnote Characters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">
    <w:name w:val="Endnote Characters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">
    <w:name w:val="Endnote Characters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">
    <w:name w:val="Endnote Characters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">
    <w:name w:val="Endnote Characters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">
    <w:name w:val="Endnote Characters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">
    <w:name w:val="Endnote Characters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">
    <w:name w:val="Endnote Characters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">
    <w:name w:val="Endnote Characters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">
    <w:name w:val="Endnote Characters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">
    <w:name w:val="Endnote Characters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">
    <w:name w:val="Endnote Characters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">
    <w:name w:val="End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">
    <w:name w:val="End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">
    <w:name w:val="End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">
    <w:name w:val="End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">
    <w:name w:val="End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">
    <w:name w:val="End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">
    <w:name w:val="End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">
    <w:name w:val="End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">
    <w:name w:val="End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">
    <w:name w:val="End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">
    <w:name w:val="End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">
    <w:name w:val="End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">
    <w:name w:val="End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">
    <w:name w:val="End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">
    <w:name w:val="End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">
    <w:name w:val="End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">
    <w:name w:val="End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">
    <w:name w:val="End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">
    <w:name w:val="End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">
    <w:name w:val="End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">
    <w:name w:val="End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">
    <w:name w:val="End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">
    <w:name w:val="End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">
    <w:name w:val="End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">
    <w:name w:val="End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">
    <w:name w:val="End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">
    <w:name w:val="End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">
    <w:name w:val="End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">
    <w:name w:val="End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">
    <w:name w:val="End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">
    <w:name w:val="End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">
    <w:name w:val="End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">
    <w:name w:val="End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">
    <w:name w:val="End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">
    <w:name w:val="Internet Link"/>
    <w:qFormat/>
    <w:rsid w:val="009C563D"/>
    <w:rPr>
      <w:color w:val="000080"/>
      <w:u w:val="single"/>
    </w:rPr>
  </w:style>
  <w:style w:type="character" w:styleId="a7">
    <w:name w:val="page number"/>
    <w:basedOn w:val="10"/>
    <w:qFormat/>
    <w:rsid w:val="009C563D"/>
  </w:style>
  <w:style w:type="character" w:customStyle="1" w:styleId="10">
    <w:name w:val="Основной шрифт абзаца1"/>
    <w:qFormat/>
    <w:rsid w:val="009C563D"/>
  </w:style>
  <w:style w:type="character" w:customStyle="1" w:styleId="FootnoteCharacters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1">
    <w:name w:val="Internet Link1"/>
    <w:qFormat/>
    <w:rsid w:val="009C563D"/>
    <w:rPr>
      <w:color w:val="000080"/>
      <w:u w:val="single"/>
    </w:rPr>
  </w:style>
  <w:style w:type="character" w:customStyle="1" w:styleId="FootnoteCharacters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11"/>
    <w:uiPriority w:val="99"/>
    <w:unhideWhenUsed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11"/>
    <w:uiPriority w:val="99"/>
    <w:semiHidden/>
    <w:unhideWhenUsed/>
    <w:qFormat/>
    <w:rsid w:val="009C563D"/>
    <w:rPr>
      <w:vertAlign w:val="superscript"/>
    </w:rPr>
  </w:style>
  <w:style w:type="character" w:customStyle="1" w:styleId="InternetLink11">
    <w:name w:val="Internet Link11"/>
    <w:qFormat/>
    <w:rsid w:val="009C563D"/>
    <w:rPr>
      <w:color w:val="0000FF"/>
      <w:u w:val="single"/>
    </w:rPr>
  </w:style>
  <w:style w:type="character" w:customStyle="1" w:styleId="TitleChar">
    <w:name w:val="Title Char"/>
    <w:basedOn w:val="a0"/>
    <w:uiPriority w:val="10"/>
    <w:qFormat/>
    <w:rsid w:val="009C563D"/>
    <w:rPr>
      <w:sz w:val="48"/>
      <w:szCs w:val="48"/>
    </w:rPr>
  </w:style>
  <w:style w:type="character" w:customStyle="1" w:styleId="SubtitleChar">
    <w:name w:val="Subtitle Char"/>
    <w:basedOn w:val="a0"/>
    <w:uiPriority w:val="11"/>
    <w:qFormat/>
    <w:rsid w:val="009C563D"/>
    <w:rPr>
      <w:sz w:val="24"/>
      <w:szCs w:val="24"/>
    </w:rPr>
  </w:style>
  <w:style w:type="character" w:customStyle="1" w:styleId="QuoteChar">
    <w:name w:val="Quote Char"/>
    <w:uiPriority w:val="29"/>
    <w:qFormat/>
    <w:rsid w:val="009C563D"/>
    <w:rPr>
      <w:i/>
    </w:rPr>
  </w:style>
  <w:style w:type="character" w:customStyle="1" w:styleId="IntenseQuoteChar">
    <w:name w:val="Intense Quote Char"/>
    <w:uiPriority w:val="30"/>
    <w:qFormat/>
    <w:rsid w:val="009C563D"/>
    <w:rPr>
      <w:i/>
    </w:rPr>
  </w:style>
  <w:style w:type="character" w:customStyle="1" w:styleId="FootnoteTextChar">
    <w:name w:val="Footnote Text Char"/>
    <w:uiPriority w:val="99"/>
    <w:qFormat/>
    <w:rsid w:val="009C563D"/>
    <w:rPr>
      <w:sz w:val="18"/>
    </w:rPr>
  </w:style>
  <w:style w:type="character" w:customStyle="1" w:styleId="EndnoteTextChar">
    <w:name w:val="Endnote Text Char"/>
    <w:uiPriority w:val="99"/>
    <w:qFormat/>
    <w:rsid w:val="009C563D"/>
    <w:rPr>
      <w:sz w:val="20"/>
    </w:rPr>
  </w:style>
  <w:style w:type="character" w:customStyle="1" w:styleId="Heading1Char">
    <w:name w:val="Heading 1 Char"/>
    <w:uiPriority w:val="9"/>
    <w:qFormat/>
    <w:rsid w:val="009C563D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link w:val="21"/>
    <w:uiPriority w:val="9"/>
    <w:qFormat/>
    <w:rsid w:val="009C563D"/>
    <w:rPr>
      <w:rFonts w:ascii="Arial" w:eastAsia="Arial" w:hAnsi="Arial" w:cs="Arial"/>
      <w:sz w:val="34"/>
    </w:rPr>
  </w:style>
  <w:style w:type="character" w:customStyle="1" w:styleId="Heading3Char">
    <w:name w:val="Heading 3 Char"/>
    <w:link w:val="31"/>
    <w:uiPriority w:val="9"/>
    <w:qFormat/>
    <w:rsid w:val="009C563D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qFormat/>
    <w:rsid w:val="009C563D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"/>
    <w:qFormat/>
    <w:rsid w:val="009C563D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link w:val="61"/>
    <w:uiPriority w:val="9"/>
    <w:qFormat/>
    <w:rsid w:val="009C563D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link w:val="71"/>
    <w:uiPriority w:val="9"/>
    <w:qFormat/>
    <w:rsid w:val="009C563D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link w:val="81"/>
    <w:uiPriority w:val="9"/>
    <w:qFormat/>
    <w:rsid w:val="009C563D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uiPriority w:val="9"/>
    <w:qFormat/>
    <w:rsid w:val="009C563D"/>
    <w:rPr>
      <w:rFonts w:ascii="Arial" w:eastAsia="Arial" w:hAnsi="Arial" w:cs="Arial"/>
      <w:i/>
      <w:iCs/>
      <w:sz w:val="21"/>
      <w:szCs w:val="21"/>
    </w:rPr>
  </w:style>
  <w:style w:type="character" w:customStyle="1" w:styleId="a8">
    <w:name w:val="Заголовок Знак"/>
    <w:link w:val="a9"/>
    <w:uiPriority w:val="10"/>
    <w:qFormat/>
    <w:rsid w:val="009C563D"/>
    <w:rPr>
      <w:sz w:val="48"/>
      <w:szCs w:val="48"/>
    </w:rPr>
  </w:style>
  <w:style w:type="character" w:customStyle="1" w:styleId="aa">
    <w:name w:val="Подзаголовок Знак"/>
    <w:link w:val="ab"/>
    <w:uiPriority w:val="11"/>
    <w:qFormat/>
    <w:rsid w:val="009C563D"/>
    <w:rPr>
      <w:sz w:val="24"/>
      <w:szCs w:val="24"/>
    </w:rPr>
  </w:style>
  <w:style w:type="character" w:customStyle="1" w:styleId="20">
    <w:name w:val="Цитата 2 Знак"/>
    <w:link w:val="22"/>
    <w:uiPriority w:val="29"/>
    <w:qFormat/>
    <w:rsid w:val="009C563D"/>
    <w:rPr>
      <w:i/>
    </w:rPr>
  </w:style>
  <w:style w:type="character" w:customStyle="1" w:styleId="ac">
    <w:name w:val="Выделенная цитата Знак"/>
    <w:link w:val="ad"/>
    <w:uiPriority w:val="30"/>
    <w:qFormat/>
    <w:rsid w:val="009C563D"/>
    <w:rPr>
      <w:i/>
    </w:rPr>
  </w:style>
  <w:style w:type="character" w:customStyle="1" w:styleId="HeaderChar">
    <w:name w:val="Header Char"/>
    <w:uiPriority w:val="99"/>
    <w:qFormat/>
    <w:rsid w:val="009C563D"/>
  </w:style>
  <w:style w:type="character" w:customStyle="1" w:styleId="FooterChar">
    <w:name w:val="Footer Char"/>
    <w:uiPriority w:val="99"/>
    <w:qFormat/>
    <w:rsid w:val="009C563D"/>
  </w:style>
  <w:style w:type="character" w:customStyle="1" w:styleId="CaptionChar">
    <w:name w:val="Caption Char"/>
    <w:uiPriority w:val="99"/>
    <w:qFormat/>
    <w:rsid w:val="009C563D"/>
  </w:style>
  <w:style w:type="character" w:customStyle="1" w:styleId="ae">
    <w:name w:val="Текст сноски Знак"/>
    <w:link w:val="af"/>
    <w:uiPriority w:val="99"/>
    <w:qFormat/>
    <w:rsid w:val="009C563D"/>
    <w:rPr>
      <w:sz w:val="18"/>
    </w:rPr>
  </w:style>
  <w:style w:type="character" w:customStyle="1" w:styleId="af0">
    <w:name w:val="Текст концевой сноски Знак"/>
    <w:link w:val="af1"/>
    <w:uiPriority w:val="99"/>
    <w:qFormat/>
    <w:rsid w:val="009C563D"/>
    <w:rPr>
      <w:sz w:val="20"/>
    </w:rPr>
  </w:style>
  <w:style w:type="character" w:customStyle="1" w:styleId="83">
    <w:name w:val="Основной шрифт абзаца83"/>
    <w:qFormat/>
    <w:rsid w:val="009C563D"/>
  </w:style>
  <w:style w:type="character" w:customStyle="1" w:styleId="82">
    <w:name w:val="Основной шрифт абзаца82"/>
    <w:qFormat/>
    <w:rsid w:val="009C563D"/>
  </w:style>
  <w:style w:type="character" w:customStyle="1" w:styleId="810">
    <w:name w:val="Основной шрифт абзаца81"/>
    <w:qFormat/>
    <w:rsid w:val="009C563D"/>
  </w:style>
  <w:style w:type="character" w:customStyle="1" w:styleId="80">
    <w:name w:val="Основной шрифт абзаца80"/>
    <w:qFormat/>
    <w:rsid w:val="009C563D"/>
  </w:style>
  <w:style w:type="character" w:customStyle="1" w:styleId="79">
    <w:name w:val="Основной шрифт абзаца79"/>
    <w:qFormat/>
    <w:rsid w:val="009C563D"/>
  </w:style>
  <w:style w:type="character" w:customStyle="1" w:styleId="78">
    <w:name w:val="Основной шрифт абзаца78"/>
    <w:qFormat/>
    <w:rsid w:val="009C563D"/>
  </w:style>
  <w:style w:type="character" w:customStyle="1" w:styleId="77">
    <w:name w:val="Основной шрифт абзаца77"/>
    <w:qFormat/>
    <w:rsid w:val="009C563D"/>
  </w:style>
  <w:style w:type="character" w:customStyle="1" w:styleId="76">
    <w:name w:val="Основной шрифт абзаца76"/>
    <w:qFormat/>
    <w:rsid w:val="009C563D"/>
  </w:style>
  <w:style w:type="character" w:customStyle="1" w:styleId="75">
    <w:name w:val="Основной шрифт абзаца75"/>
    <w:qFormat/>
    <w:rsid w:val="009C563D"/>
  </w:style>
  <w:style w:type="character" w:customStyle="1" w:styleId="74">
    <w:name w:val="Основной шрифт абзаца74"/>
    <w:qFormat/>
    <w:rsid w:val="009C563D"/>
  </w:style>
  <w:style w:type="character" w:customStyle="1" w:styleId="73">
    <w:name w:val="Основной шрифт абзаца73"/>
    <w:qFormat/>
    <w:rsid w:val="009C563D"/>
  </w:style>
  <w:style w:type="character" w:customStyle="1" w:styleId="72">
    <w:name w:val="Основной шрифт абзаца72"/>
    <w:qFormat/>
    <w:rsid w:val="009C563D"/>
  </w:style>
  <w:style w:type="character" w:customStyle="1" w:styleId="710">
    <w:name w:val="Основной шрифт абзаца71"/>
    <w:qFormat/>
    <w:rsid w:val="009C563D"/>
  </w:style>
  <w:style w:type="character" w:customStyle="1" w:styleId="70">
    <w:name w:val="Основной шрифт абзаца70"/>
    <w:qFormat/>
    <w:rsid w:val="009C563D"/>
  </w:style>
  <w:style w:type="character" w:customStyle="1" w:styleId="69">
    <w:name w:val="Основной шрифт абзаца69"/>
    <w:qFormat/>
    <w:rsid w:val="009C563D"/>
  </w:style>
  <w:style w:type="character" w:customStyle="1" w:styleId="68">
    <w:name w:val="Основной шрифт абзаца68"/>
    <w:qFormat/>
    <w:rsid w:val="009C563D"/>
  </w:style>
  <w:style w:type="character" w:customStyle="1" w:styleId="67">
    <w:name w:val="Основной шрифт абзаца67"/>
    <w:qFormat/>
    <w:rsid w:val="009C563D"/>
  </w:style>
  <w:style w:type="character" w:customStyle="1" w:styleId="66">
    <w:name w:val="Основной шрифт абзаца66"/>
    <w:qFormat/>
    <w:rsid w:val="009C563D"/>
  </w:style>
  <w:style w:type="character" w:customStyle="1" w:styleId="65">
    <w:name w:val="Основной шрифт абзаца65"/>
    <w:qFormat/>
    <w:rsid w:val="009C563D"/>
  </w:style>
  <w:style w:type="character" w:customStyle="1" w:styleId="64">
    <w:name w:val="Основной шрифт абзаца64"/>
    <w:qFormat/>
    <w:rsid w:val="009C563D"/>
  </w:style>
  <w:style w:type="character" w:customStyle="1" w:styleId="63">
    <w:name w:val="Основной шрифт абзаца63"/>
    <w:qFormat/>
    <w:rsid w:val="009C563D"/>
  </w:style>
  <w:style w:type="character" w:customStyle="1" w:styleId="62">
    <w:name w:val="Основной шрифт абзаца62"/>
    <w:qFormat/>
    <w:rsid w:val="009C563D"/>
  </w:style>
  <w:style w:type="character" w:customStyle="1" w:styleId="610">
    <w:name w:val="Основной шрифт абзаца61"/>
    <w:qFormat/>
    <w:rsid w:val="009C563D"/>
  </w:style>
  <w:style w:type="character" w:customStyle="1" w:styleId="60">
    <w:name w:val="Основной шрифт абзаца60"/>
    <w:qFormat/>
    <w:rsid w:val="009C563D"/>
  </w:style>
  <w:style w:type="character" w:customStyle="1" w:styleId="59">
    <w:name w:val="Основной шрифт абзаца59"/>
    <w:qFormat/>
    <w:rsid w:val="009C563D"/>
  </w:style>
  <w:style w:type="character" w:customStyle="1" w:styleId="58">
    <w:name w:val="Основной шрифт абзаца58"/>
    <w:qFormat/>
    <w:rsid w:val="009C563D"/>
  </w:style>
  <w:style w:type="character" w:customStyle="1" w:styleId="57">
    <w:name w:val="Основной шрифт абзаца57"/>
    <w:qFormat/>
    <w:rsid w:val="009C563D"/>
  </w:style>
  <w:style w:type="character" w:customStyle="1" w:styleId="56">
    <w:name w:val="Основной шрифт абзаца56"/>
    <w:qFormat/>
    <w:rsid w:val="009C563D"/>
  </w:style>
  <w:style w:type="character" w:customStyle="1" w:styleId="55">
    <w:name w:val="Основной шрифт абзаца55"/>
    <w:qFormat/>
    <w:rsid w:val="009C563D"/>
  </w:style>
  <w:style w:type="character" w:customStyle="1" w:styleId="54">
    <w:name w:val="Основной шрифт абзаца54"/>
    <w:qFormat/>
    <w:rsid w:val="009C563D"/>
  </w:style>
  <w:style w:type="character" w:customStyle="1" w:styleId="53">
    <w:name w:val="Основной шрифт абзаца53"/>
    <w:qFormat/>
    <w:rsid w:val="009C563D"/>
  </w:style>
  <w:style w:type="character" w:customStyle="1" w:styleId="52">
    <w:name w:val="Основной шрифт абзаца52"/>
    <w:qFormat/>
    <w:rsid w:val="009C563D"/>
  </w:style>
  <w:style w:type="character" w:customStyle="1" w:styleId="50">
    <w:name w:val="Основной шрифт абзаца50"/>
    <w:qFormat/>
    <w:rsid w:val="009C563D"/>
  </w:style>
  <w:style w:type="character" w:customStyle="1" w:styleId="49">
    <w:name w:val="Основной шрифт абзаца49"/>
    <w:qFormat/>
    <w:rsid w:val="009C563D"/>
  </w:style>
  <w:style w:type="character" w:customStyle="1" w:styleId="48">
    <w:name w:val="Основной шрифт абзаца48"/>
    <w:qFormat/>
    <w:rsid w:val="009C563D"/>
  </w:style>
  <w:style w:type="character" w:customStyle="1" w:styleId="47">
    <w:name w:val="Основной шрифт абзаца47"/>
    <w:qFormat/>
    <w:rsid w:val="009C563D"/>
  </w:style>
  <w:style w:type="character" w:customStyle="1" w:styleId="46">
    <w:name w:val="Основной шрифт абзаца46"/>
    <w:qFormat/>
    <w:rsid w:val="009C563D"/>
  </w:style>
  <w:style w:type="character" w:customStyle="1" w:styleId="45">
    <w:name w:val="Основной шрифт абзаца45"/>
    <w:qFormat/>
    <w:rsid w:val="009C563D"/>
  </w:style>
  <w:style w:type="character" w:customStyle="1" w:styleId="44">
    <w:name w:val="Основной шрифт абзаца44"/>
    <w:qFormat/>
    <w:rsid w:val="009C563D"/>
  </w:style>
  <w:style w:type="character" w:customStyle="1" w:styleId="43">
    <w:name w:val="Основной шрифт абзаца43"/>
    <w:qFormat/>
    <w:rsid w:val="009C563D"/>
  </w:style>
  <w:style w:type="character" w:customStyle="1" w:styleId="42">
    <w:name w:val="Основной шрифт абзаца42"/>
    <w:qFormat/>
    <w:rsid w:val="009C563D"/>
  </w:style>
  <w:style w:type="character" w:customStyle="1" w:styleId="410">
    <w:name w:val="Основной шрифт абзаца41"/>
    <w:qFormat/>
    <w:rsid w:val="009C563D"/>
  </w:style>
  <w:style w:type="character" w:customStyle="1" w:styleId="40">
    <w:name w:val="Основной шрифт абзаца40"/>
    <w:qFormat/>
    <w:rsid w:val="009C563D"/>
  </w:style>
  <w:style w:type="character" w:customStyle="1" w:styleId="39">
    <w:name w:val="Основной шрифт абзаца39"/>
    <w:qFormat/>
    <w:rsid w:val="009C563D"/>
  </w:style>
  <w:style w:type="character" w:customStyle="1" w:styleId="38">
    <w:name w:val="Основной шрифт абзаца38"/>
    <w:qFormat/>
    <w:rsid w:val="009C563D"/>
  </w:style>
  <w:style w:type="character" w:customStyle="1" w:styleId="37">
    <w:name w:val="Основной шрифт абзаца37"/>
    <w:qFormat/>
    <w:rsid w:val="009C563D"/>
  </w:style>
  <w:style w:type="character" w:customStyle="1" w:styleId="36">
    <w:name w:val="Основной шрифт абзаца36"/>
    <w:qFormat/>
    <w:rsid w:val="009C563D"/>
  </w:style>
  <w:style w:type="character" w:customStyle="1" w:styleId="35">
    <w:name w:val="Основной шрифт абзаца35"/>
    <w:qFormat/>
    <w:rsid w:val="009C563D"/>
  </w:style>
  <w:style w:type="character" w:customStyle="1" w:styleId="34">
    <w:name w:val="Основной шрифт абзаца34"/>
    <w:qFormat/>
    <w:rsid w:val="009C563D"/>
  </w:style>
  <w:style w:type="character" w:customStyle="1" w:styleId="33">
    <w:name w:val="Основной шрифт абзаца33"/>
    <w:qFormat/>
    <w:rsid w:val="009C563D"/>
  </w:style>
  <w:style w:type="character" w:customStyle="1" w:styleId="32">
    <w:name w:val="Основной шрифт абзаца32"/>
    <w:qFormat/>
    <w:rsid w:val="009C563D"/>
  </w:style>
  <w:style w:type="character" w:customStyle="1" w:styleId="310">
    <w:name w:val="Основной шрифт абзаца31"/>
    <w:qFormat/>
    <w:rsid w:val="009C563D"/>
  </w:style>
  <w:style w:type="character" w:customStyle="1" w:styleId="30">
    <w:name w:val="Основной шрифт абзаца30"/>
    <w:qFormat/>
    <w:rsid w:val="009C563D"/>
  </w:style>
  <w:style w:type="character" w:customStyle="1" w:styleId="29">
    <w:name w:val="Основной шрифт абзаца29"/>
    <w:qFormat/>
    <w:rsid w:val="009C563D"/>
  </w:style>
  <w:style w:type="character" w:customStyle="1" w:styleId="28">
    <w:name w:val="Основной шрифт абзаца28"/>
    <w:qFormat/>
    <w:rsid w:val="009C563D"/>
  </w:style>
  <w:style w:type="character" w:customStyle="1" w:styleId="27">
    <w:name w:val="Основной шрифт абзаца27"/>
    <w:qFormat/>
    <w:rsid w:val="009C563D"/>
  </w:style>
  <w:style w:type="character" w:customStyle="1" w:styleId="26">
    <w:name w:val="Основной шрифт абзаца26"/>
    <w:qFormat/>
    <w:rsid w:val="009C563D"/>
  </w:style>
  <w:style w:type="character" w:customStyle="1" w:styleId="25">
    <w:name w:val="Основной шрифт абзаца25"/>
    <w:qFormat/>
    <w:rsid w:val="009C563D"/>
  </w:style>
  <w:style w:type="character" w:customStyle="1" w:styleId="24">
    <w:name w:val="Основной шрифт абзаца24"/>
    <w:qFormat/>
    <w:rsid w:val="009C563D"/>
  </w:style>
  <w:style w:type="character" w:customStyle="1" w:styleId="23">
    <w:name w:val="Основной шрифт абзаца23"/>
    <w:qFormat/>
    <w:rsid w:val="009C563D"/>
  </w:style>
  <w:style w:type="character" w:customStyle="1" w:styleId="220">
    <w:name w:val="Основной шрифт абзаца22"/>
    <w:qFormat/>
    <w:rsid w:val="009C563D"/>
  </w:style>
  <w:style w:type="character" w:customStyle="1" w:styleId="210">
    <w:name w:val="Основной шрифт абзаца21"/>
    <w:qFormat/>
    <w:rsid w:val="009C563D"/>
  </w:style>
  <w:style w:type="character" w:customStyle="1" w:styleId="200">
    <w:name w:val="Основной шрифт абзаца20"/>
    <w:qFormat/>
    <w:rsid w:val="009C563D"/>
  </w:style>
  <w:style w:type="character" w:customStyle="1" w:styleId="19">
    <w:name w:val="Основной шрифт абзаца19"/>
    <w:qFormat/>
    <w:rsid w:val="009C563D"/>
  </w:style>
  <w:style w:type="character" w:customStyle="1" w:styleId="18">
    <w:name w:val="Основной шрифт абзаца18"/>
    <w:qFormat/>
    <w:rsid w:val="009C563D"/>
  </w:style>
  <w:style w:type="character" w:customStyle="1" w:styleId="17">
    <w:name w:val="Основной шрифт абзаца17"/>
    <w:qFormat/>
    <w:rsid w:val="009C563D"/>
  </w:style>
  <w:style w:type="character" w:customStyle="1" w:styleId="16">
    <w:name w:val="Основной шрифт абзаца16"/>
    <w:qFormat/>
    <w:rsid w:val="009C563D"/>
  </w:style>
  <w:style w:type="character" w:customStyle="1" w:styleId="15">
    <w:name w:val="Основной шрифт абзаца15"/>
    <w:qFormat/>
    <w:rsid w:val="009C563D"/>
  </w:style>
  <w:style w:type="character" w:customStyle="1" w:styleId="14">
    <w:name w:val="Основной шрифт абзаца14"/>
    <w:qFormat/>
    <w:rsid w:val="009C563D"/>
  </w:style>
  <w:style w:type="character" w:customStyle="1" w:styleId="13">
    <w:name w:val="Основной шрифт абзаца13"/>
    <w:qFormat/>
    <w:rsid w:val="009C563D"/>
  </w:style>
  <w:style w:type="character" w:customStyle="1" w:styleId="12">
    <w:name w:val="Основной шрифт абзаца12"/>
    <w:qFormat/>
    <w:rsid w:val="009C563D"/>
  </w:style>
  <w:style w:type="character" w:customStyle="1" w:styleId="110">
    <w:name w:val="Основной шрифт абзаца11"/>
    <w:qFormat/>
    <w:rsid w:val="009C563D"/>
  </w:style>
  <w:style w:type="character" w:customStyle="1" w:styleId="100">
    <w:name w:val="Основной шрифт абзаца10"/>
    <w:qFormat/>
    <w:rsid w:val="009C563D"/>
  </w:style>
  <w:style w:type="character" w:customStyle="1" w:styleId="90">
    <w:name w:val="Основной шрифт абзаца9"/>
    <w:qFormat/>
    <w:rsid w:val="009C563D"/>
  </w:style>
  <w:style w:type="character" w:customStyle="1" w:styleId="84">
    <w:name w:val="Основной шрифт абзаца8"/>
    <w:qFormat/>
    <w:rsid w:val="009C563D"/>
  </w:style>
  <w:style w:type="character" w:customStyle="1" w:styleId="7a">
    <w:name w:val="Основной шрифт абзаца7"/>
    <w:qFormat/>
    <w:rsid w:val="009C563D"/>
  </w:style>
  <w:style w:type="character" w:customStyle="1" w:styleId="6a">
    <w:name w:val="Основной шрифт абзаца6"/>
    <w:qFormat/>
    <w:rsid w:val="009C563D"/>
  </w:style>
  <w:style w:type="character" w:customStyle="1" w:styleId="51">
    <w:name w:val="Основной шрифт абзаца5"/>
    <w:qFormat/>
    <w:rsid w:val="009C563D"/>
  </w:style>
  <w:style w:type="character" w:customStyle="1" w:styleId="4a">
    <w:name w:val="Основной шрифт абзаца4"/>
    <w:qFormat/>
    <w:rsid w:val="009C563D"/>
  </w:style>
  <w:style w:type="character" w:customStyle="1" w:styleId="3a">
    <w:name w:val="Основной шрифт абзаца3"/>
    <w:qFormat/>
    <w:rsid w:val="009C563D"/>
  </w:style>
  <w:style w:type="character" w:customStyle="1" w:styleId="WW8Num1z0">
    <w:name w:val="WW8Num1z0"/>
    <w:qFormat/>
    <w:rsid w:val="009C563D"/>
  </w:style>
  <w:style w:type="character" w:customStyle="1" w:styleId="WW8Num1z2">
    <w:name w:val="WW8Num1z2"/>
    <w:qFormat/>
    <w:rsid w:val="009C563D"/>
  </w:style>
  <w:style w:type="character" w:customStyle="1" w:styleId="WW8Num1z3">
    <w:name w:val="WW8Num1z3"/>
    <w:qFormat/>
    <w:rsid w:val="009C563D"/>
  </w:style>
  <w:style w:type="character" w:customStyle="1" w:styleId="WW8Num1z4">
    <w:name w:val="WW8Num1z4"/>
    <w:qFormat/>
    <w:rsid w:val="009C563D"/>
  </w:style>
  <w:style w:type="character" w:customStyle="1" w:styleId="WW8Num1z5">
    <w:name w:val="WW8Num1z5"/>
    <w:qFormat/>
    <w:rsid w:val="009C563D"/>
  </w:style>
  <w:style w:type="character" w:customStyle="1" w:styleId="WW8Num1z6">
    <w:name w:val="WW8Num1z6"/>
    <w:qFormat/>
    <w:rsid w:val="009C563D"/>
  </w:style>
  <w:style w:type="character" w:customStyle="1" w:styleId="WW8Num1z7">
    <w:name w:val="WW8Num1z7"/>
    <w:qFormat/>
    <w:rsid w:val="009C563D"/>
  </w:style>
  <w:style w:type="character" w:customStyle="1" w:styleId="WW8Num1z8">
    <w:name w:val="WW8Num1z8"/>
    <w:qFormat/>
    <w:rsid w:val="009C563D"/>
  </w:style>
  <w:style w:type="character" w:customStyle="1" w:styleId="WW8Num2z0">
    <w:name w:val="WW8Num2z0"/>
    <w:qFormat/>
    <w:rsid w:val="009C563D"/>
  </w:style>
  <w:style w:type="character" w:customStyle="1" w:styleId="WW8Num3z0">
    <w:name w:val="WW8Num3z0"/>
    <w:qFormat/>
    <w:rsid w:val="009C563D"/>
  </w:style>
  <w:style w:type="character" w:customStyle="1" w:styleId="WW8Num3z2">
    <w:name w:val="WW8Num3z2"/>
    <w:qFormat/>
    <w:rsid w:val="009C563D"/>
  </w:style>
  <w:style w:type="character" w:customStyle="1" w:styleId="WW8Num3z3">
    <w:name w:val="WW8Num3z3"/>
    <w:qFormat/>
    <w:rsid w:val="009C563D"/>
  </w:style>
  <w:style w:type="character" w:customStyle="1" w:styleId="WW8Num3z4">
    <w:name w:val="WW8Num3z4"/>
    <w:qFormat/>
    <w:rsid w:val="009C563D"/>
  </w:style>
  <w:style w:type="character" w:customStyle="1" w:styleId="WW8Num3z5">
    <w:name w:val="WW8Num3z5"/>
    <w:qFormat/>
    <w:rsid w:val="009C563D"/>
  </w:style>
  <w:style w:type="character" w:customStyle="1" w:styleId="WW8Num3z6">
    <w:name w:val="WW8Num3z6"/>
    <w:qFormat/>
    <w:rsid w:val="009C563D"/>
  </w:style>
  <w:style w:type="character" w:customStyle="1" w:styleId="WW8Num3z7">
    <w:name w:val="WW8Num3z7"/>
    <w:qFormat/>
    <w:rsid w:val="009C563D"/>
  </w:style>
  <w:style w:type="character" w:customStyle="1" w:styleId="WW8Num3z8">
    <w:name w:val="WW8Num3z8"/>
    <w:qFormat/>
    <w:rsid w:val="009C563D"/>
  </w:style>
  <w:style w:type="character" w:customStyle="1" w:styleId="WW8Num4z0">
    <w:name w:val="WW8Num4z0"/>
    <w:qFormat/>
    <w:rsid w:val="009C563D"/>
    <w:rPr>
      <w:rFonts w:ascii="Symbol" w:hAnsi="Symbol" w:cs="Symbol"/>
    </w:rPr>
  </w:style>
  <w:style w:type="character" w:customStyle="1" w:styleId="WW8Num5z0">
    <w:name w:val="WW8Num5z0"/>
    <w:qFormat/>
    <w:rsid w:val="009C563D"/>
  </w:style>
  <w:style w:type="character" w:customStyle="1" w:styleId="WW8Num5z1">
    <w:name w:val="WW8Num5z1"/>
    <w:qFormat/>
    <w:rsid w:val="009C563D"/>
  </w:style>
  <w:style w:type="character" w:customStyle="1" w:styleId="WW8Num5z2">
    <w:name w:val="WW8Num5z2"/>
    <w:qFormat/>
    <w:rsid w:val="009C563D"/>
  </w:style>
  <w:style w:type="character" w:customStyle="1" w:styleId="WW8Num5z3">
    <w:name w:val="WW8Num5z3"/>
    <w:qFormat/>
    <w:rsid w:val="009C563D"/>
  </w:style>
  <w:style w:type="character" w:customStyle="1" w:styleId="WW8Num5z4">
    <w:name w:val="WW8Num5z4"/>
    <w:qFormat/>
    <w:rsid w:val="009C563D"/>
  </w:style>
  <w:style w:type="character" w:customStyle="1" w:styleId="WW8Num5z5">
    <w:name w:val="WW8Num5z5"/>
    <w:qFormat/>
    <w:rsid w:val="009C563D"/>
  </w:style>
  <w:style w:type="character" w:customStyle="1" w:styleId="WW8Num5z6">
    <w:name w:val="WW8Num5z6"/>
    <w:qFormat/>
    <w:rsid w:val="009C563D"/>
  </w:style>
  <w:style w:type="character" w:customStyle="1" w:styleId="WW8Num5z7">
    <w:name w:val="WW8Num5z7"/>
    <w:qFormat/>
    <w:rsid w:val="009C563D"/>
  </w:style>
  <w:style w:type="character" w:customStyle="1" w:styleId="WW8Num5z8">
    <w:name w:val="WW8Num5z8"/>
    <w:qFormat/>
    <w:rsid w:val="009C563D"/>
  </w:style>
  <w:style w:type="character" w:customStyle="1" w:styleId="WW8Num6z0">
    <w:name w:val="WW8Num6z0"/>
    <w:qFormat/>
    <w:rsid w:val="009C563D"/>
  </w:style>
  <w:style w:type="character" w:customStyle="1" w:styleId="WW8Num6z1">
    <w:name w:val="WW8Num6z1"/>
    <w:qFormat/>
    <w:rsid w:val="009C563D"/>
  </w:style>
  <w:style w:type="character" w:customStyle="1" w:styleId="WW8Num6z2">
    <w:name w:val="WW8Num6z2"/>
    <w:qFormat/>
    <w:rsid w:val="009C563D"/>
  </w:style>
  <w:style w:type="character" w:customStyle="1" w:styleId="WW8Num6z3">
    <w:name w:val="WW8Num6z3"/>
    <w:qFormat/>
    <w:rsid w:val="009C563D"/>
  </w:style>
  <w:style w:type="character" w:customStyle="1" w:styleId="WW8Num6z4">
    <w:name w:val="WW8Num6z4"/>
    <w:qFormat/>
    <w:rsid w:val="009C563D"/>
  </w:style>
  <w:style w:type="character" w:customStyle="1" w:styleId="WW8Num6z5">
    <w:name w:val="WW8Num6z5"/>
    <w:qFormat/>
    <w:rsid w:val="009C563D"/>
  </w:style>
  <w:style w:type="character" w:customStyle="1" w:styleId="WW8Num6z6">
    <w:name w:val="WW8Num6z6"/>
    <w:qFormat/>
    <w:rsid w:val="009C563D"/>
  </w:style>
  <w:style w:type="character" w:customStyle="1" w:styleId="WW8Num6z7">
    <w:name w:val="WW8Num6z7"/>
    <w:qFormat/>
    <w:rsid w:val="009C563D"/>
  </w:style>
  <w:style w:type="character" w:customStyle="1" w:styleId="WW8Num6z8">
    <w:name w:val="WW8Num6z8"/>
    <w:qFormat/>
    <w:rsid w:val="009C563D"/>
  </w:style>
  <w:style w:type="character" w:customStyle="1" w:styleId="WW8Num7z0">
    <w:name w:val="WW8Num7z0"/>
    <w:qFormat/>
    <w:rsid w:val="009C563D"/>
    <w:rPr>
      <w:rFonts w:ascii="Symbol" w:hAnsi="Symbol" w:cs="Symbol"/>
    </w:rPr>
  </w:style>
  <w:style w:type="character" w:customStyle="1" w:styleId="WW8Num7z1">
    <w:name w:val="WW8Num7z1"/>
    <w:qFormat/>
    <w:rsid w:val="009C563D"/>
    <w:rPr>
      <w:rFonts w:ascii="Courier New" w:hAnsi="Courier New" w:cs="Courier New"/>
    </w:rPr>
  </w:style>
  <w:style w:type="character" w:customStyle="1" w:styleId="WW8Num7z2">
    <w:name w:val="WW8Num7z2"/>
    <w:qFormat/>
    <w:rsid w:val="009C563D"/>
    <w:rPr>
      <w:rFonts w:ascii="Wingdings" w:hAnsi="Wingdings" w:cs="Wingdings"/>
    </w:rPr>
  </w:style>
  <w:style w:type="character" w:customStyle="1" w:styleId="WW8Num8z0">
    <w:name w:val="WW8Num8z0"/>
    <w:qFormat/>
    <w:rsid w:val="009C563D"/>
    <w:rPr>
      <w:rFonts w:ascii="Symbol" w:hAnsi="Symbol" w:cs="Symbol"/>
    </w:rPr>
  </w:style>
  <w:style w:type="character" w:customStyle="1" w:styleId="WW8Num9z0">
    <w:name w:val="WW8Num9z0"/>
    <w:qFormat/>
    <w:rsid w:val="009C563D"/>
    <w:rPr>
      <w:rFonts w:ascii="Symbol" w:hAnsi="Symbol" w:cs="Symbol"/>
      <w:color w:val="000000"/>
    </w:rPr>
  </w:style>
  <w:style w:type="character" w:customStyle="1" w:styleId="WW8Num10z0">
    <w:name w:val="WW8Num10z0"/>
    <w:qFormat/>
    <w:rsid w:val="009C563D"/>
  </w:style>
  <w:style w:type="character" w:customStyle="1" w:styleId="WW8Num10z2">
    <w:name w:val="WW8Num10z2"/>
    <w:qFormat/>
    <w:rsid w:val="009C563D"/>
  </w:style>
  <w:style w:type="character" w:customStyle="1" w:styleId="WW8Num10z3">
    <w:name w:val="WW8Num10z3"/>
    <w:qFormat/>
    <w:rsid w:val="009C563D"/>
  </w:style>
  <w:style w:type="character" w:customStyle="1" w:styleId="WW8Num10z4">
    <w:name w:val="WW8Num10z4"/>
    <w:qFormat/>
    <w:rsid w:val="009C563D"/>
  </w:style>
  <w:style w:type="character" w:customStyle="1" w:styleId="WW8Num10z5">
    <w:name w:val="WW8Num10z5"/>
    <w:qFormat/>
    <w:rsid w:val="009C563D"/>
  </w:style>
  <w:style w:type="character" w:customStyle="1" w:styleId="WW8Num10z6">
    <w:name w:val="WW8Num10z6"/>
    <w:qFormat/>
    <w:rsid w:val="009C563D"/>
  </w:style>
  <w:style w:type="character" w:customStyle="1" w:styleId="WW8Num10z7">
    <w:name w:val="WW8Num10z7"/>
    <w:qFormat/>
    <w:rsid w:val="009C563D"/>
  </w:style>
  <w:style w:type="character" w:customStyle="1" w:styleId="WW8Num10z8">
    <w:name w:val="WW8Num10z8"/>
    <w:qFormat/>
    <w:rsid w:val="009C563D"/>
  </w:style>
  <w:style w:type="character" w:customStyle="1" w:styleId="WW8Num11z0">
    <w:name w:val="WW8Num11z0"/>
    <w:qFormat/>
    <w:rsid w:val="009C563D"/>
  </w:style>
  <w:style w:type="character" w:customStyle="1" w:styleId="WW8Num11z1">
    <w:name w:val="WW8Num11z1"/>
    <w:qFormat/>
    <w:rsid w:val="009C563D"/>
    <w:rPr>
      <w:rFonts w:ascii="Symbol" w:hAnsi="Symbol" w:cs="Symbol"/>
    </w:rPr>
  </w:style>
  <w:style w:type="character" w:customStyle="1" w:styleId="WW8Num11z2">
    <w:name w:val="WW8Num11z2"/>
    <w:qFormat/>
    <w:rsid w:val="009C563D"/>
  </w:style>
  <w:style w:type="character" w:customStyle="1" w:styleId="WW8Num11z3">
    <w:name w:val="WW8Num11z3"/>
    <w:qFormat/>
    <w:rsid w:val="009C563D"/>
  </w:style>
  <w:style w:type="character" w:customStyle="1" w:styleId="WW8Num11z4">
    <w:name w:val="WW8Num11z4"/>
    <w:qFormat/>
    <w:rsid w:val="009C563D"/>
  </w:style>
  <w:style w:type="character" w:customStyle="1" w:styleId="WW8Num11z5">
    <w:name w:val="WW8Num11z5"/>
    <w:qFormat/>
    <w:rsid w:val="009C563D"/>
  </w:style>
  <w:style w:type="character" w:customStyle="1" w:styleId="WW8Num11z6">
    <w:name w:val="WW8Num11z6"/>
    <w:qFormat/>
    <w:rsid w:val="009C563D"/>
  </w:style>
  <w:style w:type="character" w:customStyle="1" w:styleId="WW8Num11z7">
    <w:name w:val="WW8Num11z7"/>
    <w:qFormat/>
    <w:rsid w:val="009C563D"/>
  </w:style>
  <w:style w:type="character" w:customStyle="1" w:styleId="WW8Num11z8">
    <w:name w:val="WW8Num11z8"/>
    <w:qFormat/>
    <w:rsid w:val="009C563D"/>
  </w:style>
  <w:style w:type="character" w:customStyle="1" w:styleId="WW8Num12z0">
    <w:name w:val="WW8Num12z0"/>
    <w:qFormat/>
    <w:rsid w:val="009C563D"/>
    <w:rPr>
      <w:rFonts w:ascii="Symbol" w:hAnsi="Symbol" w:cs="Symbol"/>
    </w:rPr>
  </w:style>
  <w:style w:type="character" w:customStyle="1" w:styleId="WW8Num12z1">
    <w:name w:val="WW8Num12z1"/>
    <w:qFormat/>
    <w:rsid w:val="009C563D"/>
    <w:rPr>
      <w:rFonts w:ascii="Courier New" w:hAnsi="Courier New" w:cs="Courier New"/>
    </w:rPr>
  </w:style>
  <w:style w:type="character" w:customStyle="1" w:styleId="WW8Num12z2">
    <w:name w:val="WW8Num12z2"/>
    <w:qFormat/>
    <w:rsid w:val="009C563D"/>
    <w:rPr>
      <w:rFonts w:ascii="Wingdings" w:hAnsi="Wingdings" w:cs="Wingdings"/>
    </w:rPr>
  </w:style>
  <w:style w:type="character" w:customStyle="1" w:styleId="WW8Num13z0">
    <w:name w:val="WW8Num13z0"/>
    <w:qFormat/>
    <w:rsid w:val="009C563D"/>
  </w:style>
  <w:style w:type="character" w:customStyle="1" w:styleId="WW8Num13z2">
    <w:name w:val="WW8Num13z2"/>
    <w:qFormat/>
    <w:rsid w:val="009C563D"/>
  </w:style>
  <w:style w:type="character" w:customStyle="1" w:styleId="WW8Num13z3">
    <w:name w:val="WW8Num13z3"/>
    <w:qFormat/>
    <w:rsid w:val="009C563D"/>
  </w:style>
  <w:style w:type="character" w:customStyle="1" w:styleId="WW8Num13z4">
    <w:name w:val="WW8Num13z4"/>
    <w:qFormat/>
    <w:rsid w:val="009C563D"/>
  </w:style>
  <w:style w:type="character" w:customStyle="1" w:styleId="WW8Num13z5">
    <w:name w:val="WW8Num13z5"/>
    <w:qFormat/>
    <w:rsid w:val="009C563D"/>
  </w:style>
  <w:style w:type="character" w:customStyle="1" w:styleId="WW8Num13z6">
    <w:name w:val="WW8Num13z6"/>
    <w:qFormat/>
    <w:rsid w:val="009C563D"/>
  </w:style>
  <w:style w:type="character" w:customStyle="1" w:styleId="WW8Num13z7">
    <w:name w:val="WW8Num13z7"/>
    <w:qFormat/>
    <w:rsid w:val="009C563D"/>
  </w:style>
  <w:style w:type="character" w:customStyle="1" w:styleId="WW8Num13z8">
    <w:name w:val="WW8Num13z8"/>
    <w:qFormat/>
    <w:rsid w:val="009C563D"/>
  </w:style>
  <w:style w:type="character" w:customStyle="1" w:styleId="WW8Num14z0">
    <w:name w:val="WW8Num14z0"/>
    <w:qFormat/>
    <w:rsid w:val="009C563D"/>
  </w:style>
  <w:style w:type="character" w:customStyle="1" w:styleId="WW8Num14z1">
    <w:name w:val="WW8Num14z1"/>
    <w:qFormat/>
    <w:rsid w:val="009C563D"/>
  </w:style>
  <w:style w:type="character" w:customStyle="1" w:styleId="WW8Num14z2">
    <w:name w:val="WW8Num14z2"/>
    <w:qFormat/>
    <w:rsid w:val="009C563D"/>
  </w:style>
  <w:style w:type="character" w:customStyle="1" w:styleId="WW8Num14z3">
    <w:name w:val="WW8Num14z3"/>
    <w:qFormat/>
    <w:rsid w:val="009C563D"/>
  </w:style>
  <w:style w:type="character" w:customStyle="1" w:styleId="WW8Num14z4">
    <w:name w:val="WW8Num14z4"/>
    <w:qFormat/>
    <w:rsid w:val="009C563D"/>
  </w:style>
  <w:style w:type="character" w:customStyle="1" w:styleId="WW8Num14z5">
    <w:name w:val="WW8Num14z5"/>
    <w:qFormat/>
    <w:rsid w:val="009C563D"/>
  </w:style>
  <w:style w:type="character" w:customStyle="1" w:styleId="WW8Num14z6">
    <w:name w:val="WW8Num14z6"/>
    <w:qFormat/>
    <w:rsid w:val="009C563D"/>
  </w:style>
  <w:style w:type="character" w:customStyle="1" w:styleId="WW8Num14z7">
    <w:name w:val="WW8Num14z7"/>
    <w:qFormat/>
    <w:rsid w:val="009C563D"/>
  </w:style>
  <w:style w:type="character" w:customStyle="1" w:styleId="WW8Num14z8">
    <w:name w:val="WW8Num14z8"/>
    <w:qFormat/>
    <w:rsid w:val="009C563D"/>
  </w:style>
  <w:style w:type="character" w:customStyle="1" w:styleId="WW8Num15z0">
    <w:name w:val="WW8Num15z0"/>
    <w:qFormat/>
    <w:rsid w:val="009C563D"/>
    <w:rPr>
      <w:rFonts w:ascii="Symbol" w:hAnsi="Symbol" w:cs="Symbol"/>
    </w:rPr>
  </w:style>
  <w:style w:type="character" w:customStyle="1" w:styleId="WW8Num16z0">
    <w:name w:val="WW8Num16z0"/>
    <w:qFormat/>
    <w:rsid w:val="009C563D"/>
  </w:style>
  <w:style w:type="character" w:customStyle="1" w:styleId="WW8Num16z1">
    <w:name w:val="WW8Num16z1"/>
    <w:qFormat/>
    <w:rsid w:val="009C563D"/>
    <w:rPr>
      <w:sz w:val="27"/>
      <w:szCs w:val="27"/>
    </w:rPr>
  </w:style>
  <w:style w:type="character" w:customStyle="1" w:styleId="WW8Num16z2">
    <w:name w:val="WW8Num16z2"/>
    <w:qFormat/>
    <w:rsid w:val="009C563D"/>
  </w:style>
  <w:style w:type="character" w:customStyle="1" w:styleId="WW8Num16z3">
    <w:name w:val="WW8Num16z3"/>
    <w:qFormat/>
    <w:rsid w:val="009C563D"/>
  </w:style>
  <w:style w:type="character" w:customStyle="1" w:styleId="WW8Num16z4">
    <w:name w:val="WW8Num16z4"/>
    <w:qFormat/>
    <w:rsid w:val="009C563D"/>
  </w:style>
  <w:style w:type="character" w:customStyle="1" w:styleId="WW8Num16z5">
    <w:name w:val="WW8Num16z5"/>
    <w:qFormat/>
    <w:rsid w:val="009C563D"/>
  </w:style>
  <w:style w:type="character" w:customStyle="1" w:styleId="WW8Num16z6">
    <w:name w:val="WW8Num16z6"/>
    <w:qFormat/>
    <w:rsid w:val="009C563D"/>
  </w:style>
  <w:style w:type="character" w:customStyle="1" w:styleId="WW8Num16z7">
    <w:name w:val="WW8Num16z7"/>
    <w:qFormat/>
    <w:rsid w:val="009C563D"/>
  </w:style>
  <w:style w:type="character" w:customStyle="1" w:styleId="WW8Num16z8">
    <w:name w:val="WW8Num16z8"/>
    <w:qFormat/>
    <w:rsid w:val="009C563D"/>
  </w:style>
  <w:style w:type="character" w:customStyle="1" w:styleId="WW8Num17z0">
    <w:name w:val="WW8Num17z0"/>
    <w:qFormat/>
    <w:rsid w:val="009C563D"/>
    <w:rPr>
      <w:rFonts w:ascii="Symbol" w:hAnsi="Symbol" w:cs="Symbol"/>
    </w:rPr>
  </w:style>
  <w:style w:type="character" w:customStyle="1" w:styleId="WW8Num18z0">
    <w:name w:val="WW8Num18z0"/>
    <w:qFormat/>
    <w:rsid w:val="009C563D"/>
  </w:style>
  <w:style w:type="character" w:customStyle="1" w:styleId="WW8Num18z1">
    <w:name w:val="WW8Num18z1"/>
    <w:qFormat/>
    <w:rsid w:val="009C563D"/>
  </w:style>
  <w:style w:type="character" w:customStyle="1" w:styleId="WW8Num18z2">
    <w:name w:val="WW8Num18z2"/>
    <w:qFormat/>
    <w:rsid w:val="009C563D"/>
  </w:style>
  <w:style w:type="character" w:customStyle="1" w:styleId="WW8Num18z3">
    <w:name w:val="WW8Num18z3"/>
    <w:qFormat/>
    <w:rsid w:val="009C563D"/>
  </w:style>
  <w:style w:type="character" w:customStyle="1" w:styleId="WW8Num18z4">
    <w:name w:val="WW8Num18z4"/>
    <w:qFormat/>
    <w:rsid w:val="009C563D"/>
  </w:style>
  <w:style w:type="character" w:customStyle="1" w:styleId="WW8Num18z5">
    <w:name w:val="WW8Num18z5"/>
    <w:qFormat/>
    <w:rsid w:val="009C563D"/>
  </w:style>
  <w:style w:type="character" w:customStyle="1" w:styleId="WW8Num18z6">
    <w:name w:val="WW8Num18z6"/>
    <w:qFormat/>
    <w:rsid w:val="009C563D"/>
  </w:style>
  <w:style w:type="character" w:customStyle="1" w:styleId="WW8Num18z7">
    <w:name w:val="WW8Num18z7"/>
    <w:qFormat/>
    <w:rsid w:val="009C563D"/>
  </w:style>
  <w:style w:type="character" w:customStyle="1" w:styleId="WW8Num18z8">
    <w:name w:val="WW8Num18z8"/>
    <w:qFormat/>
    <w:rsid w:val="009C563D"/>
  </w:style>
  <w:style w:type="character" w:customStyle="1" w:styleId="WW8Num19z0">
    <w:name w:val="WW8Num19z0"/>
    <w:qFormat/>
    <w:rsid w:val="009C563D"/>
  </w:style>
  <w:style w:type="character" w:customStyle="1" w:styleId="WW8Num19z1">
    <w:name w:val="WW8Num19z1"/>
    <w:qFormat/>
    <w:rsid w:val="009C563D"/>
  </w:style>
  <w:style w:type="character" w:customStyle="1" w:styleId="WW8Num19z2">
    <w:name w:val="WW8Num19z2"/>
    <w:qFormat/>
    <w:rsid w:val="009C563D"/>
  </w:style>
  <w:style w:type="character" w:customStyle="1" w:styleId="WW8Num19z3">
    <w:name w:val="WW8Num19z3"/>
    <w:qFormat/>
    <w:rsid w:val="009C563D"/>
  </w:style>
  <w:style w:type="character" w:customStyle="1" w:styleId="WW8Num19z4">
    <w:name w:val="WW8Num19z4"/>
    <w:qFormat/>
    <w:rsid w:val="009C563D"/>
  </w:style>
  <w:style w:type="character" w:customStyle="1" w:styleId="WW8Num19z5">
    <w:name w:val="WW8Num19z5"/>
    <w:qFormat/>
    <w:rsid w:val="009C563D"/>
  </w:style>
  <w:style w:type="character" w:customStyle="1" w:styleId="WW8Num19z6">
    <w:name w:val="WW8Num19z6"/>
    <w:qFormat/>
    <w:rsid w:val="009C563D"/>
  </w:style>
  <w:style w:type="character" w:customStyle="1" w:styleId="WW8Num19z7">
    <w:name w:val="WW8Num19z7"/>
    <w:qFormat/>
    <w:rsid w:val="009C563D"/>
  </w:style>
  <w:style w:type="character" w:customStyle="1" w:styleId="WW8Num19z8">
    <w:name w:val="WW8Num19z8"/>
    <w:qFormat/>
    <w:rsid w:val="009C563D"/>
  </w:style>
  <w:style w:type="character" w:customStyle="1" w:styleId="WW8Num20z0">
    <w:name w:val="WW8Num20z0"/>
    <w:qFormat/>
    <w:rsid w:val="009C563D"/>
  </w:style>
  <w:style w:type="character" w:customStyle="1" w:styleId="WW8Num21z0">
    <w:name w:val="WW8Num21z0"/>
    <w:qFormat/>
    <w:rsid w:val="009C563D"/>
    <w:rPr>
      <w:rFonts w:ascii="Symbol" w:hAnsi="Symbol" w:cs="Symbol"/>
    </w:rPr>
  </w:style>
  <w:style w:type="character" w:customStyle="1" w:styleId="WW8Num21z1">
    <w:name w:val="WW8Num21z1"/>
    <w:qFormat/>
    <w:rsid w:val="009C563D"/>
    <w:rPr>
      <w:rFonts w:ascii="Courier New" w:hAnsi="Courier New" w:cs="Courier New"/>
    </w:rPr>
  </w:style>
  <w:style w:type="character" w:customStyle="1" w:styleId="WW8Num21z2">
    <w:name w:val="WW8Num21z2"/>
    <w:qFormat/>
    <w:rsid w:val="009C563D"/>
    <w:rPr>
      <w:rFonts w:ascii="Wingdings" w:hAnsi="Wingdings" w:cs="Wingdings"/>
    </w:rPr>
  </w:style>
  <w:style w:type="character" w:customStyle="1" w:styleId="WW8Num22z0">
    <w:name w:val="WW8Num22z0"/>
    <w:qFormat/>
    <w:rsid w:val="009C563D"/>
  </w:style>
  <w:style w:type="character" w:customStyle="1" w:styleId="WW8Num23z0">
    <w:name w:val="WW8Num23z0"/>
    <w:qFormat/>
    <w:rsid w:val="009C563D"/>
  </w:style>
  <w:style w:type="character" w:customStyle="1" w:styleId="WW8Num23z1">
    <w:name w:val="WW8Num23z1"/>
    <w:qFormat/>
    <w:rsid w:val="009C563D"/>
  </w:style>
  <w:style w:type="character" w:customStyle="1" w:styleId="WW8Num23z2">
    <w:name w:val="WW8Num23z2"/>
    <w:qFormat/>
    <w:rsid w:val="009C563D"/>
  </w:style>
  <w:style w:type="character" w:customStyle="1" w:styleId="WW8Num23z3">
    <w:name w:val="WW8Num23z3"/>
    <w:qFormat/>
    <w:rsid w:val="009C563D"/>
  </w:style>
  <w:style w:type="character" w:customStyle="1" w:styleId="WW8Num23z4">
    <w:name w:val="WW8Num23z4"/>
    <w:qFormat/>
    <w:rsid w:val="009C563D"/>
  </w:style>
  <w:style w:type="character" w:customStyle="1" w:styleId="WW8Num23z5">
    <w:name w:val="WW8Num23z5"/>
    <w:qFormat/>
    <w:rsid w:val="009C563D"/>
  </w:style>
  <w:style w:type="character" w:customStyle="1" w:styleId="WW8Num23z6">
    <w:name w:val="WW8Num23z6"/>
    <w:qFormat/>
    <w:rsid w:val="009C563D"/>
  </w:style>
  <w:style w:type="character" w:customStyle="1" w:styleId="WW8Num23z7">
    <w:name w:val="WW8Num23z7"/>
    <w:qFormat/>
    <w:rsid w:val="009C563D"/>
  </w:style>
  <w:style w:type="character" w:customStyle="1" w:styleId="WW8Num23z8">
    <w:name w:val="WW8Num23z8"/>
    <w:qFormat/>
    <w:rsid w:val="009C563D"/>
  </w:style>
  <w:style w:type="character" w:customStyle="1" w:styleId="WW8Num24z0">
    <w:name w:val="WW8Num24z0"/>
    <w:qFormat/>
    <w:rsid w:val="009C563D"/>
    <w:rPr>
      <w:rFonts w:ascii="Symbol" w:hAnsi="Symbol" w:cs="Symbol"/>
    </w:rPr>
  </w:style>
  <w:style w:type="character" w:customStyle="1" w:styleId="WW8Num25z0">
    <w:name w:val="WW8Num25z0"/>
    <w:qFormat/>
    <w:rsid w:val="009C563D"/>
  </w:style>
  <w:style w:type="character" w:customStyle="1" w:styleId="WW8Num25z1">
    <w:name w:val="WW8Num25z1"/>
    <w:qFormat/>
    <w:rsid w:val="009C563D"/>
    <w:rPr>
      <w:rFonts w:ascii="Symbol" w:hAnsi="Symbol" w:cs="Symbol"/>
    </w:rPr>
  </w:style>
  <w:style w:type="character" w:customStyle="1" w:styleId="WW8Num25z2">
    <w:name w:val="WW8Num25z2"/>
    <w:qFormat/>
    <w:rsid w:val="009C563D"/>
  </w:style>
  <w:style w:type="character" w:customStyle="1" w:styleId="WW8Num25z3">
    <w:name w:val="WW8Num25z3"/>
    <w:qFormat/>
    <w:rsid w:val="009C563D"/>
  </w:style>
  <w:style w:type="character" w:customStyle="1" w:styleId="WW8Num25z4">
    <w:name w:val="WW8Num25z4"/>
    <w:qFormat/>
    <w:rsid w:val="009C563D"/>
  </w:style>
  <w:style w:type="character" w:customStyle="1" w:styleId="WW8Num25z5">
    <w:name w:val="WW8Num25z5"/>
    <w:qFormat/>
    <w:rsid w:val="009C563D"/>
  </w:style>
  <w:style w:type="character" w:customStyle="1" w:styleId="WW8Num25z6">
    <w:name w:val="WW8Num25z6"/>
    <w:qFormat/>
    <w:rsid w:val="009C563D"/>
  </w:style>
  <w:style w:type="character" w:customStyle="1" w:styleId="WW8Num25z7">
    <w:name w:val="WW8Num25z7"/>
    <w:qFormat/>
    <w:rsid w:val="009C563D"/>
  </w:style>
  <w:style w:type="character" w:customStyle="1" w:styleId="WW8Num25z8">
    <w:name w:val="WW8Num25z8"/>
    <w:qFormat/>
    <w:rsid w:val="009C563D"/>
  </w:style>
  <w:style w:type="character" w:customStyle="1" w:styleId="WW8Num26z0">
    <w:name w:val="WW8Num26z0"/>
    <w:qFormat/>
    <w:rsid w:val="009C563D"/>
    <w:rPr>
      <w:rFonts w:ascii="Symbol" w:hAnsi="Symbol" w:cs="Symbol"/>
    </w:rPr>
  </w:style>
  <w:style w:type="character" w:customStyle="1" w:styleId="WW8Num26z1">
    <w:name w:val="WW8Num26z1"/>
    <w:qFormat/>
    <w:rsid w:val="009C563D"/>
    <w:rPr>
      <w:rFonts w:ascii="Courier New" w:hAnsi="Courier New" w:cs="Courier New"/>
    </w:rPr>
  </w:style>
  <w:style w:type="character" w:customStyle="1" w:styleId="WW8Num26z2">
    <w:name w:val="WW8Num26z2"/>
    <w:qFormat/>
    <w:rsid w:val="009C563D"/>
    <w:rPr>
      <w:rFonts w:ascii="Wingdings" w:hAnsi="Wingdings" w:cs="Wingdings"/>
    </w:rPr>
  </w:style>
  <w:style w:type="character" w:customStyle="1" w:styleId="af2">
    <w:name w:val="Верхний колонтитул Знак"/>
    <w:qFormat/>
    <w:rsid w:val="009C563D"/>
  </w:style>
  <w:style w:type="character" w:customStyle="1" w:styleId="2a">
    <w:name w:val="Основной текст с отступом 2 Знак"/>
    <w:qFormat/>
    <w:rsid w:val="009C563D"/>
    <w:rPr>
      <w:rFonts w:eastAsia="Calibri"/>
      <w:sz w:val="24"/>
      <w:szCs w:val="24"/>
    </w:rPr>
  </w:style>
  <w:style w:type="character" w:styleId="af3">
    <w:name w:val="Placeholder Text"/>
    <w:qFormat/>
    <w:rsid w:val="009C563D"/>
    <w:rPr>
      <w:color w:val="808080"/>
    </w:rPr>
  </w:style>
  <w:style w:type="character" w:customStyle="1" w:styleId="2b">
    <w:name w:val="Основной текст (2)_"/>
    <w:qFormat/>
    <w:rsid w:val="009C563D"/>
    <w:rPr>
      <w:sz w:val="26"/>
      <w:szCs w:val="26"/>
      <w:shd w:val="clear" w:color="auto" w:fill="FFFFFF"/>
    </w:rPr>
  </w:style>
  <w:style w:type="character" w:customStyle="1" w:styleId="211pt">
    <w:name w:val="Основной текст (2) + 11 pt"/>
    <w:qFormat/>
    <w:rsid w:val="009C563D"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  <w:style w:type="character" w:customStyle="1" w:styleId="1a">
    <w:name w:val="Знак примечания1"/>
    <w:qFormat/>
    <w:rsid w:val="009C563D"/>
    <w:rPr>
      <w:sz w:val="16"/>
      <w:szCs w:val="16"/>
    </w:rPr>
  </w:style>
  <w:style w:type="character" w:customStyle="1" w:styleId="af4">
    <w:name w:val="Текст примечания Знак"/>
    <w:qFormat/>
    <w:rsid w:val="009C563D"/>
  </w:style>
  <w:style w:type="character" w:customStyle="1" w:styleId="af5">
    <w:name w:val="Тема примечания Знак"/>
    <w:qFormat/>
    <w:rsid w:val="009C563D"/>
    <w:rPr>
      <w:b/>
      <w:bCs/>
    </w:rPr>
  </w:style>
  <w:style w:type="character" w:customStyle="1" w:styleId="2c">
    <w:name w:val="Неразрешенное упоминание2"/>
    <w:qFormat/>
    <w:rsid w:val="009C563D"/>
    <w:rPr>
      <w:color w:val="605E5C"/>
      <w:shd w:val="clear" w:color="auto" w:fill="E1DFDD"/>
    </w:rPr>
  </w:style>
  <w:style w:type="character" w:customStyle="1" w:styleId="af6">
    <w:name w:val="Нижний колонтитул Знак"/>
    <w:basedOn w:val="a0"/>
    <w:link w:val="af7"/>
    <w:uiPriority w:val="99"/>
    <w:qFormat/>
    <w:rsid w:val="009C563D"/>
  </w:style>
  <w:style w:type="character" w:customStyle="1" w:styleId="af8">
    <w:name w:val="Основной текст Знак"/>
    <w:basedOn w:val="a0"/>
    <w:link w:val="af9"/>
    <w:qFormat/>
    <w:rsid w:val="009C563D"/>
    <w:rPr>
      <w:lang w:eastAsia="zh-CN"/>
    </w:rPr>
  </w:style>
  <w:style w:type="character" w:customStyle="1" w:styleId="InternetLink111">
    <w:name w:val="Internet Link111"/>
    <w:qFormat/>
    <w:rsid w:val="009C563D"/>
    <w:rPr>
      <w:color w:val="000080"/>
      <w:u w:val="single"/>
    </w:rPr>
  </w:style>
  <w:style w:type="character" w:customStyle="1" w:styleId="InternetLink2">
    <w:name w:val="Internet Link2"/>
    <w:qFormat/>
    <w:rsid w:val="009C563D"/>
    <w:rPr>
      <w:color w:val="000080"/>
      <w:u w:val="single"/>
    </w:rPr>
  </w:style>
  <w:style w:type="character" w:customStyle="1" w:styleId="InternetLink3">
    <w:name w:val="Internet Link3"/>
    <w:qFormat/>
    <w:rsid w:val="009C563D"/>
    <w:rPr>
      <w:color w:val="000080"/>
      <w:u w:val="single"/>
    </w:rPr>
  </w:style>
  <w:style w:type="character" w:customStyle="1" w:styleId="InternetLink4">
    <w:name w:val="Internet Link4"/>
    <w:qFormat/>
    <w:rsid w:val="009C563D"/>
    <w:rPr>
      <w:color w:val="000080"/>
      <w:u w:val="single"/>
    </w:rPr>
  </w:style>
  <w:style w:type="character" w:customStyle="1" w:styleId="InternetLink5">
    <w:name w:val="Internet Link5"/>
    <w:qFormat/>
    <w:rsid w:val="009C563D"/>
    <w:rPr>
      <w:color w:val="000080"/>
      <w:u w:val="single"/>
    </w:rPr>
  </w:style>
  <w:style w:type="character" w:customStyle="1" w:styleId="InternetLink6">
    <w:name w:val="Internet Link6"/>
    <w:qFormat/>
    <w:rsid w:val="009C563D"/>
    <w:rPr>
      <w:color w:val="000080"/>
      <w:u w:val="single"/>
    </w:rPr>
  </w:style>
  <w:style w:type="character" w:customStyle="1" w:styleId="InternetLink7">
    <w:name w:val="Internet Link7"/>
    <w:qFormat/>
    <w:rsid w:val="009C563D"/>
    <w:rPr>
      <w:color w:val="000080"/>
      <w:u w:val="single"/>
    </w:rPr>
  </w:style>
  <w:style w:type="character" w:customStyle="1" w:styleId="InternetLink8">
    <w:name w:val="Internet Link8"/>
    <w:qFormat/>
    <w:rsid w:val="009C563D"/>
    <w:rPr>
      <w:color w:val="000080"/>
      <w:u w:val="single"/>
    </w:rPr>
  </w:style>
  <w:style w:type="character" w:customStyle="1" w:styleId="InternetLink9">
    <w:name w:val="Internet Link9"/>
    <w:qFormat/>
    <w:rsid w:val="009C563D"/>
    <w:rPr>
      <w:color w:val="000080"/>
      <w:u w:val="single"/>
    </w:rPr>
  </w:style>
  <w:style w:type="character" w:customStyle="1" w:styleId="InternetLink10">
    <w:name w:val="Internet Link10"/>
    <w:qFormat/>
    <w:rsid w:val="009C563D"/>
    <w:rPr>
      <w:color w:val="000080"/>
      <w:u w:val="single"/>
    </w:rPr>
  </w:style>
  <w:style w:type="character" w:customStyle="1" w:styleId="InternetLink1111">
    <w:name w:val="Internet Link1111"/>
    <w:qFormat/>
    <w:rsid w:val="009C563D"/>
    <w:rPr>
      <w:color w:val="000080"/>
      <w:u w:val="single"/>
    </w:rPr>
  </w:style>
  <w:style w:type="character" w:customStyle="1" w:styleId="InternetLink12">
    <w:name w:val="Internet Link12"/>
    <w:qFormat/>
    <w:rsid w:val="009C563D"/>
    <w:rPr>
      <w:color w:val="000080"/>
      <w:u w:val="single"/>
    </w:rPr>
  </w:style>
  <w:style w:type="character" w:customStyle="1" w:styleId="InternetLink13">
    <w:name w:val="Internet Link13"/>
    <w:qFormat/>
    <w:rsid w:val="009C563D"/>
    <w:rPr>
      <w:color w:val="000080"/>
      <w:u w:val="single"/>
    </w:rPr>
  </w:style>
  <w:style w:type="character" w:customStyle="1" w:styleId="InternetLink14">
    <w:name w:val="Internet Link14"/>
    <w:qFormat/>
    <w:rsid w:val="009C563D"/>
    <w:rPr>
      <w:color w:val="000080"/>
      <w:u w:val="single"/>
    </w:rPr>
  </w:style>
  <w:style w:type="character" w:customStyle="1" w:styleId="InternetLink15">
    <w:name w:val="Internet Link15"/>
    <w:qFormat/>
    <w:rsid w:val="009C563D"/>
    <w:rPr>
      <w:color w:val="000080"/>
      <w:u w:val="single"/>
    </w:rPr>
  </w:style>
  <w:style w:type="character" w:customStyle="1" w:styleId="InternetLink16">
    <w:name w:val="Internet Link16"/>
    <w:qFormat/>
    <w:rsid w:val="009C563D"/>
    <w:rPr>
      <w:color w:val="000080"/>
      <w:u w:val="single"/>
    </w:rPr>
  </w:style>
  <w:style w:type="character" w:customStyle="1" w:styleId="InternetLink17">
    <w:name w:val="Internet Link17"/>
    <w:qFormat/>
    <w:rsid w:val="009C563D"/>
    <w:rPr>
      <w:color w:val="000080"/>
      <w:u w:val="single"/>
    </w:rPr>
  </w:style>
  <w:style w:type="character" w:customStyle="1" w:styleId="InternetLink18">
    <w:name w:val="Internet Link18"/>
    <w:qFormat/>
    <w:rsid w:val="009C563D"/>
    <w:rPr>
      <w:color w:val="000080"/>
      <w:u w:val="single"/>
    </w:rPr>
  </w:style>
  <w:style w:type="character" w:customStyle="1" w:styleId="InternetLink19">
    <w:name w:val="Internet Link19"/>
    <w:qFormat/>
    <w:rsid w:val="009C563D"/>
    <w:rPr>
      <w:color w:val="000080"/>
      <w:u w:val="single"/>
    </w:rPr>
  </w:style>
  <w:style w:type="character" w:customStyle="1" w:styleId="InternetLink20">
    <w:name w:val="Internet Link20"/>
    <w:qFormat/>
    <w:rsid w:val="009C563D"/>
    <w:rPr>
      <w:color w:val="000080"/>
      <w:u w:val="single"/>
    </w:rPr>
  </w:style>
  <w:style w:type="character" w:customStyle="1" w:styleId="InternetLink21">
    <w:name w:val="Internet Link21"/>
    <w:qFormat/>
    <w:rsid w:val="009C563D"/>
    <w:rPr>
      <w:color w:val="000080"/>
      <w:u w:val="single"/>
    </w:rPr>
  </w:style>
  <w:style w:type="character" w:customStyle="1" w:styleId="InternetLink22">
    <w:name w:val="Internet Link22"/>
    <w:qFormat/>
    <w:rsid w:val="009C563D"/>
    <w:rPr>
      <w:color w:val="000080"/>
      <w:u w:val="single"/>
    </w:rPr>
  </w:style>
  <w:style w:type="character" w:customStyle="1" w:styleId="InternetLink23">
    <w:name w:val="Internet Link23"/>
    <w:qFormat/>
    <w:rsid w:val="009C563D"/>
    <w:rPr>
      <w:color w:val="000080"/>
      <w:u w:val="single"/>
    </w:rPr>
  </w:style>
  <w:style w:type="character" w:customStyle="1" w:styleId="InternetLink24">
    <w:name w:val="Internet Link24"/>
    <w:qFormat/>
    <w:rsid w:val="009C563D"/>
    <w:rPr>
      <w:color w:val="000080"/>
      <w:u w:val="single"/>
    </w:rPr>
  </w:style>
  <w:style w:type="character" w:customStyle="1" w:styleId="InternetLink25">
    <w:name w:val="Internet Link25"/>
    <w:qFormat/>
    <w:rsid w:val="009C563D"/>
    <w:rPr>
      <w:color w:val="000080"/>
      <w:u w:val="single"/>
    </w:rPr>
  </w:style>
  <w:style w:type="character" w:customStyle="1" w:styleId="InternetLink26">
    <w:name w:val="Internet Link26"/>
    <w:qFormat/>
    <w:rsid w:val="009C563D"/>
    <w:rPr>
      <w:color w:val="000080"/>
      <w:u w:val="single"/>
    </w:rPr>
  </w:style>
  <w:style w:type="character" w:customStyle="1" w:styleId="InternetLink27">
    <w:name w:val="Internet Link27"/>
    <w:qFormat/>
    <w:rsid w:val="009C563D"/>
    <w:rPr>
      <w:color w:val="000080"/>
      <w:u w:val="single"/>
    </w:rPr>
  </w:style>
  <w:style w:type="character" w:customStyle="1" w:styleId="InternetLink28">
    <w:name w:val="Internet Link28"/>
    <w:qFormat/>
    <w:rsid w:val="009C563D"/>
    <w:rPr>
      <w:color w:val="000080"/>
      <w:u w:val="single"/>
    </w:rPr>
  </w:style>
  <w:style w:type="character" w:customStyle="1" w:styleId="InternetLink29">
    <w:name w:val="Internet Link29"/>
    <w:qFormat/>
    <w:rsid w:val="009C563D"/>
    <w:rPr>
      <w:color w:val="000080"/>
      <w:u w:val="single"/>
    </w:rPr>
  </w:style>
  <w:style w:type="character" w:customStyle="1" w:styleId="InternetLink30">
    <w:name w:val="Internet Link30"/>
    <w:qFormat/>
    <w:rsid w:val="009C563D"/>
    <w:rPr>
      <w:color w:val="000080"/>
      <w:u w:val="single"/>
    </w:rPr>
  </w:style>
  <w:style w:type="character" w:customStyle="1" w:styleId="InternetLink31">
    <w:name w:val="Internet Link31"/>
    <w:qFormat/>
    <w:rsid w:val="009C563D"/>
    <w:rPr>
      <w:color w:val="000080"/>
      <w:u w:val="single"/>
    </w:rPr>
  </w:style>
  <w:style w:type="character" w:customStyle="1" w:styleId="InternetLink32">
    <w:name w:val="Internet Link32"/>
    <w:qFormat/>
    <w:rsid w:val="009C563D"/>
    <w:rPr>
      <w:color w:val="000080"/>
      <w:u w:val="single"/>
    </w:rPr>
  </w:style>
  <w:style w:type="character" w:customStyle="1" w:styleId="InternetLink33">
    <w:name w:val="Internet Link33"/>
    <w:qFormat/>
    <w:rsid w:val="009C563D"/>
    <w:rPr>
      <w:color w:val="000080"/>
      <w:u w:val="single"/>
    </w:rPr>
  </w:style>
  <w:style w:type="character" w:customStyle="1" w:styleId="InternetLink34">
    <w:name w:val="Internet Link34"/>
    <w:qFormat/>
    <w:rsid w:val="009C563D"/>
    <w:rPr>
      <w:color w:val="000080"/>
      <w:u w:val="single"/>
    </w:rPr>
  </w:style>
  <w:style w:type="character" w:customStyle="1" w:styleId="InternetLink35">
    <w:name w:val="Internet Link35"/>
    <w:qFormat/>
    <w:rsid w:val="009C563D"/>
    <w:rPr>
      <w:color w:val="000080"/>
      <w:u w:val="single"/>
    </w:rPr>
  </w:style>
  <w:style w:type="character" w:customStyle="1" w:styleId="InternetLink36">
    <w:name w:val="Internet Link36"/>
    <w:qFormat/>
    <w:rsid w:val="009C563D"/>
    <w:rPr>
      <w:color w:val="000080"/>
      <w:u w:val="single"/>
    </w:rPr>
  </w:style>
  <w:style w:type="character" w:customStyle="1" w:styleId="InternetLink37">
    <w:name w:val="Internet Link37"/>
    <w:qFormat/>
    <w:rsid w:val="009C563D"/>
    <w:rPr>
      <w:color w:val="000080"/>
      <w:u w:val="single"/>
    </w:rPr>
  </w:style>
  <w:style w:type="character" w:customStyle="1" w:styleId="InternetLink38">
    <w:name w:val="Internet Link38"/>
    <w:qFormat/>
    <w:rsid w:val="009C563D"/>
    <w:rPr>
      <w:color w:val="000080"/>
      <w:u w:val="single"/>
    </w:rPr>
  </w:style>
  <w:style w:type="character" w:customStyle="1" w:styleId="InternetLink39">
    <w:name w:val="Internet Link39"/>
    <w:qFormat/>
    <w:rsid w:val="009C563D"/>
    <w:rPr>
      <w:color w:val="000080"/>
      <w:u w:val="single"/>
    </w:rPr>
  </w:style>
  <w:style w:type="character" w:customStyle="1" w:styleId="InternetLink40">
    <w:name w:val="Internet Link40"/>
    <w:qFormat/>
    <w:rsid w:val="009C563D"/>
    <w:rPr>
      <w:color w:val="000080"/>
      <w:u w:val="single"/>
    </w:rPr>
  </w:style>
  <w:style w:type="character" w:customStyle="1" w:styleId="InternetLink41">
    <w:name w:val="Internet Link41"/>
    <w:qFormat/>
    <w:rsid w:val="009C563D"/>
    <w:rPr>
      <w:color w:val="000080"/>
      <w:u w:val="single"/>
    </w:rPr>
  </w:style>
  <w:style w:type="character" w:customStyle="1" w:styleId="InternetLink42">
    <w:name w:val="Internet Link42"/>
    <w:qFormat/>
    <w:rsid w:val="009C563D"/>
    <w:rPr>
      <w:color w:val="000080"/>
      <w:u w:val="single"/>
    </w:rPr>
  </w:style>
  <w:style w:type="character" w:customStyle="1" w:styleId="InternetLink43">
    <w:name w:val="Internet Link43"/>
    <w:qFormat/>
    <w:rsid w:val="009C563D"/>
    <w:rPr>
      <w:color w:val="000080"/>
      <w:u w:val="single"/>
    </w:rPr>
  </w:style>
  <w:style w:type="character" w:customStyle="1" w:styleId="InternetLink44">
    <w:name w:val="Internet Link44"/>
    <w:qFormat/>
    <w:rsid w:val="009C563D"/>
    <w:rPr>
      <w:color w:val="000080"/>
      <w:u w:val="single"/>
    </w:rPr>
  </w:style>
  <w:style w:type="character" w:customStyle="1" w:styleId="InternetLink45">
    <w:name w:val="Internet Link45"/>
    <w:qFormat/>
    <w:rsid w:val="009C563D"/>
    <w:rPr>
      <w:color w:val="000080"/>
      <w:u w:val="single"/>
    </w:rPr>
  </w:style>
  <w:style w:type="character" w:customStyle="1" w:styleId="InternetLink46">
    <w:name w:val="Internet Link46"/>
    <w:qFormat/>
    <w:rsid w:val="009C563D"/>
    <w:rPr>
      <w:color w:val="000080"/>
      <w:u w:val="single"/>
    </w:rPr>
  </w:style>
  <w:style w:type="character" w:customStyle="1" w:styleId="InternetLink47">
    <w:name w:val="Internet Link47"/>
    <w:qFormat/>
    <w:rsid w:val="009C563D"/>
    <w:rPr>
      <w:color w:val="000080"/>
      <w:u w:val="single"/>
    </w:rPr>
  </w:style>
  <w:style w:type="character" w:customStyle="1" w:styleId="InternetLink48">
    <w:name w:val="Internet Link48"/>
    <w:qFormat/>
    <w:rsid w:val="009C563D"/>
    <w:rPr>
      <w:color w:val="000080"/>
      <w:u w:val="single"/>
    </w:rPr>
  </w:style>
  <w:style w:type="character" w:customStyle="1" w:styleId="InternetLink49">
    <w:name w:val="Internet Link49"/>
    <w:qFormat/>
    <w:rsid w:val="009C563D"/>
    <w:rPr>
      <w:color w:val="000080"/>
      <w:u w:val="single"/>
    </w:rPr>
  </w:style>
  <w:style w:type="character" w:customStyle="1" w:styleId="InternetLink50">
    <w:name w:val="Internet Link50"/>
    <w:qFormat/>
    <w:rsid w:val="009C563D"/>
    <w:rPr>
      <w:color w:val="000080"/>
      <w:u w:val="single"/>
    </w:rPr>
  </w:style>
  <w:style w:type="character" w:customStyle="1" w:styleId="InternetLink51">
    <w:name w:val="Internet Link51"/>
    <w:qFormat/>
    <w:rsid w:val="009C563D"/>
    <w:rPr>
      <w:color w:val="000080"/>
      <w:u w:val="single"/>
    </w:rPr>
  </w:style>
  <w:style w:type="character" w:customStyle="1" w:styleId="InternetLink52">
    <w:name w:val="Internet Link52"/>
    <w:qFormat/>
    <w:rsid w:val="009C563D"/>
    <w:rPr>
      <w:color w:val="000080"/>
      <w:u w:val="single"/>
    </w:rPr>
  </w:style>
  <w:style w:type="character" w:customStyle="1" w:styleId="InternetLink53">
    <w:name w:val="Internet Link53"/>
    <w:qFormat/>
    <w:rsid w:val="009C563D"/>
    <w:rPr>
      <w:color w:val="000080"/>
      <w:u w:val="single"/>
    </w:rPr>
  </w:style>
  <w:style w:type="character" w:customStyle="1" w:styleId="InternetLink54">
    <w:name w:val="Internet Link54"/>
    <w:qFormat/>
    <w:rsid w:val="009C563D"/>
    <w:rPr>
      <w:color w:val="000080"/>
      <w:u w:val="single"/>
    </w:rPr>
  </w:style>
  <w:style w:type="character" w:customStyle="1" w:styleId="InternetLink55">
    <w:name w:val="Internet Link55"/>
    <w:qFormat/>
    <w:rsid w:val="009C563D"/>
    <w:rPr>
      <w:color w:val="000080"/>
      <w:u w:val="single"/>
    </w:rPr>
  </w:style>
  <w:style w:type="character" w:customStyle="1" w:styleId="InternetLink56">
    <w:name w:val="Internet Link56"/>
    <w:qFormat/>
    <w:rsid w:val="009C563D"/>
    <w:rPr>
      <w:color w:val="000080"/>
      <w:u w:val="single"/>
    </w:rPr>
  </w:style>
  <w:style w:type="character" w:customStyle="1" w:styleId="InternetLink57">
    <w:name w:val="Internet Link57"/>
    <w:qFormat/>
    <w:rsid w:val="009C563D"/>
    <w:rPr>
      <w:color w:val="000080"/>
      <w:u w:val="single"/>
    </w:rPr>
  </w:style>
  <w:style w:type="character" w:customStyle="1" w:styleId="InternetLink58">
    <w:name w:val="Internet Link58"/>
    <w:qFormat/>
    <w:rsid w:val="009C563D"/>
    <w:rPr>
      <w:color w:val="000080"/>
      <w:u w:val="single"/>
    </w:rPr>
  </w:style>
  <w:style w:type="character" w:customStyle="1" w:styleId="InternetLink59">
    <w:name w:val="Internet Link59"/>
    <w:qFormat/>
    <w:rsid w:val="009C563D"/>
    <w:rPr>
      <w:color w:val="000080"/>
      <w:u w:val="single"/>
    </w:rPr>
  </w:style>
  <w:style w:type="character" w:customStyle="1" w:styleId="InternetLink60">
    <w:name w:val="Internet Link60"/>
    <w:qFormat/>
    <w:rsid w:val="009C563D"/>
    <w:rPr>
      <w:color w:val="000080"/>
      <w:u w:val="single"/>
    </w:rPr>
  </w:style>
  <w:style w:type="character" w:customStyle="1" w:styleId="InternetLink61">
    <w:name w:val="Internet Link61"/>
    <w:qFormat/>
    <w:rsid w:val="009C563D"/>
    <w:rPr>
      <w:color w:val="000080"/>
      <w:u w:val="single"/>
    </w:rPr>
  </w:style>
  <w:style w:type="character" w:customStyle="1" w:styleId="InternetLink62">
    <w:name w:val="Internet Link62"/>
    <w:qFormat/>
    <w:rsid w:val="009C563D"/>
    <w:rPr>
      <w:color w:val="000080"/>
      <w:u w:val="single"/>
    </w:rPr>
  </w:style>
  <w:style w:type="character" w:customStyle="1" w:styleId="InternetLink63">
    <w:name w:val="Internet Link63"/>
    <w:qFormat/>
    <w:rsid w:val="009C563D"/>
    <w:rPr>
      <w:color w:val="000080"/>
      <w:u w:val="single"/>
    </w:rPr>
  </w:style>
  <w:style w:type="character" w:customStyle="1" w:styleId="InternetLink64">
    <w:name w:val="Internet Link64"/>
    <w:qFormat/>
    <w:rsid w:val="009C563D"/>
    <w:rPr>
      <w:color w:val="000080"/>
      <w:u w:val="single"/>
    </w:rPr>
  </w:style>
  <w:style w:type="character" w:customStyle="1" w:styleId="InternetLink65">
    <w:name w:val="Internet Link65"/>
    <w:qFormat/>
    <w:rsid w:val="009C563D"/>
    <w:rPr>
      <w:color w:val="000080"/>
      <w:u w:val="single"/>
    </w:rPr>
  </w:style>
  <w:style w:type="character" w:customStyle="1" w:styleId="InternetLink66">
    <w:name w:val="Internet Link66"/>
    <w:qFormat/>
    <w:rsid w:val="009C563D"/>
    <w:rPr>
      <w:color w:val="000080"/>
      <w:u w:val="single"/>
    </w:rPr>
  </w:style>
  <w:style w:type="character" w:customStyle="1" w:styleId="InternetLink67">
    <w:name w:val="Internet Link67"/>
    <w:qFormat/>
    <w:rsid w:val="009C563D"/>
    <w:rPr>
      <w:color w:val="000080"/>
      <w:u w:val="single"/>
    </w:rPr>
  </w:style>
  <w:style w:type="character" w:customStyle="1" w:styleId="InternetLink68">
    <w:name w:val="Internet Link68"/>
    <w:qFormat/>
    <w:rsid w:val="009C563D"/>
    <w:rPr>
      <w:color w:val="000080"/>
      <w:u w:val="single"/>
    </w:rPr>
  </w:style>
  <w:style w:type="character" w:customStyle="1" w:styleId="InternetLink69">
    <w:name w:val="Internet Link69"/>
    <w:qFormat/>
    <w:rsid w:val="009C563D"/>
    <w:rPr>
      <w:color w:val="000080"/>
      <w:u w:val="single"/>
    </w:rPr>
  </w:style>
  <w:style w:type="character" w:customStyle="1" w:styleId="InternetLink70">
    <w:name w:val="Internet Link70"/>
    <w:qFormat/>
    <w:rsid w:val="009C563D"/>
    <w:rPr>
      <w:color w:val="000080"/>
      <w:u w:val="single"/>
    </w:rPr>
  </w:style>
  <w:style w:type="character" w:customStyle="1" w:styleId="InternetLink71">
    <w:name w:val="Internet Link71"/>
    <w:qFormat/>
    <w:rsid w:val="009C563D"/>
    <w:rPr>
      <w:color w:val="000080"/>
      <w:u w:val="single"/>
    </w:rPr>
  </w:style>
  <w:style w:type="character" w:customStyle="1" w:styleId="InternetLink72">
    <w:name w:val="Internet Link72"/>
    <w:qFormat/>
    <w:rsid w:val="009C563D"/>
    <w:rPr>
      <w:color w:val="000080"/>
      <w:u w:val="single"/>
    </w:rPr>
  </w:style>
  <w:style w:type="character" w:customStyle="1" w:styleId="InternetLink73">
    <w:name w:val="Internet Link73"/>
    <w:qFormat/>
    <w:rsid w:val="009C563D"/>
    <w:rPr>
      <w:color w:val="000080"/>
      <w:u w:val="single"/>
    </w:rPr>
  </w:style>
  <w:style w:type="character" w:customStyle="1" w:styleId="InternetLink74">
    <w:name w:val="Internet Link74"/>
    <w:qFormat/>
    <w:rsid w:val="009C563D"/>
    <w:rPr>
      <w:color w:val="000080"/>
      <w:u w:val="single"/>
    </w:rPr>
  </w:style>
  <w:style w:type="character" w:customStyle="1" w:styleId="InternetLink75">
    <w:name w:val="Internet Link75"/>
    <w:qFormat/>
    <w:rsid w:val="009C563D"/>
    <w:rPr>
      <w:color w:val="000080"/>
      <w:u w:val="single"/>
    </w:rPr>
  </w:style>
  <w:style w:type="character" w:customStyle="1" w:styleId="InternetLink76">
    <w:name w:val="Internet Link76"/>
    <w:qFormat/>
    <w:rsid w:val="009C563D"/>
    <w:rPr>
      <w:color w:val="000080"/>
      <w:u w:val="single"/>
    </w:rPr>
  </w:style>
  <w:style w:type="character" w:customStyle="1" w:styleId="InternetLink77">
    <w:name w:val="Internet Link77"/>
    <w:qFormat/>
    <w:rsid w:val="009C563D"/>
    <w:rPr>
      <w:color w:val="000080"/>
      <w:u w:val="single"/>
    </w:rPr>
  </w:style>
  <w:style w:type="character" w:customStyle="1" w:styleId="InternetLink78">
    <w:name w:val="Internet Link78"/>
    <w:qFormat/>
    <w:rsid w:val="009C563D"/>
    <w:rPr>
      <w:color w:val="000080"/>
      <w:u w:val="single"/>
    </w:rPr>
  </w:style>
  <w:style w:type="character" w:customStyle="1" w:styleId="InternetLink79">
    <w:name w:val="Internet Link79"/>
    <w:qFormat/>
    <w:rsid w:val="009C563D"/>
    <w:rPr>
      <w:color w:val="000080"/>
      <w:u w:val="single"/>
    </w:rPr>
  </w:style>
  <w:style w:type="character" w:customStyle="1" w:styleId="InternetLink80">
    <w:name w:val="Internet Link80"/>
    <w:qFormat/>
    <w:rsid w:val="009C563D"/>
    <w:rPr>
      <w:color w:val="000080"/>
      <w:u w:val="single"/>
    </w:rPr>
  </w:style>
  <w:style w:type="character" w:customStyle="1" w:styleId="InternetLink81">
    <w:name w:val="Internet Link81"/>
    <w:qFormat/>
    <w:rsid w:val="009C563D"/>
    <w:rPr>
      <w:color w:val="000080"/>
      <w:u w:val="single"/>
    </w:rPr>
  </w:style>
  <w:style w:type="character" w:customStyle="1" w:styleId="InternetLink82">
    <w:name w:val="Internet Link82"/>
    <w:qFormat/>
    <w:rsid w:val="009C563D"/>
    <w:rPr>
      <w:color w:val="000080"/>
      <w:u w:val="single"/>
    </w:rPr>
  </w:style>
  <w:style w:type="character" w:customStyle="1" w:styleId="InternetLink83">
    <w:name w:val="Internet Link83"/>
    <w:qFormat/>
    <w:rsid w:val="009C563D"/>
    <w:rPr>
      <w:color w:val="000080"/>
      <w:u w:val="single"/>
    </w:rPr>
  </w:style>
  <w:style w:type="character" w:customStyle="1" w:styleId="InternetLink84">
    <w:name w:val="Internet Link84"/>
    <w:qFormat/>
    <w:rsid w:val="009C563D"/>
    <w:rPr>
      <w:color w:val="000080"/>
      <w:u w:val="single"/>
    </w:rPr>
  </w:style>
  <w:style w:type="character" w:customStyle="1" w:styleId="InternetLink85">
    <w:name w:val="Internet Link85"/>
    <w:qFormat/>
    <w:rsid w:val="009C563D"/>
    <w:rPr>
      <w:color w:val="000080"/>
      <w:u w:val="single"/>
    </w:rPr>
  </w:style>
  <w:style w:type="character" w:customStyle="1" w:styleId="InternetLink86">
    <w:name w:val="Internet Link86"/>
    <w:qFormat/>
    <w:rsid w:val="009C563D"/>
    <w:rPr>
      <w:color w:val="000080"/>
      <w:u w:val="single"/>
    </w:rPr>
  </w:style>
  <w:style w:type="character" w:customStyle="1" w:styleId="InternetLink87">
    <w:name w:val="Internet Link87"/>
    <w:qFormat/>
    <w:rsid w:val="009C563D"/>
    <w:rPr>
      <w:color w:val="000080"/>
      <w:u w:val="single"/>
    </w:rPr>
  </w:style>
  <w:style w:type="character" w:customStyle="1" w:styleId="InternetLink88">
    <w:name w:val="Internet Link88"/>
    <w:qFormat/>
    <w:rsid w:val="009C563D"/>
    <w:rPr>
      <w:color w:val="000080"/>
      <w:u w:val="single"/>
    </w:rPr>
  </w:style>
  <w:style w:type="character" w:customStyle="1" w:styleId="InternetLink89">
    <w:name w:val="Internet Link89"/>
    <w:qFormat/>
    <w:rsid w:val="009C563D"/>
    <w:rPr>
      <w:color w:val="000080"/>
      <w:u w:val="single"/>
    </w:rPr>
  </w:style>
  <w:style w:type="character" w:customStyle="1" w:styleId="InternetLink90">
    <w:name w:val="Internet Link90"/>
    <w:qFormat/>
    <w:rsid w:val="009C563D"/>
    <w:rPr>
      <w:color w:val="000080"/>
      <w:u w:val="single"/>
    </w:rPr>
  </w:style>
  <w:style w:type="character" w:customStyle="1" w:styleId="InternetLink91">
    <w:name w:val="Internet Link91"/>
    <w:qFormat/>
    <w:rsid w:val="009C563D"/>
    <w:rPr>
      <w:color w:val="000080"/>
      <w:u w:val="single"/>
    </w:rPr>
  </w:style>
  <w:style w:type="character" w:customStyle="1" w:styleId="InternetLink92">
    <w:name w:val="Internet Link92"/>
    <w:qFormat/>
    <w:rsid w:val="009C563D"/>
    <w:rPr>
      <w:color w:val="000080"/>
      <w:u w:val="single"/>
    </w:rPr>
  </w:style>
  <w:style w:type="character" w:customStyle="1" w:styleId="InternetLink93">
    <w:name w:val="Internet Link93"/>
    <w:qFormat/>
    <w:rsid w:val="009C563D"/>
    <w:rPr>
      <w:color w:val="000080"/>
      <w:u w:val="single"/>
    </w:rPr>
  </w:style>
  <w:style w:type="character" w:customStyle="1" w:styleId="InternetLink94">
    <w:name w:val="Internet Link94"/>
    <w:qFormat/>
    <w:rsid w:val="009C563D"/>
    <w:rPr>
      <w:color w:val="000080"/>
      <w:u w:val="single"/>
    </w:rPr>
  </w:style>
  <w:style w:type="character" w:customStyle="1" w:styleId="InternetLink95">
    <w:name w:val="Internet Link95"/>
    <w:qFormat/>
    <w:rsid w:val="009C563D"/>
    <w:rPr>
      <w:color w:val="000080"/>
      <w:u w:val="single"/>
    </w:rPr>
  </w:style>
  <w:style w:type="character" w:customStyle="1" w:styleId="InternetLink96">
    <w:name w:val="Internet Link96"/>
    <w:qFormat/>
    <w:rsid w:val="009C563D"/>
    <w:rPr>
      <w:color w:val="000080"/>
      <w:u w:val="single"/>
    </w:rPr>
  </w:style>
  <w:style w:type="character" w:customStyle="1" w:styleId="InternetLink97">
    <w:name w:val="Internet Link97"/>
    <w:qFormat/>
    <w:rsid w:val="009C563D"/>
    <w:rPr>
      <w:color w:val="000080"/>
      <w:u w:val="single"/>
    </w:rPr>
  </w:style>
  <w:style w:type="character" w:customStyle="1" w:styleId="InternetLink98">
    <w:name w:val="Internet Link98"/>
    <w:qFormat/>
    <w:rsid w:val="009C563D"/>
    <w:rPr>
      <w:color w:val="000080"/>
      <w:u w:val="single"/>
    </w:rPr>
  </w:style>
  <w:style w:type="character" w:customStyle="1" w:styleId="InternetLink99">
    <w:name w:val="Internet Link99"/>
    <w:qFormat/>
    <w:rsid w:val="009C563D"/>
    <w:rPr>
      <w:color w:val="000080"/>
      <w:u w:val="single"/>
    </w:rPr>
  </w:style>
  <w:style w:type="character" w:customStyle="1" w:styleId="InternetLink100">
    <w:name w:val="Internet Link100"/>
    <w:qFormat/>
    <w:rsid w:val="009C563D"/>
    <w:rPr>
      <w:color w:val="000080"/>
      <w:u w:val="single"/>
    </w:rPr>
  </w:style>
  <w:style w:type="character" w:customStyle="1" w:styleId="InternetLink101">
    <w:name w:val="Internet Link101"/>
    <w:qFormat/>
    <w:rsid w:val="009C563D"/>
    <w:rPr>
      <w:color w:val="000080"/>
      <w:u w:val="single"/>
    </w:rPr>
  </w:style>
  <w:style w:type="character" w:customStyle="1" w:styleId="InternetLink102">
    <w:name w:val="Internet Link102"/>
    <w:qFormat/>
    <w:rsid w:val="009C563D"/>
    <w:rPr>
      <w:color w:val="000080"/>
      <w:u w:val="single"/>
    </w:rPr>
  </w:style>
  <w:style w:type="character" w:customStyle="1" w:styleId="InternetLink103">
    <w:name w:val="Internet Link103"/>
    <w:qFormat/>
    <w:rsid w:val="009C563D"/>
    <w:rPr>
      <w:color w:val="000080"/>
      <w:u w:val="single"/>
    </w:rPr>
  </w:style>
  <w:style w:type="character" w:customStyle="1" w:styleId="InternetLink104">
    <w:name w:val="Internet Link104"/>
    <w:qFormat/>
    <w:rsid w:val="009C563D"/>
    <w:rPr>
      <w:color w:val="000080"/>
      <w:u w:val="single"/>
    </w:rPr>
  </w:style>
  <w:style w:type="character" w:customStyle="1" w:styleId="InternetLink105">
    <w:name w:val="Internet Link105"/>
    <w:qFormat/>
    <w:rsid w:val="009C563D"/>
    <w:rPr>
      <w:color w:val="000080"/>
      <w:u w:val="single"/>
    </w:rPr>
  </w:style>
  <w:style w:type="character" w:customStyle="1" w:styleId="InternetLink106">
    <w:name w:val="Internet Link106"/>
    <w:qFormat/>
    <w:rsid w:val="009C563D"/>
    <w:rPr>
      <w:color w:val="000080"/>
      <w:u w:val="single"/>
    </w:rPr>
  </w:style>
  <w:style w:type="character" w:customStyle="1" w:styleId="InternetLink107">
    <w:name w:val="Internet Link107"/>
    <w:qFormat/>
    <w:rsid w:val="009C563D"/>
    <w:rPr>
      <w:color w:val="000080"/>
      <w:u w:val="single"/>
    </w:rPr>
  </w:style>
  <w:style w:type="character" w:customStyle="1" w:styleId="InternetLink108">
    <w:name w:val="Internet Link108"/>
    <w:qFormat/>
    <w:rsid w:val="009C563D"/>
    <w:rPr>
      <w:color w:val="000080"/>
      <w:u w:val="single"/>
    </w:rPr>
  </w:style>
  <w:style w:type="character" w:customStyle="1" w:styleId="InternetLink109">
    <w:name w:val="Internet Link109"/>
    <w:qFormat/>
    <w:rsid w:val="009C563D"/>
    <w:rPr>
      <w:color w:val="000080"/>
      <w:u w:val="single"/>
    </w:rPr>
  </w:style>
  <w:style w:type="character" w:customStyle="1" w:styleId="InternetLink110">
    <w:name w:val="Internet Link110"/>
    <w:qFormat/>
    <w:rsid w:val="009C563D"/>
    <w:rPr>
      <w:color w:val="000080"/>
      <w:u w:val="single"/>
    </w:rPr>
  </w:style>
  <w:style w:type="character" w:customStyle="1" w:styleId="InternetLink112">
    <w:name w:val="Internet Link112"/>
    <w:qFormat/>
    <w:rsid w:val="009C563D"/>
    <w:rPr>
      <w:color w:val="000080"/>
      <w:u w:val="single"/>
    </w:rPr>
  </w:style>
  <w:style w:type="character" w:customStyle="1" w:styleId="InternetLink113">
    <w:name w:val="Internet Link113"/>
    <w:qFormat/>
    <w:rsid w:val="009C563D"/>
    <w:rPr>
      <w:color w:val="000080"/>
      <w:u w:val="single"/>
    </w:rPr>
  </w:style>
  <w:style w:type="character" w:customStyle="1" w:styleId="InternetLink114">
    <w:name w:val="Internet Link114"/>
    <w:qFormat/>
    <w:rsid w:val="009C563D"/>
    <w:rPr>
      <w:color w:val="000080"/>
      <w:u w:val="single"/>
    </w:rPr>
  </w:style>
  <w:style w:type="character" w:customStyle="1" w:styleId="InternetLink115">
    <w:name w:val="Internet Link115"/>
    <w:qFormat/>
    <w:rsid w:val="009C563D"/>
    <w:rPr>
      <w:color w:val="000080"/>
      <w:u w:val="single"/>
    </w:rPr>
  </w:style>
  <w:style w:type="character" w:customStyle="1" w:styleId="InternetLink116">
    <w:name w:val="Internet Link116"/>
    <w:qFormat/>
    <w:rsid w:val="009C563D"/>
    <w:rPr>
      <w:color w:val="000080"/>
      <w:u w:val="single"/>
    </w:rPr>
  </w:style>
  <w:style w:type="character" w:customStyle="1" w:styleId="InternetLink117">
    <w:name w:val="Internet Link117"/>
    <w:qFormat/>
    <w:rsid w:val="009C563D"/>
    <w:rPr>
      <w:color w:val="000080"/>
      <w:u w:val="single"/>
    </w:rPr>
  </w:style>
  <w:style w:type="character" w:customStyle="1" w:styleId="InternetLink118">
    <w:name w:val="Internet Link118"/>
    <w:qFormat/>
    <w:rsid w:val="009C563D"/>
    <w:rPr>
      <w:color w:val="000080"/>
      <w:u w:val="single"/>
    </w:rPr>
  </w:style>
  <w:style w:type="character" w:customStyle="1" w:styleId="InternetLink119">
    <w:name w:val="Internet Link119"/>
    <w:qFormat/>
    <w:rsid w:val="009C563D"/>
    <w:rPr>
      <w:color w:val="000080"/>
      <w:u w:val="single"/>
    </w:rPr>
  </w:style>
  <w:style w:type="character" w:customStyle="1" w:styleId="InternetLink120">
    <w:name w:val="Internet Link120"/>
    <w:qFormat/>
    <w:rsid w:val="009C563D"/>
    <w:rPr>
      <w:color w:val="000080"/>
      <w:u w:val="single"/>
    </w:rPr>
  </w:style>
  <w:style w:type="character" w:customStyle="1" w:styleId="InternetLink121">
    <w:name w:val="Internet Link121"/>
    <w:qFormat/>
    <w:rsid w:val="009C563D"/>
    <w:rPr>
      <w:color w:val="000080"/>
      <w:u w:val="single"/>
    </w:rPr>
  </w:style>
  <w:style w:type="character" w:customStyle="1" w:styleId="InternetLink122">
    <w:name w:val="Internet Link122"/>
    <w:qFormat/>
    <w:rsid w:val="009C563D"/>
    <w:rPr>
      <w:color w:val="000080"/>
      <w:u w:val="single"/>
    </w:rPr>
  </w:style>
  <w:style w:type="character" w:customStyle="1" w:styleId="InternetLink123">
    <w:name w:val="Internet Link123"/>
    <w:qFormat/>
    <w:rsid w:val="009C563D"/>
    <w:rPr>
      <w:color w:val="000080"/>
      <w:u w:val="single"/>
    </w:rPr>
  </w:style>
  <w:style w:type="character" w:customStyle="1" w:styleId="InternetLink124">
    <w:name w:val="Internet Link124"/>
    <w:qFormat/>
    <w:rsid w:val="009C563D"/>
    <w:rPr>
      <w:color w:val="000080"/>
      <w:u w:val="single"/>
    </w:rPr>
  </w:style>
  <w:style w:type="character" w:customStyle="1" w:styleId="InternetLink125">
    <w:name w:val="Internet Link125"/>
    <w:qFormat/>
    <w:rsid w:val="009C563D"/>
    <w:rPr>
      <w:color w:val="000080"/>
      <w:u w:val="single"/>
    </w:rPr>
  </w:style>
  <w:style w:type="character" w:customStyle="1" w:styleId="InternetLink126">
    <w:name w:val="Internet Link126"/>
    <w:qFormat/>
    <w:rsid w:val="009C563D"/>
    <w:rPr>
      <w:color w:val="000080"/>
      <w:u w:val="single"/>
    </w:rPr>
  </w:style>
  <w:style w:type="character" w:customStyle="1" w:styleId="InternetLink127">
    <w:name w:val="Internet Link127"/>
    <w:qFormat/>
    <w:rsid w:val="009C563D"/>
    <w:rPr>
      <w:color w:val="000080"/>
      <w:u w:val="single"/>
    </w:rPr>
  </w:style>
  <w:style w:type="character" w:customStyle="1" w:styleId="InternetLink128">
    <w:name w:val="Internet Link128"/>
    <w:qFormat/>
    <w:rsid w:val="009C563D"/>
    <w:rPr>
      <w:color w:val="000080"/>
      <w:u w:val="single"/>
    </w:rPr>
  </w:style>
  <w:style w:type="character" w:customStyle="1" w:styleId="InternetLink129">
    <w:name w:val="Internet Link129"/>
    <w:qFormat/>
    <w:rsid w:val="009C563D"/>
    <w:rPr>
      <w:color w:val="000080"/>
      <w:u w:val="single"/>
    </w:rPr>
  </w:style>
  <w:style w:type="character" w:customStyle="1" w:styleId="InternetLink130">
    <w:name w:val="Internet Link130"/>
    <w:qFormat/>
    <w:rsid w:val="009C563D"/>
    <w:rPr>
      <w:color w:val="000080"/>
      <w:u w:val="single"/>
    </w:rPr>
  </w:style>
  <w:style w:type="character" w:customStyle="1" w:styleId="InternetLink131">
    <w:name w:val="Internet Link131"/>
    <w:qFormat/>
    <w:rsid w:val="009C563D"/>
    <w:rPr>
      <w:color w:val="000080"/>
      <w:u w:val="single"/>
    </w:rPr>
  </w:style>
  <w:style w:type="character" w:customStyle="1" w:styleId="InternetLink132">
    <w:name w:val="Internet Link132"/>
    <w:qFormat/>
    <w:rsid w:val="009C563D"/>
    <w:rPr>
      <w:color w:val="000080"/>
      <w:u w:val="single"/>
    </w:rPr>
  </w:style>
  <w:style w:type="character" w:customStyle="1" w:styleId="InternetLink133">
    <w:name w:val="Internet Link133"/>
    <w:qFormat/>
    <w:rsid w:val="009C563D"/>
    <w:rPr>
      <w:color w:val="000080"/>
      <w:u w:val="single"/>
    </w:rPr>
  </w:style>
  <w:style w:type="character" w:customStyle="1" w:styleId="InternetLink134">
    <w:name w:val="Internet Link134"/>
    <w:qFormat/>
    <w:rPr>
      <w:color w:val="000080"/>
      <w:u w:val="single"/>
    </w:rPr>
  </w:style>
  <w:style w:type="character" w:customStyle="1" w:styleId="InternetLink135">
    <w:name w:val="Internet Link135"/>
    <w:qFormat/>
    <w:rPr>
      <w:color w:val="000080"/>
      <w:u w:val="single"/>
    </w:rPr>
  </w:style>
  <w:style w:type="character" w:customStyle="1" w:styleId="InternetLink136">
    <w:name w:val="Internet Link136"/>
    <w:qFormat/>
    <w:rPr>
      <w:color w:val="000080"/>
      <w:u w:val="single"/>
    </w:rPr>
  </w:style>
  <w:style w:type="character" w:customStyle="1" w:styleId="InternetLink137">
    <w:name w:val="Internet Link137"/>
    <w:qFormat/>
    <w:rPr>
      <w:color w:val="000080"/>
      <w:u w:val="single"/>
    </w:rPr>
  </w:style>
  <w:style w:type="character" w:customStyle="1" w:styleId="InternetLink138">
    <w:name w:val="Internet Link138"/>
    <w:qFormat/>
    <w:rPr>
      <w:color w:val="000080"/>
      <w:u w:val="single"/>
    </w:rPr>
  </w:style>
  <w:style w:type="character" w:customStyle="1" w:styleId="InternetLink139">
    <w:name w:val="Internet Link139"/>
    <w:qFormat/>
    <w:rPr>
      <w:color w:val="000080"/>
      <w:u w:val="single"/>
    </w:rPr>
  </w:style>
  <w:style w:type="character" w:customStyle="1" w:styleId="InternetLink140">
    <w:name w:val="Internet Link140"/>
    <w:qFormat/>
    <w:rPr>
      <w:color w:val="000080"/>
      <w:u w:val="single"/>
    </w:rPr>
  </w:style>
  <w:style w:type="character" w:customStyle="1" w:styleId="InternetLink141">
    <w:name w:val="Internet Link141"/>
    <w:qFormat/>
    <w:rPr>
      <w:color w:val="000080"/>
      <w:u w:val="single"/>
    </w:rPr>
  </w:style>
  <w:style w:type="character" w:customStyle="1" w:styleId="InternetLink142">
    <w:name w:val="Internet Link142"/>
    <w:qFormat/>
    <w:rPr>
      <w:color w:val="000080"/>
      <w:u w:val="single"/>
    </w:rPr>
  </w:style>
  <w:style w:type="character" w:customStyle="1" w:styleId="InternetLink143">
    <w:name w:val="Internet Link143"/>
    <w:qFormat/>
    <w:rPr>
      <w:color w:val="000080"/>
      <w:u w:val="single"/>
    </w:rPr>
  </w:style>
  <w:style w:type="character" w:customStyle="1" w:styleId="InternetLink144">
    <w:name w:val="Internet Link144"/>
    <w:qFormat/>
    <w:rPr>
      <w:color w:val="000080"/>
      <w:u w:val="single"/>
    </w:rPr>
  </w:style>
  <w:style w:type="character" w:customStyle="1" w:styleId="InternetLink145">
    <w:name w:val="Internet Link145"/>
    <w:qFormat/>
    <w:rPr>
      <w:color w:val="000080"/>
      <w:u w:val="single"/>
    </w:rPr>
  </w:style>
  <w:style w:type="character" w:customStyle="1" w:styleId="InternetLink146">
    <w:name w:val="Internet Link146"/>
    <w:qFormat/>
    <w:rPr>
      <w:color w:val="000080"/>
      <w:u w:val="single"/>
    </w:rPr>
  </w:style>
  <w:style w:type="character" w:customStyle="1" w:styleId="InternetLink147">
    <w:name w:val="Internet Link147"/>
    <w:qFormat/>
    <w:rPr>
      <w:color w:val="000080"/>
      <w:u w:val="single"/>
    </w:rPr>
  </w:style>
  <w:style w:type="character" w:customStyle="1" w:styleId="InternetLink148">
    <w:name w:val="Internet Link148"/>
    <w:qFormat/>
    <w:rPr>
      <w:color w:val="000080"/>
      <w:u w:val="single"/>
    </w:rPr>
  </w:style>
  <w:style w:type="character" w:customStyle="1" w:styleId="InternetLink149">
    <w:name w:val="Internet Link149"/>
    <w:qFormat/>
    <w:rPr>
      <w:color w:val="000080"/>
      <w:u w:val="single"/>
    </w:rPr>
  </w:style>
  <w:style w:type="character" w:customStyle="1" w:styleId="InternetLink150">
    <w:name w:val="Internet Link150"/>
    <w:qFormat/>
    <w:rPr>
      <w:color w:val="000080"/>
      <w:u w:val="single"/>
    </w:rPr>
  </w:style>
  <w:style w:type="character" w:customStyle="1" w:styleId="InternetLink151">
    <w:name w:val="Internet Link151"/>
    <w:qFormat/>
    <w:rPr>
      <w:color w:val="000080"/>
      <w:u w:val="single"/>
    </w:rPr>
  </w:style>
  <w:style w:type="character" w:customStyle="1" w:styleId="InternetLink152">
    <w:name w:val="Internet Link152"/>
    <w:qFormat/>
    <w:rPr>
      <w:color w:val="000080"/>
      <w:u w:val="single"/>
    </w:rPr>
  </w:style>
  <w:style w:type="character" w:customStyle="1" w:styleId="InternetLink153">
    <w:name w:val="Internet Link153"/>
    <w:qFormat/>
    <w:rPr>
      <w:color w:val="000080"/>
      <w:u w:val="single"/>
    </w:rPr>
  </w:style>
  <w:style w:type="character" w:customStyle="1" w:styleId="InternetLink154">
    <w:name w:val="Internet Link154"/>
    <w:qFormat/>
    <w:rPr>
      <w:color w:val="000080"/>
      <w:u w:val="single"/>
    </w:rPr>
  </w:style>
  <w:style w:type="character" w:customStyle="1" w:styleId="InternetLink155">
    <w:name w:val="Internet Link155"/>
    <w:qFormat/>
    <w:rPr>
      <w:color w:val="000080"/>
      <w:u w:val="single"/>
    </w:rPr>
  </w:style>
  <w:style w:type="character" w:customStyle="1" w:styleId="InternetLink156">
    <w:name w:val="Internet Link156"/>
    <w:qFormat/>
    <w:rPr>
      <w:color w:val="000080"/>
      <w:u w:val="single"/>
    </w:rPr>
  </w:style>
  <w:style w:type="character" w:customStyle="1" w:styleId="InternetLink157">
    <w:name w:val="Internet Link157"/>
    <w:qFormat/>
    <w:rPr>
      <w:color w:val="000080"/>
      <w:u w:val="single"/>
    </w:rPr>
  </w:style>
  <w:style w:type="character" w:customStyle="1" w:styleId="InternetLink158">
    <w:name w:val="Internet Link158"/>
    <w:qFormat/>
    <w:rPr>
      <w:color w:val="000080"/>
      <w:u w:val="single"/>
    </w:rPr>
  </w:style>
  <w:style w:type="character" w:customStyle="1" w:styleId="InternetLink159">
    <w:name w:val="Internet Link159"/>
    <w:qFormat/>
    <w:rPr>
      <w:color w:val="000080"/>
      <w:u w:val="single"/>
    </w:rPr>
  </w:style>
  <w:style w:type="character" w:customStyle="1" w:styleId="InternetLink160">
    <w:name w:val="Internet Link160"/>
    <w:qFormat/>
    <w:rPr>
      <w:color w:val="000080"/>
      <w:u w:val="single"/>
    </w:rPr>
  </w:style>
  <w:style w:type="character" w:customStyle="1" w:styleId="InternetLink161">
    <w:name w:val="Internet Link161"/>
    <w:qFormat/>
    <w:rPr>
      <w:color w:val="000080"/>
      <w:u w:val="single"/>
    </w:rPr>
  </w:style>
  <w:style w:type="character" w:customStyle="1" w:styleId="InternetLink162">
    <w:name w:val="Internet Link162"/>
    <w:qFormat/>
    <w:rPr>
      <w:color w:val="000080"/>
      <w:u w:val="single"/>
    </w:rPr>
  </w:style>
  <w:style w:type="character" w:customStyle="1" w:styleId="InternetLink163">
    <w:name w:val="Internet Link163"/>
    <w:qFormat/>
    <w:rPr>
      <w:color w:val="000080"/>
      <w:u w:val="single"/>
    </w:rPr>
  </w:style>
  <w:style w:type="character" w:customStyle="1" w:styleId="InternetLink164">
    <w:name w:val="Internet Link164"/>
    <w:qFormat/>
    <w:rPr>
      <w:color w:val="000080"/>
      <w:u w:val="single"/>
    </w:rPr>
  </w:style>
  <w:style w:type="character" w:customStyle="1" w:styleId="InternetLink165">
    <w:name w:val="Internet Link165"/>
    <w:qFormat/>
    <w:rPr>
      <w:color w:val="000080"/>
      <w:u w:val="single"/>
    </w:rPr>
  </w:style>
  <w:style w:type="character" w:customStyle="1" w:styleId="InternetLink166">
    <w:name w:val="Internet Link166"/>
    <w:qFormat/>
    <w:rPr>
      <w:color w:val="000080"/>
      <w:u w:val="single"/>
    </w:rPr>
  </w:style>
  <w:style w:type="character" w:customStyle="1" w:styleId="InternetLink167">
    <w:name w:val="Internet Link167"/>
    <w:qFormat/>
    <w:rPr>
      <w:color w:val="000080"/>
      <w:u w:val="single"/>
    </w:rPr>
  </w:style>
  <w:style w:type="character" w:customStyle="1" w:styleId="InternetLink168">
    <w:name w:val="Internet Link168"/>
    <w:qFormat/>
    <w:rPr>
      <w:color w:val="000080"/>
      <w:u w:val="single"/>
    </w:rPr>
  </w:style>
  <w:style w:type="character" w:customStyle="1" w:styleId="InternetLink169">
    <w:name w:val="Internet Link169"/>
    <w:qFormat/>
    <w:rPr>
      <w:color w:val="000080"/>
      <w:u w:val="single"/>
    </w:rPr>
  </w:style>
  <w:style w:type="character" w:customStyle="1" w:styleId="InternetLink170">
    <w:name w:val="Internet Link170"/>
    <w:qFormat/>
    <w:rPr>
      <w:color w:val="000080"/>
      <w:u w:val="single"/>
    </w:rPr>
  </w:style>
  <w:style w:type="character" w:customStyle="1" w:styleId="InternetLink171">
    <w:name w:val="Internet Link171"/>
    <w:qFormat/>
    <w:rPr>
      <w:color w:val="000080"/>
      <w:u w:val="single"/>
    </w:rPr>
  </w:style>
  <w:style w:type="character" w:customStyle="1" w:styleId="InternetLink172">
    <w:name w:val="Internet Link172"/>
    <w:qFormat/>
    <w:rPr>
      <w:color w:val="000080"/>
      <w:u w:val="single"/>
    </w:rPr>
  </w:style>
  <w:style w:type="character" w:customStyle="1" w:styleId="InternetLink173">
    <w:name w:val="Internet Link173"/>
    <w:qFormat/>
    <w:rPr>
      <w:color w:val="000080"/>
      <w:u w:val="single"/>
    </w:rPr>
  </w:style>
  <w:style w:type="character" w:customStyle="1" w:styleId="InternetLink174">
    <w:name w:val="Internet Link174"/>
    <w:qFormat/>
    <w:rPr>
      <w:color w:val="000080"/>
      <w:u w:val="single"/>
    </w:rPr>
  </w:style>
  <w:style w:type="character" w:customStyle="1" w:styleId="InternetLink175">
    <w:name w:val="Internet Link175"/>
    <w:qFormat/>
    <w:rPr>
      <w:color w:val="000080"/>
      <w:u w:val="single"/>
    </w:rPr>
  </w:style>
  <w:style w:type="character" w:customStyle="1" w:styleId="InternetLink176">
    <w:name w:val="Internet Link176"/>
    <w:qFormat/>
    <w:rPr>
      <w:color w:val="000080"/>
      <w:u w:val="single"/>
    </w:rPr>
  </w:style>
  <w:style w:type="character" w:customStyle="1" w:styleId="InternetLink177">
    <w:name w:val="Internet Link177"/>
    <w:qFormat/>
    <w:rPr>
      <w:color w:val="000080"/>
      <w:u w:val="single"/>
    </w:rPr>
  </w:style>
  <w:style w:type="character" w:customStyle="1" w:styleId="InternetLink178">
    <w:name w:val="Internet Link178"/>
    <w:qFormat/>
    <w:rPr>
      <w:color w:val="000080"/>
      <w:u w:val="single"/>
    </w:rPr>
  </w:style>
  <w:style w:type="character" w:customStyle="1" w:styleId="InternetLink179">
    <w:name w:val="Internet Link179"/>
    <w:qFormat/>
    <w:rPr>
      <w:color w:val="000080"/>
      <w:u w:val="single"/>
    </w:rPr>
  </w:style>
  <w:style w:type="character" w:customStyle="1" w:styleId="afa">
    <w:name w:val="Символ нумерации"/>
    <w:qFormat/>
  </w:style>
  <w:style w:type="character" w:customStyle="1" w:styleId="InternetLink180">
    <w:name w:val="Internet Link180"/>
    <w:qFormat/>
    <w:rPr>
      <w:color w:val="000080"/>
      <w:u w:val="single"/>
    </w:rPr>
  </w:style>
  <w:style w:type="character" w:customStyle="1" w:styleId="InternetLink181">
    <w:name w:val="Internet Link181"/>
    <w:qFormat/>
    <w:rPr>
      <w:color w:val="000080"/>
      <w:u w:val="single"/>
    </w:rPr>
  </w:style>
  <w:style w:type="character" w:customStyle="1" w:styleId="InternetLink182">
    <w:name w:val="Internet Link182"/>
    <w:qFormat/>
    <w:rPr>
      <w:color w:val="000080"/>
      <w:u w:val="single"/>
    </w:rPr>
  </w:style>
  <w:style w:type="character" w:customStyle="1" w:styleId="InternetLink183">
    <w:name w:val="Internet Link183"/>
    <w:qFormat/>
    <w:rPr>
      <w:color w:val="000080"/>
      <w:u w:val="single"/>
    </w:rPr>
  </w:style>
  <w:style w:type="character" w:customStyle="1" w:styleId="InternetLink184">
    <w:name w:val="Internet Link184"/>
    <w:qFormat/>
    <w:rPr>
      <w:color w:val="000080"/>
      <w:u w:val="single"/>
    </w:rPr>
  </w:style>
  <w:style w:type="character" w:customStyle="1" w:styleId="InternetLink185">
    <w:name w:val="Internet Link185"/>
    <w:qFormat/>
    <w:rPr>
      <w:color w:val="000080"/>
      <w:u w:val="single"/>
    </w:rPr>
  </w:style>
  <w:style w:type="character" w:customStyle="1" w:styleId="InternetLink186">
    <w:name w:val="Internet Link186"/>
    <w:qFormat/>
    <w:rPr>
      <w:color w:val="000080"/>
      <w:u w:val="single"/>
    </w:rPr>
  </w:style>
  <w:style w:type="character" w:customStyle="1" w:styleId="InternetLink187">
    <w:name w:val="Internet Link187"/>
    <w:qFormat/>
    <w:rPr>
      <w:color w:val="000080"/>
      <w:u w:val="single"/>
    </w:rPr>
  </w:style>
  <w:style w:type="character" w:customStyle="1" w:styleId="InternetLink188">
    <w:name w:val="Internet Link188"/>
    <w:qFormat/>
    <w:rPr>
      <w:color w:val="000080"/>
      <w:u w:val="single"/>
    </w:rPr>
  </w:style>
  <w:style w:type="character" w:customStyle="1" w:styleId="InternetLink189">
    <w:name w:val="Internet Link189"/>
    <w:qFormat/>
    <w:rPr>
      <w:color w:val="000080"/>
      <w:u w:val="single"/>
    </w:rPr>
  </w:style>
  <w:style w:type="character" w:customStyle="1" w:styleId="InternetLink190">
    <w:name w:val="Internet Link190"/>
    <w:qFormat/>
    <w:rPr>
      <w:color w:val="000080"/>
      <w:u w:val="single"/>
    </w:rPr>
  </w:style>
  <w:style w:type="character" w:customStyle="1" w:styleId="InternetLink191">
    <w:name w:val="Internet Link191"/>
    <w:qFormat/>
    <w:rPr>
      <w:color w:val="000080"/>
      <w:u w:val="single"/>
    </w:rPr>
  </w:style>
  <w:style w:type="character" w:customStyle="1" w:styleId="InternetLink192">
    <w:name w:val="Internet Link192"/>
    <w:qFormat/>
    <w:rPr>
      <w:color w:val="000080"/>
      <w:u w:val="single"/>
    </w:rPr>
  </w:style>
  <w:style w:type="character" w:customStyle="1" w:styleId="InternetLink193">
    <w:name w:val="Internet Link193"/>
    <w:qFormat/>
    <w:rPr>
      <w:color w:val="000080"/>
      <w:u w:val="single"/>
    </w:rPr>
  </w:style>
  <w:style w:type="character" w:customStyle="1" w:styleId="InternetLink194">
    <w:name w:val="Internet Link194"/>
    <w:qFormat/>
    <w:rPr>
      <w:color w:val="000080"/>
      <w:u w:val="single"/>
    </w:rPr>
  </w:style>
  <w:style w:type="character" w:customStyle="1" w:styleId="InternetLink195">
    <w:name w:val="Internet Link195"/>
    <w:qFormat/>
    <w:rPr>
      <w:color w:val="000080"/>
      <w:u w:val="single"/>
    </w:rPr>
  </w:style>
  <w:style w:type="character" w:customStyle="1" w:styleId="InternetLink196">
    <w:name w:val="Internet Link196"/>
    <w:qFormat/>
    <w:rPr>
      <w:color w:val="000080"/>
      <w:u w:val="single"/>
    </w:rPr>
  </w:style>
  <w:style w:type="character" w:customStyle="1" w:styleId="InternetLink197">
    <w:name w:val="Internet Link197"/>
    <w:qFormat/>
    <w:rPr>
      <w:color w:val="000080"/>
      <w:u w:val="single"/>
    </w:rPr>
  </w:style>
  <w:style w:type="character" w:customStyle="1" w:styleId="InternetLink198">
    <w:name w:val="Internet Link198"/>
    <w:qFormat/>
    <w:rPr>
      <w:color w:val="000080"/>
      <w:u w:val="single"/>
    </w:rPr>
  </w:style>
  <w:style w:type="character" w:customStyle="1" w:styleId="InternetLink199">
    <w:name w:val="Internet Link199"/>
    <w:qFormat/>
    <w:rPr>
      <w:color w:val="000080"/>
      <w:u w:val="single"/>
    </w:rPr>
  </w:style>
  <w:style w:type="character" w:customStyle="1" w:styleId="InternetLink200">
    <w:name w:val="Internet Link200"/>
    <w:qFormat/>
    <w:rPr>
      <w:color w:val="000080"/>
      <w:u w:val="single"/>
    </w:rPr>
  </w:style>
  <w:style w:type="character" w:customStyle="1" w:styleId="InternetLink201">
    <w:name w:val="Internet Link201"/>
    <w:qFormat/>
    <w:rPr>
      <w:color w:val="000080"/>
      <w:u w:val="single"/>
    </w:rPr>
  </w:style>
  <w:style w:type="character" w:customStyle="1" w:styleId="InternetLink202">
    <w:name w:val="Internet Link202"/>
    <w:qFormat/>
    <w:rPr>
      <w:color w:val="000080"/>
      <w:u w:val="single"/>
    </w:rPr>
  </w:style>
  <w:style w:type="character" w:customStyle="1" w:styleId="InternetLink203">
    <w:name w:val="Internet Link203"/>
    <w:qFormat/>
    <w:rPr>
      <w:color w:val="000080"/>
      <w:u w:val="single"/>
    </w:rPr>
  </w:style>
  <w:style w:type="character" w:customStyle="1" w:styleId="InternetLink204">
    <w:name w:val="Internet Link204"/>
    <w:qFormat/>
    <w:rPr>
      <w:color w:val="000080"/>
      <w:u w:val="single"/>
    </w:rPr>
  </w:style>
  <w:style w:type="character" w:customStyle="1" w:styleId="InternetLink205">
    <w:name w:val="Internet Link205"/>
    <w:qFormat/>
    <w:rPr>
      <w:color w:val="000080"/>
      <w:u w:val="single"/>
    </w:rPr>
  </w:style>
  <w:style w:type="character" w:customStyle="1" w:styleId="InternetLink206">
    <w:name w:val="Internet Link206"/>
    <w:qFormat/>
    <w:rPr>
      <w:color w:val="000080"/>
      <w:u w:val="single"/>
    </w:rPr>
  </w:style>
  <w:style w:type="character" w:customStyle="1" w:styleId="InternetLink207">
    <w:name w:val="Internet Link207"/>
    <w:qFormat/>
    <w:rPr>
      <w:color w:val="000080"/>
      <w:u w:val="single"/>
    </w:rPr>
  </w:style>
  <w:style w:type="character" w:customStyle="1" w:styleId="InternetLink208">
    <w:name w:val="Internet Link208"/>
    <w:qFormat/>
    <w:rPr>
      <w:color w:val="000080"/>
      <w:u w:val="single"/>
    </w:rPr>
  </w:style>
  <w:style w:type="character" w:customStyle="1" w:styleId="InternetLink209">
    <w:name w:val="Internet Link209"/>
    <w:qFormat/>
    <w:rPr>
      <w:color w:val="000080"/>
      <w:u w:val="single"/>
    </w:rPr>
  </w:style>
  <w:style w:type="character" w:customStyle="1" w:styleId="InternetLink210">
    <w:name w:val="Internet Link210"/>
    <w:qFormat/>
    <w:rPr>
      <w:color w:val="000080"/>
      <w:u w:val="single"/>
    </w:rPr>
  </w:style>
  <w:style w:type="character" w:customStyle="1" w:styleId="InternetLink211">
    <w:name w:val="Internet Link211"/>
    <w:qFormat/>
    <w:rPr>
      <w:color w:val="000080"/>
      <w:u w:val="single"/>
    </w:rPr>
  </w:style>
  <w:style w:type="character" w:customStyle="1" w:styleId="InternetLink212">
    <w:name w:val="Internet Link212"/>
    <w:qFormat/>
    <w:rPr>
      <w:color w:val="000080"/>
      <w:u w:val="single"/>
    </w:rPr>
  </w:style>
  <w:style w:type="character" w:customStyle="1" w:styleId="InternetLink213">
    <w:name w:val="Internet Link213"/>
    <w:qFormat/>
    <w:rPr>
      <w:color w:val="000080"/>
      <w:u w:val="single"/>
    </w:rPr>
  </w:style>
  <w:style w:type="character" w:customStyle="1" w:styleId="InternetLink214">
    <w:name w:val="Internet Link214"/>
    <w:qFormat/>
    <w:rPr>
      <w:color w:val="000080"/>
      <w:u w:val="single"/>
    </w:rPr>
  </w:style>
  <w:style w:type="character" w:customStyle="1" w:styleId="InternetLink215">
    <w:name w:val="Internet Link215"/>
    <w:qFormat/>
    <w:rPr>
      <w:color w:val="000080"/>
      <w:u w:val="single"/>
    </w:rPr>
  </w:style>
  <w:style w:type="character" w:customStyle="1" w:styleId="InternetLink216">
    <w:name w:val="Internet Link216"/>
    <w:qFormat/>
    <w:rPr>
      <w:color w:val="000080"/>
      <w:u w:val="single"/>
    </w:rPr>
  </w:style>
  <w:style w:type="character" w:customStyle="1" w:styleId="132">
    <w:name w:val="Основной шрифт абзаца132"/>
    <w:qFormat/>
  </w:style>
  <w:style w:type="character" w:customStyle="1" w:styleId="InternetLink217">
    <w:name w:val="Internet Link217"/>
    <w:qFormat/>
    <w:rPr>
      <w:color w:val="000080"/>
      <w:u w:val="single"/>
    </w:rPr>
  </w:style>
  <w:style w:type="character" w:customStyle="1" w:styleId="InternetLink218">
    <w:name w:val="Internet Link218"/>
    <w:qFormat/>
    <w:rPr>
      <w:color w:val="000080"/>
      <w:u w:val="single"/>
    </w:rPr>
  </w:style>
  <w:style w:type="character" w:customStyle="1" w:styleId="InternetLink219">
    <w:name w:val="Internet Link219"/>
    <w:qFormat/>
    <w:rPr>
      <w:color w:val="000080"/>
      <w:u w:val="single"/>
    </w:rPr>
  </w:style>
  <w:style w:type="character" w:styleId="afb">
    <w:name w:val="Hyperlink"/>
    <w:rPr>
      <w:color w:val="000080"/>
      <w:u w:val="single"/>
    </w:rPr>
  </w:style>
  <w:style w:type="paragraph" w:styleId="a9">
    <w:name w:val="Title"/>
    <w:basedOn w:val="a"/>
    <w:next w:val="af9"/>
    <w:link w:val="a8"/>
    <w:uiPriority w:val="10"/>
    <w:qFormat/>
    <w:rsid w:val="009C563D"/>
    <w:pPr>
      <w:spacing w:before="300" w:after="200"/>
      <w:contextualSpacing/>
    </w:pPr>
    <w:rPr>
      <w:sz w:val="48"/>
      <w:szCs w:val="48"/>
    </w:rPr>
  </w:style>
  <w:style w:type="paragraph" w:styleId="af9">
    <w:name w:val="Body Text"/>
    <w:basedOn w:val="a"/>
    <w:link w:val="af8"/>
    <w:qFormat/>
    <w:rsid w:val="009C563D"/>
    <w:pPr>
      <w:widowControl w:val="0"/>
      <w:jc w:val="both"/>
    </w:pPr>
  </w:style>
  <w:style w:type="paragraph" w:styleId="afc">
    <w:name w:val="List"/>
    <w:basedOn w:val="af9"/>
    <w:qFormat/>
    <w:rsid w:val="009C563D"/>
    <w:rPr>
      <w:rFonts w:cs="Mangal"/>
    </w:rPr>
  </w:style>
  <w:style w:type="paragraph" w:styleId="afd">
    <w:name w:val="caption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fe">
    <w:name w:val="index heading"/>
    <w:basedOn w:val="a9"/>
    <w:qFormat/>
    <w:rsid w:val="009C563D"/>
  </w:style>
  <w:style w:type="paragraph" w:customStyle="1" w:styleId="1b">
    <w:name w:val="Заголовок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styleId="aff">
    <w:name w:val="Balloon Text"/>
    <w:basedOn w:val="a"/>
    <w:qFormat/>
    <w:rsid w:val="009C563D"/>
    <w:rPr>
      <w:rFonts w:ascii="Tahoma" w:hAnsi="Tahoma" w:cs="Tahoma"/>
      <w:sz w:val="16"/>
      <w:szCs w:val="16"/>
    </w:rPr>
  </w:style>
  <w:style w:type="paragraph" w:styleId="af1">
    <w:name w:val="endnote text"/>
    <w:basedOn w:val="a"/>
    <w:link w:val="af0"/>
    <w:uiPriority w:val="99"/>
    <w:semiHidden/>
    <w:unhideWhenUsed/>
    <w:qFormat/>
    <w:rsid w:val="009C563D"/>
  </w:style>
  <w:style w:type="paragraph" w:styleId="aff0">
    <w:name w:val="annotation text"/>
    <w:basedOn w:val="a"/>
    <w:uiPriority w:val="99"/>
    <w:semiHidden/>
    <w:unhideWhenUsed/>
    <w:qFormat/>
    <w:rsid w:val="009C563D"/>
  </w:style>
  <w:style w:type="paragraph" w:styleId="1c">
    <w:name w:val="index 1"/>
    <w:basedOn w:val="a"/>
    <w:next w:val="a"/>
    <w:uiPriority w:val="99"/>
    <w:semiHidden/>
    <w:unhideWhenUsed/>
    <w:qFormat/>
    <w:rsid w:val="009C563D"/>
  </w:style>
  <w:style w:type="paragraph" w:styleId="aff1">
    <w:name w:val="annotation subject"/>
    <w:next w:val="aff0"/>
    <w:qFormat/>
    <w:rsid w:val="009C563D"/>
    <w:rPr>
      <w:b/>
      <w:bCs/>
      <w:lang w:eastAsia="ru-RU" w:bidi="ar-SA"/>
    </w:rPr>
  </w:style>
  <w:style w:type="paragraph" w:styleId="af">
    <w:name w:val="footnote text"/>
    <w:basedOn w:val="a"/>
    <w:link w:val="ae"/>
    <w:uiPriority w:val="99"/>
    <w:semiHidden/>
    <w:unhideWhenUsed/>
    <w:qFormat/>
    <w:rsid w:val="009C563D"/>
    <w:pPr>
      <w:spacing w:after="40"/>
    </w:pPr>
    <w:rPr>
      <w:sz w:val="18"/>
    </w:rPr>
  </w:style>
  <w:style w:type="paragraph" w:styleId="85">
    <w:name w:val="toc 8"/>
    <w:basedOn w:val="a"/>
    <w:next w:val="a"/>
    <w:uiPriority w:val="39"/>
    <w:unhideWhenUsed/>
    <w:qFormat/>
    <w:rsid w:val="009C563D"/>
    <w:pPr>
      <w:spacing w:after="57"/>
      <w:ind w:left="1984"/>
    </w:pPr>
  </w:style>
  <w:style w:type="paragraph" w:customStyle="1" w:styleId="aff2">
    <w:name w:val="Колонтитул"/>
    <w:basedOn w:val="a"/>
    <w:qFormat/>
  </w:style>
  <w:style w:type="paragraph" w:customStyle="1" w:styleId="HeaderandFooter">
    <w:name w:val="Header and Footer"/>
    <w:basedOn w:val="a"/>
    <w:qFormat/>
  </w:style>
  <w:style w:type="paragraph" w:styleId="aff3">
    <w:name w:val="header"/>
    <w:basedOn w:val="aff2"/>
    <w:qFormat/>
    <w:rsid w:val="009C563D"/>
  </w:style>
  <w:style w:type="paragraph" w:styleId="91">
    <w:name w:val="toc 9"/>
    <w:basedOn w:val="a"/>
    <w:next w:val="a"/>
    <w:uiPriority w:val="39"/>
    <w:unhideWhenUsed/>
    <w:qFormat/>
    <w:rsid w:val="009C563D"/>
    <w:pPr>
      <w:spacing w:after="57"/>
      <w:ind w:left="2268"/>
    </w:pPr>
  </w:style>
  <w:style w:type="paragraph" w:styleId="7b">
    <w:name w:val="toc 7"/>
    <w:basedOn w:val="a"/>
    <w:next w:val="a"/>
    <w:uiPriority w:val="39"/>
    <w:unhideWhenUsed/>
    <w:qFormat/>
    <w:rsid w:val="009C563D"/>
    <w:pPr>
      <w:spacing w:after="57"/>
      <w:ind w:left="1701"/>
    </w:pPr>
  </w:style>
  <w:style w:type="paragraph" w:styleId="1d">
    <w:name w:val="toc 1"/>
    <w:basedOn w:val="a"/>
    <w:next w:val="a"/>
    <w:uiPriority w:val="39"/>
    <w:unhideWhenUsed/>
    <w:qFormat/>
    <w:rsid w:val="009C563D"/>
    <w:pPr>
      <w:spacing w:after="57"/>
    </w:pPr>
  </w:style>
  <w:style w:type="paragraph" w:styleId="6b">
    <w:name w:val="toc 6"/>
    <w:basedOn w:val="a"/>
    <w:next w:val="a"/>
    <w:uiPriority w:val="39"/>
    <w:unhideWhenUsed/>
    <w:qFormat/>
    <w:rsid w:val="009C563D"/>
    <w:pPr>
      <w:spacing w:after="57"/>
      <w:ind w:left="1417"/>
    </w:pPr>
  </w:style>
  <w:style w:type="paragraph" w:styleId="aff4">
    <w:name w:val="table of figures"/>
    <w:basedOn w:val="a"/>
    <w:next w:val="a"/>
    <w:uiPriority w:val="99"/>
    <w:unhideWhenUsed/>
    <w:qFormat/>
    <w:rsid w:val="009C563D"/>
  </w:style>
  <w:style w:type="paragraph" w:styleId="3b">
    <w:name w:val="toc 3"/>
    <w:basedOn w:val="a"/>
    <w:next w:val="a"/>
    <w:uiPriority w:val="39"/>
    <w:unhideWhenUsed/>
    <w:qFormat/>
    <w:rsid w:val="009C563D"/>
    <w:pPr>
      <w:spacing w:after="57"/>
      <w:ind w:left="567"/>
    </w:pPr>
  </w:style>
  <w:style w:type="paragraph" w:styleId="2d">
    <w:name w:val="toc 2"/>
    <w:basedOn w:val="a"/>
    <w:next w:val="a"/>
    <w:uiPriority w:val="39"/>
    <w:unhideWhenUsed/>
    <w:qFormat/>
    <w:rsid w:val="009C563D"/>
    <w:pPr>
      <w:spacing w:after="57"/>
      <w:ind w:left="283"/>
    </w:pPr>
  </w:style>
  <w:style w:type="paragraph" w:styleId="4b">
    <w:name w:val="toc 4"/>
    <w:basedOn w:val="a"/>
    <w:next w:val="a"/>
    <w:uiPriority w:val="39"/>
    <w:unhideWhenUsed/>
    <w:qFormat/>
    <w:rsid w:val="009C563D"/>
    <w:pPr>
      <w:spacing w:after="57"/>
      <w:ind w:left="850"/>
    </w:pPr>
  </w:style>
  <w:style w:type="paragraph" w:styleId="5a">
    <w:name w:val="toc 5"/>
    <w:basedOn w:val="a"/>
    <w:next w:val="a"/>
    <w:uiPriority w:val="39"/>
    <w:unhideWhenUsed/>
    <w:qFormat/>
    <w:rsid w:val="009C563D"/>
    <w:pPr>
      <w:spacing w:after="57"/>
      <w:ind w:left="1134"/>
    </w:pPr>
  </w:style>
  <w:style w:type="paragraph" w:styleId="af7">
    <w:name w:val="footer"/>
    <w:basedOn w:val="a"/>
    <w:link w:val="af6"/>
    <w:uiPriority w:val="99"/>
    <w:unhideWhenUsed/>
    <w:qFormat/>
    <w:rsid w:val="009C563D"/>
    <w:pPr>
      <w:tabs>
        <w:tab w:val="center" w:pos="4677"/>
        <w:tab w:val="right" w:pos="9355"/>
      </w:tabs>
    </w:pPr>
  </w:style>
  <w:style w:type="paragraph" w:styleId="aff5">
    <w:name w:val="Normal (Web)"/>
    <w:basedOn w:val="a"/>
    <w:qFormat/>
    <w:rsid w:val="009C563D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ab">
    <w:name w:val="Subtitle"/>
    <w:basedOn w:val="a"/>
    <w:next w:val="a"/>
    <w:link w:val="aa"/>
    <w:uiPriority w:val="11"/>
    <w:qFormat/>
    <w:rsid w:val="009C563D"/>
    <w:pPr>
      <w:spacing w:before="200" w:after="200"/>
    </w:pPr>
    <w:rPr>
      <w:sz w:val="24"/>
      <w:szCs w:val="24"/>
    </w:rPr>
  </w:style>
  <w:style w:type="paragraph" w:customStyle="1" w:styleId="1e">
    <w:name w:val="Заголовок оглавления1"/>
    <w:uiPriority w:val="39"/>
    <w:unhideWhenUsed/>
    <w:qFormat/>
    <w:rsid w:val="009C563D"/>
    <w:rPr>
      <w:lang w:bidi="ar-SA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rsid w:val="009C563D"/>
    <w:pPr>
      <w:keepNext/>
      <w:keepLines/>
      <w:numPr>
        <w:ilvl w:val="1"/>
        <w:numId w:val="1"/>
      </w:numPr>
      <w:spacing w:before="360" w:after="200"/>
      <w:outlineLvl w:val="1"/>
    </w:pPr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rsid w:val="009C563D"/>
    <w:pPr>
      <w:keepNext/>
      <w:keepLines/>
      <w:numPr>
        <w:ilvl w:val="2"/>
        <w:numId w:val="1"/>
      </w:numPr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9C563D"/>
    <w:pPr>
      <w:keepNext/>
      <w:keepLines/>
      <w:numPr>
        <w:ilvl w:val="6"/>
        <w:numId w:val="1"/>
      </w:numPr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9C563D"/>
    <w:pPr>
      <w:keepNext/>
      <w:keepLines/>
      <w:numPr>
        <w:ilvl w:val="7"/>
        <w:numId w:val="1"/>
      </w:numPr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customStyle="1" w:styleId="910">
    <w:name w:val="Заголовок 9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paragraph" w:styleId="22">
    <w:name w:val="Quote"/>
    <w:basedOn w:val="a"/>
    <w:next w:val="a"/>
    <w:link w:val="20"/>
    <w:uiPriority w:val="29"/>
    <w:qFormat/>
    <w:rsid w:val="009C563D"/>
    <w:pPr>
      <w:ind w:left="720" w:right="720"/>
    </w:pPr>
    <w:rPr>
      <w:i/>
    </w:rPr>
  </w:style>
  <w:style w:type="paragraph" w:styleId="ad">
    <w:name w:val="Intense Quote"/>
    <w:basedOn w:val="a"/>
    <w:next w:val="a"/>
    <w:link w:val="ac"/>
    <w:uiPriority w:val="30"/>
    <w:qFormat/>
    <w:rsid w:val="009C563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customStyle="1" w:styleId="111">
    <w:name w:val="Указатель111"/>
    <w:basedOn w:val="a"/>
    <w:qFormat/>
    <w:rsid w:val="009C563D"/>
    <w:pPr>
      <w:suppressLineNumbers/>
    </w:pPr>
    <w:rPr>
      <w:rFonts w:cs="Arial"/>
    </w:rPr>
  </w:style>
  <w:style w:type="paragraph" w:customStyle="1" w:styleId="caption1">
    <w:name w:val="caption1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BodyTextIndented">
    <w:name w:val="Body Text;Indented"/>
    <w:basedOn w:val="a"/>
    <w:qFormat/>
    <w:rsid w:val="009C563D"/>
    <w:pPr>
      <w:ind w:left="851" w:firstLine="709"/>
      <w:jc w:val="both"/>
    </w:pPr>
    <w:rPr>
      <w:sz w:val="28"/>
    </w:rPr>
  </w:style>
  <w:style w:type="paragraph" w:customStyle="1" w:styleId="1100">
    <w:name w:val="Заголовок110"/>
    <w:basedOn w:val="a"/>
    <w:next w:val="af9"/>
    <w:qFormat/>
    <w:rsid w:val="009C563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11">
    <w:name w:val="Заголовок 11"/>
    <w:basedOn w:val="a"/>
    <w:next w:val="a"/>
    <w:uiPriority w:val="9"/>
    <w:qFormat/>
    <w:rsid w:val="009C563D"/>
    <w:pPr>
      <w:keepNext/>
      <w:keepLines/>
      <w:numPr>
        <w:numId w:val="1"/>
      </w:numPr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customStyle="1" w:styleId="41">
    <w:name w:val="Заголовок 41"/>
    <w:basedOn w:val="a"/>
    <w:next w:val="a"/>
    <w:uiPriority w:val="9"/>
    <w:unhideWhenUsed/>
    <w:qFormat/>
    <w:rsid w:val="009C563D"/>
    <w:pPr>
      <w:keepNext/>
      <w:keepLines/>
      <w:numPr>
        <w:ilvl w:val="3"/>
        <w:numId w:val="1"/>
      </w:numPr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customStyle="1" w:styleId="510">
    <w:name w:val="Заголовок 5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customStyle="1" w:styleId="1101">
    <w:name w:val="Указатель110"/>
    <w:basedOn w:val="a"/>
    <w:qFormat/>
    <w:rsid w:val="009C563D"/>
    <w:pPr>
      <w:suppressLineNumbers/>
    </w:pPr>
    <w:rPr>
      <w:rFonts w:cs="Noto Sans Devanagari"/>
      <w:lang w:val="zh-CN" w:bidi="zh-CN"/>
    </w:rPr>
  </w:style>
  <w:style w:type="paragraph" w:styleId="aff6">
    <w:name w:val="List Paragraph"/>
    <w:basedOn w:val="a"/>
    <w:qFormat/>
    <w:rsid w:val="009C563D"/>
    <w:pPr>
      <w:ind w:left="720"/>
      <w:contextualSpacing/>
    </w:pPr>
    <w:rPr>
      <w:sz w:val="24"/>
      <w:szCs w:val="24"/>
    </w:rPr>
  </w:style>
  <w:style w:type="paragraph" w:customStyle="1" w:styleId="1f">
    <w:name w:val="Верх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1f0">
    <w:name w:val="Ниж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820">
    <w:name w:val="Заголовок8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30">
    <w:name w:val="Указатель83"/>
    <w:basedOn w:val="a"/>
    <w:qFormat/>
    <w:rsid w:val="009C563D"/>
    <w:pPr>
      <w:suppressLineNumbers/>
    </w:pPr>
    <w:rPr>
      <w:rFonts w:cs="Noto Sans Devanagari"/>
      <w:lang w:val="en-US" w:eastAsia="en-US" w:bidi="en-US"/>
    </w:rPr>
  </w:style>
  <w:style w:type="paragraph" w:customStyle="1" w:styleId="811">
    <w:name w:val="Заголовок8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21">
    <w:name w:val="Название объекта8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22">
    <w:name w:val="Указатель8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00">
    <w:name w:val="Заголовок8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12">
    <w:name w:val="Название объекта8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13">
    <w:name w:val="Указатель8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90">
    <w:name w:val="Заголовок7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01">
    <w:name w:val="Название объекта8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02">
    <w:name w:val="Указатель8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80">
    <w:name w:val="Заголовок7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91">
    <w:name w:val="Название объекта7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92">
    <w:name w:val="Указатель7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70">
    <w:name w:val="Заголовок7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81">
    <w:name w:val="Название объекта7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82">
    <w:name w:val="Указатель7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0">
    <w:name w:val="Заголовок7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71">
    <w:name w:val="Название объекта7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72">
    <w:name w:val="Указатель7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1">
    <w:name w:val="Название объекта7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62">
    <w:name w:val="Указатель7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50">
    <w:name w:val="Заголовок7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51">
    <w:name w:val="Название объекта7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52">
    <w:name w:val="Указатель7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40">
    <w:name w:val="Заголовок7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41">
    <w:name w:val="Название объекта7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42">
    <w:name w:val="Указатель7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30">
    <w:name w:val="Заголовок7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31">
    <w:name w:val="Название объекта7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32">
    <w:name w:val="Указатель7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20">
    <w:name w:val="Заголовок7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21">
    <w:name w:val="Название объекта7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22">
    <w:name w:val="Указатель7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11">
    <w:name w:val="Заголовок7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12">
    <w:name w:val="Название объекта7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13">
    <w:name w:val="Указатель7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00">
    <w:name w:val="Заголовок7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01">
    <w:name w:val="Название объекта7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02">
    <w:name w:val="Указатель7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90">
    <w:name w:val="Заголовок6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91">
    <w:name w:val="Название объекта6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92">
    <w:name w:val="Указатель6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80">
    <w:name w:val="Заголовок6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81">
    <w:name w:val="Название объекта6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82">
    <w:name w:val="Указатель6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70">
    <w:name w:val="Заголовок6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71">
    <w:name w:val="Название объекта6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72">
    <w:name w:val="Указатель6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60">
    <w:name w:val="Заголовок6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61">
    <w:name w:val="Название объекта6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62">
    <w:name w:val="Указатель6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50">
    <w:name w:val="Заголовок6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51">
    <w:name w:val="Название объекта6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52">
    <w:name w:val="Указатель6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40">
    <w:name w:val="Заголовок6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41">
    <w:name w:val="Название объекта6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42">
    <w:name w:val="Указатель6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30">
    <w:name w:val="Заголовок6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31">
    <w:name w:val="Название объекта6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32">
    <w:name w:val="Указатель6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20">
    <w:name w:val="Заголовок6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21">
    <w:name w:val="Название объекта6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22">
    <w:name w:val="Указатель6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11">
    <w:name w:val="Заголовок6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12">
    <w:name w:val="Название объекта6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13">
    <w:name w:val="Указатель6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00">
    <w:name w:val="Заголовок6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01">
    <w:name w:val="Название объекта6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02">
    <w:name w:val="Указатель6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90">
    <w:name w:val="Заголовок5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91">
    <w:name w:val="Название объекта5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92">
    <w:name w:val="Указатель5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80">
    <w:name w:val="Заголовок5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81">
    <w:name w:val="Название объекта5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82">
    <w:name w:val="Указатель5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70">
    <w:name w:val="Заголовок5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71">
    <w:name w:val="Название объекта5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72">
    <w:name w:val="Указатель5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60">
    <w:name w:val="Заголовок5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61">
    <w:name w:val="Название объекта5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62">
    <w:name w:val="Указатель5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50">
    <w:name w:val="Заголовок5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51">
    <w:name w:val="Название объекта5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52">
    <w:name w:val="Указатель5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40">
    <w:name w:val="Заголовок5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41">
    <w:name w:val="Название объекта5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42">
    <w:name w:val="Указатель5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30">
    <w:name w:val="Заголовок5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31">
    <w:name w:val="Название объекта5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32">
    <w:name w:val="Указатель5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20">
    <w:name w:val="Заголовок5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21">
    <w:name w:val="Название объекта5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22">
    <w:name w:val="Указатель5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11">
    <w:name w:val="Заголовок5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0">
    <w:name w:val="Заголовок5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1">
    <w:name w:val="Название объекта5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02">
    <w:name w:val="Указатель5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90">
    <w:name w:val="Заголовок4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91">
    <w:name w:val="Название объекта4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92">
    <w:name w:val="Указатель4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80">
    <w:name w:val="Заголовок4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81">
    <w:name w:val="Название объекта4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82">
    <w:name w:val="Указатель4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70">
    <w:name w:val="Заголовок4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71">
    <w:name w:val="Название объекта4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72">
    <w:name w:val="Указатель4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60">
    <w:name w:val="Заголовок4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61">
    <w:name w:val="Название объекта4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62">
    <w:name w:val="Указатель4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50">
    <w:name w:val="Заголовок4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51">
    <w:name w:val="Название объекта4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52">
    <w:name w:val="Указатель4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40">
    <w:name w:val="Заголовок4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41">
    <w:name w:val="Название объекта4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42">
    <w:name w:val="Указатель4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30">
    <w:name w:val="Заголовок4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31">
    <w:name w:val="Название объекта4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32">
    <w:name w:val="Указатель4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20">
    <w:name w:val="Заголовок4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21">
    <w:name w:val="Название объекта4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22">
    <w:name w:val="Указатель4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11">
    <w:name w:val="Указатель4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00">
    <w:name w:val="Заголовок4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01">
    <w:name w:val="Название объекта4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02">
    <w:name w:val="Указатель4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90">
    <w:name w:val="Заголовок3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91">
    <w:name w:val="Название объекта3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92">
    <w:name w:val="Указатель3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80">
    <w:name w:val="Название объекта3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81">
    <w:name w:val="Заголовок3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82">
    <w:name w:val="Указатель3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70">
    <w:name w:val="Заголовок3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71">
    <w:name w:val="Название объекта3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72">
    <w:name w:val="Указатель3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60">
    <w:name w:val="Заголовок3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61">
    <w:name w:val="Название объекта3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62">
    <w:name w:val="Указатель3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50">
    <w:name w:val="Заголовок3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51">
    <w:name w:val="Название объекта3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52">
    <w:name w:val="Указатель3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40">
    <w:name w:val="Заголовок3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41">
    <w:name w:val="Название объекта3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42">
    <w:name w:val="Указатель3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30">
    <w:name w:val="Заголовок3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31">
    <w:name w:val="Название объекта3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32">
    <w:name w:val="Указатель3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20">
    <w:name w:val="Заголовок3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21">
    <w:name w:val="Название объекта3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22">
    <w:name w:val="Указатель3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11">
    <w:name w:val="Заголовок3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12">
    <w:name w:val="Название объекта3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13">
    <w:name w:val="Указатель3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00">
    <w:name w:val="Заголовок3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01">
    <w:name w:val="Название объекта3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02">
    <w:name w:val="Указатель3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90">
    <w:name w:val="Заголовок2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91">
    <w:name w:val="Название объекта2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92">
    <w:name w:val="Указатель2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80">
    <w:name w:val="Заголовок2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81">
    <w:name w:val="Название объекта2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82">
    <w:name w:val="Указатель2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70">
    <w:name w:val="Заголовок2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71">
    <w:name w:val="Название объекта2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72">
    <w:name w:val="Указатель2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60">
    <w:name w:val="Заголовок2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61">
    <w:name w:val="Название объекта2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62">
    <w:name w:val="Указатель2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50">
    <w:name w:val="Заголовок2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51">
    <w:name w:val="Название объекта2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52">
    <w:name w:val="Указатель2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40">
    <w:name w:val="Заголовок2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41">
    <w:name w:val="Название объекта2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42">
    <w:name w:val="Указатель2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30">
    <w:name w:val="Заголовок2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31">
    <w:name w:val="Название объекта2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32">
    <w:name w:val="Указатель2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21">
    <w:name w:val="Заголовок2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22">
    <w:name w:val="Название объекта2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23">
    <w:name w:val="Указатель2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11">
    <w:name w:val="Заголовок2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12">
    <w:name w:val="Название объекта2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13">
    <w:name w:val="Указатель2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01">
    <w:name w:val="Заголовок2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02">
    <w:name w:val="Название объекта2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03">
    <w:name w:val="Указатель2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90">
    <w:name w:val="Заголовок1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91">
    <w:name w:val="Название объекта1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92">
    <w:name w:val="Указатель1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80">
    <w:name w:val="Заголовок1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81">
    <w:name w:val="Название объекта1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82">
    <w:name w:val="Указатель1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70">
    <w:name w:val="Заголовок1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71">
    <w:name w:val="Название объекта1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72">
    <w:name w:val="Указатель1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60">
    <w:name w:val="Заголовок1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61">
    <w:name w:val="Название объекта1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62">
    <w:name w:val="Указатель1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50">
    <w:name w:val="Заголовок1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51">
    <w:name w:val="Название объекта1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52">
    <w:name w:val="Указатель1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40">
    <w:name w:val="Заголовок1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41">
    <w:name w:val="Название объекта1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42">
    <w:name w:val="Указатель1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30">
    <w:name w:val="Заголовок1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31">
    <w:name w:val="Название объекта1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33">
    <w:name w:val="Указатель1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20">
    <w:name w:val="Заголовок1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21">
    <w:name w:val="Название объекта1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22">
    <w:name w:val="Указатель1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12">
    <w:name w:val="Заголовок1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13">
    <w:name w:val="Название объекта1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14">
    <w:name w:val="Указатель1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01">
    <w:name w:val="Заголовок1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02">
    <w:name w:val="Название объекта1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03">
    <w:name w:val="Указатель1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92">
    <w:name w:val="Заголовок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93">
    <w:name w:val="Название объекта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94">
    <w:name w:val="Указатель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6">
    <w:name w:val="Заголовок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7">
    <w:name w:val="Название объекта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8">
    <w:name w:val="Указатель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c">
    <w:name w:val="Заголовок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d">
    <w:name w:val="Название объекта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e">
    <w:name w:val="Указатель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c">
    <w:name w:val="Заголовок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d">
    <w:name w:val="Название объекта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e">
    <w:name w:val="Указатель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b">
    <w:name w:val="Заголовок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c">
    <w:name w:val="Указатель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c">
    <w:name w:val="Название объекта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d">
    <w:name w:val="Указатель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e">
    <w:name w:val="Название объекта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f">
    <w:name w:val="Указатель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f1">
    <w:name w:val="Название1"/>
    <w:basedOn w:val="a"/>
    <w:qFormat/>
    <w:rsid w:val="009C563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f2">
    <w:name w:val="Указатель1"/>
    <w:basedOn w:val="a"/>
    <w:qFormat/>
    <w:rsid w:val="009C563D"/>
    <w:pPr>
      <w:suppressLineNumbers/>
    </w:pPr>
    <w:rPr>
      <w:rFonts w:cs="Mangal"/>
    </w:rPr>
  </w:style>
  <w:style w:type="paragraph" w:customStyle="1" w:styleId="Iaaoiueaaan">
    <w:name w:val="Ia?aoiue aa?an"/>
    <w:basedOn w:val="a"/>
    <w:qFormat/>
    <w:rsid w:val="009C563D"/>
    <w:pPr>
      <w:keepLines/>
      <w:spacing w:line="200" w:lineRule="atLeast"/>
      <w:ind w:right="-360"/>
    </w:pPr>
    <w:rPr>
      <w:sz w:val="16"/>
    </w:rPr>
  </w:style>
  <w:style w:type="paragraph" w:customStyle="1" w:styleId="214">
    <w:name w:val="Основной текст 21"/>
    <w:basedOn w:val="a"/>
    <w:qFormat/>
    <w:rsid w:val="009C563D"/>
    <w:pPr>
      <w:jc w:val="both"/>
    </w:pPr>
    <w:rPr>
      <w:sz w:val="24"/>
    </w:rPr>
  </w:style>
  <w:style w:type="paragraph" w:customStyle="1" w:styleId="215">
    <w:name w:val="Основной текст с отступом 21"/>
    <w:basedOn w:val="a"/>
    <w:qFormat/>
    <w:rsid w:val="009C563D"/>
    <w:pPr>
      <w:ind w:firstLine="709"/>
      <w:jc w:val="both"/>
    </w:pPr>
    <w:rPr>
      <w:sz w:val="28"/>
    </w:rPr>
  </w:style>
  <w:style w:type="paragraph" w:customStyle="1" w:styleId="314">
    <w:name w:val="Основной текст с отступом 31"/>
    <w:basedOn w:val="a"/>
    <w:qFormat/>
    <w:rsid w:val="009C563D"/>
    <w:pPr>
      <w:ind w:firstLine="851"/>
    </w:pPr>
    <w:rPr>
      <w:sz w:val="28"/>
    </w:rPr>
  </w:style>
  <w:style w:type="paragraph" w:customStyle="1" w:styleId="2f0">
    <w:name w:val="заголовок 2"/>
    <w:basedOn w:val="a"/>
    <w:next w:val="a"/>
    <w:qFormat/>
    <w:rsid w:val="009C563D"/>
    <w:pPr>
      <w:keepNext/>
      <w:jc w:val="right"/>
    </w:pPr>
    <w:rPr>
      <w:sz w:val="28"/>
    </w:rPr>
  </w:style>
  <w:style w:type="paragraph" w:customStyle="1" w:styleId="315">
    <w:name w:val="Основной текст 31"/>
    <w:basedOn w:val="a"/>
    <w:qFormat/>
    <w:rsid w:val="009C563D"/>
    <w:rPr>
      <w:sz w:val="28"/>
    </w:rPr>
  </w:style>
  <w:style w:type="paragraph" w:customStyle="1" w:styleId="1f3">
    <w:name w:val="Стиль1"/>
    <w:basedOn w:val="314"/>
    <w:qFormat/>
    <w:rsid w:val="009C563D"/>
    <w:pPr>
      <w:jc w:val="both"/>
    </w:pPr>
  </w:style>
  <w:style w:type="paragraph" w:customStyle="1" w:styleId="ConsPlusNonformat">
    <w:name w:val="ConsPlusNonformat"/>
    <w:qFormat/>
    <w:rsid w:val="009C563D"/>
    <w:pPr>
      <w:widowControl w:val="0"/>
    </w:pPr>
    <w:rPr>
      <w:rFonts w:ascii="Courier New" w:hAnsi="Courier New" w:cs="Courier New"/>
      <w:lang w:bidi="ar-SA"/>
    </w:rPr>
  </w:style>
  <w:style w:type="paragraph" w:customStyle="1" w:styleId="ConsPlusNormal">
    <w:name w:val="ConsPlusNormal"/>
    <w:qFormat/>
    <w:rsid w:val="009C563D"/>
    <w:pPr>
      <w:widowControl w:val="0"/>
      <w:ind w:firstLine="720"/>
    </w:pPr>
    <w:rPr>
      <w:lang w:bidi="ar-SA"/>
    </w:rPr>
  </w:style>
  <w:style w:type="paragraph" w:customStyle="1" w:styleId="ConsPlusTitle">
    <w:name w:val="ConsPlusTitle"/>
    <w:qFormat/>
    <w:rsid w:val="009C563D"/>
    <w:pPr>
      <w:widowControl w:val="0"/>
    </w:pPr>
    <w:rPr>
      <w:b/>
      <w:bCs/>
      <w:lang w:bidi="ar-SA"/>
    </w:rPr>
  </w:style>
  <w:style w:type="paragraph" w:customStyle="1" w:styleId="aff7">
    <w:name w:val="Знак Знак Знак"/>
    <w:basedOn w:val="a"/>
    <w:qFormat/>
    <w:rsid w:val="009C563D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f4">
    <w:name w:val="Обычный1"/>
    <w:uiPriority w:val="99"/>
    <w:qFormat/>
    <w:rsid w:val="009C563D"/>
    <w:pPr>
      <w:widowControl w:val="0"/>
    </w:pPr>
    <w:rPr>
      <w:lang w:bidi="ar-SA"/>
    </w:rPr>
  </w:style>
  <w:style w:type="paragraph" w:styleId="aff8">
    <w:name w:val="No Spacing"/>
    <w:qFormat/>
    <w:rsid w:val="009C563D"/>
    <w:pPr>
      <w:ind w:firstLine="567"/>
      <w:jc w:val="both"/>
    </w:pPr>
    <w:rPr>
      <w:rFonts w:ascii="Calibri" w:eastAsia="SimSun" w:hAnsi="Calibri" w:cs="Calibri"/>
      <w:color w:val="000000"/>
      <w:lang w:bidi="ar-SA"/>
    </w:rPr>
  </w:style>
  <w:style w:type="paragraph" w:customStyle="1" w:styleId="aff9">
    <w:name w:val="Содержимое таблицы"/>
    <w:basedOn w:val="a"/>
    <w:qFormat/>
    <w:rsid w:val="009C563D"/>
    <w:pPr>
      <w:suppressLineNumbers/>
    </w:pPr>
  </w:style>
  <w:style w:type="paragraph" w:customStyle="1" w:styleId="affa">
    <w:name w:val="Заголовок таблицы"/>
    <w:basedOn w:val="aff9"/>
    <w:qFormat/>
    <w:rsid w:val="009C563D"/>
    <w:pPr>
      <w:jc w:val="center"/>
    </w:pPr>
    <w:rPr>
      <w:b/>
      <w:bCs/>
    </w:rPr>
  </w:style>
  <w:style w:type="paragraph" w:customStyle="1" w:styleId="affb">
    <w:name w:val="Содержимое врезки"/>
    <w:basedOn w:val="af9"/>
    <w:qFormat/>
    <w:rsid w:val="009C563D"/>
  </w:style>
  <w:style w:type="paragraph" w:customStyle="1" w:styleId="Default">
    <w:name w:val="Default"/>
    <w:qFormat/>
    <w:rsid w:val="009C563D"/>
    <w:rPr>
      <w:rFonts w:ascii="Arial" w:eastAsia="Arial" w:hAnsi="Arial" w:cs="Arial"/>
      <w:color w:val="000000"/>
      <w:sz w:val="24"/>
      <w:szCs w:val="24"/>
      <w:lang w:bidi="ar-SA"/>
    </w:rPr>
  </w:style>
  <w:style w:type="paragraph" w:customStyle="1" w:styleId="4e">
    <w:name w:val="Стиль4"/>
    <w:basedOn w:val="a"/>
    <w:qFormat/>
    <w:rsid w:val="009C563D"/>
    <w:pPr>
      <w:ind w:firstLine="567"/>
      <w:jc w:val="both"/>
    </w:pPr>
    <w:rPr>
      <w:color w:val="0000FF"/>
      <w:sz w:val="24"/>
      <w:szCs w:val="24"/>
    </w:rPr>
  </w:style>
  <w:style w:type="paragraph" w:customStyle="1" w:styleId="affc">
    <w:name w:val="Арсенал"/>
    <w:basedOn w:val="a"/>
    <w:qFormat/>
    <w:rsid w:val="009C563D"/>
    <w:pPr>
      <w:widowControl w:val="0"/>
      <w:jc w:val="both"/>
    </w:pPr>
    <w:rPr>
      <w:bCs/>
      <w:sz w:val="24"/>
    </w:rPr>
  </w:style>
  <w:style w:type="paragraph" w:customStyle="1" w:styleId="224">
    <w:name w:val="Основной текст с отступом 22"/>
    <w:basedOn w:val="a"/>
    <w:qFormat/>
    <w:rsid w:val="009C563D"/>
    <w:pPr>
      <w:spacing w:after="120" w:line="480" w:lineRule="auto"/>
      <w:ind w:left="283"/>
    </w:pPr>
    <w:rPr>
      <w:rFonts w:eastAsia="Calibri"/>
      <w:sz w:val="24"/>
      <w:szCs w:val="24"/>
    </w:rPr>
  </w:style>
  <w:style w:type="paragraph" w:customStyle="1" w:styleId="2f1">
    <w:name w:val="Основной текст (2)"/>
    <w:basedOn w:val="a"/>
    <w:qFormat/>
    <w:rsid w:val="009C563D"/>
    <w:pPr>
      <w:widowControl w:val="0"/>
      <w:shd w:val="clear" w:color="auto" w:fill="FFFFFF"/>
      <w:spacing w:line="0" w:lineRule="atLeast"/>
    </w:pPr>
    <w:rPr>
      <w:sz w:val="26"/>
      <w:szCs w:val="26"/>
    </w:rPr>
  </w:style>
  <w:style w:type="paragraph" w:customStyle="1" w:styleId="216">
    <w:name w:val="Основной текст (2)1"/>
    <w:basedOn w:val="a"/>
    <w:qFormat/>
    <w:rsid w:val="009C563D"/>
    <w:pPr>
      <w:widowControl w:val="0"/>
      <w:shd w:val="clear" w:color="auto" w:fill="FFFFFF"/>
      <w:spacing w:before="720" w:after="420" w:line="240" w:lineRule="atLeast"/>
      <w:jc w:val="center"/>
    </w:pPr>
    <w:rPr>
      <w:sz w:val="28"/>
      <w:szCs w:val="28"/>
    </w:rPr>
  </w:style>
  <w:style w:type="paragraph" w:customStyle="1" w:styleId="153">
    <w:name w:val="Без интервала15"/>
    <w:qFormat/>
    <w:rsid w:val="009C563D"/>
    <w:pPr>
      <w:ind w:firstLine="567"/>
      <w:jc w:val="both"/>
    </w:pPr>
    <w:rPr>
      <w:rFonts w:ascii="Calibri" w:hAnsi="Calibri" w:cs="Calibri"/>
      <w:lang w:bidi="ar-SA"/>
    </w:rPr>
  </w:style>
  <w:style w:type="paragraph" w:customStyle="1" w:styleId="Iaui">
    <w:name w:val="Iau?i"/>
    <w:qFormat/>
    <w:rsid w:val="009C563D"/>
    <w:pPr>
      <w:widowControl w:val="0"/>
    </w:pPr>
    <w:rPr>
      <w:rFonts w:ascii="Arial" w:eastAsia="Arial" w:hAnsi="Arial" w:cs="Arial"/>
      <w:color w:val="000000"/>
      <w:lang w:bidi="ar-SA"/>
    </w:rPr>
  </w:style>
  <w:style w:type="paragraph" w:customStyle="1" w:styleId="1f5">
    <w:name w:val="Без интервала1"/>
    <w:qFormat/>
    <w:rsid w:val="009C563D"/>
    <w:rPr>
      <w:lang w:bidi="ar-SA"/>
    </w:rPr>
  </w:style>
  <w:style w:type="paragraph" w:customStyle="1" w:styleId="1871">
    <w:name w:val="Указатель1871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2">
    <w:name w:val="Указатель1872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7">
    <w:name w:val="Указатель1877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9">
    <w:name w:val="Указатель1879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6">
    <w:name w:val="Указатель1876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1249">
    <w:name w:val="Заголовок11249"/>
    <w:basedOn w:val="1f4"/>
    <w:next w:val="a"/>
    <w:qFormat/>
    <w:rsid w:val="009C563D"/>
    <w:pPr>
      <w:keepNext/>
      <w:spacing w:before="240" w:after="120" w:line="200" w:lineRule="atLeast"/>
    </w:pPr>
    <w:rPr>
      <w:rFonts w:ascii="Liberation Sans" w:eastAsia="Tahoma" w:hAnsi="Liberation Sans" w:cs="Noto Sans Devanagari"/>
      <w:sz w:val="28"/>
      <w:szCs w:val="28"/>
      <w:lang w:eastAsia="ru-RU"/>
    </w:rPr>
  </w:style>
  <w:style w:type="paragraph" w:customStyle="1" w:styleId="BodyTextIndented23">
    <w:name w:val="Body Text;Indented23"/>
    <w:basedOn w:val="a"/>
    <w:qFormat/>
    <w:pPr>
      <w:spacing w:after="120"/>
      <w:ind w:left="283" w:firstLine="567"/>
      <w:jc w:val="both"/>
    </w:pPr>
    <w:rPr>
      <w:rFonts w:ascii="Times New Roman" w:eastAsia="Calibri" w:hAnsi="Times New Roman" w:cs="Times New Roman"/>
    </w:rPr>
  </w:style>
  <w:style w:type="numbering" w:customStyle="1" w:styleId="affd">
    <w:name w:val="Без списка"/>
    <w:uiPriority w:val="99"/>
    <w:semiHidden/>
    <w:unhideWhenUsed/>
    <w:qFormat/>
    <w:rsid w:val="009C563D"/>
  </w:style>
  <w:style w:type="table" w:styleId="affe">
    <w:name w:val="Table Grid"/>
    <w:uiPriority w:val="59"/>
    <w:qFormat/>
    <w:rsid w:val="009C563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tblPr/>
      <w:tcPr>
        <w:shd w:val="clear" w:color="F1F1F1" w:fill="F2F2F2" w:themeFill="text1" w:themeFillTint="0D"/>
      </w:tcPr>
    </w:tblStylePr>
  </w:style>
  <w:style w:type="table" w:customStyle="1" w:styleId="217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6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412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512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98989" w:fill="8A8A8A" w:themeFill="text1" w:themeFillTint="75"/>
      </w:tcPr>
    </w:tblStylePr>
    <w:tblStylePr w:type="band1Horz">
      <w:tblPr/>
      <w:tcPr>
        <w:shd w:val="clear" w:color="898989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ACACA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ACACA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rPr>
        <w:color w:val="7F7F7F" w:themeColor="text1" w:themeTint="80"/>
        <w:sz w:val="22"/>
      </w:rPr>
      <w:tblPr/>
      <w:tcPr>
        <w:shd w:val="clear" w:color="F1F1F1" w:fill="F2F2F2" w:themeFill="text1" w:themeFillTint="0D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0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tblPr/>
      <w:tcPr>
        <w:shd w:val="clear" w:color="BEBEBE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0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E7E7E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E7E7E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0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6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8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7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3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3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20">
    <w:name w:val="Таблица простая 112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20">
    <w:name w:val="Таблица простая 212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20">
    <w:name w:val="Таблица простая 312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20">
    <w:name w:val="Таблица простая 412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20">
    <w:name w:val="Таблица простая 512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20">
    <w:name w:val="Таблица-сетка 1 светлая12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20">
    <w:name w:val="Таблица-сетка 2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0">
    <w:name w:val="Таблица-сетка 3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0">
    <w:name w:val="Таблица-сетка 412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0">
    <w:name w:val="Таблица-сетка 5 темная12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0">
    <w:name w:val="Таблица-сетк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20">
    <w:name w:val="Таблица-сетка 7 цветная12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1">
    <w:name w:val="Список-таблица 1 светлая12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1">
    <w:name w:val="Список-таблица 212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1">
    <w:name w:val="Список-таблица 3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1">
    <w:name w:val="Список-таблица 4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1">
    <w:name w:val="Список-таблица 5 темная12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1">
    <w:name w:val="Список-таблиц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1">
    <w:name w:val="Список-таблица 7 цветная12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10">
    <w:name w:val="Таблица простая 11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tblPr/>
      <w:tcPr>
        <w:shd w:val="clear" w:color="FFFFFF" w:fill="FFFFFF" w:themeFill="text1" w:themeFillTint="00"/>
      </w:tcPr>
    </w:tblStylePr>
  </w:style>
  <w:style w:type="table" w:customStyle="1" w:styleId="2110">
    <w:name w:val="Таблица простая 21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10">
    <w:name w:val="Таблица простая 3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4110">
    <w:name w:val="Таблица простая 4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5110">
    <w:name w:val="Таблица простая 5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-1110">
    <w:name w:val="Таблица-сетка 1 светлая1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0">
    <w:name w:val="Таблица-сетка 2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0">
    <w:name w:val="Таблица-сетка 3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0">
    <w:name w:val="Таблица-сетка 41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0">
    <w:name w:val="Таблица-сетка 5 темная1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0">
    <w:name w:val="Таблица-сетк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0">
    <w:name w:val="Таблица-сетка 7 цветная1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FFFFF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11">
    <w:name w:val="Список-таблица 1 светлая11"/>
    <w:basedOn w:val="a1"/>
    <w:uiPriority w:val="99"/>
    <w:qFormat/>
    <w:rsid w:val="009C563D"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1">
    <w:name w:val="Список-таблица 21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1">
    <w:name w:val="Список-таблица 3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11">
    <w:name w:val="Список-таблица 4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1">
    <w:name w:val="Список-таблица 5 темная1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11">
    <w:name w:val="Список-таблиц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11">
    <w:name w:val="Список-таблица 7 цветная1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TableGridLight">
    <w:name w:val="Table Grid Light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GridTable1Light-Accent2">
    <w:name w:val="Grid Table 1 Light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GridTable1Light-Accent3">
    <w:name w:val="Grid Table 1 Light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GridTable1Light-Accent4">
    <w:name w:val="Grid Table 1 Light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GridTable1Light-Accent5">
    <w:name w:val="Grid Table 1 Light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GridTable1Light-Accent6">
    <w:name w:val="Grid Table 1 Light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  <w:style w:type="table" w:customStyle="1" w:styleId="GridTable2-Accent1">
    <w:name w:val="Grid Table 2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F81BD" w:themeColor="accen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C0504D" w:themeColor="accent2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9BBB59" w:themeColor="accent3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8064A2" w:themeColor="accent4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BACC6" w:themeColor="accent5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F79646" w:themeColor="accent6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rsid w:val="009C563D"/>
    <w:tblPr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  <w:color w:val="A6BFDD" w:themeColor="accent1" w:themeTint="80"/>
      </w:rPr>
    </w:tblStylePr>
    <w:tblStylePr w:type="firstCol">
      <w:rPr>
        <w:b/>
        <w:color w:val="A6BFDD" w:themeColor="accent1" w:themeTint="80"/>
      </w:rPr>
    </w:tblStylePr>
    <w:tblStylePr w:type="lastCol">
      <w:rPr>
        <w:b/>
        <w:color w:val="A6BFDD" w:themeColor="accent1" w:themeTint="80"/>
      </w:r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6Colorful-Accent2">
    <w:name w:val="Grid Table 6 Colorful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  <w:color w:val="DA9796" w:themeColor="accent2" w:themeTint="96"/>
      </w:r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6Colorful-Accent3">
    <w:name w:val="Grid Table 6 Colorful - Accent 3"/>
    <w:uiPriority w:val="99"/>
    <w:qFormat/>
    <w:rsid w:val="009C563D"/>
    <w:tblPr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  <w:color w:val="9BBB59" w:themeColor="accent3"/>
      </w:rPr>
    </w:tblStylePr>
    <w:tblStylePr w:type="firstCol">
      <w:rPr>
        <w:b/>
        <w:color w:val="9BBB59" w:themeColor="accent3"/>
      </w:rPr>
    </w:tblStylePr>
    <w:tblStylePr w:type="lastCol">
      <w:rPr>
        <w:b/>
        <w:color w:val="9BBB59" w:themeColor="accent3"/>
      </w:r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6Colorful-Accent4">
    <w:name w:val="Grid Table 6 Colorful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  <w:color w:val="B2A1C7" w:themeColor="accent4" w:themeTint="99"/>
      </w:r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6Colorful-Accent5">
    <w:name w:val="Grid Table 6 Colorful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6Colorful-Accent6">
    <w:name w:val="Grid Table 6 Colorful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1">
    <w:name w:val="Grid Table 7 Colorful - Accent 1"/>
    <w:uiPriority w:val="99"/>
    <w:qFormat/>
    <w:rsid w:val="009C563D"/>
    <w:tblPr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b/>
        <w:color w:val="A6BFDD" w:themeColor="accent1" w:themeTint="80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A6BFDD" w:themeColor="accen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A6BFDD" w:themeColor="accent1" w:themeTint="80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7Colorful-Accent2">
    <w:name w:val="Grid Table 7 Colorful - Accent 2"/>
    <w:uiPriority w:val="99"/>
    <w:qFormat/>
    <w:rsid w:val="009C563D"/>
    <w:tblPr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b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7Colorful-Accent3">
    <w:name w:val="Grid Table 7 Colorful - Accent 3"/>
    <w:uiPriority w:val="99"/>
    <w:qFormat/>
    <w:rsid w:val="009C563D"/>
    <w:tblPr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b/>
        <w:color w:val="9BBB59" w:themeColor="accent3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BBB59" w:themeColor="accent3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9BBB59" w:themeColor="accent3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7Colorful-Accent4">
    <w:name w:val="Grid Table 7 Colorful - Accent 4"/>
    <w:uiPriority w:val="99"/>
    <w:qFormat/>
    <w:rsid w:val="009C563D"/>
    <w:tblPr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b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7Colorful-Accent5">
    <w:name w:val="Grid Table 7 Colorful - Accent 5"/>
    <w:uiPriority w:val="99"/>
    <w:qFormat/>
    <w:rsid w:val="009C563D"/>
    <w:tblPr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b/>
        <w:color w:val="266678" w:themeColor="accent5" w:themeShade="94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66678" w:themeColor="accent5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266678" w:themeColor="accent5" w:themeShade="94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6">
    <w:name w:val="Grid Table 7 Colorful - Accent 6"/>
    <w:uiPriority w:val="99"/>
    <w:qFormat/>
    <w:rsid w:val="009C563D"/>
    <w:tblPr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05307" w:themeColor="accent6" w:themeShade="94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b/>
        <w:color w:val="B05307" w:themeColor="accent6" w:themeShade="94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05307" w:themeColor="accent6" w:themeShade="94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B05307" w:themeColor="accent6" w:themeShade="94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B05307"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B05307" w:themeColor="accent6" w:themeShade="94"/>
        <w:sz w:val="22"/>
      </w:rPr>
    </w:tblStylePr>
  </w:style>
  <w:style w:type="table" w:customStyle="1" w:styleId="ListTable1Light-Accent1">
    <w:name w:val="List Table 1 Light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rsid w:val="009C563D"/>
    <w:tblPr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rsid w:val="009C563D"/>
    <w:tblPr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rsid w:val="009C563D"/>
    <w:tblPr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rsid w:val="009C563D"/>
    <w:tblPr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rsid w:val="009C563D"/>
    <w:tblPr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rsid w:val="009C563D"/>
    <w:tblPr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bottom w:val="single" w:sz="4" w:space="0" w:color="C0504D" w:themeColor="accent2"/>
        </w:tcBorders>
      </w:tcPr>
    </w:tblStylePr>
  </w:style>
  <w:style w:type="table" w:customStyle="1" w:styleId="ListTable3-Accent3">
    <w:name w:val="List Table 3 - Accent 3"/>
    <w:uiPriority w:val="99"/>
    <w:qFormat/>
    <w:rsid w:val="009C563D"/>
    <w:tblPr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bottom w:val="single" w:sz="4" w:space="0" w:color="9BBB59" w:themeColor="accent3"/>
        </w:tcBorders>
      </w:tcPr>
    </w:tblStylePr>
  </w:style>
  <w:style w:type="table" w:customStyle="1" w:styleId="ListTable3-Accent4">
    <w:name w:val="List Table 3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bottom w:val="single" w:sz="4" w:space="0" w:color="8064A2" w:themeColor="accent4"/>
        </w:tcBorders>
      </w:tcPr>
    </w:tblStylePr>
  </w:style>
  <w:style w:type="table" w:customStyle="1" w:styleId="ListTable3-Accent5">
    <w:name w:val="List Table 3 - Accent 5"/>
    <w:uiPriority w:val="99"/>
    <w:qFormat/>
    <w:rsid w:val="009C563D"/>
    <w:tblPr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bottom w:val="single" w:sz="4" w:space="0" w:color="4BACC6" w:themeColor="accent5"/>
        </w:tcBorders>
      </w:tcPr>
    </w:tblStylePr>
  </w:style>
  <w:style w:type="table" w:customStyle="1" w:styleId="ListTable3-Accent6">
    <w:name w:val="List Table 3 - Accent 6"/>
    <w:uiPriority w:val="99"/>
    <w:qFormat/>
    <w:rsid w:val="009C563D"/>
    <w:tblPr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bottom w:val="single" w:sz="4" w:space="0" w:color="F79646" w:themeColor="accent6"/>
        </w:tcBorders>
      </w:tcPr>
    </w:tblStylePr>
  </w:style>
  <w:style w:type="table" w:customStyle="1" w:styleId="ListTable4-Accent1">
    <w:name w:val="List Table 4 - Accent 1"/>
    <w:uiPriority w:val="9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rsid w:val="009C563D"/>
    <w:tblPr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fill="4F81BD" w:themeFill="accent1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rsid w:val="009C563D"/>
    <w:tblPr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C0504D" w:themeColor="accent2"/>
          <w:bottom w:val="single" w:sz="12" w:space="0" w:color="FFFFFF" w:themeColor="light1"/>
        </w:tcBorders>
        <w:shd w:val="clear" w:color="D99695" w:fill="D99695" w:themeFill="accent2" w:themeFillTint="97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C0504D" w:themeColor="accent2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0504D" w:themeColor="accent2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rsid w:val="009C563D"/>
    <w:tblPr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9BBB59" w:themeColor="accent3"/>
          <w:bottom w:val="single" w:sz="12" w:space="0" w:color="FFFFFF" w:themeColor="light1"/>
        </w:tcBorders>
        <w:shd w:val="clear" w:color="C3D69B" w:fill="C3D69B" w:themeFill="accent3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9BBB59" w:themeColor="accent3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BB59" w:themeColor="accent3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rsid w:val="009C563D"/>
    <w:tblPr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8064A2" w:themeColor="accent4"/>
          <w:bottom w:val="single" w:sz="12" w:space="0" w:color="FFFFFF" w:themeColor="light1"/>
        </w:tcBorders>
        <w:shd w:val="clear" w:color="B2A1C6" w:fill="B2A1C6" w:themeFill="accent4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8064A2" w:themeColor="accent4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064A2" w:themeColor="accent4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rsid w:val="009C563D"/>
    <w:tblPr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BACC6" w:themeColor="accent5"/>
          <w:bottom w:val="single" w:sz="12" w:space="0" w:color="FFFFFF" w:themeColor="light1"/>
        </w:tcBorders>
        <w:shd w:val="clear" w:color="92CCDC" w:fill="92CCDC" w:themeFill="accent5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BACC6" w:themeColor="accent5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BACC6" w:themeColor="accent5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rsid w:val="009C563D"/>
    <w:tblPr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F79646" w:themeColor="accent6"/>
          <w:bottom w:val="single" w:sz="12" w:space="0" w:color="FFFFFF" w:themeColor="light1"/>
        </w:tcBorders>
        <w:shd w:val="clear" w:color="FAC090" w:fill="FAC090" w:themeFill="accent6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F79646" w:themeColor="accent6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79646" w:themeColor="accent6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rsid w:val="009C563D"/>
    <w:tblPr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0" w:themeColor="accent1" w:themeShade="94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0" w:themeColor="accent1" w:themeShade="94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0" w:themeColor="accent1" w:themeShade="94"/>
      </w:rPr>
    </w:tblStylePr>
    <w:tblStylePr w:type="lastCol">
      <w:rPr>
        <w:b/>
        <w:color w:val="2A4A70" w:themeColor="accent1" w:themeShade="94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6Colorful-Accent2">
    <w:name w:val="List Table 6 Colorful - Accent 2"/>
    <w:uiPriority w:val="99"/>
    <w:qFormat/>
    <w:rsid w:val="009C563D"/>
    <w:tblPr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color w:val="DA9796" w:themeColor="accent2" w:themeTint="96"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6Colorful-Accent3">
    <w:name w:val="List Table 6 Colorful - Accent 3"/>
    <w:uiPriority w:val="99"/>
    <w:qFormat/>
    <w:rsid w:val="009C563D"/>
    <w:tblPr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2D69B" w:themeColor="accent3" w:themeTint="99"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color w:val="C2D69B" w:themeColor="accent3" w:themeTint="99"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  <w:color w:val="C2D69B" w:themeColor="accent3" w:themeTint="99"/>
      </w:rPr>
    </w:tblStylePr>
    <w:tblStylePr w:type="lastCol">
      <w:rPr>
        <w:b/>
        <w:color w:val="C2D69B" w:themeColor="accent3" w:themeTint="99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6Colorful-Accent4">
    <w:name w:val="List Table 6 Colorful - Accent 4"/>
    <w:uiPriority w:val="99"/>
    <w:qFormat/>
    <w:rsid w:val="009C563D"/>
    <w:tblPr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color w:val="B2A1C7" w:themeColor="accent4" w:themeTint="99"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6Colorful-Accent5">
    <w:name w:val="List Table 6 Colorful - Accent 5"/>
    <w:uiPriority w:val="99"/>
    <w:qFormat/>
    <w:rsid w:val="009C563D"/>
    <w:tblPr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DDC" w:themeColor="accent5" w:themeTint="99"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color w:val="92CDDC" w:themeColor="accent5" w:themeTint="99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92CDDC" w:themeColor="accent5" w:themeTint="99"/>
      </w:rPr>
    </w:tblStylePr>
    <w:tblStylePr w:type="lastCol">
      <w:rPr>
        <w:b/>
        <w:color w:val="92CDDC" w:themeColor="accent5" w:themeTint="99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6Colorful-Accent6">
    <w:name w:val="List Table 6 Colorful - Accent 6"/>
    <w:uiPriority w:val="99"/>
    <w:qFormat/>
    <w:rsid w:val="009C563D"/>
    <w:tblPr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BF8F" w:themeColor="accent6" w:themeTint="99"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color w:val="FABF8F" w:themeColor="accent6" w:themeTint="99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FABF8F" w:themeColor="accent6" w:themeTint="99"/>
      </w:rPr>
    </w:tblStylePr>
    <w:tblStylePr w:type="lastCol">
      <w:rPr>
        <w:b/>
        <w:color w:val="FABF8F" w:themeColor="accent6" w:themeTint="99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stTable7Colorful-Accent1">
    <w:name w:val="List Table 7 Colorful - Accent 1"/>
    <w:uiPriority w:val="99"/>
    <w:qFormat/>
    <w:rsid w:val="009C563D"/>
    <w:tblPr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i/>
        <w:color w:val="2A4A70" w:themeColor="accent1" w:themeShade="94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2A4A70" w:themeColor="accent1" w:themeShade="94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7Colorful-Accent2">
    <w:name w:val="List Table 7 Colorful - Accent 2"/>
    <w:uiPriority w:val="99"/>
    <w:qFormat/>
    <w:rsid w:val="009C563D"/>
    <w:tblPr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i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7Colorful-Accent3">
    <w:name w:val="List Table 7 Colorful - Accent 3"/>
    <w:uiPriority w:val="99"/>
    <w:qFormat/>
    <w:rsid w:val="009C563D"/>
    <w:tblPr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i/>
        <w:color w:val="C2D69B" w:themeColor="accent3" w:themeTint="99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C2D69B" w:themeColor="accent3" w:themeTint="99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7Colorful-Accent4">
    <w:name w:val="List Table 7 Colorful - Accent 4"/>
    <w:uiPriority w:val="99"/>
    <w:qFormat/>
    <w:rsid w:val="009C563D"/>
    <w:tblPr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i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7Colorful-Accent5">
    <w:name w:val="List Table 7 Colorful - Accent 5"/>
    <w:uiPriority w:val="99"/>
    <w:qFormat/>
    <w:rsid w:val="009C563D"/>
    <w:tblPr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i/>
        <w:color w:val="92CDDC" w:themeColor="accent5" w:themeTint="99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92CDDC" w:themeColor="accent5" w:themeTint="99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7Colorful-Accent6">
    <w:name w:val="List Table 7 Colorful - Accent 6"/>
    <w:uiPriority w:val="99"/>
    <w:qFormat/>
    <w:rsid w:val="009C563D"/>
    <w:tblPr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i/>
        <w:color w:val="FABF8F" w:themeColor="accent6" w:themeTint="99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FABF8F" w:themeColor="accent6" w:themeTint="99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ned-Accent">
    <w:name w:val="Lined - Accent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Lined-Accent1">
    <w:name w:val="Lined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rsid w:val="009C563D"/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BorderedLined-Accent1">
    <w:name w:val="Bordered &amp; Lined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4F81BD" w:themeColor="accent1"/>
        <w:insideV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rsid w:val="009C563D"/>
    <w:tblPr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C0504D" w:themeColor="accent2"/>
        <w:insideV w:val="single" w:sz="4" w:space="0" w:color="C0504D" w:themeColor="accent2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rsid w:val="009C563D"/>
    <w:tblPr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9BBB59" w:themeColor="accent3"/>
        <w:insideV w:val="single" w:sz="4" w:space="0" w:color="9BBB59" w:themeColor="accent3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rsid w:val="009C563D"/>
    <w:tblPr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8064A2" w:themeColor="accent4"/>
        <w:insideV w:val="single" w:sz="4" w:space="0" w:color="8064A2" w:themeColor="accent4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rsid w:val="009C563D"/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sz w:val="22"/>
      </w:rPr>
      <w:tblPr/>
      <w:tcPr>
        <w:tcBorders>
          <w:top w:val="single" w:sz="12" w:space="0" w:color="000000" w:themeColor="tex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Bordered-Accent1">
    <w:name w:val="Bordered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Bordered-Accent2">
    <w:name w:val="Bordered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sz w:val="22"/>
      </w:rPr>
      <w:tblPr/>
      <w:tcPr>
        <w:tcBorders>
          <w:top w:val="single" w:sz="12" w:space="0" w:color="C0504D" w:themeColor="accent2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Bordered-Accent3">
    <w:name w:val="Bordered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sz w:val="22"/>
      </w:rPr>
      <w:tblPr/>
      <w:tcPr>
        <w:tcBorders>
          <w:top w:val="single" w:sz="12" w:space="0" w:color="9BBB59" w:themeColor="accent3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Bordered-Accent4">
    <w:name w:val="Bordered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sz w:val="22"/>
      </w:rPr>
      <w:tblPr/>
      <w:tcPr>
        <w:tcBorders>
          <w:top w:val="single" w:sz="12" w:space="0" w:color="8064A2" w:themeColor="accent4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Bordered-Accent5">
    <w:name w:val="Bordered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sz w:val="22"/>
      </w:rPr>
      <w:tblPr/>
      <w:tcPr>
        <w:tcBorders>
          <w:top w:val="single" w:sz="12" w:space="0" w:color="4BACC6" w:themeColor="accent5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Bordered-Accent6">
    <w:name w:val="Bordered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sz w:val="22"/>
      </w:rPr>
      <w:tblPr/>
      <w:tcPr>
        <w:tcBorders>
          <w:top w:val="single" w:sz="12" w:space="0" w:color="F79646" w:themeColor="accent6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9F312D-3E93-4BE6-9549-402DF251B3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17306</TotalTime>
  <Pages>5</Pages>
  <Words>1392</Words>
  <Characters>7937</Characters>
  <Application>Microsoft Office Word</Application>
  <DocSecurity>0</DocSecurity>
  <Lines>66</Lines>
  <Paragraphs>18</Paragraphs>
  <ScaleCrop>false</ScaleCrop>
  <Company>Microsoft</Company>
  <LinksUpToDate>false</LinksUpToDate>
  <CharactersWithSpaces>9311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dc:description/>
  <cp:lastModifiedBy>edds_2</cp:lastModifiedBy>
  <cp:revision>1694</cp:revision>
  <dcterms:created xsi:type="dcterms:W3CDTF">2024-03-12T19:54:00Z</dcterms:created>
  <dcterms:modified xsi:type="dcterms:W3CDTF">2025-02-09T09:43:00Z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1049-11.1.0.11704</vt:lpwstr>
  </property>
</Properties>
</file>