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A5C3B3" w14:textId="77777777" w:rsidR="00382A03" w:rsidRDefault="00382A03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2E519D91" w14:textId="77777777" w:rsidR="00382A03" w:rsidRDefault="005433B0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Прогноз возможных чрезвычайных ситуаций</w:t>
      </w:r>
    </w:p>
    <w:p w14:paraId="0C16A11D" w14:textId="77777777" w:rsidR="00382A03" w:rsidRDefault="005433B0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на территории Новосибирской области на 11.03.2025 г.</w:t>
      </w:r>
    </w:p>
    <w:p w14:paraId="5B2F9C6A" w14:textId="77777777" w:rsidR="00382A03" w:rsidRDefault="005433B0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 xml:space="preserve">(при составлении </w:t>
      </w:r>
      <w:r>
        <w:rPr>
          <w:rFonts w:ascii="Times New Roman" w:hAnsi="Times New Roman" w:cs="Times New Roman"/>
          <w:color w:val="000000"/>
          <w:sz w:val="22"/>
          <w:szCs w:val="22"/>
        </w:rPr>
        <w:t>прогноза использована информация ФГБУ «Западно-Сибирское УГМС»,</w:t>
      </w:r>
    </w:p>
    <w:p w14:paraId="4C908844" w14:textId="77777777" w:rsidR="00382A03" w:rsidRDefault="005433B0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 w14:paraId="5FC878E9" w14:textId="77777777" w:rsidR="00382A03" w:rsidRDefault="005433B0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 w14:paraId="28D3652D" w14:textId="77777777" w:rsidR="00382A03" w:rsidRDefault="00382A03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50DD43B7" w14:textId="77777777" w:rsidR="00382A03" w:rsidRDefault="005433B0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sz w:val="28"/>
          <w:szCs w:val="28"/>
        </w:rPr>
        <w:t>Опасные гидрометеорологические явле</w:t>
      </w:r>
      <w:r>
        <w:rPr>
          <w:rFonts w:ascii="Times New Roman" w:hAnsi="Times New Roman" w:cs="Times New Roman"/>
          <w:b/>
          <w:sz w:val="28"/>
          <w:szCs w:val="28"/>
        </w:rPr>
        <w:t>ния</w:t>
      </w:r>
    </w:p>
    <w:tbl>
      <w:tblPr>
        <w:tblW w:w="9855" w:type="dxa"/>
        <w:jc w:val="center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174"/>
        <w:gridCol w:w="7681"/>
      </w:tblGrid>
      <w:tr w:rsidR="00382A03" w14:paraId="6D7A4ABC" w14:textId="77777777">
        <w:trPr>
          <w:trHeight w:val="745"/>
          <w:jc w:val="center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537BB18D" w14:textId="77777777" w:rsidR="00382A03" w:rsidRDefault="005433B0">
            <w:pPr>
              <w:widowControl w:val="0"/>
              <w:jc w:val="center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4B57418B" w14:textId="77777777" w:rsidR="00382A03" w:rsidRDefault="005433B0">
            <w:pPr>
              <w:widowControl w:val="0"/>
              <w:ind w:left="-57"/>
              <w:jc w:val="center"/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Не прогнозируются.</w:t>
            </w:r>
          </w:p>
        </w:tc>
      </w:tr>
    </w:tbl>
    <w:p w14:paraId="0791F4F4" w14:textId="77777777" w:rsidR="00382A03" w:rsidRDefault="00382A03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056EE26D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 w14:paraId="09F12267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1.1. Метеорологическая обстановка.</w:t>
      </w:r>
    </w:p>
    <w:p w14:paraId="02C182BE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на территории Новосибирской области ЧС, связанных с опасными и </w:t>
      </w:r>
      <w:r>
        <w:rPr>
          <w:rFonts w:ascii="Times New Roman" w:hAnsi="Times New Roman" w:cs="Times New Roman"/>
          <w:color w:val="000000"/>
          <w:sz w:val="28"/>
          <w:szCs w:val="28"/>
        </w:rPr>
        <w:t>неблагоприятными метеорологическими явлениями, не зарегистрировано.</w:t>
      </w:r>
    </w:p>
    <w:p w14:paraId="54C164C6" w14:textId="77777777" w:rsidR="00382A03" w:rsidRDefault="00382A03">
      <w:pPr>
        <w:jc w:val="both"/>
        <w:rPr>
          <w:rFonts w:ascii="Times New Roman" w:hAnsi="Times New Roman" w:cs="Times New Roman"/>
          <w:b/>
          <w:color w:val="000000"/>
          <w:sz w:val="18"/>
          <w:szCs w:val="18"/>
          <w:shd w:val="clear" w:color="auto" w:fill="FFFF00"/>
        </w:rPr>
      </w:pPr>
    </w:p>
    <w:p w14:paraId="1A43F127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1.2. Экологическая обстановка.</w:t>
      </w:r>
    </w:p>
    <w:p w14:paraId="3B871AE4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По данным Службы МОС в г. Новосибирск превышений ПДК нет. </w:t>
      </w:r>
    </w:p>
    <w:p w14:paraId="491F7FBC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По данным КЛМС 'Искитим' в </w:t>
      </w:r>
      <w:proofErr w:type="spellStart"/>
      <w:r>
        <w:rPr>
          <w:rFonts w:ascii="Times New Roman" w:hAnsi="Times New Roman" w:cs="Times New Roman"/>
          <w:iCs/>
          <w:color w:val="000000"/>
          <w:sz w:val="28"/>
          <w:szCs w:val="28"/>
        </w:rPr>
        <w:t>г.г</w:t>
      </w:r>
      <w:proofErr w:type="spellEnd"/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. Искитим и Бердск превышений ПДК нет. </w:t>
      </w:r>
    </w:p>
    <w:p w14:paraId="58742025" w14:textId="77777777" w:rsidR="00382A03" w:rsidRDefault="00382A03">
      <w:pPr>
        <w:ind w:firstLine="567"/>
        <w:jc w:val="both"/>
        <w:rPr>
          <w:rFonts w:ascii="Times New Roman" w:hAnsi="Times New Roman" w:cs="Times New Roman"/>
          <w:b/>
          <w:color w:val="FF0000"/>
          <w:sz w:val="18"/>
          <w:szCs w:val="18"/>
        </w:rPr>
      </w:pPr>
    </w:p>
    <w:p w14:paraId="7A0204E7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1.3. Радиационная и химиче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ская обстановка.</w:t>
      </w:r>
    </w:p>
    <w:p w14:paraId="3A830D7A" w14:textId="77777777" w:rsidR="00382A03" w:rsidRDefault="005433B0">
      <w:pPr>
        <w:pStyle w:val="1f4"/>
        <w:ind w:firstLine="560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фактов выброса вредных веществ в атмосферу городов Новосибирск, Бердск, Искитим, Обь,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. Кольцово не зарегистрировано</w:t>
      </w:r>
      <w:r>
        <w:rPr>
          <w:rFonts w:ascii="Times New Roman" w:hAnsi="Times New Roman" w:cs="Times New Roman"/>
          <w:bCs/>
          <w:color w:val="000000"/>
          <w:sz w:val="26"/>
          <w:szCs w:val="26"/>
        </w:rPr>
        <w:t>.</w:t>
      </w:r>
    </w:p>
    <w:p w14:paraId="50A8C907" w14:textId="77777777" w:rsidR="00382A03" w:rsidRDefault="00382A03">
      <w:pPr>
        <w:tabs>
          <w:tab w:val="left" w:pos="1690"/>
        </w:tabs>
        <w:ind w:firstLine="567"/>
        <w:jc w:val="both"/>
        <w:rPr>
          <w:shd w:val="clear" w:color="auto" w:fill="FFFF00"/>
        </w:rPr>
      </w:pPr>
    </w:p>
    <w:p w14:paraId="7634E4DC" w14:textId="77777777" w:rsidR="00382A03" w:rsidRDefault="005433B0">
      <w:pPr>
        <w:tabs>
          <w:tab w:val="left" w:pos="169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1.4. Гидрологическая обстановка.</w:t>
      </w:r>
    </w:p>
    <w:p w14:paraId="663CCB86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ЧС, связанных с гидрологическими явлениями, за истекшие сутки не </w:t>
      </w:r>
      <w:r>
        <w:rPr>
          <w:rFonts w:ascii="Times New Roman" w:hAnsi="Times New Roman" w:cs="Times New Roman"/>
          <w:color w:val="000000"/>
          <w:sz w:val="28"/>
          <w:szCs w:val="28"/>
        </w:rPr>
        <w:t>произошло.</w:t>
      </w:r>
    </w:p>
    <w:p w14:paraId="4558BA68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На реке Обь, наблюдается участок открытой воды от Новосибирской ГЭС протяжённостью 70 км.</w:t>
      </w:r>
    </w:p>
    <w:p w14:paraId="77F402BE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Функционирование ГЭС</w:t>
      </w:r>
    </w:p>
    <w:p w14:paraId="671A207E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Новосибирская ГЭС работает в штатном режиме. Средний уровень воды в Новосибирском водохранилище составил 110,51 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</w:rPr>
        <w:t>мБС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(Балтийской систем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ы измерений), сброс 1080 м³/с, приток 462 м³/с. Уровень воды в реке Обь в районе г. Новосибирска находится на отметке 3 см.</w:t>
      </w:r>
    </w:p>
    <w:p w14:paraId="705D6A25" w14:textId="77777777" w:rsidR="00382A03" w:rsidRDefault="00382A03">
      <w:pPr>
        <w:ind w:firstLine="567"/>
        <w:jc w:val="both"/>
        <w:rPr>
          <w:rFonts w:ascii="Times New Roman" w:hAnsi="Times New Roman" w:cs="Times New Roman"/>
          <w:bCs/>
          <w:color w:val="000000"/>
          <w:sz w:val="18"/>
          <w:szCs w:val="18"/>
          <w:shd w:val="clear" w:color="auto" w:fill="FFFF00"/>
        </w:rPr>
      </w:pPr>
    </w:p>
    <w:p w14:paraId="4ABE0E9E" w14:textId="77777777" w:rsidR="00382A03" w:rsidRDefault="005433B0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1.5. Геомагнитная обстановка.</w:t>
      </w:r>
    </w:p>
    <w:p w14:paraId="7843A2EE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55CE7501" w14:textId="77777777" w:rsidR="00382A03" w:rsidRDefault="00382A03">
      <w:pPr>
        <w:ind w:firstLine="567"/>
        <w:jc w:val="both"/>
        <w:rPr>
          <w:rFonts w:ascii="Times New Roman" w:hAnsi="Times New Roman"/>
          <w:color w:val="000000"/>
          <w:sz w:val="18"/>
          <w:szCs w:val="18"/>
        </w:rPr>
      </w:pPr>
    </w:p>
    <w:p w14:paraId="6C6B7A9B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1.6. Сейсмическая обстановка.</w:t>
      </w:r>
    </w:p>
    <w:p w14:paraId="724B84F1" w14:textId="77777777" w:rsidR="00382A03" w:rsidRDefault="005433B0">
      <w:pPr>
        <w:ind w:firstLine="567"/>
        <w:jc w:val="both"/>
      </w:pPr>
      <w:r>
        <w:rPr>
          <w:rStyle w:val="132"/>
          <w:rFonts w:ascii="Times New Roman" w:hAnsi="Times New Roman" w:cs="Times New Roman"/>
          <w:color w:val="000000"/>
          <w:sz w:val="28"/>
          <w:szCs w:val="28"/>
        </w:rPr>
        <w:t xml:space="preserve">10 марта в 01:55 по данным Алтае-Саянского филиала ФИЦ </w:t>
      </w:r>
      <w:r>
        <w:rPr>
          <w:rStyle w:val="132"/>
          <w:rFonts w:ascii="Times New Roman" w:hAnsi="Times New Roman" w:cs="Times New Roman"/>
          <w:color w:val="000000"/>
          <w:sz w:val="28"/>
          <w:szCs w:val="28"/>
        </w:rPr>
        <w:t xml:space="preserve">«Единая геофизическая служба РАН» на территории </w:t>
      </w:r>
      <w:proofErr w:type="spellStart"/>
      <w:r>
        <w:rPr>
          <w:rStyle w:val="132"/>
          <w:rFonts w:ascii="Times New Roman" w:hAnsi="Times New Roman" w:cs="Times New Roman"/>
          <w:color w:val="000000"/>
          <w:sz w:val="28"/>
          <w:szCs w:val="28"/>
        </w:rPr>
        <w:t>Искитимского</w:t>
      </w:r>
      <w:proofErr w:type="spellEnd"/>
      <w:r>
        <w:rPr>
          <w:rStyle w:val="132"/>
          <w:rFonts w:ascii="Times New Roman" w:hAnsi="Times New Roman" w:cs="Times New Roman"/>
          <w:color w:val="000000"/>
          <w:sz w:val="28"/>
          <w:szCs w:val="28"/>
        </w:rPr>
        <w:t xml:space="preserve"> района в 1,5 км северо-восточнее </w:t>
      </w:r>
      <w:proofErr w:type="spellStart"/>
      <w:r>
        <w:rPr>
          <w:rStyle w:val="132"/>
          <w:rFonts w:ascii="Times New Roman" w:hAnsi="Times New Roman" w:cs="Times New Roman"/>
          <w:color w:val="000000"/>
          <w:sz w:val="28"/>
          <w:szCs w:val="28"/>
        </w:rPr>
        <w:t>н.п</w:t>
      </w:r>
      <w:proofErr w:type="spellEnd"/>
      <w:r>
        <w:rPr>
          <w:rStyle w:val="132"/>
          <w:rFonts w:ascii="Times New Roman" w:hAnsi="Times New Roman" w:cs="Times New Roman"/>
          <w:color w:val="000000"/>
          <w:sz w:val="28"/>
          <w:szCs w:val="28"/>
        </w:rPr>
        <w:t xml:space="preserve">. Калиновка зафиксировано </w:t>
      </w:r>
      <w:proofErr w:type="spellStart"/>
      <w:r>
        <w:rPr>
          <w:rStyle w:val="132"/>
          <w:rFonts w:ascii="Times New Roman" w:hAnsi="Times New Roman" w:cs="Times New Roman"/>
          <w:color w:val="000000"/>
          <w:sz w:val="28"/>
          <w:szCs w:val="28"/>
        </w:rPr>
        <w:t>сейсмособытие</w:t>
      </w:r>
      <w:proofErr w:type="spellEnd"/>
      <w:r>
        <w:rPr>
          <w:rStyle w:val="132"/>
          <w:rFonts w:ascii="Times New Roman" w:hAnsi="Times New Roman" w:cs="Times New Roman"/>
          <w:color w:val="000000"/>
          <w:sz w:val="28"/>
          <w:szCs w:val="28"/>
        </w:rPr>
        <w:t xml:space="preserve"> магнитудой 3,0. Жертв, разрушений нет. Звонков от жителей не поступало.</w:t>
      </w:r>
    </w:p>
    <w:p w14:paraId="5637FC79" w14:textId="77777777" w:rsidR="00382A03" w:rsidRDefault="00382A03">
      <w:pPr>
        <w:ind w:firstLine="567"/>
        <w:jc w:val="both"/>
        <w:rPr>
          <w:rFonts w:ascii="Times New Roman" w:hAnsi="Times New Roman"/>
          <w:color w:val="000000"/>
          <w:sz w:val="18"/>
          <w:szCs w:val="18"/>
        </w:rPr>
      </w:pPr>
    </w:p>
    <w:p w14:paraId="3CDD8F97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1.7. Санитарно-эпидемическая обстановка.</w:t>
      </w:r>
    </w:p>
    <w:p w14:paraId="1ADA6155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</w:t>
      </w:r>
      <w:r>
        <w:rPr>
          <w:rFonts w:ascii="Times New Roman" w:hAnsi="Times New Roman" w:cs="Times New Roman"/>
          <w:color w:val="000000"/>
          <w:sz w:val="28"/>
          <w:szCs w:val="28"/>
        </w:rPr>
        <w:t>льная.</w:t>
      </w:r>
    </w:p>
    <w:p w14:paraId="46D4CCAD" w14:textId="77777777" w:rsidR="00382A03" w:rsidRDefault="00382A03">
      <w:pPr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shd w:val="clear" w:color="auto" w:fill="FFFF00"/>
        </w:rPr>
      </w:pPr>
    </w:p>
    <w:p w14:paraId="6CBCD7AB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1.8. Эпизоотическая обстановка.</w:t>
      </w:r>
    </w:p>
    <w:p w14:paraId="23AABE9F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 д.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Богословка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с 16.12.2024 установлены ограничительные мероприятия (карантин) по бруцеллезу крупного рогатого скота.</w:t>
      </w:r>
    </w:p>
    <w:p w14:paraId="685FAB35" w14:textId="77777777" w:rsidR="00382A03" w:rsidRDefault="005433B0">
      <w:pPr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 01.02.2025г. по 01.04.2025г. на территории посе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лка Троицкий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Кочковского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установлены ограничительные мероприятия (карантин) по бешенству. </w:t>
      </w:r>
    </w:p>
    <w:p w14:paraId="3937FB1A" w14:textId="77777777" w:rsidR="00382A03" w:rsidRDefault="005433B0">
      <w:pPr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04.02.2025 по 04.04.2025 на территории деревни Волово Татарского муниципального округа, а также деревни Александровка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Маслянинского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ус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тановлены ограничительные мероприятия (карантин) по бешенству.</w:t>
      </w:r>
    </w:p>
    <w:p w14:paraId="33A8EF09" w14:textId="77777777" w:rsidR="00382A03" w:rsidRDefault="00382A03">
      <w:pPr>
        <w:ind w:firstLine="567"/>
        <w:jc w:val="both"/>
        <w:rPr>
          <w:shd w:val="clear" w:color="auto" w:fill="FFFF00"/>
        </w:rPr>
      </w:pPr>
    </w:p>
    <w:p w14:paraId="72E6F6E5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1.9. Пожарная обстановка.</w:t>
      </w:r>
    </w:p>
    <w:p w14:paraId="219AAC19" w14:textId="77777777" w:rsidR="00382A03" w:rsidRDefault="005433B0">
      <w:pPr>
        <w:ind w:firstLine="567"/>
        <w:jc w:val="both"/>
        <w:rPr>
          <w:shd w:val="clear" w:color="auto" w:fill="FFFF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на территории области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зарегистрировано 14 техногенных пожаров 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(г. Новосибирск: Калининский (3), Кировский,  Советский, Ленинский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районы, 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Тогучинский район п. Шахта, с. </w:t>
      </w: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</w:rPr>
        <w:t>Буготак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</w:rPr>
        <w:t>Коченевский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район с. </w:t>
      </w: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</w:rPr>
        <w:t>Новокремлевское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</w:rPr>
        <w:t>Искитимский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район г. Искитим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Куйбышевский район г. Куйбышев, Карасукский район с.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Ирбизино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>Новосибирс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>кий район с. Раздольное, п. Железнодорожный, 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з них 6 в жилом секторе, </w:t>
      </w: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в результате которых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погибших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нет,  травмирован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1 человек (Новосибирский район, п. Железнодорожный). </w:t>
      </w:r>
    </w:p>
    <w:p w14:paraId="45C90D21" w14:textId="77777777" w:rsidR="00382A03" w:rsidRDefault="005433B0">
      <w:pPr>
        <w:ind w:firstLine="567"/>
        <w:jc w:val="both"/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Предполагаемые причины пожаров:</w:t>
      </w:r>
    </w:p>
    <w:p w14:paraId="4D0980DB" w14:textId="77777777" w:rsidR="00382A03" w:rsidRDefault="005433B0">
      <w:pPr>
        <w:ind w:firstLine="567"/>
        <w:jc w:val="both"/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- прочие причины по группе нарушение правил устройс</w:t>
      </w: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 xml:space="preserve">тва и эксплуатации эл. </w:t>
      </w:r>
      <w:proofErr w:type="gramStart"/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оборудования..</w:t>
      </w:r>
      <w:proofErr w:type="gramEnd"/>
    </w:p>
    <w:p w14:paraId="00A1318C" w14:textId="77777777" w:rsidR="00382A03" w:rsidRDefault="005433B0">
      <w:pPr>
        <w:ind w:firstLine="567"/>
        <w:jc w:val="both"/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В остальных случаях причины пожаров, виновные лица и материальный ущерб устанавливаются.</w:t>
      </w:r>
    </w:p>
    <w:p w14:paraId="42F66F1F" w14:textId="77777777" w:rsidR="00382A03" w:rsidRDefault="00382A03">
      <w:pPr>
        <w:ind w:firstLine="567"/>
        <w:jc w:val="both"/>
        <w:rPr>
          <w:shd w:val="clear" w:color="auto" w:fill="FFFF00"/>
        </w:rPr>
      </w:pPr>
    </w:p>
    <w:p w14:paraId="0311D900" w14:textId="77777777" w:rsidR="00382A03" w:rsidRDefault="00382A03">
      <w:pPr>
        <w:ind w:firstLine="567"/>
        <w:jc w:val="both"/>
      </w:pPr>
    </w:p>
    <w:p w14:paraId="5EBE80AF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1.10. Обстановка на объектах энергетики.</w:t>
      </w:r>
    </w:p>
    <w:p w14:paraId="4D5B8F72" w14:textId="77777777" w:rsidR="00382A03" w:rsidRDefault="005433B0">
      <w:pPr>
        <w:ind w:firstLine="567"/>
        <w:jc w:val="both"/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 xml:space="preserve">Энергосистема Новосибирской области работает в штатном режиме. Возникающие </w:t>
      </w: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дефекты устраняются в течение суток.</w:t>
      </w:r>
    </w:p>
    <w:p w14:paraId="4C9AD909" w14:textId="77777777" w:rsidR="00382A03" w:rsidRDefault="00382A03">
      <w:pPr>
        <w:ind w:firstLine="567"/>
        <w:jc w:val="both"/>
      </w:pPr>
    </w:p>
    <w:p w14:paraId="6B851931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1.11. Обстановка на объектах ЖКХ.</w:t>
      </w:r>
    </w:p>
    <w:p w14:paraId="6C244E5B" w14:textId="77777777" w:rsidR="00382A03" w:rsidRDefault="005433B0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За истекшие сутки системы жизнеобеспечения области работали в штатном режиме. Возникающие дефекты устранялись в течение суток и носили локальный характер.</w:t>
      </w:r>
    </w:p>
    <w:p w14:paraId="47DEE614" w14:textId="77777777" w:rsidR="00382A03" w:rsidRDefault="00382A03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</w:pPr>
    </w:p>
    <w:p w14:paraId="4D2D7232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1.12. Обстановка на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водных объектах.</w:t>
      </w:r>
    </w:p>
    <w:p w14:paraId="6382B557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на водных объектах происшествий не зарегистрировано.</w:t>
      </w:r>
    </w:p>
    <w:p w14:paraId="2873A7E5" w14:textId="77777777" w:rsidR="00382A03" w:rsidRDefault="005433B0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Поступила информация об обнаружении частично провалившегося под лед легкового автомобиля вблизи ул.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Заобская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, 5. Спасателями МАСС осуществлен выезд и обследование мест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а провала. По результату осмотра, людей не обнаружено. </w:t>
      </w:r>
    </w:p>
    <w:p w14:paraId="77FCB522" w14:textId="77777777" w:rsidR="00382A03" w:rsidRDefault="005433B0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lastRenderedPageBreak/>
        <w:t>На территории области функционирует 2 ледовые переправы в Ордынском районе:</w:t>
      </w:r>
    </w:p>
    <w:p w14:paraId="34BDDB5A" w14:textId="77777777" w:rsidR="00382A03" w:rsidRDefault="005433B0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- «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.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Спирино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 -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. Чингис», грузоподъемностью 10 тонн;</w:t>
      </w:r>
    </w:p>
    <w:p w14:paraId="7294EB3A" w14:textId="77777777" w:rsidR="00382A03" w:rsidRDefault="005433B0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- «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р.п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. Ордынское - с.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Нижнекаменка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», грузоподъемностью 10 тонн.</w:t>
      </w:r>
    </w:p>
    <w:p w14:paraId="5611009D" w14:textId="77777777" w:rsidR="00382A03" w:rsidRDefault="005433B0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Безопасность на ледовых переправах обеспечивается четырьмя спасательными постами (задействовано 10 человек, 5 ед. техники). Переправы обслуживаются дежурными сменами подрядной организации (ОАО «Алмаз-Профи»).</w:t>
      </w:r>
    </w:p>
    <w:p w14:paraId="65515A47" w14:textId="77777777" w:rsidR="00382A03" w:rsidRDefault="00382A03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eastAsia="Tahoma" w:hAnsi="Times New Roman" w:cs="Times New Roman"/>
          <w:bCs/>
          <w:color w:val="000000"/>
          <w:shd w:val="clear" w:color="auto" w:fill="FFFF00"/>
          <w:lang w:bidi="hi-IN"/>
        </w:rPr>
      </w:pPr>
    </w:p>
    <w:p w14:paraId="7D014E6D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1.13. Обстановка на дорогах.</w:t>
      </w:r>
    </w:p>
    <w:p w14:paraId="362A965F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На дорогах област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и за прошедшие сутки зарегистрировано 3 ДТП, в результате которых погибших нет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, 3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человека травмировано.</w:t>
      </w:r>
    </w:p>
    <w:p w14:paraId="1AD78E36" w14:textId="77777777" w:rsidR="00382A03" w:rsidRDefault="005433B0">
      <w:pPr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Автомобильные дороги в проезжем состоянии.</w:t>
      </w:r>
    </w:p>
    <w:p w14:paraId="5A775CF8" w14:textId="77777777" w:rsidR="00382A03" w:rsidRDefault="00382A03">
      <w:pPr>
        <w:ind w:firstLine="567"/>
        <w:rPr>
          <w:rFonts w:ascii="Times New Roman" w:hAnsi="Times New Roman"/>
          <w:shd w:val="clear" w:color="auto" w:fill="FFFF00"/>
        </w:rPr>
      </w:pPr>
      <w:bookmarkStart w:id="0" w:name="_Hlk133589652"/>
    </w:p>
    <w:p w14:paraId="30368E81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 Прогноз чрезвычайных ситуаций и происшествий.</w:t>
      </w:r>
    </w:p>
    <w:p w14:paraId="3805C0BB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2.1. Метеорологическая обстановка</w:t>
      </w:r>
      <w:bookmarkStart w:id="1" w:name="_Hlk101450800"/>
      <w:bookmarkStart w:id="2" w:name="_Hlk100251273"/>
      <w:bookmarkStart w:id="3" w:name="_Hlk113283673"/>
      <w:bookmarkStart w:id="4" w:name="_Hlk99801931"/>
      <w:bookmarkStart w:id="5" w:name="_Hlk112072656"/>
      <w:bookmarkStart w:id="6" w:name="_Hlk116826015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bookmarkEnd w:id="0"/>
      <w:bookmarkEnd w:id="1"/>
      <w:bookmarkEnd w:id="2"/>
      <w:bookmarkEnd w:id="3"/>
      <w:bookmarkEnd w:id="4"/>
      <w:bookmarkEnd w:id="5"/>
      <w:bookmarkEnd w:id="6"/>
    </w:p>
    <w:p w14:paraId="4FBFA5EB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Облачно, ночью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небольшой, по югу местами умеренный снег, днем в отдельных районах небольшой, по юго-востоку местами умеренный снег.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При прояснениях изморозь. На дорогах местами гололедица.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</w:p>
    <w:p w14:paraId="064CF600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Ветер юго-восточный переходом на северо-восточный ночью 2-7 м/с, днем 4-</w:t>
      </w:r>
      <w:proofErr w:type="gramStart"/>
      <w:r>
        <w:rPr>
          <w:rFonts w:ascii="Times New Roman" w:hAnsi="Times New Roman" w:cs="Times New Roman"/>
          <w:bCs/>
          <w:color w:val="000000"/>
          <w:sz w:val="28"/>
          <w:szCs w:val="28"/>
        </w:rPr>
        <w:t>9  м</w:t>
      </w:r>
      <w:proofErr w:type="gramEnd"/>
      <w:r>
        <w:rPr>
          <w:rFonts w:ascii="Times New Roman" w:hAnsi="Times New Roman" w:cs="Times New Roman"/>
          <w:bCs/>
          <w:color w:val="000000"/>
          <w:sz w:val="28"/>
          <w:szCs w:val="28"/>
        </w:rPr>
        <w:t>/с.</w:t>
      </w:r>
    </w:p>
    <w:p w14:paraId="5186185E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Т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емпература воздуха ночью -11, -16°С, местами до -23°</w:t>
      </w:r>
      <w:proofErr w:type="gramStart"/>
      <w:r>
        <w:rPr>
          <w:rFonts w:ascii="Times New Roman" w:hAnsi="Times New Roman" w:cs="Times New Roman"/>
          <w:bCs/>
          <w:color w:val="000000"/>
          <w:sz w:val="28"/>
          <w:szCs w:val="28"/>
        </w:rPr>
        <w:t>С ,</w:t>
      </w:r>
      <w:proofErr w:type="gramEnd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днём -3, -8°С.</w:t>
      </w:r>
    </w:p>
    <w:p w14:paraId="2061BB19" w14:textId="77777777" w:rsidR="00382A03" w:rsidRDefault="00382A03">
      <w:pPr>
        <w:ind w:firstLine="567"/>
        <w:jc w:val="both"/>
        <w:rPr>
          <w:rFonts w:ascii="Times New Roman" w:hAnsi="Times New Roman" w:cs="Times New Roman"/>
          <w:b/>
          <w:sz w:val="18"/>
          <w:szCs w:val="18"/>
          <w:shd w:val="clear" w:color="auto" w:fill="FFFF00"/>
        </w:rPr>
      </w:pPr>
    </w:p>
    <w:p w14:paraId="6053659A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2.2. Прогноз экологической обстановки.</w:t>
      </w:r>
    </w:p>
    <w:p w14:paraId="7A6DB5A2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Метеоусловия не будут способствовать накоплению вредных примесей в воздухе города. Общий уровень загрязнения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ожидае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тся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 пониженный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5DDE0F3F" w14:textId="77777777" w:rsidR="00382A03" w:rsidRDefault="00382A03">
      <w:pPr>
        <w:ind w:firstLine="567"/>
        <w:jc w:val="both"/>
        <w:rPr>
          <w:rFonts w:ascii="Times New Roman" w:hAnsi="Times New Roman"/>
          <w:shd w:val="clear" w:color="auto" w:fill="FFFF00"/>
        </w:rPr>
      </w:pPr>
    </w:p>
    <w:p w14:paraId="2AFBC66B" w14:textId="77777777" w:rsidR="00382A03" w:rsidRDefault="00382A03">
      <w:pPr>
        <w:ind w:firstLine="567"/>
        <w:jc w:val="both"/>
        <w:rPr>
          <w:rFonts w:ascii="Times New Roman" w:hAnsi="Times New Roman"/>
          <w:shd w:val="clear" w:color="auto" w:fill="FFFF00"/>
        </w:rPr>
      </w:pPr>
    </w:p>
    <w:p w14:paraId="17F7CB3E" w14:textId="77777777" w:rsidR="00382A03" w:rsidRDefault="00382A03">
      <w:pPr>
        <w:ind w:firstLine="567"/>
        <w:jc w:val="both"/>
        <w:rPr>
          <w:rFonts w:ascii="Times New Roman" w:hAnsi="Times New Roman"/>
          <w:shd w:val="clear" w:color="auto" w:fill="FFFF00"/>
        </w:rPr>
      </w:pPr>
    </w:p>
    <w:p w14:paraId="183CD13C" w14:textId="77777777" w:rsidR="00382A03" w:rsidRDefault="00382A03">
      <w:pPr>
        <w:ind w:firstLine="567"/>
        <w:jc w:val="both"/>
        <w:rPr>
          <w:rFonts w:ascii="Times New Roman" w:hAnsi="Times New Roman"/>
          <w:shd w:val="clear" w:color="auto" w:fill="FFFF00"/>
        </w:rPr>
      </w:pPr>
    </w:p>
    <w:p w14:paraId="703397C0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t xml:space="preserve">2.3. </w:t>
      </w:r>
      <w:r>
        <w:rPr>
          <w:rFonts w:ascii="Times New Roman" w:hAnsi="Times New Roman" w:cs="Times New Roman"/>
          <w:b/>
          <w:sz w:val="28"/>
          <w:szCs w:val="28"/>
        </w:rPr>
        <w:t>Прогноз гидрологической обстановки.</w:t>
      </w:r>
    </w:p>
    <w:p w14:paraId="0651A05B" w14:textId="77777777" w:rsidR="00382A03" w:rsidRDefault="005433B0">
      <w:pPr>
        <w:tabs>
          <w:tab w:val="left" w:pos="565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ЧС, связанных с опасными гидрологическими явлениями, маловероятно.</w:t>
      </w:r>
    </w:p>
    <w:p w14:paraId="0481836D" w14:textId="77777777" w:rsidR="00382A03" w:rsidRDefault="005433B0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Новосибирская ГЭС работает в штатном режиме.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Сброс воды из Новосибирского водохранилища составит 1100 ± 50 м</w:t>
      </w:r>
      <w:r>
        <w:rPr>
          <w:rFonts w:ascii="Times New Roman" w:hAnsi="Times New Roman" w:cs="Times New Roman"/>
          <w:bCs/>
          <w:color w:val="000000"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/с, при этом уровень воды по г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идропосту на р. Обь г. Новосибирск ожидается не ниже -25 см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779BA132" w14:textId="77777777" w:rsidR="00382A03" w:rsidRDefault="00382A03">
      <w:pPr>
        <w:tabs>
          <w:tab w:val="left" w:pos="0"/>
        </w:tabs>
        <w:jc w:val="both"/>
        <w:rPr>
          <w:shd w:val="clear" w:color="auto" w:fill="FFFF00"/>
        </w:rPr>
      </w:pPr>
    </w:p>
    <w:p w14:paraId="2883E8A3" w14:textId="77777777" w:rsidR="00382A03" w:rsidRDefault="005433B0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2.4. Прогноз геомагнитной обстановки.</w:t>
      </w:r>
    </w:p>
    <w:p w14:paraId="67807739" w14:textId="77777777" w:rsidR="00382A03" w:rsidRDefault="005433B0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Магнитное поле Земли ожидается возможно слабо возмущённое. Ухудшение условий КВ-радиосвязи </w:t>
      </w:r>
      <w:r>
        <w:rPr>
          <w:rFonts w:ascii="Times New Roman" w:hAnsi="Times New Roman" w:cs="Times New Roman"/>
          <w:color w:val="000000"/>
          <w:sz w:val="28"/>
          <w:szCs w:val="28"/>
        </w:rPr>
        <w:t>возможно в отдельные часы суток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 Общее содержание озона в </w:t>
      </w:r>
      <w:r>
        <w:rPr>
          <w:rFonts w:ascii="Times New Roman" w:hAnsi="Times New Roman" w:cs="Times New Roman"/>
          <w:color w:val="000000"/>
          <w:sz w:val="28"/>
          <w:szCs w:val="28"/>
        </w:rPr>
        <w:t>озоновом слое выше нормы.</w:t>
      </w:r>
    </w:p>
    <w:p w14:paraId="466AC6E2" w14:textId="77777777" w:rsidR="00382A03" w:rsidRDefault="00382A03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00"/>
        </w:rPr>
      </w:pPr>
    </w:p>
    <w:p w14:paraId="095CABA4" w14:textId="77777777" w:rsidR="00382A03" w:rsidRDefault="005433B0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2.5. Прогноз сейсмической обстановки.</w:t>
      </w:r>
    </w:p>
    <w:p w14:paraId="43315665" w14:textId="77777777" w:rsidR="00382A03" w:rsidRDefault="005433B0">
      <w:pPr>
        <w:ind w:firstLine="567"/>
      </w:pPr>
      <w:r>
        <w:rPr>
          <w:rFonts w:ascii="Times New Roman" w:hAnsi="Times New Roman" w:cs="Times New Roman"/>
          <w:color w:val="000000"/>
          <w:sz w:val="28"/>
          <w:szCs w:val="28"/>
        </w:rPr>
        <w:t>ЧС, вызванные сейсмической активностью, маловероятны.</w:t>
      </w:r>
    </w:p>
    <w:p w14:paraId="56CC33C9" w14:textId="77777777" w:rsidR="00382A03" w:rsidRDefault="00382A03">
      <w:pPr>
        <w:ind w:firstLine="567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72EB90B7" w14:textId="77777777" w:rsidR="00382A03" w:rsidRDefault="005433B0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2.6. Санитарно-эпидемический прогноз.</w:t>
      </w:r>
      <w:bookmarkStart w:id="7" w:name="_Hlk78032653"/>
      <w:bookmarkEnd w:id="7"/>
    </w:p>
    <w:p w14:paraId="521BAF7F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Возникновение ЧС маловероятно. Возможен сезонный рост заболеваемости населения ОРВИ.</w:t>
      </w:r>
    </w:p>
    <w:p w14:paraId="0B286E16" w14:textId="77777777" w:rsidR="00382A03" w:rsidRDefault="00382A03">
      <w:pPr>
        <w:ind w:firstLine="567"/>
        <w:jc w:val="both"/>
        <w:rPr>
          <w:rFonts w:ascii="Times New Roman" w:hAnsi="Times New Roman" w:cs="Times New Roman"/>
          <w:color w:val="000000"/>
          <w:shd w:val="clear" w:color="auto" w:fill="FFFF00"/>
        </w:rPr>
      </w:pPr>
    </w:p>
    <w:p w14:paraId="2913F864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2.7. Прогноз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эпизоотической обстановки.</w:t>
      </w:r>
    </w:p>
    <w:p w14:paraId="7E2CE938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ЧС маловероятны. Повышен риск заболеваемости бруцеллезом крупного рогатого скота на территории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района.</w:t>
      </w:r>
    </w:p>
    <w:p w14:paraId="1BFC01D5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Повышен риск заболеваемости бешенством на территории деревни Волово Татарского муниц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ипального округа, поселка Троицкий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Кочковского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района, деревни Александровка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Маслянинского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муниципального округа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2DDEFEDA" w14:textId="77777777" w:rsidR="00382A03" w:rsidRDefault="00382A03">
      <w:pPr>
        <w:ind w:firstLine="567"/>
        <w:jc w:val="both"/>
        <w:rPr>
          <w:rFonts w:ascii="Times New Roman" w:hAnsi="Times New Roman" w:cs="Times New Roman"/>
          <w:color w:val="000000"/>
          <w:shd w:val="clear" w:color="auto" w:fill="FFFF00"/>
        </w:rPr>
      </w:pPr>
    </w:p>
    <w:p w14:paraId="5EE3CD0E" w14:textId="77777777" w:rsidR="00382A03" w:rsidRDefault="005433B0">
      <w:pPr>
        <w:shd w:val="clear" w:color="auto" w:fill="FFFFFF"/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2.8. Прогноз пожарной обстановки.</w:t>
      </w:r>
    </w:p>
    <w:p w14:paraId="643E8673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Сохраняется высоким риск возникновения техногенных пожаров, особенно в районах сельской местности, в частно</w:t>
      </w:r>
      <w:r>
        <w:rPr>
          <w:rFonts w:ascii="Times New Roman" w:hAnsi="Times New Roman" w:cs="Times New Roman"/>
          <w:color w:val="000000"/>
          <w:sz w:val="28"/>
          <w:szCs w:val="28"/>
        </w:rPr>
        <w:t>м жилом секторе и садово-дачных обществах с постоянным проживанием людей.</w:t>
      </w:r>
    </w:p>
    <w:p w14:paraId="4DB8C6FD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Основными причинами могут послужить: неосторожное обращение населения с огнем, использование неисправного газового оборудования, отопительных печей, обогревательных устройств, а такж</w:t>
      </w:r>
      <w:r>
        <w:rPr>
          <w:rFonts w:ascii="Times New Roman" w:hAnsi="Times New Roman" w:cs="Times New Roman"/>
          <w:color w:val="000000"/>
          <w:sz w:val="28"/>
          <w:szCs w:val="28"/>
        </w:rPr>
        <w:t>е нарушение правил эксплуатации электрооборудования и перегрузка электропроводки в зданиях и сооружениях.</w:t>
      </w:r>
    </w:p>
    <w:p w14:paraId="44B6B040" w14:textId="77777777" w:rsidR="00382A03" w:rsidRDefault="00382A03">
      <w:pPr>
        <w:ind w:firstLine="567"/>
        <w:jc w:val="both"/>
        <w:rPr>
          <w:rFonts w:ascii="Times New Roman" w:hAnsi="Times New Roman" w:cs="Times New Roman"/>
          <w:color w:val="000000"/>
          <w:shd w:val="clear" w:color="auto" w:fill="FFFF00"/>
        </w:rPr>
      </w:pPr>
    </w:p>
    <w:p w14:paraId="2F946702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2.9. Прогноз обстановки на объектах энергетики.</w:t>
      </w:r>
    </w:p>
    <w:p w14:paraId="6B4096CF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Возможны случаи нарушения электроснабжения, связанные с перегрузкой электросетей и выходом из 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строя трансформаторных подстанций, в том числе из-за подключения населением дополнительных источников обогрева, особенно кустарного производства.</w:t>
      </w:r>
    </w:p>
    <w:p w14:paraId="27E6704C" w14:textId="77777777" w:rsidR="00382A03" w:rsidRDefault="00382A03">
      <w:pPr>
        <w:jc w:val="both"/>
        <w:rPr>
          <w:rFonts w:ascii="Times New Roman" w:hAnsi="Times New Roman"/>
          <w:color w:val="000000"/>
          <w:shd w:val="clear" w:color="auto" w:fill="FFFF00"/>
        </w:rPr>
      </w:pPr>
    </w:p>
    <w:p w14:paraId="4E6ED911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2.10. Прогноз обстановки на объектах ЖКХ.</w:t>
      </w:r>
    </w:p>
    <w:p w14:paraId="0D8A49A1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аварии на котельных, случаи выхода из строя отдельных учас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тков теплотрасс и трубопроводов обеспечения населения теплом и водой, связанные с прохождением отопительного периода,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вероятностью в городах Новосибирск, Искитим, Бердск, Куйбышев, Новосибирском,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Тогучинском, Краснозерском,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</w:t>
      </w:r>
      <w:r>
        <w:rPr>
          <w:rFonts w:ascii="Times New Roman" w:hAnsi="Times New Roman" w:cs="Times New Roman"/>
          <w:color w:val="000000"/>
          <w:sz w:val="28"/>
          <w:szCs w:val="28"/>
        </w:rPr>
        <w:t>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Ордынском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0D3760E9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Сохраняется риск травматизма людей из-за гололедицы на пешеходных коммуникациях населенных пунктов области.</w:t>
      </w:r>
    </w:p>
    <w:p w14:paraId="208D7FB2" w14:textId="77777777" w:rsidR="00382A03" w:rsidRDefault="00382A03">
      <w:pPr>
        <w:ind w:firstLine="567"/>
        <w:jc w:val="both"/>
        <w:rPr>
          <w:rFonts w:ascii="Times New Roman" w:hAnsi="Times New Roman"/>
          <w:shd w:val="clear" w:color="auto" w:fill="FFFF00"/>
        </w:rPr>
      </w:pPr>
    </w:p>
    <w:p w14:paraId="6F689A37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2.11.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Риск возможного схода снега и </w:t>
      </w:r>
      <w:proofErr w:type="spellStart"/>
      <w:r>
        <w:rPr>
          <w:rFonts w:ascii="Times New Roman" w:hAnsi="Times New Roman" w:cs="Times New Roman"/>
          <w:b/>
          <w:color w:val="000000"/>
          <w:sz w:val="28"/>
          <w:szCs w:val="28"/>
        </w:rPr>
        <w:t>наледевых</w:t>
      </w:r>
      <w:proofErr w:type="spellEnd"/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образований с крыш зданий и сооружений.</w:t>
      </w:r>
    </w:p>
    <w:p w14:paraId="1AF125EC" w14:textId="77777777" w:rsidR="00382A03" w:rsidRDefault="005433B0">
      <w:pPr>
        <w:ind w:right="-2" w:firstLine="720"/>
        <w:jc w:val="both"/>
      </w:pPr>
      <w:r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  <w:t>По обла</w:t>
      </w:r>
      <w:r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  <w:t>сти проводятся мероприятия по обследованию и очистке крыш зданий и сооружений.</w:t>
      </w:r>
    </w:p>
    <w:p w14:paraId="30487E9D" w14:textId="77777777" w:rsidR="00382A03" w:rsidRDefault="005433B0">
      <w:pPr>
        <w:ind w:right="-2" w:firstLine="720"/>
        <w:jc w:val="both"/>
      </w:pPr>
      <w:r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  <w:t>Высокая нагрузка снега, особенно на крышах, выступающих козырьках зданий, ветхих строений, крышах со сложной геометрией, а также большепролетных строений способствует проседанию</w:t>
      </w:r>
      <w:r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  <w:t xml:space="preserve"> кровельных конструкций домов, строений промышленного назначения, торговых </w:t>
      </w:r>
      <w:r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  <w:lastRenderedPageBreak/>
        <w:t xml:space="preserve">павильонов, объектов социальной инфраструктуры и может привести к разрушению их отдельных конструктивных элементов. </w:t>
      </w:r>
    </w:p>
    <w:p w14:paraId="682E297F" w14:textId="77777777" w:rsidR="00382A03" w:rsidRDefault="005433B0">
      <w:pPr>
        <w:ind w:right="-2" w:firstLine="720"/>
        <w:jc w:val="both"/>
      </w:pPr>
      <w:r>
        <w:rPr>
          <w:rFonts w:ascii="Times New Roman CYR" w:eastAsia="Times New Roman" w:hAnsi="Times New Roman CYR" w:cs="Times New Roman CYR"/>
          <w:bCs/>
          <w:color w:val="000000"/>
          <w:sz w:val="28"/>
          <w:szCs w:val="28"/>
          <w:lang w:eastAsia="ru-RU"/>
        </w:rPr>
        <w:t>Сохраняется риск возникновения несчастных случаев, обусловленных</w:t>
      </w:r>
      <w:r>
        <w:rPr>
          <w:rFonts w:ascii="Times New Roman CYR" w:eastAsia="Times New Roman" w:hAnsi="Times New Roman CYR" w:cs="Times New Roman CYR"/>
          <w:bCs/>
          <w:color w:val="000000"/>
          <w:sz w:val="28"/>
          <w:szCs w:val="28"/>
          <w:lang w:eastAsia="ru-RU"/>
        </w:rPr>
        <w:t xml:space="preserve"> сходом снежных масс и наледей с крыш зданий, а также причинения материального ущерба имуществу.</w:t>
      </w:r>
    </w:p>
    <w:p w14:paraId="4DFACC85" w14:textId="77777777" w:rsidR="00382A03" w:rsidRDefault="00382A03">
      <w:pPr>
        <w:ind w:firstLine="567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00"/>
        </w:rPr>
      </w:pPr>
    </w:p>
    <w:p w14:paraId="2984ECEC" w14:textId="77777777" w:rsidR="00382A03" w:rsidRDefault="005433B0">
      <w:pPr>
        <w:ind w:firstLine="567"/>
        <w:jc w:val="both"/>
      </w:pPr>
      <w:bookmarkStart w:id="8" w:name="_Hlk122957635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2.12. Прогноз происшествий на водных объектах</w:t>
      </w:r>
      <w:bookmarkEnd w:id="8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.</w:t>
      </w:r>
    </w:p>
    <w:p w14:paraId="6B81F512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 связи с продолжением сезона зимней рыбалки, несанкционированным выходом людей и выездом техники на лёд,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несоблюдением правил безопасности на водных объектах, возрастает вероятность травматизма и гибели людей, провалы техники под лёд водных объектов с наибольшей вероятностью в городах Новосибирск, Обь, Бердск, Искитим, в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Купинском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, Б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арабинском, Здвинском,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Новосибирском, Ордынском, Тогучинском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73A39D7C" w14:textId="77777777" w:rsidR="00382A03" w:rsidRDefault="00382A03">
      <w:pPr>
        <w:ind w:firstLine="567"/>
        <w:jc w:val="both"/>
        <w:rPr>
          <w:rFonts w:ascii="Times New Roman" w:hAnsi="Times New Roman"/>
        </w:rPr>
      </w:pPr>
    </w:p>
    <w:p w14:paraId="66DD9841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2.13. Прогноз обстановки на дорогах.</w:t>
      </w:r>
    </w:p>
    <w:p w14:paraId="5E26D957" w14:textId="77777777" w:rsidR="00382A03" w:rsidRDefault="005433B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Осадки в виде снега, гололедица, большое количество автотранспорта будут способствовать осложнению дорожной о</w:t>
      </w:r>
      <w:r>
        <w:rPr>
          <w:rFonts w:ascii="Times New Roman" w:hAnsi="Times New Roman" w:cs="Times New Roman"/>
          <w:color w:val="000000"/>
          <w:sz w:val="28"/>
          <w:szCs w:val="28"/>
        </w:rPr>
        <w:t>бстановки и увеличению количества ДТП, с наибольшей вероятностью на внутригородских дорогах крупных населенных пунктов, а с наиболее тяжкими последствиями - на дорогах межмуниципального значения, нерегулируемых железнодорожных переездах и потенциально опас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ных участках автодорог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районах, и регионального значения в Новосибирском, Ордынском,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 районах, а также на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снегозаносимых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участках автомобильных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136CD5BF" w14:textId="77777777" w:rsidR="00382A03" w:rsidRDefault="00382A03">
      <w:pPr>
        <w:ind w:firstLine="567"/>
        <w:jc w:val="both"/>
        <w:rPr>
          <w:shd w:val="clear" w:color="auto" w:fill="FFFF00"/>
        </w:rPr>
      </w:pPr>
    </w:p>
    <w:p w14:paraId="5150AC85" w14:textId="77777777" w:rsidR="00382A03" w:rsidRDefault="00382A03">
      <w:pPr>
        <w:ind w:firstLine="567"/>
        <w:jc w:val="both"/>
        <w:rPr>
          <w:shd w:val="clear" w:color="auto" w:fill="FFFF00"/>
        </w:rPr>
      </w:pPr>
    </w:p>
    <w:p w14:paraId="1EF743A2" w14:textId="77777777" w:rsidR="00382A03" w:rsidRDefault="00382A03">
      <w:pPr>
        <w:ind w:firstLine="567"/>
        <w:jc w:val="both"/>
        <w:rPr>
          <w:shd w:val="clear" w:color="auto" w:fill="FFFF00"/>
        </w:rPr>
      </w:pPr>
    </w:p>
    <w:p w14:paraId="35C22A47" w14:textId="5BBEA183" w:rsidR="00382A03" w:rsidRDefault="00307ED3">
      <w:pPr>
        <w:rPr>
          <w:rFonts w:ascii="Times New Roman" w:hAnsi="Times New Roman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bookmarkStart w:id="9" w:name="_GoBack"/>
      <w:bookmarkEnd w:id="9"/>
    </w:p>
    <w:sectPr w:rsidR="00382A03">
      <w:headerReference w:type="even" r:id="rId8"/>
      <w:headerReference w:type="default" r:id="rId9"/>
      <w:headerReference w:type="first" r:id="rId10"/>
      <w:pgSz w:w="11906" w:h="16838"/>
      <w:pgMar w:top="1134" w:right="1134" w:bottom="740" w:left="1701" w:header="284" w:footer="0" w:gutter="0"/>
      <w:cols w:space="720"/>
      <w:formProt w:val="0"/>
      <w:titlePg/>
      <w:docGrid w:linePitch="360" w:charSpace="4833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10C4DAE" w14:textId="77777777" w:rsidR="005433B0" w:rsidRDefault="005433B0">
      <w:r>
        <w:separator/>
      </w:r>
    </w:p>
  </w:endnote>
  <w:endnote w:type="continuationSeparator" w:id="0">
    <w:p w14:paraId="0F76F21F" w14:textId="77777777" w:rsidR="005433B0" w:rsidRDefault="005433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Noto Sans Devanagari">
    <w:altName w:val="Cambria"/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CC"/>
    <w:family w:val="roman"/>
    <w:pitch w:val="variable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12FA431" w14:textId="77777777" w:rsidR="005433B0" w:rsidRDefault="005433B0">
      <w:r>
        <w:separator/>
      </w:r>
    </w:p>
  </w:footnote>
  <w:footnote w:type="continuationSeparator" w:id="0">
    <w:p w14:paraId="17905281" w14:textId="77777777" w:rsidR="005433B0" w:rsidRDefault="005433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E9DD6D" w14:textId="77777777" w:rsidR="00382A03" w:rsidRDefault="00382A03">
    <w:pPr>
      <w:pStyle w:val="aff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CEC083" w14:textId="77777777" w:rsidR="00382A03" w:rsidRDefault="00382A03">
    <w:pPr>
      <w:ind w:firstLine="567"/>
      <w:jc w:val="both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514DD1" w14:textId="77777777" w:rsidR="00382A03" w:rsidRDefault="00382A03">
    <w:pPr>
      <w:pStyle w:val="aff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A3E10C4"/>
    <w:multiLevelType w:val="multilevel"/>
    <w:tmpl w:val="BE22C092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" w15:restartNumberingAfterBreak="0">
    <w:nsid w:val="126968F8"/>
    <w:multiLevelType w:val="multilevel"/>
    <w:tmpl w:val="6CD6AC22"/>
    <w:lvl w:ilvl="0">
      <w:start w:val="1"/>
      <w:numFmt w:val="decimal"/>
      <w:pStyle w:val="11"/>
      <w:suff w:val="nothing"/>
      <w:lvlText w:val=""/>
      <w:lvlJc w:val="left"/>
      <w:pPr>
        <w:tabs>
          <w:tab w:val="num" w:pos="0"/>
        </w:tabs>
        <w:ind w:left="291" w:hanging="432"/>
      </w:pPr>
    </w:lvl>
    <w:lvl w:ilvl="1">
      <w:start w:val="1"/>
      <w:numFmt w:val="decimal"/>
      <w:pStyle w:val="21"/>
      <w:suff w:val="nothing"/>
      <w:lvlText w:val=""/>
      <w:lvlJc w:val="left"/>
      <w:pPr>
        <w:tabs>
          <w:tab w:val="num" w:pos="0"/>
        </w:tabs>
        <w:ind w:left="435" w:hanging="576"/>
      </w:pPr>
    </w:lvl>
    <w:lvl w:ilvl="2">
      <w:start w:val="1"/>
      <w:numFmt w:val="decimal"/>
      <w:pStyle w:val="31"/>
      <w:suff w:val="nothing"/>
      <w:lvlText w:val=""/>
      <w:lvlJc w:val="left"/>
      <w:pPr>
        <w:tabs>
          <w:tab w:val="num" w:pos="0"/>
        </w:tabs>
        <w:ind w:left="579" w:hanging="720"/>
      </w:pPr>
    </w:lvl>
    <w:lvl w:ilvl="3">
      <w:start w:val="1"/>
      <w:numFmt w:val="decimal"/>
      <w:pStyle w:val="41"/>
      <w:suff w:val="nothing"/>
      <w:lvlText w:val=""/>
      <w:lvlJc w:val="left"/>
      <w:pPr>
        <w:tabs>
          <w:tab w:val="num" w:pos="0"/>
        </w:tabs>
        <w:ind w:left="723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</w:lvl>
    <w:lvl w:ilvl="6">
      <w:start w:val="1"/>
      <w:numFmt w:val="decimal"/>
      <w:pStyle w:val="71"/>
      <w:suff w:val="nothing"/>
      <w:lvlText w:val=""/>
      <w:lvlJc w:val="left"/>
      <w:pPr>
        <w:tabs>
          <w:tab w:val="num" w:pos="0"/>
        </w:tabs>
        <w:ind w:left="1155" w:hanging="1296"/>
      </w:pPr>
    </w:lvl>
    <w:lvl w:ilvl="7">
      <w:start w:val="1"/>
      <w:numFmt w:val="decimal"/>
      <w:pStyle w:val="81"/>
      <w:suff w:val="nothing"/>
      <w:lvlText w:val=""/>
      <w:lvlJc w:val="left"/>
      <w:pPr>
        <w:tabs>
          <w:tab w:val="num" w:pos="0"/>
        </w:tabs>
        <w:ind w:left="1299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</w:lvl>
  </w:abstractNum>
  <w:abstractNum w:abstractNumId="2" w15:restartNumberingAfterBreak="0">
    <w:nsid w:val="2CE15D2F"/>
    <w:multiLevelType w:val="multilevel"/>
    <w:tmpl w:val="4B88F240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autoHyphenation/>
  <w:hyphenationZone w:val="363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82A03"/>
    <w:rsid w:val="00307ED3"/>
    <w:rsid w:val="00382A03"/>
    <w:rsid w:val="00543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A25E0C"/>
  <w15:docId w15:val="{2135CC0D-2A21-4B63-9953-A86E2F9CF9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 w:qFormat="1"/>
    <w:lsdException w:name="toc 5" w:semiHidden="1" w:uiPriority="39" w:unhideWhenUsed="1" w:qFormat="1"/>
    <w:lsdException w:name="toc 6" w:semiHidden="1" w:uiPriority="39" w:unhideWhenUsed="1" w:qFormat="1"/>
    <w:lsdException w:name="toc 7" w:semiHidden="1" w:uiPriority="39" w:unhideWhenUsed="1" w:qFormat="1"/>
    <w:lsdException w:name="toc 8" w:semiHidden="1" w:uiPriority="39" w:unhideWhenUsed="1" w:qFormat="1"/>
    <w:lsdException w:name="toc 9" w:semiHidden="1" w:uiPriority="39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semiHidden="1" w:uiPriority="0" w:qFormat="1"/>
    <w:lsdException w:name="footer" w:semiHidden="1" w:unhideWhenUsed="1" w:qFormat="1"/>
    <w:lsdException w:name="index heading" w:semiHidden="1" w:uiPriority="0" w:qFormat="1"/>
    <w:lsdException w:name="caption" w:semiHidden="1" w:uiPriority="0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iPriority="0" w:qFormat="1"/>
    <w:lsdException w:name="annotation reference" w:semiHidden="1" w:unhideWhenUsed="1"/>
    <w:lsdException w:name="line number" w:semiHidden="1" w:unhideWhenUsed="1"/>
    <w:lsdException w:name="page number" w:semiHidden="1" w:uiPriority="0" w:qFormat="1"/>
    <w:lsdException w:name="endnote reference" w:semiHidden="1" w:uiPriority="0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qFormat="1"/>
    <w:lsdException w:name="annotation subject" w:semiHidden="1" w:uiPriority="0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iPriority="0" w:unhideWhenUsed="1" w:qFormat="1"/>
    <w:lsdException w:name="Table Grid" w:uiPriority="59" w:qFormat="1"/>
    <w:lsdException w:name="Table Theme" w:semiHidden="1" w:unhideWhenUsed="1"/>
    <w:lsdException w:name="Placeholder Text" w:semiHidden="1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C563D"/>
    <w:rPr>
      <w:lang w:bidi="ar-SA"/>
    </w:rPr>
  </w:style>
  <w:style w:type="paragraph" w:styleId="1">
    <w:name w:val="heading 1"/>
    <w:basedOn w:val="a"/>
    <w:next w:val="a"/>
    <w:uiPriority w:val="9"/>
    <w:qFormat/>
    <w:rsid w:val="009C563D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uiPriority w:val="9"/>
    <w:unhideWhenUsed/>
    <w:qFormat/>
    <w:rsid w:val="009C563D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Символ сноски"/>
    <w:qFormat/>
    <w:rsid w:val="009C563D"/>
    <w:rPr>
      <w:vertAlign w:val="superscript"/>
    </w:rPr>
  </w:style>
  <w:style w:type="character" w:styleId="a4">
    <w:name w:val="footnote reference"/>
    <w:rPr>
      <w:vertAlign w:val="superscript"/>
    </w:rPr>
  </w:style>
  <w:style w:type="character" w:customStyle="1" w:styleId="FootnoteCharacters">
    <w:name w:val="Footnote Characters"/>
    <w:qFormat/>
    <w:rPr>
      <w:vertAlign w:val="superscript"/>
    </w:rPr>
  </w:style>
  <w:style w:type="character" w:customStyle="1" w:styleId="FootnoteCharacters1">
    <w:name w:val="Footnote Characters1"/>
    <w:qFormat/>
    <w:rPr>
      <w:vertAlign w:val="superscript"/>
    </w:rPr>
  </w:style>
  <w:style w:type="character" w:customStyle="1" w:styleId="FootnoteCharacters11">
    <w:name w:val="Footnote Characters11"/>
    <w:qFormat/>
    <w:rPr>
      <w:vertAlign w:val="superscript"/>
    </w:rPr>
  </w:style>
  <w:style w:type="character" w:customStyle="1" w:styleId="FootnoteCharacters111">
    <w:name w:val="Footnote Characters111"/>
    <w:qFormat/>
    <w:rPr>
      <w:vertAlign w:val="superscript"/>
    </w:rPr>
  </w:style>
  <w:style w:type="character" w:customStyle="1" w:styleId="FootnoteCharacters1111">
    <w:name w:val="Footnote Characters1111"/>
    <w:qFormat/>
    <w:rPr>
      <w:vertAlign w:val="superscript"/>
    </w:rPr>
  </w:style>
  <w:style w:type="character" w:customStyle="1" w:styleId="FootnoteCharacters11111">
    <w:name w:val="Footnote Characters11111"/>
    <w:qFormat/>
    <w:rPr>
      <w:vertAlign w:val="superscript"/>
    </w:rPr>
  </w:style>
  <w:style w:type="character" w:customStyle="1" w:styleId="FootnoteCharacters111111">
    <w:name w:val="Footnote Characters111111"/>
    <w:qFormat/>
    <w:rPr>
      <w:vertAlign w:val="superscript"/>
    </w:rPr>
  </w:style>
  <w:style w:type="character" w:customStyle="1" w:styleId="FootnoteCharacters1111111">
    <w:name w:val="Footnote Characters1111111"/>
    <w:qFormat/>
    <w:rPr>
      <w:vertAlign w:val="superscript"/>
    </w:rPr>
  </w:style>
  <w:style w:type="character" w:customStyle="1" w:styleId="FootnoteCharacters11111111">
    <w:name w:val="Footnote Characters11111111"/>
    <w:qFormat/>
    <w:rPr>
      <w:vertAlign w:val="superscript"/>
    </w:rPr>
  </w:style>
  <w:style w:type="character" w:customStyle="1" w:styleId="FootnoteCharacters111111111">
    <w:name w:val="Footnote Characters111111111"/>
    <w:qFormat/>
    <w:rPr>
      <w:vertAlign w:val="superscript"/>
    </w:rPr>
  </w:style>
  <w:style w:type="character" w:customStyle="1" w:styleId="FootnoteCharacters1111111111">
    <w:name w:val="Footnote Characters1111111111"/>
    <w:qFormat/>
    <w:rPr>
      <w:vertAlign w:val="superscript"/>
    </w:rPr>
  </w:style>
  <w:style w:type="character" w:customStyle="1" w:styleId="FootnoteCharacters11111111111">
    <w:name w:val="Footnote Characters11111111111"/>
    <w:qFormat/>
    <w:rPr>
      <w:vertAlign w:val="superscript"/>
    </w:rPr>
  </w:style>
  <w:style w:type="character" w:customStyle="1" w:styleId="FootnoteCharacters111111111111">
    <w:name w:val="Footnote Characters111111111111"/>
    <w:qFormat/>
    <w:rPr>
      <w:vertAlign w:val="superscript"/>
    </w:rPr>
  </w:style>
  <w:style w:type="character" w:customStyle="1" w:styleId="FootnoteCharacters1111111111111">
    <w:name w:val="Footnote Characters1111111111111"/>
    <w:qFormat/>
    <w:rPr>
      <w:vertAlign w:val="superscript"/>
    </w:rPr>
  </w:style>
  <w:style w:type="character" w:customStyle="1" w:styleId="FootnoteCharacters11111111111111">
    <w:name w:val="Footnote Characters11111111111111"/>
    <w:qFormat/>
    <w:rPr>
      <w:vertAlign w:val="superscript"/>
    </w:rPr>
  </w:style>
  <w:style w:type="character" w:customStyle="1" w:styleId="FootnoteCharacters111111111111111">
    <w:name w:val="Footnote Characters111111111111111"/>
    <w:qFormat/>
    <w:rPr>
      <w:vertAlign w:val="superscript"/>
    </w:rPr>
  </w:style>
  <w:style w:type="character" w:customStyle="1" w:styleId="FootnoteCharacters1111111111111111">
    <w:name w:val="Footnote Characters1111111111111111"/>
    <w:qFormat/>
    <w:rPr>
      <w:vertAlign w:val="superscript"/>
    </w:rPr>
  </w:style>
  <w:style w:type="character" w:customStyle="1" w:styleId="FootnoteCharacters11111111111111111">
    <w:name w:val="Footnote Characters11111111111111111"/>
    <w:qFormat/>
    <w:rPr>
      <w:vertAlign w:val="superscript"/>
    </w:rPr>
  </w:style>
  <w:style w:type="character" w:customStyle="1" w:styleId="FootnoteCharacters111111111111111111">
    <w:name w:val="Footnote Characters111111111111111111"/>
    <w:qFormat/>
    <w:rPr>
      <w:vertAlign w:val="superscript"/>
    </w:rPr>
  </w:style>
  <w:style w:type="character" w:customStyle="1" w:styleId="FootnoteCharacters1111111111111111111">
    <w:name w:val="Footnote Characters1111111111111111111"/>
    <w:qFormat/>
    <w:rPr>
      <w:vertAlign w:val="superscript"/>
    </w:rPr>
  </w:style>
  <w:style w:type="character" w:customStyle="1" w:styleId="FootnoteCharacters11111111111111111111">
    <w:name w:val="Footnote Characters11111111111111111111"/>
    <w:qFormat/>
    <w:rPr>
      <w:vertAlign w:val="superscript"/>
    </w:rPr>
  </w:style>
  <w:style w:type="character" w:customStyle="1" w:styleId="FootnoteCharacters111111111111111111111">
    <w:name w:val="Footnote Characters111111111111111111111"/>
    <w:qFormat/>
    <w:rPr>
      <w:vertAlign w:val="superscript"/>
    </w:rPr>
  </w:style>
  <w:style w:type="character" w:customStyle="1" w:styleId="FootnoteCharacters1111111111111111111111">
    <w:name w:val="Footnote Characters1111111111111111111111"/>
    <w:qFormat/>
    <w:rPr>
      <w:vertAlign w:val="superscript"/>
    </w:rPr>
  </w:style>
  <w:style w:type="character" w:customStyle="1" w:styleId="FootnoteCharacters11111111111111111111111">
    <w:name w:val="Footnote Characters11111111111111111111111"/>
    <w:qFormat/>
    <w:rPr>
      <w:vertAlign w:val="superscript"/>
    </w:rPr>
  </w:style>
  <w:style w:type="character" w:customStyle="1" w:styleId="FootnoteCharacters111111111111111111111111">
    <w:name w:val="Footnote Characters111111111111111111111111"/>
    <w:qFormat/>
    <w:rPr>
      <w:vertAlign w:val="superscript"/>
    </w:rPr>
  </w:style>
  <w:style w:type="character" w:customStyle="1" w:styleId="FootnoteCharacters1111111111111111111111111">
    <w:name w:val="Footnote Characters1111111111111111111111111"/>
    <w:qFormat/>
    <w:rPr>
      <w:vertAlign w:val="superscript"/>
    </w:rPr>
  </w:style>
  <w:style w:type="character" w:customStyle="1" w:styleId="FootnoteCharacters11111111111111111111111111">
    <w:name w:val="Footnote Characters11111111111111111111111111"/>
    <w:qFormat/>
    <w:rPr>
      <w:vertAlign w:val="superscript"/>
    </w:rPr>
  </w:style>
  <w:style w:type="character" w:customStyle="1" w:styleId="FootnoteCharacters111111111111111111111111111">
    <w:name w:val="Footnote Characters111111111111111111111111111"/>
    <w:qFormat/>
    <w:rPr>
      <w:vertAlign w:val="superscript"/>
    </w:rPr>
  </w:style>
  <w:style w:type="character" w:customStyle="1" w:styleId="FootnoteCharacters1111111111111111111111111111">
    <w:name w:val="Footnote Characters1111111111111111111111111111"/>
    <w:qFormat/>
    <w:rPr>
      <w:vertAlign w:val="superscript"/>
    </w:rPr>
  </w:style>
  <w:style w:type="character" w:customStyle="1" w:styleId="FootnoteCharacters11111111111111111111111111111">
    <w:name w:val="Footnote Characters11111111111111111111111111111"/>
    <w:qFormat/>
    <w:rPr>
      <w:vertAlign w:val="superscript"/>
    </w:rPr>
  </w:style>
  <w:style w:type="character" w:customStyle="1" w:styleId="FootnoteCharacters111111111111111111111111111111">
    <w:name w:val="Footnote Characters111111111111111111111111111111"/>
    <w:qFormat/>
    <w:rPr>
      <w:vertAlign w:val="superscript"/>
    </w:rPr>
  </w:style>
  <w:style w:type="character" w:customStyle="1" w:styleId="FootnoteCharacters1111111111111111111111111111111">
    <w:name w:val="Footnote Characters1111111111111111111111111111111"/>
    <w:qFormat/>
    <w:rPr>
      <w:vertAlign w:val="superscript"/>
    </w:rPr>
  </w:style>
  <w:style w:type="character" w:customStyle="1" w:styleId="FootnoteCharacters11111111111111111111111111111111">
    <w:name w:val="Footnote Characters11111111111111111111111111111111"/>
    <w:qFormat/>
    <w:rPr>
      <w:vertAlign w:val="superscript"/>
    </w:rPr>
  </w:style>
  <w:style w:type="character" w:customStyle="1" w:styleId="FootnoteCharacters111111111111111111111111111111111">
    <w:name w:val="Footnote Characters111111111111111111111111111111111"/>
    <w:qFormat/>
    <w:rPr>
      <w:vertAlign w:val="superscript"/>
    </w:rPr>
  </w:style>
  <w:style w:type="character" w:customStyle="1" w:styleId="FootnoteCharacters1111111111111111111111111111111111">
    <w:name w:val="Footnote Characters1111111111111111111111111111111111"/>
    <w:qFormat/>
    <w:rPr>
      <w:vertAlign w:val="superscript"/>
    </w:rPr>
  </w:style>
  <w:style w:type="character" w:customStyle="1" w:styleId="FootnoteCharacters11111111111111111111111111111111111">
    <w:name w:val="Footnote Characters11111111111111111111111111111111111"/>
    <w:qFormat/>
    <w:rPr>
      <w:vertAlign w:val="superscript"/>
    </w:rPr>
  </w:style>
  <w:style w:type="character" w:customStyle="1" w:styleId="FootnoteCharacters111111111111111111111111111111111111">
    <w:name w:val="Footnote Characters111111111111111111111111111111111111"/>
    <w:qFormat/>
    <w:rPr>
      <w:vertAlign w:val="superscript"/>
    </w:rPr>
  </w:style>
  <w:style w:type="character" w:customStyle="1" w:styleId="FootnoteCharacters1111111111111111111111111111111111111">
    <w:name w:val="Footnote Characters1111111111111111111111111111111111111"/>
    <w:qFormat/>
    <w:rPr>
      <w:vertAlign w:val="superscript"/>
    </w:rPr>
  </w:style>
  <w:style w:type="character" w:customStyle="1" w:styleId="FootnoteCharacters11111111111111111111111111111111111111">
    <w:name w:val="Footnote Characters11111111111111111111111111111111111111"/>
    <w:qFormat/>
    <w:rPr>
      <w:vertAlign w:val="superscript"/>
    </w:rPr>
  </w:style>
  <w:style w:type="character" w:customStyle="1" w:styleId="FootnoteCharacters111111111111111111111111111111111111111">
    <w:name w:val="Footnote Characters111111111111111111111111111111111111111"/>
    <w:qFormat/>
    <w:rPr>
      <w:vertAlign w:val="superscript"/>
    </w:rPr>
  </w:style>
  <w:style w:type="character" w:customStyle="1" w:styleId="FootnoteCharacters1111111111111111111111111111111111111111">
    <w:name w:val="Footnote Characters1111111111111111111111111111111111111111"/>
    <w:qFormat/>
    <w:rPr>
      <w:vertAlign w:val="superscript"/>
    </w:rPr>
  </w:style>
  <w:style w:type="character" w:customStyle="1" w:styleId="FootnoteCharacters11111111111111111111111111111111111111111">
    <w:name w:val="Footnote Characters11111111111111111111111111111111111111111"/>
    <w:qFormat/>
    <w:rPr>
      <w:vertAlign w:val="superscript"/>
    </w:rPr>
  </w:style>
  <w:style w:type="character" w:customStyle="1" w:styleId="FootnoteCharacters111111111111111111111111111111111111111111">
    <w:name w:val="Footnote Characters111111111111111111111111111111111111111111"/>
    <w:qFormat/>
    <w:rPr>
      <w:vertAlign w:val="superscript"/>
    </w:rPr>
  </w:style>
  <w:style w:type="character" w:customStyle="1" w:styleId="FootnoteCharacters1111111111111111111111111111111111111111111">
    <w:name w:val="Footnote Characters1111111111111111111111111111111111111111111"/>
    <w:qFormat/>
    <w:rPr>
      <w:vertAlign w:val="superscript"/>
    </w:rPr>
  </w:style>
  <w:style w:type="character" w:customStyle="1" w:styleId="FootnoteCharacters11111111111111111111111111111111111111111111">
    <w:name w:val="Footnote Characters11111111111111111111111111111111111111111111"/>
    <w:qFormat/>
    <w:rPr>
      <w:vertAlign w:val="superscript"/>
    </w:rPr>
  </w:style>
  <w:style w:type="character" w:customStyle="1" w:styleId="FootnoteCharacters111111111111111111111111111111111111111111111">
    <w:name w:val="Footnote Characters111111111111111111111111111111111111111111111"/>
    <w:qFormat/>
    <w:rPr>
      <w:vertAlign w:val="superscript"/>
    </w:rPr>
  </w:style>
  <w:style w:type="character" w:customStyle="1" w:styleId="FootnoteCharacters1111111111111111111111111111111111111111111111">
    <w:name w:val="Footnote Characters1111111111111111111111111111111111111111111111"/>
    <w:qFormat/>
    <w:rPr>
      <w:vertAlign w:val="superscript"/>
    </w:rPr>
  </w:style>
  <w:style w:type="character" w:customStyle="1" w:styleId="FootnoteCharacters11111111111111111111111111111111111111111111111">
    <w:name w:val="Footnote Characters11111111111111111111111111111111111111111111111"/>
    <w:qFormat/>
    <w:rPr>
      <w:vertAlign w:val="superscript"/>
    </w:rPr>
  </w:style>
  <w:style w:type="character" w:customStyle="1" w:styleId="FootnoteCharacters111111111111111111111111111111111111111111111111">
    <w:name w:val="Footnote Characters111111111111111111111111111111111111111111111111"/>
    <w:qFormat/>
    <w:rPr>
      <w:vertAlign w:val="superscript"/>
    </w:rPr>
  </w:style>
  <w:style w:type="character" w:customStyle="1" w:styleId="FootnoteCharacters1111111111111111111111111111111111111111111111111">
    <w:name w:val="Footnote Characters1111111111111111111111111111111111111111111111111"/>
    <w:qFormat/>
    <w:rPr>
      <w:vertAlign w:val="superscript"/>
    </w:rPr>
  </w:style>
  <w:style w:type="character" w:customStyle="1" w:styleId="FootnoteCharacters11111111111111111111111111111111111111111111111111">
    <w:name w:val="Footnote Characters11111111111111111111111111111111111111111111111111"/>
    <w:qFormat/>
    <w:rPr>
      <w:vertAlign w:val="superscript"/>
    </w:rPr>
  </w:style>
  <w:style w:type="character" w:customStyle="1" w:styleId="FootnoteCharacters111111111111111111111111111111111111111111111111111">
    <w:name w:val="Footnote Characters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">
    <w:name w:val="Footnote Characters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">
    <w:name w:val="Footnote Characters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">
    <w:name w:val="Footnote Characters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">
    <w:name w:val="Footnote Characters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">
    <w:name w:val="Footnote Characters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">
    <w:name w:val="Footnote Characters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">
    <w:name w:val="Footnote Characters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">
    <w:name w:val="Footnote Characters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">
    <w:name w:val="Footnote Characters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">
    <w:name w:val="Footnote Characters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">
    <w:name w:val="Footnote Characters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">
    <w:name w:val="Footnote Characters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">
    <w:name w:val="Footnote Characters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">
    <w:name w:val="Footnote Characters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">
    <w:name w:val="Footnote Characters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">
    <w:name w:val="Footnote Characters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">
    <w:name w:val="Footnote Characters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">
    <w:name w:val="Footnote Characters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">
    <w:name w:val="Footnote Characters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">
    <w:name w:val="Footnote Characters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">
    <w:name w:val="Footnote Characters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">
    <w:name w:val="Footnote Characters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">
    <w:name w:val="Footnote Characters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">
    <w:name w:val="Footnote Characters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">
    <w:name w:val="Footnote Characters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">
    <w:name w:val="Footnote Characters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">
    <w:name w:val="Footnote Characters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">
    <w:name w:val="Footnote Characters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">
    <w:name w:val="Footnote Characters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">
    <w:name w:val="Footnote Characters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">
    <w:name w:val="Footnote Characters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">
    <w:name w:val="Footnote Characters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">
    <w:name w:val="Footnote Characters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">
    <w:name w:val="Footnote Characters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">
    <w:name w:val="Foot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">
    <w:name w:val="Foot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">
    <w:name w:val="Foot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">
    <w:name w:val="Foot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">
    <w:name w:val="Foot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">
    <w:name w:val="Foot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">
    <w:name w:val="Foot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">
    <w:name w:val="Foot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">
    <w:name w:val="Foot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">
    <w:name w:val="Foot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">
    <w:name w:val="Foot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">
    <w:name w:val="Foot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">
    <w:name w:val="Foot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">
    <w:name w:val="Foot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">
    <w:name w:val="Foot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">
    <w:name w:val="Foot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">
    <w:name w:val="Foot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">
    <w:name w:val="Foot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">
    <w:name w:val="Foot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">
    <w:name w:val="Foot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">
    <w:name w:val="Foot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">
    <w:name w:val="Foot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">
    <w:name w:val="Foot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">
    <w:name w:val="Foot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">
    <w:name w:val="Foot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">
    <w:name w:val="Foot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">
    <w:name w:val="Foot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">
    <w:name w:val="Foot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">
    <w:name w:val="Foot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">
    <w:name w:val="Foot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">
    <w:name w:val="Foot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">
    <w:name w:val="Foot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">
    <w:name w:val="Foot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">
    <w:name w:val="Foot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a5">
    <w:name w:val="Символ концевой сноски"/>
    <w:qFormat/>
    <w:rsid w:val="009C563D"/>
    <w:rPr>
      <w:vertAlign w:val="superscript"/>
    </w:rPr>
  </w:style>
  <w:style w:type="character" w:styleId="a6">
    <w:name w:val="endnote reference"/>
    <w:rPr>
      <w:vertAlign w:val="superscript"/>
    </w:rPr>
  </w:style>
  <w:style w:type="character" w:customStyle="1" w:styleId="EndnoteCharacters">
    <w:name w:val="Endnote Characters"/>
    <w:qFormat/>
    <w:rPr>
      <w:vertAlign w:val="superscript"/>
    </w:rPr>
  </w:style>
  <w:style w:type="character" w:customStyle="1" w:styleId="EndnoteCharacters1">
    <w:name w:val="Endnote Characters1"/>
    <w:qFormat/>
    <w:rPr>
      <w:vertAlign w:val="superscript"/>
    </w:rPr>
  </w:style>
  <w:style w:type="character" w:customStyle="1" w:styleId="EndnoteCharacters11">
    <w:name w:val="Endnote Characters11"/>
    <w:qFormat/>
    <w:rPr>
      <w:vertAlign w:val="superscript"/>
    </w:rPr>
  </w:style>
  <w:style w:type="character" w:customStyle="1" w:styleId="EndnoteCharacters111">
    <w:name w:val="Endnote Characters111"/>
    <w:qFormat/>
    <w:rPr>
      <w:vertAlign w:val="superscript"/>
    </w:rPr>
  </w:style>
  <w:style w:type="character" w:customStyle="1" w:styleId="EndnoteCharacters1111">
    <w:name w:val="Endnote Characters1111"/>
    <w:qFormat/>
    <w:rPr>
      <w:vertAlign w:val="superscript"/>
    </w:rPr>
  </w:style>
  <w:style w:type="character" w:customStyle="1" w:styleId="EndnoteCharacters11111">
    <w:name w:val="Endnote Characters11111"/>
    <w:qFormat/>
    <w:rPr>
      <w:vertAlign w:val="superscript"/>
    </w:rPr>
  </w:style>
  <w:style w:type="character" w:customStyle="1" w:styleId="EndnoteCharacters111111">
    <w:name w:val="Endnote Characters111111"/>
    <w:qFormat/>
    <w:rPr>
      <w:vertAlign w:val="superscript"/>
    </w:rPr>
  </w:style>
  <w:style w:type="character" w:customStyle="1" w:styleId="EndnoteCharacters1111111">
    <w:name w:val="Endnote Characters1111111"/>
    <w:qFormat/>
    <w:rPr>
      <w:vertAlign w:val="superscript"/>
    </w:rPr>
  </w:style>
  <w:style w:type="character" w:customStyle="1" w:styleId="EndnoteCharacters11111111">
    <w:name w:val="Endnote Characters11111111"/>
    <w:qFormat/>
    <w:rPr>
      <w:vertAlign w:val="superscript"/>
    </w:rPr>
  </w:style>
  <w:style w:type="character" w:customStyle="1" w:styleId="EndnoteCharacters111111111">
    <w:name w:val="Endnote Characters111111111"/>
    <w:qFormat/>
    <w:rPr>
      <w:vertAlign w:val="superscript"/>
    </w:rPr>
  </w:style>
  <w:style w:type="character" w:customStyle="1" w:styleId="EndnoteCharacters1111111111">
    <w:name w:val="Endnote Characters1111111111"/>
    <w:qFormat/>
    <w:rPr>
      <w:vertAlign w:val="superscript"/>
    </w:rPr>
  </w:style>
  <w:style w:type="character" w:customStyle="1" w:styleId="EndnoteCharacters11111111111">
    <w:name w:val="Endnote Characters11111111111"/>
    <w:qFormat/>
    <w:rPr>
      <w:vertAlign w:val="superscript"/>
    </w:rPr>
  </w:style>
  <w:style w:type="character" w:customStyle="1" w:styleId="EndnoteCharacters111111111111">
    <w:name w:val="Endnote Characters111111111111"/>
    <w:qFormat/>
    <w:rPr>
      <w:vertAlign w:val="superscript"/>
    </w:rPr>
  </w:style>
  <w:style w:type="character" w:customStyle="1" w:styleId="EndnoteCharacters1111111111111">
    <w:name w:val="Endnote Characters1111111111111"/>
    <w:qFormat/>
    <w:rPr>
      <w:vertAlign w:val="superscript"/>
    </w:rPr>
  </w:style>
  <w:style w:type="character" w:customStyle="1" w:styleId="EndnoteCharacters11111111111111">
    <w:name w:val="Endnote Characters11111111111111"/>
    <w:qFormat/>
    <w:rPr>
      <w:vertAlign w:val="superscript"/>
    </w:rPr>
  </w:style>
  <w:style w:type="character" w:customStyle="1" w:styleId="EndnoteCharacters111111111111111">
    <w:name w:val="Endnote Characters111111111111111"/>
    <w:qFormat/>
    <w:rPr>
      <w:vertAlign w:val="superscript"/>
    </w:rPr>
  </w:style>
  <w:style w:type="character" w:customStyle="1" w:styleId="EndnoteCharacters1111111111111111">
    <w:name w:val="Endnote Characters1111111111111111"/>
    <w:qFormat/>
    <w:rPr>
      <w:vertAlign w:val="superscript"/>
    </w:rPr>
  </w:style>
  <w:style w:type="character" w:customStyle="1" w:styleId="EndnoteCharacters11111111111111111">
    <w:name w:val="Endnote Characters11111111111111111"/>
    <w:qFormat/>
    <w:rPr>
      <w:vertAlign w:val="superscript"/>
    </w:rPr>
  </w:style>
  <w:style w:type="character" w:customStyle="1" w:styleId="EndnoteCharacters111111111111111111">
    <w:name w:val="Endnote Characters111111111111111111"/>
    <w:qFormat/>
    <w:rPr>
      <w:vertAlign w:val="superscript"/>
    </w:rPr>
  </w:style>
  <w:style w:type="character" w:customStyle="1" w:styleId="EndnoteCharacters1111111111111111111">
    <w:name w:val="Endnote Characters1111111111111111111"/>
    <w:qFormat/>
    <w:rPr>
      <w:vertAlign w:val="superscript"/>
    </w:rPr>
  </w:style>
  <w:style w:type="character" w:customStyle="1" w:styleId="EndnoteCharacters11111111111111111111">
    <w:name w:val="Endnote Characters11111111111111111111"/>
    <w:qFormat/>
    <w:rPr>
      <w:vertAlign w:val="superscript"/>
    </w:rPr>
  </w:style>
  <w:style w:type="character" w:customStyle="1" w:styleId="EndnoteCharacters111111111111111111111">
    <w:name w:val="Endnote Characters111111111111111111111"/>
    <w:qFormat/>
    <w:rPr>
      <w:vertAlign w:val="superscript"/>
    </w:rPr>
  </w:style>
  <w:style w:type="character" w:customStyle="1" w:styleId="EndnoteCharacters1111111111111111111111">
    <w:name w:val="Endnote Characters1111111111111111111111"/>
    <w:qFormat/>
    <w:rPr>
      <w:vertAlign w:val="superscript"/>
    </w:rPr>
  </w:style>
  <w:style w:type="character" w:customStyle="1" w:styleId="EndnoteCharacters11111111111111111111111">
    <w:name w:val="Endnote Characters11111111111111111111111"/>
    <w:qFormat/>
    <w:rPr>
      <w:vertAlign w:val="superscript"/>
    </w:rPr>
  </w:style>
  <w:style w:type="character" w:customStyle="1" w:styleId="EndnoteCharacters111111111111111111111111">
    <w:name w:val="Endnote Characters111111111111111111111111"/>
    <w:qFormat/>
    <w:rPr>
      <w:vertAlign w:val="superscript"/>
    </w:rPr>
  </w:style>
  <w:style w:type="character" w:customStyle="1" w:styleId="EndnoteCharacters1111111111111111111111111">
    <w:name w:val="Endnote Characters1111111111111111111111111"/>
    <w:qFormat/>
    <w:rPr>
      <w:vertAlign w:val="superscript"/>
    </w:rPr>
  </w:style>
  <w:style w:type="character" w:customStyle="1" w:styleId="EndnoteCharacters11111111111111111111111111">
    <w:name w:val="Endnote Characters11111111111111111111111111"/>
    <w:qFormat/>
    <w:rPr>
      <w:vertAlign w:val="superscript"/>
    </w:rPr>
  </w:style>
  <w:style w:type="character" w:customStyle="1" w:styleId="EndnoteCharacters111111111111111111111111111">
    <w:name w:val="Endnote Characters111111111111111111111111111"/>
    <w:qFormat/>
    <w:rPr>
      <w:vertAlign w:val="superscript"/>
    </w:rPr>
  </w:style>
  <w:style w:type="character" w:customStyle="1" w:styleId="EndnoteCharacters1111111111111111111111111111">
    <w:name w:val="Endnote Characters1111111111111111111111111111"/>
    <w:qFormat/>
    <w:rPr>
      <w:vertAlign w:val="superscript"/>
    </w:rPr>
  </w:style>
  <w:style w:type="character" w:customStyle="1" w:styleId="EndnoteCharacters11111111111111111111111111111">
    <w:name w:val="Endnote Characters11111111111111111111111111111"/>
    <w:qFormat/>
    <w:rPr>
      <w:vertAlign w:val="superscript"/>
    </w:rPr>
  </w:style>
  <w:style w:type="character" w:customStyle="1" w:styleId="EndnoteCharacters111111111111111111111111111111">
    <w:name w:val="Endnote Characters111111111111111111111111111111"/>
    <w:qFormat/>
    <w:rPr>
      <w:vertAlign w:val="superscript"/>
    </w:rPr>
  </w:style>
  <w:style w:type="character" w:customStyle="1" w:styleId="EndnoteCharacters1111111111111111111111111111111">
    <w:name w:val="Endnote Characters1111111111111111111111111111111"/>
    <w:qFormat/>
    <w:rPr>
      <w:vertAlign w:val="superscript"/>
    </w:rPr>
  </w:style>
  <w:style w:type="character" w:customStyle="1" w:styleId="EndnoteCharacters11111111111111111111111111111111">
    <w:name w:val="Endnote Characters11111111111111111111111111111111"/>
    <w:qFormat/>
    <w:rPr>
      <w:vertAlign w:val="superscript"/>
    </w:rPr>
  </w:style>
  <w:style w:type="character" w:customStyle="1" w:styleId="EndnoteCharacters111111111111111111111111111111111">
    <w:name w:val="Endnote Characters111111111111111111111111111111111"/>
    <w:qFormat/>
    <w:rPr>
      <w:vertAlign w:val="superscript"/>
    </w:rPr>
  </w:style>
  <w:style w:type="character" w:customStyle="1" w:styleId="EndnoteCharacters1111111111111111111111111111111111">
    <w:name w:val="Endnote Characters1111111111111111111111111111111111"/>
    <w:qFormat/>
    <w:rPr>
      <w:vertAlign w:val="superscript"/>
    </w:rPr>
  </w:style>
  <w:style w:type="character" w:customStyle="1" w:styleId="EndnoteCharacters11111111111111111111111111111111111">
    <w:name w:val="Endnote Characters11111111111111111111111111111111111"/>
    <w:qFormat/>
    <w:rPr>
      <w:vertAlign w:val="superscript"/>
    </w:rPr>
  </w:style>
  <w:style w:type="character" w:customStyle="1" w:styleId="EndnoteCharacters111111111111111111111111111111111111">
    <w:name w:val="Endnote Characters111111111111111111111111111111111111"/>
    <w:qFormat/>
    <w:rPr>
      <w:vertAlign w:val="superscript"/>
    </w:rPr>
  </w:style>
  <w:style w:type="character" w:customStyle="1" w:styleId="EndnoteCharacters1111111111111111111111111111111111111">
    <w:name w:val="Endnote Characters1111111111111111111111111111111111111"/>
    <w:qFormat/>
    <w:rPr>
      <w:vertAlign w:val="superscript"/>
    </w:rPr>
  </w:style>
  <w:style w:type="character" w:customStyle="1" w:styleId="EndnoteCharacters11111111111111111111111111111111111111">
    <w:name w:val="Endnote Characters11111111111111111111111111111111111111"/>
    <w:qFormat/>
    <w:rPr>
      <w:vertAlign w:val="superscript"/>
    </w:rPr>
  </w:style>
  <w:style w:type="character" w:customStyle="1" w:styleId="EndnoteCharacters111111111111111111111111111111111111111">
    <w:name w:val="Endnote Characters111111111111111111111111111111111111111"/>
    <w:qFormat/>
    <w:rPr>
      <w:vertAlign w:val="superscript"/>
    </w:rPr>
  </w:style>
  <w:style w:type="character" w:customStyle="1" w:styleId="EndnoteCharacters1111111111111111111111111111111111111111">
    <w:name w:val="Endnote Characters1111111111111111111111111111111111111111"/>
    <w:qFormat/>
    <w:rPr>
      <w:vertAlign w:val="superscript"/>
    </w:rPr>
  </w:style>
  <w:style w:type="character" w:customStyle="1" w:styleId="EndnoteCharacters11111111111111111111111111111111111111111">
    <w:name w:val="Endnote Characters11111111111111111111111111111111111111111"/>
    <w:qFormat/>
    <w:rPr>
      <w:vertAlign w:val="superscript"/>
    </w:rPr>
  </w:style>
  <w:style w:type="character" w:customStyle="1" w:styleId="EndnoteCharacters111111111111111111111111111111111111111111">
    <w:name w:val="Endnote Characters111111111111111111111111111111111111111111"/>
    <w:qFormat/>
    <w:rPr>
      <w:vertAlign w:val="superscript"/>
    </w:rPr>
  </w:style>
  <w:style w:type="character" w:customStyle="1" w:styleId="EndnoteCharacters1111111111111111111111111111111111111111111">
    <w:name w:val="Endnote Characters1111111111111111111111111111111111111111111"/>
    <w:qFormat/>
    <w:rPr>
      <w:vertAlign w:val="superscript"/>
    </w:rPr>
  </w:style>
  <w:style w:type="character" w:customStyle="1" w:styleId="EndnoteCharacters11111111111111111111111111111111111111111111">
    <w:name w:val="Endnote Characters11111111111111111111111111111111111111111111"/>
    <w:qFormat/>
    <w:rPr>
      <w:vertAlign w:val="superscript"/>
    </w:rPr>
  </w:style>
  <w:style w:type="character" w:customStyle="1" w:styleId="EndnoteCharacters111111111111111111111111111111111111111111111">
    <w:name w:val="Endnote Characters111111111111111111111111111111111111111111111"/>
    <w:qFormat/>
    <w:rPr>
      <w:vertAlign w:val="superscript"/>
    </w:rPr>
  </w:style>
  <w:style w:type="character" w:customStyle="1" w:styleId="EndnoteCharacters1111111111111111111111111111111111111111111111">
    <w:name w:val="Endnote Characters1111111111111111111111111111111111111111111111"/>
    <w:qFormat/>
    <w:rPr>
      <w:vertAlign w:val="superscript"/>
    </w:rPr>
  </w:style>
  <w:style w:type="character" w:customStyle="1" w:styleId="EndnoteCharacters11111111111111111111111111111111111111111111111">
    <w:name w:val="Endnote Characters11111111111111111111111111111111111111111111111"/>
    <w:qFormat/>
    <w:rPr>
      <w:vertAlign w:val="superscript"/>
    </w:rPr>
  </w:style>
  <w:style w:type="character" w:customStyle="1" w:styleId="EndnoteCharacters111111111111111111111111111111111111111111111111">
    <w:name w:val="Endnote Characters111111111111111111111111111111111111111111111111"/>
    <w:qFormat/>
    <w:rPr>
      <w:vertAlign w:val="superscript"/>
    </w:rPr>
  </w:style>
  <w:style w:type="character" w:customStyle="1" w:styleId="EndnoteCharacters1111111111111111111111111111111111111111111111111">
    <w:name w:val="Endnote Characters1111111111111111111111111111111111111111111111111"/>
    <w:qFormat/>
    <w:rPr>
      <w:vertAlign w:val="superscript"/>
    </w:rPr>
  </w:style>
  <w:style w:type="character" w:customStyle="1" w:styleId="EndnoteCharacters11111111111111111111111111111111111111111111111111">
    <w:name w:val="Endnote Characters11111111111111111111111111111111111111111111111111"/>
    <w:qFormat/>
    <w:rPr>
      <w:vertAlign w:val="superscript"/>
    </w:rPr>
  </w:style>
  <w:style w:type="character" w:customStyle="1" w:styleId="EndnoteCharacters111111111111111111111111111111111111111111111111111">
    <w:name w:val="Endnote Characters111111111111111111111111111111111111111111111111111"/>
    <w:qFormat/>
    <w:rPr>
      <w:vertAlign w:val="superscript"/>
    </w:rPr>
  </w:style>
  <w:style w:type="character" w:customStyle="1" w:styleId="EndnoteCharacters1111111111111111111111111111111111111111111111111111">
    <w:name w:val="Endnote Characters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">
    <w:name w:val="Endnote Characters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">
    <w:name w:val="Endnote Characters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">
    <w:name w:val="Endnote Characters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">
    <w:name w:val="Endnote Characters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">
    <w:name w:val="Endnote Characters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">
    <w:name w:val="Endnote Characters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">
    <w:name w:val="Endnote Characters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">
    <w:name w:val="Endnote Characters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">
    <w:name w:val="Endnote Characters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">
    <w:name w:val="Endnote Characters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">
    <w:name w:val="Endnote Characters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">
    <w:name w:val="Endnote Characters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">
    <w:name w:val="Endnote Characters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">
    <w:name w:val="Endnote Characters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">
    <w:name w:val="Endnote Characters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">
    <w:name w:val="Endnote Characters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">
    <w:name w:val="Endnote Characters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">
    <w:name w:val="Endnote Characters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">
    <w:name w:val="Endnote Characters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">
    <w:name w:val="Endnote Characters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">
    <w:name w:val="Endnote Characters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">
    <w:name w:val="Endnote Characters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">
    <w:name w:val="Endnote Characters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">
    <w:name w:val="Endnote Characters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">
    <w:name w:val="Endnote Characters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">
    <w:name w:val="Endnote Characters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">
    <w:name w:val="Endnote Characters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">
    <w:name w:val="Endnote Characters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">
    <w:name w:val="Endnote Characters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">
    <w:name w:val="Endnote Characters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">
    <w:name w:val="Endnote Characters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">
    <w:name w:val="Endnote Characters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">
    <w:name w:val="Endnote Characters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">
    <w:name w:val="End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">
    <w:name w:val="End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">
    <w:name w:val="End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">
    <w:name w:val="End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">
    <w:name w:val="End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">
    <w:name w:val="End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">
    <w:name w:val="End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">
    <w:name w:val="End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">
    <w:name w:val="End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">
    <w:name w:val="End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">
    <w:name w:val="End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">
    <w:name w:val="End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">
    <w:name w:val="End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">
    <w:name w:val="End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">
    <w:name w:val="End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">
    <w:name w:val="End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">
    <w:name w:val="End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">
    <w:name w:val="End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">
    <w:name w:val="End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">
    <w:name w:val="End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">
    <w:name w:val="End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">
    <w:name w:val="End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">
    <w:name w:val="End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">
    <w:name w:val="End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">
    <w:name w:val="End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">
    <w:name w:val="End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">
    <w:name w:val="End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">
    <w:name w:val="End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">
    <w:name w:val="End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">
    <w:name w:val="End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">
    <w:name w:val="End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">
    <w:name w:val="End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">
    <w:name w:val="End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">
    <w:name w:val="End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">
    <w:name w:val="Internet Link"/>
    <w:qFormat/>
    <w:rsid w:val="009C563D"/>
    <w:rPr>
      <w:color w:val="000080"/>
      <w:u w:val="single"/>
    </w:rPr>
  </w:style>
  <w:style w:type="character" w:styleId="a7">
    <w:name w:val="page number"/>
    <w:basedOn w:val="10"/>
    <w:qFormat/>
    <w:rsid w:val="009C563D"/>
  </w:style>
  <w:style w:type="character" w:customStyle="1" w:styleId="10">
    <w:name w:val="Основной шрифт абзаца1"/>
    <w:qFormat/>
    <w:rsid w:val="009C563D"/>
  </w:style>
  <w:style w:type="character" w:customStyle="1" w:styleId="FootnoteCharacters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1">
    <w:name w:val="Internet Link1"/>
    <w:qFormat/>
    <w:rsid w:val="009C563D"/>
    <w:rPr>
      <w:color w:val="000080"/>
      <w:u w:val="single"/>
    </w:rPr>
  </w:style>
  <w:style w:type="character" w:customStyle="1" w:styleId="FootnoteCharacters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11"/>
    <w:uiPriority w:val="99"/>
    <w:unhideWhenUsed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sid w:val="009C563D"/>
    <w:rPr>
      <w:vertAlign w:val="superscript"/>
    </w:rPr>
  </w:style>
  <w:style w:type="character" w:customStyle="1" w:styleId="InternetLink11">
    <w:name w:val="Internet Link11"/>
    <w:qFormat/>
    <w:rsid w:val="009C563D"/>
    <w:rPr>
      <w:color w:val="0000FF"/>
      <w:u w:val="single"/>
    </w:rPr>
  </w:style>
  <w:style w:type="character" w:customStyle="1" w:styleId="TitleChar">
    <w:name w:val="Title Char"/>
    <w:basedOn w:val="a0"/>
    <w:uiPriority w:val="10"/>
    <w:qFormat/>
    <w:rsid w:val="009C563D"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sid w:val="009C563D"/>
    <w:rPr>
      <w:sz w:val="24"/>
      <w:szCs w:val="24"/>
    </w:rPr>
  </w:style>
  <w:style w:type="character" w:customStyle="1" w:styleId="QuoteChar">
    <w:name w:val="Quote Char"/>
    <w:uiPriority w:val="29"/>
    <w:qFormat/>
    <w:rsid w:val="009C563D"/>
    <w:rPr>
      <w:i/>
    </w:rPr>
  </w:style>
  <w:style w:type="character" w:customStyle="1" w:styleId="IntenseQuoteChar">
    <w:name w:val="Intense Quote Char"/>
    <w:uiPriority w:val="30"/>
    <w:qFormat/>
    <w:rsid w:val="009C563D"/>
    <w:rPr>
      <w:i/>
    </w:rPr>
  </w:style>
  <w:style w:type="character" w:customStyle="1" w:styleId="FootnoteTextChar">
    <w:name w:val="Footnote Text Char"/>
    <w:uiPriority w:val="99"/>
    <w:qFormat/>
    <w:rsid w:val="009C563D"/>
    <w:rPr>
      <w:sz w:val="18"/>
    </w:rPr>
  </w:style>
  <w:style w:type="character" w:customStyle="1" w:styleId="EndnoteTextChar">
    <w:name w:val="Endnote Text Char"/>
    <w:uiPriority w:val="99"/>
    <w:qFormat/>
    <w:rsid w:val="009C563D"/>
    <w:rPr>
      <w:sz w:val="20"/>
    </w:rPr>
  </w:style>
  <w:style w:type="character" w:customStyle="1" w:styleId="Heading1Char">
    <w:name w:val="Heading 1 Char"/>
    <w:uiPriority w:val="9"/>
    <w:qFormat/>
    <w:rsid w:val="009C563D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link w:val="21"/>
    <w:uiPriority w:val="9"/>
    <w:qFormat/>
    <w:rsid w:val="009C563D"/>
    <w:rPr>
      <w:rFonts w:ascii="Arial" w:eastAsia="Arial" w:hAnsi="Arial" w:cs="Arial"/>
      <w:sz w:val="34"/>
    </w:rPr>
  </w:style>
  <w:style w:type="character" w:customStyle="1" w:styleId="Heading3Char">
    <w:name w:val="Heading 3 Char"/>
    <w:link w:val="31"/>
    <w:uiPriority w:val="9"/>
    <w:qFormat/>
    <w:rsid w:val="009C563D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qFormat/>
    <w:rsid w:val="009C563D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qFormat/>
    <w:rsid w:val="009C563D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link w:val="61"/>
    <w:uiPriority w:val="9"/>
    <w:qFormat/>
    <w:rsid w:val="009C563D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link w:val="71"/>
    <w:uiPriority w:val="9"/>
    <w:qFormat/>
    <w:rsid w:val="009C563D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link w:val="81"/>
    <w:uiPriority w:val="9"/>
    <w:qFormat/>
    <w:rsid w:val="009C563D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uiPriority w:val="9"/>
    <w:qFormat/>
    <w:rsid w:val="009C563D"/>
    <w:rPr>
      <w:rFonts w:ascii="Arial" w:eastAsia="Arial" w:hAnsi="Arial" w:cs="Arial"/>
      <w:i/>
      <w:iCs/>
      <w:sz w:val="21"/>
      <w:szCs w:val="21"/>
    </w:rPr>
  </w:style>
  <w:style w:type="character" w:customStyle="1" w:styleId="a8">
    <w:name w:val="Заголовок Знак"/>
    <w:link w:val="a9"/>
    <w:uiPriority w:val="10"/>
    <w:qFormat/>
    <w:rsid w:val="009C563D"/>
    <w:rPr>
      <w:sz w:val="48"/>
      <w:szCs w:val="48"/>
    </w:rPr>
  </w:style>
  <w:style w:type="character" w:customStyle="1" w:styleId="aa">
    <w:name w:val="Подзаголовок Знак"/>
    <w:link w:val="ab"/>
    <w:uiPriority w:val="11"/>
    <w:qFormat/>
    <w:rsid w:val="009C563D"/>
    <w:rPr>
      <w:sz w:val="24"/>
      <w:szCs w:val="24"/>
    </w:rPr>
  </w:style>
  <w:style w:type="character" w:customStyle="1" w:styleId="20">
    <w:name w:val="Цитата 2 Знак"/>
    <w:link w:val="22"/>
    <w:uiPriority w:val="29"/>
    <w:qFormat/>
    <w:rsid w:val="009C563D"/>
    <w:rPr>
      <w:i/>
    </w:rPr>
  </w:style>
  <w:style w:type="character" w:customStyle="1" w:styleId="ac">
    <w:name w:val="Выделенная цитата Знак"/>
    <w:link w:val="ad"/>
    <w:uiPriority w:val="30"/>
    <w:qFormat/>
    <w:rsid w:val="009C563D"/>
    <w:rPr>
      <w:i/>
    </w:rPr>
  </w:style>
  <w:style w:type="character" w:customStyle="1" w:styleId="HeaderChar">
    <w:name w:val="Header Char"/>
    <w:uiPriority w:val="99"/>
    <w:qFormat/>
    <w:rsid w:val="009C563D"/>
  </w:style>
  <w:style w:type="character" w:customStyle="1" w:styleId="FooterChar">
    <w:name w:val="Footer Char"/>
    <w:uiPriority w:val="99"/>
    <w:qFormat/>
    <w:rsid w:val="009C563D"/>
  </w:style>
  <w:style w:type="character" w:customStyle="1" w:styleId="CaptionChar">
    <w:name w:val="Caption Char"/>
    <w:uiPriority w:val="99"/>
    <w:qFormat/>
    <w:rsid w:val="009C563D"/>
  </w:style>
  <w:style w:type="character" w:customStyle="1" w:styleId="ae">
    <w:name w:val="Текст сноски Знак"/>
    <w:link w:val="af"/>
    <w:uiPriority w:val="99"/>
    <w:qFormat/>
    <w:rsid w:val="009C563D"/>
    <w:rPr>
      <w:sz w:val="18"/>
    </w:rPr>
  </w:style>
  <w:style w:type="character" w:customStyle="1" w:styleId="af0">
    <w:name w:val="Текст концевой сноски Знак"/>
    <w:link w:val="af1"/>
    <w:uiPriority w:val="99"/>
    <w:qFormat/>
    <w:rsid w:val="009C563D"/>
    <w:rPr>
      <w:sz w:val="20"/>
    </w:rPr>
  </w:style>
  <w:style w:type="character" w:customStyle="1" w:styleId="83">
    <w:name w:val="Основной шрифт абзаца83"/>
    <w:qFormat/>
    <w:rsid w:val="009C563D"/>
  </w:style>
  <w:style w:type="character" w:customStyle="1" w:styleId="82">
    <w:name w:val="Основной шрифт абзаца82"/>
    <w:qFormat/>
    <w:rsid w:val="009C563D"/>
  </w:style>
  <w:style w:type="character" w:customStyle="1" w:styleId="810">
    <w:name w:val="Основной шрифт абзаца81"/>
    <w:qFormat/>
    <w:rsid w:val="009C563D"/>
  </w:style>
  <w:style w:type="character" w:customStyle="1" w:styleId="80">
    <w:name w:val="Основной шрифт абзаца80"/>
    <w:qFormat/>
    <w:rsid w:val="009C563D"/>
  </w:style>
  <w:style w:type="character" w:customStyle="1" w:styleId="79">
    <w:name w:val="Основной шрифт абзаца79"/>
    <w:qFormat/>
    <w:rsid w:val="009C563D"/>
  </w:style>
  <w:style w:type="character" w:customStyle="1" w:styleId="78">
    <w:name w:val="Основной шрифт абзаца78"/>
    <w:qFormat/>
    <w:rsid w:val="009C563D"/>
  </w:style>
  <w:style w:type="character" w:customStyle="1" w:styleId="77">
    <w:name w:val="Основной шрифт абзаца77"/>
    <w:qFormat/>
    <w:rsid w:val="009C563D"/>
  </w:style>
  <w:style w:type="character" w:customStyle="1" w:styleId="76">
    <w:name w:val="Основной шрифт абзаца76"/>
    <w:qFormat/>
    <w:rsid w:val="009C563D"/>
  </w:style>
  <w:style w:type="character" w:customStyle="1" w:styleId="75">
    <w:name w:val="Основной шрифт абзаца75"/>
    <w:qFormat/>
    <w:rsid w:val="009C563D"/>
  </w:style>
  <w:style w:type="character" w:customStyle="1" w:styleId="74">
    <w:name w:val="Основной шрифт абзаца74"/>
    <w:qFormat/>
    <w:rsid w:val="009C563D"/>
  </w:style>
  <w:style w:type="character" w:customStyle="1" w:styleId="73">
    <w:name w:val="Основной шрифт абзаца73"/>
    <w:qFormat/>
    <w:rsid w:val="009C563D"/>
  </w:style>
  <w:style w:type="character" w:customStyle="1" w:styleId="72">
    <w:name w:val="Основной шрифт абзаца72"/>
    <w:qFormat/>
    <w:rsid w:val="009C563D"/>
  </w:style>
  <w:style w:type="character" w:customStyle="1" w:styleId="710">
    <w:name w:val="Основной шрифт абзаца71"/>
    <w:qFormat/>
    <w:rsid w:val="009C563D"/>
  </w:style>
  <w:style w:type="character" w:customStyle="1" w:styleId="70">
    <w:name w:val="Основной шрифт абзаца70"/>
    <w:qFormat/>
    <w:rsid w:val="009C563D"/>
  </w:style>
  <w:style w:type="character" w:customStyle="1" w:styleId="69">
    <w:name w:val="Основной шрифт абзаца69"/>
    <w:qFormat/>
    <w:rsid w:val="009C563D"/>
  </w:style>
  <w:style w:type="character" w:customStyle="1" w:styleId="68">
    <w:name w:val="Основной шрифт абзаца68"/>
    <w:qFormat/>
    <w:rsid w:val="009C563D"/>
  </w:style>
  <w:style w:type="character" w:customStyle="1" w:styleId="67">
    <w:name w:val="Основной шрифт абзаца67"/>
    <w:qFormat/>
    <w:rsid w:val="009C563D"/>
  </w:style>
  <w:style w:type="character" w:customStyle="1" w:styleId="66">
    <w:name w:val="Основной шрифт абзаца66"/>
    <w:qFormat/>
    <w:rsid w:val="009C563D"/>
  </w:style>
  <w:style w:type="character" w:customStyle="1" w:styleId="65">
    <w:name w:val="Основной шрифт абзаца65"/>
    <w:qFormat/>
    <w:rsid w:val="009C563D"/>
  </w:style>
  <w:style w:type="character" w:customStyle="1" w:styleId="64">
    <w:name w:val="Основной шрифт абзаца64"/>
    <w:qFormat/>
    <w:rsid w:val="009C563D"/>
  </w:style>
  <w:style w:type="character" w:customStyle="1" w:styleId="63">
    <w:name w:val="Основной шрифт абзаца63"/>
    <w:qFormat/>
    <w:rsid w:val="009C563D"/>
  </w:style>
  <w:style w:type="character" w:customStyle="1" w:styleId="62">
    <w:name w:val="Основной шрифт абзаца62"/>
    <w:qFormat/>
    <w:rsid w:val="009C563D"/>
  </w:style>
  <w:style w:type="character" w:customStyle="1" w:styleId="610">
    <w:name w:val="Основной шрифт абзаца61"/>
    <w:qFormat/>
    <w:rsid w:val="009C563D"/>
  </w:style>
  <w:style w:type="character" w:customStyle="1" w:styleId="60">
    <w:name w:val="Основной шрифт абзаца60"/>
    <w:qFormat/>
    <w:rsid w:val="009C563D"/>
  </w:style>
  <w:style w:type="character" w:customStyle="1" w:styleId="59">
    <w:name w:val="Основной шрифт абзаца59"/>
    <w:qFormat/>
    <w:rsid w:val="009C563D"/>
  </w:style>
  <w:style w:type="character" w:customStyle="1" w:styleId="58">
    <w:name w:val="Основной шрифт абзаца58"/>
    <w:qFormat/>
    <w:rsid w:val="009C563D"/>
  </w:style>
  <w:style w:type="character" w:customStyle="1" w:styleId="57">
    <w:name w:val="Основной шрифт абзаца57"/>
    <w:qFormat/>
    <w:rsid w:val="009C563D"/>
  </w:style>
  <w:style w:type="character" w:customStyle="1" w:styleId="56">
    <w:name w:val="Основной шрифт абзаца56"/>
    <w:qFormat/>
    <w:rsid w:val="009C563D"/>
  </w:style>
  <w:style w:type="character" w:customStyle="1" w:styleId="55">
    <w:name w:val="Основной шрифт абзаца55"/>
    <w:qFormat/>
    <w:rsid w:val="009C563D"/>
  </w:style>
  <w:style w:type="character" w:customStyle="1" w:styleId="54">
    <w:name w:val="Основной шрифт абзаца54"/>
    <w:qFormat/>
    <w:rsid w:val="009C563D"/>
  </w:style>
  <w:style w:type="character" w:customStyle="1" w:styleId="53">
    <w:name w:val="Основной шрифт абзаца53"/>
    <w:qFormat/>
    <w:rsid w:val="009C563D"/>
  </w:style>
  <w:style w:type="character" w:customStyle="1" w:styleId="52">
    <w:name w:val="Основной шрифт абзаца52"/>
    <w:qFormat/>
    <w:rsid w:val="009C563D"/>
  </w:style>
  <w:style w:type="character" w:customStyle="1" w:styleId="50">
    <w:name w:val="Основной шрифт абзаца50"/>
    <w:qFormat/>
    <w:rsid w:val="009C563D"/>
  </w:style>
  <w:style w:type="character" w:customStyle="1" w:styleId="49">
    <w:name w:val="Основной шрифт абзаца49"/>
    <w:qFormat/>
    <w:rsid w:val="009C563D"/>
  </w:style>
  <w:style w:type="character" w:customStyle="1" w:styleId="48">
    <w:name w:val="Основной шрифт абзаца48"/>
    <w:qFormat/>
    <w:rsid w:val="009C563D"/>
  </w:style>
  <w:style w:type="character" w:customStyle="1" w:styleId="47">
    <w:name w:val="Основной шрифт абзаца47"/>
    <w:qFormat/>
    <w:rsid w:val="009C563D"/>
  </w:style>
  <w:style w:type="character" w:customStyle="1" w:styleId="46">
    <w:name w:val="Основной шрифт абзаца46"/>
    <w:qFormat/>
    <w:rsid w:val="009C563D"/>
  </w:style>
  <w:style w:type="character" w:customStyle="1" w:styleId="45">
    <w:name w:val="Основной шрифт абзаца45"/>
    <w:qFormat/>
    <w:rsid w:val="009C563D"/>
  </w:style>
  <w:style w:type="character" w:customStyle="1" w:styleId="44">
    <w:name w:val="Основной шрифт абзаца44"/>
    <w:qFormat/>
    <w:rsid w:val="009C563D"/>
  </w:style>
  <w:style w:type="character" w:customStyle="1" w:styleId="43">
    <w:name w:val="Основной шрифт абзаца43"/>
    <w:qFormat/>
    <w:rsid w:val="009C563D"/>
  </w:style>
  <w:style w:type="character" w:customStyle="1" w:styleId="42">
    <w:name w:val="Основной шрифт абзаца42"/>
    <w:qFormat/>
    <w:rsid w:val="009C563D"/>
  </w:style>
  <w:style w:type="character" w:customStyle="1" w:styleId="410">
    <w:name w:val="Основной шрифт абзаца41"/>
    <w:qFormat/>
    <w:rsid w:val="009C563D"/>
  </w:style>
  <w:style w:type="character" w:customStyle="1" w:styleId="40">
    <w:name w:val="Основной шрифт абзаца40"/>
    <w:qFormat/>
    <w:rsid w:val="009C563D"/>
  </w:style>
  <w:style w:type="character" w:customStyle="1" w:styleId="39">
    <w:name w:val="Основной шрифт абзаца39"/>
    <w:qFormat/>
    <w:rsid w:val="009C563D"/>
  </w:style>
  <w:style w:type="character" w:customStyle="1" w:styleId="38">
    <w:name w:val="Основной шрифт абзаца38"/>
    <w:qFormat/>
    <w:rsid w:val="009C563D"/>
  </w:style>
  <w:style w:type="character" w:customStyle="1" w:styleId="37">
    <w:name w:val="Основной шрифт абзаца37"/>
    <w:qFormat/>
    <w:rsid w:val="009C563D"/>
  </w:style>
  <w:style w:type="character" w:customStyle="1" w:styleId="36">
    <w:name w:val="Основной шрифт абзаца36"/>
    <w:qFormat/>
    <w:rsid w:val="009C563D"/>
  </w:style>
  <w:style w:type="character" w:customStyle="1" w:styleId="35">
    <w:name w:val="Основной шрифт абзаца35"/>
    <w:qFormat/>
    <w:rsid w:val="009C563D"/>
  </w:style>
  <w:style w:type="character" w:customStyle="1" w:styleId="34">
    <w:name w:val="Основной шрифт абзаца34"/>
    <w:qFormat/>
    <w:rsid w:val="009C563D"/>
  </w:style>
  <w:style w:type="character" w:customStyle="1" w:styleId="33">
    <w:name w:val="Основной шрифт абзаца33"/>
    <w:qFormat/>
    <w:rsid w:val="009C563D"/>
  </w:style>
  <w:style w:type="character" w:customStyle="1" w:styleId="32">
    <w:name w:val="Основной шрифт абзаца32"/>
    <w:qFormat/>
    <w:rsid w:val="009C563D"/>
  </w:style>
  <w:style w:type="character" w:customStyle="1" w:styleId="310">
    <w:name w:val="Основной шрифт абзаца31"/>
    <w:qFormat/>
    <w:rsid w:val="009C563D"/>
  </w:style>
  <w:style w:type="character" w:customStyle="1" w:styleId="30">
    <w:name w:val="Основной шрифт абзаца30"/>
    <w:qFormat/>
    <w:rsid w:val="009C563D"/>
  </w:style>
  <w:style w:type="character" w:customStyle="1" w:styleId="29">
    <w:name w:val="Основной шрифт абзаца29"/>
    <w:qFormat/>
    <w:rsid w:val="009C563D"/>
  </w:style>
  <w:style w:type="character" w:customStyle="1" w:styleId="28">
    <w:name w:val="Основной шрифт абзаца28"/>
    <w:qFormat/>
    <w:rsid w:val="009C563D"/>
  </w:style>
  <w:style w:type="character" w:customStyle="1" w:styleId="27">
    <w:name w:val="Основной шрифт абзаца27"/>
    <w:qFormat/>
    <w:rsid w:val="009C563D"/>
  </w:style>
  <w:style w:type="character" w:customStyle="1" w:styleId="26">
    <w:name w:val="Основной шрифт абзаца26"/>
    <w:qFormat/>
    <w:rsid w:val="009C563D"/>
  </w:style>
  <w:style w:type="character" w:customStyle="1" w:styleId="25">
    <w:name w:val="Основной шрифт абзаца25"/>
    <w:qFormat/>
    <w:rsid w:val="009C563D"/>
  </w:style>
  <w:style w:type="character" w:customStyle="1" w:styleId="24">
    <w:name w:val="Основной шрифт абзаца24"/>
    <w:qFormat/>
    <w:rsid w:val="009C563D"/>
  </w:style>
  <w:style w:type="character" w:customStyle="1" w:styleId="23">
    <w:name w:val="Основной шрифт абзаца23"/>
    <w:qFormat/>
    <w:rsid w:val="009C563D"/>
  </w:style>
  <w:style w:type="character" w:customStyle="1" w:styleId="220">
    <w:name w:val="Основной шрифт абзаца22"/>
    <w:qFormat/>
    <w:rsid w:val="009C563D"/>
  </w:style>
  <w:style w:type="character" w:customStyle="1" w:styleId="210">
    <w:name w:val="Основной шрифт абзаца21"/>
    <w:qFormat/>
    <w:rsid w:val="009C563D"/>
  </w:style>
  <w:style w:type="character" w:customStyle="1" w:styleId="200">
    <w:name w:val="Основной шрифт абзаца20"/>
    <w:qFormat/>
    <w:rsid w:val="009C563D"/>
  </w:style>
  <w:style w:type="character" w:customStyle="1" w:styleId="19">
    <w:name w:val="Основной шрифт абзаца19"/>
    <w:qFormat/>
    <w:rsid w:val="009C563D"/>
  </w:style>
  <w:style w:type="character" w:customStyle="1" w:styleId="18">
    <w:name w:val="Основной шрифт абзаца18"/>
    <w:qFormat/>
    <w:rsid w:val="009C563D"/>
  </w:style>
  <w:style w:type="character" w:customStyle="1" w:styleId="17">
    <w:name w:val="Основной шрифт абзаца17"/>
    <w:qFormat/>
    <w:rsid w:val="009C563D"/>
  </w:style>
  <w:style w:type="character" w:customStyle="1" w:styleId="16">
    <w:name w:val="Основной шрифт абзаца16"/>
    <w:qFormat/>
    <w:rsid w:val="009C563D"/>
  </w:style>
  <w:style w:type="character" w:customStyle="1" w:styleId="15">
    <w:name w:val="Основной шрифт абзаца15"/>
    <w:qFormat/>
    <w:rsid w:val="009C563D"/>
  </w:style>
  <w:style w:type="character" w:customStyle="1" w:styleId="14">
    <w:name w:val="Основной шрифт абзаца14"/>
    <w:qFormat/>
    <w:rsid w:val="009C563D"/>
  </w:style>
  <w:style w:type="character" w:customStyle="1" w:styleId="13">
    <w:name w:val="Основной шрифт абзаца13"/>
    <w:qFormat/>
    <w:rsid w:val="009C563D"/>
  </w:style>
  <w:style w:type="character" w:customStyle="1" w:styleId="12">
    <w:name w:val="Основной шрифт абзаца12"/>
    <w:qFormat/>
    <w:rsid w:val="009C563D"/>
  </w:style>
  <w:style w:type="character" w:customStyle="1" w:styleId="110">
    <w:name w:val="Основной шрифт абзаца11"/>
    <w:qFormat/>
    <w:rsid w:val="009C563D"/>
  </w:style>
  <w:style w:type="character" w:customStyle="1" w:styleId="100">
    <w:name w:val="Основной шрифт абзаца10"/>
    <w:qFormat/>
    <w:rsid w:val="009C563D"/>
  </w:style>
  <w:style w:type="character" w:customStyle="1" w:styleId="90">
    <w:name w:val="Основной шрифт абзаца9"/>
    <w:qFormat/>
    <w:rsid w:val="009C563D"/>
  </w:style>
  <w:style w:type="character" w:customStyle="1" w:styleId="84">
    <w:name w:val="Основной шрифт абзаца8"/>
    <w:qFormat/>
    <w:rsid w:val="009C563D"/>
  </w:style>
  <w:style w:type="character" w:customStyle="1" w:styleId="7a">
    <w:name w:val="Основной шрифт абзаца7"/>
    <w:qFormat/>
    <w:rsid w:val="009C563D"/>
  </w:style>
  <w:style w:type="character" w:customStyle="1" w:styleId="6a">
    <w:name w:val="Основной шрифт абзаца6"/>
    <w:qFormat/>
    <w:rsid w:val="009C563D"/>
  </w:style>
  <w:style w:type="character" w:customStyle="1" w:styleId="51">
    <w:name w:val="Основной шрифт абзаца5"/>
    <w:qFormat/>
    <w:rsid w:val="009C563D"/>
  </w:style>
  <w:style w:type="character" w:customStyle="1" w:styleId="4a">
    <w:name w:val="Основной шрифт абзаца4"/>
    <w:qFormat/>
    <w:rsid w:val="009C563D"/>
  </w:style>
  <w:style w:type="character" w:customStyle="1" w:styleId="3a">
    <w:name w:val="Основной шрифт абзаца3"/>
    <w:qFormat/>
    <w:rsid w:val="009C563D"/>
  </w:style>
  <w:style w:type="character" w:customStyle="1" w:styleId="WW8Num1z0">
    <w:name w:val="WW8Num1z0"/>
    <w:qFormat/>
    <w:rsid w:val="009C563D"/>
  </w:style>
  <w:style w:type="character" w:customStyle="1" w:styleId="WW8Num1z2">
    <w:name w:val="WW8Num1z2"/>
    <w:qFormat/>
    <w:rsid w:val="009C563D"/>
  </w:style>
  <w:style w:type="character" w:customStyle="1" w:styleId="WW8Num1z3">
    <w:name w:val="WW8Num1z3"/>
    <w:qFormat/>
    <w:rsid w:val="009C563D"/>
  </w:style>
  <w:style w:type="character" w:customStyle="1" w:styleId="WW8Num1z4">
    <w:name w:val="WW8Num1z4"/>
    <w:qFormat/>
    <w:rsid w:val="009C563D"/>
  </w:style>
  <w:style w:type="character" w:customStyle="1" w:styleId="WW8Num1z5">
    <w:name w:val="WW8Num1z5"/>
    <w:qFormat/>
    <w:rsid w:val="009C563D"/>
  </w:style>
  <w:style w:type="character" w:customStyle="1" w:styleId="WW8Num1z6">
    <w:name w:val="WW8Num1z6"/>
    <w:qFormat/>
    <w:rsid w:val="009C563D"/>
  </w:style>
  <w:style w:type="character" w:customStyle="1" w:styleId="WW8Num1z7">
    <w:name w:val="WW8Num1z7"/>
    <w:qFormat/>
    <w:rsid w:val="009C563D"/>
  </w:style>
  <w:style w:type="character" w:customStyle="1" w:styleId="WW8Num1z8">
    <w:name w:val="WW8Num1z8"/>
    <w:qFormat/>
    <w:rsid w:val="009C563D"/>
  </w:style>
  <w:style w:type="character" w:customStyle="1" w:styleId="WW8Num2z0">
    <w:name w:val="WW8Num2z0"/>
    <w:qFormat/>
    <w:rsid w:val="009C563D"/>
  </w:style>
  <w:style w:type="character" w:customStyle="1" w:styleId="WW8Num3z0">
    <w:name w:val="WW8Num3z0"/>
    <w:qFormat/>
    <w:rsid w:val="009C563D"/>
  </w:style>
  <w:style w:type="character" w:customStyle="1" w:styleId="WW8Num3z2">
    <w:name w:val="WW8Num3z2"/>
    <w:qFormat/>
    <w:rsid w:val="009C563D"/>
  </w:style>
  <w:style w:type="character" w:customStyle="1" w:styleId="WW8Num3z3">
    <w:name w:val="WW8Num3z3"/>
    <w:qFormat/>
    <w:rsid w:val="009C563D"/>
  </w:style>
  <w:style w:type="character" w:customStyle="1" w:styleId="WW8Num3z4">
    <w:name w:val="WW8Num3z4"/>
    <w:qFormat/>
    <w:rsid w:val="009C563D"/>
  </w:style>
  <w:style w:type="character" w:customStyle="1" w:styleId="WW8Num3z5">
    <w:name w:val="WW8Num3z5"/>
    <w:qFormat/>
    <w:rsid w:val="009C563D"/>
  </w:style>
  <w:style w:type="character" w:customStyle="1" w:styleId="WW8Num3z6">
    <w:name w:val="WW8Num3z6"/>
    <w:qFormat/>
    <w:rsid w:val="009C563D"/>
  </w:style>
  <w:style w:type="character" w:customStyle="1" w:styleId="WW8Num3z7">
    <w:name w:val="WW8Num3z7"/>
    <w:qFormat/>
    <w:rsid w:val="009C563D"/>
  </w:style>
  <w:style w:type="character" w:customStyle="1" w:styleId="WW8Num3z8">
    <w:name w:val="WW8Num3z8"/>
    <w:qFormat/>
    <w:rsid w:val="009C563D"/>
  </w:style>
  <w:style w:type="character" w:customStyle="1" w:styleId="WW8Num4z0">
    <w:name w:val="WW8Num4z0"/>
    <w:qFormat/>
    <w:rsid w:val="009C563D"/>
    <w:rPr>
      <w:rFonts w:ascii="Symbol" w:hAnsi="Symbol" w:cs="Symbol"/>
    </w:rPr>
  </w:style>
  <w:style w:type="character" w:customStyle="1" w:styleId="WW8Num5z0">
    <w:name w:val="WW8Num5z0"/>
    <w:qFormat/>
    <w:rsid w:val="009C563D"/>
  </w:style>
  <w:style w:type="character" w:customStyle="1" w:styleId="WW8Num5z1">
    <w:name w:val="WW8Num5z1"/>
    <w:qFormat/>
    <w:rsid w:val="009C563D"/>
  </w:style>
  <w:style w:type="character" w:customStyle="1" w:styleId="WW8Num5z2">
    <w:name w:val="WW8Num5z2"/>
    <w:qFormat/>
    <w:rsid w:val="009C563D"/>
  </w:style>
  <w:style w:type="character" w:customStyle="1" w:styleId="WW8Num5z3">
    <w:name w:val="WW8Num5z3"/>
    <w:qFormat/>
    <w:rsid w:val="009C563D"/>
  </w:style>
  <w:style w:type="character" w:customStyle="1" w:styleId="WW8Num5z4">
    <w:name w:val="WW8Num5z4"/>
    <w:qFormat/>
    <w:rsid w:val="009C563D"/>
  </w:style>
  <w:style w:type="character" w:customStyle="1" w:styleId="WW8Num5z5">
    <w:name w:val="WW8Num5z5"/>
    <w:qFormat/>
    <w:rsid w:val="009C563D"/>
  </w:style>
  <w:style w:type="character" w:customStyle="1" w:styleId="WW8Num5z6">
    <w:name w:val="WW8Num5z6"/>
    <w:qFormat/>
    <w:rsid w:val="009C563D"/>
  </w:style>
  <w:style w:type="character" w:customStyle="1" w:styleId="WW8Num5z7">
    <w:name w:val="WW8Num5z7"/>
    <w:qFormat/>
    <w:rsid w:val="009C563D"/>
  </w:style>
  <w:style w:type="character" w:customStyle="1" w:styleId="WW8Num5z8">
    <w:name w:val="WW8Num5z8"/>
    <w:qFormat/>
    <w:rsid w:val="009C563D"/>
  </w:style>
  <w:style w:type="character" w:customStyle="1" w:styleId="WW8Num6z0">
    <w:name w:val="WW8Num6z0"/>
    <w:qFormat/>
    <w:rsid w:val="009C563D"/>
  </w:style>
  <w:style w:type="character" w:customStyle="1" w:styleId="WW8Num6z1">
    <w:name w:val="WW8Num6z1"/>
    <w:qFormat/>
    <w:rsid w:val="009C563D"/>
  </w:style>
  <w:style w:type="character" w:customStyle="1" w:styleId="WW8Num6z2">
    <w:name w:val="WW8Num6z2"/>
    <w:qFormat/>
    <w:rsid w:val="009C563D"/>
  </w:style>
  <w:style w:type="character" w:customStyle="1" w:styleId="WW8Num6z3">
    <w:name w:val="WW8Num6z3"/>
    <w:qFormat/>
    <w:rsid w:val="009C563D"/>
  </w:style>
  <w:style w:type="character" w:customStyle="1" w:styleId="WW8Num6z4">
    <w:name w:val="WW8Num6z4"/>
    <w:qFormat/>
    <w:rsid w:val="009C563D"/>
  </w:style>
  <w:style w:type="character" w:customStyle="1" w:styleId="WW8Num6z5">
    <w:name w:val="WW8Num6z5"/>
    <w:qFormat/>
    <w:rsid w:val="009C563D"/>
  </w:style>
  <w:style w:type="character" w:customStyle="1" w:styleId="WW8Num6z6">
    <w:name w:val="WW8Num6z6"/>
    <w:qFormat/>
    <w:rsid w:val="009C563D"/>
  </w:style>
  <w:style w:type="character" w:customStyle="1" w:styleId="WW8Num6z7">
    <w:name w:val="WW8Num6z7"/>
    <w:qFormat/>
    <w:rsid w:val="009C563D"/>
  </w:style>
  <w:style w:type="character" w:customStyle="1" w:styleId="WW8Num6z8">
    <w:name w:val="WW8Num6z8"/>
    <w:qFormat/>
    <w:rsid w:val="009C563D"/>
  </w:style>
  <w:style w:type="character" w:customStyle="1" w:styleId="WW8Num7z0">
    <w:name w:val="WW8Num7z0"/>
    <w:qFormat/>
    <w:rsid w:val="009C563D"/>
    <w:rPr>
      <w:rFonts w:ascii="Symbol" w:hAnsi="Symbol" w:cs="Symbol"/>
    </w:rPr>
  </w:style>
  <w:style w:type="character" w:customStyle="1" w:styleId="WW8Num7z1">
    <w:name w:val="WW8Num7z1"/>
    <w:qFormat/>
    <w:rsid w:val="009C563D"/>
    <w:rPr>
      <w:rFonts w:ascii="Courier New" w:hAnsi="Courier New" w:cs="Courier New"/>
    </w:rPr>
  </w:style>
  <w:style w:type="character" w:customStyle="1" w:styleId="WW8Num7z2">
    <w:name w:val="WW8Num7z2"/>
    <w:qFormat/>
    <w:rsid w:val="009C563D"/>
    <w:rPr>
      <w:rFonts w:ascii="Wingdings" w:hAnsi="Wingdings" w:cs="Wingdings"/>
    </w:rPr>
  </w:style>
  <w:style w:type="character" w:customStyle="1" w:styleId="WW8Num8z0">
    <w:name w:val="WW8Num8z0"/>
    <w:qFormat/>
    <w:rsid w:val="009C563D"/>
    <w:rPr>
      <w:rFonts w:ascii="Symbol" w:hAnsi="Symbol" w:cs="Symbol"/>
    </w:rPr>
  </w:style>
  <w:style w:type="character" w:customStyle="1" w:styleId="WW8Num9z0">
    <w:name w:val="WW8Num9z0"/>
    <w:qFormat/>
    <w:rsid w:val="009C563D"/>
    <w:rPr>
      <w:rFonts w:ascii="Symbol" w:hAnsi="Symbol" w:cs="Symbol"/>
      <w:color w:val="000000"/>
    </w:rPr>
  </w:style>
  <w:style w:type="character" w:customStyle="1" w:styleId="WW8Num10z0">
    <w:name w:val="WW8Num10z0"/>
    <w:qFormat/>
    <w:rsid w:val="009C563D"/>
  </w:style>
  <w:style w:type="character" w:customStyle="1" w:styleId="WW8Num10z2">
    <w:name w:val="WW8Num10z2"/>
    <w:qFormat/>
    <w:rsid w:val="009C563D"/>
  </w:style>
  <w:style w:type="character" w:customStyle="1" w:styleId="WW8Num10z3">
    <w:name w:val="WW8Num10z3"/>
    <w:qFormat/>
    <w:rsid w:val="009C563D"/>
  </w:style>
  <w:style w:type="character" w:customStyle="1" w:styleId="WW8Num10z4">
    <w:name w:val="WW8Num10z4"/>
    <w:qFormat/>
    <w:rsid w:val="009C563D"/>
  </w:style>
  <w:style w:type="character" w:customStyle="1" w:styleId="WW8Num10z5">
    <w:name w:val="WW8Num10z5"/>
    <w:qFormat/>
    <w:rsid w:val="009C563D"/>
  </w:style>
  <w:style w:type="character" w:customStyle="1" w:styleId="WW8Num10z6">
    <w:name w:val="WW8Num10z6"/>
    <w:qFormat/>
    <w:rsid w:val="009C563D"/>
  </w:style>
  <w:style w:type="character" w:customStyle="1" w:styleId="WW8Num10z7">
    <w:name w:val="WW8Num10z7"/>
    <w:qFormat/>
    <w:rsid w:val="009C563D"/>
  </w:style>
  <w:style w:type="character" w:customStyle="1" w:styleId="WW8Num10z8">
    <w:name w:val="WW8Num10z8"/>
    <w:qFormat/>
    <w:rsid w:val="009C563D"/>
  </w:style>
  <w:style w:type="character" w:customStyle="1" w:styleId="WW8Num11z0">
    <w:name w:val="WW8Num11z0"/>
    <w:qFormat/>
    <w:rsid w:val="009C563D"/>
  </w:style>
  <w:style w:type="character" w:customStyle="1" w:styleId="WW8Num11z1">
    <w:name w:val="WW8Num11z1"/>
    <w:qFormat/>
    <w:rsid w:val="009C563D"/>
    <w:rPr>
      <w:rFonts w:ascii="Symbol" w:hAnsi="Symbol" w:cs="Symbol"/>
    </w:rPr>
  </w:style>
  <w:style w:type="character" w:customStyle="1" w:styleId="WW8Num11z2">
    <w:name w:val="WW8Num11z2"/>
    <w:qFormat/>
    <w:rsid w:val="009C563D"/>
  </w:style>
  <w:style w:type="character" w:customStyle="1" w:styleId="WW8Num11z3">
    <w:name w:val="WW8Num11z3"/>
    <w:qFormat/>
    <w:rsid w:val="009C563D"/>
  </w:style>
  <w:style w:type="character" w:customStyle="1" w:styleId="WW8Num11z4">
    <w:name w:val="WW8Num11z4"/>
    <w:qFormat/>
    <w:rsid w:val="009C563D"/>
  </w:style>
  <w:style w:type="character" w:customStyle="1" w:styleId="WW8Num11z5">
    <w:name w:val="WW8Num11z5"/>
    <w:qFormat/>
    <w:rsid w:val="009C563D"/>
  </w:style>
  <w:style w:type="character" w:customStyle="1" w:styleId="WW8Num11z6">
    <w:name w:val="WW8Num11z6"/>
    <w:qFormat/>
    <w:rsid w:val="009C563D"/>
  </w:style>
  <w:style w:type="character" w:customStyle="1" w:styleId="WW8Num11z7">
    <w:name w:val="WW8Num11z7"/>
    <w:qFormat/>
    <w:rsid w:val="009C563D"/>
  </w:style>
  <w:style w:type="character" w:customStyle="1" w:styleId="WW8Num11z8">
    <w:name w:val="WW8Num11z8"/>
    <w:qFormat/>
    <w:rsid w:val="009C563D"/>
  </w:style>
  <w:style w:type="character" w:customStyle="1" w:styleId="WW8Num12z0">
    <w:name w:val="WW8Num12z0"/>
    <w:qFormat/>
    <w:rsid w:val="009C563D"/>
    <w:rPr>
      <w:rFonts w:ascii="Symbol" w:hAnsi="Symbol" w:cs="Symbol"/>
    </w:rPr>
  </w:style>
  <w:style w:type="character" w:customStyle="1" w:styleId="WW8Num12z1">
    <w:name w:val="WW8Num12z1"/>
    <w:qFormat/>
    <w:rsid w:val="009C563D"/>
    <w:rPr>
      <w:rFonts w:ascii="Courier New" w:hAnsi="Courier New" w:cs="Courier New"/>
    </w:rPr>
  </w:style>
  <w:style w:type="character" w:customStyle="1" w:styleId="WW8Num12z2">
    <w:name w:val="WW8Num12z2"/>
    <w:qFormat/>
    <w:rsid w:val="009C563D"/>
    <w:rPr>
      <w:rFonts w:ascii="Wingdings" w:hAnsi="Wingdings" w:cs="Wingdings"/>
    </w:rPr>
  </w:style>
  <w:style w:type="character" w:customStyle="1" w:styleId="WW8Num13z0">
    <w:name w:val="WW8Num13z0"/>
    <w:qFormat/>
    <w:rsid w:val="009C563D"/>
  </w:style>
  <w:style w:type="character" w:customStyle="1" w:styleId="WW8Num13z2">
    <w:name w:val="WW8Num13z2"/>
    <w:qFormat/>
    <w:rsid w:val="009C563D"/>
  </w:style>
  <w:style w:type="character" w:customStyle="1" w:styleId="WW8Num13z3">
    <w:name w:val="WW8Num13z3"/>
    <w:qFormat/>
    <w:rsid w:val="009C563D"/>
  </w:style>
  <w:style w:type="character" w:customStyle="1" w:styleId="WW8Num13z4">
    <w:name w:val="WW8Num13z4"/>
    <w:qFormat/>
    <w:rsid w:val="009C563D"/>
  </w:style>
  <w:style w:type="character" w:customStyle="1" w:styleId="WW8Num13z5">
    <w:name w:val="WW8Num13z5"/>
    <w:qFormat/>
    <w:rsid w:val="009C563D"/>
  </w:style>
  <w:style w:type="character" w:customStyle="1" w:styleId="WW8Num13z6">
    <w:name w:val="WW8Num13z6"/>
    <w:qFormat/>
    <w:rsid w:val="009C563D"/>
  </w:style>
  <w:style w:type="character" w:customStyle="1" w:styleId="WW8Num13z7">
    <w:name w:val="WW8Num13z7"/>
    <w:qFormat/>
    <w:rsid w:val="009C563D"/>
  </w:style>
  <w:style w:type="character" w:customStyle="1" w:styleId="WW8Num13z8">
    <w:name w:val="WW8Num13z8"/>
    <w:qFormat/>
    <w:rsid w:val="009C563D"/>
  </w:style>
  <w:style w:type="character" w:customStyle="1" w:styleId="WW8Num14z0">
    <w:name w:val="WW8Num14z0"/>
    <w:qFormat/>
    <w:rsid w:val="009C563D"/>
  </w:style>
  <w:style w:type="character" w:customStyle="1" w:styleId="WW8Num14z1">
    <w:name w:val="WW8Num14z1"/>
    <w:qFormat/>
    <w:rsid w:val="009C563D"/>
  </w:style>
  <w:style w:type="character" w:customStyle="1" w:styleId="WW8Num14z2">
    <w:name w:val="WW8Num14z2"/>
    <w:qFormat/>
    <w:rsid w:val="009C563D"/>
  </w:style>
  <w:style w:type="character" w:customStyle="1" w:styleId="WW8Num14z3">
    <w:name w:val="WW8Num14z3"/>
    <w:qFormat/>
    <w:rsid w:val="009C563D"/>
  </w:style>
  <w:style w:type="character" w:customStyle="1" w:styleId="WW8Num14z4">
    <w:name w:val="WW8Num14z4"/>
    <w:qFormat/>
    <w:rsid w:val="009C563D"/>
  </w:style>
  <w:style w:type="character" w:customStyle="1" w:styleId="WW8Num14z5">
    <w:name w:val="WW8Num14z5"/>
    <w:qFormat/>
    <w:rsid w:val="009C563D"/>
  </w:style>
  <w:style w:type="character" w:customStyle="1" w:styleId="WW8Num14z6">
    <w:name w:val="WW8Num14z6"/>
    <w:qFormat/>
    <w:rsid w:val="009C563D"/>
  </w:style>
  <w:style w:type="character" w:customStyle="1" w:styleId="WW8Num14z7">
    <w:name w:val="WW8Num14z7"/>
    <w:qFormat/>
    <w:rsid w:val="009C563D"/>
  </w:style>
  <w:style w:type="character" w:customStyle="1" w:styleId="WW8Num14z8">
    <w:name w:val="WW8Num14z8"/>
    <w:qFormat/>
    <w:rsid w:val="009C563D"/>
  </w:style>
  <w:style w:type="character" w:customStyle="1" w:styleId="WW8Num15z0">
    <w:name w:val="WW8Num15z0"/>
    <w:qFormat/>
    <w:rsid w:val="009C563D"/>
    <w:rPr>
      <w:rFonts w:ascii="Symbol" w:hAnsi="Symbol" w:cs="Symbol"/>
    </w:rPr>
  </w:style>
  <w:style w:type="character" w:customStyle="1" w:styleId="WW8Num16z0">
    <w:name w:val="WW8Num16z0"/>
    <w:qFormat/>
    <w:rsid w:val="009C563D"/>
  </w:style>
  <w:style w:type="character" w:customStyle="1" w:styleId="WW8Num16z1">
    <w:name w:val="WW8Num16z1"/>
    <w:qFormat/>
    <w:rsid w:val="009C563D"/>
    <w:rPr>
      <w:sz w:val="27"/>
      <w:szCs w:val="27"/>
    </w:rPr>
  </w:style>
  <w:style w:type="character" w:customStyle="1" w:styleId="WW8Num16z2">
    <w:name w:val="WW8Num16z2"/>
    <w:qFormat/>
    <w:rsid w:val="009C563D"/>
  </w:style>
  <w:style w:type="character" w:customStyle="1" w:styleId="WW8Num16z3">
    <w:name w:val="WW8Num16z3"/>
    <w:qFormat/>
    <w:rsid w:val="009C563D"/>
  </w:style>
  <w:style w:type="character" w:customStyle="1" w:styleId="WW8Num16z4">
    <w:name w:val="WW8Num16z4"/>
    <w:qFormat/>
    <w:rsid w:val="009C563D"/>
  </w:style>
  <w:style w:type="character" w:customStyle="1" w:styleId="WW8Num16z5">
    <w:name w:val="WW8Num16z5"/>
    <w:qFormat/>
    <w:rsid w:val="009C563D"/>
  </w:style>
  <w:style w:type="character" w:customStyle="1" w:styleId="WW8Num16z6">
    <w:name w:val="WW8Num16z6"/>
    <w:qFormat/>
    <w:rsid w:val="009C563D"/>
  </w:style>
  <w:style w:type="character" w:customStyle="1" w:styleId="WW8Num16z7">
    <w:name w:val="WW8Num16z7"/>
    <w:qFormat/>
    <w:rsid w:val="009C563D"/>
  </w:style>
  <w:style w:type="character" w:customStyle="1" w:styleId="WW8Num16z8">
    <w:name w:val="WW8Num16z8"/>
    <w:qFormat/>
    <w:rsid w:val="009C563D"/>
  </w:style>
  <w:style w:type="character" w:customStyle="1" w:styleId="WW8Num17z0">
    <w:name w:val="WW8Num17z0"/>
    <w:qFormat/>
    <w:rsid w:val="009C563D"/>
    <w:rPr>
      <w:rFonts w:ascii="Symbol" w:hAnsi="Symbol" w:cs="Symbol"/>
    </w:rPr>
  </w:style>
  <w:style w:type="character" w:customStyle="1" w:styleId="WW8Num18z0">
    <w:name w:val="WW8Num18z0"/>
    <w:qFormat/>
    <w:rsid w:val="009C563D"/>
  </w:style>
  <w:style w:type="character" w:customStyle="1" w:styleId="WW8Num18z1">
    <w:name w:val="WW8Num18z1"/>
    <w:qFormat/>
    <w:rsid w:val="009C563D"/>
  </w:style>
  <w:style w:type="character" w:customStyle="1" w:styleId="WW8Num18z2">
    <w:name w:val="WW8Num18z2"/>
    <w:qFormat/>
    <w:rsid w:val="009C563D"/>
  </w:style>
  <w:style w:type="character" w:customStyle="1" w:styleId="WW8Num18z3">
    <w:name w:val="WW8Num18z3"/>
    <w:qFormat/>
    <w:rsid w:val="009C563D"/>
  </w:style>
  <w:style w:type="character" w:customStyle="1" w:styleId="WW8Num18z4">
    <w:name w:val="WW8Num18z4"/>
    <w:qFormat/>
    <w:rsid w:val="009C563D"/>
  </w:style>
  <w:style w:type="character" w:customStyle="1" w:styleId="WW8Num18z5">
    <w:name w:val="WW8Num18z5"/>
    <w:qFormat/>
    <w:rsid w:val="009C563D"/>
  </w:style>
  <w:style w:type="character" w:customStyle="1" w:styleId="WW8Num18z6">
    <w:name w:val="WW8Num18z6"/>
    <w:qFormat/>
    <w:rsid w:val="009C563D"/>
  </w:style>
  <w:style w:type="character" w:customStyle="1" w:styleId="WW8Num18z7">
    <w:name w:val="WW8Num18z7"/>
    <w:qFormat/>
    <w:rsid w:val="009C563D"/>
  </w:style>
  <w:style w:type="character" w:customStyle="1" w:styleId="WW8Num18z8">
    <w:name w:val="WW8Num18z8"/>
    <w:qFormat/>
    <w:rsid w:val="009C563D"/>
  </w:style>
  <w:style w:type="character" w:customStyle="1" w:styleId="WW8Num19z0">
    <w:name w:val="WW8Num19z0"/>
    <w:qFormat/>
    <w:rsid w:val="009C563D"/>
  </w:style>
  <w:style w:type="character" w:customStyle="1" w:styleId="WW8Num19z1">
    <w:name w:val="WW8Num19z1"/>
    <w:qFormat/>
    <w:rsid w:val="009C563D"/>
  </w:style>
  <w:style w:type="character" w:customStyle="1" w:styleId="WW8Num19z2">
    <w:name w:val="WW8Num19z2"/>
    <w:qFormat/>
    <w:rsid w:val="009C563D"/>
  </w:style>
  <w:style w:type="character" w:customStyle="1" w:styleId="WW8Num19z3">
    <w:name w:val="WW8Num19z3"/>
    <w:qFormat/>
    <w:rsid w:val="009C563D"/>
  </w:style>
  <w:style w:type="character" w:customStyle="1" w:styleId="WW8Num19z4">
    <w:name w:val="WW8Num19z4"/>
    <w:qFormat/>
    <w:rsid w:val="009C563D"/>
  </w:style>
  <w:style w:type="character" w:customStyle="1" w:styleId="WW8Num19z5">
    <w:name w:val="WW8Num19z5"/>
    <w:qFormat/>
    <w:rsid w:val="009C563D"/>
  </w:style>
  <w:style w:type="character" w:customStyle="1" w:styleId="WW8Num19z6">
    <w:name w:val="WW8Num19z6"/>
    <w:qFormat/>
    <w:rsid w:val="009C563D"/>
  </w:style>
  <w:style w:type="character" w:customStyle="1" w:styleId="WW8Num19z7">
    <w:name w:val="WW8Num19z7"/>
    <w:qFormat/>
    <w:rsid w:val="009C563D"/>
  </w:style>
  <w:style w:type="character" w:customStyle="1" w:styleId="WW8Num19z8">
    <w:name w:val="WW8Num19z8"/>
    <w:qFormat/>
    <w:rsid w:val="009C563D"/>
  </w:style>
  <w:style w:type="character" w:customStyle="1" w:styleId="WW8Num20z0">
    <w:name w:val="WW8Num20z0"/>
    <w:qFormat/>
    <w:rsid w:val="009C563D"/>
  </w:style>
  <w:style w:type="character" w:customStyle="1" w:styleId="WW8Num21z0">
    <w:name w:val="WW8Num21z0"/>
    <w:qFormat/>
    <w:rsid w:val="009C563D"/>
    <w:rPr>
      <w:rFonts w:ascii="Symbol" w:hAnsi="Symbol" w:cs="Symbol"/>
    </w:rPr>
  </w:style>
  <w:style w:type="character" w:customStyle="1" w:styleId="WW8Num21z1">
    <w:name w:val="WW8Num21z1"/>
    <w:qFormat/>
    <w:rsid w:val="009C563D"/>
    <w:rPr>
      <w:rFonts w:ascii="Courier New" w:hAnsi="Courier New" w:cs="Courier New"/>
    </w:rPr>
  </w:style>
  <w:style w:type="character" w:customStyle="1" w:styleId="WW8Num21z2">
    <w:name w:val="WW8Num21z2"/>
    <w:qFormat/>
    <w:rsid w:val="009C563D"/>
    <w:rPr>
      <w:rFonts w:ascii="Wingdings" w:hAnsi="Wingdings" w:cs="Wingdings"/>
    </w:rPr>
  </w:style>
  <w:style w:type="character" w:customStyle="1" w:styleId="WW8Num22z0">
    <w:name w:val="WW8Num22z0"/>
    <w:qFormat/>
    <w:rsid w:val="009C563D"/>
  </w:style>
  <w:style w:type="character" w:customStyle="1" w:styleId="WW8Num23z0">
    <w:name w:val="WW8Num23z0"/>
    <w:qFormat/>
    <w:rsid w:val="009C563D"/>
  </w:style>
  <w:style w:type="character" w:customStyle="1" w:styleId="WW8Num23z1">
    <w:name w:val="WW8Num23z1"/>
    <w:qFormat/>
    <w:rsid w:val="009C563D"/>
  </w:style>
  <w:style w:type="character" w:customStyle="1" w:styleId="WW8Num23z2">
    <w:name w:val="WW8Num23z2"/>
    <w:qFormat/>
    <w:rsid w:val="009C563D"/>
  </w:style>
  <w:style w:type="character" w:customStyle="1" w:styleId="WW8Num23z3">
    <w:name w:val="WW8Num23z3"/>
    <w:qFormat/>
    <w:rsid w:val="009C563D"/>
  </w:style>
  <w:style w:type="character" w:customStyle="1" w:styleId="WW8Num23z4">
    <w:name w:val="WW8Num23z4"/>
    <w:qFormat/>
    <w:rsid w:val="009C563D"/>
  </w:style>
  <w:style w:type="character" w:customStyle="1" w:styleId="WW8Num23z5">
    <w:name w:val="WW8Num23z5"/>
    <w:qFormat/>
    <w:rsid w:val="009C563D"/>
  </w:style>
  <w:style w:type="character" w:customStyle="1" w:styleId="WW8Num23z6">
    <w:name w:val="WW8Num23z6"/>
    <w:qFormat/>
    <w:rsid w:val="009C563D"/>
  </w:style>
  <w:style w:type="character" w:customStyle="1" w:styleId="WW8Num23z7">
    <w:name w:val="WW8Num23z7"/>
    <w:qFormat/>
    <w:rsid w:val="009C563D"/>
  </w:style>
  <w:style w:type="character" w:customStyle="1" w:styleId="WW8Num23z8">
    <w:name w:val="WW8Num23z8"/>
    <w:qFormat/>
    <w:rsid w:val="009C563D"/>
  </w:style>
  <w:style w:type="character" w:customStyle="1" w:styleId="WW8Num24z0">
    <w:name w:val="WW8Num24z0"/>
    <w:qFormat/>
    <w:rsid w:val="009C563D"/>
    <w:rPr>
      <w:rFonts w:ascii="Symbol" w:hAnsi="Symbol" w:cs="Symbol"/>
    </w:rPr>
  </w:style>
  <w:style w:type="character" w:customStyle="1" w:styleId="WW8Num25z0">
    <w:name w:val="WW8Num25z0"/>
    <w:qFormat/>
    <w:rsid w:val="009C563D"/>
  </w:style>
  <w:style w:type="character" w:customStyle="1" w:styleId="WW8Num25z1">
    <w:name w:val="WW8Num25z1"/>
    <w:qFormat/>
    <w:rsid w:val="009C563D"/>
    <w:rPr>
      <w:rFonts w:ascii="Symbol" w:hAnsi="Symbol" w:cs="Symbol"/>
    </w:rPr>
  </w:style>
  <w:style w:type="character" w:customStyle="1" w:styleId="WW8Num25z2">
    <w:name w:val="WW8Num25z2"/>
    <w:qFormat/>
    <w:rsid w:val="009C563D"/>
  </w:style>
  <w:style w:type="character" w:customStyle="1" w:styleId="WW8Num25z3">
    <w:name w:val="WW8Num25z3"/>
    <w:qFormat/>
    <w:rsid w:val="009C563D"/>
  </w:style>
  <w:style w:type="character" w:customStyle="1" w:styleId="WW8Num25z4">
    <w:name w:val="WW8Num25z4"/>
    <w:qFormat/>
    <w:rsid w:val="009C563D"/>
  </w:style>
  <w:style w:type="character" w:customStyle="1" w:styleId="WW8Num25z5">
    <w:name w:val="WW8Num25z5"/>
    <w:qFormat/>
    <w:rsid w:val="009C563D"/>
  </w:style>
  <w:style w:type="character" w:customStyle="1" w:styleId="WW8Num25z6">
    <w:name w:val="WW8Num25z6"/>
    <w:qFormat/>
    <w:rsid w:val="009C563D"/>
  </w:style>
  <w:style w:type="character" w:customStyle="1" w:styleId="WW8Num25z7">
    <w:name w:val="WW8Num25z7"/>
    <w:qFormat/>
    <w:rsid w:val="009C563D"/>
  </w:style>
  <w:style w:type="character" w:customStyle="1" w:styleId="WW8Num25z8">
    <w:name w:val="WW8Num25z8"/>
    <w:qFormat/>
    <w:rsid w:val="009C563D"/>
  </w:style>
  <w:style w:type="character" w:customStyle="1" w:styleId="WW8Num26z0">
    <w:name w:val="WW8Num26z0"/>
    <w:qFormat/>
    <w:rsid w:val="009C563D"/>
    <w:rPr>
      <w:rFonts w:ascii="Symbol" w:hAnsi="Symbol" w:cs="Symbol"/>
    </w:rPr>
  </w:style>
  <w:style w:type="character" w:customStyle="1" w:styleId="WW8Num26z1">
    <w:name w:val="WW8Num26z1"/>
    <w:qFormat/>
    <w:rsid w:val="009C563D"/>
    <w:rPr>
      <w:rFonts w:ascii="Courier New" w:hAnsi="Courier New" w:cs="Courier New"/>
    </w:rPr>
  </w:style>
  <w:style w:type="character" w:customStyle="1" w:styleId="WW8Num26z2">
    <w:name w:val="WW8Num26z2"/>
    <w:qFormat/>
    <w:rsid w:val="009C563D"/>
    <w:rPr>
      <w:rFonts w:ascii="Wingdings" w:hAnsi="Wingdings" w:cs="Wingdings"/>
    </w:rPr>
  </w:style>
  <w:style w:type="character" w:customStyle="1" w:styleId="af2">
    <w:name w:val="Верхний колонтитул Знак"/>
    <w:qFormat/>
    <w:rsid w:val="009C563D"/>
  </w:style>
  <w:style w:type="character" w:customStyle="1" w:styleId="2a">
    <w:name w:val="Основной текст с отступом 2 Знак"/>
    <w:qFormat/>
    <w:rsid w:val="009C563D"/>
    <w:rPr>
      <w:rFonts w:eastAsia="Calibri"/>
      <w:sz w:val="24"/>
      <w:szCs w:val="24"/>
    </w:rPr>
  </w:style>
  <w:style w:type="character" w:styleId="af3">
    <w:name w:val="Placeholder Text"/>
    <w:qFormat/>
    <w:rsid w:val="009C563D"/>
    <w:rPr>
      <w:color w:val="808080"/>
    </w:rPr>
  </w:style>
  <w:style w:type="character" w:customStyle="1" w:styleId="2b">
    <w:name w:val="Основной текст (2)_"/>
    <w:qFormat/>
    <w:rsid w:val="009C563D"/>
    <w:rPr>
      <w:sz w:val="26"/>
      <w:szCs w:val="26"/>
      <w:shd w:val="clear" w:color="auto" w:fill="FFFFFF"/>
    </w:rPr>
  </w:style>
  <w:style w:type="character" w:customStyle="1" w:styleId="211pt">
    <w:name w:val="Основной текст (2) + 11 pt"/>
    <w:qFormat/>
    <w:rsid w:val="009C563D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  <w:style w:type="character" w:customStyle="1" w:styleId="1a">
    <w:name w:val="Знак примечания1"/>
    <w:qFormat/>
    <w:rsid w:val="009C563D"/>
    <w:rPr>
      <w:sz w:val="16"/>
      <w:szCs w:val="16"/>
    </w:rPr>
  </w:style>
  <w:style w:type="character" w:customStyle="1" w:styleId="af4">
    <w:name w:val="Текст примечания Знак"/>
    <w:qFormat/>
    <w:rsid w:val="009C563D"/>
  </w:style>
  <w:style w:type="character" w:customStyle="1" w:styleId="af5">
    <w:name w:val="Тема примечания Знак"/>
    <w:qFormat/>
    <w:rsid w:val="009C563D"/>
    <w:rPr>
      <w:b/>
      <w:bCs/>
    </w:rPr>
  </w:style>
  <w:style w:type="character" w:customStyle="1" w:styleId="2c">
    <w:name w:val="Неразрешенное упоминание2"/>
    <w:qFormat/>
    <w:rsid w:val="009C563D"/>
    <w:rPr>
      <w:color w:val="605E5C"/>
      <w:shd w:val="clear" w:color="auto" w:fill="E1DFDD"/>
    </w:rPr>
  </w:style>
  <w:style w:type="character" w:customStyle="1" w:styleId="af6">
    <w:name w:val="Нижний колонтитул Знак"/>
    <w:basedOn w:val="a0"/>
    <w:link w:val="af7"/>
    <w:uiPriority w:val="99"/>
    <w:qFormat/>
    <w:rsid w:val="009C563D"/>
  </w:style>
  <w:style w:type="character" w:customStyle="1" w:styleId="af8">
    <w:name w:val="Основной текст Знак"/>
    <w:basedOn w:val="a0"/>
    <w:link w:val="af9"/>
    <w:qFormat/>
    <w:rsid w:val="009C563D"/>
    <w:rPr>
      <w:lang w:eastAsia="zh-CN"/>
    </w:rPr>
  </w:style>
  <w:style w:type="character" w:customStyle="1" w:styleId="InternetLink111">
    <w:name w:val="Internet Link111"/>
    <w:qFormat/>
    <w:rsid w:val="009C563D"/>
    <w:rPr>
      <w:color w:val="000080"/>
      <w:u w:val="single"/>
    </w:rPr>
  </w:style>
  <w:style w:type="character" w:customStyle="1" w:styleId="InternetLink2">
    <w:name w:val="Internet Link2"/>
    <w:qFormat/>
    <w:rsid w:val="009C563D"/>
    <w:rPr>
      <w:color w:val="000080"/>
      <w:u w:val="single"/>
    </w:rPr>
  </w:style>
  <w:style w:type="character" w:customStyle="1" w:styleId="InternetLink3">
    <w:name w:val="Internet Link3"/>
    <w:qFormat/>
    <w:rsid w:val="009C563D"/>
    <w:rPr>
      <w:color w:val="000080"/>
      <w:u w:val="single"/>
    </w:rPr>
  </w:style>
  <w:style w:type="character" w:customStyle="1" w:styleId="InternetLink4">
    <w:name w:val="Internet Link4"/>
    <w:qFormat/>
    <w:rsid w:val="009C563D"/>
    <w:rPr>
      <w:color w:val="000080"/>
      <w:u w:val="single"/>
    </w:rPr>
  </w:style>
  <w:style w:type="character" w:customStyle="1" w:styleId="InternetLink5">
    <w:name w:val="Internet Link5"/>
    <w:qFormat/>
    <w:rsid w:val="009C563D"/>
    <w:rPr>
      <w:color w:val="000080"/>
      <w:u w:val="single"/>
    </w:rPr>
  </w:style>
  <w:style w:type="character" w:customStyle="1" w:styleId="InternetLink6">
    <w:name w:val="Internet Link6"/>
    <w:qFormat/>
    <w:rsid w:val="009C563D"/>
    <w:rPr>
      <w:color w:val="000080"/>
      <w:u w:val="single"/>
    </w:rPr>
  </w:style>
  <w:style w:type="character" w:customStyle="1" w:styleId="InternetLink7">
    <w:name w:val="Internet Link7"/>
    <w:qFormat/>
    <w:rsid w:val="009C563D"/>
    <w:rPr>
      <w:color w:val="000080"/>
      <w:u w:val="single"/>
    </w:rPr>
  </w:style>
  <w:style w:type="character" w:customStyle="1" w:styleId="InternetLink8">
    <w:name w:val="Internet Link8"/>
    <w:qFormat/>
    <w:rsid w:val="009C563D"/>
    <w:rPr>
      <w:color w:val="000080"/>
      <w:u w:val="single"/>
    </w:rPr>
  </w:style>
  <w:style w:type="character" w:customStyle="1" w:styleId="InternetLink9">
    <w:name w:val="Internet Link9"/>
    <w:qFormat/>
    <w:rsid w:val="009C563D"/>
    <w:rPr>
      <w:color w:val="000080"/>
      <w:u w:val="single"/>
    </w:rPr>
  </w:style>
  <w:style w:type="character" w:customStyle="1" w:styleId="InternetLink10">
    <w:name w:val="Internet Link10"/>
    <w:qFormat/>
    <w:rsid w:val="009C563D"/>
    <w:rPr>
      <w:color w:val="000080"/>
      <w:u w:val="single"/>
    </w:rPr>
  </w:style>
  <w:style w:type="character" w:customStyle="1" w:styleId="InternetLink1111">
    <w:name w:val="Internet Link1111"/>
    <w:qFormat/>
    <w:rsid w:val="009C563D"/>
    <w:rPr>
      <w:color w:val="000080"/>
      <w:u w:val="single"/>
    </w:rPr>
  </w:style>
  <w:style w:type="character" w:customStyle="1" w:styleId="InternetLink12">
    <w:name w:val="Internet Link12"/>
    <w:qFormat/>
    <w:rsid w:val="009C563D"/>
    <w:rPr>
      <w:color w:val="000080"/>
      <w:u w:val="single"/>
    </w:rPr>
  </w:style>
  <w:style w:type="character" w:customStyle="1" w:styleId="InternetLink13">
    <w:name w:val="Internet Link13"/>
    <w:qFormat/>
    <w:rsid w:val="009C563D"/>
    <w:rPr>
      <w:color w:val="000080"/>
      <w:u w:val="single"/>
    </w:rPr>
  </w:style>
  <w:style w:type="character" w:customStyle="1" w:styleId="InternetLink14">
    <w:name w:val="Internet Link14"/>
    <w:qFormat/>
    <w:rsid w:val="009C563D"/>
    <w:rPr>
      <w:color w:val="000080"/>
      <w:u w:val="single"/>
    </w:rPr>
  </w:style>
  <w:style w:type="character" w:customStyle="1" w:styleId="InternetLink15">
    <w:name w:val="Internet Link15"/>
    <w:qFormat/>
    <w:rsid w:val="009C563D"/>
    <w:rPr>
      <w:color w:val="000080"/>
      <w:u w:val="single"/>
    </w:rPr>
  </w:style>
  <w:style w:type="character" w:customStyle="1" w:styleId="InternetLink16">
    <w:name w:val="Internet Link16"/>
    <w:qFormat/>
    <w:rsid w:val="009C563D"/>
    <w:rPr>
      <w:color w:val="000080"/>
      <w:u w:val="single"/>
    </w:rPr>
  </w:style>
  <w:style w:type="character" w:customStyle="1" w:styleId="InternetLink17">
    <w:name w:val="Internet Link17"/>
    <w:qFormat/>
    <w:rsid w:val="009C563D"/>
    <w:rPr>
      <w:color w:val="000080"/>
      <w:u w:val="single"/>
    </w:rPr>
  </w:style>
  <w:style w:type="character" w:customStyle="1" w:styleId="InternetLink18">
    <w:name w:val="Internet Link18"/>
    <w:qFormat/>
    <w:rsid w:val="009C563D"/>
    <w:rPr>
      <w:color w:val="000080"/>
      <w:u w:val="single"/>
    </w:rPr>
  </w:style>
  <w:style w:type="character" w:customStyle="1" w:styleId="InternetLink19">
    <w:name w:val="Internet Link19"/>
    <w:qFormat/>
    <w:rsid w:val="009C563D"/>
    <w:rPr>
      <w:color w:val="000080"/>
      <w:u w:val="single"/>
    </w:rPr>
  </w:style>
  <w:style w:type="character" w:customStyle="1" w:styleId="InternetLink20">
    <w:name w:val="Internet Link20"/>
    <w:qFormat/>
    <w:rsid w:val="009C563D"/>
    <w:rPr>
      <w:color w:val="000080"/>
      <w:u w:val="single"/>
    </w:rPr>
  </w:style>
  <w:style w:type="character" w:customStyle="1" w:styleId="InternetLink21">
    <w:name w:val="Internet Link21"/>
    <w:qFormat/>
    <w:rsid w:val="009C563D"/>
    <w:rPr>
      <w:color w:val="000080"/>
      <w:u w:val="single"/>
    </w:rPr>
  </w:style>
  <w:style w:type="character" w:customStyle="1" w:styleId="InternetLink22">
    <w:name w:val="Internet Link22"/>
    <w:qFormat/>
    <w:rsid w:val="009C563D"/>
    <w:rPr>
      <w:color w:val="000080"/>
      <w:u w:val="single"/>
    </w:rPr>
  </w:style>
  <w:style w:type="character" w:customStyle="1" w:styleId="InternetLink23">
    <w:name w:val="Internet Link23"/>
    <w:qFormat/>
    <w:rsid w:val="009C563D"/>
    <w:rPr>
      <w:color w:val="000080"/>
      <w:u w:val="single"/>
    </w:rPr>
  </w:style>
  <w:style w:type="character" w:customStyle="1" w:styleId="InternetLink24">
    <w:name w:val="Internet Link24"/>
    <w:qFormat/>
    <w:rsid w:val="009C563D"/>
    <w:rPr>
      <w:color w:val="000080"/>
      <w:u w:val="single"/>
    </w:rPr>
  </w:style>
  <w:style w:type="character" w:customStyle="1" w:styleId="InternetLink25">
    <w:name w:val="Internet Link25"/>
    <w:qFormat/>
    <w:rsid w:val="009C563D"/>
    <w:rPr>
      <w:color w:val="000080"/>
      <w:u w:val="single"/>
    </w:rPr>
  </w:style>
  <w:style w:type="character" w:customStyle="1" w:styleId="InternetLink26">
    <w:name w:val="Internet Link26"/>
    <w:qFormat/>
    <w:rsid w:val="009C563D"/>
    <w:rPr>
      <w:color w:val="000080"/>
      <w:u w:val="single"/>
    </w:rPr>
  </w:style>
  <w:style w:type="character" w:customStyle="1" w:styleId="InternetLink27">
    <w:name w:val="Internet Link27"/>
    <w:qFormat/>
    <w:rsid w:val="009C563D"/>
    <w:rPr>
      <w:color w:val="000080"/>
      <w:u w:val="single"/>
    </w:rPr>
  </w:style>
  <w:style w:type="character" w:customStyle="1" w:styleId="InternetLink28">
    <w:name w:val="Internet Link28"/>
    <w:qFormat/>
    <w:rsid w:val="009C563D"/>
    <w:rPr>
      <w:color w:val="000080"/>
      <w:u w:val="single"/>
    </w:rPr>
  </w:style>
  <w:style w:type="character" w:customStyle="1" w:styleId="InternetLink29">
    <w:name w:val="Internet Link29"/>
    <w:qFormat/>
    <w:rsid w:val="009C563D"/>
    <w:rPr>
      <w:color w:val="000080"/>
      <w:u w:val="single"/>
    </w:rPr>
  </w:style>
  <w:style w:type="character" w:customStyle="1" w:styleId="InternetLink30">
    <w:name w:val="Internet Link30"/>
    <w:qFormat/>
    <w:rsid w:val="009C563D"/>
    <w:rPr>
      <w:color w:val="000080"/>
      <w:u w:val="single"/>
    </w:rPr>
  </w:style>
  <w:style w:type="character" w:customStyle="1" w:styleId="InternetLink31">
    <w:name w:val="Internet Link31"/>
    <w:qFormat/>
    <w:rsid w:val="009C563D"/>
    <w:rPr>
      <w:color w:val="000080"/>
      <w:u w:val="single"/>
    </w:rPr>
  </w:style>
  <w:style w:type="character" w:customStyle="1" w:styleId="InternetLink32">
    <w:name w:val="Internet Link32"/>
    <w:qFormat/>
    <w:rsid w:val="009C563D"/>
    <w:rPr>
      <w:color w:val="000080"/>
      <w:u w:val="single"/>
    </w:rPr>
  </w:style>
  <w:style w:type="character" w:customStyle="1" w:styleId="InternetLink33">
    <w:name w:val="Internet Link33"/>
    <w:qFormat/>
    <w:rsid w:val="009C563D"/>
    <w:rPr>
      <w:color w:val="000080"/>
      <w:u w:val="single"/>
    </w:rPr>
  </w:style>
  <w:style w:type="character" w:customStyle="1" w:styleId="InternetLink34">
    <w:name w:val="Internet Link34"/>
    <w:qFormat/>
    <w:rsid w:val="009C563D"/>
    <w:rPr>
      <w:color w:val="000080"/>
      <w:u w:val="single"/>
    </w:rPr>
  </w:style>
  <w:style w:type="character" w:customStyle="1" w:styleId="InternetLink35">
    <w:name w:val="Internet Link35"/>
    <w:qFormat/>
    <w:rsid w:val="009C563D"/>
    <w:rPr>
      <w:color w:val="000080"/>
      <w:u w:val="single"/>
    </w:rPr>
  </w:style>
  <w:style w:type="character" w:customStyle="1" w:styleId="InternetLink36">
    <w:name w:val="Internet Link36"/>
    <w:qFormat/>
    <w:rsid w:val="009C563D"/>
    <w:rPr>
      <w:color w:val="000080"/>
      <w:u w:val="single"/>
    </w:rPr>
  </w:style>
  <w:style w:type="character" w:customStyle="1" w:styleId="InternetLink37">
    <w:name w:val="Internet Link37"/>
    <w:qFormat/>
    <w:rsid w:val="009C563D"/>
    <w:rPr>
      <w:color w:val="000080"/>
      <w:u w:val="single"/>
    </w:rPr>
  </w:style>
  <w:style w:type="character" w:customStyle="1" w:styleId="InternetLink38">
    <w:name w:val="Internet Link38"/>
    <w:qFormat/>
    <w:rsid w:val="009C563D"/>
    <w:rPr>
      <w:color w:val="000080"/>
      <w:u w:val="single"/>
    </w:rPr>
  </w:style>
  <w:style w:type="character" w:customStyle="1" w:styleId="InternetLink39">
    <w:name w:val="Internet Link39"/>
    <w:qFormat/>
    <w:rsid w:val="009C563D"/>
    <w:rPr>
      <w:color w:val="000080"/>
      <w:u w:val="single"/>
    </w:rPr>
  </w:style>
  <w:style w:type="character" w:customStyle="1" w:styleId="InternetLink40">
    <w:name w:val="Internet Link40"/>
    <w:qFormat/>
    <w:rsid w:val="009C563D"/>
    <w:rPr>
      <w:color w:val="000080"/>
      <w:u w:val="single"/>
    </w:rPr>
  </w:style>
  <w:style w:type="character" w:customStyle="1" w:styleId="InternetLink41">
    <w:name w:val="Internet Link41"/>
    <w:qFormat/>
    <w:rsid w:val="009C563D"/>
    <w:rPr>
      <w:color w:val="000080"/>
      <w:u w:val="single"/>
    </w:rPr>
  </w:style>
  <w:style w:type="character" w:customStyle="1" w:styleId="InternetLink42">
    <w:name w:val="Internet Link42"/>
    <w:qFormat/>
    <w:rsid w:val="009C563D"/>
    <w:rPr>
      <w:color w:val="000080"/>
      <w:u w:val="single"/>
    </w:rPr>
  </w:style>
  <w:style w:type="character" w:customStyle="1" w:styleId="InternetLink43">
    <w:name w:val="Internet Link43"/>
    <w:qFormat/>
    <w:rsid w:val="009C563D"/>
    <w:rPr>
      <w:color w:val="000080"/>
      <w:u w:val="single"/>
    </w:rPr>
  </w:style>
  <w:style w:type="character" w:customStyle="1" w:styleId="InternetLink44">
    <w:name w:val="Internet Link44"/>
    <w:qFormat/>
    <w:rsid w:val="009C563D"/>
    <w:rPr>
      <w:color w:val="000080"/>
      <w:u w:val="single"/>
    </w:rPr>
  </w:style>
  <w:style w:type="character" w:customStyle="1" w:styleId="InternetLink45">
    <w:name w:val="Internet Link45"/>
    <w:qFormat/>
    <w:rsid w:val="009C563D"/>
    <w:rPr>
      <w:color w:val="000080"/>
      <w:u w:val="single"/>
    </w:rPr>
  </w:style>
  <w:style w:type="character" w:customStyle="1" w:styleId="InternetLink46">
    <w:name w:val="Internet Link46"/>
    <w:qFormat/>
    <w:rsid w:val="009C563D"/>
    <w:rPr>
      <w:color w:val="000080"/>
      <w:u w:val="single"/>
    </w:rPr>
  </w:style>
  <w:style w:type="character" w:customStyle="1" w:styleId="InternetLink47">
    <w:name w:val="Internet Link47"/>
    <w:qFormat/>
    <w:rsid w:val="009C563D"/>
    <w:rPr>
      <w:color w:val="000080"/>
      <w:u w:val="single"/>
    </w:rPr>
  </w:style>
  <w:style w:type="character" w:customStyle="1" w:styleId="InternetLink48">
    <w:name w:val="Internet Link48"/>
    <w:qFormat/>
    <w:rsid w:val="009C563D"/>
    <w:rPr>
      <w:color w:val="000080"/>
      <w:u w:val="single"/>
    </w:rPr>
  </w:style>
  <w:style w:type="character" w:customStyle="1" w:styleId="InternetLink49">
    <w:name w:val="Internet Link49"/>
    <w:qFormat/>
    <w:rsid w:val="009C563D"/>
    <w:rPr>
      <w:color w:val="000080"/>
      <w:u w:val="single"/>
    </w:rPr>
  </w:style>
  <w:style w:type="character" w:customStyle="1" w:styleId="InternetLink50">
    <w:name w:val="Internet Link50"/>
    <w:qFormat/>
    <w:rsid w:val="009C563D"/>
    <w:rPr>
      <w:color w:val="000080"/>
      <w:u w:val="single"/>
    </w:rPr>
  </w:style>
  <w:style w:type="character" w:customStyle="1" w:styleId="InternetLink51">
    <w:name w:val="Internet Link51"/>
    <w:qFormat/>
    <w:rsid w:val="009C563D"/>
    <w:rPr>
      <w:color w:val="000080"/>
      <w:u w:val="single"/>
    </w:rPr>
  </w:style>
  <w:style w:type="character" w:customStyle="1" w:styleId="InternetLink52">
    <w:name w:val="Internet Link52"/>
    <w:qFormat/>
    <w:rsid w:val="009C563D"/>
    <w:rPr>
      <w:color w:val="000080"/>
      <w:u w:val="single"/>
    </w:rPr>
  </w:style>
  <w:style w:type="character" w:customStyle="1" w:styleId="InternetLink53">
    <w:name w:val="Internet Link53"/>
    <w:qFormat/>
    <w:rsid w:val="009C563D"/>
    <w:rPr>
      <w:color w:val="000080"/>
      <w:u w:val="single"/>
    </w:rPr>
  </w:style>
  <w:style w:type="character" w:customStyle="1" w:styleId="InternetLink54">
    <w:name w:val="Internet Link54"/>
    <w:qFormat/>
    <w:rsid w:val="009C563D"/>
    <w:rPr>
      <w:color w:val="000080"/>
      <w:u w:val="single"/>
    </w:rPr>
  </w:style>
  <w:style w:type="character" w:customStyle="1" w:styleId="InternetLink55">
    <w:name w:val="Internet Link55"/>
    <w:qFormat/>
    <w:rsid w:val="009C563D"/>
    <w:rPr>
      <w:color w:val="000080"/>
      <w:u w:val="single"/>
    </w:rPr>
  </w:style>
  <w:style w:type="character" w:customStyle="1" w:styleId="InternetLink56">
    <w:name w:val="Internet Link56"/>
    <w:qFormat/>
    <w:rsid w:val="009C563D"/>
    <w:rPr>
      <w:color w:val="000080"/>
      <w:u w:val="single"/>
    </w:rPr>
  </w:style>
  <w:style w:type="character" w:customStyle="1" w:styleId="InternetLink57">
    <w:name w:val="Internet Link57"/>
    <w:qFormat/>
    <w:rsid w:val="009C563D"/>
    <w:rPr>
      <w:color w:val="000080"/>
      <w:u w:val="single"/>
    </w:rPr>
  </w:style>
  <w:style w:type="character" w:customStyle="1" w:styleId="InternetLink58">
    <w:name w:val="Internet Link58"/>
    <w:qFormat/>
    <w:rsid w:val="009C563D"/>
    <w:rPr>
      <w:color w:val="000080"/>
      <w:u w:val="single"/>
    </w:rPr>
  </w:style>
  <w:style w:type="character" w:customStyle="1" w:styleId="InternetLink59">
    <w:name w:val="Internet Link59"/>
    <w:qFormat/>
    <w:rsid w:val="009C563D"/>
    <w:rPr>
      <w:color w:val="000080"/>
      <w:u w:val="single"/>
    </w:rPr>
  </w:style>
  <w:style w:type="character" w:customStyle="1" w:styleId="InternetLink60">
    <w:name w:val="Internet Link60"/>
    <w:qFormat/>
    <w:rsid w:val="009C563D"/>
    <w:rPr>
      <w:color w:val="000080"/>
      <w:u w:val="single"/>
    </w:rPr>
  </w:style>
  <w:style w:type="character" w:customStyle="1" w:styleId="InternetLink61">
    <w:name w:val="Internet Link61"/>
    <w:qFormat/>
    <w:rsid w:val="009C563D"/>
    <w:rPr>
      <w:color w:val="000080"/>
      <w:u w:val="single"/>
    </w:rPr>
  </w:style>
  <w:style w:type="character" w:customStyle="1" w:styleId="InternetLink62">
    <w:name w:val="Internet Link62"/>
    <w:qFormat/>
    <w:rsid w:val="009C563D"/>
    <w:rPr>
      <w:color w:val="000080"/>
      <w:u w:val="single"/>
    </w:rPr>
  </w:style>
  <w:style w:type="character" w:customStyle="1" w:styleId="InternetLink63">
    <w:name w:val="Internet Link63"/>
    <w:qFormat/>
    <w:rsid w:val="009C563D"/>
    <w:rPr>
      <w:color w:val="000080"/>
      <w:u w:val="single"/>
    </w:rPr>
  </w:style>
  <w:style w:type="character" w:customStyle="1" w:styleId="InternetLink64">
    <w:name w:val="Internet Link64"/>
    <w:qFormat/>
    <w:rsid w:val="009C563D"/>
    <w:rPr>
      <w:color w:val="000080"/>
      <w:u w:val="single"/>
    </w:rPr>
  </w:style>
  <w:style w:type="character" w:customStyle="1" w:styleId="InternetLink65">
    <w:name w:val="Internet Link65"/>
    <w:qFormat/>
    <w:rsid w:val="009C563D"/>
    <w:rPr>
      <w:color w:val="000080"/>
      <w:u w:val="single"/>
    </w:rPr>
  </w:style>
  <w:style w:type="character" w:customStyle="1" w:styleId="InternetLink66">
    <w:name w:val="Internet Link66"/>
    <w:qFormat/>
    <w:rsid w:val="009C563D"/>
    <w:rPr>
      <w:color w:val="000080"/>
      <w:u w:val="single"/>
    </w:rPr>
  </w:style>
  <w:style w:type="character" w:customStyle="1" w:styleId="InternetLink67">
    <w:name w:val="Internet Link67"/>
    <w:qFormat/>
    <w:rsid w:val="009C563D"/>
    <w:rPr>
      <w:color w:val="000080"/>
      <w:u w:val="single"/>
    </w:rPr>
  </w:style>
  <w:style w:type="character" w:customStyle="1" w:styleId="InternetLink68">
    <w:name w:val="Internet Link68"/>
    <w:qFormat/>
    <w:rsid w:val="009C563D"/>
    <w:rPr>
      <w:color w:val="000080"/>
      <w:u w:val="single"/>
    </w:rPr>
  </w:style>
  <w:style w:type="character" w:customStyle="1" w:styleId="InternetLink69">
    <w:name w:val="Internet Link69"/>
    <w:qFormat/>
    <w:rsid w:val="009C563D"/>
    <w:rPr>
      <w:color w:val="000080"/>
      <w:u w:val="single"/>
    </w:rPr>
  </w:style>
  <w:style w:type="character" w:customStyle="1" w:styleId="InternetLink70">
    <w:name w:val="Internet Link70"/>
    <w:qFormat/>
    <w:rsid w:val="009C563D"/>
    <w:rPr>
      <w:color w:val="000080"/>
      <w:u w:val="single"/>
    </w:rPr>
  </w:style>
  <w:style w:type="character" w:customStyle="1" w:styleId="InternetLink71">
    <w:name w:val="Internet Link71"/>
    <w:qFormat/>
    <w:rsid w:val="009C563D"/>
    <w:rPr>
      <w:color w:val="000080"/>
      <w:u w:val="single"/>
    </w:rPr>
  </w:style>
  <w:style w:type="character" w:customStyle="1" w:styleId="InternetLink72">
    <w:name w:val="Internet Link72"/>
    <w:qFormat/>
    <w:rsid w:val="009C563D"/>
    <w:rPr>
      <w:color w:val="000080"/>
      <w:u w:val="single"/>
    </w:rPr>
  </w:style>
  <w:style w:type="character" w:customStyle="1" w:styleId="InternetLink73">
    <w:name w:val="Internet Link73"/>
    <w:qFormat/>
    <w:rsid w:val="009C563D"/>
    <w:rPr>
      <w:color w:val="000080"/>
      <w:u w:val="single"/>
    </w:rPr>
  </w:style>
  <w:style w:type="character" w:customStyle="1" w:styleId="InternetLink74">
    <w:name w:val="Internet Link74"/>
    <w:qFormat/>
    <w:rsid w:val="009C563D"/>
    <w:rPr>
      <w:color w:val="000080"/>
      <w:u w:val="single"/>
    </w:rPr>
  </w:style>
  <w:style w:type="character" w:customStyle="1" w:styleId="InternetLink75">
    <w:name w:val="Internet Link75"/>
    <w:qFormat/>
    <w:rsid w:val="009C563D"/>
    <w:rPr>
      <w:color w:val="000080"/>
      <w:u w:val="single"/>
    </w:rPr>
  </w:style>
  <w:style w:type="character" w:customStyle="1" w:styleId="InternetLink76">
    <w:name w:val="Internet Link76"/>
    <w:qFormat/>
    <w:rsid w:val="009C563D"/>
    <w:rPr>
      <w:color w:val="000080"/>
      <w:u w:val="single"/>
    </w:rPr>
  </w:style>
  <w:style w:type="character" w:customStyle="1" w:styleId="InternetLink77">
    <w:name w:val="Internet Link77"/>
    <w:qFormat/>
    <w:rsid w:val="009C563D"/>
    <w:rPr>
      <w:color w:val="000080"/>
      <w:u w:val="single"/>
    </w:rPr>
  </w:style>
  <w:style w:type="character" w:customStyle="1" w:styleId="InternetLink78">
    <w:name w:val="Internet Link78"/>
    <w:qFormat/>
    <w:rsid w:val="009C563D"/>
    <w:rPr>
      <w:color w:val="000080"/>
      <w:u w:val="single"/>
    </w:rPr>
  </w:style>
  <w:style w:type="character" w:customStyle="1" w:styleId="InternetLink79">
    <w:name w:val="Internet Link79"/>
    <w:qFormat/>
    <w:rsid w:val="009C563D"/>
    <w:rPr>
      <w:color w:val="000080"/>
      <w:u w:val="single"/>
    </w:rPr>
  </w:style>
  <w:style w:type="character" w:customStyle="1" w:styleId="InternetLink80">
    <w:name w:val="Internet Link80"/>
    <w:qFormat/>
    <w:rsid w:val="009C563D"/>
    <w:rPr>
      <w:color w:val="000080"/>
      <w:u w:val="single"/>
    </w:rPr>
  </w:style>
  <w:style w:type="character" w:customStyle="1" w:styleId="InternetLink81">
    <w:name w:val="Internet Link81"/>
    <w:qFormat/>
    <w:rsid w:val="009C563D"/>
    <w:rPr>
      <w:color w:val="000080"/>
      <w:u w:val="single"/>
    </w:rPr>
  </w:style>
  <w:style w:type="character" w:customStyle="1" w:styleId="InternetLink82">
    <w:name w:val="Internet Link82"/>
    <w:qFormat/>
    <w:rsid w:val="009C563D"/>
    <w:rPr>
      <w:color w:val="000080"/>
      <w:u w:val="single"/>
    </w:rPr>
  </w:style>
  <w:style w:type="character" w:customStyle="1" w:styleId="InternetLink83">
    <w:name w:val="Internet Link83"/>
    <w:qFormat/>
    <w:rsid w:val="009C563D"/>
    <w:rPr>
      <w:color w:val="000080"/>
      <w:u w:val="single"/>
    </w:rPr>
  </w:style>
  <w:style w:type="character" w:customStyle="1" w:styleId="InternetLink84">
    <w:name w:val="Internet Link84"/>
    <w:qFormat/>
    <w:rsid w:val="009C563D"/>
    <w:rPr>
      <w:color w:val="000080"/>
      <w:u w:val="single"/>
    </w:rPr>
  </w:style>
  <w:style w:type="character" w:customStyle="1" w:styleId="InternetLink85">
    <w:name w:val="Internet Link85"/>
    <w:qFormat/>
    <w:rsid w:val="009C563D"/>
    <w:rPr>
      <w:color w:val="000080"/>
      <w:u w:val="single"/>
    </w:rPr>
  </w:style>
  <w:style w:type="character" w:customStyle="1" w:styleId="InternetLink86">
    <w:name w:val="Internet Link86"/>
    <w:qFormat/>
    <w:rsid w:val="009C563D"/>
    <w:rPr>
      <w:color w:val="000080"/>
      <w:u w:val="single"/>
    </w:rPr>
  </w:style>
  <w:style w:type="character" w:customStyle="1" w:styleId="InternetLink87">
    <w:name w:val="Internet Link87"/>
    <w:qFormat/>
    <w:rsid w:val="009C563D"/>
    <w:rPr>
      <w:color w:val="000080"/>
      <w:u w:val="single"/>
    </w:rPr>
  </w:style>
  <w:style w:type="character" w:customStyle="1" w:styleId="InternetLink88">
    <w:name w:val="Internet Link88"/>
    <w:qFormat/>
    <w:rsid w:val="009C563D"/>
    <w:rPr>
      <w:color w:val="000080"/>
      <w:u w:val="single"/>
    </w:rPr>
  </w:style>
  <w:style w:type="character" w:customStyle="1" w:styleId="InternetLink89">
    <w:name w:val="Internet Link89"/>
    <w:qFormat/>
    <w:rsid w:val="009C563D"/>
    <w:rPr>
      <w:color w:val="000080"/>
      <w:u w:val="single"/>
    </w:rPr>
  </w:style>
  <w:style w:type="character" w:customStyle="1" w:styleId="InternetLink90">
    <w:name w:val="Internet Link90"/>
    <w:qFormat/>
    <w:rsid w:val="009C563D"/>
    <w:rPr>
      <w:color w:val="000080"/>
      <w:u w:val="single"/>
    </w:rPr>
  </w:style>
  <w:style w:type="character" w:customStyle="1" w:styleId="InternetLink91">
    <w:name w:val="Internet Link91"/>
    <w:qFormat/>
    <w:rsid w:val="009C563D"/>
    <w:rPr>
      <w:color w:val="000080"/>
      <w:u w:val="single"/>
    </w:rPr>
  </w:style>
  <w:style w:type="character" w:customStyle="1" w:styleId="InternetLink92">
    <w:name w:val="Internet Link92"/>
    <w:qFormat/>
    <w:rsid w:val="009C563D"/>
    <w:rPr>
      <w:color w:val="000080"/>
      <w:u w:val="single"/>
    </w:rPr>
  </w:style>
  <w:style w:type="character" w:customStyle="1" w:styleId="InternetLink93">
    <w:name w:val="Internet Link93"/>
    <w:qFormat/>
    <w:rsid w:val="009C563D"/>
    <w:rPr>
      <w:color w:val="000080"/>
      <w:u w:val="single"/>
    </w:rPr>
  </w:style>
  <w:style w:type="character" w:customStyle="1" w:styleId="InternetLink94">
    <w:name w:val="Internet Link94"/>
    <w:qFormat/>
    <w:rsid w:val="009C563D"/>
    <w:rPr>
      <w:color w:val="000080"/>
      <w:u w:val="single"/>
    </w:rPr>
  </w:style>
  <w:style w:type="character" w:customStyle="1" w:styleId="InternetLink95">
    <w:name w:val="Internet Link95"/>
    <w:qFormat/>
    <w:rsid w:val="009C563D"/>
    <w:rPr>
      <w:color w:val="000080"/>
      <w:u w:val="single"/>
    </w:rPr>
  </w:style>
  <w:style w:type="character" w:customStyle="1" w:styleId="InternetLink96">
    <w:name w:val="Internet Link96"/>
    <w:qFormat/>
    <w:rsid w:val="009C563D"/>
    <w:rPr>
      <w:color w:val="000080"/>
      <w:u w:val="single"/>
    </w:rPr>
  </w:style>
  <w:style w:type="character" w:customStyle="1" w:styleId="InternetLink97">
    <w:name w:val="Internet Link97"/>
    <w:qFormat/>
    <w:rsid w:val="009C563D"/>
    <w:rPr>
      <w:color w:val="000080"/>
      <w:u w:val="single"/>
    </w:rPr>
  </w:style>
  <w:style w:type="character" w:customStyle="1" w:styleId="InternetLink98">
    <w:name w:val="Internet Link98"/>
    <w:qFormat/>
    <w:rsid w:val="009C563D"/>
    <w:rPr>
      <w:color w:val="000080"/>
      <w:u w:val="single"/>
    </w:rPr>
  </w:style>
  <w:style w:type="character" w:customStyle="1" w:styleId="InternetLink99">
    <w:name w:val="Internet Link99"/>
    <w:qFormat/>
    <w:rsid w:val="009C563D"/>
    <w:rPr>
      <w:color w:val="000080"/>
      <w:u w:val="single"/>
    </w:rPr>
  </w:style>
  <w:style w:type="character" w:customStyle="1" w:styleId="InternetLink100">
    <w:name w:val="Internet Link100"/>
    <w:qFormat/>
    <w:rsid w:val="009C563D"/>
    <w:rPr>
      <w:color w:val="000080"/>
      <w:u w:val="single"/>
    </w:rPr>
  </w:style>
  <w:style w:type="character" w:customStyle="1" w:styleId="InternetLink101">
    <w:name w:val="Internet Link101"/>
    <w:qFormat/>
    <w:rsid w:val="009C563D"/>
    <w:rPr>
      <w:color w:val="000080"/>
      <w:u w:val="single"/>
    </w:rPr>
  </w:style>
  <w:style w:type="character" w:customStyle="1" w:styleId="InternetLink102">
    <w:name w:val="Internet Link102"/>
    <w:qFormat/>
    <w:rsid w:val="009C563D"/>
    <w:rPr>
      <w:color w:val="000080"/>
      <w:u w:val="single"/>
    </w:rPr>
  </w:style>
  <w:style w:type="character" w:customStyle="1" w:styleId="InternetLink103">
    <w:name w:val="Internet Link103"/>
    <w:qFormat/>
    <w:rsid w:val="009C563D"/>
    <w:rPr>
      <w:color w:val="000080"/>
      <w:u w:val="single"/>
    </w:rPr>
  </w:style>
  <w:style w:type="character" w:customStyle="1" w:styleId="InternetLink104">
    <w:name w:val="Internet Link104"/>
    <w:qFormat/>
    <w:rsid w:val="009C563D"/>
    <w:rPr>
      <w:color w:val="000080"/>
      <w:u w:val="single"/>
    </w:rPr>
  </w:style>
  <w:style w:type="character" w:customStyle="1" w:styleId="InternetLink105">
    <w:name w:val="Internet Link105"/>
    <w:qFormat/>
    <w:rsid w:val="009C563D"/>
    <w:rPr>
      <w:color w:val="000080"/>
      <w:u w:val="single"/>
    </w:rPr>
  </w:style>
  <w:style w:type="character" w:customStyle="1" w:styleId="InternetLink106">
    <w:name w:val="Internet Link106"/>
    <w:qFormat/>
    <w:rsid w:val="009C563D"/>
    <w:rPr>
      <w:color w:val="000080"/>
      <w:u w:val="single"/>
    </w:rPr>
  </w:style>
  <w:style w:type="character" w:customStyle="1" w:styleId="InternetLink107">
    <w:name w:val="Internet Link107"/>
    <w:qFormat/>
    <w:rsid w:val="009C563D"/>
    <w:rPr>
      <w:color w:val="000080"/>
      <w:u w:val="single"/>
    </w:rPr>
  </w:style>
  <w:style w:type="character" w:customStyle="1" w:styleId="InternetLink108">
    <w:name w:val="Internet Link108"/>
    <w:qFormat/>
    <w:rsid w:val="009C563D"/>
    <w:rPr>
      <w:color w:val="000080"/>
      <w:u w:val="single"/>
    </w:rPr>
  </w:style>
  <w:style w:type="character" w:customStyle="1" w:styleId="InternetLink109">
    <w:name w:val="Internet Link109"/>
    <w:qFormat/>
    <w:rsid w:val="009C563D"/>
    <w:rPr>
      <w:color w:val="000080"/>
      <w:u w:val="single"/>
    </w:rPr>
  </w:style>
  <w:style w:type="character" w:customStyle="1" w:styleId="InternetLink110">
    <w:name w:val="Internet Link110"/>
    <w:qFormat/>
    <w:rsid w:val="009C563D"/>
    <w:rPr>
      <w:color w:val="000080"/>
      <w:u w:val="single"/>
    </w:rPr>
  </w:style>
  <w:style w:type="character" w:customStyle="1" w:styleId="InternetLink112">
    <w:name w:val="Internet Link112"/>
    <w:qFormat/>
    <w:rsid w:val="009C563D"/>
    <w:rPr>
      <w:color w:val="000080"/>
      <w:u w:val="single"/>
    </w:rPr>
  </w:style>
  <w:style w:type="character" w:customStyle="1" w:styleId="InternetLink113">
    <w:name w:val="Internet Link113"/>
    <w:qFormat/>
    <w:rsid w:val="009C563D"/>
    <w:rPr>
      <w:color w:val="000080"/>
      <w:u w:val="single"/>
    </w:rPr>
  </w:style>
  <w:style w:type="character" w:customStyle="1" w:styleId="InternetLink114">
    <w:name w:val="Internet Link114"/>
    <w:qFormat/>
    <w:rsid w:val="009C563D"/>
    <w:rPr>
      <w:color w:val="000080"/>
      <w:u w:val="single"/>
    </w:rPr>
  </w:style>
  <w:style w:type="character" w:customStyle="1" w:styleId="InternetLink115">
    <w:name w:val="Internet Link115"/>
    <w:qFormat/>
    <w:rsid w:val="009C563D"/>
    <w:rPr>
      <w:color w:val="000080"/>
      <w:u w:val="single"/>
    </w:rPr>
  </w:style>
  <w:style w:type="character" w:customStyle="1" w:styleId="InternetLink116">
    <w:name w:val="Internet Link116"/>
    <w:qFormat/>
    <w:rsid w:val="009C563D"/>
    <w:rPr>
      <w:color w:val="000080"/>
      <w:u w:val="single"/>
    </w:rPr>
  </w:style>
  <w:style w:type="character" w:customStyle="1" w:styleId="InternetLink117">
    <w:name w:val="Internet Link117"/>
    <w:qFormat/>
    <w:rsid w:val="009C563D"/>
    <w:rPr>
      <w:color w:val="000080"/>
      <w:u w:val="single"/>
    </w:rPr>
  </w:style>
  <w:style w:type="character" w:customStyle="1" w:styleId="InternetLink118">
    <w:name w:val="Internet Link118"/>
    <w:qFormat/>
    <w:rsid w:val="009C563D"/>
    <w:rPr>
      <w:color w:val="000080"/>
      <w:u w:val="single"/>
    </w:rPr>
  </w:style>
  <w:style w:type="character" w:customStyle="1" w:styleId="InternetLink119">
    <w:name w:val="Internet Link119"/>
    <w:qFormat/>
    <w:rsid w:val="009C563D"/>
    <w:rPr>
      <w:color w:val="000080"/>
      <w:u w:val="single"/>
    </w:rPr>
  </w:style>
  <w:style w:type="character" w:customStyle="1" w:styleId="InternetLink120">
    <w:name w:val="Internet Link120"/>
    <w:qFormat/>
    <w:rsid w:val="009C563D"/>
    <w:rPr>
      <w:color w:val="000080"/>
      <w:u w:val="single"/>
    </w:rPr>
  </w:style>
  <w:style w:type="character" w:customStyle="1" w:styleId="InternetLink121">
    <w:name w:val="Internet Link121"/>
    <w:qFormat/>
    <w:rsid w:val="009C563D"/>
    <w:rPr>
      <w:color w:val="000080"/>
      <w:u w:val="single"/>
    </w:rPr>
  </w:style>
  <w:style w:type="character" w:customStyle="1" w:styleId="InternetLink122">
    <w:name w:val="Internet Link122"/>
    <w:qFormat/>
    <w:rsid w:val="009C563D"/>
    <w:rPr>
      <w:color w:val="000080"/>
      <w:u w:val="single"/>
    </w:rPr>
  </w:style>
  <w:style w:type="character" w:customStyle="1" w:styleId="InternetLink123">
    <w:name w:val="Internet Link123"/>
    <w:qFormat/>
    <w:rsid w:val="009C563D"/>
    <w:rPr>
      <w:color w:val="000080"/>
      <w:u w:val="single"/>
    </w:rPr>
  </w:style>
  <w:style w:type="character" w:customStyle="1" w:styleId="InternetLink124">
    <w:name w:val="Internet Link124"/>
    <w:qFormat/>
    <w:rsid w:val="009C563D"/>
    <w:rPr>
      <w:color w:val="000080"/>
      <w:u w:val="single"/>
    </w:rPr>
  </w:style>
  <w:style w:type="character" w:customStyle="1" w:styleId="InternetLink125">
    <w:name w:val="Internet Link125"/>
    <w:qFormat/>
    <w:rsid w:val="009C563D"/>
    <w:rPr>
      <w:color w:val="000080"/>
      <w:u w:val="single"/>
    </w:rPr>
  </w:style>
  <w:style w:type="character" w:customStyle="1" w:styleId="InternetLink126">
    <w:name w:val="Internet Link126"/>
    <w:qFormat/>
    <w:rsid w:val="009C563D"/>
    <w:rPr>
      <w:color w:val="000080"/>
      <w:u w:val="single"/>
    </w:rPr>
  </w:style>
  <w:style w:type="character" w:customStyle="1" w:styleId="InternetLink127">
    <w:name w:val="Internet Link127"/>
    <w:qFormat/>
    <w:rsid w:val="009C563D"/>
    <w:rPr>
      <w:color w:val="000080"/>
      <w:u w:val="single"/>
    </w:rPr>
  </w:style>
  <w:style w:type="character" w:customStyle="1" w:styleId="InternetLink128">
    <w:name w:val="Internet Link128"/>
    <w:qFormat/>
    <w:rsid w:val="009C563D"/>
    <w:rPr>
      <w:color w:val="000080"/>
      <w:u w:val="single"/>
    </w:rPr>
  </w:style>
  <w:style w:type="character" w:customStyle="1" w:styleId="InternetLink129">
    <w:name w:val="Internet Link129"/>
    <w:qFormat/>
    <w:rsid w:val="009C563D"/>
    <w:rPr>
      <w:color w:val="000080"/>
      <w:u w:val="single"/>
    </w:rPr>
  </w:style>
  <w:style w:type="character" w:customStyle="1" w:styleId="InternetLink130">
    <w:name w:val="Internet Link130"/>
    <w:qFormat/>
    <w:rsid w:val="009C563D"/>
    <w:rPr>
      <w:color w:val="000080"/>
      <w:u w:val="single"/>
    </w:rPr>
  </w:style>
  <w:style w:type="character" w:customStyle="1" w:styleId="InternetLink131">
    <w:name w:val="Internet Link131"/>
    <w:qFormat/>
    <w:rsid w:val="009C563D"/>
    <w:rPr>
      <w:color w:val="000080"/>
      <w:u w:val="single"/>
    </w:rPr>
  </w:style>
  <w:style w:type="character" w:customStyle="1" w:styleId="InternetLink132">
    <w:name w:val="Internet Link132"/>
    <w:qFormat/>
    <w:rsid w:val="009C563D"/>
    <w:rPr>
      <w:color w:val="000080"/>
      <w:u w:val="single"/>
    </w:rPr>
  </w:style>
  <w:style w:type="character" w:customStyle="1" w:styleId="InternetLink133">
    <w:name w:val="Internet Link133"/>
    <w:qFormat/>
    <w:rsid w:val="009C563D"/>
    <w:rPr>
      <w:color w:val="000080"/>
      <w:u w:val="single"/>
    </w:rPr>
  </w:style>
  <w:style w:type="character" w:customStyle="1" w:styleId="InternetLink134">
    <w:name w:val="Internet Link134"/>
    <w:qFormat/>
    <w:rPr>
      <w:color w:val="000080"/>
      <w:u w:val="single"/>
    </w:rPr>
  </w:style>
  <w:style w:type="character" w:customStyle="1" w:styleId="InternetLink135">
    <w:name w:val="Internet Link135"/>
    <w:qFormat/>
    <w:rPr>
      <w:color w:val="000080"/>
      <w:u w:val="single"/>
    </w:rPr>
  </w:style>
  <w:style w:type="character" w:customStyle="1" w:styleId="InternetLink136">
    <w:name w:val="Internet Link136"/>
    <w:qFormat/>
    <w:rPr>
      <w:color w:val="000080"/>
      <w:u w:val="single"/>
    </w:rPr>
  </w:style>
  <w:style w:type="character" w:customStyle="1" w:styleId="InternetLink137">
    <w:name w:val="Internet Link137"/>
    <w:qFormat/>
    <w:rPr>
      <w:color w:val="000080"/>
      <w:u w:val="single"/>
    </w:rPr>
  </w:style>
  <w:style w:type="character" w:customStyle="1" w:styleId="InternetLink138">
    <w:name w:val="Internet Link138"/>
    <w:qFormat/>
    <w:rPr>
      <w:color w:val="000080"/>
      <w:u w:val="single"/>
    </w:rPr>
  </w:style>
  <w:style w:type="character" w:customStyle="1" w:styleId="InternetLink139">
    <w:name w:val="Internet Link139"/>
    <w:qFormat/>
    <w:rPr>
      <w:color w:val="000080"/>
      <w:u w:val="single"/>
    </w:rPr>
  </w:style>
  <w:style w:type="character" w:customStyle="1" w:styleId="InternetLink140">
    <w:name w:val="Internet Link140"/>
    <w:qFormat/>
    <w:rPr>
      <w:color w:val="000080"/>
      <w:u w:val="single"/>
    </w:rPr>
  </w:style>
  <w:style w:type="character" w:customStyle="1" w:styleId="InternetLink141">
    <w:name w:val="Internet Link141"/>
    <w:qFormat/>
    <w:rPr>
      <w:color w:val="000080"/>
      <w:u w:val="single"/>
    </w:rPr>
  </w:style>
  <w:style w:type="character" w:customStyle="1" w:styleId="InternetLink142">
    <w:name w:val="Internet Link142"/>
    <w:qFormat/>
    <w:rPr>
      <w:color w:val="000080"/>
      <w:u w:val="single"/>
    </w:rPr>
  </w:style>
  <w:style w:type="character" w:customStyle="1" w:styleId="InternetLink143">
    <w:name w:val="Internet Link143"/>
    <w:qFormat/>
    <w:rPr>
      <w:color w:val="000080"/>
      <w:u w:val="single"/>
    </w:rPr>
  </w:style>
  <w:style w:type="character" w:customStyle="1" w:styleId="InternetLink144">
    <w:name w:val="Internet Link144"/>
    <w:qFormat/>
    <w:rPr>
      <w:color w:val="000080"/>
      <w:u w:val="single"/>
    </w:rPr>
  </w:style>
  <w:style w:type="character" w:customStyle="1" w:styleId="InternetLink145">
    <w:name w:val="Internet Link145"/>
    <w:qFormat/>
    <w:rPr>
      <w:color w:val="000080"/>
      <w:u w:val="single"/>
    </w:rPr>
  </w:style>
  <w:style w:type="character" w:customStyle="1" w:styleId="InternetLink146">
    <w:name w:val="Internet Link146"/>
    <w:qFormat/>
    <w:rPr>
      <w:color w:val="000080"/>
      <w:u w:val="single"/>
    </w:rPr>
  </w:style>
  <w:style w:type="character" w:customStyle="1" w:styleId="InternetLink147">
    <w:name w:val="Internet Link147"/>
    <w:qFormat/>
    <w:rPr>
      <w:color w:val="000080"/>
      <w:u w:val="single"/>
    </w:rPr>
  </w:style>
  <w:style w:type="character" w:customStyle="1" w:styleId="InternetLink148">
    <w:name w:val="Internet Link148"/>
    <w:qFormat/>
    <w:rPr>
      <w:color w:val="000080"/>
      <w:u w:val="single"/>
    </w:rPr>
  </w:style>
  <w:style w:type="character" w:customStyle="1" w:styleId="InternetLink149">
    <w:name w:val="Internet Link149"/>
    <w:qFormat/>
    <w:rPr>
      <w:color w:val="000080"/>
      <w:u w:val="single"/>
    </w:rPr>
  </w:style>
  <w:style w:type="character" w:customStyle="1" w:styleId="InternetLink150">
    <w:name w:val="Internet Link150"/>
    <w:qFormat/>
    <w:rPr>
      <w:color w:val="000080"/>
      <w:u w:val="single"/>
    </w:rPr>
  </w:style>
  <w:style w:type="character" w:customStyle="1" w:styleId="InternetLink151">
    <w:name w:val="Internet Link151"/>
    <w:qFormat/>
    <w:rPr>
      <w:color w:val="000080"/>
      <w:u w:val="single"/>
    </w:rPr>
  </w:style>
  <w:style w:type="character" w:customStyle="1" w:styleId="InternetLink152">
    <w:name w:val="Internet Link152"/>
    <w:qFormat/>
    <w:rPr>
      <w:color w:val="000080"/>
      <w:u w:val="single"/>
    </w:rPr>
  </w:style>
  <w:style w:type="character" w:customStyle="1" w:styleId="InternetLink153">
    <w:name w:val="Internet Link153"/>
    <w:qFormat/>
    <w:rPr>
      <w:color w:val="000080"/>
      <w:u w:val="single"/>
    </w:rPr>
  </w:style>
  <w:style w:type="character" w:customStyle="1" w:styleId="InternetLink154">
    <w:name w:val="Internet Link154"/>
    <w:qFormat/>
    <w:rPr>
      <w:color w:val="000080"/>
      <w:u w:val="single"/>
    </w:rPr>
  </w:style>
  <w:style w:type="character" w:customStyle="1" w:styleId="InternetLink155">
    <w:name w:val="Internet Link155"/>
    <w:qFormat/>
    <w:rPr>
      <w:color w:val="000080"/>
      <w:u w:val="single"/>
    </w:rPr>
  </w:style>
  <w:style w:type="character" w:customStyle="1" w:styleId="InternetLink156">
    <w:name w:val="Internet Link156"/>
    <w:qFormat/>
    <w:rPr>
      <w:color w:val="000080"/>
      <w:u w:val="single"/>
    </w:rPr>
  </w:style>
  <w:style w:type="character" w:customStyle="1" w:styleId="InternetLink157">
    <w:name w:val="Internet Link157"/>
    <w:qFormat/>
    <w:rPr>
      <w:color w:val="000080"/>
      <w:u w:val="single"/>
    </w:rPr>
  </w:style>
  <w:style w:type="character" w:customStyle="1" w:styleId="InternetLink158">
    <w:name w:val="Internet Link158"/>
    <w:qFormat/>
    <w:rPr>
      <w:color w:val="000080"/>
      <w:u w:val="single"/>
    </w:rPr>
  </w:style>
  <w:style w:type="character" w:customStyle="1" w:styleId="InternetLink159">
    <w:name w:val="Internet Link159"/>
    <w:qFormat/>
    <w:rPr>
      <w:color w:val="000080"/>
      <w:u w:val="single"/>
    </w:rPr>
  </w:style>
  <w:style w:type="character" w:customStyle="1" w:styleId="InternetLink160">
    <w:name w:val="Internet Link160"/>
    <w:qFormat/>
    <w:rPr>
      <w:color w:val="000080"/>
      <w:u w:val="single"/>
    </w:rPr>
  </w:style>
  <w:style w:type="character" w:customStyle="1" w:styleId="InternetLink161">
    <w:name w:val="Internet Link161"/>
    <w:qFormat/>
    <w:rPr>
      <w:color w:val="000080"/>
      <w:u w:val="single"/>
    </w:rPr>
  </w:style>
  <w:style w:type="character" w:customStyle="1" w:styleId="InternetLink162">
    <w:name w:val="Internet Link162"/>
    <w:qFormat/>
    <w:rPr>
      <w:color w:val="000080"/>
      <w:u w:val="single"/>
    </w:rPr>
  </w:style>
  <w:style w:type="character" w:customStyle="1" w:styleId="InternetLink163">
    <w:name w:val="Internet Link163"/>
    <w:qFormat/>
    <w:rPr>
      <w:color w:val="000080"/>
      <w:u w:val="single"/>
    </w:rPr>
  </w:style>
  <w:style w:type="character" w:customStyle="1" w:styleId="InternetLink164">
    <w:name w:val="Internet Link164"/>
    <w:qFormat/>
    <w:rPr>
      <w:color w:val="000080"/>
      <w:u w:val="single"/>
    </w:rPr>
  </w:style>
  <w:style w:type="character" w:customStyle="1" w:styleId="InternetLink165">
    <w:name w:val="Internet Link165"/>
    <w:qFormat/>
    <w:rPr>
      <w:color w:val="000080"/>
      <w:u w:val="single"/>
    </w:rPr>
  </w:style>
  <w:style w:type="character" w:customStyle="1" w:styleId="InternetLink166">
    <w:name w:val="Internet Link166"/>
    <w:qFormat/>
    <w:rPr>
      <w:color w:val="000080"/>
      <w:u w:val="single"/>
    </w:rPr>
  </w:style>
  <w:style w:type="character" w:customStyle="1" w:styleId="InternetLink167">
    <w:name w:val="Internet Link167"/>
    <w:qFormat/>
    <w:rPr>
      <w:color w:val="000080"/>
      <w:u w:val="single"/>
    </w:rPr>
  </w:style>
  <w:style w:type="character" w:customStyle="1" w:styleId="InternetLink168">
    <w:name w:val="Internet Link168"/>
    <w:qFormat/>
    <w:rPr>
      <w:color w:val="000080"/>
      <w:u w:val="single"/>
    </w:rPr>
  </w:style>
  <w:style w:type="character" w:customStyle="1" w:styleId="InternetLink169">
    <w:name w:val="Internet Link169"/>
    <w:qFormat/>
    <w:rPr>
      <w:color w:val="000080"/>
      <w:u w:val="single"/>
    </w:rPr>
  </w:style>
  <w:style w:type="character" w:customStyle="1" w:styleId="InternetLink170">
    <w:name w:val="Internet Link170"/>
    <w:qFormat/>
    <w:rPr>
      <w:color w:val="000080"/>
      <w:u w:val="single"/>
    </w:rPr>
  </w:style>
  <w:style w:type="character" w:customStyle="1" w:styleId="InternetLink171">
    <w:name w:val="Internet Link171"/>
    <w:qFormat/>
    <w:rPr>
      <w:color w:val="000080"/>
      <w:u w:val="single"/>
    </w:rPr>
  </w:style>
  <w:style w:type="character" w:customStyle="1" w:styleId="InternetLink172">
    <w:name w:val="Internet Link172"/>
    <w:qFormat/>
    <w:rPr>
      <w:color w:val="000080"/>
      <w:u w:val="single"/>
    </w:rPr>
  </w:style>
  <w:style w:type="character" w:customStyle="1" w:styleId="InternetLink173">
    <w:name w:val="Internet Link173"/>
    <w:qFormat/>
    <w:rPr>
      <w:color w:val="000080"/>
      <w:u w:val="single"/>
    </w:rPr>
  </w:style>
  <w:style w:type="character" w:customStyle="1" w:styleId="InternetLink174">
    <w:name w:val="Internet Link174"/>
    <w:qFormat/>
    <w:rPr>
      <w:color w:val="000080"/>
      <w:u w:val="single"/>
    </w:rPr>
  </w:style>
  <w:style w:type="character" w:customStyle="1" w:styleId="InternetLink175">
    <w:name w:val="Internet Link175"/>
    <w:qFormat/>
    <w:rPr>
      <w:color w:val="000080"/>
      <w:u w:val="single"/>
    </w:rPr>
  </w:style>
  <w:style w:type="character" w:customStyle="1" w:styleId="InternetLink176">
    <w:name w:val="Internet Link176"/>
    <w:qFormat/>
    <w:rPr>
      <w:color w:val="000080"/>
      <w:u w:val="single"/>
    </w:rPr>
  </w:style>
  <w:style w:type="character" w:customStyle="1" w:styleId="InternetLink177">
    <w:name w:val="Internet Link177"/>
    <w:qFormat/>
    <w:rPr>
      <w:color w:val="000080"/>
      <w:u w:val="single"/>
    </w:rPr>
  </w:style>
  <w:style w:type="character" w:customStyle="1" w:styleId="InternetLink178">
    <w:name w:val="Internet Link178"/>
    <w:qFormat/>
    <w:rPr>
      <w:color w:val="000080"/>
      <w:u w:val="single"/>
    </w:rPr>
  </w:style>
  <w:style w:type="character" w:customStyle="1" w:styleId="InternetLink179">
    <w:name w:val="Internet Link179"/>
    <w:qFormat/>
    <w:rPr>
      <w:color w:val="000080"/>
      <w:u w:val="single"/>
    </w:rPr>
  </w:style>
  <w:style w:type="character" w:customStyle="1" w:styleId="afa">
    <w:name w:val="Символ нумерации"/>
    <w:qFormat/>
  </w:style>
  <w:style w:type="character" w:customStyle="1" w:styleId="InternetLink180">
    <w:name w:val="Internet Link180"/>
    <w:qFormat/>
    <w:rPr>
      <w:color w:val="000080"/>
      <w:u w:val="single"/>
    </w:rPr>
  </w:style>
  <w:style w:type="character" w:customStyle="1" w:styleId="InternetLink181">
    <w:name w:val="Internet Link181"/>
    <w:qFormat/>
    <w:rPr>
      <w:color w:val="000080"/>
      <w:u w:val="single"/>
    </w:rPr>
  </w:style>
  <w:style w:type="character" w:customStyle="1" w:styleId="InternetLink182">
    <w:name w:val="Internet Link182"/>
    <w:qFormat/>
    <w:rPr>
      <w:color w:val="000080"/>
      <w:u w:val="single"/>
    </w:rPr>
  </w:style>
  <w:style w:type="character" w:customStyle="1" w:styleId="InternetLink183">
    <w:name w:val="Internet Link183"/>
    <w:qFormat/>
    <w:rPr>
      <w:color w:val="000080"/>
      <w:u w:val="single"/>
    </w:rPr>
  </w:style>
  <w:style w:type="character" w:customStyle="1" w:styleId="InternetLink184">
    <w:name w:val="Internet Link184"/>
    <w:qFormat/>
    <w:rPr>
      <w:color w:val="000080"/>
      <w:u w:val="single"/>
    </w:rPr>
  </w:style>
  <w:style w:type="character" w:customStyle="1" w:styleId="InternetLink185">
    <w:name w:val="Internet Link185"/>
    <w:qFormat/>
    <w:rPr>
      <w:color w:val="000080"/>
      <w:u w:val="single"/>
    </w:rPr>
  </w:style>
  <w:style w:type="character" w:customStyle="1" w:styleId="InternetLink186">
    <w:name w:val="Internet Link186"/>
    <w:qFormat/>
    <w:rPr>
      <w:color w:val="000080"/>
      <w:u w:val="single"/>
    </w:rPr>
  </w:style>
  <w:style w:type="character" w:customStyle="1" w:styleId="InternetLink187">
    <w:name w:val="Internet Link187"/>
    <w:qFormat/>
    <w:rPr>
      <w:color w:val="000080"/>
      <w:u w:val="single"/>
    </w:rPr>
  </w:style>
  <w:style w:type="character" w:customStyle="1" w:styleId="InternetLink188">
    <w:name w:val="Internet Link188"/>
    <w:qFormat/>
    <w:rPr>
      <w:color w:val="000080"/>
      <w:u w:val="single"/>
    </w:rPr>
  </w:style>
  <w:style w:type="character" w:customStyle="1" w:styleId="InternetLink189">
    <w:name w:val="Internet Link189"/>
    <w:qFormat/>
    <w:rPr>
      <w:color w:val="000080"/>
      <w:u w:val="single"/>
    </w:rPr>
  </w:style>
  <w:style w:type="character" w:customStyle="1" w:styleId="InternetLink190">
    <w:name w:val="Internet Link190"/>
    <w:qFormat/>
    <w:rPr>
      <w:color w:val="000080"/>
      <w:u w:val="single"/>
    </w:rPr>
  </w:style>
  <w:style w:type="character" w:customStyle="1" w:styleId="InternetLink191">
    <w:name w:val="Internet Link191"/>
    <w:qFormat/>
    <w:rPr>
      <w:color w:val="000080"/>
      <w:u w:val="single"/>
    </w:rPr>
  </w:style>
  <w:style w:type="character" w:customStyle="1" w:styleId="InternetLink192">
    <w:name w:val="Internet Link192"/>
    <w:qFormat/>
    <w:rPr>
      <w:color w:val="000080"/>
      <w:u w:val="single"/>
    </w:rPr>
  </w:style>
  <w:style w:type="character" w:customStyle="1" w:styleId="InternetLink193">
    <w:name w:val="Internet Link193"/>
    <w:qFormat/>
    <w:rPr>
      <w:color w:val="000080"/>
      <w:u w:val="single"/>
    </w:rPr>
  </w:style>
  <w:style w:type="character" w:customStyle="1" w:styleId="InternetLink194">
    <w:name w:val="Internet Link194"/>
    <w:qFormat/>
    <w:rPr>
      <w:color w:val="000080"/>
      <w:u w:val="single"/>
    </w:rPr>
  </w:style>
  <w:style w:type="character" w:customStyle="1" w:styleId="InternetLink195">
    <w:name w:val="Internet Link195"/>
    <w:qFormat/>
    <w:rPr>
      <w:color w:val="000080"/>
      <w:u w:val="single"/>
    </w:rPr>
  </w:style>
  <w:style w:type="character" w:customStyle="1" w:styleId="InternetLink196">
    <w:name w:val="Internet Link196"/>
    <w:qFormat/>
    <w:rPr>
      <w:color w:val="000080"/>
      <w:u w:val="single"/>
    </w:rPr>
  </w:style>
  <w:style w:type="character" w:customStyle="1" w:styleId="InternetLink197">
    <w:name w:val="Internet Link197"/>
    <w:qFormat/>
    <w:rPr>
      <w:color w:val="000080"/>
      <w:u w:val="single"/>
    </w:rPr>
  </w:style>
  <w:style w:type="character" w:customStyle="1" w:styleId="InternetLink198">
    <w:name w:val="Internet Link198"/>
    <w:qFormat/>
    <w:rPr>
      <w:color w:val="000080"/>
      <w:u w:val="single"/>
    </w:rPr>
  </w:style>
  <w:style w:type="character" w:customStyle="1" w:styleId="InternetLink199">
    <w:name w:val="Internet Link199"/>
    <w:qFormat/>
    <w:rPr>
      <w:color w:val="000080"/>
      <w:u w:val="single"/>
    </w:rPr>
  </w:style>
  <w:style w:type="character" w:customStyle="1" w:styleId="InternetLink200">
    <w:name w:val="Internet Link200"/>
    <w:qFormat/>
    <w:rPr>
      <w:color w:val="000080"/>
      <w:u w:val="single"/>
    </w:rPr>
  </w:style>
  <w:style w:type="character" w:customStyle="1" w:styleId="InternetLink201">
    <w:name w:val="Internet Link201"/>
    <w:qFormat/>
    <w:rPr>
      <w:color w:val="000080"/>
      <w:u w:val="single"/>
    </w:rPr>
  </w:style>
  <w:style w:type="character" w:customStyle="1" w:styleId="InternetLink202">
    <w:name w:val="Internet Link202"/>
    <w:qFormat/>
    <w:rPr>
      <w:color w:val="000080"/>
      <w:u w:val="single"/>
    </w:rPr>
  </w:style>
  <w:style w:type="character" w:customStyle="1" w:styleId="InternetLink203">
    <w:name w:val="Internet Link203"/>
    <w:qFormat/>
    <w:rPr>
      <w:color w:val="000080"/>
      <w:u w:val="single"/>
    </w:rPr>
  </w:style>
  <w:style w:type="character" w:customStyle="1" w:styleId="InternetLink204">
    <w:name w:val="Internet Link204"/>
    <w:qFormat/>
    <w:rPr>
      <w:color w:val="000080"/>
      <w:u w:val="single"/>
    </w:rPr>
  </w:style>
  <w:style w:type="character" w:customStyle="1" w:styleId="InternetLink205">
    <w:name w:val="Internet Link205"/>
    <w:qFormat/>
    <w:rPr>
      <w:color w:val="000080"/>
      <w:u w:val="single"/>
    </w:rPr>
  </w:style>
  <w:style w:type="character" w:customStyle="1" w:styleId="InternetLink206">
    <w:name w:val="Internet Link206"/>
    <w:qFormat/>
    <w:rPr>
      <w:color w:val="000080"/>
      <w:u w:val="single"/>
    </w:rPr>
  </w:style>
  <w:style w:type="character" w:customStyle="1" w:styleId="InternetLink207">
    <w:name w:val="Internet Link207"/>
    <w:qFormat/>
    <w:rPr>
      <w:color w:val="000080"/>
      <w:u w:val="single"/>
    </w:rPr>
  </w:style>
  <w:style w:type="character" w:customStyle="1" w:styleId="InternetLink208">
    <w:name w:val="Internet Link208"/>
    <w:qFormat/>
    <w:rPr>
      <w:color w:val="000080"/>
      <w:u w:val="single"/>
    </w:rPr>
  </w:style>
  <w:style w:type="character" w:customStyle="1" w:styleId="InternetLink209">
    <w:name w:val="Internet Link209"/>
    <w:qFormat/>
    <w:rPr>
      <w:color w:val="000080"/>
      <w:u w:val="single"/>
    </w:rPr>
  </w:style>
  <w:style w:type="character" w:customStyle="1" w:styleId="InternetLink210">
    <w:name w:val="Internet Link210"/>
    <w:qFormat/>
    <w:rPr>
      <w:color w:val="000080"/>
      <w:u w:val="single"/>
    </w:rPr>
  </w:style>
  <w:style w:type="character" w:customStyle="1" w:styleId="InternetLink211">
    <w:name w:val="Internet Link211"/>
    <w:qFormat/>
    <w:rPr>
      <w:color w:val="000080"/>
      <w:u w:val="single"/>
    </w:rPr>
  </w:style>
  <w:style w:type="character" w:customStyle="1" w:styleId="InternetLink212">
    <w:name w:val="Internet Link212"/>
    <w:qFormat/>
    <w:rPr>
      <w:color w:val="000080"/>
      <w:u w:val="single"/>
    </w:rPr>
  </w:style>
  <w:style w:type="character" w:customStyle="1" w:styleId="InternetLink213">
    <w:name w:val="Internet Link213"/>
    <w:qFormat/>
    <w:rPr>
      <w:color w:val="000080"/>
      <w:u w:val="single"/>
    </w:rPr>
  </w:style>
  <w:style w:type="character" w:customStyle="1" w:styleId="InternetLink214">
    <w:name w:val="Internet Link214"/>
    <w:qFormat/>
    <w:rPr>
      <w:color w:val="000080"/>
      <w:u w:val="single"/>
    </w:rPr>
  </w:style>
  <w:style w:type="character" w:customStyle="1" w:styleId="InternetLink215">
    <w:name w:val="Internet Link215"/>
    <w:qFormat/>
    <w:rPr>
      <w:color w:val="000080"/>
      <w:u w:val="single"/>
    </w:rPr>
  </w:style>
  <w:style w:type="character" w:customStyle="1" w:styleId="InternetLink216">
    <w:name w:val="Internet Link216"/>
    <w:qFormat/>
    <w:rPr>
      <w:color w:val="000080"/>
      <w:u w:val="single"/>
    </w:rPr>
  </w:style>
  <w:style w:type="character" w:customStyle="1" w:styleId="132">
    <w:name w:val="Основной шрифт абзаца132"/>
    <w:qFormat/>
  </w:style>
  <w:style w:type="character" w:customStyle="1" w:styleId="InternetLink217">
    <w:name w:val="Internet Link217"/>
    <w:qFormat/>
    <w:rPr>
      <w:color w:val="000080"/>
      <w:u w:val="single"/>
    </w:rPr>
  </w:style>
  <w:style w:type="character" w:customStyle="1" w:styleId="InternetLink218">
    <w:name w:val="Internet Link218"/>
    <w:qFormat/>
    <w:rPr>
      <w:color w:val="000080"/>
      <w:u w:val="single"/>
    </w:rPr>
  </w:style>
  <w:style w:type="character" w:customStyle="1" w:styleId="InternetLink219">
    <w:name w:val="Internet Link219"/>
    <w:qFormat/>
    <w:rPr>
      <w:color w:val="000080"/>
      <w:u w:val="single"/>
    </w:rPr>
  </w:style>
  <w:style w:type="character" w:styleId="afb">
    <w:name w:val="Hyperlink"/>
    <w:rPr>
      <w:color w:val="000080"/>
      <w:u w:val="single"/>
    </w:rPr>
  </w:style>
  <w:style w:type="paragraph" w:styleId="a9">
    <w:name w:val="Title"/>
    <w:basedOn w:val="a"/>
    <w:next w:val="af9"/>
    <w:link w:val="a8"/>
    <w:uiPriority w:val="10"/>
    <w:qFormat/>
    <w:rsid w:val="009C563D"/>
    <w:pPr>
      <w:spacing w:before="300" w:after="200"/>
      <w:contextualSpacing/>
    </w:pPr>
    <w:rPr>
      <w:sz w:val="48"/>
      <w:szCs w:val="48"/>
    </w:rPr>
  </w:style>
  <w:style w:type="paragraph" w:styleId="af9">
    <w:name w:val="Body Text"/>
    <w:basedOn w:val="a"/>
    <w:link w:val="af8"/>
    <w:qFormat/>
    <w:rsid w:val="009C563D"/>
    <w:pPr>
      <w:widowControl w:val="0"/>
      <w:jc w:val="both"/>
    </w:pPr>
  </w:style>
  <w:style w:type="paragraph" w:styleId="afc">
    <w:name w:val="List"/>
    <w:basedOn w:val="af9"/>
    <w:qFormat/>
    <w:rsid w:val="009C563D"/>
    <w:rPr>
      <w:rFonts w:cs="Mangal"/>
    </w:rPr>
  </w:style>
  <w:style w:type="paragraph" w:styleId="afd">
    <w:name w:val="caption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e">
    <w:name w:val="index heading"/>
    <w:basedOn w:val="a9"/>
    <w:qFormat/>
    <w:rsid w:val="009C563D"/>
  </w:style>
  <w:style w:type="paragraph" w:customStyle="1" w:styleId="user">
    <w:name w:val="Заголовок (user)"/>
    <w:basedOn w:val="a"/>
    <w:next w:val="af9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user0">
    <w:name w:val="Указатель (user)"/>
    <w:basedOn w:val="a"/>
    <w:qFormat/>
    <w:pPr>
      <w:suppressLineNumbers/>
    </w:pPr>
    <w:rPr>
      <w:rFonts w:cs="Arial"/>
    </w:rPr>
  </w:style>
  <w:style w:type="paragraph" w:customStyle="1" w:styleId="1b">
    <w:name w:val="Заголовок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styleId="aff">
    <w:name w:val="Balloon Text"/>
    <w:basedOn w:val="a"/>
    <w:qFormat/>
    <w:rsid w:val="009C563D"/>
    <w:rPr>
      <w:rFonts w:ascii="Tahoma" w:hAnsi="Tahoma" w:cs="Tahoma"/>
      <w:sz w:val="16"/>
      <w:szCs w:val="16"/>
    </w:rPr>
  </w:style>
  <w:style w:type="paragraph" w:styleId="af1">
    <w:name w:val="endnote text"/>
    <w:basedOn w:val="a"/>
    <w:link w:val="af0"/>
    <w:uiPriority w:val="99"/>
    <w:semiHidden/>
    <w:unhideWhenUsed/>
    <w:qFormat/>
    <w:rsid w:val="009C563D"/>
  </w:style>
  <w:style w:type="paragraph" w:styleId="aff0">
    <w:name w:val="annotation text"/>
    <w:basedOn w:val="a"/>
    <w:uiPriority w:val="99"/>
    <w:semiHidden/>
    <w:unhideWhenUsed/>
    <w:qFormat/>
    <w:rsid w:val="009C563D"/>
  </w:style>
  <w:style w:type="paragraph" w:styleId="1c">
    <w:name w:val="index 1"/>
    <w:basedOn w:val="a"/>
    <w:next w:val="a"/>
    <w:uiPriority w:val="99"/>
    <w:semiHidden/>
    <w:unhideWhenUsed/>
    <w:qFormat/>
    <w:rsid w:val="009C563D"/>
  </w:style>
  <w:style w:type="paragraph" w:styleId="aff1">
    <w:name w:val="annotation subject"/>
    <w:next w:val="aff0"/>
    <w:qFormat/>
    <w:rsid w:val="009C563D"/>
    <w:rPr>
      <w:b/>
      <w:bCs/>
      <w:lang w:eastAsia="ru-RU" w:bidi="ar-SA"/>
    </w:rPr>
  </w:style>
  <w:style w:type="paragraph" w:styleId="af">
    <w:name w:val="footnote text"/>
    <w:basedOn w:val="a"/>
    <w:link w:val="ae"/>
    <w:uiPriority w:val="99"/>
    <w:semiHidden/>
    <w:unhideWhenUsed/>
    <w:qFormat/>
    <w:rsid w:val="009C563D"/>
    <w:pPr>
      <w:spacing w:after="40"/>
    </w:pPr>
    <w:rPr>
      <w:sz w:val="18"/>
    </w:rPr>
  </w:style>
  <w:style w:type="paragraph" w:styleId="85">
    <w:name w:val="toc 8"/>
    <w:basedOn w:val="a"/>
    <w:next w:val="a"/>
    <w:uiPriority w:val="39"/>
    <w:unhideWhenUsed/>
    <w:qFormat/>
    <w:rsid w:val="009C563D"/>
    <w:pPr>
      <w:spacing w:after="57"/>
      <w:ind w:left="1984"/>
    </w:pPr>
  </w:style>
  <w:style w:type="paragraph" w:customStyle="1" w:styleId="aff2">
    <w:name w:val="Колонтитул"/>
    <w:basedOn w:val="a"/>
    <w:qFormat/>
  </w:style>
  <w:style w:type="paragraph" w:customStyle="1" w:styleId="HeaderandFooter">
    <w:name w:val="Header and Footer"/>
    <w:basedOn w:val="a"/>
    <w:qFormat/>
  </w:style>
  <w:style w:type="paragraph" w:styleId="aff3">
    <w:name w:val="header"/>
    <w:basedOn w:val="aff2"/>
    <w:qFormat/>
    <w:rsid w:val="009C563D"/>
  </w:style>
  <w:style w:type="paragraph" w:styleId="91">
    <w:name w:val="toc 9"/>
    <w:basedOn w:val="a"/>
    <w:next w:val="a"/>
    <w:uiPriority w:val="39"/>
    <w:unhideWhenUsed/>
    <w:qFormat/>
    <w:rsid w:val="009C563D"/>
    <w:pPr>
      <w:spacing w:after="57"/>
      <w:ind w:left="2268"/>
    </w:pPr>
  </w:style>
  <w:style w:type="paragraph" w:styleId="7b">
    <w:name w:val="toc 7"/>
    <w:basedOn w:val="a"/>
    <w:next w:val="a"/>
    <w:uiPriority w:val="39"/>
    <w:unhideWhenUsed/>
    <w:qFormat/>
    <w:rsid w:val="009C563D"/>
    <w:pPr>
      <w:spacing w:after="57"/>
      <w:ind w:left="1701"/>
    </w:pPr>
  </w:style>
  <w:style w:type="paragraph" w:styleId="1d">
    <w:name w:val="toc 1"/>
    <w:basedOn w:val="a"/>
    <w:next w:val="a"/>
    <w:uiPriority w:val="39"/>
    <w:unhideWhenUsed/>
    <w:qFormat/>
    <w:rsid w:val="009C563D"/>
    <w:pPr>
      <w:spacing w:after="57"/>
    </w:pPr>
  </w:style>
  <w:style w:type="paragraph" w:styleId="6b">
    <w:name w:val="toc 6"/>
    <w:basedOn w:val="a"/>
    <w:next w:val="a"/>
    <w:uiPriority w:val="39"/>
    <w:unhideWhenUsed/>
    <w:qFormat/>
    <w:rsid w:val="009C563D"/>
    <w:pPr>
      <w:spacing w:after="57"/>
      <w:ind w:left="1417"/>
    </w:pPr>
  </w:style>
  <w:style w:type="paragraph" w:styleId="aff4">
    <w:name w:val="table of figures"/>
    <w:basedOn w:val="a"/>
    <w:next w:val="a"/>
    <w:uiPriority w:val="99"/>
    <w:unhideWhenUsed/>
    <w:qFormat/>
    <w:rsid w:val="009C563D"/>
  </w:style>
  <w:style w:type="paragraph" w:styleId="3b">
    <w:name w:val="toc 3"/>
    <w:basedOn w:val="a"/>
    <w:next w:val="a"/>
    <w:uiPriority w:val="39"/>
    <w:unhideWhenUsed/>
    <w:qFormat/>
    <w:rsid w:val="009C563D"/>
    <w:pPr>
      <w:spacing w:after="57"/>
      <w:ind w:left="567"/>
    </w:pPr>
  </w:style>
  <w:style w:type="paragraph" w:styleId="2d">
    <w:name w:val="toc 2"/>
    <w:basedOn w:val="a"/>
    <w:next w:val="a"/>
    <w:uiPriority w:val="39"/>
    <w:unhideWhenUsed/>
    <w:qFormat/>
    <w:rsid w:val="009C563D"/>
    <w:pPr>
      <w:spacing w:after="57"/>
      <w:ind w:left="283"/>
    </w:pPr>
  </w:style>
  <w:style w:type="paragraph" w:styleId="4b">
    <w:name w:val="toc 4"/>
    <w:basedOn w:val="a"/>
    <w:next w:val="a"/>
    <w:uiPriority w:val="39"/>
    <w:unhideWhenUsed/>
    <w:qFormat/>
    <w:rsid w:val="009C563D"/>
    <w:pPr>
      <w:spacing w:after="57"/>
      <w:ind w:left="850"/>
    </w:pPr>
  </w:style>
  <w:style w:type="paragraph" w:styleId="5a">
    <w:name w:val="toc 5"/>
    <w:basedOn w:val="a"/>
    <w:next w:val="a"/>
    <w:uiPriority w:val="39"/>
    <w:unhideWhenUsed/>
    <w:qFormat/>
    <w:rsid w:val="009C563D"/>
    <w:pPr>
      <w:spacing w:after="57"/>
      <w:ind w:left="1134"/>
    </w:pPr>
  </w:style>
  <w:style w:type="paragraph" w:styleId="af7">
    <w:name w:val="footer"/>
    <w:basedOn w:val="a"/>
    <w:link w:val="af6"/>
    <w:uiPriority w:val="99"/>
    <w:unhideWhenUsed/>
    <w:qFormat/>
    <w:rsid w:val="009C563D"/>
    <w:pPr>
      <w:tabs>
        <w:tab w:val="center" w:pos="4677"/>
        <w:tab w:val="right" w:pos="9355"/>
      </w:tabs>
    </w:pPr>
  </w:style>
  <w:style w:type="paragraph" w:styleId="aff5">
    <w:name w:val="Normal (Web)"/>
    <w:basedOn w:val="a"/>
    <w:qFormat/>
    <w:rsid w:val="009C563D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ab">
    <w:name w:val="Subtitle"/>
    <w:basedOn w:val="a"/>
    <w:next w:val="a"/>
    <w:link w:val="aa"/>
    <w:uiPriority w:val="11"/>
    <w:qFormat/>
    <w:rsid w:val="009C563D"/>
    <w:pPr>
      <w:spacing w:before="200" w:after="200"/>
    </w:pPr>
    <w:rPr>
      <w:sz w:val="24"/>
      <w:szCs w:val="24"/>
    </w:rPr>
  </w:style>
  <w:style w:type="paragraph" w:customStyle="1" w:styleId="1e">
    <w:name w:val="Заголовок оглавления1"/>
    <w:uiPriority w:val="39"/>
    <w:unhideWhenUsed/>
    <w:qFormat/>
    <w:rsid w:val="009C563D"/>
    <w:rPr>
      <w:lang w:bidi="ar-SA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9C563D"/>
    <w:pPr>
      <w:keepNext/>
      <w:keepLines/>
      <w:numPr>
        <w:ilvl w:val="1"/>
        <w:numId w:val="1"/>
      </w:numPr>
      <w:spacing w:before="360" w:after="200"/>
      <w:outlineLvl w:val="1"/>
    </w:pPr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9C563D"/>
    <w:pPr>
      <w:keepNext/>
      <w:keepLines/>
      <w:numPr>
        <w:ilvl w:val="2"/>
        <w:numId w:val="1"/>
      </w:numPr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9C563D"/>
    <w:pPr>
      <w:keepNext/>
      <w:keepLines/>
      <w:numPr>
        <w:ilvl w:val="6"/>
        <w:numId w:val="1"/>
      </w:numPr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9C563D"/>
    <w:pPr>
      <w:keepNext/>
      <w:keepLines/>
      <w:numPr>
        <w:ilvl w:val="7"/>
        <w:numId w:val="1"/>
      </w:numPr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customStyle="1" w:styleId="910">
    <w:name w:val="Заголовок 9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paragraph" w:styleId="22">
    <w:name w:val="Quote"/>
    <w:basedOn w:val="a"/>
    <w:next w:val="a"/>
    <w:link w:val="20"/>
    <w:uiPriority w:val="29"/>
    <w:qFormat/>
    <w:rsid w:val="009C563D"/>
    <w:pPr>
      <w:ind w:left="720" w:right="720"/>
    </w:pPr>
    <w:rPr>
      <w:i/>
    </w:rPr>
  </w:style>
  <w:style w:type="paragraph" w:styleId="ad">
    <w:name w:val="Intense Quote"/>
    <w:basedOn w:val="a"/>
    <w:next w:val="a"/>
    <w:link w:val="ac"/>
    <w:uiPriority w:val="30"/>
    <w:qFormat/>
    <w:rsid w:val="009C563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customStyle="1" w:styleId="111">
    <w:name w:val="Указатель111"/>
    <w:basedOn w:val="a"/>
    <w:qFormat/>
    <w:rsid w:val="009C563D"/>
    <w:pPr>
      <w:suppressLineNumbers/>
    </w:pPr>
    <w:rPr>
      <w:rFonts w:cs="Arial"/>
    </w:rPr>
  </w:style>
  <w:style w:type="paragraph" w:customStyle="1" w:styleId="caption1">
    <w:name w:val="caption1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BodyTextIndented">
    <w:name w:val="Body Text;Indented"/>
    <w:basedOn w:val="a"/>
    <w:qFormat/>
    <w:rsid w:val="009C563D"/>
    <w:pPr>
      <w:ind w:left="851" w:firstLine="709"/>
      <w:jc w:val="both"/>
    </w:pPr>
    <w:rPr>
      <w:sz w:val="28"/>
    </w:rPr>
  </w:style>
  <w:style w:type="paragraph" w:customStyle="1" w:styleId="1100">
    <w:name w:val="Заголовок110"/>
    <w:basedOn w:val="a"/>
    <w:next w:val="af9"/>
    <w:qFormat/>
    <w:rsid w:val="009C563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11">
    <w:name w:val="Заголовок 11"/>
    <w:basedOn w:val="a"/>
    <w:next w:val="a"/>
    <w:uiPriority w:val="9"/>
    <w:qFormat/>
    <w:rsid w:val="009C563D"/>
    <w:pPr>
      <w:keepNext/>
      <w:keepLines/>
      <w:numPr>
        <w:numId w:val="1"/>
      </w:numPr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41">
    <w:name w:val="Заголовок 41"/>
    <w:basedOn w:val="a"/>
    <w:next w:val="a"/>
    <w:uiPriority w:val="9"/>
    <w:unhideWhenUsed/>
    <w:qFormat/>
    <w:rsid w:val="009C563D"/>
    <w:pPr>
      <w:keepNext/>
      <w:keepLines/>
      <w:numPr>
        <w:ilvl w:val="3"/>
        <w:numId w:val="1"/>
      </w:numPr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510">
    <w:name w:val="Заголовок 5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customStyle="1" w:styleId="1101">
    <w:name w:val="Указатель110"/>
    <w:basedOn w:val="a"/>
    <w:qFormat/>
    <w:rsid w:val="009C563D"/>
    <w:pPr>
      <w:suppressLineNumbers/>
    </w:pPr>
    <w:rPr>
      <w:rFonts w:cs="Noto Sans Devanagari"/>
      <w:lang w:val="zh-CN" w:bidi="zh-CN"/>
    </w:rPr>
  </w:style>
  <w:style w:type="paragraph" w:styleId="aff6">
    <w:name w:val="List Paragraph"/>
    <w:basedOn w:val="a"/>
    <w:qFormat/>
    <w:rsid w:val="009C563D"/>
    <w:pPr>
      <w:ind w:left="720"/>
      <w:contextualSpacing/>
    </w:pPr>
    <w:rPr>
      <w:sz w:val="24"/>
      <w:szCs w:val="24"/>
    </w:rPr>
  </w:style>
  <w:style w:type="paragraph" w:customStyle="1" w:styleId="1f">
    <w:name w:val="Верх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1f0">
    <w:name w:val="Ниж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820">
    <w:name w:val="Заголовок8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30">
    <w:name w:val="Указатель83"/>
    <w:basedOn w:val="a"/>
    <w:qFormat/>
    <w:rsid w:val="009C563D"/>
    <w:pPr>
      <w:suppressLineNumbers/>
    </w:pPr>
    <w:rPr>
      <w:rFonts w:cs="Noto Sans Devanagari"/>
      <w:lang w:val="en-US" w:eastAsia="en-US" w:bidi="en-US"/>
    </w:rPr>
  </w:style>
  <w:style w:type="paragraph" w:customStyle="1" w:styleId="811">
    <w:name w:val="Заголовок8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21">
    <w:name w:val="Название объекта8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22">
    <w:name w:val="Указатель8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00">
    <w:name w:val="Заголовок8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12">
    <w:name w:val="Название объекта8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13">
    <w:name w:val="Указатель8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90">
    <w:name w:val="Заголовок7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01">
    <w:name w:val="Название объекта8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02">
    <w:name w:val="Указатель8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80">
    <w:name w:val="Заголовок7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91">
    <w:name w:val="Название объекта7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92">
    <w:name w:val="Указатель7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70">
    <w:name w:val="Заголовок7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81">
    <w:name w:val="Название объекта7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82">
    <w:name w:val="Указатель7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0">
    <w:name w:val="Заголовок7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71">
    <w:name w:val="Название объекта7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72">
    <w:name w:val="Указатель7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1">
    <w:name w:val="Название объекта7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62">
    <w:name w:val="Указатель7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50">
    <w:name w:val="Заголовок7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51">
    <w:name w:val="Название объекта7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52">
    <w:name w:val="Указатель7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40">
    <w:name w:val="Заголовок7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41">
    <w:name w:val="Название объекта7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42">
    <w:name w:val="Указатель7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30">
    <w:name w:val="Заголовок7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31">
    <w:name w:val="Название объекта7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32">
    <w:name w:val="Указатель7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20">
    <w:name w:val="Заголовок7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21">
    <w:name w:val="Название объекта7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22">
    <w:name w:val="Указатель7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11">
    <w:name w:val="Заголовок7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12">
    <w:name w:val="Название объекта7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13">
    <w:name w:val="Указатель7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00">
    <w:name w:val="Заголовок7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01">
    <w:name w:val="Название объекта7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02">
    <w:name w:val="Указатель7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90">
    <w:name w:val="Заголовок6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91">
    <w:name w:val="Название объекта6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92">
    <w:name w:val="Указатель6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80">
    <w:name w:val="Заголовок6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81">
    <w:name w:val="Название объекта6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82">
    <w:name w:val="Указатель6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70">
    <w:name w:val="Заголовок6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71">
    <w:name w:val="Название объекта6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72">
    <w:name w:val="Указатель6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60">
    <w:name w:val="Заголовок6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61">
    <w:name w:val="Название объекта6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62">
    <w:name w:val="Указатель6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50">
    <w:name w:val="Заголовок6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51">
    <w:name w:val="Название объекта6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52">
    <w:name w:val="Указатель6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40">
    <w:name w:val="Заголовок6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41">
    <w:name w:val="Название объекта6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42">
    <w:name w:val="Указатель6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30">
    <w:name w:val="Заголовок6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31">
    <w:name w:val="Название объекта6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32">
    <w:name w:val="Указатель6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20">
    <w:name w:val="Заголовок6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21">
    <w:name w:val="Название объекта6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22">
    <w:name w:val="Указатель6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11">
    <w:name w:val="Заголовок6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12">
    <w:name w:val="Название объекта6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13">
    <w:name w:val="Указатель6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00">
    <w:name w:val="Заголовок6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01">
    <w:name w:val="Название объекта6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02">
    <w:name w:val="Указатель6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90">
    <w:name w:val="Заголовок5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91">
    <w:name w:val="Название объекта5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92">
    <w:name w:val="Указатель5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80">
    <w:name w:val="Заголовок5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81">
    <w:name w:val="Название объекта5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82">
    <w:name w:val="Указатель5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70">
    <w:name w:val="Заголовок5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71">
    <w:name w:val="Название объекта5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72">
    <w:name w:val="Указатель5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60">
    <w:name w:val="Заголовок5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61">
    <w:name w:val="Название объекта5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62">
    <w:name w:val="Указатель5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50">
    <w:name w:val="Заголовок5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51">
    <w:name w:val="Название объекта5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52">
    <w:name w:val="Указатель5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40">
    <w:name w:val="Заголовок5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41">
    <w:name w:val="Название объекта5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42">
    <w:name w:val="Указатель5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30">
    <w:name w:val="Заголовок5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31">
    <w:name w:val="Название объекта5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32">
    <w:name w:val="Указатель5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20">
    <w:name w:val="Заголовок5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21">
    <w:name w:val="Название объекта5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22">
    <w:name w:val="Указатель5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11">
    <w:name w:val="Заголовок5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0">
    <w:name w:val="Заголовок5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1">
    <w:name w:val="Название объекта5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02">
    <w:name w:val="Указатель5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90">
    <w:name w:val="Заголовок4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91">
    <w:name w:val="Название объекта4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92">
    <w:name w:val="Указатель4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80">
    <w:name w:val="Заголовок4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81">
    <w:name w:val="Название объекта4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82">
    <w:name w:val="Указатель4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70">
    <w:name w:val="Заголовок4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71">
    <w:name w:val="Название объекта4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72">
    <w:name w:val="Указатель4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60">
    <w:name w:val="Заголовок4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61">
    <w:name w:val="Название объекта4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62">
    <w:name w:val="Указатель4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50">
    <w:name w:val="Заголовок4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51">
    <w:name w:val="Название объекта4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52">
    <w:name w:val="Указатель4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40">
    <w:name w:val="Заголовок4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41">
    <w:name w:val="Название объекта4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42">
    <w:name w:val="Указатель4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30">
    <w:name w:val="Заголовок4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31">
    <w:name w:val="Название объекта4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32">
    <w:name w:val="Указатель4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20">
    <w:name w:val="Заголовок4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21">
    <w:name w:val="Название объекта4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22">
    <w:name w:val="Указатель4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11">
    <w:name w:val="Указатель4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00">
    <w:name w:val="Заголовок4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01">
    <w:name w:val="Название объекта4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02">
    <w:name w:val="Указатель4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90">
    <w:name w:val="Заголовок3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91">
    <w:name w:val="Название объекта3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92">
    <w:name w:val="Указатель3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80">
    <w:name w:val="Название объекта3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81">
    <w:name w:val="Заголовок3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82">
    <w:name w:val="Указатель3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70">
    <w:name w:val="Заголовок3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71">
    <w:name w:val="Название объекта3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72">
    <w:name w:val="Указатель3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60">
    <w:name w:val="Заголовок3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61">
    <w:name w:val="Название объекта3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62">
    <w:name w:val="Указатель3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50">
    <w:name w:val="Заголовок3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51">
    <w:name w:val="Название объекта3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52">
    <w:name w:val="Указатель3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40">
    <w:name w:val="Заголовок3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41">
    <w:name w:val="Название объекта3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42">
    <w:name w:val="Указатель3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30">
    <w:name w:val="Заголовок3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31">
    <w:name w:val="Название объекта3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32">
    <w:name w:val="Указатель3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20">
    <w:name w:val="Заголовок3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21">
    <w:name w:val="Название объекта3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22">
    <w:name w:val="Указатель3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11">
    <w:name w:val="Заголовок3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12">
    <w:name w:val="Название объекта3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13">
    <w:name w:val="Указатель3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00">
    <w:name w:val="Заголовок3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01">
    <w:name w:val="Название объекта3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02">
    <w:name w:val="Указатель3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90">
    <w:name w:val="Заголовок2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91">
    <w:name w:val="Название объекта2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92">
    <w:name w:val="Указатель2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80">
    <w:name w:val="Заголовок2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81">
    <w:name w:val="Название объекта2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82">
    <w:name w:val="Указатель2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70">
    <w:name w:val="Заголовок2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71">
    <w:name w:val="Название объекта2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72">
    <w:name w:val="Указатель2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60">
    <w:name w:val="Заголовок2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61">
    <w:name w:val="Название объекта2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62">
    <w:name w:val="Указатель2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50">
    <w:name w:val="Заголовок2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51">
    <w:name w:val="Название объекта2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52">
    <w:name w:val="Указатель2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40">
    <w:name w:val="Заголовок2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41">
    <w:name w:val="Название объекта2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42">
    <w:name w:val="Указатель2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30">
    <w:name w:val="Заголовок2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31">
    <w:name w:val="Название объекта2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32">
    <w:name w:val="Указатель2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21">
    <w:name w:val="Заголовок2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22">
    <w:name w:val="Название объекта2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23">
    <w:name w:val="Указатель2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11">
    <w:name w:val="Заголовок2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12">
    <w:name w:val="Название объекта2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13">
    <w:name w:val="Указатель2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01">
    <w:name w:val="Заголовок2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02">
    <w:name w:val="Название объекта2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03">
    <w:name w:val="Указатель2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90">
    <w:name w:val="Заголовок1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91">
    <w:name w:val="Название объекта1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92">
    <w:name w:val="Указатель1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80">
    <w:name w:val="Заголовок1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81">
    <w:name w:val="Название объекта1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82">
    <w:name w:val="Указатель1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70">
    <w:name w:val="Заголовок1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71">
    <w:name w:val="Название объекта1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72">
    <w:name w:val="Указатель1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60">
    <w:name w:val="Заголовок1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61">
    <w:name w:val="Название объекта1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62">
    <w:name w:val="Указатель1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50">
    <w:name w:val="Заголовок1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51">
    <w:name w:val="Название объекта1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52">
    <w:name w:val="Указатель1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40">
    <w:name w:val="Заголовок1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41">
    <w:name w:val="Название объекта1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42">
    <w:name w:val="Указатель1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30">
    <w:name w:val="Заголовок1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31">
    <w:name w:val="Название объекта1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33">
    <w:name w:val="Указатель1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20">
    <w:name w:val="Заголовок1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21">
    <w:name w:val="Название объекта1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22">
    <w:name w:val="Указатель1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12">
    <w:name w:val="Заголовок1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13">
    <w:name w:val="Название объекта1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14">
    <w:name w:val="Указатель1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01">
    <w:name w:val="Заголовок1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02">
    <w:name w:val="Название объекта1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03">
    <w:name w:val="Указатель1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92">
    <w:name w:val="Заголовок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93">
    <w:name w:val="Название объекта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94">
    <w:name w:val="Указатель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6">
    <w:name w:val="Заголовок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7">
    <w:name w:val="Название объекта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8">
    <w:name w:val="Указатель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c">
    <w:name w:val="Заголовок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d">
    <w:name w:val="Название объекта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e">
    <w:name w:val="Указатель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c">
    <w:name w:val="Заголовок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d">
    <w:name w:val="Название объекта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e">
    <w:name w:val="Указатель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b">
    <w:name w:val="Заголовок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c">
    <w:name w:val="Указатель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c">
    <w:name w:val="Название объекта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d">
    <w:name w:val="Указатель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e">
    <w:name w:val="Название объекта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f">
    <w:name w:val="Указатель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f1">
    <w:name w:val="Название1"/>
    <w:basedOn w:val="a"/>
    <w:qFormat/>
    <w:rsid w:val="009C563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f2">
    <w:name w:val="Указатель1"/>
    <w:basedOn w:val="a"/>
    <w:qFormat/>
    <w:rsid w:val="009C563D"/>
    <w:pPr>
      <w:suppressLineNumbers/>
    </w:pPr>
    <w:rPr>
      <w:rFonts w:cs="Mangal"/>
    </w:rPr>
  </w:style>
  <w:style w:type="paragraph" w:customStyle="1" w:styleId="Iaaoiueaaan">
    <w:name w:val="Ia?aoiue aa?an"/>
    <w:basedOn w:val="a"/>
    <w:qFormat/>
    <w:rsid w:val="009C563D"/>
    <w:pPr>
      <w:keepLines/>
      <w:spacing w:line="200" w:lineRule="atLeast"/>
      <w:ind w:right="-360"/>
    </w:pPr>
    <w:rPr>
      <w:sz w:val="16"/>
    </w:rPr>
  </w:style>
  <w:style w:type="paragraph" w:customStyle="1" w:styleId="214">
    <w:name w:val="Основной текст 21"/>
    <w:basedOn w:val="a"/>
    <w:qFormat/>
    <w:rsid w:val="009C563D"/>
    <w:pPr>
      <w:jc w:val="both"/>
    </w:pPr>
    <w:rPr>
      <w:sz w:val="24"/>
    </w:rPr>
  </w:style>
  <w:style w:type="paragraph" w:customStyle="1" w:styleId="215">
    <w:name w:val="Основной текст с отступом 21"/>
    <w:basedOn w:val="a"/>
    <w:qFormat/>
    <w:rsid w:val="009C563D"/>
    <w:pPr>
      <w:ind w:firstLine="709"/>
      <w:jc w:val="both"/>
    </w:pPr>
    <w:rPr>
      <w:sz w:val="28"/>
    </w:rPr>
  </w:style>
  <w:style w:type="paragraph" w:customStyle="1" w:styleId="314">
    <w:name w:val="Основной текст с отступом 31"/>
    <w:basedOn w:val="a"/>
    <w:qFormat/>
    <w:rsid w:val="009C563D"/>
    <w:pPr>
      <w:ind w:firstLine="851"/>
    </w:pPr>
    <w:rPr>
      <w:sz w:val="28"/>
    </w:rPr>
  </w:style>
  <w:style w:type="paragraph" w:customStyle="1" w:styleId="2f0">
    <w:name w:val="заголовок 2"/>
    <w:basedOn w:val="a"/>
    <w:next w:val="a"/>
    <w:qFormat/>
    <w:rsid w:val="009C563D"/>
    <w:pPr>
      <w:keepNext/>
      <w:jc w:val="right"/>
    </w:pPr>
    <w:rPr>
      <w:sz w:val="28"/>
    </w:rPr>
  </w:style>
  <w:style w:type="paragraph" w:customStyle="1" w:styleId="315">
    <w:name w:val="Основной текст 31"/>
    <w:basedOn w:val="a"/>
    <w:qFormat/>
    <w:rsid w:val="009C563D"/>
    <w:rPr>
      <w:sz w:val="28"/>
    </w:rPr>
  </w:style>
  <w:style w:type="paragraph" w:customStyle="1" w:styleId="1f3">
    <w:name w:val="Стиль1"/>
    <w:basedOn w:val="314"/>
    <w:qFormat/>
    <w:rsid w:val="009C563D"/>
    <w:pPr>
      <w:jc w:val="both"/>
    </w:pPr>
  </w:style>
  <w:style w:type="paragraph" w:customStyle="1" w:styleId="ConsPlusNonformat">
    <w:name w:val="ConsPlusNonformat"/>
    <w:qFormat/>
    <w:rsid w:val="009C563D"/>
    <w:pPr>
      <w:widowControl w:val="0"/>
    </w:pPr>
    <w:rPr>
      <w:rFonts w:ascii="Courier New" w:hAnsi="Courier New" w:cs="Courier New"/>
      <w:lang w:bidi="ar-SA"/>
    </w:rPr>
  </w:style>
  <w:style w:type="paragraph" w:customStyle="1" w:styleId="ConsPlusNormal">
    <w:name w:val="ConsPlusNormal"/>
    <w:qFormat/>
    <w:rsid w:val="009C563D"/>
    <w:pPr>
      <w:widowControl w:val="0"/>
      <w:ind w:firstLine="720"/>
    </w:pPr>
    <w:rPr>
      <w:lang w:bidi="ar-SA"/>
    </w:rPr>
  </w:style>
  <w:style w:type="paragraph" w:customStyle="1" w:styleId="ConsPlusTitle">
    <w:name w:val="ConsPlusTitle"/>
    <w:qFormat/>
    <w:rsid w:val="009C563D"/>
    <w:pPr>
      <w:widowControl w:val="0"/>
    </w:pPr>
    <w:rPr>
      <w:b/>
      <w:bCs/>
      <w:lang w:bidi="ar-SA"/>
    </w:rPr>
  </w:style>
  <w:style w:type="paragraph" w:customStyle="1" w:styleId="aff7">
    <w:name w:val="Знак Знак Знак"/>
    <w:basedOn w:val="a"/>
    <w:qFormat/>
    <w:rsid w:val="009C563D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f4">
    <w:name w:val="Обычный1"/>
    <w:uiPriority w:val="99"/>
    <w:qFormat/>
    <w:rsid w:val="009C563D"/>
    <w:pPr>
      <w:widowControl w:val="0"/>
    </w:pPr>
    <w:rPr>
      <w:lang w:bidi="ar-SA"/>
    </w:rPr>
  </w:style>
  <w:style w:type="paragraph" w:styleId="aff8">
    <w:name w:val="No Spacing"/>
    <w:qFormat/>
    <w:rsid w:val="009C563D"/>
    <w:pPr>
      <w:ind w:firstLine="567"/>
      <w:jc w:val="both"/>
    </w:pPr>
    <w:rPr>
      <w:rFonts w:ascii="Calibri" w:eastAsia="SimSun" w:hAnsi="Calibri" w:cs="Calibri"/>
      <w:color w:val="000000"/>
      <w:lang w:bidi="ar-SA"/>
    </w:rPr>
  </w:style>
  <w:style w:type="paragraph" w:customStyle="1" w:styleId="aff9">
    <w:name w:val="Содержимое таблицы"/>
    <w:basedOn w:val="a"/>
    <w:qFormat/>
    <w:rsid w:val="009C563D"/>
    <w:pPr>
      <w:suppressLineNumbers/>
    </w:pPr>
  </w:style>
  <w:style w:type="paragraph" w:customStyle="1" w:styleId="affa">
    <w:name w:val="Заголовок таблицы"/>
    <w:basedOn w:val="aff9"/>
    <w:qFormat/>
    <w:rsid w:val="009C563D"/>
    <w:pPr>
      <w:jc w:val="center"/>
    </w:pPr>
    <w:rPr>
      <w:b/>
      <w:bCs/>
    </w:rPr>
  </w:style>
  <w:style w:type="paragraph" w:customStyle="1" w:styleId="affb">
    <w:name w:val="Содержимое врезки"/>
    <w:basedOn w:val="af9"/>
    <w:qFormat/>
    <w:rsid w:val="009C563D"/>
  </w:style>
  <w:style w:type="paragraph" w:customStyle="1" w:styleId="Default">
    <w:name w:val="Default"/>
    <w:qFormat/>
    <w:rsid w:val="009C563D"/>
    <w:rPr>
      <w:rFonts w:ascii="Arial" w:eastAsia="Arial" w:hAnsi="Arial" w:cs="Arial"/>
      <w:color w:val="000000"/>
      <w:sz w:val="24"/>
      <w:szCs w:val="24"/>
      <w:lang w:bidi="ar-SA"/>
    </w:rPr>
  </w:style>
  <w:style w:type="paragraph" w:customStyle="1" w:styleId="4e">
    <w:name w:val="Стиль4"/>
    <w:basedOn w:val="a"/>
    <w:qFormat/>
    <w:rsid w:val="009C563D"/>
    <w:pPr>
      <w:ind w:firstLine="567"/>
      <w:jc w:val="both"/>
    </w:pPr>
    <w:rPr>
      <w:color w:val="0000FF"/>
      <w:sz w:val="24"/>
      <w:szCs w:val="24"/>
    </w:rPr>
  </w:style>
  <w:style w:type="paragraph" w:customStyle="1" w:styleId="affc">
    <w:name w:val="Арсенал"/>
    <w:basedOn w:val="a"/>
    <w:qFormat/>
    <w:rsid w:val="009C563D"/>
    <w:pPr>
      <w:widowControl w:val="0"/>
      <w:jc w:val="both"/>
    </w:pPr>
    <w:rPr>
      <w:bCs/>
      <w:sz w:val="24"/>
    </w:rPr>
  </w:style>
  <w:style w:type="paragraph" w:customStyle="1" w:styleId="224">
    <w:name w:val="Основной текст с отступом 22"/>
    <w:basedOn w:val="a"/>
    <w:qFormat/>
    <w:rsid w:val="009C563D"/>
    <w:pPr>
      <w:spacing w:after="120" w:line="480" w:lineRule="auto"/>
      <w:ind w:left="283"/>
    </w:pPr>
    <w:rPr>
      <w:rFonts w:eastAsia="Calibri"/>
      <w:sz w:val="24"/>
      <w:szCs w:val="24"/>
    </w:rPr>
  </w:style>
  <w:style w:type="paragraph" w:customStyle="1" w:styleId="2f1">
    <w:name w:val="Основной текст (2)"/>
    <w:basedOn w:val="a"/>
    <w:qFormat/>
    <w:rsid w:val="009C563D"/>
    <w:pPr>
      <w:widowControl w:val="0"/>
      <w:shd w:val="clear" w:color="auto" w:fill="FFFFFF"/>
      <w:spacing w:line="0" w:lineRule="atLeast"/>
    </w:pPr>
    <w:rPr>
      <w:sz w:val="26"/>
      <w:szCs w:val="26"/>
    </w:rPr>
  </w:style>
  <w:style w:type="paragraph" w:customStyle="1" w:styleId="216">
    <w:name w:val="Основной текст (2)1"/>
    <w:basedOn w:val="a"/>
    <w:qFormat/>
    <w:rsid w:val="009C563D"/>
    <w:pPr>
      <w:widowControl w:val="0"/>
      <w:shd w:val="clear" w:color="auto" w:fill="FFFFFF"/>
      <w:spacing w:before="720" w:after="420" w:line="240" w:lineRule="atLeast"/>
      <w:jc w:val="center"/>
    </w:pPr>
    <w:rPr>
      <w:sz w:val="28"/>
      <w:szCs w:val="28"/>
    </w:rPr>
  </w:style>
  <w:style w:type="paragraph" w:customStyle="1" w:styleId="153">
    <w:name w:val="Без интервала15"/>
    <w:qFormat/>
    <w:rsid w:val="009C563D"/>
    <w:pPr>
      <w:ind w:firstLine="567"/>
      <w:jc w:val="both"/>
    </w:pPr>
    <w:rPr>
      <w:rFonts w:ascii="Calibri" w:hAnsi="Calibri" w:cs="Calibri"/>
      <w:lang w:bidi="ar-SA"/>
    </w:rPr>
  </w:style>
  <w:style w:type="paragraph" w:customStyle="1" w:styleId="Iaui">
    <w:name w:val="Iau?i"/>
    <w:qFormat/>
    <w:rsid w:val="009C563D"/>
    <w:pPr>
      <w:widowControl w:val="0"/>
    </w:pPr>
    <w:rPr>
      <w:rFonts w:ascii="Arial" w:eastAsia="Arial" w:hAnsi="Arial" w:cs="Arial"/>
      <w:color w:val="000000"/>
      <w:lang w:bidi="ar-SA"/>
    </w:rPr>
  </w:style>
  <w:style w:type="paragraph" w:customStyle="1" w:styleId="1f5">
    <w:name w:val="Без интервала1"/>
    <w:qFormat/>
    <w:rsid w:val="009C563D"/>
    <w:rPr>
      <w:lang w:bidi="ar-SA"/>
    </w:rPr>
  </w:style>
  <w:style w:type="paragraph" w:customStyle="1" w:styleId="1871">
    <w:name w:val="Указатель1871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2">
    <w:name w:val="Указатель1872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7">
    <w:name w:val="Указатель1877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9">
    <w:name w:val="Указатель1879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6">
    <w:name w:val="Указатель1876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1249">
    <w:name w:val="Заголовок11249"/>
    <w:basedOn w:val="1f4"/>
    <w:next w:val="a"/>
    <w:qFormat/>
    <w:rsid w:val="009C563D"/>
    <w:pPr>
      <w:keepNext/>
      <w:spacing w:before="240" w:after="120" w:line="200" w:lineRule="atLeast"/>
    </w:pPr>
    <w:rPr>
      <w:rFonts w:ascii="Liberation Sans" w:eastAsia="Tahoma" w:hAnsi="Liberation Sans" w:cs="Noto Sans Devanagari"/>
      <w:sz w:val="28"/>
      <w:szCs w:val="28"/>
      <w:lang w:eastAsia="ru-RU"/>
    </w:rPr>
  </w:style>
  <w:style w:type="paragraph" w:customStyle="1" w:styleId="BodyTextIndented23">
    <w:name w:val="Body Text;Indented23"/>
    <w:basedOn w:val="a"/>
    <w:qFormat/>
    <w:pPr>
      <w:spacing w:after="120"/>
      <w:ind w:left="283" w:firstLine="567"/>
      <w:jc w:val="both"/>
    </w:pPr>
    <w:rPr>
      <w:rFonts w:ascii="Times New Roman" w:eastAsia="Calibri" w:hAnsi="Times New Roman" w:cs="Times New Roman"/>
    </w:rPr>
  </w:style>
  <w:style w:type="numbering" w:customStyle="1" w:styleId="affd">
    <w:name w:val="Без списка"/>
    <w:uiPriority w:val="99"/>
    <w:semiHidden/>
    <w:unhideWhenUsed/>
    <w:qFormat/>
    <w:rsid w:val="009C563D"/>
  </w:style>
  <w:style w:type="table" w:styleId="affe">
    <w:name w:val="Table Grid"/>
    <w:uiPriority w:val="59"/>
    <w:qFormat/>
    <w:rsid w:val="009C563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tblPr/>
      <w:tcPr>
        <w:shd w:val="clear" w:color="F1F1F1" w:fill="F2F2F2" w:themeFill="text1" w:themeFillTint="0D"/>
      </w:tcPr>
    </w:tblStylePr>
  </w:style>
  <w:style w:type="table" w:customStyle="1" w:styleId="217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6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412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512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98989" w:fill="8A8A8A" w:themeFill="text1" w:themeFillTint="75"/>
      </w:tcPr>
    </w:tblStylePr>
    <w:tblStylePr w:type="band1Horz">
      <w:tblPr/>
      <w:tcPr>
        <w:shd w:val="clear" w:color="898989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ACACA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ACACA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rPr>
        <w:color w:val="7F7F7F" w:themeColor="text1" w:themeTint="80"/>
        <w:sz w:val="22"/>
      </w:rPr>
      <w:tblPr/>
      <w:tcPr>
        <w:shd w:val="clear" w:color="F1F1F1" w:fill="F2F2F2" w:themeFill="text1" w:themeFillTint="0D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0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tblPr/>
      <w:tcPr>
        <w:shd w:val="clear" w:color="BEBEBE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0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E7E7E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E7E7E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0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6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8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7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3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3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20">
    <w:name w:val="Таблица простая 112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20">
    <w:name w:val="Таблица простая 212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20">
    <w:name w:val="Таблица простая 312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20">
    <w:name w:val="Таблица простая 412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20">
    <w:name w:val="Таблица простая 512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20">
    <w:name w:val="Таблица-сетка 1 светлая12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20">
    <w:name w:val="Таблица-сетка 2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0">
    <w:name w:val="Таблица-сетка 3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0">
    <w:name w:val="Таблица-сетка 412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0">
    <w:name w:val="Таблица-сетка 5 темная12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0">
    <w:name w:val="Таблица-сетк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20">
    <w:name w:val="Таблица-сетка 7 цветная12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1">
    <w:name w:val="Список-таблица 1 светлая12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1">
    <w:name w:val="Список-таблица 212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1">
    <w:name w:val="Список-таблица 3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1">
    <w:name w:val="Список-таблица 4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1">
    <w:name w:val="Список-таблица 5 темная12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1">
    <w:name w:val="Список-таблиц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1">
    <w:name w:val="Список-таблица 7 цветная12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10">
    <w:name w:val="Таблица простая 11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tblPr/>
      <w:tcPr>
        <w:shd w:val="clear" w:color="FFFFFF" w:fill="FFFFFF" w:themeFill="text1" w:themeFillTint="00"/>
      </w:tcPr>
    </w:tblStylePr>
  </w:style>
  <w:style w:type="table" w:customStyle="1" w:styleId="2110">
    <w:name w:val="Таблица простая 21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10">
    <w:name w:val="Таблица простая 3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4110">
    <w:name w:val="Таблица простая 4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5110">
    <w:name w:val="Таблица простая 5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-1110">
    <w:name w:val="Таблица-сетка 1 светлая1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0">
    <w:name w:val="Таблица-сетка 2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0">
    <w:name w:val="Таблица-сетка 3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0">
    <w:name w:val="Таблица-сетка 41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0">
    <w:name w:val="Таблица-сетка 5 темная1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0">
    <w:name w:val="Таблица-сетк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0">
    <w:name w:val="Таблица-сетка 7 цветная1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FFFFF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11">
    <w:name w:val="Список-таблица 1 светлая11"/>
    <w:basedOn w:val="a1"/>
    <w:uiPriority w:val="99"/>
    <w:qFormat/>
    <w:rsid w:val="009C563D"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1">
    <w:name w:val="Список-таблица 21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1">
    <w:name w:val="Список-таблица 3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11">
    <w:name w:val="Список-таблица 4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1">
    <w:name w:val="Список-таблица 5 темная1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11">
    <w:name w:val="Список-таблиц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11">
    <w:name w:val="Список-таблица 7 цветная1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TableGridLight">
    <w:name w:val="Table Grid Light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GridTable1Light-Accent2">
    <w:name w:val="Grid Table 1 Light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GridTable1Light-Accent3">
    <w:name w:val="Grid Table 1 Light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GridTable1Light-Accent4">
    <w:name w:val="Grid Table 1 Light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GridTable1Light-Accent5">
    <w:name w:val="Grid Table 1 Light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GridTable1Light-Accent6">
    <w:name w:val="Grid Table 1 Light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  <w:style w:type="table" w:customStyle="1" w:styleId="GridTable2-Accent1">
    <w:name w:val="Grid Table 2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F81BD" w:themeColor="accen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C0504D" w:themeColor="accent2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9BBB59" w:themeColor="accent3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8064A2" w:themeColor="accent4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BACC6" w:themeColor="accent5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F79646" w:themeColor="accent6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rsid w:val="009C563D"/>
    <w:tblPr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A6BFDD" w:themeColor="accent1" w:themeTint="80"/>
      </w:rPr>
    </w:tblStylePr>
    <w:tblStylePr w:type="firstCol">
      <w:rPr>
        <w:b/>
        <w:color w:val="A6BFDD" w:themeColor="accent1" w:themeTint="80"/>
      </w:rPr>
    </w:tblStylePr>
    <w:tblStylePr w:type="lastCol">
      <w:rPr>
        <w:b/>
        <w:color w:val="A6BFDD" w:themeColor="accent1" w:themeTint="80"/>
      </w:r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6Colorful-Accent2">
    <w:name w:val="Grid Table 6 Colorful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DA9796" w:themeColor="accent2" w:themeTint="96"/>
      </w:r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6Colorful-Accent3">
    <w:name w:val="Grid Table 6 Colorful - Accent 3"/>
    <w:uiPriority w:val="99"/>
    <w:qFormat/>
    <w:rsid w:val="009C563D"/>
    <w:tblPr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9BBB59" w:themeColor="accent3"/>
      </w:rPr>
    </w:tblStylePr>
    <w:tblStylePr w:type="firstCol">
      <w:rPr>
        <w:b/>
        <w:color w:val="9BBB59" w:themeColor="accent3"/>
      </w:rPr>
    </w:tblStylePr>
    <w:tblStylePr w:type="lastCol">
      <w:rPr>
        <w:b/>
        <w:color w:val="9BBB59" w:themeColor="accent3"/>
      </w:r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6Colorful-Accent4">
    <w:name w:val="Grid Table 6 Colorful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B2A1C7" w:themeColor="accent4" w:themeTint="99"/>
      </w:r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6Colorful-Accent5">
    <w:name w:val="Grid Table 6 Colorful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6Colorful-Accent6">
    <w:name w:val="Grid Table 6 Colorful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1">
    <w:name w:val="Grid Table 7 Colorful - Accent 1"/>
    <w:uiPriority w:val="99"/>
    <w:qFormat/>
    <w:rsid w:val="009C563D"/>
    <w:tblPr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b/>
        <w:color w:val="A6BFDD" w:themeColor="accent1" w:themeTint="80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A6BFDD" w:themeColor="accen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A6BFDD" w:themeColor="accent1" w:themeTint="80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7Colorful-Accent2">
    <w:name w:val="Grid Table 7 Colorful - Accent 2"/>
    <w:uiPriority w:val="99"/>
    <w:qFormat/>
    <w:rsid w:val="009C563D"/>
    <w:tblPr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b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7Colorful-Accent3">
    <w:name w:val="Grid Table 7 Colorful - Accent 3"/>
    <w:uiPriority w:val="99"/>
    <w:qFormat/>
    <w:rsid w:val="009C563D"/>
    <w:tblPr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b/>
        <w:color w:val="9BBB59" w:themeColor="accent3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BBB59" w:themeColor="accent3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9BBB59" w:themeColor="accent3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7Colorful-Accent4">
    <w:name w:val="Grid Table 7 Colorful - Accent 4"/>
    <w:uiPriority w:val="99"/>
    <w:qFormat/>
    <w:rsid w:val="009C563D"/>
    <w:tblPr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b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7Colorful-Accent5">
    <w:name w:val="Grid Table 7 Colorful - Accent 5"/>
    <w:uiPriority w:val="99"/>
    <w:qFormat/>
    <w:rsid w:val="009C563D"/>
    <w:tblPr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b/>
        <w:color w:val="266678" w:themeColor="accent5" w:themeShade="94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66678" w:themeColor="accent5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266678" w:themeColor="accent5" w:themeShade="94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6">
    <w:name w:val="Grid Table 7 Colorful - Accent 6"/>
    <w:uiPriority w:val="99"/>
    <w:qFormat/>
    <w:rsid w:val="009C563D"/>
    <w:tblPr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05307" w:themeColor="accent6" w:themeShade="94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b/>
        <w:color w:val="B05307" w:themeColor="accent6" w:themeShade="94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05307" w:themeColor="accent6" w:themeShade="94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B05307" w:themeColor="accent6" w:themeShade="94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B05307"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B05307" w:themeColor="accent6" w:themeShade="94"/>
        <w:sz w:val="22"/>
      </w:rPr>
    </w:tblStylePr>
  </w:style>
  <w:style w:type="table" w:customStyle="1" w:styleId="ListTable1Light-Accent1">
    <w:name w:val="List Table 1 Light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rsid w:val="009C563D"/>
    <w:tblPr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rsid w:val="009C563D"/>
    <w:tblPr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rsid w:val="009C563D"/>
    <w:tblPr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rsid w:val="009C563D"/>
    <w:tblPr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rsid w:val="009C563D"/>
    <w:tblPr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rsid w:val="009C563D"/>
    <w:tblPr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bottom w:val="single" w:sz="4" w:space="0" w:color="C0504D" w:themeColor="accent2"/>
        </w:tcBorders>
      </w:tcPr>
    </w:tblStylePr>
  </w:style>
  <w:style w:type="table" w:customStyle="1" w:styleId="ListTable3-Accent3">
    <w:name w:val="List Table 3 - Accent 3"/>
    <w:uiPriority w:val="99"/>
    <w:qFormat/>
    <w:rsid w:val="009C563D"/>
    <w:tblPr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bottom w:val="single" w:sz="4" w:space="0" w:color="9BBB59" w:themeColor="accent3"/>
        </w:tcBorders>
      </w:tcPr>
    </w:tblStylePr>
  </w:style>
  <w:style w:type="table" w:customStyle="1" w:styleId="ListTable3-Accent4">
    <w:name w:val="List Table 3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bottom w:val="single" w:sz="4" w:space="0" w:color="8064A2" w:themeColor="accent4"/>
        </w:tcBorders>
      </w:tcPr>
    </w:tblStylePr>
  </w:style>
  <w:style w:type="table" w:customStyle="1" w:styleId="ListTable3-Accent5">
    <w:name w:val="List Table 3 - Accent 5"/>
    <w:uiPriority w:val="99"/>
    <w:qFormat/>
    <w:rsid w:val="009C563D"/>
    <w:tblPr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bottom w:val="single" w:sz="4" w:space="0" w:color="4BACC6" w:themeColor="accent5"/>
        </w:tcBorders>
      </w:tcPr>
    </w:tblStylePr>
  </w:style>
  <w:style w:type="table" w:customStyle="1" w:styleId="ListTable3-Accent6">
    <w:name w:val="List Table 3 - Accent 6"/>
    <w:uiPriority w:val="99"/>
    <w:qFormat/>
    <w:rsid w:val="009C563D"/>
    <w:tblPr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bottom w:val="single" w:sz="4" w:space="0" w:color="F79646" w:themeColor="accent6"/>
        </w:tcBorders>
      </w:tcPr>
    </w:tblStylePr>
  </w:style>
  <w:style w:type="table" w:customStyle="1" w:styleId="ListTable4-Accent1">
    <w:name w:val="List Table 4 - Accent 1"/>
    <w:uiPriority w:val="9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rsid w:val="009C563D"/>
    <w:tblPr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fill="4F81BD" w:themeFill="accent1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rsid w:val="009C563D"/>
    <w:tblPr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C0504D" w:themeColor="accent2"/>
          <w:bottom w:val="single" w:sz="12" w:space="0" w:color="FFFFFF" w:themeColor="light1"/>
        </w:tcBorders>
        <w:shd w:val="clear" w:color="D99695" w:fill="D99695" w:themeFill="accent2" w:themeFillTint="97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C0504D" w:themeColor="accent2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0504D" w:themeColor="accent2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rsid w:val="009C563D"/>
    <w:tblPr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9BBB59" w:themeColor="accent3"/>
          <w:bottom w:val="single" w:sz="12" w:space="0" w:color="FFFFFF" w:themeColor="light1"/>
        </w:tcBorders>
        <w:shd w:val="clear" w:color="C3D69B" w:fill="C3D69B" w:themeFill="accent3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9BBB59" w:themeColor="accent3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BB59" w:themeColor="accent3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rsid w:val="009C563D"/>
    <w:tblPr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8064A2" w:themeColor="accent4"/>
          <w:bottom w:val="single" w:sz="12" w:space="0" w:color="FFFFFF" w:themeColor="light1"/>
        </w:tcBorders>
        <w:shd w:val="clear" w:color="B2A1C6" w:fill="B2A1C6" w:themeFill="accent4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8064A2" w:themeColor="accent4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064A2" w:themeColor="accent4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rsid w:val="009C563D"/>
    <w:tblPr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BACC6" w:themeColor="accent5"/>
          <w:bottom w:val="single" w:sz="12" w:space="0" w:color="FFFFFF" w:themeColor="light1"/>
        </w:tcBorders>
        <w:shd w:val="clear" w:color="92CCDC" w:fill="92CCDC" w:themeFill="accent5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BACC6" w:themeColor="accent5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BACC6" w:themeColor="accent5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rsid w:val="009C563D"/>
    <w:tblPr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F79646" w:themeColor="accent6"/>
          <w:bottom w:val="single" w:sz="12" w:space="0" w:color="FFFFFF" w:themeColor="light1"/>
        </w:tcBorders>
        <w:shd w:val="clear" w:color="FAC090" w:fill="FAC090" w:themeFill="accent6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F79646" w:themeColor="accent6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79646" w:themeColor="accent6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rsid w:val="009C563D"/>
    <w:tblPr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0" w:themeColor="accent1" w:themeShade="94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0" w:themeColor="accent1" w:themeShade="94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0" w:themeColor="accent1" w:themeShade="94"/>
      </w:rPr>
    </w:tblStylePr>
    <w:tblStylePr w:type="lastCol">
      <w:rPr>
        <w:b/>
        <w:color w:val="2A4A70" w:themeColor="accent1" w:themeShade="94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6Colorful-Accent2">
    <w:name w:val="List Table 6 Colorful - Accent 2"/>
    <w:uiPriority w:val="99"/>
    <w:qFormat/>
    <w:rsid w:val="009C563D"/>
    <w:tblPr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color w:val="DA9796" w:themeColor="accent2" w:themeTint="96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6Colorful-Accent3">
    <w:name w:val="List Table 6 Colorful - Accent 3"/>
    <w:uiPriority w:val="99"/>
    <w:qFormat/>
    <w:rsid w:val="009C563D"/>
    <w:tblPr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2D69B" w:themeColor="accent3" w:themeTint="99"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color w:val="C2D69B" w:themeColor="accent3" w:themeTint="99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C2D69B" w:themeColor="accent3" w:themeTint="99"/>
      </w:rPr>
    </w:tblStylePr>
    <w:tblStylePr w:type="lastCol">
      <w:rPr>
        <w:b/>
        <w:color w:val="C2D69B" w:themeColor="accent3" w:themeTint="99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6Colorful-Accent4">
    <w:name w:val="List Table 6 Colorful - Accent 4"/>
    <w:uiPriority w:val="99"/>
    <w:qFormat/>
    <w:rsid w:val="009C563D"/>
    <w:tblPr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color w:val="B2A1C7" w:themeColor="accent4" w:themeTint="99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6Colorful-Accent5">
    <w:name w:val="List Table 6 Colorful - Accent 5"/>
    <w:uiPriority w:val="99"/>
    <w:qFormat/>
    <w:rsid w:val="009C563D"/>
    <w:tblPr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DDC" w:themeColor="accent5" w:themeTint="99"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color w:val="92CDDC" w:themeColor="accent5" w:themeTint="99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92CDDC" w:themeColor="accent5" w:themeTint="99"/>
      </w:rPr>
    </w:tblStylePr>
    <w:tblStylePr w:type="lastCol">
      <w:rPr>
        <w:b/>
        <w:color w:val="92CDDC" w:themeColor="accent5" w:themeTint="99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6Colorful-Accent6">
    <w:name w:val="List Table 6 Colorful - Accent 6"/>
    <w:uiPriority w:val="99"/>
    <w:qFormat/>
    <w:rsid w:val="009C563D"/>
    <w:tblPr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BF8F" w:themeColor="accent6" w:themeTint="99"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color w:val="FABF8F" w:themeColor="accent6" w:themeTint="99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FABF8F" w:themeColor="accent6" w:themeTint="99"/>
      </w:rPr>
    </w:tblStylePr>
    <w:tblStylePr w:type="lastCol">
      <w:rPr>
        <w:b/>
        <w:color w:val="FABF8F" w:themeColor="accent6" w:themeTint="99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stTable7Colorful-Accent1">
    <w:name w:val="List Table 7 Colorful - Accent 1"/>
    <w:uiPriority w:val="99"/>
    <w:qFormat/>
    <w:rsid w:val="009C563D"/>
    <w:tblPr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i/>
        <w:color w:val="2A4A70" w:themeColor="accent1" w:themeShade="94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2A4A70" w:themeColor="accent1" w:themeShade="94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7Colorful-Accent2">
    <w:name w:val="List Table 7 Colorful - Accent 2"/>
    <w:uiPriority w:val="99"/>
    <w:qFormat/>
    <w:rsid w:val="009C563D"/>
    <w:tblPr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i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7Colorful-Accent3">
    <w:name w:val="List Table 7 Colorful - Accent 3"/>
    <w:uiPriority w:val="99"/>
    <w:qFormat/>
    <w:rsid w:val="009C563D"/>
    <w:tblPr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i/>
        <w:color w:val="C2D69B" w:themeColor="accent3" w:themeTint="99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C2D69B" w:themeColor="accent3" w:themeTint="99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7Colorful-Accent4">
    <w:name w:val="List Table 7 Colorful - Accent 4"/>
    <w:uiPriority w:val="99"/>
    <w:qFormat/>
    <w:rsid w:val="009C563D"/>
    <w:tblPr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i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7Colorful-Accent5">
    <w:name w:val="List Table 7 Colorful - Accent 5"/>
    <w:uiPriority w:val="99"/>
    <w:qFormat/>
    <w:rsid w:val="009C563D"/>
    <w:tblPr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i/>
        <w:color w:val="92CDDC" w:themeColor="accent5" w:themeTint="99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92CDDC" w:themeColor="accent5" w:themeTint="99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7Colorful-Accent6">
    <w:name w:val="List Table 7 Colorful - Accent 6"/>
    <w:uiPriority w:val="99"/>
    <w:qFormat/>
    <w:rsid w:val="009C563D"/>
    <w:tblPr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i/>
        <w:color w:val="FABF8F" w:themeColor="accent6" w:themeTint="99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FABF8F" w:themeColor="accent6" w:themeTint="99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ned-Accent">
    <w:name w:val="Lined - Accent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Lined-Accent1">
    <w:name w:val="Lined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sid w:val="009C563D"/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BorderedLined-Accent1">
    <w:name w:val="Bordered &amp; Lined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4F81BD" w:themeColor="accent1"/>
        <w:insideV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sid w:val="009C563D"/>
    <w:tblPr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C0504D" w:themeColor="accent2"/>
        <w:insideV w:val="single" w:sz="4" w:space="0" w:color="C0504D" w:themeColor="accent2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sid w:val="009C563D"/>
    <w:tblPr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9BBB59" w:themeColor="accent3"/>
        <w:insideV w:val="single" w:sz="4" w:space="0" w:color="9BBB59" w:themeColor="accent3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sid w:val="009C563D"/>
    <w:tblPr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8064A2" w:themeColor="accent4"/>
        <w:insideV w:val="single" w:sz="4" w:space="0" w:color="8064A2" w:themeColor="accent4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rsid w:val="009C563D"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sz w:val="22"/>
      </w:rPr>
      <w:tblPr/>
      <w:tcPr>
        <w:tcBorders>
          <w:top w:val="single" w:sz="12" w:space="0" w:color="000000" w:themeColor="tex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Bordered-Accent1">
    <w:name w:val="Bordered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Bordered-Accent2">
    <w:name w:val="Bordered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sz w:val="22"/>
      </w:rPr>
      <w:tblPr/>
      <w:tcPr>
        <w:tcBorders>
          <w:top w:val="single" w:sz="12" w:space="0" w:color="C0504D" w:themeColor="accent2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Bordered-Accent3">
    <w:name w:val="Bordered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sz w:val="22"/>
      </w:rPr>
      <w:tblPr/>
      <w:tcPr>
        <w:tcBorders>
          <w:top w:val="single" w:sz="12" w:space="0" w:color="9BBB59" w:themeColor="accent3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Bordered-Accent4">
    <w:name w:val="Bordered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sz w:val="22"/>
      </w:rPr>
      <w:tblPr/>
      <w:tcPr>
        <w:tcBorders>
          <w:top w:val="single" w:sz="12" w:space="0" w:color="8064A2" w:themeColor="accent4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Bordered-Accent5">
    <w:name w:val="Bordered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sz w:val="22"/>
      </w:rPr>
      <w:tblPr/>
      <w:tcPr>
        <w:tcBorders>
          <w:top w:val="single" w:sz="12" w:space="0" w:color="4BACC6" w:themeColor="accent5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Bordered-Accent6">
    <w:name w:val="Bordered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sz w:val="22"/>
      </w:rPr>
      <w:tblPr/>
      <w:tcPr>
        <w:tcBorders>
          <w:top w:val="single" w:sz="12" w:space="0" w:color="F79646" w:themeColor="accent6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1F3BD2-6831-450C-9BCB-95880229C3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22700</TotalTime>
  <Pages>5</Pages>
  <Words>1427</Words>
  <Characters>8139</Characters>
  <Application>Microsoft Office Word</Application>
  <DocSecurity>0</DocSecurity>
  <Lines>67</Lines>
  <Paragraphs>19</Paragraphs>
  <ScaleCrop>false</ScaleCrop>
  <Company>Microsoft</Company>
  <LinksUpToDate>false</LinksUpToDate>
  <CharactersWithSpaces>9547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dc:description/>
  <cp:lastModifiedBy>edds_2</cp:lastModifiedBy>
  <cp:revision>1922</cp:revision>
  <dcterms:created xsi:type="dcterms:W3CDTF">2024-03-12T19:54:00Z</dcterms:created>
  <dcterms:modified xsi:type="dcterms:W3CDTF">2025-03-10T09:30:00Z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1049-11.1.0.11704</vt:lpwstr>
  </property>
</Properties>
</file>