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107A19">
        <w:trPr>
          <w:trHeight w:hRule="exact" w:val="1126"/>
        </w:trPr>
        <w:tc>
          <w:tcPr>
            <w:tcW w:w="4534" w:type="dxa"/>
            <w:gridSpan w:val="4"/>
          </w:tcPr>
          <w:p w:rsidR="00107A19" w:rsidRDefault="00E51D10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107A19" w:rsidRDefault="00107A19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107A19" w:rsidRDefault="00107A19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107A19">
        <w:trPr>
          <w:trHeight w:val="3261"/>
        </w:trPr>
        <w:tc>
          <w:tcPr>
            <w:tcW w:w="4534" w:type="dxa"/>
            <w:gridSpan w:val="4"/>
          </w:tcPr>
          <w:p w:rsidR="00107A19" w:rsidRDefault="00E51D10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107A19" w:rsidRDefault="00E51D10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107A19" w:rsidRDefault="00E51D10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107A19" w:rsidRDefault="00E51D10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107A19" w:rsidRDefault="00107A19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107A19" w:rsidRDefault="00E51D10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107A19" w:rsidRDefault="00E51D10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107A19" w:rsidRDefault="00E51D10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107A19" w:rsidRDefault="00107A1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107A19" w:rsidRDefault="00E51D1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107A19" w:rsidRDefault="00E51D1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107A19" w:rsidRDefault="00107A19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107A19" w:rsidRDefault="00E51D1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107A19" w:rsidRDefault="00E51D1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107A19" w:rsidRDefault="00E51D1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107A19" w:rsidRDefault="00E51D10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107A19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107A19" w:rsidRDefault="00E51D10" w:rsidP="00E51D10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11.06.2024 г.</w:t>
            </w:r>
          </w:p>
        </w:tc>
        <w:tc>
          <w:tcPr>
            <w:tcW w:w="417" w:type="dxa"/>
          </w:tcPr>
          <w:p w:rsidR="00107A19" w:rsidRDefault="00E51D10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107A19" w:rsidRDefault="00E51D10" w:rsidP="00E51D10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164-20-3-2</w:t>
            </w:r>
          </w:p>
        </w:tc>
        <w:tc>
          <w:tcPr>
            <w:tcW w:w="1052" w:type="dxa"/>
            <w:gridSpan w:val="2"/>
            <w:vMerge/>
          </w:tcPr>
          <w:p w:rsidR="00107A19" w:rsidRDefault="00107A1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107A19" w:rsidRDefault="00107A1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107A19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107A19" w:rsidRDefault="00E51D10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7A19" w:rsidRDefault="00E51D1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107A19" w:rsidRDefault="00E51D10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7A19" w:rsidRDefault="00E51D1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107A19" w:rsidRDefault="00107A1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107A19" w:rsidRDefault="00107A1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107A19" w:rsidRDefault="00107A19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107A19" w:rsidRDefault="00107A19">
      <w:pPr>
        <w:jc w:val="both"/>
        <w:rPr>
          <w:color w:val="000000"/>
          <w:sz w:val="28"/>
          <w:szCs w:val="28"/>
        </w:rPr>
      </w:pPr>
    </w:p>
    <w:p w:rsidR="00107A19" w:rsidRDefault="00107A19">
      <w:pPr>
        <w:jc w:val="both"/>
        <w:rPr>
          <w:color w:val="000000"/>
          <w:sz w:val="28"/>
          <w:szCs w:val="28"/>
        </w:rPr>
      </w:pPr>
    </w:p>
    <w:p w:rsidR="00107A19" w:rsidRDefault="00E51D10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107A19" w:rsidRDefault="00E51D10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12.06.2024 г.</w:t>
      </w:r>
    </w:p>
    <w:p w:rsidR="00107A19" w:rsidRDefault="00E51D10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107A19" w:rsidRDefault="00E51D10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107A19" w:rsidRDefault="00E51D10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107A19" w:rsidRDefault="00107A19">
      <w:pPr>
        <w:outlineLvl w:val="0"/>
        <w:rPr>
          <w:color w:val="000000"/>
          <w:sz w:val="28"/>
          <w:szCs w:val="28"/>
        </w:rPr>
      </w:pPr>
    </w:p>
    <w:p w:rsidR="00107A19" w:rsidRDefault="00E51D10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107A19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07A19" w:rsidRDefault="00E51D10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107A19" w:rsidRDefault="00513D6C">
            <w:pPr>
              <w:widowControl w:val="0"/>
              <w:ind w:firstLine="283"/>
              <w:jc w:val="both"/>
            </w:pPr>
            <w:proofErr w:type="gramStart"/>
            <w:r w:rsidRPr="00513D6C">
              <w:rPr>
                <w:sz w:val="28"/>
                <w:szCs w:val="28"/>
              </w:rPr>
              <w:t>Ночью 12 июня ожидаются кратковременные дожди, местами грозы, при грозах в отдельных районах сильные дожди, ливни, град, усиление ветра до 20 м/с. В связи с увеличением сбросов воды в нижний бьеф Новосибирского водохранилища в период 12 – 17 июня на р. Обь в районе г. Новосибирск продолжится подъём уровня воды, возможно достижение опасной отметки (опасная отметка 360 см для дачных</w:t>
            </w:r>
            <w:proofErr w:type="gramEnd"/>
            <w:r w:rsidRPr="00513D6C">
              <w:rPr>
                <w:sz w:val="28"/>
                <w:szCs w:val="28"/>
              </w:rPr>
              <w:t xml:space="preserve"> участков), подтопление отдельных садовых участков в черте города.</w:t>
            </w:r>
          </w:p>
        </w:tc>
      </w:tr>
    </w:tbl>
    <w:p w:rsidR="00107A19" w:rsidRDefault="00107A19">
      <w:pPr>
        <w:jc w:val="both"/>
        <w:rPr>
          <w:sz w:val="22"/>
          <w:szCs w:val="22"/>
          <w:highlight w:val="yellow"/>
        </w:rPr>
      </w:pPr>
    </w:p>
    <w:p w:rsidR="00107A19" w:rsidRPr="00FD52B6" w:rsidRDefault="00E51D10">
      <w:pPr>
        <w:ind w:firstLine="567"/>
        <w:jc w:val="both"/>
      </w:pPr>
      <w:r w:rsidRPr="00FD52B6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07A19" w:rsidRPr="00FD52B6" w:rsidRDefault="00E51D10">
      <w:pPr>
        <w:ind w:firstLine="567"/>
        <w:jc w:val="both"/>
      </w:pPr>
      <w:r w:rsidRPr="00FD52B6">
        <w:rPr>
          <w:b/>
          <w:bCs/>
          <w:sz w:val="28"/>
          <w:szCs w:val="28"/>
        </w:rPr>
        <w:t>1.1. Метеорологическая обстановка.</w:t>
      </w:r>
    </w:p>
    <w:p w:rsidR="00107A19" w:rsidRPr="00FD52B6" w:rsidRDefault="00E51D10">
      <w:pPr>
        <w:ind w:firstLine="567"/>
        <w:jc w:val="both"/>
        <w:rPr>
          <w:sz w:val="28"/>
          <w:szCs w:val="28"/>
        </w:rPr>
      </w:pPr>
      <w:r w:rsidRPr="00FD52B6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107A19" w:rsidRPr="00E51D10" w:rsidRDefault="00107A19">
      <w:pPr>
        <w:ind w:firstLine="567"/>
        <w:jc w:val="both"/>
        <w:rPr>
          <w:b/>
          <w:sz w:val="28"/>
          <w:szCs w:val="28"/>
          <w:highlight w:val="yellow"/>
        </w:rPr>
      </w:pPr>
    </w:p>
    <w:p w:rsidR="00107A19" w:rsidRPr="00513D6C" w:rsidRDefault="00E51D10">
      <w:pPr>
        <w:ind w:firstLine="567"/>
        <w:jc w:val="both"/>
        <w:rPr>
          <w:b/>
          <w:sz w:val="28"/>
          <w:szCs w:val="28"/>
        </w:rPr>
      </w:pPr>
      <w:r w:rsidRPr="00513D6C">
        <w:rPr>
          <w:b/>
          <w:sz w:val="28"/>
          <w:szCs w:val="28"/>
        </w:rPr>
        <w:t>1.2. Экологическая обстановка.</w:t>
      </w:r>
    </w:p>
    <w:p w:rsidR="00107A19" w:rsidRPr="00513D6C" w:rsidRDefault="00E51D10">
      <w:pPr>
        <w:ind w:firstLine="567"/>
        <w:jc w:val="both"/>
        <w:rPr>
          <w:b/>
          <w:sz w:val="28"/>
          <w:szCs w:val="28"/>
        </w:rPr>
      </w:pPr>
      <w:r w:rsidRPr="00513D6C">
        <w:rPr>
          <w:sz w:val="28"/>
          <w:szCs w:val="28"/>
        </w:rPr>
        <w:t xml:space="preserve">По данным Службы МОС в г. Новосибирск </w:t>
      </w:r>
      <w:r w:rsidR="00513D6C" w:rsidRPr="00513D6C">
        <w:rPr>
          <w:sz w:val="28"/>
          <w:szCs w:val="28"/>
        </w:rPr>
        <w:t>пыль до 1,2 ПДК (Заельцовский район)</w:t>
      </w:r>
      <w:r w:rsidRPr="00513D6C">
        <w:rPr>
          <w:sz w:val="28"/>
          <w:szCs w:val="28"/>
        </w:rPr>
        <w:t>.</w:t>
      </w:r>
    </w:p>
    <w:p w:rsidR="00107A19" w:rsidRDefault="00107A19">
      <w:pPr>
        <w:ind w:firstLine="567"/>
        <w:jc w:val="both"/>
        <w:rPr>
          <w:b/>
          <w:sz w:val="28"/>
          <w:szCs w:val="28"/>
          <w:highlight w:val="yellow"/>
        </w:rPr>
      </w:pPr>
    </w:p>
    <w:p w:rsidR="00513D6C" w:rsidRDefault="00513D6C">
      <w:pPr>
        <w:ind w:firstLine="567"/>
        <w:jc w:val="both"/>
        <w:rPr>
          <w:b/>
          <w:sz w:val="28"/>
          <w:szCs w:val="28"/>
          <w:highlight w:val="yellow"/>
        </w:rPr>
      </w:pPr>
    </w:p>
    <w:p w:rsidR="00513D6C" w:rsidRPr="00E51D10" w:rsidRDefault="00513D6C">
      <w:pPr>
        <w:ind w:firstLine="567"/>
        <w:jc w:val="both"/>
        <w:rPr>
          <w:b/>
          <w:sz w:val="28"/>
          <w:szCs w:val="28"/>
          <w:highlight w:val="yellow"/>
        </w:rPr>
      </w:pPr>
    </w:p>
    <w:p w:rsidR="00107A19" w:rsidRPr="00124FCB" w:rsidRDefault="00E51D10">
      <w:pPr>
        <w:ind w:firstLine="567"/>
        <w:jc w:val="both"/>
      </w:pPr>
      <w:r w:rsidRPr="00124FCB">
        <w:rPr>
          <w:b/>
          <w:sz w:val="28"/>
          <w:szCs w:val="28"/>
        </w:rPr>
        <w:lastRenderedPageBreak/>
        <w:t>1.3. Радиационная и химическая обстановка.</w:t>
      </w:r>
    </w:p>
    <w:p w:rsidR="00107A19" w:rsidRPr="00124FCB" w:rsidRDefault="00E51D10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24FC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513D6C" w:rsidRDefault="00513D6C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:rsidR="00107A19" w:rsidRPr="00880D14" w:rsidRDefault="00E51D10">
      <w:pPr>
        <w:tabs>
          <w:tab w:val="left" w:pos="1690"/>
        </w:tabs>
        <w:ind w:firstLine="567"/>
        <w:jc w:val="both"/>
      </w:pPr>
      <w:r w:rsidRPr="00880D14">
        <w:rPr>
          <w:b/>
          <w:sz w:val="28"/>
          <w:szCs w:val="28"/>
        </w:rPr>
        <w:t>1.4. Гидрологическая обстановка.</w:t>
      </w:r>
    </w:p>
    <w:p w:rsidR="00107A19" w:rsidRPr="00880D14" w:rsidRDefault="00E51D10">
      <w:pPr>
        <w:ind w:firstLine="567"/>
        <w:jc w:val="both"/>
        <w:rPr>
          <w:sz w:val="28"/>
          <w:szCs w:val="28"/>
          <w:shd w:val="clear" w:color="auto" w:fill="FFFFFF"/>
        </w:rPr>
      </w:pPr>
      <w:r w:rsidRPr="00880D14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107A19" w:rsidRPr="00880D14" w:rsidRDefault="00E51D10">
      <w:pPr>
        <w:ind w:firstLine="567"/>
        <w:jc w:val="both"/>
      </w:pPr>
      <w:r w:rsidRPr="00880D14">
        <w:rPr>
          <w:b/>
          <w:sz w:val="28"/>
          <w:szCs w:val="28"/>
        </w:rPr>
        <w:t>Функционирование ГЭС</w:t>
      </w:r>
    </w:p>
    <w:p w:rsidR="00107A19" w:rsidRPr="00880D14" w:rsidRDefault="00E51D10">
      <w:pPr>
        <w:ind w:firstLine="567"/>
        <w:jc w:val="both"/>
        <w:rPr>
          <w:bCs/>
          <w:sz w:val="28"/>
          <w:szCs w:val="28"/>
        </w:rPr>
      </w:pPr>
      <w:r w:rsidRPr="00880D14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112,9</w:t>
      </w:r>
      <w:r w:rsidR="00880D14" w:rsidRPr="00880D14">
        <w:rPr>
          <w:bCs/>
          <w:sz w:val="28"/>
          <w:szCs w:val="28"/>
        </w:rPr>
        <w:t>9</w:t>
      </w:r>
      <w:r w:rsidRPr="00880D14">
        <w:rPr>
          <w:bCs/>
          <w:sz w:val="28"/>
          <w:szCs w:val="28"/>
        </w:rPr>
        <w:t xml:space="preserve"> м БС (Балтийской системы измерений), сброс составил 4</w:t>
      </w:r>
      <w:r w:rsidR="00880D14" w:rsidRPr="00880D14">
        <w:rPr>
          <w:bCs/>
          <w:sz w:val="28"/>
          <w:szCs w:val="28"/>
        </w:rPr>
        <w:t>31</w:t>
      </w:r>
      <w:r w:rsidRPr="00880D14">
        <w:rPr>
          <w:bCs/>
          <w:sz w:val="28"/>
          <w:szCs w:val="28"/>
        </w:rPr>
        <w:t>0 м³/с, приток 5</w:t>
      </w:r>
      <w:r w:rsidR="00880D14" w:rsidRPr="00880D14">
        <w:rPr>
          <w:bCs/>
          <w:sz w:val="28"/>
          <w:szCs w:val="28"/>
        </w:rPr>
        <w:t>30</w:t>
      </w:r>
      <w:r w:rsidRPr="00880D14">
        <w:rPr>
          <w:bCs/>
          <w:sz w:val="28"/>
          <w:szCs w:val="28"/>
        </w:rPr>
        <w:t>0 м³/с. Уровень воды в реке Обь находится на отметке 3</w:t>
      </w:r>
      <w:r w:rsidR="00880D14" w:rsidRPr="00880D14">
        <w:rPr>
          <w:bCs/>
          <w:sz w:val="28"/>
          <w:szCs w:val="28"/>
        </w:rPr>
        <w:t>56</w:t>
      </w:r>
      <w:r w:rsidRPr="00880D14">
        <w:rPr>
          <w:bCs/>
          <w:sz w:val="28"/>
          <w:szCs w:val="28"/>
        </w:rPr>
        <w:t xml:space="preserve"> см.</w:t>
      </w:r>
    </w:p>
    <w:p w:rsidR="00107A19" w:rsidRPr="00880D14" w:rsidRDefault="00107A19">
      <w:pPr>
        <w:ind w:firstLine="567"/>
        <w:jc w:val="both"/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5"/>
        <w:gridCol w:w="1130"/>
        <w:gridCol w:w="1554"/>
        <w:gridCol w:w="1564"/>
        <w:gridCol w:w="1979"/>
      </w:tblGrid>
      <w:tr w:rsidR="00107A19" w:rsidRPr="00880D14">
        <w:trPr>
          <w:trHeight w:val="12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bookmarkStart w:id="0" w:name="_Hlk130909852"/>
            <w:bookmarkEnd w:id="0"/>
            <w:r w:rsidRPr="00880D14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Пункт</w:t>
            </w:r>
          </w:p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ind w:firstLine="45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Критические</w:t>
            </w:r>
          </w:p>
          <w:p w:rsidR="00107A19" w:rsidRPr="00880D14" w:rsidRDefault="00E51D10">
            <w:pPr>
              <w:widowControl w:val="0"/>
              <w:ind w:firstLine="45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отметки</w:t>
            </w:r>
          </w:p>
          <w:p w:rsidR="00107A19" w:rsidRPr="00880D14" w:rsidRDefault="00E51D10">
            <w:pPr>
              <w:widowControl w:val="0"/>
              <w:ind w:firstLine="45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880D14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880D14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 w:rsidP="00880D14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880D14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880D14">
              <w:rPr>
                <w:sz w:val="24"/>
                <w:szCs w:val="24"/>
                <w:lang w:eastAsia="ar-SA"/>
              </w:rPr>
              <w:t>) на 08.00 нск 1</w:t>
            </w:r>
            <w:r w:rsidR="00880D14" w:rsidRPr="00880D14">
              <w:rPr>
                <w:sz w:val="24"/>
                <w:szCs w:val="24"/>
                <w:lang w:eastAsia="ar-SA"/>
              </w:rPr>
              <w:t>1</w:t>
            </w:r>
            <w:r w:rsidRPr="00880D14">
              <w:rPr>
                <w:sz w:val="24"/>
                <w:szCs w:val="24"/>
                <w:lang w:eastAsia="ar-SA"/>
              </w:rPr>
              <w:t>.06.2024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107A19" w:rsidRPr="00880D14">
        <w:trPr>
          <w:trHeight w:val="21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ind w:firstLine="45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880D14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604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 w:rsidP="00880D14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880D14">
              <w:rPr>
                <w:sz w:val="24"/>
                <w:szCs w:val="24"/>
                <w:lang w:eastAsia="ar-SA"/>
              </w:rPr>
              <w:t>+</w:t>
            </w:r>
            <w:r w:rsidR="00880D14" w:rsidRPr="00880D1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07A19" w:rsidRPr="00880D14">
        <w:trPr>
          <w:trHeight w:val="22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ind w:firstLine="45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 w:rsidP="00880D14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3</w:t>
            </w:r>
            <w:r w:rsidR="00880D14" w:rsidRPr="00880D14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 w:rsidP="00880D14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880D14">
              <w:rPr>
                <w:sz w:val="24"/>
                <w:szCs w:val="24"/>
                <w:lang w:eastAsia="ar-SA"/>
              </w:rPr>
              <w:t>+</w:t>
            </w:r>
            <w:r w:rsidR="00880D14" w:rsidRPr="00880D1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07A19" w:rsidRPr="00880D14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>
            <w:pPr>
              <w:widowControl w:val="0"/>
              <w:ind w:firstLine="39"/>
              <w:jc w:val="center"/>
            </w:pPr>
            <w:r w:rsidRPr="00880D14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 w:rsidP="00880D14">
            <w:pPr>
              <w:widowControl w:val="0"/>
              <w:ind w:firstLine="39"/>
              <w:jc w:val="center"/>
            </w:pPr>
            <w:r w:rsidRPr="00880D14">
              <w:rPr>
                <w:sz w:val="24"/>
                <w:szCs w:val="24"/>
              </w:rPr>
              <w:t>6</w:t>
            </w:r>
            <w:r w:rsidR="00880D14" w:rsidRPr="00880D14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880D14" w:rsidRDefault="00E51D10" w:rsidP="00880D14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880D14">
              <w:rPr>
                <w:sz w:val="24"/>
                <w:szCs w:val="24"/>
                <w:lang w:eastAsia="ar-SA"/>
              </w:rPr>
              <w:t>+</w:t>
            </w:r>
            <w:r w:rsidR="00880D14" w:rsidRPr="00880D1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Pr="00880D14" w:rsidRDefault="00E51D10">
            <w:pPr>
              <w:widowControl w:val="0"/>
              <w:jc w:val="center"/>
            </w:pPr>
            <w:r w:rsidRPr="00880D14">
              <w:t>-</w:t>
            </w:r>
          </w:p>
        </w:tc>
      </w:tr>
    </w:tbl>
    <w:p w:rsidR="00107A19" w:rsidRPr="00880D14" w:rsidRDefault="00107A19">
      <w:pPr>
        <w:pStyle w:val="aff7"/>
        <w:rPr>
          <w:rFonts w:ascii="Times New Roman" w:eastAsia="Times New Roman" w:hAnsi="Times New Roman" w:cs="Times New Roman"/>
          <w:bCs/>
          <w:color w:val="auto"/>
          <w:sz w:val="12"/>
          <w:szCs w:val="12"/>
        </w:rPr>
      </w:pPr>
    </w:p>
    <w:p w:rsidR="00107A19" w:rsidRPr="00E51D10" w:rsidRDefault="00121844">
      <w:pPr>
        <w:pStyle w:val="aff7"/>
        <w:rPr>
          <w:color w:val="FF0000"/>
          <w:highlight w:val="yellow"/>
        </w:rPr>
      </w:pPr>
      <w:r w:rsidRPr="001218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08:00 11 июня </w:t>
      </w:r>
      <w:proofErr w:type="gramStart"/>
      <w:r w:rsidRPr="001218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proofErr w:type="gramEnd"/>
      <w:r w:rsidRPr="001218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с. Мереть Сузунского района подтоплены 6 приусадебных участков (за сутки без изменений), подтопленных домов нет. В СНТ «Елочка» Новосибирского района подтоплены 7 дачных участков (за сутки без изменений). </w:t>
      </w:r>
      <w:proofErr w:type="gramStart"/>
      <w:r w:rsidRPr="001218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СНТ «Геолог» Первомайского района г. Новосибирск подтоплены 4 дачных участка (за сутки + 4), Ведется мониторинг складывающейся обстановки.</w:t>
      </w:r>
      <w:proofErr w:type="gramEnd"/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53"/>
        <w:gridCol w:w="2500"/>
        <w:gridCol w:w="1918"/>
        <w:gridCol w:w="3327"/>
      </w:tblGrid>
      <w:tr w:rsidR="00107A19" w:rsidRPr="00E51D1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jc w:val="center"/>
            </w:pPr>
            <w:r w:rsidRPr="00124FCB">
              <w:t xml:space="preserve">№ </w:t>
            </w:r>
            <w:proofErr w:type="gramStart"/>
            <w:r w:rsidRPr="00124FCB">
              <w:t>п</w:t>
            </w:r>
            <w:proofErr w:type="gramEnd"/>
            <w:r w:rsidRPr="00124FCB">
              <w:t>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jc w:val="center"/>
            </w:pPr>
            <w:r w:rsidRPr="00124FCB">
              <w:t>Наименование муниципального образования, населенного пункта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jc w:val="center"/>
            </w:pPr>
            <w:r w:rsidRPr="00124FCB">
              <w:t>Количество подтопленных объектов, участков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jc w:val="center"/>
            </w:pPr>
            <w:r w:rsidRPr="00124FCB">
              <w:t>Причина подтопления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jc w:val="center"/>
            </w:pPr>
            <w:r w:rsidRPr="00124FCB">
              <w:t>Принимаемые меры</w:t>
            </w:r>
          </w:p>
        </w:tc>
      </w:tr>
      <w:tr w:rsidR="00107A19" w:rsidRPr="00E51D10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ind w:firstLine="57"/>
            </w:pPr>
            <w:r w:rsidRPr="00124FCB"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ind w:left="-57"/>
              <w:jc w:val="center"/>
            </w:pPr>
            <w:proofErr w:type="spellStart"/>
            <w:r w:rsidRPr="00124FCB">
              <w:t>Сузунский</w:t>
            </w:r>
            <w:proofErr w:type="spellEnd"/>
            <w:r w:rsidRPr="00124FCB">
              <w:t xml:space="preserve"> район,</w:t>
            </w:r>
          </w:p>
          <w:p w:rsidR="00107A19" w:rsidRPr="00124FCB" w:rsidRDefault="00E51D10">
            <w:pPr>
              <w:pStyle w:val="af8"/>
              <w:ind w:left="-57"/>
              <w:jc w:val="center"/>
            </w:pPr>
            <w:r w:rsidRPr="00124FCB">
              <w:t xml:space="preserve">с. </w:t>
            </w:r>
            <w:proofErr w:type="gramStart"/>
            <w:r w:rsidRPr="00124FCB">
              <w:t>Мереть</w:t>
            </w:r>
            <w:proofErr w:type="gram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ind w:right="-235" w:hanging="240"/>
              <w:jc w:val="center"/>
            </w:pPr>
            <w:r w:rsidRPr="00124FCB">
              <w:t>приусадебных участков - 6</w:t>
            </w:r>
          </w:p>
          <w:p w:rsidR="00107A19" w:rsidRPr="00124FCB" w:rsidRDefault="00E51D10">
            <w:pPr>
              <w:pStyle w:val="af8"/>
              <w:jc w:val="center"/>
            </w:pPr>
            <w:r w:rsidRPr="00124FCB">
              <w:t>(за сутки без изменений)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jc w:val="center"/>
            </w:pPr>
            <w:r w:rsidRPr="00124FCB">
              <w:t xml:space="preserve">Подъем воды </w:t>
            </w:r>
            <w:proofErr w:type="gramStart"/>
            <w:r w:rsidRPr="00124FCB">
              <w:t>в</w:t>
            </w:r>
            <w:proofErr w:type="gramEnd"/>
          </w:p>
          <w:p w:rsidR="00107A19" w:rsidRPr="00124FCB" w:rsidRDefault="00E51D10">
            <w:pPr>
              <w:pStyle w:val="af8"/>
              <w:jc w:val="center"/>
            </w:pPr>
            <w:r w:rsidRPr="00124FCB">
              <w:t>р. Кукуй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</w:pPr>
            <w:r w:rsidRPr="00124FCB">
              <w:t>Перекачка и водоотведение не представляется возможным. Ведется мониторинг обстановки.</w:t>
            </w:r>
          </w:p>
        </w:tc>
      </w:tr>
      <w:tr w:rsidR="00107A19" w:rsidRPr="00E51D10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ind w:firstLine="57"/>
            </w:pPr>
            <w:r w:rsidRPr="00124FCB"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ind w:left="-57"/>
              <w:jc w:val="center"/>
            </w:pPr>
            <w:r w:rsidRPr="00124FCB">
              <w:t>Новосибирский район,</w:t>
            </w:r>
          </w:p>
          <w:p w:rsidR="00107A19" w:rsidRPr="00124FCB" w:rsidRDefault="00E51D10">
            <w:pPr>
              <w:pStyle w:val="af8"/>
              <w:ind w:left="-57"/>
              <w:jc w:val="center"/>
            </w:pPr>
            <w:r w:rsidRPr="00124FCB">
              <w:t>СНТ «Елочка»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jc w:val="center"/>
            </w:pPr>
            <w:r w:rsidRPr="00124FCB">
              <w:t>дачных участков - 7</w:t>
            </w:r>
          </w:p>
          <w:p w:rsidR="00107A19" w:rsidRPr="00124FCB" w:rsidRDefault="00E51D10">
            <w:pPr>
              <w:pStyle w:val="af8"/>
              <w:jc w:val="center"/>
            </w:pPr>
            <w:r w:rsidRPr="00124FCB">
              <w:t>(за сутки без изменений)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  <w:jc w:val="center"/>
            </w:pPr>
            <w:r w:rsidRPr="00124FCB">
              <w:t xml:space="preserve">Подъем грунтовых вод в оз. </w:t>
            </w:r>
            <w:proofErr w:type="gramStart"/>
            <w:r w:rsidRPr="00124FCB">
              <w:t>Медвежье</w:t>
            </w:r>
            <w:proofErr w:type="gram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pStyle w:val="af8"/>
            </w:pPr>
            <w:r w:rsidRPr="00124FCB">
              <w:t>Ведется мониторинг обстановки. Проведены работы по прочистке водоотводного канала.</w:t>
            </w:r>
          </w:p>
        </w:tc>
      </w:tr>
      <w:tr w:rsidR="00124FCB" w:rsidRPr="00E51D10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CB" w:rsidRDefault="00124FCB" w:rsidP="000055EC">
            <w:pPr>
              <w:pStyle w:val="af8"/>
              <w:ind w:firstLine="57"/>
            </w:pPr>
            <w:r>
              <w:rPr>
                <w:color w:val="000000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CB" w:rsidRDefault="00124FCB" w:rsidP="000055EC">
            <w:pPr>
              <w:pStyle w:val="af8"/>
              <w:ind w:left="-57"/>
              <w:jc w:val="center"/>
            </w:pPr>
            <w:r>
              <w:rPr>
                <w:color w:val="000000"/>
              </w:rPr>
              <w:t>г. Новосибирск, Первомайский район,</w:t>
            </w:r>
          </w:p>
          <w:p w:rsidR="00124FCB" w:rsidRDefault="00124FCB" w:rsidP="000055EC">
            <w:pPr>
              <w:pStyle w:val="af8"/>
              <w:ind w:left="-57"/>
              <w:jc w:val="center"/>
            </w:pPr>
            <w:r>
              <w:rPr>
                <w:color w:val="000000"/>
              </w:rPr>
              <w:t>СНТ «Геолог»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CB" w:rsidRDefault="00124FCB" w:rsidP="000055EC">
            <w:pPr>
              <w:pStyle w:val="af8"/>
              <w:jc w:val="center"/>
            </w:pPr>
            <w:r>
              <w:rPr>
                <w:color w:val="000000"/>
              </w:rPr>
              <w:t>дачных участков - 4</w:t>
            </w:r>
          </w:p>
          <w:p w:rsidR="00124FCB" w:rsidRDefault="00124FCB" w:rsidP="000055EC">
            <w:pPr>
              <w:pStyle w:val="af8"/>
              <w:jc w:val="center"/>
            </w:pPr>
            <w:r>
              <w:rPr>
                <w:color w:val="000000"/>
              </w:rPr>
              <w:t>(+ 4 участка)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CB" w:rsidRDefault="00124FCB" w:rsidP="000055EC">
            <w:pPr>
              <w:pStyle w:val="af8"/>
              <w:jc w:val="center"/>
            </w:pPr>
            <w:r>
              <w:rPr>
                <w:color w:val="000000"/>
              </w:rPr>
              <w:t>Подъем уровня воды в р.Обь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CB" w:rsidRDefault="00124FCB" w:rsidP="000055EC">
            <w:pPr>
              <w:pStyle w:val="af8"/>
            </w:pPr>
            <w:r>
              <w:rPr>
                <w:color w:val="000000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107A19" w:rsidRPr="00E51D10" w:rsidRDefault="00107A19">
      <w:pPr>
        <w:ind w:firstLine="567"/>
        <w:jc w:val="both"/>
        <w:rPr>
          <w:b/>
          <w:bCs/>
          <w:color w:val="000000"/>
          <w:highlight w:val="yellow"/>
        </w:rPr>
      </w:pPr>
    </w:p>
    <w:p w:rsidR="00107A19" w:rsidRPr="00520DEB" w:rsidRDefault="00E51D10">
      <w:pPr>
        <w:ind w:firstLine="567"/>
        <w:jc w:val="both"/>
      </w:pPr>
      <w:r w:rsidRPr="00520DEB">
        <w:rPr>
          <w:b/>
          <w:bCs/>
          <w:sz w:val="28"/>
          <w:szCs w:val="28"/>
        </w:rPr>
        <w:t>1.5. Лесопожарная обстановка.</w:t>
      </w:r>
    </w:p>
    <w:p w:rsidR="00107A19" w:rsidRPr="00520DEB" w:rsidRDefault="00E51D10">
      <w:pPr>
        <w:ind w:firstLine="567"/>
        <w:jc w:val="both"/>
        <w:rPr>
          <w:sz w:val="28"/>
          <w:szCs w:val="28"/>
        </w:rPr>
      </w:pPr>
      <w:r w:rsidRPr="00520DEB">
        <w:rPr>
          <w:sz w:val="28"/>
          <w:szCs w:val="28"/>
        </w:rPr>
        <w:t xml:space="preserve">По данным ФГБУ «Западно - </w:t>
      </w:r>
      <w:proofErr w:type="gramStart"/>
      <w:r w:rsidRPr="00520DEB">
        <w:rPr>
          <w:sz w:val="28"/>
          <w:szCs w:val="28"/>
        </w:rPr>
        <w:t>Сибирское</w:t>
      </w:r>
      <w:proofErr w:type="gramEnd"/>
      <w:r w:rsidRPr="00520DEB">
        <w:rPr>
          <w:sz w:val="28"/>
          <w:szCs w:val="28"/>
        </w:rPr>
        <w:t xml:space="preserve"> УГМС» на территории Новосибирской области установилась пожароопасность 1-го и 2-го класс</w:t>
      </w:r>
      <w:r w:rsidR="00520DEB" w:rsidRPr="00520DEB">
        <w:rPr>
          <w:sz w:val="28"/>
          <w:szCs w:val="28"/>
        </w:rPr>
        <w:t>ов</w:t>
      </w:r>
      <w:r w:rsidRPr="00520DEB">
        <w:rPr>
          <w:sz w:val="28"/>
          <w:szCs w:val="28"/>
        </w:rPr>
        <w:t>.</w:t>
      </w:r>
    </w:p>
    <w:p w:rsidR="00107A19" w:rsidRPr="00E51D10" w:rsidRDefault="00124FCB">
      <w:pPr>
        <w:tabs>
          <w:tab w:val="left" w:pos="0"/>
        </w:tabs>
        <w:ind w:firstLine="567"/>
        <w:jc w:val="both"/>
        <w:rPr>
          <w:highlight w:val="yellow"/>
        </w:rPr>
      </w:pPr>
      <w:r w:rsidRPr="00124FCB">
        <w:rPr>
          <w:rStyle w:val="10"/>
          <w:rFonts w:eastAsia="SimSun"/>
          <w:bCs/>
          <w:iCs/>
          <w:color w:val="000000" w:themeColor="text1"/>
          <w:sz w:val="28"/>
          <w:szCs w:val="28"/>
        </w:rPr>
        <w:t xml:space="preserve">По данным космического мониторинга за сутки на территории области зарегистрирована 1 термическая точка (АППГ - 0), в 5-ти километровой зоне - 1 </w:t>
      </w:r>
      <w:proofErr w:type="gramStart"/>
      <w:r w:rsidRPr="00124FCB">
        <w:rPr>
          <w:rStyle w:val="10"/>
          <w:rFonts w:eastAsia="SimSun"/>
          <w:bCs/>
          <w:iCs/>
          <w:color w:val="000000" w:themeColor="text1"/>
          <w:sz w:val="28"/>
          <w:szCs w:val="28"/>
        </w:rPr>
        <w:t xml:space="preserve">( </w:t>
      </w:r>
      <w:proofErr w:type="gramEnd"/>
      <w:r w:rsidRPr="00124FCB">
        <w:rPr>
          <w:rStyle w:val="10"/>
          <w:rFonts w:eastAsia="SimSun"/>
          <w:bCs/>
          <w:iCs/>
          <w:color w:val="000000" w:themeColor="text1"/>
          <w:sz w:val="28"/>
          <w:szCs w:val="28"/>
        </w:rPr>
        <w:t>АППГ- 0). Не подтвердилась - 1. Угрозы населённым пунктам нет. Всего с начала года зарегистрировано - 663 термические точки (АППГ -  7552), из них в 5-ти километровой зоне - 541 (АППГ - 4724).</w:t>
      </w:r>
    </w:p>
    <w:tbl>
      <w:tblPr>
        <w:tblW w:w="9882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1700"/>
        <w:gridCol w:w="1135"/>
        <w:gridCol w:w="992"/>
        <w:gridCol w:w="1135"/>
        <w:gridCol w:w="992"/>
        <w:gridCol w:w="992"/>
        <w:gridCol w:w="925"/>
        <w:gridCol w:w="886"/>
        <w:gridCol w:w="647"/>
      </w:tblGrid>
      <w:tr w:rsidR="00107A19" w:rsidRPr="00E51D10">
        <w:trPr>
          <w:trHeight w:val="389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124FCB">
              <w:rPr>
                <w:rFonts w:cs="Tinos"/>
              </w:rPr>
              <w:lastRenderedPageBreak/>
              <w:t>№</w:t>
            </w:r>
          </w:p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 w:rsidRPr="00124FCB">
              <w:rPr>
                <w:rFonts w:cs="Tinos"/>
                <w:bCs/>
              </w:rPr>
              <w:t>п</w:t>
            </w:r>
            <w:proofErr w:type="gramEnd"/>
            <w:r w:rsidRPr="00124FCB">
              <w:rPr>
                <w:rFonts w:cs="Tinos"/>
                <w:bCs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>Наименование</w:t>
            </w:r>
          </w:p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>Обнаружено термических точек по</w:t>
            </w:r>
          </w:p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124FCB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>Плановый</w:t>
            </w:r>
          </w:p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>отжиг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124FCB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>Уровни</w:t>
            </w:r>
          </w:p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24FCB">
              <w:rPr>
                <w:rFonts w:cs="Tinos"/>
                <w:bCs/>
              </w:rPr>
              <w:t>реагирования</w:t>
            </w:r>
          </w:p>
        </w:tc>
      </w:tr>
      <w:tr w:rsidR="00107A19" w:rsidRPr="00E51D10">
        <w:trPr>
          <w:trHeight w:val="374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24FCB">
              <w:rPr>
                <w:rFonts w:cs="Tinos"/>
                <w:bCs/>
              </w:rPr>
              <w:t>за сутки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24FCB">
              <w:rPr>
                <w:rFonts w:cs="Tinos"/>
                <w:bCs/>
              </w:rPr>
              <w:t>Нарастающим</w:t>
            </w:r>
          </w:p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24FCB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</w:tr>
      <w:tr w:rsidR="00107A19" w:rsidRPr="00E51D10">
        <w:trPr>
          <w:trHeight w:val="434"/>
          <w:jc w:val="center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 w:rsidRPr="00124FCB">
              <w:rPr>
                <w:rFonts w:cs="Tinos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124FCB">
              <w:rPr>
                <w:rFonts w:cs="Tinos"/>
                <w:bCs/>
              </w:rPr>
              <w:t xml:space="preserve">из них </w:t>
            </w:r>
            <w:proofErr w:type="gramStart"/>
            <w:r w:rsidRPr="00124FCB">
              <w:rPr>
                <w:rFonts w:cs="Tinos"/>
                <w:bCs/>
              </w:rPr>
              <w:t>в</w:t>
            </w:r>
            <w:proofErr w:type="gramEnd"/>
          </w:p>
          <w:p w:rsidR="00107A19" w:rsidRPr="00124FCB" w:rsidRDefault="00E51D10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124FCB">
              <w:rPr>
                <w:rFonts w:cs="Tinos"/>
                <w:bCs/>
              </w:rPr>
              <w:t>5 км зоне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124FCB">
              <w:rPr>
                <w:rFonts w:cs="Tinos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124FCB">
              <w:rPr>
                <w:rFonts w:cs="Tinos"/>
                <w:bCs/>
              </w:rPr>
              <w:t xml:space="preserve">из них </w:t>
            </w:r>
            <w:proofErr w:type="gramStart"/>
            <w:r w:rsidRPr="00124FCB">
              <w:rPr>
                <w:rFonts w:cs="Tinos"/>
                <w:bCs/>
              </w:rPr>
              <w:t>в</w:t>
            </w:r>
            <w:proofErr w:type="gramEnd"/>
          </w:p>
          <w:p w:rsidR="00107A19" w:rsidRPr="00124FCB" w:rsidRDefault="00E51D10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124FCB">
              <w:rPr>
                <w:rFonts w:cs="Tinos"/>
                <w:bCs/>
              </w:rPr>
              <w:t>5 км зоне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rPr>
                <w:color w:val="C00000"/>
              </w:rPr>
            </w:pPr>
          </w:p>
        </w:tc>
      </w:tr>
      <w:tr w:rsidR="00107A19" w:rsidRPr="00E51D10">
        <w:trPr>
          <w:trHeight w:val="22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jc w:val="center"/>
              <w:rPr>
                <w:sz w:val="18"/>
                <w:szCs w:val="18"/>
              </w:rPr>
            </w:pPr>
            <w:r w:rsidRPr="00124FCB">
              <w:rPr>
                <w:rFonts w:cs="Tinos"/>
                <w:bCs/>
                <w:sz w:val="18"/>
                <w:szCs w:val="18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24FCB">
            <w:pPr>
              <w:widowControl w:val="0"/>
              <w:jc w:val="center"/>
              <w:rPr>
                <w:sz w:val="18"/>
                <w:szCs w:val="18"/>
              </w:rPr>
            </w:pPr>
            <w:r w:rsidRPr="00124FCB">
              <w:rPr>
                <w:rFonts w:cs="Tinos"/>
                <w:bCs/>
                <w:sz w:val="18"/>
                <w:szCs w:val="18"/>
              </w:rPr>
              <w:t>Маслянинс</w:t>
            </w:r>
            <w:r w:rsidR="00E51D10" w:rsidRPr="00124FCB">
              <w:rPr>
                <w:rFonts w:cs="Tinos"/>
                <w:bCs/>
                <w:sz w:val="18"/>
                <w:szCs w:val="18"/>
              </w:rPr>
              <w:t>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24FCB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 w:rsidRPr="00124FCB">
              <w:rPr>
                <w:rFonts w:cs="Tinos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24FCB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 w:rsidRPr="00124FCB">
              <w:rPr>
                <w:rFonts w:cs="Tinos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24FCB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 w:rsidRPr="00124FCB">
              <w:rPr>
                <w:rFonts w:cs="Tinos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24FCB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 w:rsidRPr="00124FCB">
              <w:rPr>
                <w:rFonts w:cs="Tinos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24FCB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 w:rsidRPr="00124FCB">
              <w:rPr>
                <w:rFonts w:cs="Tinos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24FCB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 w:rsidRPr="00124FCB">
              <w:rPr>
                <w:rFonts w:cs="Tinos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24FCB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 w:rsidRPr="00124FCB">
              <w:rPr>
                <w:rFonts w:cs="Tinos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jc w:val="center"/>
              <w:textAlignment w:val="center"/>
              <w:rPr>
                <w:sz w:val="18"/>
                <w:szCs w:val="18"/>
              </w:rPr>
            </w:pPr>
            <w:r w:rsidRPr="00124FCB">
              <w:rPr>
                <w:rFonts w:cs="Tinos"/>
                <w:bCs/>
                <w:sz w:val="18"/>
                <w:szCs w:val="18"/>
              </w:rPr>
              <w:t>Мун.</w:t>
            </w:r>
          </w:p>
        </w:tc>
      </w:tr>
      <w:tr w:rsidR="00107A19" w:rsidRPr="00E51D10">
        <w:trPr>
          <w:trHeight w:val="21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107A19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>
            <w:pPr>
              <w:widowControl w:val="0"/>
              <w:jc w:val="center"/>
            </w:pPr>
            <w:r w:rsidRPr="00124FCB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19" w:rsidRPr="00124FCB" w:rsidRDefault="00124FCB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124FCB">
              <w:rPr>
                <w:rFonts w:cs="Tinos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19" w:rsidRPr="00124FCB" w:rsidRDefault="00124FCB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124FCB">
              <w:rPr>
                <w:rFonts w:cs="Tinos"/>
                <w:b/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 w:rsidP="00124FCB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124FCB">
              <w:rPr>
                <w:rFonts w:cs="Tinos"/>
                <w:b/>
                <w:bCs/>
              </w:rPr>
              <w:t>66</w:t>
            </w:r>
            <w:r w:rsidR="00124FCB" w:rsidRPr="00124FCB">
              <w:rPr>
                <w:rFonts w:cs="Tinos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Pr="00124FCB" w:rsidRDefault="00E51D10" w:rsidP="00124FCB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124FCB">
              <w:rPr>
                <w:rFonts w:cs="Tinos"/>
                <w:b/>
                <w:bCs/>
              </w:rPr>
              <w:t>54</w:t>
            </w:r>
            <w:r w:rsidR="00124FCB" w:rsidRPr="00124FCB">
              <w:rPr>
                <w:rFonts w:cs="Tinos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19" w:rsidRPr="00124FCB" w:rsidRDefault="00124FCB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124FCB">
              <w:rPr>
                <w:rFonts w:cs="Tinos"/>
                <w:b/>
                <w:bCs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19" w:rsidRPr="00124FCB" w:rsidRDefault="00E51D10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124FCB">
              <w:rPr>
                <w:rFonts w:cs="Tinos"/>
                <w:b/>
                <w:bCs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19" w:rsidRPr="00124FCB" w:rsidRDefault="00124FCB">
            <w:pPr>
              <w:widowControl w:val="0"/>
              <w:jc w:val="center"/>
              <w:rPr>
                <w:rFonts w:cs="Tinos"/>
                <w:b/>
                <w:bCs/>
              </w:rPr>
            </w:pPr>
            <w:r w:rsidRPr="00124FCB">
              <w:rPr>
                <w:rFonts w:cs="Tinos"/>
                <w:b/>
                <w:bCs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A19" w:rsidRPr="00124FCB" w:rsidRDefault="00E51D10">
            <w:pPr>
              <w:widowControl w:val="0"/>
              <w:jc w:val="center"/>
              <w:textAlignment w:val="center"/>
            </w:pPr>
            <w:r w:rsidRPr="00124FCB">
              <w:rPr>
                <w:b/>
                <w:bCs/>
              </w:rPr>
              <w:t>0</w:t>
            </w:r>
          </w:p>
        </w:tc>
      </w:tr>
    </w:tbl>
    <w:p w:rsidR="00107A19" w:rsidRPr="00E51D10" w:rsidRDefault="00107A1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107A19" w:rsidRPr="00124FCB" w:rsidRDefault="00E51D1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24FCB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107A19" w:rsidRPr="00124FCB" w:rsidRDefault="00E51D1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124FCB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107A19" w:rsidRPr="00124FCB" w:rsidRDefault="00107A1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:rsidR="00107A19" w:rsidRPr="00124FCB" w:rsidRDefault="00E51D10">
      <w:pPr>
        <w:tabs>
          <w:tab w:val="left" w:pos="0"/>
        </w:tabs>
        <w:ind w:firstLine="567"/>
        <w:jc w:val="both"/>
      </w:pPr>
      <w:r w:rsidRPr="00124FCB">
        <w:rPr>
          <w:b/>
          <w:color w:val="000000"/>
          <w:sz w:val="28"/>
          <w:szCs w:val="28"/>
        </w:rPr>
        <w:t>1.6. Геомагнитная обстановка.</w:t>
      </w:r>
    </w:p>
    <w:p w:rsidR="00107A19" w:rsidRPr="00124FCB" w:rsidRDefault="00E51D10">
      <w:pPr>
        <w:ind w:firstLine="567"/>
        <w:jc w:val="both"/>
        <w:rPr>
          <w:color w:val="000000"/>
          <w:sz w:val="28"/>
          <w:szCs w:val="28"/>
        </w:rPr>
      </w:pPr>
      <w:r w:rsidRPr="00124FCB">
        <w:rPr>
          <w:color w:val="000000"/>
          <w:sz w:val="28"/>
          <w:szCs w:val="28"/>
        </w:rPr>
        <w:t>Стабильная.</w:t>
      </w:r>
    </w:p>
    <w:p w:rsidR="00107A19" w:rsidRPr="00124FCB" w:rsidRDefault="00107A19">
      <w:pPr>
        <w:ind w:firstLine="567"/>
        <w:jc w:val="both"/>
        <w:rPr>
          <w:b/>
          <w:color w:val="000000"/>
          <w:sz w:val="28"/>
          <w:szCs w:val="28"/>
        </w:rPr>
      </w:pPr>
    </w:p>
    <w:p w:rsidR="00107A19" w:rsidRPr="00124FCB" w:rsidRDefault="00E51D10">
      <w:pPr>
        <w:ind w:firstLine="567"/>
        <w:jc w:val="both"/>
      </w:pPr>
      <w:r w:rsidRPr="00124FCB">
        <w:rPr>
          <w:b/>
          <w:color w:val="000000"/>
          <w:sz w:val="28"/>
          <w:szCs w:val="28"/>
        </w:rPr>
        <w:t>1.7. Сейсмическая обстановка.</w:t>
      </w:r>
    </w:p>
    <w:p w:rsidR="00107A19" w:rsidRPr="00124FCB" w:rsidRDefault="00E51D10">
      <w:pPr>
        <w:ind w:firstLine="567"/>
        <w:jc w:val="both"/>
        <w:rPr>
          <w:bCs/>
          <w:color w:val="000000"/>
          <w:sz w:val="28"/>
          <w:szCs w:val="28"/>
        </w:rPr>
      </w:pPr>
      <w:r w:rsidRPr="00124FCB">
        <w:rPr>
          <w:bCs/>
          <w:color w:val="000000"/>
          <w:sz w:val="28"/>
          <w:szCs w:val="28"/>
        </w:rPr>
        <w:t>Стабильная.</w:t>
      </w:r>
    </w:p>
    <w:p w:rsidR="00107A19" w:rsidRPr="00124FCB" w:rsidRDefault="00107A19">
      <w:pPr>
        <w:ind w:firstLine="567"/>
        <w:jc w:val="both"/>
        <w:rPr>
          <w:b/>
          <w:color w:val="000000"/>
          <w:sz w:val="28"/>
          <w:szCs w:val="28"/>
        </w:rPr>
      </w:pPr>
    </w:p>
    <w:p w:rsidR="00107A19" w:rsidRPr="00124FCB" w:rsidRDefault="00E51D10">
      <w:pPr>
        <w:ind w:firstLine="567"/>
        <w:jc w:val="both"/>
      </w:pPr>
      <w:r w:rsidRPr="00124FCB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107A19" w:rsidRPr="00124FCB" w:rsidRDefault="00E51D10">
      <w:pPr>
        <w:ind w:firstLine="567"/>
        <w:jc w:val="both"/>
      </w:pPr>
      <w:r w:rsidRPr="00124FCB">
        <w:rPr>
          <w:color w:val="000000"/>
          <w:sz w:val="28"/>
          <w:szCs w:val="28"/>
        </w:rPr>
        <w:t>Стабильная.</w:t>
      </w:r>
    </w:p>
    <w:p w:rsidR="00107A19" w:rsidRPr="00124FCB" w:rsidRDefault="00107A19">
      <w:pPr>
        <w:ind w:firstLine="567"/>
        <w:jc w:val="both"/>
        <w:rPr>
          <w:b/>
          <w:color w:val="000000"/>
          <w:sz w:val="28"/>
          <w:szCs w:val="28"/>
        </w:rPr>
      </w:pPr>
    </w:p>
    <w:p w:rsidR="00107A19" w:rsidRPr="00124FCB" w:rsidRDefault="00E51D10">
      <w:pPr>
        <w:ind w:firstLine="567"/>
        <w:jc w:val="both"/>
      </w:pPr>
      <w:r w:rsidRPr="00124FCB">
        <w:rPr>
          <w:b/>
          <w:color w:val="000000"/>
          <w:sz w:val="28"/>
          <w:szCs w:val="28"/>
        </w:rPr>
        <w:t>1.9. Эпизоотическая обстановка.</w:t>
      </w:r>
    </w:p>
    <w:p w:rsidR="00107A19" w:rsidRPr="00124FCB" w:rsidRDefault="00E51D10">
      <w:pPr>
        <w:ind w:firstLine="567"/>
        <w:jc w:val="both"/>
        <w:rPr>
          <w:color w:val="000000"/>
          <w:sz w:val="28"/>
          <w:szCs w:val="28"/>
        </w:rPr>
      </w:pPr>
      <w:r w:rsidRPr="00124FCB">
        <w:rPr>
          <w:color w:val="000000"/>
          <w:sz w:val="28"/>
          <w:szCs w:val="28"/>
        </w:rPr>
        <w:t>Стабильная.</w:t>
      </w:r>
    </w:p>
    <w:p w:rsidR="00107A19" w:rsidRPr="00E51D10" w:rsidRDefault="00107A19">
      <w:pPr>
        <w:ind w:firstLine="567"/>
        <w:jc w:val="both"/>
        <w:rPr>
          <w:b/>
          <w:sz w:val="28"/>
          <w:szCs w:val="28"/>
          <w:highlight w:val="yellow"/>
        </w:rPr>
      </w:pPr>
    </w:p>
    <w:p w:rsidR="00107A19" w:rsidRPr="00E51D10" w:rsidRDefault="00E51D10">
      <w:pPr>
        <w:ind w:firstLine="567"/>
        <w:jc w:val="both"/>
      </w:pPr>
      <w:r w:rsidRPr="00E51D10">
        <w:rPr>
          <w:b/>
          <w:sz w:val="28"/>
          <w:szCs w:val="28"/>
        </w:rPr>
        <w:t>1.10. Пожарная обстановка.</w:t>
      </w:r>
    </w:p>
    <w:p w:rsidR="00107A19" w:rsidRPr="00E51D10" w:rsidRDefault="00E51D10">
      <w:pPr>
        <w:ind w:firstLine="567"/>
        <w:jc w:val="both"/>
        <w:rPr>
          <w:sz w:val="28"/>
          <w:szCs w:val="28"/>
        </w:rPr>
      </w:pPr>
      <w:r w:rsidRPr="00E51D10">
        <w:rPr>
          <w:sz w:val="28"/>
          <w:szCs w:val="28"/>
        </w:rPr>
        <w:t>За прошедшие сутки на территории области зарегистрировано 13 пожаров (в жилом секторе 2), в результате которых погибших и травмированных нет.</w:t>
      </w:r>
    </w:p>
    <w:p w:rsidR="00107A19" w:rsidRPr="00E51D10" w:rsidRDefault="00E51D10">
      <w:pPr>
        <w:ind w:firstLine="567"/>
        <w:jc w:val="both"/>
        <w:rPr>
          <w:sz w:val="28"/>
          <w:szCs w:val="28"/>
        </w:rPr>
      </w:pPr>
      <w:r w:rsidRPr="00E51D10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107A19" w:rsidRPr="00E51D10" w:rsidRDefault="00107A1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07A19" w:rsidRPr="00E51D10" w:rsidRDefault="00E51D10">
      <w:pPr>
        <w:ind w:firstLine="567"/>
        <w:jc w:val="both"/>
      </w:pPr>
      <w:r w:rsidRPr="00E51D10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107A19" w:rsidRPr="00E51D10" w:rsidRDefault="00E51D10">
      <w:pPr>
        <w:ind w:firstLine="567"/>
        <w:jc w:val="both"/>
        <w:rPr>
          <w:color w:val="000000"/>
          <w:sz w:val="28"/>
          <w:szCs w:val="28"/>
        </w:rPr>
      </w:pPr>
      <w:r w:rsidRPr="00E51D10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107A19" w:rsidRPr="00E51D10" w:rsidRDefault="00107A19">
      <w:pPr>
        <w:ind w:firstLine="567"/>
        <w:jc w:val="both"/>
        <w:rPr>
          <w:b/>
          <w:color w:val="000000"/>
          <w:sz w:val="28"/>
          <w:szCs w:val="28"/>
        </w:rPr>
      </w:pPr>
    </w:p>
    <w:p w:rsidR="00107A19" w:rsidRPr="00E51D10" w:rsidRDefault="00E51D10">
      <w:pPr>
        <w:ind w:firstLine="567"/>
        <w:jc w:val="both"/>
      </w:pPr>
      <w:r w:rsidRPr="00E51D10">
        <w:rPr>
          <w:b/>
          <w:color w:val="000000"/>
          <w:sz w:val="28"/>
          <w:szCs w:val="28"/>
        </w:rPr>
        <w:t>1.12. Обстановка на объектах ЖКХ.</w:t>
      </w:r>
    </w:p>
    <w:p w:rsidR="00107A19" w:rsidRPr="00E51D10" w:rsidRDefault="00E51D10">
      <w:pPr>
        <w:ind w:firstLine="567"/>
        <w:jc w:val="both"/>
      </w:pPr>
      <w:r w:rsidRPr="00E51D10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107A19" w:rsidRPr="00E51D10" w:rsidRDefault="00107A19">
      <w:pPr>
        <w:jc w:val="both"/>
        <w:rPr>
          <w:b/>
          <w:color w:val="000000"/>
          <w:sz w:val="28"/>
          <w:szCs w:val="28"/>
          <w:highlight w:val="yellow"/>
        </w:rPr>
      </w:pPr>
    </w:p>
    <w:p w:rsidR="00107A19" w:rsidRPr="00121844" w:rsidRDefault="00E51D10">
      <w:pPr>
        <w:ind w:firstLine="567"/>
        <w:jc w:val="both"/>
        <w:rPr>
          <w:b/>
          <w:color w:val="000000"/>
          <w:sz w:val="28"/>
          <w:szCs w:val="28"/>
        </w:rPr>
      </w:pPr>
      <w:r w:rsidRPr="00121844">
        <w:rPr>
          <w:b/>
          <w:color w:val="000000"/>
          <w:sz w:val="28"/>
          <w:szCs w:val="28"/>
        </w:rPr>
        <w:t>1.13. Обстановка на водных объектах.</w:t>
      </w:r>
    </w:p>
    <w:p w:rsidR="00107A19" w:rsidRDefault="00121844">
      <w:pPr>
        <w:ind w:firstLine="567"/>
        <w:jc w:val="both"/>
        <w:rPr>
          <w:sz w:val="28"/>
          <w:szCs w:val="28"/>
        </w:rPr>
      </w:pPr>
      <w:r w:rsidRPr="00121844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121844" w:rsidRPr="00E51D10" w:rsidRDefault="00121844">
      <w:pPr>
        <w:ind w:firstLine="567"/>
        <w:jc w:val="both"/>
        <w:rPr>
          <w:b/>
          <w:sz w:val="28"/>
          <w:szCs w:val="28"/>
          <w:highlight w:val="yellow"/>
        </w:rPr>
      </w:pPr>
    </w:p>
    <w:p w:rsidR="00107A19" w:rsidRPr="00121844" w:rsidRDefault="00E51D10">
      <w:pPr>
        <w:ind w:firstLine="567"/>
        <w:jc w:val="both"/>
      </w:pPr>
      <w:r w:rsidRPr="00121844">
        <w:rPr>
          <w:b/>
          <w:sz w:val="28"/>
          <w:szCs w:val="28"/>
        </w:rPr>
        <w:t>1.14. Обстановка на дорогах.</w:t>
      </w:r>
    </w:p>
    <w:p w:rsidR="00107A19" w:rsidRPr="00121844" w:rsidRDefault="00E51D10">
      <w:pPr>
        <w:ind w:firstLine="567"/>
        <w:jc w:val="both"/>
        <w:rPr>
          <w:sz w:val="28"/>
          <w:szCs w:val="28"/>
        </w:rPr>
      </w:pPr>
      <w:bookmarkStart w:id="1" w:name="_Hlk133589652"/>
      <w:r w:rsidRPr="00121844">
        <w:rPr>
          <w:sz w:val="28"/>
          <w:szCs w:val="28"/>
        </w:rPr>
        <w:t xml:space="preserve">На дорогах области за прошедшие сутки зарегистрировано </w:t>
      </w:r>
      <w:r w:rsidR="00121844" w:rsidRPr="00121844">
        <w:rPr>
          <w:sz w:val="28"/>
          <w:szCs w:val="28"/>
        </w:rPr>
        <w:t>7</w:t>
      </w:r>
      <w:r w:rsidRPr="00121844">
        <w:rPr>
          <w:sz w:val="28"/>
          <w:szCs w:val="28"/>
        </w:rPr>
        <w:t xml:space="preserve"> ДТП, в результате которых погиб</w:t>
      </w:r>
      <w:r w:rsidR="00121844" w:rsidRPr="00121844">
        <w:rPr>
          <w:sz w:val="28"/>
          <w:szCs w:val="28"/>
        </w:rPr>
        <w:t>ших нет</w:t>
      </w:r>
      <w:r w:rsidRPr="00121844">
        <w:rPr>
          <w:sz w:val="28"/>
          <w:szCs w:val="28"/>
        </w:rPr>
        <w:t>, 8 человек травмировано.</w:t>
      </w:r>
    </w:p>
    <w:p w:rsidR="00124FCB" w:rsidRPr="00124FCB" w:rsidRDefault="00124FCB" w:rsidP="00124FCB">
      <w:pPr>
        <w:ind w:firstLine="567"/>
        <w:jc w:val="both"/>
        <w:rPr>
          <w:bCs/>
          <w:sz w:val="28"/>
          <w:szCs w:val="28"/>
        </w:rPr>
      </w:pPr>
      <w:r w:rsidRPr="00124FCB">
        <w:rPr>
          <w:bCs/>
          <w:sz w:val="28"/>
          <w:szCs w:val="28"/>
        </w:rPr>
        <w:t xml:space="preserve">По состоянию на 08:00 11 июня на контроле остается 1 перелив через автомобильную дорогу местного значения в Кыштовском районе. Сотрудниками </w:t>
      </w:r>
      <w:r w:rsidRPr="00124FCB">
        <w:rPr>
          <w:bCs/>
          <w:sz w:val="28"/>
          <w:szCs w:val="28"/>
        </w:rPr>
        <w:lastRenderedPageBreak/>
        <w:t>ДРСУ организован мониторинг, выставлены предупреждающие знаки. Работы по восстановлению спланированы.</w:t>
      </w:r>
    </w:p>
    <w:p w:rsidR="00107A19" w:rsidRDefault="00124FCB" w:rsidP="00124FCB">
      <w:pPr>
        <w:ind w:firstLine="567"/>
        <w:jc w:val="both"/>
        <w:rPr>
          <w:bCs/>
          <w:sz w:val="28"/>
          <w:szCs w:val="28"/>
        </w:rPr>
      </w:pPr>
      <w:r w:rsidRPr="00124FCB">
        <w:rPr>
          <w:bCs/>
          <w:sz w:val="28"/>
          <w:szCs w:val="28"/>
        </w:rPr>
        <w:t>10 июня, в связи с обильными осадками и бездорожьем, временно прекращено автобусное сообщение с 8-ю населенными пунктами по 1 маршруту в Кыштовском районе. Отрезанных населенных пунктов нет, сообщение осуществляется автомобилями повышенной проходимости.</w:t>
      </w:r>
    </w:p>
    <w:p w:rsidR="00124FCB" w:rsidRPr="00E51D10" w:rsidRDefault="00124FCB" w:rsidP="00124FCB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107A19" w:rsidRPr="00513D6C" w:rsidRDefault="00E51D10">
      <w:pPr>
        <w:ind w:firstLine="567"/>
        <w:jc w:val="both"/>
        <w:rPr>
          <w:b/>
          <w:color w:val="000000"/>
          <w:sz w:val="28"/>
          <w:szCs w:val="28"/>
        </w:rPr>
      </w:pPr>
      <w:r w:rsidRPr="00513D6C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107A19" w:rsidRPr="00513D6C" w:rsidRDefault="00E51D10">
      <w:pPr>
        <w:ind w:firstLine="567"/>
        <w:jc w:val="both"/>
      </w:pPr>
      <w:r w:rsidRPr="00513D6C"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 w:rsidRPr="00513D6C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513D6C" w:rsidRDefault="00513D6C" w:rsidP="00513D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Переменная облачность, ночью кратковременные дожди, местами грозы, </w:t>
      </w:r>
      <w:r w:rsidRPr="00513D6C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 xml:space="preserve">и грозах местами сильные дожди, ливни, град, </w:t>
      </w:r>
      <w:r w:rsidRPr="00513D6C">
        <w:rPr>
          <w:bCs/>
          <w:sz w:val="28"/>
          <w:szCs w:val="28"/>
        </w:rPr>
        <w:t>днем местами кратковременные дожди</w:t>
      </w:r>
      <w:r>
        <w:rPr>
          <w:bCs/>
          <w:sz w:val="28"/>
          <w:szCs w:val="28"/>
        </w:rPr>
        <w:t>.</w:t>
      </w:r>
    </w:p>
    <w:p w:rsidR="00107A19" w:rsidRPr="00513D6C" w:rsidRDefault="00E51D10" w:rsidP="00513D6C">
      <w:pPr>
        <w:ind w:firstLine="567"/>
        <w:jc w:val="both"/>
        <w:rPr>
          <w:bCs/>
          <w:sz w:val="28"/>
          <w:szCs w:val="28"/>
        </w:rPr>
      </w:pPr>
      <w:r w:rsidRPr="00513D6C">
        <w:rPr>
          <w:bCs/>
          <w:sz w:val="28"/>
          <w:szCs w:val="28"/>
        </w:rPr>
        <w:t xml:space="preserve">Ветер восточный 4-9 м/с, местами порывы до 14 м/с, </w:t>
      </w:r>
      <w:r w:rsidR="00513D6C" w:rsidRPr="00513D6C">
        <w:rPr>
          <w:bCs/>
          <w:sz w:val="28"/>
          <w:szCs w:val="28"/>
        </w:rPr>
        <w:t xml:space="preserve">ночью </w:t>
      </w:r>
      <w:r w:rsidRPr="00513D6C">
        <w:rPr>
          <w:bCs/>
          <w:sz w:val="28"/>
          <w:szCs w:val="28"/>
        </w:rPr>
        <w:t>при грозах шквалы до 20</w:t>
      </w:r>
      <w:r w:rsidR="00513D6C">
        <w:rPr>
          <w:bCs/>
          <w:sz w:val="28"/>
          <w:szCs w:val="28"/>
        </w:rPr>
        <w:t xml:space="preserve"> </w:t>
      </w:r>
      <w:r w:rsidRPr="00513D6C">
        <w:rPr>
          <w:bCs/>
          <w:sz w:val="28"/>
          <w:szCs w:val="28"/>
        </w:rPr>
        <w:t>м/</w:t>
      </w:r>
      <w:proofErr w:type="gramStart"/>
      <w:r w:rsidRPr="00513D6C">
        <w:rPr>
          <w:bCs/>
          <w:sz w:val="28"/>
          <w:szCs w:val="28"/>
        </w:rPr>
        <w:t>с</w:t>
      </w:r>
      <w:proofErr w:type="gramEnd"/>
      <w:r w:rsidRPr="00513D6C">
        <w:rPr>
          <w:bCs/>
          <w:sz w:val="28"/>
          <w:szCs w:val="28"/>
        </w:rPr>
        <w:t>.</w:t>
      </w:r>
    </w:p>
    <w:p w:rsidR="00107A19" w:rsidRPr="00513D6C" w:rsidRDefault="00E51D10">
      <w:pPr>
        <w:ind w:firstLine="567"/>
        <w:jc w:val="both"/>
        <w:rPr>
          <w:bCs/>
          <w:sz w:val="28"/>
          <w:szCs w:val="28"/>
        </w:rPr>
      </w:pPr>
      <w:r w:rsidRPr="00513D6C">
        <w:rPr>
          <w:bCs/>
          <w:sz w:val="28"/>
          <w:szCs w:val="28"/>
        </w:rPr>
        <w:t>Температура воздуха ночью +1</w:t>
      </w:r>
      <w:r w:rsidR="00513D6C" w:rsidRPr="00513D6C">
        <w:rPr>
          <w:bCs/>
          <w:sz w:val="28"/>
          <w:szCs w:val="28"/>
        </w:rPr>
        <w:t>1</w:t>
      </w:r>
      <w:r w:rsidRPr="00513D6C">
        <w:rPr>
          <w:bCs/>
          <w:sz w:val="28"/>
          <w:szCs w:val="28"/>
        </w:rPr>
        <w:t>, +1</w:t>
      </w:r>
      <w:r w:rsidR="00513D6C" w:rsidRPr="00513D6C">
        <w:rPr>
          <w:bCs/>
          <w:sz w:val="28"/>
          <w:szCs w:val="28"/>
        </w:rPr>
        <w:t>6</w:t>
      </w:r>
      <w:proofErr w:type="gramStart"/>
      <w:r w:rsidRPr="00513D6C">
        <w:rPr>
          <w:bCs/>
          <w:sz w:val="28"/>
          <w:szCs w:val="28"/>
        </w:rPr>
        <w:t>°С</w:t>
      </w:r>
      <w:proofErr w:type="gramEnd"/>
      <w:r w:rsidRPr="00513D6C">
        <w:rPr>
          <w:bCs/>
          <w:sz w:val="28"/>
          <w:szCs w:val="28"/>
        </w:rPr>
        <w:t>, днём +2</w:t>
      </w:r>
      <w:r w:rsidR="00513D6C" w:rsidRPr="00513D6C">
        <w:rPr>
          <w:bCs/>
          <w:sz w:val="28"/>
          <w:szCs w:val="28"/>
        </w:rPr>
        <w:t>0</w:t>
      </w:r>
      <w:r w:rsidRPr="00513D6C">
        <w:rPr>
          <w:bCs/>
          <w:sz w:val="28"/>
          <w:szCs w:val="28"/>
        </w:rPr>
        <w:t>, +2</w:t>
      </w:r>
      <w:r w:rsidR="00513D6C" w:rsidRPr="00513D6C">
        <w:rPr>
          <w:bCs/>
          <w:sz w:val="28"/>
          <w:szCs w:val="28"/>
        </w:rPr>
        <w:t>5</w:t>
      </w:r>
      <w:r w:rsidRPr="00513D6C">
        <w:rPr>
          <w:bCs/>
          <w:sz w:val="28"/>
          <w:szCs w:val="28"/>
        </w:rPr>
        <w:t>°С.</w:t>
      </w:r>
    </w:p>
    <w:p w:rsidR="00107A19" w:rsidRPr="00513D6C" w:rsidRDefault="00107A19">
      <w:pPr>
        <w:ind w:firstLine="567"/>
        <w:jc w:val="both"/>
        <w:rPr>
          <w:bCs/>
          <w:sz w:val="28"/>
          <w:szCs w:val="28"/>
        </w:rPr>
      </w:pPr>
    </w:p>
    <w:p w:rsidR="00107A19" w:rsidRPr="00513D6C" w:rsidRDefault="00E51D10">
      <w:pPr>
        <w:ind w:firstLine="567"/>
        <w:jc w:val="both"/>
        <w:rPr>
          <w:b/>
          <w:sz w:val="28"/>
          <w:szCs w:val="28"/>
        </w:rPr>
      </w:pPr>
      <w:r w:rsidRPr="00513D6C">
        <w:rPr>
          <w:b/>
          <w:sz w:val="28"/>
          <w:szCs w:val="28"/>
        </w:rPr>
        <w:t>2.2. Прогноз экологической обстановки.</w:t>
      </w:r>
    </w:p>
    <w:p w:rsidR="00107A19" w:rsidRPr="00513D6C" w:rsidRDefault="00E51D10">
      <w:pPr>
        <w:ind w:firstLine="567"/>
        <w:jc w:val="both"/>
        <w:rPr>
          <w:sz w:val="28"/>
          <w:szCs w:val="28"/>
          <w:lang w:eastAsia="ru-RU"/>
        </w:rPr>
      </w:pPr>
      <w:r w:rsidRPr="00513D6C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107A19" w:rsidRPr="00E51D10" w:rsidRDefault="00107A19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107A19" w:rsidRPr="00B40FD4" w:rsidRDefault="00E51D10">
      <w:pPr>
        <w:ind w:firstLine="567"/>
        <w:jc w:val="both"/>
      </w:pPr>
      <w:r w:rsidRPr="00B40FD4">
        <w:rPr>
          <w:b/>
          <w:sz w:val="28"/>
          <w:szCs w:val="28"/>
        </w:rPr>
        <w:t>2.3. Прогноз гидрологической обстановки.</w:t>
      </w:r>
    </w:p>
    <w:p w:rsidR="00B40FD4" w:rsidRPr="00B40FD4" w:rsidRDefault="00B40FD4" w:rsidP="00B40FD4">
      <w:pPr>
        <w:tabs>
          <w:tab w:val="left" w:pos="0"/>
        </w:tabs>
        <w:ind w:firstLine="567"/>
        <w:rPr>
          <w:sz w:val="28"/>
          <w:szCs w:val="28"/>
        </w:rPr>
      </w:pPr>
      <w:r w:rsidRPr="00B40FD4">
        <w:rPr>
          <w:sz w:val="28"/>
          <w:szCs w:val="28"/>
        </w:rPr>
        <w:t>Продолжится подъем уровня воды в р. Обь. Возможно достижение критической отметки в 360 м. и подтопление отдельных садовых участков в СНТ «Геолог».</w:t>
      </w:r>
    </w:p>
    <w:p w:rsidR="00107A19" w:rsidRDefault="00B40FD4" w:rsidP="00B40FD4">
      <w:pPr>
        <w:tabs>
          <w:tab w:val="left" w:pos="0"/>
        </w:tabs>
        <w:ind w:firstLine="567"/>
        <w:rPr>
          <w:sz w:val="28"/>
          <w:szCs w:val="28"/>
        </w:rPr>
      </w:pPr>
      <w:r w:rsidRPr="00B40FD4">
        <w:rPr>
          <w:sz w:val="28"/>
          <w:szCs w:val="28"/>
        </w:rPr>
        <w:t>Сбросы в нижний бьеф с Новосибирского водохранилища планируются 4400 ± 150м</w:t>
      </w:r>
      <w:r>
        <w:rPr>
          <w:sz w:val="28"/>
          <w:szCs w:val="28"/>
        </w:rPr>
        <w:t xml:space="preserve"> </w:t>
      </w:r>
      <w:r w:rsidRPr="00B40FD4">
        <w:rPr>
          <w:sz w:val="28"/>
          <w:szCs w:val="28"/>
        </w:rPr>
        <w:t>3/с, уровень воды в р. Обь ожидается в пределах 365 ±10см</w:t>
      </w:r>
    </w:p>
    <w:p w:rsidR="00B40FD4" w:rsidRPr="00E51D10" w:rsidRDefault="00B40FD4" w:rsidP="00B40FD4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107A19" w:rsidRPr="00FD52B6" w:rsidRDefault="00E51D10">
      <w:pPr>
        <w:tabs>
          <w:tab w:val="left" w:pos="0"/>
        </w:tabs>
        <w:ind w:firstLine="567"/>
        <w:rPr>
          <w:b/>
          <w:sz w:val="28"/>
          <w:szCs w:val="28"/>
        </w:rPr>
      </w:pPr>
      <w:r w:rsidRPr="00FD52B6">
        <w:rPr>
          <w:b/>
          <w:sz w:val="28"/>
          <w:szCs w:val="28"/>
        </w:rPr>
        <w:t>2.4. Прогноз геомагнитной обстановки.</w:t>
      </w:r>
    </w:p>
    <w:p w:rsidR="00107A19" w:rsidRPr="00FD52B6" w:rsidRDefault="00E51D1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D52B6">
        <w:rPr>
          <w:sz w:val="28"/>
          <w:szCs w:val="28"/>
        </w:rPr>
        <w:t>Магнитное поле Земли возможно неустойчивое. Ухудшение условий</w:t>
      </w:r>
      <w:r w:rsidRPr="00FD52B6">
        <w:rPr>
          <w:sz w:val="28"/>
          <w:szCs w:val="28"/>
        </w:rPr>
        <w:br/>
        <w:t>КВ-радиосвязи возможно в отдельные часы суток. Озоновый слой выше нормы.</w:t>
      </w:r>
    </w:p>
    <w:p w:rsidR="00107A19" w:rsidRPr="00E51D10" w:rsidRDefault="00107A19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107A19" w:rsidRPr="00520DEB" w:rsidRDefault="00E51D10">
      <w:pPr>
        <w:ind w:firstLine="567"/>
        <w:jc w:val="both"/>
        <w:rPr>
          <w:b/>
          <w:sz w:val="28"/>
          <w:szCs w:val="28"/>
        </w:rPr>
      </w:pPr>
      <w:r w:rsidRPr="00520DEB">
        <w:rPr>
          <w:b/>
          <w:sz w:val="28"/>
          <w:szCs w:val="28"/>
        </w:rPr>
        <w:t>2.5</w:t>
      </w:r>
      <w:r w:rsidRPr="00520DEB">
        <w:rPr>
          <w:sz w:val="28"/>
          <w:szCs w:val="28"/>
        </w:rPr>
        <w:t xml:space="preserve"> </w:t>
      </w:r>
      <w:r w:rsidRPr="00520DEB">
        <w:rPr>
          <w:b/>
          <w:sz w:val="28"/>
          <w:szCs w:val="28"/>
        </w:rPr>
        <w:t>Прогноз лесопожарной обстановки.</w:t>
      </w:r>
    </w:p>
    <w:p w:rsidR="00107A19" w:rsidRPr="00520DEB" w:rsidRDefault="00E51D10">
      <w:pPr>
        <w:ind w:firstLine="567"/>
        <w:jc w:val="both"/>
        <w:rPr>
          <w:sz w:val="28"/>
          <w:szCs w:val="28"/>
        </w:rPr>
      </w:pPr>
      <w:r w:rsidRPr="00520DEB">
        <w:rPr>
          <w:sz w:val="28"/>
          <w:szCs w:val="28"/>
        </w:rPr>
        <w:t xml:space="preserve">По данным ФГБУ «Западно - </w:t>
      </w:r>
      <w:proofErr w:type="gramStart"/>
      <w:r w:rsidRPr="00520DEB">
        <w:rPr>
          <w:sz w:val="28"/>
          <w:szCs w:val="28"/>
        </w:rPr>
        <w:t>Сибирское</w:t>
      </w:r>
      <w:proofErr w:type="gramEnd"/>
      <w:r w:rsidRPr="00520DEB">
        <w:rPr>
          <w:sz w:val="28"/>
          <w:szCs w:val="28"/>
        </w:rPr>
        <w:t xml:space="preserve"> УГМС» </w:t>
      </w:r>
      <w:r w:rsidR="00FD52B6">
        <w:rPr>
          <w:sz w:val="28"/>
          <w:szCs w:val="28"/>
        </w:rPr>
        <w:t xml:space="preserve">на </w:t>
      </w:r>
      <w:r w:rsidRPr="00520DEB">
        <w:rPr>
          <w:sz w:val="28"/>
          <w:szCs w:val="28"/>
        </w:rPr>
        <w:t xml:space="preserve">территории Новосибирской области прогнозируется пожароопасность </w:t>
      </w:r>
      <w:r w:rsidR="00520DEB" w:rsidRPr="00520DEB">
        <w:rPr>
          <w:sz w:val="28"/>
          <w:szCs w:val="28"/>
        </w:rPr>
        <w:t xml:space="preserve">преимущественно </w:t>
      </w:r>
      <w:r w:rsidRPr="00520DEB">
        <w:rPr>
          <w:sz w:val="28"/>
          <w:szCs w:val="28"/>
        </w:rPr>
        <w:t>1-го</w:t>
      </w:r>
      <w:r w:rsidR="00520DEB" w:rsidRPr="00520DEB">
        <w:rPr>
          <w:sz w:val="28"/>
          <w:szCs w:val="28"/>
        </w:rPr>
        <w:t xml:space="preserve">, </w:t>
      </w:r>
      <w:r w:rsidRPr="00520DEB">
        <w:rPr>
          <w:sz w:val="28"/>
          <w:szCs w:val="28"/>
        </w:rPr>
        <w:t xml:space="preserve"> </w:t>
      </w:r>
      <w:r w:rsidR="00520DEB" w:rsidRPr="00520DEB">
        <w:rPr>
          <w:sz w:val="28"/>
          <w:szCs w:val="28"/>
        </w:rPr>
        <w:t>местами</w:t>
      </w:r>
      <w:r w:rsidRPr="00520DEB">
        <w:rPr>
          <w:sz w:val="28"/>
          <w:szCs w:val="28"/>
        </w:rPr>
        <w:t xml:space="preserve"> 2-го классов.</w:t>
      </w:r>
    </w:p>
    <w:p w:rsidR="00107A19" w:rsidRPr="00520DEB" w:rsidRDefault="00E51D10">
      <w:pPr>
        <w:ind w:firstLine="567"/>
        <w:jc w:val="both"/>
        <w:rPr>
          <w:sz w:val="28"/>
          <w:szCs w:val="28"/>
        </w:rPr>
      </w:pPr>
      <w:r w:rsidRPr="00520DEB">
        <w:rPr>
          <w:sz w:val="28"/>
          <w:szCs w:val="28"/>
        </w:rPr>
        <w:t>На территории НСО риск возникновение лесных и ландшафтных пожаров с риском перехода на населенные пункты маловероятен.</w:t>
      </w:r>
    </w:p>
    <w:p w:rsidR="00107A19" w:rsidRPr="00520DEB" w:rsidRDefault="00E51D10">
      <w:pPr>
        <w:ind w:firstLine="567"/>
        <w:jc w:val="both"/>
        <w:rPr>
          <w:sz w:val="28"/>
          <w:szCs w:val="28"/>
        </w:rPr>
      </w:pPr>
      <w:r w:rsidRPr="00520DEB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107A19" w:rsidRPr="00E51D10" w:rsidRDefault="00107A19">
      <w:pPr>
        <w:ind w:firstLine="567"/>
        <w:jc w:val="both"/>
        <w:rPr>
          <w:sz w:val="28"/>
          <w:szCs w:val="28"/>
          <w:highlight w:val="yellow"/>
        </w:rPr>
      </w:pPr>
    </w:p>
    <w:p w:rsidR="00107A19" w:rsidRPr="00124FCB" w:rsidRDefault="00E51D10">
      <w:pPr>
        <w:ind w:firstLine="567"/>
      </w:pPr>
      <w:r w:rsidRPr="00124FCB">
        <w:rPr>
          <w:b/>
          <w:sz w:val="28"/>
          <w:szCs w:val="28"/>
        </w:rPr>
        <w:t>2.6. Прогноз сейсмической обстановки.</w:t>
      </w:r>
    </w:p>
    <w:p w:rsidR="00107A19" w:rsidRPr="00124FCB" w:rsidRDefault="00E51D10">
      <w:pPr>
        <w:ind w:firstLine="567"/>
        <w:rPr>
          <w:sz w:val="28"/>
          <w:szCs w:val="28"/>
        </w:rPr>
      </w:pPr>
      <w:r w:rsidRPr="00124FCB">
        <w:rPr>
          <w:sz w:val="28"/>
          <w:szCs w:val="28"/>
        </w:rPr>
        <w:t>ЧС, вызванные сейсмической активностью, маловероятны.</w:t>
      </w:r>
    </w:p>
    <w:p w:rsidR="00107A19" w:rsidRPr="00E51D10" w:rsidRDefault="00107A19">
      <w:pPr>
        <w:ind w:firstLine="567"/>
        <w:rPr>
          <w:sz w:val="28"/>
          <w:szCs w:val="28"/>
          <w:highlight w:val="yellow"/>
        </w:rPr>
      </w:pPr>
    </w:p>
    <w:p w:rsidR="00107A19" w:rsidRPr="00124FCB" w:rsidRDefault="00E51D10">
      <w:pPr>
        <w:ind w:firstLine="567"/>
      </w:pPr>
      <w:r w:rsidRPr="00124FCB">
        <w:rPr>
          <w:b/>
          <w:sz w:val="28"/>
          <w:szCs w:val="28"/>
        </w:rPr>
        <w:lastRenderedPageBreak/>
        <w:t>2.7. Санитарно-эпидемический прогноз.</w:t>
      </w:r>
      <w:bookmarkStart w:id="8" w:name="_Hlk78032653"/>
      <w:bookmarkEnd w:id="8"/>
    </w:p>
    <w:p w:rsidR="00107A19" w:rsidRPr="00124FCB" w:rsidRDefault="00E51D10">
      <w:pPr>
        <w:ind w:firstLine="567"/>
        <w:jc w:val="both"/>
      </w:pPr>
      <w:r w:rsidRPr="00124FCB">
        <w:rPr>
          <w:sz w:val="28"/>
          <w:szCs w:val="28"/>
        </w:rPr>
        <w:t>Возникновение ЧС маловероятно.</w:t>
      </w:r>
    </w:p>
    <w:p w:rsidR="00107A19" w:rsidRPr="00124FCB" w:rsidRDefault="00E51D10">
      <w:pPr>
        <w:ind w:firstLine="567"/>
        <w:jc w:val="both"/>
      </w:pPr>
      <w:r w:rsidRPr="00124FCB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107A19" w:rsidRPr="00124FCB" w:rsidRDefault="00E51D10">
      <w:pPr>
        <w:ind w:firstLine="567"/>
        <w:jc w:val="both"/>
        <w:rPr>
          <w:sz w:val="28"/>
          <w:szCs w:val="28"/>
          <w:lang w:eastAsia="ar-SA"/>
        </w:rPr>
      </w:pPr>
      <w:r w:rsidRPr="00124FCB">
        <w:rPr>
          <w:sz w:val="28"/>
          <w:szCs w:val="28"/>
          <w:lang w:eastAsia="ar-SA"/>
        </w:rPr>
        <w:t xml:space="preserve">По данным </w:t>
      </w:r>
      <w:proofErr w:type="spellStart"/>
      <w:r w:rsidRPr="00124FCB">
        <w:rPr>
          <w:sz w:val="28"/>
          <w:szCs w:val="28"/>
        </w:rPr>
        <w:t>Роспотребнадзора</w:t>
      </w:r>
      <w:proofErr w:type="spellEnd"/>
      <w:r w:rsidRPr="00124FCB">
        <w:rPr>
          <w:sz w:val="28"/>
          <w:szCs w:val="28"/>
        </w:rPr>
        <w:t xml:space="preserve"> по Новосибирской области</w:t>
      </w:r>
      <w:r w:rsidRPr="00124FCB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124FCB">
        <w:rPr>
          <w:sz w:val="28"/>
          <w:szCs w:val="28"/>
          <w:lang w:eastAsia="ar-SA"/>
        </w:rPr>
        <w:t>Сузунский</w:t>
      </w:r>
      <w:proofErr w:type="spellEnd"/>
      <w:r w:rsidRPr="00124FCB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107A19" w:rsidRPr="00E51D10" w:rsidRDefault="00107A19">
      <w:pPr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107A19" w:rsidRPr="00124FCB" w:rsidRDefault="00E51D10">
      <w:pPr>
        <w:ind w:firstLine="567"/>
        <w:jc w:val="both"/>
      </w:pPr>
      <w:r w:rsidRPr="00124FCB">
        <w:rPr>
          <w:b/>
          <w:sz w:val="28"/>
          <w:szCs w:val="28"/>
        </w:rPr>
        <w:t>2.8. Прогноз эпизоотической обстановки.</w:t>
      </w:r>
    </w:p>
    <w:p w:rsidR="00107A19" w:rsidRPr="00124FCB" w:rsidRDefault="00E51D10">
      <w:pPr>
        <w:ind w:firstLine="567"/>
        <w:jc w:val="both"/>
      </w:pPr>
      <w:r w:rsidRPr="00124FCB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107A19" w:rsidRPr="00124FCB" w:rsidRDefault="00107A19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107A19" w:rsidRPr="00124FCB" w:rsidRDefault="00E51D10">
      <w:pPr>
        <w:shd w:val="clear" w:color="auto" w:fill="FFFFFF"/>
        <w:ind w:firstLine="567"/>
        <w:jc w:val="both"/>
      </w:pPr>
      <w:r w:rsidRPr="00124FCB">
        <w:rPr>
          <w:b/>
          <w:sz w:val="28"/>
          <w:szCs w:val="28"/>
        </w:rPr>
        <w:t>2.9. Прогноз пожарной обстановки.</w:t>
      </w:r>
    </w:p>
    <w:p w:rsidR="00107A19" w:rsidRPr="00124FCB" w:rsidRDefault="00E51D10">
      <w:pPr>
        <w:ind w:firstLine="567"/>
        <w:jc w:val="both"/>
        <w:rPr>
          <w:sz w:val="28"/>
          <w:szCs w:val="28"/>
        </w:rPr>
      </w:pPr>
      <w:r w:rsidRPr="00124FC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107A19" w:rsidRPr="00124FCB" w:rsidRDefault="00E51D10">
      <w:pPr>
        <w:ind w:firstLine="567"/>
        <w:jc w:val="both"/>
      </w:pPr>
      <w:bookmarkStart w:id="9" w:name="_Hlk152942468"/>
      <w:r w:rsidRPr="00124FCB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107A19" w:rsidRPr="00E51D10" w:rsidRDefault="00107A19">
      <w:pPr>
        <w:jc w:val="both"/>
        <w:rPr>
          <w:b/>
          <w:sz w:val="28"/>
          <w:szCs w:val="28"/>
          <w:highlight w:val="yellow"/>
        </w:rPr>
      </w:pPr>
    </w:p>
    <w:p w:rsidR="00107A19" w:rsidRPr="00513D6C" w:rsidRDefault="00E51D10">
      <w:pPr>
        <w:ind w:firstLine="567"/>
        <w:jc w:val="both"/>
        <w:rPr>
          <w:b/>
          <w:sz w:val="28"/>
          <w:szCs w:val="28"/>
        </w:rPr>
      </w:pPr>
      <w:r w:rsidRPr="00513D6C">
        <w:rPr>
          <w:b/>
          <w:sz w:val="28"/>
          <w:szCs w:val="28"/>
        </w:rPr>
        <w:t>2.10. Прогноз обстановки на объектах энергетики.</w:t>
      </w:r>
    </w:p>
    <w:p w:rsidR="00107A19" w:rsidRPr="00513D6C" w:rsidRDefault="00E51D10">
      <w:pPr>
        <w:ind w:firstLine="567"/>
        <w:jc w:val="both"/>
        <w:rPr>
          <w:sz w:val="28"/>
          <w:szCs w:val="28"/>
        </w:rPr>
      </w:pPr>
      <w:r w:rsidRPr="00513D6C">
        <w:rPr>
          <w:sz w:val="28"/>
          <w:szCs w:val="28"/>
        </w:rPr>
        <w:t>Существует риск возникновения аварий в системе электроснабжения, вызванных порывами ветра до 20 м/</w:t>
      </w:r>
      <w:proofErr w:type="gramStart"/>
      <w:r w:rsidRPr="00513D6C">
        <w:rPr>
          <w:sz w:val="28"/>
          <w:szCs w:val="28"/>
        </w:rPr>
        <w:t>с</w:t>
      </w:r>
      <w:proofErr w:type="gramEnd"/>
      <w:r w:rsidRPr="00513D6C">
        <w:rPr>
          <w:sz w:val="28"/>
          <w:szCs w:val="28"/>
        </w:rPr>
        <w:t>.</w:t>
      </w:r>
    </w:p>
    <w:p w:rsidR="00107A19" w:rsidRPr="00513D6C" w:rsidRDefault="00107A19">
      <w:pPr>
        <w:ind w:firstLine="567"/>
        <w:jc w:val="both"/>
      </w:pPr>
    </w:p>
    <w:p w:rsidR="00107A19" w:rsidRPr="00513D6C" w:rsidRDefault="00E51D10">
      <w:pPr>
        <w:ind w:firstLine="567"/>
        <w:jc w:val="both"/>
        <w:rPr>
          <w:b/>
          <w:bCs/>
          <w:sz w:val="28"/>
          <w:szCs w:val="28"/>
        </w:rPr>
      </w:pPr>
      <w:r w:rsidRPr="00513D6C"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107A19" w:rsidRPr="00513D6C" w:rsidRDefault="00E51D10">
      <w:pPr>
        <w:ind w:firstLine="567"/>
        <w:jc w:val="both"/>
        <w:rPr>
          <w:sz w:val="28"/>
          <w:szCs w:val="28"/>
        </w:rPr>
      </w:pPr>
      <w:bookmarkStart w:id="11" w:name="_Hlk103078903"/>
      <w:r w:rsidRPr="00513D6C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:rsidR="00107A19" w:rsidRPr="00513D6C" w:rsidRDefault="00E51D10">
      <w:pPr>
        <w:ind w:firstLine="567"/>
        <w:jc w:val="both"/>
        <w:rPr>
          <w:sz w:val="28"/>
          <w:szCs w:val="28"/>
        </w:rPr>
      </w:pPr>
      <w:r w:rsidRPr="00513D6C">
        <w:rPr>
          <w:sz w:val="28"/>
          <w:szCs w:val="28"/>
        </w:rPr>
        <w:t>В связи с прогнозируемыми порывами ветра до 20 м/с, возможно падение деревьев и слабозакрепленных конструкций, срывом кровли со зданий и сооружений.</w:t>
      </w:r>
    </w:p>
    <w:p w:rsidR="00107A19" w:rsidRPr="00513D6C" w:rsidRDefault="00E51D10" w:rsidP="00513D6C">
      <w:pPr>
        <w:ind w:firstLine="567"/>
        <w:jc w:val="both"/>
      </w:pPr>
      <w:r w:rsidRPr="00513D6C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107A19" w:rsidRPr="00124FCB" w:rsidRDefault="00E51D10">
      <w:pPr>
        <w:ind w:firstLine="567"/>
        <w:jc w:val="both"/>
      </w:pPr>
      <w:r w:rsidRPr="00124FCB">
        <w:rPr>
          <w:b/>
          <w:sz w:val="28"/>
          <w:szCs w:val="28"/>
        </w:rPr>
        <w:lastRenderedPageBreak/>
        <w:t>2.12. Прогноз происшествий на водных объектах</w:t>
      </w:r>
      <w:bookmarkEnd w:id="10"/>
      <w:r w:rsidRPr="00124FCB">
        <w:rPr>
          <w:b/>
          <w:sz w:val="28"/>
          <w:szCs w:val="28"/>
        </w:rPr>
        <w:t>.</w:t>
      </w:r>
    </w:p>
    <w:p w:rsidR="00107A19" w:rsidRPr="00124FCB" w:rsidRDefault="00E51D10">
      <w:pPr>
        <w:ind w:firstLine="567"/>
        <w:jc w:val="both"/>
        <w:rPr>
          <w:sz w:val="28"/>
          <w:szCs w:val="28"/>
        </w:rPr>
      </w:pPr>
      <w:proofErr w:type="gramStart"/>
      <w:r w:rsidRPr="00124FCB">
        <w:rPr>
          <w:sz w:val="28"/>
          <w:szCs w:val="28"/>
        </w:rPr>
        <w:t xml:space="preserve">Сохраняется 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124FCB">
        <w:rPr>
          <w:sz w:val="28"/>
          <w:szCs w:val="28"/>
        </w:rPr>
        <w:t>Урюм</w:t>
      </w:r>
      <w:proofErr w:type="spellEnd"/>
      <w:r w:rsidRPr="00124FCB">
        <w:rPr>
          <w:sz w:val="28"/>
          <w:szCs w:val="28"/>
        </w:rPr>
        <w:t xml:space="preserve"> и Сартлан.</w:t>
      </w:r>
      <w:proofErr w:type="gramEnd"/>
    </w:p>
    <w:p w:rsidR="00107A19" w:rsidRPr="00E51D10" w:rsidRDefault="00107A19">
      <w:pPr>
        <w:jc w:val="both"/>
        <w:rPr>
          <w:b/>
          <w:sz w:val="28"/>
          <w:szCs w:val="28"/>
          <w:highlight w:val="yellow"/>
        </w:rPr>
      </w:pPr>
    </w:p>
    <w:p w:rsidR="00107A19" w:rsidRPr="00513D6C" w:rsidRDefault="00E51D10">
      <w:pPr>
        <w:ind w:firstLine="567"/>
        <w:jc w:val="both"/>
      </w:pPr>
      <w:r w:rsidRPr="00513D6C">
        <w:rPr>
          <w:b/>
          <w:sz w:val="28"/>
          <w:szCs w:val="28"/>
        </w:rPr>
        <w:t>2.13. Прогноз обстановки на дорогах.</w:t>
      </w:r>
    </w:p>
    <w:p w:rsidR="00107A19" w:rsidRDefault="00480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bookmarkStart w:id="12" w:name="_GoBack"/>
      <w:bookmarkEnd w:id="12"/>
      <w:r w:rsidR="00E51D10" w:rsidRPr="00513D6C">
        <w:rPr>
          <w:sz w:val="28"/>
          <w:szCs w:val="28"/>
        </w:rPr>
        <w:t>худшение видимости в осадках в виде дождя и града, высокий трафик движения, особенно в пригородных направлениях, сезонное проведение ремонтных работ дорожного полотна и теплотрасс, затруднения работы всех видов транспорта будет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107A19" w:rsidRDefault="00E51D1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прогнозируемыми осадками 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107A19" w:rsidRDefault="00107A19">
      <w:pPr>
        <w:jc w:val="both"/>
        <w:rPr>
          <w:b/>
          <w:bCs/>
          <w:color w:val="000000"/>
          <w:sz w:val="28"/>
          <w:szCs w:val="28"/>
        </w:rPr>
      </w:pPr>
    </w:p>
    <w:p w:rsidR="00107A19" w:rsidRDefault="00E51D10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РЭС;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107A19" w:rsidRDefault="00E51D10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107A19" w:rsidRDefault="00E51D10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107A19" w:rsidRDefault="00E51D1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107A19" w:rsidRDefault="00E51D10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107A19" w:rsidRDefault="00E51D1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</w:t>
      </w:r>
      <w:r>
        <w:rPr>
          <w:color w:val="000000"/>
          <w:sz w:val="28"/>
          <w:szCs w:val="28"/>
          <w:highlight w:val="white"/>
        </w:rPr>
        <w:lastRenderedPageBreak/>
        <w:t>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107A19" w:rsidRDefault="00E51D1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</w:t>
      </w:r>
      <w:r>
        <w:rPr>
          <w:color w:val="000000"/>
          <w:sz w:val="28"/>
          <w:szCs w:val="28"/>
        </w:rPr>
        <w:lastRenderedPageBreak/>
        <w:t>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107A19" w:rsidRDefault="00E51D10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107A19" w:rsidRDefault="00E51D1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107A19" w:rsidRDefault="00107A1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107A19" w:rsidRDefault="00107A1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107A19" w:rsidRDefault="00107A1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5" w:name="_Hlk163747752"/>
      <w:bookmarkEnd w:id="15"/>
    </w:p>
    <w:p w:rsidR="00107A19" w:rsidRDefault="00E51D10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107A19" w:rsidRDefault="00E51D10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107A19" w:rsidRDefault="00E51D10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107A19" w:rsidRDefault="00E51D10">
      <w:pPr>
        <w:tabs>
          <w:tab w:val="left" w:pos="7938"/>
          <w:tab w:val="left" w:pos="8080"/>
        </w:tabs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   </w:t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1270</wp:posOffset>
            </wp:positionV>
            <wp:extent cx="10096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                               А.М. Якутин</w:t>
      </w:r>
    </w:p>
    <w:p w:rsidR="00107A19" w:rsidRDefault="00107A19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107A19">
      <w:pPr>
        <w:jc w:val="both"/>
        <w:rPr>
          <w:color w:val="000000"/>
          <w:sz w:val="16"/>
          <w:szCs w:val="16"/>
        </w:rPr>
      </w:pPr>
    </w:p>
    <w:p w:rsidR="00107A19" w:rsidRDefault="00E51D10">
      <w:pPr>
        <w:jc w:val="both"/>
      </w:pPr>
      <w:r>
        <w:rPr>
          <w:color w:val="000000"/>
          <w:sz w:val="16"/>
          <w:szCs w:val="16"/>
        </w:rPr>
        <w:t>исп. Антонов Д. А.</w:t>
      </w:r>
    </w:p>
    <w:p w:rsidR="00107A19" w:rsidRDefault="00E51D10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107A19" w:rsidRDefault="00107A19">
      <w:pPr>
        <w:jc w:val="center"/>
        <w:rPr>
          <w:b/>
          <w:color w:val="000000"/>
          <w:sz w:val="24"/>
          <w:szCs w:val="24"/>
        </w:rPr>
      </w:pPr>
    </w:p>
    <w:p w:rsidR="00107A19" w:rsidRDefault="00E51D10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107A19" w:rsidRDefault="00107A19">
      <w:pPr>
        <w:jc w:val="both"/>
        <w:rPr>
          <w:b/>
          <w:color w:val="000000"/>
          <w:sz w:val="24"/>
          <w:szCs w:val="24"/>
        </w:rPr>
      </w:pPr>
    </w:p>
    <w:p w:rsidR="00107A19" w:rsidRDefault="00E51D10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107A19" w:rsidRDefault="00107A19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107A19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107A19" w:rsidRDefault="00F97C62">
            <w:pPr>
              <w:widowControl w:val="0"/>
              <w:jc w:val="both"/>
            </w:pPr>
            <w:hyperlink r:id="rId11" w:tgtFrame="mailto:trepuzov@mail.ru">
              <w:r w:rsidR="00E51D10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sokolovKE@54.mchs.gov.ru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12" w:tgtFrame="mailto:us@54.mchs.gov.ru">
              <w:r w:rsidR="00E51D10">
                <w:rPr>
                  <w:color w:val="000000"/>
                  <w:sz w:val="24"/>
                  <w:szCs w:val="24"/>
                </w:rPr>
                <w:t>u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E51D10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13" w:tgtFrame="mailto:yarcevdv@54.mchs.gov.ru">
              <w:r w:rsidR="00E51D10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14" w:tgtFrame="mailto:bpsp-mchs@mail.ru">
              <w:r w:rsidR="00E51D10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E51D10">
                <w:rPr>
                  <w:color w:val="000000"/>
                  <w:sz w:val="24"/>
                  <w:szCs w:val="24"/>
                </w:rPr>
                <w:t>-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E51D10">
                <w:rPr>
                  <w:color w:val="000000"/>
                  <w:sz w:val="24"/>
                  <w:szCs w:val="24"/>
                </w:rPr>
                <w:t>@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E51D10">
                <w:rPr>
                  <w:color w:val="000000"/>
                  <w:sz w:val="24"/>
                  <w:szCs w:val="24"/>
                </w:rPr>
                <w:t>.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15" w:tgtFrame="mailto:centrgimsnso2011@mail.ru">
              <w:r w:rsidR="00E51D10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E51D10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07A19" w:rsidRDefault="00107A19">
      <w:pPr>
        <w:jc w:val="both"/>
        <w:rPr>
          <w:b/>
          <w:color w:val="000000"/>
          <w:sz w:val="24"/>
          <w:szCs w:val="24"/>
        </w:rPr>
      </w:pPr>
    </w:p>
    <w:p w:rsidR="00107A19" w:rsidRDefault="00E51D10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107A19" w:rsidRDefault="00107A1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107A1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07A1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07A19" w:rsidRDefault="00107A19">
      <w:pPr>
        <w:jc w:val="both"/>
        <w:rPr>
          <w:color w:val="000000"/>
          <w:sz w:val="24"/>
          <w:szCs w:val="24"/>
        </w:rPr>
      </w:pPr>
    </w:p>
    <w:p w:rsidR="00107A19" w:rsidRDefault="00107A19">
      <w:pPr>
        <w:jc w:val="both"/>
        <w:rPr>
          <w:b/>
          <w:color w:val="000000"/>
          <w:sz w:val="24"/>
          <w:szCs w:val="24"/>
        </w:rPr>
      </w:pPr>
    </w:p>
    <w:p w:rsidR="00107A19" w:rsidRDefault="00E51D10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107A19" w:rsidRDefault="00107A1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E51D10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E51D10">
                <w:rPr>
                  <w:color w:val="000000"/>
                  <w:sz w:val="24"/>
                  <w:szCs w:val="24"/>
                </w:rPr>
                <w:t>@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E51D10">
                <w:rPr>
                  <w:color w:val="000000"/>
                  <w:sz w:val="24"/>
                  <w:szCs w:val="24"/>
                </w:rPr>
                <w:t>-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E51D10">
                <w:rPr>
                  <w:color w:val="000000"/>
                  <w:sz w:val="24"/>
                  <w:szCs w:val="24"/>
                </w:rPr>
                <w:t>.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107A19" w:rsidRDefault="00E51D10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17" w:tgtFrame="mailto:somc.gohcs@mail.ru">
              <w:r w:rsidR="00E51D10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18" w:tgtFrame="mailto:sibcmkodo@ngs.ru">
              <w:r w:rsidR="00E51D10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07A19" w:rsidRDefault="00107A19">
      <w:pPr>
        <w:jc w:val="both"/>
        <w:rPr>
          <w:color w:val="000000"/>
          <w:sz w:val="24"/>
          <w:szCs w:val="24"/>
        </w:rPr>
      </w:pPr>
    </w:p>
    <w:p w:rsidR="00107A19" w:rsidRDefault="00E51D10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107A19" w:rsidRDefault="00107A19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19" w:tgtFrame="mailto:pnl@nso.ru">
              <w:r w:rsidR="00E51D10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0" w:tgtFrame="mailto:dlh@nso.ru">
              <w:r w:rsidR="00E51D10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1" w:tgtFrame="mailto:grma@nso.ru">
              <w:r w:rsidR="00E51D10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2" w:tgtFrame="mailto:ksve@nso.ru">
              <w:r w:rsidR="00E51D10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07A19" w:rsidRDefault="00107A19">
      <w:pPr>
        <w:jc w:val="both"/>
        <w:rPr>
          <w:color w:val="000000"/>
          <w:sz w:val="24"/>
          <w:szCs w:val="24"/>
        </w:rPr>
      </w:pPr>
    </w:p>
    <w:p w:rsidR="00107A19" w:rsidRDefault="00E51D10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107A19" w:rsidRDefault="00107A1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3" w:tgtFrame="mailto:gitvladimir@yandex.ru">
              <w:r w:rsidR="00E51D10">
                <w:rPr>
                  <w:color w:val="000000"/>
                  <w:sz w:val="24"/>
                  <w:szCs w:val="24"/>
                </w:rPr>
                <w:t>gitvladimir@yandex.ru</w:t>
              </w:r>
              <w:r w:rsidR="00E51D1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E51D10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ветеринарии </w:t>
            </w:r>
            <w:r>
              <w:rPr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4" w:tgtFrame="mailto:odiar@54.fsin.gov.ru">
              <w:r w:rsidR="00E51D10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5" w:tgtFrame="mailto:scgkhl@nso.ru">
              <w:r w:rsidR="00E51D10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6" w:tgtFrame="mailto:rsockanc54@rkn.gov.ru">
              <w:r w:rsidR="00E51D10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7" w:tgtFrame="mailto:Upravlenie@54.rospotrebnadzor.ru">
              <w:r w:rsidR="00E51D10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E51D1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E51D10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8" w:tgtFrame="mailto:nsk@zsib.gosnadzor.ru">
              <w:r w:rsidR="00E51D10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E51D10">
                <w:rPr>
                  <w:color w:val="000000"/>
                  <w:sz w:val="24"/>
                  <w:szCs w:val="24"/>
                </w:rPr>
                <w:t>@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E51D10">
                <w:rPr>
                  <w:color w:val="000000"/>
                  <w:sz w:val="24"/>
                  <w:szCs w:val="24"/>
                </w:rPr>
                <w:t>.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E51D10">
                <w:rPr>
                  <w:color w:val="000000"/>
                  <w:sz w:val="24"/>
                  <w:szCs w:val="24"/>
                </w:rPr>
                <w:t>.</w:t>
              </w:r>
              <w:r w:rsidR="00E51D1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29" w:tgtFrame="mailto:op_nges@rushydro.ru novges@rushydro.ru">
              <w:r w:rsidR="00E51D10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30" w:tgtFrame="mailto:ds_sfo3052@sib.rsnet.ru">
              <w:r w:rsidR="00E51D10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107A19" w:rsidRDefault="00F97C62">
            <w:pPr>
              <w:widowControl w:val="0"/>
              <w:jc w:val="both"/>
            </w:pPr>
            <w:hyperlink r:id="rId31" w:tgtFrame="mailto:riac@atlas-nsk.ru">
              <w:r w:rsidR="00E51D10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F97C62">
            <w:pPr>
              <w:widowControl w:val="0"/>
              <w:jc w:val="both"/>
            </w:pPr>
            <w:hyperlink r:id="rId32" w:tgtFrame="mailto:odp-nvk@rosgranstroy.ru">
              <w:r w:rsidR="00E51D10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107A19" w:rsidRDefault="00107A1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07A1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107A1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07A19" w:rsidRDefault="00107A19"/>
    <w:p w:rsidR="00107A19" w:rsidRDefault="00E51D1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107A19" w:rsidRDefault="00107A1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07A1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19" w:rsidRDefault="00E51D1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19" w:rsidRDefault="00107A1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07A19" w:rsidRDefault="00107A19"/>
    <w:sectPr w:rsidR="00107A19">
      <w:headerReference w:type="default" r:id="rId33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106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62" w:rsidRDefault="00F97C62">
      <w:r>
        <w:separator/>
      </w:r>
    </w:p>
  </w:endnote>
  <w:endnote w:type="continuationSeparator" w:id="0">
    <w:p w:rsidR="00F97C62" w:rsidRDefault="00F9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Naskh Arabic"/>
    <w:charset w:val="00"/>
    <w:family w:val="roman"/>
    <w:pitch w:val="default"/>
    <w:sig w:usb0="0000000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0"/>
    <w:family w:val="auto"/>
    <w:pitch w:val="default"/>
    <w:sig w:usb0="00000000" w:usb1="500078FF" w:usb2="00000029" w:usb3="00000000" w:csb0="600001BF" w:csb1="DFF7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62" w:rsidRDefault="00F97C62">
      <w:r>
        <w:separator/>
      </w:r>
    </w:p>
  </w:footnote>
  <w:footnote w:type="continuationSeparator" w:id="0">
    <w:p w:rsidR="00F97C62" w:rsidRDefault="00F9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10" w:rsidRDefault="00E51D10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80F1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580"/>
    <w:multiLevelType w:val="multilevel"/>
    <w:tmpl w:val="E7C4C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05727A"/>
    <w:multiLevelType w:val="multilevel"/>
    <w:tmpl w:val="0226C17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1CB8085B"/>
    <w:multiLevelType w:val="multilevel"/>
    <w:tmpl w:val="6B68FB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77E5173"/>
    <w:multiLevelType w:val="multilevel"/>
    <w:tmpl w:val="D80CFE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19"/>
    <w:rsid w:val="00107A19"/>
    <w:rsid w:val="00121844"/>
    <w:rsid w:val="00124FCB"/>
    <w:rsid w:val="0016548B"/>
    <w:rsid w:val="00480F15"/>
    <w:rsid w:val="00513D6C"/>
    <w:rsid w:val="005149FA"/>
    <w:rsid w:val="00520DEB"/>
    <w:rsid w:val="006857F7"/>
    <w:rsid w:val="00755B1C"/>
    <w:rsid w:val="00880D14"/>
    <w:rsid w:val="00943389"/>
    <w:rsid w:val="00B40FD4"/>
    <w:rsid w:val="00C04B4D"/>
    <w:rsid w:val="00E51D10"/>
    <w:rsid w:val="00F97C62"/>
    <w:rsid w:val="00FA55C1"/>
    <w:rsid w:val="00FD26D7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43FD-D7E5-4D42-BF51-BC8C7FB0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12734</TotalTime>
  <Pages>20</Pages>
  <Words>6265</Words>
  <Characters>35716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378</cp:revision>
  <dcterms:created xsi:type="dcterms:W3CDTF">2024-03-11T08:54:00Z</dcterms:created>
  <dcterms:modified xsi:type="dcterms:W3CDTF">2024-06-11T08:30:00Z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