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E20C" w14:textId="77777777" w:rsidR="00550377" w:rsidRDefault="00550377">
      <w:pPr>
        <w:pStyle w:val="afb"/>
        <w:rPr>
          <w:rFonts w:ascii="Times New Roman" w:hAnsi="Times New Roman"/>
          <w:color w:val="000000"/>
        </w:rPr>
      </w:pPr>
    </w:p>
    <w:p w14:paraId="0ECF2489" w14:textId="77777777" w:rsidR="00550377" w:rsidRDefault="0055037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BB950D2" w14:textId="77777777" w:rsidR="00550377" w:rsidRDefault="00FB54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4F5E52D8" w14:textId="77777777" w:rsidR="00550377" w:rsidRDefault="00FB54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21.06.2025 г.</w:t>
      </w:r>
    </w:p>
    <w:p w14:paraId="709CF80A" w14:textId="77777777" w:rsidR="00550377" w:rsidRDefault="00FB54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0E49417" w14:textId="77777777" w:rsidR="00550377" w:rsidRDefault="00FB542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C1204F4" w14:textId="77777777" w:rsidR="00550377" w:rsidRDefault="00FB542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A54F33D" w14:textId="77777777" w:rsidR="00550377" w:rsidRDefault="00550377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8042287" w14:textId="77777777" w:rsidR="00550377" w:rsidRDefault="00FB5428">
      <w:pPr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550377" w14:paraId="76103711" w14:textId="77777777">
        <w:trPr>
          <w:trHeight w:val="1004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1AD9E29" w14:textId="77777777" w:rsidR="00550377" w:rsidRDefault="00FB542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C997452" w14:textId="77777777" w:rsidR="00550377" w:rsidRDefault="00FB5428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21-23.06 местами сохранится высокая пожароопасность (4 класса). Днем 21 - ночью 22.06 ожидаются дожди, местами сильные, ливни, грозы, крупный град, при грозах шквалистое усиление ветра 17-22 м/с.</w:t>
            </w:r>
          </w:p>
        </w:tc>
      </w:tr>
    </w:tbl>
    <w:p w14:paraId="671D79BD" w14:textId="77777777" w:rsidR="00550377" w:rsidRDefault="00550377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0D43D85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Исходная обстановка (оценка </w:t>
      </w:r>
      <w:r>
        <w:rPr>
          <w:rFonts w:ascii="Times New Roman" w:hAnsi="Times New Roman"/>
          <w:b/>
          <w:color w:val="000000"/>
          <w:sz w:val="26"/>
          <w:szCs w:val="26"/>
        </w:rPr>
        <w:t>состояния явлений и параметров ЧС).</w:t>
      </w:r>
    </w:p>
    <w:p w14:paraId="19490CCF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227D0D7C" w14:textId="77777777" w:rsidR="00550377" w:rsidRDefault="00FB542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В результате прохождения опасных метеоявлений (дождь, град, грозы, усиление ветра с порывами до 25 м/с и более), произошли аварийные отключения электроэнергии. Под отключения попали 240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3 частных жилых дома в 23 населенных пунктах, в Карасукском МО и Убинском районе, в которых проживает 6096 человек, из них 1310 детей, 53 социально-значимых объекта (12 школ, 8 д/с, 16 ДК, 17 ФАП). На территории г. Карасук частично сорваны кровли с 4-х мно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гоквартирных жилых домов и спортивного комплекса «Молодость», зафиксированы 5 случаев падения деревьев. Пострадавших нет.</w:t>
      </w:r>
    </w:p>
    <w:p w14:paraId="327B0EF0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В настоящее время без электроснабжения остаются 1893 жилых дома в 17 населенных пунктах, в Карасукском МО и Убинском районе, в которых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проживает 4972 человека, из них 1154 ребенка, 41 СЗО (9 школ, 8 д/с, 11 ДК, 13 ФАП). Ведутся аварийно-восстановительные работы.</w:t>
      </w:r>
    </w:p>
    <w:p w14:paraId="35F8CC34" w14:textId="77777777" w:rsidR="00550377" w:rsidRDefault="00550377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24BEB784" w14:textId="77777777" w:rsidR="00550377" w:rsidRDefault="0055037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3930783" w14:textId="77777777" w:rsidR="00550377" w:rsidRDefault="0055037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A940E25" w14:textId="77777777" w:rsidR="00550377" w:rsidRDefault="0055037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CEF8E51" w14:textId="77777777" w:rsidR="00550377" w:rsidRDefault="00FB542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2D336A0E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г. Новосибирск за 20 июня Пыль - до 1,1 ПДК, Формальдегид - до 1,0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ПДК. По данным КЛМС 'Искитим' в гг. Искитим и Бердск за 19-20 июня превышений ПДК нет.</w:t>
      </w:r>
    </w:p>
    <w:p w14:paraId="28787082" w14:textId="77777777" w:rsidR="00550377" w:rsidRDefault="00550377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  <w:lang w:bidi="hi-IN"/>
        </w:rPr>
      </w:pPr>
    </w:p>
    <w:p w14:paraId="2F80E167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7E53EC67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егистрировано.</w:t>
      </w:r>
    </w:p>
    <w:p w14:paraId="74A13043" w14:textId="77777777" w:rsidR="00550377" w:rsidRDefault="00550377">
      <w:pPr>
        <w:jc w:val="both"/>
        <w:rPr>
          <w:rFonts w:ascii="Times New Roman" w:hAnsi="Times New Roman"/>
          <w:color w:val="FF0000"/>
          <w:sz w:val="26"/>
          <w:szCs w:val="26"/>
          <w:highlight w:val="yellow"/>
          <w:shd w:val="clear" w:color="auto" w:fill="FFFF00"/>
          <w:lang w:bidi="hi-IN"/>
        </w:rPr>
      </w:pPr>
    </w:p>
    <w:p w14:paraId="66C57C7D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4145B4E1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2A39040A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685CC77A" w14:textId="77777777" w:rsidR="00550377" w:rsidRDefault="00FB5428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уровень воды в Новосибирском водохранилище составил 113,5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0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3010 м³/с, приток 3020 м³/с. Уровень воды в реке Обь в районе г. Новосибирска находится на отметке 217 см.</w:t>
      </w:r>
    </w:p>
    <w:p w14:paraId="4A5D76FA" w14:textId="77777777" w:rsidR="00550377" w:rsidRDefault="00550377">
      <w:pPr>
        <w:jc w:val="both"/>
        <w:rPr>
          <w:rFonts w:ascii="Times New Roman" w:hAnsi="Times New Roman"/>
          <w:b/>
          <w:bCs/>
          <w:color w:val="FF0000"/>
          <w:sz w:val="26"/>
          <w:szCs w:val="26"/>
          <w:highlight w:val="yellow"/>
          <w:shd w:val="clear" w:color="auto" w:fill="FFFF00"/>
        </w:rPr>
      </w:pPr>
    </w:p>
    <w:p w14:paraId="7EAA1E9F" w14:textId="77777777" w:rsidR="00550377" w:rsidRDefault="00FB5428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5F65B6BE" w14:textId="77777777" w:rsidR="00550377" w:rsidRDefault="00FB5428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1-го муниципального округа </w:t>
      </w:r>
      <w:r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и 4-х районах (Северном,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Чистозерном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Сузунском) установилась высокая пожароопасность 4 класса, на остальной территории области — пожароопасность преимущественно 1-го, местами 3-го и 2-го  классов.</w:t>
      </w:r>
    </w:p>
    <w:p w14:paraId="5C206FF6" w14:textId="77777777" w:rsidR="00550377" w:rsidRDefault="00FB5428">
      <w:pPr>
        <w:pStyle w:val="1f3"/>
        <w:ind w:firstLine="5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</w:t>
      </w:r>
      <w:r>
        <w:rPr>
          <w:rFonts w:ascii="Times New Roman" w:hAnsi="Times New Roman"/>
          <w:color w:val="000000"/>
          <w:sz w:val="26"/>
          <w:szCs w:val="26"/>
        </w:rPr>
        <w:t>истрированы. Действующих лесных пожаров нет.</w:t>
      </w:r>
    </w:p>
    <w:p w14:paraId="63742182" w14:textId="77777777" w:rsidR="00550377" w:rsidRDefault="00FB5428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по маршруту № 2 </w:t>
      </w:r>
      <w:r>
        <w:rPr>
          <w:rFonts w:ascii="Times New Roman" w:hAnsi="Times New Roman"/>
          <w:bCs/>
          <w:color w:val="000000"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Убинский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Куйбышевский районы</w:t>
      </w:r>
      <w:r>
        <w:rPr>
          <w:rFonts w:ascii="Times New Roman" w:hAnsi="Times New Roman"/>
          <w:color w:val="000000"/>
          <w:sz w:val="26"/>
          <w:szCs w:val="26"/>
        </w:rPr>
        <w:t>).</w:t>
      </w:r>
    </w:p>
    <w:p w14:paraId="79365CB4" w14:textId="77777777" w:rsidR="00550377" w:rsidRDefault="00FB542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осмического мониторинга за сутки на территории области зафиксирована 1 термическая точка, локализована. (АППГ - 3, в 5-ти км зоне - 3). Всего с начала года зарегистрировано - 1521 термическая точка, из них в 5-ти км зоне - 1223 (АППГ - 678, в 5-ти км зоне </w:t>
      </w:r>
      <w:r>
        <w:rPr>
          <w:rFonts w:ascii="Times New Roman" w:hAnsi="Times New Roman" w:cs="Times New Roman"/>
          <w:color w:val="000000"/>
          <w:sz w:val="26"/>
          <w:szCs w:val="26"/>
        </w:rPr>
        <w:t>— 556).</w:t>
      </w:r>
    </w:p>
    <w:p w14:paraId="358F557C" w14:textId="77777777" w:rsidR="00550377" w:rsidRDefault="00550377">
      <w:pPr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  <w:shd w:val="clear" w:color="auto" w:fill="FFFF00"/>
          <w:lang w:bidi="hi-IN"/>
        </w:rPr>
      </w:pPr>
    </w:p>
    <w:p w14:paraId="56CF45B2" w14:textId="77777777" w:rsidR="00550377" w:rsidRDefault="00FB542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68B19AB9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00899BFA" w14:textId="77777777" w:rsidR="00550377" w:rsidRDefault="00550377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3A318775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192671D8" w14:textId="77777777" w:rsidR="00550377" w:rsidRDefault="00FB5428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72EA1E58" w14:textId="77777777" w:rsidR="00550377" w:rsidRDefault="00550377">
      <w:pPr>
        <w:jc w:val="both"/>
        <w:rPr>
          <w:rFonts w:ascii="Times New Roman" w:hAnsi="Times New Roman"/>
          <w:b/>
          <w:bCs/>
          <w:color w:val="FF0000"/>
          <w:sz w:val="26"/>
          <w:szCs w:val="26"/>
          <w:highlight w:val="yellow"/>
        </w:rPr>
      </w:pPr>
    </w:p>
    <w:p w14:paraId="1A9AFCA0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46DA33E8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C062472" w14:textId="77777777" w:rsidR="00550377" w:rsidRDefault="00550377">
      <w:pPr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14:paraId="52B10919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1.9. </w:t>
      </w:r>
      <w:r>
        <w:rPr>
          <w:rFonts w:ascii="Times New Roman" w:hAnsi="Times New Roman"/>
          <w:b/>
          <w:color w:val="000000"/>
          <w:sz w:val="26"/>
          <w:szCs w:val="26"/>
        </w:rPr>
        <w:t>Эпизоотическая обстановка.</w:t>
      </w:r>
    </w:p>
    <w:p w14:paraId="6CB6DC32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3E2A5B62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</w:t>
      </w:r>
      <w:r>
        <w:rPr>
          <w:rFonts w:ascii="Times New Roman" w:hAnsi="Times New Roman"/>
          <w:color w:val="000000"/>
          <w:sz w:val="26"/>
          <w:szCs w:val="26"/>
        </w:rPr>
        <w:t>ского муниципального округа ограничительные мероприятия (карантин) по бешенству.</w:t>
      </w:r>
    </w:p>
    <w:p w14:paraId="7A0083C2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00CB9C6C" w14:textId="77777777" w:rsidR="00550377" w:rsidRDefault="0055037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highlight w:val="yellow"/>
          <w:shd w:val="clear" w:color="auto" w:fill="FFFF00"/>
        </w:rPr>
      </w:pPr>
    </w:p>
    <w:p w14:paraId="1E3C80ED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122AC597" w14:textId="77777777" w:rsidR="00550377" w:rsidRDefault="00FB5428">
      <w:pPr>
        <w:ind w:firstLine="567"/>
        <w:jc w:val="both"/>
        <w:rPr>
          <w:highlight w:val="yellow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</w:t>
      </w:r>
      <w:r>
        <w:rPr>
          <w:rFonts w:ascii="Times New Roman" w:hAnsi="Times New Roman"/>
          <w:color w:val="000000"/>
          <w:sz w:val="26"/>
          <w:szCs w:val="26"/>
        </w:rPr>
        <w:t xml:space="preserve">прошедшие сутки на территории области зарегистрирован 21 техногенный пожар </w:t>
      </w:r>
      <w:r>
        <w:rPr>
          <w:rFonts w:ascii="Times New Roman" w:hAnsi="Times New Roman"/>
          <w:sz w:val="26"/>
          <w:szCs w:val="26"/>
        </w:rPr>
        <w:t xml:space="preserve">(г. Новосибирск: </w:t>
      </w:r>
      <w:proofErr w:type="spellStart"/>
      <w:r>
        <w:rPr>
          <w:rFonts w:ascii="Times New Roman" w:hAnsi="Times New Roman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sz w:val="26"/>
          <w:szCs w:val="26"/>
        </w:rPr>
        <w:t>, Дзержинский, Советский районы,</w:t>
      </w:r>
      <w:r>
        <w:rPr>
          <w:rFonts w:ascii="Times New Roman" w:eastAsia="SimSun" w:hAnsi="Times New Roman" w:cs="Times New Roman"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</w:rPr>
        <w:t>Аткуль</w:t>
      </w:r>
      <w:proofErr w:type="spellEnd"/>
      <w:r>
        <w:rPr>
          <w:rFonts w:ascii="Times New Roman" w:hAnsi="Times New Roman"/>
          <w:sz w:val="26"/>
          <w:szCs w:val="26"/>
        </w:rPr>
        <w:t xml:space="preserve">, Сузунский район,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 xml:space="preserve">. Сузун, </w:t>
      </w:r>
      <w:proofErr w:type="spellStart"/>
      <w:r>
        <w:rPr>
          <w:rFonts w:ascii="Times New Roman" w:hAnsi="Times New Roman"/>
          <w:sz w:val="26"/>
          <w:szCs w:val="26"/>
        </w:rPr>
        <w:t>Чановский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</w:rPr>
        <w:t>Красноселье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Чановский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 xml:space="preserve">. Чаны, </w:t>
      </w:r>
      <w:r>
        <w:rPr>
          <w:rFonts w:ascii="Times New Roman" w:hAnsi="Times New Roman"/>
          <w:sz w:val="26"/>
          <w:szCs w:val="26"/>
        </w:rPr>
        <w:t xml:space="preserve">Татарский МО, г. Татарск, Ордынский район, д. </w:t>
      </w:r>
      <w:proofErr w:type="spellStart"/>
      <w:r>
        <w:rPr>
          <w:rFonts w:ascii="Times New Roman" w:hAnsi="Times New Roman"/>
          <w:sz w:val="26"/>
          <w:szCs w:val="26"/>
        </w:rPr>
        <w:t>Абрашино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из них в жилом секторе 6, в результате которых погибших и травмированных нет.</w:t>
      </w:r>
    </w:p>
    <w:p w14:paraId="0DEAE765" w14:textId="77777777" w:rsidR="00550377" w:rsidRDefault="00FB5428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остальных случаях причины пожаров, виновные лица и материальный ущерб устанавливаются.</w:t>
      </w:r>
    </w:p>
    <w:p w14:paraId="07BBCBFF" w14:textId="77777777" w:rsidR="00550377" w:rsidRDefault="00550377">
      <w:pPr>
        <w:ind w:firstLine="567"/>
        <w:jc w:val="both"/>
        <w:rPr>
          <w:rFonts w:ascii="Times New Roman" w:hAnsi="Times New Roman"/>
          <w:sz w:val="26"/>
          <w:szCs w:val="26"/>
          <w:highlight w:val="yellow"/>
          <w:shd w:val="clear" w:color="auto" w:fill="FFFF00"/>
        </w:rPr>
      </w:pPr>
    </w:p>
    <w:p w14:paraId="4A8DBD9B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1.11. Обстановка на </w:t>
      </w:r>
      <w:r>
        <w:rPr>
          <w:rFonts w:ascii="Times New Roman" w:hAnsi="Times New Roman"/>
          <w:b/>
          <w:color w:val="000000"/>
          <w:sz w:val="26"/>
          <w:szCs w:val="26"/>
        </w:rPr>
        <w:t>объектах энергетики.</w:t>
      </w:r>
    </w:p>
    <w:p w14:paraId="3AAFBBD6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2C5DEB5" w14:textId="77777777" w:rsidR="00550377" w:rsidRDefault="0055037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7BFD70AF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1.12. Обстановка на объектах ЖКХ.</w:t>
      </w:r>
    </w:p>
    <w:p w14:paraId="44D8ECDA" w14:textId="77777777" w:rsidR="00550377" w:rsidRDefault="00FB542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е дефекты устранялись в течение суток и носили локальный характер.</w:t>
      </w:r>
    </w:p>
    <w:p w14:paraId="51033ABD" w14:textId="77777777" w:rsidR="00550377" w:rsidRDefault="0055037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highlight w:val="yellow"/>
          <w:shd w:val="clear" w:color="auto" w:fill="FFFF00"/>
        </w:rPr>
      </w:pPr>
    </w:p>
    <w:p w14:paraId="03F152CF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5C028320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676D37BE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учётом оперативной обстановки и в соответствии с Планом проведения Ме</w:t>
      </w:r>
      <w:r>
        <w:rPr>
          <w:rFonts w:ascii="Times New Roman" w:hAnsi="Times New Roman"/>
          <w:color w:val="000000"/>
          <w:sz w:val="26"/>
          <w:szCs w:val="26"/>
        </w:rPr>
        <w:t>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</w:t>
      </w:r>
      <w:r>
        <w:rPr>
          <w:rFonts w:ascii="Times New Roman" w:hAnsi="Times New Roman"/>
          <w:color w:val="000000"/>
          <w:sz w:val="26"/>
          <w:szCs w:val="26"/>
        </w:rPr>
        <w:t>да № 15/4 организовано проведение акции «Вода - безопасная территория».</w:t>
      </w:r>
    </w:p>
    <w:p w14:paraId="64005B0C" w14:textId="77777777" w:rsidR="00550377" w:rsidRDefault="0055037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7CB1D231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4CD9A526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9 ДТП, в результате которых 1 человек погиб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ФАД Р-256, 49 км.), 11 человек трав</w:t>
      </w:r>
      <w:r>
        <w:rPr>
          <w:rFonts w:ascii="Times New Roman" w:hAnsi="Times New Roman"/>
          <w:color w:val="000000"/>
          <w:sz w:val="26"/>
          <w:szCs w:val="26"/>
        </w:rPr>
        <w:t>мировано.</w:t>
      </w:r>
    </w:p>
    <w:p w14:paraId="54A18CAD" w14:textId="77777777" w:rsidR="00550377" w:rsidRDefault="00FB5428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неблагоприятными погодными условиями временно прекращено автобусное сообщение с 8 населенными пунктами по 1 маршруту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районе.</w:t>
      </w:r>
    </w:p>
    <w:p w14:paraId="549EBBF0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689CC006" w14:textId="77777777" w:rsidR="00550377" w:rsidRDefault="0055037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00"/>
        </w:rPr>
      </w:pPr>
    </w:p>
    <w:p w14:paraId="607F9E37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1AE57D5F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14:paraId="710773BC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Облачно с прояснениями, ночью местами кратковременные дожди, грозы, днем кратковременные дожди, грозы, при грозах сильные дожди, ливни, крупный град. </w:t>
      </w:r>
    </w:p>
    <w:p w14:paraId="45EFE56A" w14:textId="77777777" w:rsidR="00550377" w:rsidRDefault="00FB542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Ветер юго-западный ночью</w:t>
      </w:r>
      <w:r>
        <w:rPr>
          <w:rFonts w:ascii="Times New Roman" w:hAnsi="Times New Roman"/>
          <w:color w:val="000000"/>
          <w:sz w:val="26"/>
          <w:szCs w:val="26"/>
        </w:rPr>
        <w:t xml:space="preserve"> 3-8 м/с, местами порывы до 15 м/с, днем 8-13 м/с, при грозах шквалистое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усиление  до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22 м/с.</w:t>
      </w:r>
    </w:p>
    <w:p w14:paraId="1F40DF90" w14:textId="77777777" w:rsidR="00550377" w:rsidRDefault="00FB542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+17, +22°С, местами +11, +16°С, днём +22, +27°С.</w:t>
      </w:r>
    </w:p>
    <w:p w14:paraId="16CD58CD" w14:textId="77777777" w:rsidR="00550377" w:rsidRDefault="0055037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highlight w:val="yellow"/>
          <w:shd w:val="clear" w:color="auto" w:fill="FFFF00"/>
        </w:rPr>
      </w:pPr>
    </w:p>
    <w:p w14:paraId="5ED480DF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1960C108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Метеоусловия не будут </w:t>
      </w:r>
      <w:r>
        <w:rPr>
          <w:rFonts w:ascii="Times New Roman" w:hAnsi="Times New Roman"/>
          <w:color w:val="000000"/>
          <w:sz w:val="26"/>
          <w:szCs w:val="26"/>
        </w:rPr>
        <w:t>способствовать накоплению вредных примесей в воздухе города. Общий уровень загрязнения ожидается пониженный.</w:t>
      </w:r>
    </w:p>
    <w:p w14:paraId="2FDA1777" w14:textId="77777777" w:rsidR="00550377" w:rsidRDefault="0055037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highlight w:val="yellow"/>
          <w:shd w:val="clear" w:color="auto" w:fill="FFFF00"/>
        </w:rPr>
      </w:pPr>
    </w:p>
    <w:p w14:paraId="5CC2F59D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3E556984" w14:textId="77777777" w:rsidR="00550377" w:rsidRDefault="00FB542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6DBDD2DA" w14:textId="77777777" w:rsidR="00550377" w:rsidRDefault="00FB542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</w:t>
      </w:r>
      <w:r>
        <w:rPr>
          <w:rFonts w:ascii="Times New Roman" w:hAnsi="Times New Roman"/>
          <w:bCs/>
          <w:color w:val="000000"/>
          <w:sz w:val="26"/>
          <w:szCs w:val="26"/>
        </w:rPr>
        <w:t>ет в штатном режиме. Сброс воды из Новосибирского водохранилища составит 2900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210 ± 10 см.</w:t>
      </w:r>
    </w:p>
    <w:p w14:paraId="264EF699" w14:textId="77777777" w:rsidR="00550377" w:rsidRDefault="00550377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highlight w:val="yellow"/>
          <w:shd w:val="clear" w:color="auto" w:fill="FFFF00"/>
        </w:rPr>
      </w:pPr>
    </w:p>
    <w:p w14:paraId="3E5719BC" w14:textId="77777777" w:rsidR="00550377" w:rsidRDefault="00FB542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2E830615" w14:textId="77777777" w:rsidR="00550377" w:rsidRDefault="00FB542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Магнитное поле Земли ожида</w:t>
      </w:r>
      <w:r>
        <w:rPr>
          <w:rFonts w:ascii="Times New Roman" w:hAnsi="Times New Roman"/>
          <w:bCs/>
          <w:color w:val="000000"/>
          <w:sz w:val="26"/>
          <w:szCs w:val="26"/>
        </w:rPr>
        <w:t>ется спокойное. Ухудшение условий КВ-радиосвязи маловероятно. Общее содержание озона в озоновом слое в пределах нормы.</w:t>
      </w:r>
    </w:p>
    <w:p w14:paraId="738D23B9" w14:textId="77777777" w:rsidR="00550377" w:rsidRDefault="00550377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highlight w:val="yellow"/>
          <w:shd w:val="clear" w:color="auto" w:fill="FFFF00"/>
        </w:rPr>
      </w:pPr>
    </w:p>
    <w:p w14:paraId="08A07715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0F05124F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1  муниципального округа </w:t>
      </w:r>
      <w:r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 и 5 районов (Усть-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Чистоозерном, и Сузунском) прогнозируется высокая пожароопасность 4-го класса, на остальной территории области пожароопасность 2-го , местами 3-го и 1-го классов.</w:t>
      </w:r>
    </w:p>
    <w:p w14:paraId="509C2495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</w:t>
      </w:r>
      <w:r>
        <w:rPr>
          <w:rFonts w:ascii="Times New Roman" w:hAnsi="Times New Roman"/>
          <w:color w:val="000000"/>
          <w:sz w:val="26"/>
          <w:szCs w:val="26"/>
        </w:rPr>
        <w:t>ения очагов природных пожаров возможен в районах с высоким 4 классом пожароопасности и на территориях, прилегающих к крупным населенным пунктам, особенно городов Новосибирск, Бердск, Искитим, их пригородов и в районах садово-дачных обществ.</w:t>
      </w:r>
    </w:p>
    <w:p w14:paraId="113457B3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</w:t>
      </w:r>
      <w:r>
        <w:rPr>
          <w:rFonts w:ascii="Times New Roman" w:hAnsi="Times New Roman"/>
          <w:color w:val="000000"/>
          <w:sz w:val="26"/>
          <w:szCs w:val="26"/>
        </w:rPr>
        <w:t>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20153343" w14:textId="77777777" w:rsidR="00550377" w:rsidRDefault="00550377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highlight w:val="yellow"/>
          <w:shd w:val="clear" w:color="auto" w:fill="FFFF00"/>
        </w:rPr>
      </w:pPr>
    </w:p>
    <w:p w14:paraId="685C64E2" w14:textId="77777777" w:rsidR="00550377" w:rsidRDefault="00FB5428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</w:t>
      </w:r>
      <w:r>
        <w:rPr>
          <w:rFonts w:ascii="Times New Roman" w:hAnsi="Times New Roman"/>
          <w:b/>
          <w:color w:val="000000"/>
          <w:sz w:val="26"/>
          <w:szCs w:val="26"/>
        </w:rPr>
        <w:t>6. Прогноз сейсмической обстановки.</w:t>
      </w:r>
    </w:p>
    <w:p w14:paraId="3B97203F" w14:textId="77777777" w:rsidR="00550377" w:rsidRDefault="00FB5428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2FBCEB2D" w14:textId="77777777" w:rsidR="00550377" w:rsidRDefault="00550377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highlight w:val="yellow"/>
        </w:rPr>
      </w:pPr>
    </w:p>
    <w:p w14:paraId="7D96F276" w14:textId="77777777" w:rsidR="00550377" w:rsidRDefault="00FB5428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22E0A642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1F570287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</w:t>
      </w:r>
      <w:r>
        <w:rPr>
          <w:rFonts w:ascii="Times New Roman" w:hAnsi="Times New Roman"/>
          <w:color w:val="000000"/>
          <w:sz w:val="26"/>
          <w:szCs w:val="26"/>
        </w:rPr>
        <w:t>ются переносчиками клещевого энцефалита.</w:t>
      </w:r>
    </w:p>
    <w:p w14:paraId="6808B2A2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Новосибирский, Ордынский, Северный, Сузунский</w:t>
      </w:r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30B9D688" w14:textId="77777777" w:rsidR="00550377" w:rsidRDefault="00550377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highlight w:val="yellow"/>
        </w:rPr>
      </w:pPr>
    </w:p>
    <w:p w14:paraId="6467E58A" w14:textId="77777777" w:rsidR="00550377" w:rsidRDefault="00550377">
      <w:pPr>
        <w:ind w:firstLine="567"/>
        <w:jc w:val="both"/>
      </w:pPr>
    </w:p>
    <w:p w14:paraId="00DDB993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5524F918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</w:t>
      </w:r>
      <w:r>
        <w:rPr>
          <w:rFonts w:ascii="Times New Roman" w:hAnsi="Times New Roman"/>
          <w:color w:val="000000"/>
          <w:sz w:val="26"/>
          <w:szCs w:val="26"/>
        </w:rPr>
        <w:t xml:space="preserve">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0674EC82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муниципальных округов.</w:t>
      </w:r>
    </w:p>
    <w:p w14:paraId="4EA1ED8D" w14:textId="77777777" w:rsidR="00550377" w:rsidRDefault="0055037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00"/>
        </w:rPr>
      </w:pPr>
    </w:p>
    <w:p w14:paraId="35230826" w14:textId="77777777" w:rsidR="00550377" w:rsidRDefault="00FB5428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1BFC700D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3E6358D2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неосторожное обращение населения с огнем, нарушение правил </w:t>
      </w:r>
      <w:r>
        <w:rPr>
          <w:rFonts w:ascii="Times New Roman" w:hAnsi="Times New Roman"/>
          <w:color w:val="000000"/>
          <w:sz w:val="26"/>
          <w:szCs w:val="26"/>
        </w:rPr>
        <w:t>эксплуатации газового и электрического оборудования, нарушение правил пожарной безопасности, а также при возникновении очагов природных пожаров с переходом на населенные пункты.</w:t>
      </w:r>
    </w:p>
    <w:p w14:paraId="04534FAD" w14:textId="77777777" w:rsidR="00550377" w:rsidRDefault="0055037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highlight w:val="yellow"/>
          <w:shd w:val="clear" w:color="auto" w:fill="FFFF00"/>
        </w:rPr>
      </w:pPr>
    </w:p>
    <w:p w14:paraId="0B245C18" w14:textId="77777777" w:rsidR="00550377" w:rsidRDefault="0055037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highlight w:val="yellow"/>
          <w:shd w:val="clear" w:color="auto" w:fill="FFFF00"/>
        </w:rPr>
      </w:pPr>
    </w:p>
    <w:p w14:paraId="0CEDB9B2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16F9A541" w14:textId="77777777" w:rsidR="00550377" w:rsidRDefault="00FB5428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Возрастает риск возникнове</w:t>
      </w:r>
      <w:r>
        <w:rPr>
          <w:rFonts w:ascii="Times New Roman" w:hAnsi="Times New Roman"/>
          <w:color w:val="000000"/>
          <w:sz w:val="26"/>
          <w:szCs w:val="26"/>
        </w:rPr>
        <w:t xml:space="preserve">ния аварий в системе электроснабжения. Возможны повреждения (обрывы) линий связи и электропередач в результате порывов ветра при грозах до 22 м/с, так же существует вероятность разрушения и возгорания объектов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электроэнергетики  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результате короткого замы</w:t>
      </w:r>
      <w:r>
        <w:rPr>
          <w:rFonts w:ascii="Times New Roman" w:hAnsi="Times New Roman"/>
          <w:color w:val="000000"/>
          <w:sz w:val="26"/>
          <w:szCs w:val="26"/>
        </w:rPr>
        <w:t>кания или удара молнии.</w:t>
      </w:r>
    </w:p>
    <w:p w14:paraId="02455BF3" w14:textId="77777777" w:rsidR="00550377" w:rsidRDefault="00550377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9E528A2" w14:textId="77777777" w:rsidR="00550377" w:rsidRDefault="00FB5428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2754A0E7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прохождением грозового фронта возможны падения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деревьев  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слабозакрепленных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конструкций вследствие увеличения ветровой нагрузки.</w:t>
      </w:r>
    </w:p>
    <w:p w14:paraId="74AD846C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</w:t>
      </w:r>
      <w:r>
        <w:rPr>
          <w:rFonts w:ascii="Times New Roman" w:hAnsi="Times New Roman"/>
          <w:color w:val="000000"/>
          <w:sz w:val="26"/>
          <w:szCs w:val="26"/>
        </w:rPr>
        <w:t xml:space="preserve">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</w:t>
      </w:r>
      <w:r>
        <w:rPr>
          <w:rFonts w:ascii="Times New Roman" w:hAnsi="Times New Roman"/>
          <w:color w:val="000000"/>
          <w:sz w:val="26"/>
          <w:szCs w:val="26"/>
        </w:rPr>
        <w:t xml:space="preserve">анов на поверхность, что может послужить причиной несчастных случаев и происшествий. </w:t>
      </w:r>
    </w:p>
    <w:p w14:paraId="3FBE2084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29 июня включительно.</w:t>
      </w:r>
    </w:p>
    <w:p w14:paraId="7BF23666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наиболее ве</w:t>
      </w:r>
      <w:r>
        <w:rPr>
          <w:rFonts w:ascii="Times New Roman" w:hAnsi="Times New Roman"/>
          <w:color w:val="000000"/>
          <w:sz w:val="26"/>
          <w:szCs w:val="26"/>
        </w:rPr>
        <w:t xml:space="preserve">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161DEE14" w14:textId="77777777" w:rsidR="00550377" w:rsidRDefault="00550377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highlight w:val="yellow"/>
          <w:shd w:val="clear" w:color="auto" w:fill="FFFF00"/>
        </w:rPr>
      </w:pPr>
    </w:p>
    <w:p w14:paraId="15433508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происшествий на водных объектах.</w:t>
      </w:r>
    </w:p>
    <w:p w14:paraId="4E563D7C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возникновения  несчастных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случаев и происшествий на водных объектах области. </w:t>
      </w:r>
    </w:p>
    <w:p w14:paraId="5D81A61F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</w:t>
      </w:r>
      <w:r>
        <w:rPr>
          <w:rFonts w:ascii="Times New Roman" w:hAnsi="Times New Roman"/>
          <w:color w:val="000000"/>
          <w:sz w:val="26"/>
          <w:szCs w:val="26"/>
        </w:rPr>
        <w:t>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</w:t>
      </w:r>
      <w:r>
        <w:rPr>
          <w:rFonts w:ascii="Times New Roman" w:hAnsi="Times New Roman"/>
          <w:color w:val="000000"/>
          <w:sz w:val="26"/>
          <w:szCs w:val="26"/>
        </w:rPr>
        <w:t xml:space="preserve">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1CED890" w14:textId="77777777" w:rsidR="00550377" w:rsidRDefault="00FB542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0756FC56" w14:textId="77777777" w:rsidR="00550377" w:rsidRDefault="00FB542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Ухудшение видимости в осадках, высокий трафик движения, особенно в пригородных направлениях, большое количество участников дорожного движения, в том числе на велосипед</w:t>
      </w:r>
      <w:r>
        <w:rPr>
          <w:rFonts w:ascii="Times New Roman" w:hAnsi="Times New Roman"/>
          <w:color w:val="000000"/>
          <w:sz w:val="26"/>
          <w:szCs w:val="26"/>
        </w:rPr>
        <w:t xml:space="preserve">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</w:t>
      </w:r>
      <w:r>
        <w:rPr>
          <w:rFonts w:ascii="Times New Roman" w:hAnsi="Times New Roman"/>
          <w:color w:val="000000"/>
          <w:sz w:val="26"/>
          <w:szCs w:val="26"/>
        </w:rPr>
        <w:t xml:space="preserve">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2F1B1190" w14:textId="77777777" w:rsidR="00550377" w:rsidRDefault="00FB5428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прогнозируемыми осадками возможно затруднение движения транспорта по грунтовым дорогам области.</w:t>
      </w:r>
    </w:p>
    <w:p w14:paraId="3C7D7C22" w14:textId="77777777" w:rsidR="00550377" w:rsidRDefault="0055037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  <w:bookmarkStart w:id="0" w:name="_GoBack"/>
      <w:bookmarkEnd w:id="0"/>
    </w:p>
    <w:sectPr w:rsidR="00550377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C7191" w14:textId="77777777" w:rsidR="00FB5428" w:rsidRDefault="00FB5428">
      <w:pPr>
        <w:spacing w:line="240" w:lineRule="auto"/>
      </w:pPr>
      <w:r>
        <w:separator/>
      </w:r>
    </w:p>
  </w:endnote>
  <w:endnote w:type="continuationSeparator" w:id="0">
    <w:p w14:paraId="50813AF3" w14:textId="77777777" w:rsidR="00FB5428" w:rsidRDefault="00FB5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A7E9B" w14:textId="77777777" w:rsidR="00FB5428" w:rsidRDefault="00FB5428">
      <w:pPr>
        <w:spacing w:line="240" w:lineRule="auto"/>
      </w:pPr>
      <w:r>
        <w:separator/>
      </w:r>
    </w:p>
  </w:footnote>
  <w:footnote w:type="continuationSeparator" w:id="0">
    <w:p w14:paraId="44939DA0" w14:textId="77777777" w:rsidR="00FB5428" w:rsidRDefault="00FB5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7E184" w14:textId="77777777" w:rsidR="00550377" w:rsidRDefault="00550377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D0B31" w14:textId="77777777" w:rsidR="00550377" w:rsidRDefault="00550377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BCD2D" w14:textId="77777777" w:rsidR="00550377" w:rsidRDefault="00550377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61E0F"/>
    <w:multiLevelType w:val="multilevel"/>
    <w:tmpl w:val="CB26174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377"/>
    <w:rsid w:val="00361434"/>
    <w:rsid w:val="00550377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3741"/>
  <w15:docId w15:val="{AC35E71F-3DDE-4BD7-A46C-430E278E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4"/>
    <w:qFormat/>
  </w:style>
  <w:style w:type="paragraph" w:customStyle="1" w:styleId="aff4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user3">
    <w:name w:val="Без списка (user)"/>
    <w:uiPriority w:val="99"/>
    <w:semiHidden/>
    <w:unhideWhenUsed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7964</TotalTime>
  <Pages>5</Pages>
  <Words>1777</Words>
  <Characters>10130</Characters>
  <Application>Microsoft Office Word</Application>
  <DocSecurity>0</DocSecurity>
  <Lines>84</Lines>
  <Paragraphs>23</Paragraphs>
  <ScaleCrop>false</ScaleCrop>
  <Company>Microsoft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3025</cp:revision>
  <dcterms:created xsi:type="dcterms:W3CDTF">2024-03-15T17:54:00Z</dcterms:created>
  <dcterms:modified xsi:type="dcterms:W3CDTF">2025-06-20T09:41:00Z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