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25.07.2025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206</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26.07.2025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rFonts w:ascii="Times New Roman" w:hAnsi="Times New Roman"/>
        </w:rPr>
      </w:pPr>
      <w:r>
        <w:rPr>
          <w:rFonts w:ascii="Times New Roman" w:hAnsi="Times New Roman"/>
          <w:b/>
          <w:color w:val="000000"/>
          <w:sz w:val="26"/>
          <w:szCs w:val="26"/>
          <w:shd w:fill="auto" w:val="clear"/>
        </w:rPr>
        <w:t>Опасные 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firstLine="567" w:left="0" w:right="0"/>
              <w:jc w:val="center"/>
              <w:rPr>
                <w:highlight w:val="none"/>
                <w:shd w:fill="auto" w:val="clear"/>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 xml:space="preserve">  </w:t>
            </w:r>
            <w:r>
              <w:rPr>
                <w:rFonts w:eastAsia="Tahoma" w:cs="Wingdings" w:ascii="Times New Roman" w:hAnsi="Times New Roman"/>
                <w:b w:val="false"/>
                <w:bCs w:val="false"/>
                <w:color w:themeColor="text1" w:val="000000"/>
                <w:kern w:val="2"/>
                <w:sz w:val="26"/>
                <w:szCs w:val="26"/>
                <w:shd w:fill="auto" w:val="clear"/>
                <w:lang w:val="ru-RU" w:eastAsia="ru-RU" w:bidi="ar-SA"/>
              </w:rPr>
              <w:t xml:space="preserve"> </w:t>
            </w:r>
            <w:r>
              <w:rPr>
                <w:rFonts w:eastAsia="Tahoma" w:cs="Wingdings" w:ascii="Times New Roman" w:hAnsi="Times New Roman"/>
                <w:b w:val="false"/>
                <w:bCs w:val="false"/>
                <w:color w:themeColor="text1" w:val="000000"/>
                <w:kern w:val="2"/>
                <w:sz w:val="26"/>
                <w:szCs w:val="26"/>
                <w:shd w:fill="auto" w:val="clear"/>
                <w:lang w:val="ru-RU" w:eastAsia="ru-RU" w:bidi="ar-SA"/>
              </w:rPr>
              <w:t>Не прогнозируются.</w:t>
            </w:r>
          </w:p>
        </w:tc>
      </w:tr>
    </w:tbl>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rFonts w:ascii="Times New Roman" w:hAnsi="Times New Roman"/>
        </w:rPr>
      </w:pPr>
      <w:r>
        <w:rPr>
          <w:rFonts w:ascii="Times New Roman" w:hAnsi="Times New Roman"/>
          <w:b/>
          <w:color w:val="000000"/>
          <w:sz w:val="26"/>
          <w:szCs w:val="26"/>
          <w:shd w:fill="auto" w:val="clear"/>
        </w:rPr>
        <w:t xml:space="preserve">1. </w:t>
      </w:r>
      <w:r>
        <w:rPr>
          <w:rFonts w:ascii="Times New Roman" w:hAnsi="Times New Roman"/>
          <w:b/>
          <w:color w:val="000000"/>
          <w:sz w:val="26"/>
          <w:szCs w:val="26"/>
          <w:shd w:fill="auto" w:val="clear"/>
        </w:rPr>
        <w:t>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i w:val="false"/>
          <w:caps w:val="false"/>
          <w:smallCaps w:val="false"/>
          <w:color w:val="000000"/>
          <w:spacing w:val="0"/>
          <w:sz w:val="28"/>
          <w:szCs w:val="26"/>
          <w:shd w:fill="auto" w:val="clear"/>
          <w:lang w:bidi="hi-IN"/>
        </w:rPr>
        <w:t>По данным Службы МОС в г.Новосибирск за 24 июля превышений ПДК нет. По данным КЛМС 'Искитим' в гг. Искитим и Бердск за 24 июля превышений ПДК нет.</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мБС (Балтийской системы измерений), сброс </w:t>
      </w:r>
      <w:r>
        <w:rPr>
          <w:rFonts w:ascii="Times New Roman" w:hAnsi="Times New Roman"/>
          <w:bCs/>
          <w:color w:val="000000"/>
          <w:sz w:val="26"/>
          <w:szCs w:val="26"/>
          <w:shd w:fill="auto" w:val="clear"/>
        </w:rPr>
        <w:t>211</w:t>
      </w:r>
      <w:r>
        <w:rPr>
          <w:rFonts w:ascii="Times New Roman" w:hAnsi="Times New Roman"/>
          <w:bCs/>
          <w:color w:val="000000"/>
          <w:sz w:val="26"/>
          <w:szCs w:val="26"/>
          <w:shd w:fill="auto" w:val="clear"/>
        </w:rPr>
        <w:t>0 м³/с, приток 2</w:t>
      </w:r>
      <w:r>
        <w:rPr>
          <w:rFonts w:ascii="Times New Roman" w:hAnsi="Times New Roman"/>
          <w:bCs/>
          <w:color w:val="000000"/>
          <w:sz w:val="26"/>
          <w:szCs w:val="26"/>
          <w:shd w:fill="auto" w:val="clear"/>
        </w:rPr>
        <w:t>28</w:t>
      </w:r>
      <w:r>
        <w:rPr>
          <w:rFonts w:ascii="Times New Roman" w:hAnsi="Times New Roman"/>
          <w:bCs/>
          <w:color w:val="000000"/>
          <w:sz w:val="26"/>
          <w:szCs w:val="26"/>
          <w:shd w:fill="auto" w:val="clear"/>
        </w:rPr>
        <w:t>0 м³/с. Уровень воды в реке Обь в районе г. Новосибирска находится на отметке 1</w:t>
      </w:r>
      <w:r>
        <w:rPr>
          <w:rFonts w:ascii="Times New Roman" w:hAnsi="Times New Roman"/>
          <w:bCs/>
          <w:color w:val="000000"/>
          <w:sz w:val="26"/>
          <w:szCs w:val="26"/>
          <w:shd w:fill="auto" w:val="clear"/>
        </w:rPr>
        <w:t>21</w:t>
      </w:r>
      <w:r>
        <w:rPr>
          <w:rFonts w:ascii="Times New Roman" w:hAnsi="Times New Roman"/>
          <w:bCs/>
          <w:color w:val="000000"/>
          <w:sz w:val="26"/>
          <w:szCs w:val="26"/>
          <w:shd w:fill="auto" w:val="clear"/>
        </w:rPr>
        <w:t xml:space="preserve"> см.</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 xml:space="preserve">По данным ФГБУ «Западно-Сибирское УГМС» на территории области установилась пожароопасность преимущественно </w:t>
      </w:r>
      <w:r>
        <w:rPr>
          <w:rFonts w:eastAsia="Times New Roman" w:cs="Times New Roman" w:ascii="Times New Roman" w:hAnsi="Times New Roman"/>
          <w:color w:val="000000"/>
          <w:sz w:val="26"/>
          <w:szCs w:val="26"/>
          <w:shd w:fill="auto" w:val="clear"/>
        </w:rPr>
        <w:t>2</w:t>
      </w:r>
      <w:r>
        <w:rPr>
          <w:rFonts w:eastAsia="Times New Roman" w:cs="Times New Roman" w:ascii="Times New Roman" w:hAnsi="Times New Roman"/>
          <w:color w:val="000000"/>
          <w:sz w:val="26"/>
          <w:szCs w:val="26"/>
          <w:shd w:fill="auto" w:val="clear"/>
        </w:rPr>
        <w:t xml:space="preserve">-го, местами </w:t>
      </w:r>
      <w:r>
        <w:rPr>
          <w:rFonts w:eastAsia="Times New Roman" w:cs="Times New Roman" w:ascii="Times New Roman" w:hAnsi="Times New Roman"/>
          <w:color w:val="000000"/>
          <w:sz w:val="26"/>
          <w:szCs w:val="26"/>
          <w:shd w:fill="auto" w:val="clear"/>
        </w:rPr>
        <w:t>1</w:t>
      </w:r>
      <w:r>
        <w:rPr>
          <w:rFonts w:eastAsia="Times New Roman" w:cs="Times New Roman" w:ascii="Times New Roman" w:hAnsi="Times New Roman"/>
          <w:color w:val="000000"/>
          <w:sz w:val="26"/>
          <w:szCs w:val="26"/>
          <w:shd w:fill="auto" w:val="clear"/>
        </w:rPr>
        <w:t xml:space="preserve">-го </w:t>
      </w:r>
      <w:r>
        <w:rPr>
          <w:rFonts w:eastAsia="Times New Roman" w:cs="Times New Roman" w:ascii="Times New Roman" w:hAnsi="Times New Roman"/>
          <w:color w:val="000000"/>
          <w:sz w:val="26"/>
          <w:szCs w:val="26"/>
          <w:shd w:fill="auto" w:val="clear"/>
        </w:rPr>
        <w:t>и 3-го</w:t>
      </w:r>
      <w:r>
        <w:rPr>
          <w:rFonts w:eastAsia="Times New Roman" w:cs="Times New Roman" w:ascii="Times New Roman" w:hAnsi="Times New Roman"/>
          <w:color w:val="000000"/>
          <w:sz w:val="26"/>
          <w:szCs w:val="26"/>
          <w:shd w:fill="auto" w:val="clear"/>
        </w:rPr>
        <w:t xml:space="preserve"> классов.</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За сутки лесные пожары не зарегистрированы. Действующих лесных пожаров нет.</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6"/>
        <w:spacing w:lineRule="auto" w:line="240"/>
        <w:ind w:firstLine="567" w:left="0" w:right="0"/>
        <w:jc w:val="both"/>
        <w:rPr>
          <w:highlight w:val="none"/>
          <w:shd w:fill="auto" w:val="clear"/>
        </w:rPr>
      </w:pPr>
      <w:r>
        <w:rPr>
          <w:rFonts w:ascii="Times New Roman" w:hAnsi="Times New Roman"/>
          <w:color w:val="000000"/>
          <w:sz w:val="26"/>
          <w:szCs w:val="26"/>
          <w:shd w:fill="auto" w:val="clear"/>
        </w:rPr>
        <w:t>По данным космического мониторинга за сутки на территории области зафиксирована 1 термическая точка, локализована (АППГ - 1, в 5-ти км зоне - 1). Всего с начала года зарегистрировано - 1539 термических точек, из них в 5-ти км зоне - 1241 (АППГ - 741, в 5-ти км зоне - 618).</w:t>
      </w:r>
    </w:p>
    <w:p>
      <w:pPr>
        <w:pStyle w:val="Normal"/>
        <w:tabs>
          <w:tab w:val="clear" w:pos="720"/>
          <w:tab w:val="left" w:pos="0" w:leader="none"/>
        </w:tabs>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За прошедшие сутки на территории области зарегистрировано 1</w:t>
      </w:r>
      <w:r>
        <w:rPr>
          <w:rFonts w:ascii="Times New Roman" w:hAnsi="Times New Roman"/>
          <w:color w:val="000000"/>
          <w:sz w:val="26"/>
          <w:szCs w:val="26"/>
          <w:shd w:fill="auto" w:val="clear"/>
        </w:rPr>
        <w:t>7</w:t>
      </w:r>
      <w:r>
        <w:rPr>
          <w:rFonts w:ascii="Times New Roman" w:hAnsi="Times New Roman"/>
          <w:color w:val="000000"/>
          <w:sz w:val="26"/>
          <w:szCs w:val="26"/>
          <w:shd w:fill="auto" w:val="clear"/>
        </w:rPr>
        <w:t xml:space="preserve"> техногенных пожаров:</w:t>
      </w:r>
      <w:r>
        <w:rPr>
          <w:rFonts w:eastAsia="Tahoma" w:cs="Wingdings" w:ascii="Times New Roman" w:hAnsi="Times New Roman"/>
          <w:color w:val="000000"/>
          <w:kern w:val="2"/>
          <w:sz w:val="26"/>
          <w:szCs w:val="26"/>
          <w:shd w:fill="auto" w:val="clear"/>
          <w:lang w:val="ru-RU" w:eastAsia="ru-RU" w:bidi="ar-SA"/>
        </w:rPr>
        <w:t xml:space="preserve"> (г. Новосибирск: Калининский район,</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Искитимский район, д. Ургун,</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 xml:space="preserve">Маслянинский район, р.п. Маслянино, </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 xml:space="preserve">Карасукский район, </w:t>
      </w:r>
      <w:r>
        <w:rPr>
          <w:rFonts w:eastAsia="Tahoma" w:cs="Wingdings" w:ascii="Times New Roman" w:hAnsi="Times New Roman"/>
          <w:b w:val="false"/>
          <w:bCs w:val="false"/>
          <w:color w:val="000000"/>
          <w:kern w:val="2"/>
          <w:sz w:val="26"/>
          <w:szCs w:val="26"/>
          <w:shd w:fill="auto" w:val="clear"/>
          <w:lang w:val="ru-RU" w:eastAsia="ru-RU" w:bidi="ar-SA"/>
        </w:rPr>
        <w:t>с</w:t>
      </w:r>
      <w:r>
        <w:rPr>
          <w:rFonts w:eastAsia="Tahoma" w:cs="Wingdings" w:ascii="Times New Roman" w:hAnsi="Times New Roman"/>
          <w:b w:val="false"/>
          <w:bCs w:val="false"/>
          <w:color w:val="000000"/>
          <w:kern w:val="2"/>
          <w:sz w:val="26"/>
          <w:szCs w:val="26"/>
          <w:shd w:fill="auto" w:val="clear"/>
          <w:lang w:val="ru-RU" w:eastAsia="ru-RU" w:bidi="ar-SA"/>
        </w:rPr>
        <w:t>. Хорошее,</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Новосибирский район: п. Березовка, с. Новолуговое</w:t>
      </w:r>
      <w:r>
        <w:rPr>
          <w:rFonts w:eastAsia="Tahoma" w:cs="Wingdings" w:ascii="Times New Roman" w:hAnsi="Times New Roman"/>
          <w:color w:val="000000"/>
          <w:kern w:val="2"/>
          <w:sz w:val="26"/>
          <w:szCs w:val="26"/>
          <w:shd w:fill="auto" w:val="clear"/>
          <w:lang w:val="ru-RU" w:eastAsia="ru-RU" w:bidi="ar-SA"/>
        </w:rPr>
        <w:t xml:space="preserve">), из них в </w:t>
      </w:r>
      <w:r>
        <w:rPr>
          <w:rFonts w:eastAsia="Times New Roman" w:cs="Times New Roman" w:ascii="Times New Roman" w:hAnsi="Times New Roman"/>
          <w:color w:val="000000"/>
          <w:sz w:val="26"/>
          <w:szCs w:val="26"/>
          <w:shd w:fill="auto" w:val="clear"/>
          <w:lang w:bidi="hi-IN"/>
        </w:rPr>
        <w:t xml:space="preserve">жилом секторе </w:t>
      </w:r>
      <w:r>
        <w:rPr>
          <w:rFonts w:eastAsia="Times New Roman" w:cs="Times New Roman" w:ascii="Times New Roman" w:hAnsi="Times New Roman"/>
          <w:color w:val="000000"/>
          <w:sz w:val="26"/>
          <w:szCs w:val="26"/>
          <w:shd w:fill="auto" w:val="clear"/>
          <w:lang w:bidi="hi-IN"/>
        </w:rPr>
        <w:t>4</w:t>
      </w:r>
      <w:r>
        <w:rPr>
          <w:rFonts w:eastAsia="Times New Roman" w:cs="Times New Roman" w:ascii="Times New Roman" w:hAnsi="Times New Roman"/>
          <w:color w:val="000000"/>
          <w:sz w:val="26"/>
          <w:szCs w:val="26"/>
          <w:shd w:fill="auto" w:val="clear"/>
          <w:lang w:bidi="hi-IN"/>
        </w:rPr>
        <w:t xml:space="preserve">, в результате которых погибших </w:t>
      </w:r>
      <w:r>
        <w:rPr>
          <w:rFonts w:eastAsia="Times New Roman" w:cs="Times New Roman" w:ascii="Times New Roman" w:hAnsi="Times New Roman"/>
          <w:color w:val="000000"/>
          <w:sz w:val="26"/>
          <w:szCs w:val="26"/>
          <w:shd w:fill="auto" w:val="clear"/>
          <w:lang w:bidi="hi-IN"/>
        </w:rPr>
        <w:t>и</w:t>
      </w:r>
      <w:r>
        <w:rPr>
          <w:rFonts w:eastAsia="Times New Roman" w:cs="Times New Roman" w:ascii="Times New Roman" w:hAnsi="Times New Roman"/>
          <w:color w:val="000000"/>
          <w:sz w:val="26"/>
          <w:szCs w:val="26"/>
          <w:shd w:fill="auto" w:val="clear"/>
          <w:lang w:bidi="hi-IN"/>
        </w:rPr>
        <w:t xml:space="preserve"> травмирован</w:t>
      </w:r>
      <w:r>
        <w:rPr>
          <w:rFonts w:eastAsia="Times New Roman" w:cs="Times New Roman" w:ascii="Times New Roman" w:hAnsi="Times New Roman"/>
          <w:color w:val="000000"/>
          <w:sz w:val="26"/>
          <w:szCs w:val="26"/>
          <w:shd w:fill="auto" w:val="clear"/>
          <w:lang w:bidi="hi-IN"/>
        </w:rPr>
        <w:t>ных нет.</w:t>
      </w:r>
      <w:r>
        <w:rPr>
          <w:rFonts w:eastAsia="Times New Roman" w:cs="Times New Roman" w:ascii="Times New Roman" w:hAnsi="Times New Roman"/>
          <w:color w:val="000000"/>
          <w:sz w:val="26"/>
          <w:szCs w:val="26"/>
          <w:shd w:fill="auto" w:val="clear"/>
          <w:lang w:bidi="hi-IN"/>
        </w:rPr>
        <w:t xml:space="preserve"> </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За прошедшие сутки на водных объектах области происшествий не зарегистрировано.</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rPr>
        <w:t>На</w:t>
      </w:r>
      <w:r>
        <w:rPr>
          <w:rFonts w:eastAsia="Times New Roman" w:ascii="Times New Roman" w:hAnsi="Times New Roman"/>
          <w:color w:themeColor="text1" w:val="000000"/>
          <w:sz w:val="26"/>
          <w:szCs w:val="26"/>
          <w:shd w:fill="auto" w:val="clear"/>
        </w:rPr>
        <w:t xml:space="preserve"> дорогах области за прошедшие сутки зарегистрировано </w:t>
      </w:r>
      <w:r>
        <w:rPr>
          <w:rFonts w:eastAsia="Times New Roman" w:ascii="Times New Roman" w:hAnsi="Times New Roman"/>
          <w:color w:themeColor="text1" w:val="000000"/>
          <w:sz w:val="26"/>
          <w:szCs w:val="26"/>
          <w:shd w:fill="auto" w:val="clear"/>
        </w:rPr>
        <w:t>8</w:t>
      </w:r>
      <w:r>
        <w:rPr>
          <w:rFonts w:eastAsia="Times New Roman" w:ascii="Times New Roman" w:hAnsi="Times New Roman"/>
          <w:color w:themeColor="text1" w:val="000000"/>
          <w:sz w:val="26"/>
          <w:szCs w:val="26"/>
          <w:shd w:fill="auto" w:val="clear"/>
        </w:rPr>
        <w:t xml:space="preserve"> ДТП, в результате которых  травмировано </w:t>
      </w:r>
      <w:r>
        <w:rPr>
          <w:rFonts w:eastAsia="Times New Roman" w:ascii="Times New Roman" w:hAnsi="Times New Roman"/>
          <w:color w:themeColor="text1" w:val="000000"/>
          <w:sz w:val="26"/>
          <w:szCs w:val="26"/>
          <w:shd w:fill="auto" w:val="clear"/>
        </w:rPr>
        <w:t>8</w:t>
      </w:r>
      <w:r>
        <w:rPr>
          <w:rFonts w:eastAsia="Times New Roman" w:ascii="Times New Roman" w:hAnsi="Times New Roman"/>
          <w:color w:themeColor="text1" w:val="000000"/>
          <w:sz w:val="26"/>
          <w:szCs w:val="26"/>
          <w:shd w:fill="auto" w:val="clear"/>
        </w:rPr>
        <w:t xml:space="preserve"> человек, </w:t>
      </w:r>
      <w:r>
        <w:rPr>
          <w:rFonts w:eastAsia="Times New Roman" w:ascii="Times New Roman" w:hAnsi="Times New Roman"/>
          <w:color w:themeColor="text1" w:val="000000"/>
          <w:sz w:val="26"/>
          <w:szCs w:val="26"/>
          <w:shd w:fill="auto" w:val="clear"/>
        </w:rPr>
        <w:t>погибших нет.</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lang w:bidi="hi-IN"/>
        </w:rPr>
        <w:t>Автомобильные</w:t>
      </w:r>
      <w:r>
        <w:rPr>
          <w:rFonts w:eastAsia="Times New Roman" w:ascii="Times New Roman" w:hAnsi="Times New Roman"/>
          <w:b/>
          <w:bCs/>
          <w:color w:themeColor="text1" w:val="000000"/>
          <w:sz w:val="26"/>
          <w:szCs w:val="26"/>
          <w:shd w:fill="auto" w:val="clear"/>
        </w:rPr>
        <w:t xml:space="preserve"> </w:t>
      </w:r>
      <w:r>
        <w:rPr>
          <w:rFonts w:eastAsia="Times New Roman" w:ascii="Times New Roman" w:hAnsi="Times New Roman"/>
          <w:color w:themeColor="text1" w:val="000000"/>
          <w:sz w:val="26"/>
          <w:szCs w:val="26"/>
          <w:shd w:fill="auto" w:val="clear"/>
        </w:rPr>
        <w:t>дороги в проезжем состоянии.</w:t>
      </w:r>
    </w:p>
    <w:p>
      <w:pPr>
        <w:pStyle w:val="126"/>
        <w:tabs>
          <w:tab w:val="clear" w:pos="720"/>
          <w:tab w:val="center" w:pos="5740" w:leader="none"/>
        </w:tabs>
        <w:ind w:firstLine="567"/>
        <w:jc w:val="both"/>
        <w:rPr>
          <w:rFonts w:ascii="Times New Roman" w:hAnsi="Times New Roman" w:eastAsia="Times New Roman"/>
          <w:color w:themeColor="text1" w:val="000000"/>
          <w:sz w:val="26"/>
          <w:szCs w:val="26"/>
          <w:highlight w:val="none"/>
          <w:shd w:fill="auto" w:val="clear"/>
        </w:rPr>
      </w:pPr>
      <w:r>
        <w:rPr>
          <w:rFonts w:eastAsia="Times New Roman" w:ascii="Times New Roman" w:hAnsi="Times New Roman"/>
          <w:color w:themeColor="text1"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126"/>
        <w:tabs>
          <w:tab w:val="clear" w:pos="720"/>
          <w:tab w:val="center" w:pos="5740" w:leader="none"/>
        </w:tabs>
        <w:ind w:firstLine="567"/>
        <w:jc w:val="left"/>
        <w:rPr>
          <w:highlight w:val="none"/>
          <w:shd w:fill="auto" w:val="clear"/>
        </w:rPr>
      </w:pPr>
      <w:r>
        <w:rPr>
          <w:rFonts w:eastAsia="Times New Roman" w:ascii="Times New Roman" w:hAnsi="Times New Roman"/>
          <w:color w:themeColor="text1" w:val="000000"/>
          <w:sz w:val="26"/>
          <w:szCs w:val="26"/>
          <w:shd w:fill="auto" w:val="clear"/>
        </w:rPr>
        <w:t xml:space="preserve">Переменная облачность, ночью преимущественно без осадков, днем местами кратковременные дожди, грозы.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Ветер </w:t>
      </w:r>
      <w:r>
        <w:rPr>
          <w:rFonts w:ascii="Times New Roman" w:hAnsi="Times New Roman"/>
          <w:bCs/>
          <w:color w:val="000000"/>
          <w:sz w:val="26"/>
          <w:szCs w:val="26"/>
          <w:shd w:fill="auto" w:val="clear"/>
        </w:rPr>
        <w:t>юго</w:t>
      </w:r>
      <w:r>
        <w:rPr>
          <w:rFonts w:ascii="Times New Roman" w:hAnsi="Times New Roman"/>
          <w:bCs/>
          <w:color w:val="000000"/>
          <w:sz w:val="26"/>
          <w:szCs w:val="26"/>
          <w:shd w:fill="auto" w:val="clear"/>
        </w:rPr>
        <w:t xml:space="preserve">-восточный ночью 2-7 м/с, днём 4-9 м/с, </w:t>
      </w:r>
      <w:r>
        <w:rPr>
          <w:rFonts w:ascii="Times New Roman" w:hAnsi="Times New Roman"/>
          <w:bCs/>
          <w:color w:val="000000"/>
          <w:sz w:val="26"/>
          <w:szCs w:val="26"/>
          <w:shd w:fill="auto" w:val="clear"/>
        </w:rPr>
        <w:t>местами порывы до 14 м/с.</w:t>
      </w:r>
      <w:r>
        <w:rPr>
          <w:rFonts w:ascii="Times New Roman" w:hAnsi="Times New Roman"/>
          <w:bCs/>
          <w:color w:val="000000"/>
          <w:sz w:val="26"/>
          <w:szCs w:val="26"/>
          <w:shd w:fill="auto" w:val="clear"/>
        </w:rPr>
        <w:t xml:space="preserve">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Температура воздуха ночью +</w:t>
      </w:r>
      <w:r>
        <w:rPr>
          <w:rFonts w:ascii="Times New Roman" w:hAnsi="Times New Roman"/>
          <w:bCs/>
          <w:color w:val="000000"/>
          <w:sz w:val="26"/>
          <w:szCs w:val="26"/>
          <w:shd w:fill="auto" w:val="clear"/>
        </w:rPr>
        <w:t>10</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°С, днём +2</w:t>
      </w:r>
      <w:r>
        <w:rPr>
          <w:rFonts w:ascii="Times New Roman" w:hAnsi="Times New Roman"/>
          <w:bCs/>
          <w:color w:val="000000"/>
          <w:sz w:val="26"/>
          <w:szCs w:val="26"/>
          <w:shd w:fill="auto" w:val="clear"/>
        </w:rPr>
        <w:t>7</w:t>
      </w:r>
      <w:r>
        <w:rPr>
          <w:rFonts w:ascii="Times New Roman" w:hAnsi="Times New Roman"/>
          <w:bCs/>
          <w:color w:val="000000"/>
          <w:sz w:val="26"/>
          <w:szCs w:val="26"/>
          <w:shd w:fill="auto" w:val="clear"/>
        </w:rPr>
        <w:t>, +</w:t>
      </w:r>
      <w:r>
        <w:rPr>
          <w:rFonts w:ascii="Times New Roman" w:hAnsi="Times New Roman"/>
          <w:bCs/>
          <w:color w:val="000000"/>
          <w:sz w:val="26"/>
          <w:szCs w:val="26"/>
          <w:shd w:fill="auto" w:val="clear"/>
        </w:rPr>
        <w:t>32</w:t>
      </w:r>
      <w:r>
        <w:rPr>
          <w:rFonts w:ascii="Times New Roman" w:hAnsi="Times New Roman"/>
          <w:bCs/>
          <w:color w:val="000000"/>
          <w:sz w:val="26"/>
          <w:szCs w:val="26"/>
          <w:shd w:fill="auto" w:val="clear"/>
        </w:rPr>
        <w:t>°С.</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rPr>
          <w:highlight w:val="none"/>
          <w:shd w:fill="auto" w:val="clear"/>
        </w:rPr>
      </w:pPr>
      <w:r>
        <w:rPr>
          <w:rFonts w:eastAsia="Times New Roman" w:ascii="Times New Roman" w:hAnsi="Times New Roman"/>
          <w:color w:themeColor="text1"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120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Магнитное поле Земли </w:t>
      </w:r>
      <w:r>
        <w:rPr>
          <w:rFonts w:ascii="Times New Roman" w:hAnsi="Times New Roman"/>
          <w:bCs/>
          <w:color w:val="000000"/>
          <w:sz w:val="26"/>
          <w:szCs w:val="26"/>
          <w:shd w:fill="auto" w:val="clear"/>
        </w:rPr>
        <w:t>ожидается спокойное</w:t>
      </w:r>
      <w:r>
        <w:rPr>
          <w:rFonts w:ascii="Times New Roman" w:hAnsi="Times New Roman"/>
          <w:bCs/>
          <w:color w:val="000000"/>
          <w:sz w:val="26"/>
          <w:szCs w:val="26"/>
          <w:shd w:fill="auto" w:val="clear"/>
        </w:rPr>
        <w:t xml:space="preserve">. Ухудшение условий КВ-радиосвязи </w:t>
      </w:r>
      <w:r>
        <w:rPr>
          <w:rFonts w:ascii="Times New Roman" w:hAnsi="Times New Roman"/>
          <w:bCs/>
          <w:color w:val="000000"/>
          <w:sz w:val="26"/>
          <w:szCs w:val="26"/>
          <w:shd w:fill="auto" w:val="clear"/>
        </w:rPr>
        <w:t>маловероятно</w:t>
      </w:r>
      <w:r>
        <w:rPr>
          <w:rFonts w:ascii="Times New Roman" w:hAnsi="Times New Roman"/>
          <w:bCs/>
          <w:color w:val="000000"/>
          <w:sz w:val="26"/>
          <w:szCs w:val="26"/>
          <w:shd w:fill="auto" w:val="clear"/>
        </w:rPr>
        <w:t xml:space="preserve">. Общее содержание озона в озоновом слое в пределах нормы. </w:t>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По данным ФГБУ «Западно-Сибирское УГМС» на территории области прогнозируется пожароопасность преимущественно </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-го, местами </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Возрастает р</w:t>
      </w:r>
      <w:r>
        <w:rPr>
          <w:rFonts w:ascii="Times New Roman" w:hAnsi="Times New Roman"/>
          <w:bCs/>
          <w:color w:val="000000"/>
          <w:sz w:val="26"/>
          <w:szCs w:val="26"/>
          <w:shd w:fill="auto" w:val="clear"/>
        </w:rPr>
        <w:t>иск возникновения лесных и ландшафтных пожаров с возможным переходом на населенные пункты.</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cs="Times New Roman" w:ascii="Times New Roman" w:hAnsi="Times New Roman"/>
          <w:bCs/>
          <w:color w:val="000000"/>
          <w:sz w:val="28"/>
          <w:szCs w:val="28"/>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firstLine="567" w:left="0" w:right="0"/>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firstLine="567" w:left="0" w:right="0"/>
        <w:jc w:val="both"/>
        <w:rPr>
          <w:sz w:val="26"/>
          <w:szCs w:val="26"/>
          <w:highlight w:val="none"/>
          <w:shd w:fill="auto" w:val="clear"/>
        </w:rPr>
      </w:pPr>
      <w:r>
        <w:rPr>
          <w:rFonts w:ascii="Times New Roman" w:hAnsi="Times New Roman"/>
          <w:color w:val="000000"/>
          <w:sz w:val="26"/>
          <w:szCs w:val="26"/>
          <w:shd w:fill="auto" w:val="clear"/>
        </w:rPr>
        <w:t>В</w:t>
      </w:r>
      <w:r>
        <w:rPr>
          <w:rFonts w:ascii="Times New Roman" w:hAnsi="Times New Roman"/>
          <w:color w:val="000000"/>
          <w:sz w:val="26"/>
          <w:szCs w:val="26"/>
          <w:shd w:fill="auto" w:val="clear"/>
        </w:rPr>
        <w:t>озрастает р</w:t>
      </w:r>
      <w:r>
        <w:rPr>
          <w:rFonts w:ascii="Times New Roman" w:hAnsi="Times New Roman"/>
          <w:color w:val="000000"/>
          <w:sz w:val="26"/>
          <w:szCs w:val="26"/>
          <w:shd w:fill="auto" w:val="clear"/>
        </w:rPr>
        <w:t xml:space="preserve">иск возникновения несчастных случаев и происшествий на водных объектах области в связи с </w:t>
      </w:r>
      <w:r>
        <w:rPr>
          <w:rFonts w:eastAsia="Times New Roman" w:cs="Times New Roman CYR" w:ascii="Times New Roman" w:hAnsi="Times New Roman"/>
          <w:color w:val="000000"/>
          <w:sz w:val="26"/>
          <w:szCs w:val="26"/>
          <w:shd w:fill="auto" w:val="clear"/>
          <w:lang w:eastAsia="ru-RU"/>
        </w:rPr>
        <w:t xml:space="preserve">прохождением сезона навигации, </w:t>
      </w:r>
      <w:r>
        <w:rPr>
          <w:rFonts w:ascii="Times New Roman" w:hAnsi="Times New Roman"/>
          <w:color w:val="000000"/>
          <w:sz w:val="26"/>
          <w:szCs w:val="26"/>
          <w:shd w:fill="auto" w:val="clear"/>
        </w:rPr>
        <w:t xml:space="preserve">летним периодом отпусков и школьных каникул.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Видимость в осадках, грозы, </w:t>
      </w:r>
      <w:r>
        <w:rPr>
          <w:rFonts w:ascii="Times New Roman" w:hAnsi="Times New Roman"/>
          <w:color w:val="000000"/>
          <w:sz w:val="26"/>
          <w:szCs w:val="26"/>
          <w:shd w:fill="auto" w:val="clear"/>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hanging="0" w:left="0" w:right="0"/>
        <w:jc w:val="center"/>
        <w:rPr>
          <w:rFonts w:ascii="Times New Roman" w:hAnsi="Times New Roman"/>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3.1.5. Продолжить информирование населения через СМИ: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по соблюдению правил пожарной безопасности;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по соблюдению правил поведения на водных объектах;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по соблюдению правил дорожного движения.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3.2.2. Обеспечить контроль за всеми возможными местами рыбной ловли.</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0" w:name="_Hlk163747752"/>
      <w:bookmarkEnd w:id="0"/>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bookmarkStart w:id="1" w:name="_GoBack"/>
      <w:bookmarkStart w:id="2" w:name="_GoBack"/>
      <w:bookmarkEnd w:id="2"/>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майор</w:t>
      </w:r>
      <w:r>
        <w:rPr>
          <w:rFonts w:ascii="Times New Roman" w:hAnsi="Times New Roman"/>
          <w:color w:val="000000"/>
          <w:sz w:val="26"/>
          <w:szCs w:val="26"/>
        </w:rPr>
        <w:t xml:space="preserve">  вн. службы                                                                </w:t>
      </w:r>
      <w:r>
        <w:rPr>
          <w:rFonts w:cs="Times New Roman"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w:t>
      </w:r>
      <w:r>
        <w:rPr>
          <w:rFonts w:eastAsia="Times New Roman" w:cs="Times New Roman" w:ascii="Times New Roman" w:hAnsi="Times New Roman"/>
          <w:color w:val="auto"/>
          <w:kern w:val="0"/>
          <w:sz w:val="28"/>
          <w:szCs w:val="28"/>
          <w:lang w:val="ru-RU" w:eastAsia="ru-RU" w:bidi="ar-SA"/>
        </w:rPr>
        <w:t>М</w:t>
      </w:r>
      <w:r>
        <w:rPr>
          <w:rFonts w:eastAsia="Tahoma" w:cs="Wingdings" w:ascii="Times New Roman" w:hAnsi="Times New Roman"/>
          <w:color w:val="000000"/>
          <w:kern w:val="2"/>
          <w:sz w:val="26"/>
          <w:szCs w:val="26"/>
          <w:lang w:val="ru-RU" w:eastAsia="ru-RU" w:bidi="ar-SA"/>
        </w:rPr>
        <w:t>.</w:t>
      </w:r>
      <w:r>
        <w:rPr>
          <w:rFonts w:eastAsia="Tahoma" w:cs="Wingdings" w:ascii="Times New Roman" w:hAnsi="Times New Roman"/>
          <w:color w:val="000000"/>
          <w:kern w:val="2"/>
          <w:sz w:val="26"/>
          <w:szCs w:val="26"/>
          <w:lang w:val="ru-RU" w:eastAsia="ru-RU" w:bidi="ar-SA"/>
        </w:rPr>
        <w:t>В</w:t>
      </w:r>
      <w:r>
        <w:rPr>
          <w:rFonts w:eastAsia="Tahoma" w:cs="Wingdings" w:ascii="Times New Roman" w:hAnsi="Times New Roman"/>
          <w:color w:val="000000"/>
          <w:kern w:val="2"/>
          <w:sz w:val="26"/>
          <w:szCs w:val="26"/>
          <w:lang w:val="ru-RU" w:eastAsia="ru-RU" w:bidi="ar-SA"/>
        </w:rPr>
        <w:t xml:space="preserve">. </w:t>
      </w:r>
      <w:r>
        <w:rPr>
          <w:rFonts w:eastAsia="Tahoma" w:cs="Wingdings" w:ascii="Times New Roman" w:hAnsi="Times New Roman"/>
          <w:color w:val="000000"/>
          <w:kern w:val="2"/>
          <w:sz w:val="26"/>
          <w:szCs w:val="26"/>
          <w:lang w:val="ru-RU" w:eastAsia="ru-RU" w:bidi="ar-SA"/>
        </w:rPr>
        <w:t>Харук</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 xml:space="preserve">Исп. </w:t>
      </w:r>
      <w:r>
        <w:rPr>
          <w:rFonts w:ascii="Times New Roman" w:hAnsi="Times New Roman"/>
          <w:color w:val="000000"/>
          <w:sz w:val="16"/>
          <w:szCs w:val="16"/>
        </w:rPr>
        <w:t xml:space="preserve">Авдеева </w:t>
      </w:r>
      <w:r>
        <w:rPr>
          <w:rFonts w:ascii="Times New Roman" w:hAnsi="Times New Roman"/>
          <w:color w:val="000000"/>
          <w:sz w:val="16"/>
          <w:szCs w:val="16"/>
        </w:rPr>
        <w:t xml:space="preserve"> </w:t>
      </w:r>
      <w:r>
        <w:rPr>
          <w:rFonts w:ascii="Times New Roman" w:hAnsi="Times New Roman"/>
          <w:color w:val="000000"/>
          <w:sz w:val="16"/>
          <w:szCs w:val="16"/>
        </w:rPr>
        <w:t>Ю</w:t>
      </w:r>
      <w:r>
        <w:rPr>
          <w:rFonts w:ascii="Times New Roman" w:hAnsi="Times New Roman"/>
          <w:color w:val="000000"/>
          <w:sz w:val="16"/>
          <w:szCs w:val="16"/>
        </w:rPr>
        <w:t>.</w:t>
      </w:r>
      <w:r>
        <w:rPr>
          <w:rFonts w:ascii="Times New Roman" w:hAnsi="Times New Roman"/>
          <w:color w:val="000000"/>
          <w:sz w:val="16"/>
          <w:szCs w:val="16"/>
        </w:rPr>
        <w:t>А</w:t>
      </w:r>
      <w:r>
        <w:rPr>
          <w:rFonts w:ascii="Times New Roman" w:hAnsi="Times New Roman"/>
          <w:color w:val="000000"/>
          <w:sz w:val="16"/>
          <w:szCs w:val="16"/>
        </w:rPr>
        <w:t>.</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3"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4"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5"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6"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7"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8"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9"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0"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1"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2"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3"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4"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5"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6"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7"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8"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19"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0"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1"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2"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3"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4"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5"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6"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7"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8"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29"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0"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1"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2"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3"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4"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5"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6"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7"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8"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39"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0"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1"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2"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3"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4"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5">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2">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4"/>
      <w:headerReference w:type="default" r:id="rId55"/>
      <w:headerReference w:type="first" r:id="rId56"/>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swiss"/>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user">
    <w:name w:val="Символ сноски (user)"/>
    <w:uiPriority w:val="0"/>
    <w:qFormat/>
    <w:rPr>
      <w:vertAlign w:val="superscript"/>
    </w:rPr>
  </w:style>
  <w:style w:type="character" w:styleId="Style5" w:customStyle="1">
    <w:name w:val="Символ сноски"/>
    <w:uiPriority w:val="0"/>
    <w:qFormat/>
    <w:rPr>
      <w:vertAlign w:val="superscript"/>
    </w:rPr>
  </w:style>
  <w:style w:type="character" w:styleId="FootnoteReference">
    <w:name w:val="footnote reference"/>
    <w:rPr>
      <w:vertAlign w:val="superscript"/>
    </w:rPr>
  </w:style>
  <w:style w:type="character" w:styleId="user1">
    <w:name w:val="Символ концевой сноски (user)"/>
    <w:uiPriority w:val="0"/>
    <w:qFormat/>
    <w:rPr>
      <w:vertAlign w:val="superscript"/>
    </w:rPr>
  </w:style>
  <w:style w:type="character" w:styleId="Style6" w:customStyle="1">
    <w:name w:val="Символ концевой сноски"/>
    <w:uiPriority w:val="0"/>
    <w:qFormat/>
    <w:rPr>
      <w:vertAlign w:val="superscript"/>
    </w:rPr>
  </w:style>
  <w:style w:type="character" w:styleId="EndnoteReference">
    <w:name w:val="endnote reference"/>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 w:customStyle="1">
    <w:name w:val="Footnote Characters"/>
    <w:uiPriority w:val="0"/>
    <w:qFormat/>
    <w:rPr>
      <w:vertAlign w:val="superscript"/>
    </w:rPr>
  </w:style>
  <w:style w:type="character" w:styleId="EndnoteCharacters" w:customStyle="1">
    <w:name w:val="Endnote Characters"/>
    <w:uiPriority w:val="0"/>
    <w:qFormat/>
    <w:rPr>
      <w:vertAlign w:val="superscrip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Style17" w:customStyle="1">
    <w:name w:val="Символ нумерации"/>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8" w:customStyle="1">
    <w:name w:val="Заголовок"/>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HeaderandFooter">
    <w:name w:val="Header and Footer"/>
    <w:basedOn w:val="Normal"/>
    <w:qFormat/>
    <w:pPr/>
    <w:rPr/>
  </w:style>
  <w:style w:type="paragraph" w:styleId="Header">
    <w:name w:val="header"/>
    <w:basedOn w:val="Style20"/>
    <w:uiPriority w:val="0"/>
    <w:qFormat/>
    <w:pPr/>
    <w:rPr/>
  </w:style>
  <w:style w:type="paragraph" w:styleId="Style20" w:customStyle="1">
    <w:name w:val="Колонтитул"/>
    <w:basedOn w:val="Normal"/>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uiPriority w:val="0"/>
    <w:qFormat/>
    <w:pPr>
      <w:widowControl w:val="false"/>
      <w:suppressLineNumbers/>
    </w:pPr>
    <w:rPr/>
  </w:style>
  <w:style w:type="paragraph" w:styleId="Style23" w:customStyle="1">
    <w:name w:val="Заголовок таблицы"/>
    <w:basedOn w:val="Style22"/>
    <w:uiPriority w:val="0"/>
    <w:qFormat/>
    <w:pPr>
      <w:jc w:val="center"/>
    </w:pPr>
    <w:rPr>
      <w:b/>
      <w:bCs/>
    </w:rPr>
  </w:style>
  <w:style w:type="paragraph" w:styleId="Style24" w:customStyle="1">
    <w:name w:val="Содержимое врезки"/>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5"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ovalenkois@54.mchs.gov.ru" TargetMode="External"/><Relationship Id="rId4" Type="http://schemas.openxmlformats.org/officeDocument/2006/relationships/hyperlink" Target="mailto:suleymanovrb@54.mchs.gov.ru" TargetMode="External"/><Relationship Id="rId5" Type="http://schemas.openxmlformats.org/officeDocument/2006/relationships/hyperlink" Target="mailto:doroshenkoma@54.mchs.gov.ru" TargetMode="External"/><Relationship Id="rId6" Type="http://schemas.openxmlformats.org/officeDocument/2006/relationships/hyperlink" Target="mailto:kolodkais@54.mchs.gov.ru" TargetMode="External"/><Relationship Id="rId7" Type="http://schemas.openxmlformats.org/officeDocument/2006/relationships/hyperlink" Target="mailto:kolotyginaa@54.mchs.gov.ru" TargetMode="External"/><Relationship Id="rId8" Type="http://schemas.openxmlformats.org/officeDocument/2006/relationships/hyperlink" Target="mailto:gulinyap@54.mchs.gov.ru" TargetMode="External"/><Relationship Id="rId9" Type="http://schemas.openxmlformats.org/officeDocument/2006/relationships/hyperlink" Target="mailto:prokofeves@54.mchs.gov.ru" TargetMode="External"/><Relationship Id="rId10" Type="http://schemas.openxmlformats.org/officeDocument/2006/relationships/hyperlink" Target="mailto:korkinsa@54.mchs.gov.ru" TargetMode="External"/><Relationship Id="rId11" Type="http://schemas.openxmlformats.org/officeDocument/2006/relationships/hyperlink" Target="mailto:sanarovaa@54.mchs.gov.ru" TargetMode="External"/><Relationship Id="rId12" Type="http://schemas.openxmlformats.org/officeDocument/2006/relationships/hyperlink" Target="mailto:strebkovrs@54.mchs.gov.ru" TargetMode="External"/><Relationship Id="rId13" Type="http://schemas.openxmlformats.org/officeDocument/2006/relationships/hyperlink" Target="mailto:cygankovms@54.mchs.gov.ru" TargetMode="External"/><Relationship Id="rId14" Type="http://schemas.openxmlformats.org/officeDocument/2006/relationships/hyperlink" Target="mailto:barinovaa@54.mchs.gov.ru" TargetMode="External"/><Relationship Id="rId15" Type="http://schemas.openxmlformats.org/officeDocument/2006/relationships/hyperlink" Target="mailto:sorokindu@54.mchs.gov.ru" TargetMode="External"/><Relationship Id="rId16" Type="http://schemas.openxmlformats.org/officeDocument/2006/relationships/hyperlink" Target="mailto:omlerns@54.mchs.gov.ru" TargetMode="External"/><Relationship Id="rId17" Type="http://schemas.openxmlformats.org/officeDocument/2006/relationships/hyperlink" Target="mailto:jihev@54.mchs.gov.ru" TargetMode="External"/><Relationship Id="rId18" Type="http://schemas.openxmlformats.org/officeDocument/2006/relationships/hyperlink" Target="mailto:fedyaninka@54.mchs.gov.ru" TargetMode="External"/><Relationship Id="rId19" Type="http://schemas.openxmlformats.org/officeDocument/2006/relationships/hyperlink" Target="mailto:komandyshkovo@54.mchs.gov.ru" TargetMode="External"/><Relationship Id="rId20" Type="http://schemas.openxmlformats.org/officeDocument/2006/relationships/hyperlink" Target="mailto:horevas@54.mchs.gov.ru" TargetMode="External"/><Relationship Id="rId21" Type="http://schemas.openxmlformats.org/officeDocument/2006/relationships/hyperlink" Target="mailto:finkoni@54.mchs.gov.ru" TargetMode="External"/><Relationship Id="rId22" Type="http://schemas.openxmlformats.org/officeDocument/2006/relationships/hyperlink" Target="mailto:gladysheven@54.mchs.gov.ru" TargetMode="External"/><Relationship Id="rId23" Type="http://schemas.openxmlformats.org/officeDocument/2006/relationships/hyperlink" Target="mailto:zuekpv@54.mchs.gov.ru" TargetMode="External"/><Relationship Id="rId24" Type="http://schemas.openxmlformats.org/officeDocument/2006/relationships/hyperlink" Target="mailto:kulikovky@54.mchs.gov.ru" TargetMode="External"/><Relationship Id="rId25" Type="http://schemas.openxmlformats.org/officeDocument/2006/relationships/hyperlink" Target="mailto:zinoveevev@54.mchs.gov.ru" TargetMode="External"/><Relationship Id="rId26" Type="http://schemas.openxmlformats.org/officeDocument/2006/relationships/hyperlink" Target="mailto:zubrevskiyva@54.mchs.gov.ru" TargetMode="External"/><Relationship Id="rId27" Type="http://schemas.openxmlformats.org/officeDocument/2006/relationships/hyperlink" Target="mailto:Yakupovig@54.mchs.gov.ru" TargetMode="External"/><Relationship Id="rId28" Type="http://schemas.openxmlformats.org/officeDocument/2006/relationships/hyperlink" Target="mailto:Mesnyankinso@54.mchs.gov.ru" TargetMode="External"/><Relationship Id="rId29" Type="http://schemas.openxmlformats.org/officeDocument/2006/relationships/hyperlink" Target="mailto:Zenchenkorv@54.mchs.gov.ru" TargetMode="External"/><Relationship Id="rId30" Type="http://schemas.openxmlformats.org/officeDocument/2006/relationships/hyperlink" Target="mailto:chudakovaa@54.mchs.gov.ru" TargetMode="External"/><Relationship Id="rId31" Type="http://schemas.openxmlformats.org/officeDocument/2006/relationships/hyperlink" Target="mailto:likoncevae@54.mchs.gov.ru" TargetMode="External"/><Relationship Id="rId32" Type="http://schemas.openxmlformats.org/officeDocument/2006/relationships/hyperlink" Target="mailto:Kukotenkova@54.mchs.gov.ru" TargetMode="External"/><Relationship Id="rId33" Type="http://schemas.openxmlformats.org/officeDocument/2006/relationships/hyperlink" Target="mailto:kuzminvv@54.mchs.gov.ru" TargetMode="External"/><Relationship Id="rId34" Type="http://schemas.openxmlformats.org/officeDocument/2006/relationships/hyperlink" Target="mailto:lavrovai@54.mchs.gov.ru" TargetMode="External"/><Relationship Id="rId35" Type="http://schemas.openxmlformats.org/officeDocument/2006/relationships/hyperlink" Target="mailto:talovskiysv@54.mchs.gov.ru" TargetMode="External"/><Relationship Id="rId36" Type="http://schemas.openxmlformats.org/officeDocument/2006/relationships/hyperlink" Target="mailto:Kasymovpn@54.mchs.gov.ru" TargetMode="External"/><Relationship Id="rId37" Type="http://schemas.openxmlformats.org/officeDocument/2006/relationships/hyperlink" Target="mailto:alshakovsm@54.mchs.gov.ru" TargetMode="External"/><Relationship Id="rId38" Type="http://schemas.openxmlformats.org/officeDocument/2006/relationships/hyperlink" Target="mailto:trepuzov@mail.ru" TargetMode="External"/><Relationship Id="rId39" Type="http://schemas.openxmlformats.org/officeDocument/2006/relationships/hyperlink" Target="mailto:bubnovichae@54.mchs.gov.ru" TargetMode="External"/><Relationship Id="rId40" Type="http://schemas.openxmlformats.org/officeDocument/2006/relationships/hyperlink" Target="mailto:miroshnichenkoav@54.mchs.gov.ru" TargetMode="External"/><Relationship Id="rId41" Type="http://schemas.openxmlformats.org/officeDocument/2006/relationships/hyperlink" Target="mailto:usovea@54.mchs.gov.ru" TargetMode="External"/><Relationship Id="rId42" Type="http://schemas.openxmlformats.org/officeDocument/2006/relationships/hyperlink" Target="mailto:Hvatovia@54.mchs.gov.ru" TargetMode="External"/><Relationship Id="rId43" Type="http://schemas.openxmlformats.org/officeDocument/2006/relationships/hyperlink" Target="mailto:bybnovai@54.mchs.gov.ru" TargetMode="External"/><Relationship Id="rId44" Type="http://schemas.openxmlformats.org/officeDocument/2006/relationships/hyperlink" Target="mailto:edds-ordyn@nso.ruedds.ordynsk@yandex.ru" TargetMode="External"/><Relationship Id="rId45" Type="http://schemas.openxmlformats.org/officeDocument/2006/relationships/hyperlink" Target="mailto:sportshkola94@mail.ru" TargetMode="External"/><Relationship Id="rId46" Type="http://schemas.openxmlformats.org/officeDocument/2006/relationships/hyperlink" Target="mailto:s_11_nov@edu54.ru" TargetMode="External"/><Relationship Id="rId47" Type="http://schemas.openxmlformats.org/officeDocument/2006/relationships/hyperlink" Target="mailto:Shabalina.vi@bk.ru" TargetMode="External"/><Relationship Id="rId48" Type="http://schemas.openxmlformats.org/officeDocument/2006/relationships/hyperlink" Target="mailto:chddt-09@yandex.ru" TargetMode="External"/><Relationship Id="rId49" Type="http://schemas.openxmlformats.org/officeDocument/2006/relationships/hyperlink" Target="mailto:nataliacond@yandex.ru" TargetMode="External"/><Relationship Id="rId50" Type="http://schemas.openxmlformats.org/officeDocument/2006/relationships/hyperlink" Target="mailto:yakklev@yandex.ru" TargetMode="External"/><Relationship Id="rId51" Type="http://schemas.openxmlformats.org/officeDocument/2006/relationships/hyperlink" Target="mailto:Yfkklv@yandts.ru" TargetMode="External"/><Relationship Id="rId52" Type="http://schemas.openxmlformats.org/officeDocument/2006/relationships/hyperlink" Target="mailto:antigor2012@gmail.com" TargetMode="External"/><Relationship Id="rId53" Type="http://schemas.openxmlformats.org/officeDocument/2006/relationships/hyperlink" Target="mailto:alkalin1976@mail.ru" TargetMode="External"/><Relationship Id="rId54" Type="http://schemas.openxmlformats.org/officeDocument/2006/relationships/header" Target="header1.xml"/><Relationship Id="rId55" Type="http://schemas.openxmlformats.org/officeDocument/2006/relationships/header" Target="header2.xml"/><Relationship Id="rId56" Type="http://schemas.openxmlformats.org/officeDocument/2006/relationships/header" Target="header3.xm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Relationship Id="rId6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10850</TotalTime>
  <Application>LibreOffice/25.2.4.3$Windows_X86_64 LibreOffice_project/33e196637044ead23f5c3226cde09b47731f7e27</Application>
  <AppVersion>15.0000</AppVersion>
  <Pages>23</Pages>
  <Words>4907</Words>
  <Characters>40443</Characters>
  <CharactersWithSpaces>44612</CharactersWithSpaces>
  <Paragraphs>897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2025-07-25T15:20:21Z</dcterms:modified>
  <cp:revision>3325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