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DD3D52">
        <w:trPr>
          <w:trHeight w:hRule="exact" w:val="1126"/>
        </w:trPr>
        <w:tc>
          <w:tcPr>
            <w:tcW w:w="4534" w:type="dxa"/>
            <w:gridSpan w:val="4"/>
          </w:tcPr>
          <w:p w:rsidR="00DD3D52" w:rsidRDefault="0063260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DD3D52" w:rsidRDefault="00DD3D5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DD3D52" w:rsidRDefault="00DD3D5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D3D52">
        <w:trPr>
          <w:trHeight w:val="3261"/>
        </w:trPr>
        <w:tc>
          <w:tcPr>
            <w:tcW w:w="4534" w:type="dxa"/>
            <w:gridSpan w:val="4"/>
          </w:tcPr>
          <w:p w:rsidR="00DD3D52" w:rsidRDefault="0063260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DD3D52" w:rsidRDefault="0063260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 w:rsidR="00DD3D52" w:rsidRDefault="0063260C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:rsidR="00DD3D52" w:rsidRDefault="0063260C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DD3D52" w:rsidRDefault="00DD3D52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DD3D52" w:rsidRDefault="0063260C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Октябрьская, д. 80 г. Новосибирск, 630099</w:t>
            </w:r>
          </w:p>
          <w:p w:rsidR="00DD3D52" w:rsidRDefault="0063260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DD3D52" w:rsidRDefault="0063260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DD3D52" w:rsidRDefault="00DD3D5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DD3D52" w:rsidRDefault="0063260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DD3D52" w:rsidRDefault="0063260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DD3D52" w:rsidRDefault="00DD3D5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DD3D52" w:rsidRDefault="0063260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DD3D52" w:rsidRDefault="0063260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органов местного </w:t>
            </w:r>
            <w:r>
              <w:rPr>
                <w:color w:val="000000"/>
                <w:sz w:val="28"/>
                <w:szCs w:val="28"/>
              </w:rPr>
              <w:t>самоуправления,</w:t>
            </w:r>
          </w:p>
          <w:p w:rsidR="00DD3D52" w:rsidRDefault="0063260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DD3D52" w:rsidRDefault="0063260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DD3D5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DD3D52" w:rsidRDefault="0063260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29.09.2024 г.</w:t>
            </w:r>
          </w:p>
        </w:tc>
        <w:tc>
          <w:tcPr>
            <w:tcW w:w="417" w:type="dxa"/>
          </w:tcPr>
          <w:p w:rsidR="00DD3D52" w:rsidRDefault="0063260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DD3D52" w:rsidRDefault="0063260C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274-20-3-2</w:t>
            </w:r>
          </w:p>
        </w:tc>
        <w:tc>
          <w:tcPr>
            <w:tcW w:w="1052" w:type="dxa"/>
            <w:gridSpan w:val="2"/>
            <w:vMerge/>
          </w:tcPr>
          <w:p w:rsidR="00DD3D52" w:rsidRDefault="00DD3D5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DD3D52" w:rsidRDefault="00DD3D5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DD3D5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DD3D52" w:rsidRDefault="0063260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3D52" w:rsidRDefault="0063260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7" w:type="dxa"/>
            <w:vAlign w:val="bottom"/>
          </w:tcPr>
          <w:p w:rsidR="00DD3D52" w:rsidRDefault="0063260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D3D52" w:rsidRDefault="0063260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DD3D52" w:rsidRDefault="00DD3D5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DD3D52" w:rsidRDefault="00DD3D5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DD3D52" w:rsidRDefault="00DD3D5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DD3D52" w:rsidRDefault="00DD3D52">
      <w:pPr>
        <w:jc w:val="both"/>
        <w:rPr>
          <w:color w:val="000000"/>
          <w:sz w:val="28"/>
          <w:szCs w:val="28"/>
        </w:rPr>
      </w:pPr>
    </w:p>
    <w:p w:rsidR="00DD3D52" w:rsidRDefault="00DD3D52">
      <w:pPr>
        <w:jc w:val="both"/>
        <w:rPr>
          <w:color w:val="000000"/>
          <w:sz w:val="28"/>
          <w:szCs w:val="28"/>
        </w:rPr>
      </w:pPr>
    </w:p>
    <w:p w:rsidR="00DD3D52" w:rsidRDefault="0063260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DD3D52" w:rsidRDefault="0063260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30.09.2024 г.</w:t>
      </w:r>
    </w:p>
    <w:p w:rsidR="00DD3D52" w:rsidRDefault="0063260C">
      <w:pPr>
        <w:jc w:val="center"/>
      </w:pPr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</w:p>
    <w:p w:rsidR="00DD3D52" w:rsidRDefault="0063260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DD3D52" w:rsidRDefault="0063260C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:rsidR="00DD3D52" w:rsidRDefault="00DD3D52">
      <w:pPr>
        <w:outlineLvl w:val="0"/>
        <w:rPr>
          <w:color w:val="000000"/>
          <w:sz w:val="28"/>
          <w:szCs w:val="28"/>
        </w:rPr>
      </w:pPr>
    </w:p>
    <w:p w:rsidR="00DD3D52" w:rsidRDefault="0063260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DD3D52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D3D52" w:rsidRDefault="0063260C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</w:t>
            </w:r>
            <w:r>
              <w:rPr>
                <w:sz w:val="28"/>
                <w:szCs w:val="28"/>
              </w:rPr>
              <w:t>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DD3D52" w:rsidRDefault="0063260C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30.09 в большинстве районов сохранится высокая пожароопасность (4 класса).</w:t>
            </w:r>
          </w:p>
        </w:tc>
      </w:tr>
    </w:tbl>
    <w:p w:rsidR="00DD3D52" w:rsidRDefault="00DD3D52">
      <w:pPr>
        <w:jc w:val="both"/>
        <w:rPr>
          <w:sz w:val="22"/>
          <w:szCs w:val="22"/>
          <w:highlight w:val="yellow"/>
        </w:rPr>
      </w:pPr>
    </w:p>
    <w:p w:rsidR="00DD3D52" w:rsidRDefault="0063260C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D3D52" w:rsidRDefault="0063260C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Новосибирской области ЧС, связанных с </w:t>
      </w:r>
      <w:r>
        <w:rPr>
          <w:sz w:val="28"/>
          <w:szCs w:val="28"/>
        </w:rPr>
        <w:t>опасными и неблагоприятными метеорологическими явлениями, не зарегистрировано.</w:t>
      </w:r>
    </w:p>
    <w:p w:rsidR="00DD3D52" w:rsidRDefault="00DD3D52">
      <w:pPr>
        <w:ind w:firstLine="567"/>
        <w:jc w:val="both"/>
        <w:rPr>
          <w:b/>
          <w:sz w:val="28"/>
          <w:szCs w:val="28"/>
        </w:rPr>
      </w:pP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Экологическая обстановка.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Стабильная.</w:t>
      </w:r>
    </w:p>
    <w:p w:rsidR="00DD3D52" w:rsidRDefault="00DD3D52">
      <w:pPr>
        <w:ind w:firstLine="567"/>
        <w:jc w:val="both"/>
        <w:rPr>
          <w:b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:rsidR="00DD3D52" w:rsidRDefault="0063260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</w:t>
      </w:r>
      <w:r>
        <w:rPr>
          <w:sz w:val="28"/>
          <w:szCs w:val="28"/>
        </w:rPr>
        <w:t>, Искитим, Обь, р.п. Кольцово не зарегистрировано.</w:t>
      </w:r>
    </w:p>
    <w:p w:rsidR="00DD3D52" w:rsidRDefault="00DD3D52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:rsidR="00DD3D52" w:rsidRDefault="0063260C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:rsidR="00DD3D52" w:rsidRDefault="0063260C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DD3D52" w:rsidRDefault="0063260C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:rsidR="00DD3D52" w:rsidRDefault="0063260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Новосибирская ГЭС работает в штатном режиме. Средний уровень воды в Новоси</w:t>
      </w:r>
      <w:r>
        <w:rPr>
          <w:bCs/>
          <w:sz w:val="28"/>
          <w:szCs w:val="28"/>
        </w:rPr>
        <w:t xml:space="preserve">бирском водохранилище составил 113,30 мБС (Балтийской системы </w:t>
      </w:r>
      <w:r>
        <w:rPr>
          <w:bCs/>
          <w:sz w:val="28"/>
          <w:szCs w:val="28"/>
        </w:rPr>
        <w:lastRenderedPageBreak/>
        <w:t>измерений), сброс 2000 м³/с, приток 1950 м³/с. Уровень воды в реке Обь в районе</w:t>
      </w:r>
      <w:r>
        <w:rPr>
          <w:bCs/>
          <w:sz w:val="28"/>
          <w:szCs w:val="28"/>
        </w:rPr>
        <w:br/>
        <w:t>г. Новосибирск находится на отметке 82 см.</w:t>
      </w:r>
    </w:p>
    <w:p w:rsidR="00DD3D52" w:rsidRDefault="00DD3D52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Лесопожарная обстановка.</w:t>
      </w:r>
    </w:p>
    <w:p w:rsidR="00DD3D52" w:rsidRDefault="0063260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ФГБУ «Западно - Сибирское УГМС</w:t>
      </w:r>
      <w:r>
        <w:rPr>
          <w:bCs/>
          <w:sz w:val="28"/>
          <w:szCs w:val="28"/>
        </w:rPr>
        <w:t>» на территории Новосибирской области в Северном, Венгеровском, Чановском, Татарском, Убинском, Барабинском, Колыванском, Тогучинском, Чистоозерном, Купинском, Баганском, Здвинском, Доволенском, Кочковском, Ордынском, Черепановском, Краснозерском, Карасукс</w:t>
      </w:r>
      <w:r>
        <w:rPr>
          <w:bCs/>
          <w:sz w:val="28"/>
          <w:szCs w:val="28"/>
        </w:rPr>
        <w:t>ком и Сузунском районах установилась высокая пожароопасность 4 класса, на остальной территории области – пожароопасность 2-го, местами 1-го и 3-го классов.</w:t>
      </w:r>
    </w:p>
    <w:p w:rsidR="00DD3D52" w:rsidRDefault="0063260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зафиксированы 4 термические точки </w:t>
      </w:r>
      <w:r>
        <w:rPr>
          <w:bCs/>
          <w:iCs/>
          <w:sz w:val="28"/>
          <w:szCs w:val="28"/>
        </w:rPr>
        <w:t>(АППГ - 0), из них в 5-ти километровой зоне - 4. Ликвидированы - 4. Всего с начала года зарегистрировано - 798 термических точек (АППГ - 8223), из них в 5-ти километровой зоне - 663 (АППГ - 5144).</w:t>
      </w:r>
    </w:p>
    <w:p w:rsidR="00DD3D52" w:rsidRDefault="0063260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сутки лесные пожары не зарегистрированы. Действующих нет</w:t>
      </w:r>
      <w:r>
        <w:rPr>
          <w:bCs/>
          <w:iCs/>
          <w:sz w:val="28"/>
          <w:szCs w:val="28"/>
        </w:rPr>
        <w:t>.</w:t>
      </w:r>
    </w:p>
    <w:p w:rsidR="00DD3D52" w:rsidRDefault="0063260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№3 (Сузунский, Ордынский, Черепановский районы).</w:t>
      </w:r>
    </w:p>
    <w:p w:rsidR="00DD3D52" w:rsidRDefault="00DD3D5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:rsidR="00DD3D52" w:rsidRDefault="0063260C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DD3D52" w:rsidRDefault="006326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DD3D52" w:rsidRDefault="00DD3D5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</w:pPr>
      <w:r>
        <w:rPr>
          <w:b/>
          <w:color w:val="000000"/>
          <w:sz w:val="28"/>
          <w:szCs w:val="28"/>
        </w:rPr>
        <w:t xml:space="preserve">1.7. Сейсмическая </w:t>
      </w:r>
      <w:r>
        <w:rPr>
          <w:b/>
          <w:color w:val="000000"/>
          <w:sz w:val="28"/>
          <w:szCs w:val="28"/>
        </w:rPr>
        <w:t>обстановка.</w:t>
      </w:r>
    </w:p>
    <w:p w:rsidR="00DD3D52" w:rsidRDefault="0063260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Стабильная.</w:t>
      </w:r>
    </w:p>
    <w:p w:rsidR="00DD3D52" w:rsidRDefault="00DD3D5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DD3D52" w:rsidRDefault="006326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DD3D52" w:rsidRDefault="00DD3D52">
      <w:pPr>
        <w:ind w:firstLine="567"/>
        <w:jc w:val="both"/>
        <w:rPr>
          <w:sz w:val="28"/>
          <w:szCs w:val="28"/>
        </w:rPr>
      </w:pPr>
    </w:p>
    <w:p w:rsidR="00DD3D52" w:rsidRDefault="0063260C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:rsidR="00DD3D52" w:rsidRDefault="006326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Стабильная.</w:t>
      </w:r>
    </w:p>
    <w:p w:rsidR="00DD3D52" w:rsidRDefault="00DD3D52">
      <w:pPr>
        <w:ind w:firstLine="567"/>
        <w:jc w:val="both"/>
        <w:rPr>
          <w:b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</w:pPr>
      <w:r>
        <w:rPr>
          <w:b/>
          <w:sz w:val="28"/>
          <w:szCs w:val="28"/>
        </w:rPr>
        <w:t>1.10. Пожарная обстановка.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прошедшие сутки на территории области зарегистрировано 17 пожаров, из них 9 в жилом секторе, в результ</w:t>
      </w:r>
      <w:r>
        <w:rPr>
          <w:sz w:val="28"/>
          <w:szCs w:val="28"/>
        </w:rPr>
        <w:t>ате которых 1 человек травмирован, погибших   нет.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DD3D52" w:rsidRDefault="00DD3D5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DD3D52" w:rsidRDefault="006326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DD3D52" w:rsidRDefault="00DD3D5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</w:t>
      </w:r>
      <w:r>
        <w:rPr>
          <w:b/>
          <w:color w:val="000000"/>
          <w:sz w:val="28"/>
          <w:szCs w:val="28"/>
        </w:rPr>
        <w:t>КХ.</w:t>
      </w:r>
    </w:p>
    <w:p w:rsidR="00DD3D52" w:rsidRDefault="006326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DD3D52" w:rsidRDefault="00DD3D5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DD3D52" w:rsidRDefault="00DD3D5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1.13. Обстановка на водных объектах.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водных объектах области происшествий </w:t>
      </w:r>
      <w:r>
        <w:rPr>
          <w:sz w:val="28"/>
          <w:szCs w:val="28"/>
        </w:rPr>
        <w:t>не зарегистрировано.</w:t>
      </w:r>
    </w:p>
    <w:p w:rsidR="00DD3D52" w:rsidRDefault="00DD3D52">
      <w:pPr>
        <w:ind w:firstLine="567"/>
        <w:jc w:val="both"/>
        <w:rPr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1.14. Обстановка на дорогах.</w:t>
      </w:r>
    </w:p>
    <w:p w:rsidR="00DD3D52" w:rsidRDefault="0063260C">
      <w:pPr>
        <w:ind w:firstLine="567"/>
        <w:jc w:val="both"/>
        <w:rPr>
          <w:bCs/>
          <w:sz w:val="28"/>
          <w:szCs w:val="28"/>
        </w:rPr>
      </w:pPr>
      <w:bookmarkStart w:id="0" w:name="_Hlk133589652"/>
      <w:r>
        <w:rPr>
          <w:bCs/>
          <w:sz w:val="28"/>
          <w:szCs w:val="28"/>
        </w:rPr>
        <w:t>На дорогах области за прошедшие сутки зарегистрировано 6 ДТП, в результате которых 9 человек травмировано, погибших   нет.</w:t>
      </w:r>
    </w:p>
    <w:p w:rsidR="00DD3D52" w:rsidRDefault="0063260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Автомобильные дороги в проезжем состоянии.</w:t>
      </w:r>
    </w:p>
    <w:p w:rsidR="00DD3D52" w:rsidRDefault="00DD3D52">
      <w:pPr>
        <w:ind w:firstLine="567"/>
        <w:jc w:val="both"/>
        <w:rPr>
          <w:bCs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Прогноз чрезвычайных ситуаций и </w:t>
      </w:r>
      <w:r>
        <w:rPr>
          <w:b/>
          <w:sz w:val="28"/>
          <w:szCs w:val="28"/>
        </w:rPr>
        <w:t>происшествий.</w:t>
      </w:r>
    </w:p>
    <w:p w:rsidR="00DD3D52" w:rsidRDefault="0063260C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DD3D52" w:rsidRDefault="0063260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Переменная облачность, ночью преимущественно без осадков,</w:t>
      </w:r>
      <w:r>
        <w:t xml:space="preserve"> </w:t>
      </w:r>
      <w:r>
        <w:rPr>
          <w:bCs/>
          <w:sz w:val="28"/>
          <w:szCs w:val="28"/>
        </w:rPr>
        <w:t>по северу местами небольшие дожди, днем в отдельных районах небольшие, по северу местами умеренные дожди.</w:t>
      </w:r>
    </w:p>
    <w:p w:rsidR="00DD3D52" w:rsidRDefault="0063260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Ветер юго-западный ночью 4-9 м/с, местами п</w:t>
      </w:r>
      <w:r>
        <w:rPr>
          <w:bCs/>
          <w:sz w:val="28"/>
          <w:szCs w:val="28"/>
        </w:rPr>
        <w:t>орывы до 14 м/с, днём 6-11 м/с, местами порывы до 16 м/с.</w:t>
      </w:r>
    </w:p>
    <w:p w:rsidR="00DD3D52" w:rsidRDefault="0063260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Температура воздуха ночью +6, +11 °С, местами 0, +5 °С, днём +17, +22 °С,</w:t>
      </w:r>
      <w:r>
        <w:t xml:space="preserve"> </w:t>
      </w:r>
      <w:r>
        <w:rPr>
          <w:bCs/>
          <w:sz w:val="28"/>
          <w:szCs w:val="28"/>
        </w:rPr>
        <w:t>местами +11, +16 °С.</w:t>
      </w:r>
    </w:p>
    <w:p w:rsidR="00DD3D52" w:rsidRDefault="00DD3D52">
      <w:pPr>
        <w:ind w:firstLine="567"/>
        <w:jc w:val="both"/>
        <w:rPr>
          <w:b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Прогноз экологической обстановки.</w:t>
      </w:r>
    </w:p>
    <w:p w:rsidR="00DD3D52" w:rsidRDefault="0063260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Метеоусловия не будут способствовать накоплению вредных примесе</w:t>
      </w:r>
      <w:r>
        <w:rPr>
          <w:sz w:val="28"/>
          <w:szCs w:val="28"/>
          <w:lang w:eastAsia="ru-RU"/>
        </w:rPr>
        <w:t>й в воздухе города. Общий уровень загрязнения ожидается пониженный.</w:t>
      </w:r>
    </w:p>
    <w:p w:rsidR="00DD3D52" w:rsidRDefault="00DD3D5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DD3D52" w:rsidRDefault="006326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Прогноз гидрологической обстановки.</w:t>
      </w:r>
    </w:p>
    <w:p w:rsidR="00DD3D52" w:rsidRDefault="0063260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DD3D52" w:rsidRDefault="0063260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Новосибирская ГЭС работает в штатном режиме. </w:t>
      </w:r>
      <w:r>
        <w:rPr>
          <w:bCs/>
          <w:sz w:val="28"/>
          <w:szCs w:val="28"/>
        </w:rPr>
        <w:t>Сброс воды из Новоси</w:t>
      </w:r>
      <w:r>
        <w:rPr>
          <w:bCs/>
          <w:sz w:val="28"/>
          <w:szCs w:val="28"/>
        </w:rPr>
        <w:t>бирского водохранилища составит 1650 ± 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/с, при этом уровень воды по гидропосту на р. Обь г. Новосибирск ожидается в районе 75 ± 10 см</w:t>
      </w:r>
      <w:r>
        <w:rPr>
          <w:sz w:val="28"/>
          <w:szCs w:val="28"/>
        </w:rPr>
        <w:t>.</w:t>
      </w:r>
    </w:p>
    <w:p w:rsidR="00DD3D52" w:rsidRDefault="00DD3D52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DD3D52" w:rsidRDefault="0063260C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2.4. Прогноз геомагнитной обстановки.</w:t>
      </w:r>
    </w:p>
    <w:p w:rsidR="00DD3D52" w:rsidRDefault="0063260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поле Земли ожидается спокойное. Ухудшение условий КВ-радиосвязи мал</w:t>
      </w:r>
      <w:r>
        <w:rPr>
          <w:sz w:val="28"/>
          <w:szCs w:val="28"/>
        </w:rPr>
        <w:t>овероятно. Озоновый слой ниже нормы.</w:t>
      </w:r>
    </w:p>
    <w:p w:rsidR="00DD3D52" w:rsidRDefault="00DD3D52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«Западно - Сибирское УГМС» на территории Новосибирской области в 19 районах (Северном, Венгеровском, Чановском, Татарском, Убинском, Барабинском, Колыванском, Тогучин</w:t>
      </w:r>
      <w:r>
        <w:rPr>
          <w:sz w:val="28"/>
          <w:szCs w:val="28"/>
        </w:rPr>
        <w:t>ском, Чистоозерном, Купинском, Баганском, Здвинском, Доволенском, Кочковском, Ордынском, Черепановском, Краснозерском, Карасукском и Сузунском) сохранится высокая пожароопасность 4 класса, на остальной территории области – пожароопасность 2-го и 3-го класс</w:t>
      </w:r>
      <w:r>
        <w:rPr>
          <w:sz w:val="28"/>
          <w:szCs w:val="28"/>
        </w:rPr>
        <w:t>ов.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районах области с высокой пожароопасностью 4 класса возможно возникновение лесных и ландшафтных пожаров, в том числе  с риском перехода на населенные пункты.</w:t>
      </w:r>
    </w:p>
    <w:p w:rsidR="00DD3D52" w:rsidRDefault="0063260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</w:t>
      </w:r>
      <w:r>
        <w:rPr>
          <w:sz w:val="28"/>
          <w:szCs w:val="28"/>
        </w:rPr>
        <w:t xml:space="preserve">правил пожарной безопасности при разжигании </w:t>
      </w:r>
      <w:r>
        <w:rPr>
          <w:sz w:val="28"/>
          <w:szCs w:val="28"/>
        </w:rPr>
        <w:lastRenderedPageBreak/>
        <w:t>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DD3D52" w:rsidRDefault="00DD3D52">
      <w:pPr>
        <w:ind w:firstLine="567"/>
        <w:jc w:val="both"/>
        <w:rPr>
          <w:b/>
          <w:sz w:val="28"/>
          <w:szCs w:val="28"/>
          <w:highlight w:val="yellow"/>
        </w:rPr>
      </w:pPr>
    </w:p>
    <w:p w:rsidR="00DD3D52" w:rsidRDefault="0063260C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:rsidR="00DD3D52" w:rsidRDefault="0063260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ЧС, вызванные сейсмическо</w:t>
      </w:r>
      <w:r>
        <w:rPr>
          <w:sz w:val="28"/>
          <w:szCs w:val="28"/>
        </w:rPr>
        <w:t>й активностью, маловероятны.</w:t>
      </w:r>
    </w:p>
    <w:p w:rsidR="00DD3D52" w:rsidRDefault="00DD3D52">
      <w:pPr>
        <w:ind w:firstLine="567"/>
        <w:rPr>
          <w:sz w:val="28"/>
          <w:szCs w:val="28"/>
          <w:highlight w:val="yellow"/>
        </w:rPr>
      </w:pPr>
    </w:p>
    <w:p w:rsidR="00DD3D52" w:rsidRDefault="0063260C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DD3D52" w:rsidRDefault="0063260C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:rsidR="00DD3D52" w:rsidRDefault="0063260C">
      <w:pPr>
        <w:ind w:firstLine="567"/>
        <w:jc w:val="both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DD3D52" w:rsidRDefault="0063260C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</w:t>
      </w:r>
      <w:r>
        <w:rPr>
          <w:sz w:val="28"/>
          <w:szCs w:val="28"/>
          <w:lang w:eastAsia="ar-SA"/>
        </w:rPr>
        <w:t>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DD3D52" w:rsidRDefault="00DD3D52">
      <w:pPr>
        <w:jc w:val="both"/>
        <w:rPr>
          <w:b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:rsidR="00DD3D52" w:rsidRDefault="0063260C">
      <w:pPr>
        <w:ind w:firstLine="567"/>
        <w:jc w:val="both"/>
      </w:pPr>
      <w:r>
        <w:rPr>
          <w:sz w:val="28"/>
          <w:szCs w:val="28"/>
        </w:rPr>
        <w:t xml:space="preserve">ЧС маловероятны. Возможны единичные случаи заболевания животных </w:t>
      </w:r>
      <w:r>
        <w:rPr>
          <w:sz w:val="28"/>
          <w:szCs w:val="28"/>
        </w:rPr>
        <w:t>бешенством.</w:t>
      </w:r>
    </w:p>
    <w:p w:rsidR="00DD3D52" w:rsidRDefault="00DD3D52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DD3D52" w:rsidRDefault="0063260C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понижением среднесуточных температур увеличивается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</w:t>
      </w:r>
      <w:r>
        <w:rPr>
          <w:sz w:val="28"/>
          <w:szCs w:val="28"/>
        </w:rPr>
        <w:t>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DD3D52" w:rsidRDefault="0063260C">
      <w:pPr>
        <w:ind w:firstLine="567"/>
        <w:jc w:val="both"/>
      </w:pPr>
      <w:r>
        <w:rPr>
          <w:sz w:val="28"/>
          <w:szCs w:val="28"/>
        </w:rPr>
        <w:t>Также причинами возгорания може</w:t>
      </w:r>
      <w:r>
        <w:rPr>
          <w:sz w:val="28"/>
          <w:szCs w:val="28"/>
        </w:rPr>
        <w:t>т стать неосторожное обращение населения с огнем, в том числе при курении.</w:t>
      </w:r>
    </w:p>
    <w:p w:rsidR="00DD3D52" w:rsidRDefault="00DD3D52">
      <w:pPr>
        <w:ind w:firstLine="567"/>
        <w:jc w:val="both"/>
        <w:rPr>
          <w:b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DD3D52" w:rsidRDefault="00DD3D52">
      <w:pPr>
        <w:jc w:val="both"/>
        <w:rPr>
          <w:b/>
          <w:bCs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2.11. Прогноз </w:t>
      </w:r>
      <w:r>
        <w:rPr>
          <w:b/>
          <w:bCs/>
          <w:sz w:val="28"/>
          <w:szCs w:val="28"/>
        </w:rPr>
        <w:t>обстановки на объектах ЖКХ.</w:t>
      </w:r>
      <w:bookmarkStart w:id="8" w:name="_Hlk122957635"/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Новосибирской области продолжается запуск системы теплоснабжения. Во время подключения возможны перебои в работе коммунальных систем жизнеобеспечения населения. Учитывая плотность населения и общее количество объектов ЖКХ, к н</w:t>
      </w:r>
      <w:r>
        <w:rPr>
          <w:sz w:val="28"/>
          <w:szCs w:val="28"/>
        </w:rPr>
        <w:t>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</w:t>
      </w:r>
      <w:r>
        <w:rPr>
          <w:sz w:val="28"/>
          <w:szCs w:val="28"/>
        </w:rPr>
        <w:t>олжатся плановые работы по обеспечению нормативного эксплуатационного запаса угля для проведения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DD3D52" w:rsidRDefault="0063260C">
      <w:pPr>
        <w:ind w:firstLine="567"/>
        <w:jc w:val="both"/>
      </w:pPr>
      <w:r>
        <w:rPr>
          <w:b/>
          <w:sz w:val="28"/>
          <w:szCs w:val="28"/>
        </w:rPr>
        <w:lastRenderedPageBreak/>
        <w:t>2.12. Прогноз происшествий на вод</w:t>
      </w:r>
      <w:r>
        <w:rPr>
          <w:b/>
          <w:sz w:val="28"/>
          <w:szCs w:val="28"/>
        </w:rPr>
        <w:t>ных объектах</w:t>
      </w:r>
      <w:bookmarkEnd w:id="8"/>
      <w:r>
        <w:rPr>
          <w:b/>
          <w:sz w:val="28"/>
          <w:szCs w:val="28"/>
        </w:rPr>
        <w:t>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Погода не будет способствовать массовому посещению водоемов населением, однако сохраняется риск возникновения несчастных случаев и происшествий, связанных с нарушением правил безопасности при использовании маломерных плавательных средств. 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вероятно возникновение несчастных случаев и происшествий на Новосибирском водохранилище, на реках Обь, Бердь, Иня, Омь, озерах Чаны, Медвежье, Сартлан и котлованах г. Новосибирска.</w:t>
      </w:r>
    </w:p>
    <w:p w:rsidR="00DD3D52" w:rsidRDefault="00DD3D52">
      <w:pPr>
        <w:ind w:firstLine="567"/>
        <w:jc w:val="both"/>
        <w:rPr>
          <w:b/>
          <w:sz w:val="28"/>
          <w:szCs w:val="28"/>
        </w:rPr>
      </w:pPr>
    </w:p>
    <w:p w:rsidR="00DD3D52" w:rsidRDefault="006326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Риск происшествий, связанных с пропажей людей в природной с</w:t>
      </w:r>
      <w:r>
        <w:rPr>
          <w:b/>
          <w:sz w:val="28"/>
          <w:szCs w:val="28"/>
        </w:rPr>
        <w:t>реде.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>
        <w:rPr>
          <w:sz w:val="28"/>
          <w:szCs w:val="28"/>
        </w:rPr>
        <w:t>.</w:t>
      </w:r>
    </w:p>
    <w:p w:rsidR="00DD3D52" w:rsidRDefault="00DD3D52">
      <w:pPr>
        <w:ind w:firstLine="567"/>
        <w:jc w:val="both"/>
        <w:rPr>
          <w:b/>
          <w:sz w:val="28"/>
          <w:szCs w:val="28"/>
          <w:highlight w:val="yellow"/>
        </w:rPr>
      </w:pPr>
    </w:p>
    <w:p w:rsidR="00DD3D52" w:rsidRDefault="006326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.14. Прогноз обстановки на дорогах.</w:t>
      </w:r>
    </w:p>
    <w:p w:rsidR="00DD3D52" w:rsidRDefault="006326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Ухудшение видимости в осадках, 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</w:t>
      </w:r>
      <w:r>
        <w:rPr>
          <w:sz w:val="28"/>
          <w:szCs w:val="28"/>
        </w:rPr>
        <w:t>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Р-256 «Чуйский тракт» – с 32,398 км по 32,569 км, (г. Бердск, протяженность 0,18 км, </w:t>
      </w:r>
      <w:r>
        <w:rPr>
          <w:color w:val="000000"/>
          <w:sz w:val="28"/>
          <w:szCs w:val="28"/>
        </w:rPr>
        <w:t>опасный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</w:t>
      </w:r>
      <w:r>
        <w:rPr>
          <w:color w:val="000000"/>
          <w:sz w:val="28"/>
          <w:szCs w:val="28"/>
        </w:rPr>
        <w:t>сть 0,765 км, крутой спуск (подъём));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</w:t>
      </w:r>
      <w:r>
        <w:rPr>
          <w:color w:val="000000"/>
          <w:sz w:val="28"/>
          <w:szCs w:val="28"/>
        </w:rPr>
        <w:t>ой спуск (подъём));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</w:t>
      </w:r>
      <w:r>
        <w:rPr>
          <w:color w:val="000000"/>
          <w:sz w:val="28"/>
          <w:szCs w:val="28"/>
        </w:rPr>
        <w:t>ми путями в одном уровне);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</w:t>
      </w:r>
      <w:r>
        <w:rPr>
          <w:color w:val="000000"/>
          <w:sz w:val="28"/>
          <w:szCs w:val="28"/>
        </w:rPr>
        <w:t>рь» – с 69,111 км по 70,752 км (Мошковский район, протяженность 1,641км, опасный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</w:t>
      </w:r>
      <w:r>
        <w:rPr>
          <w:color w:val="000000"/>
          <w:sz w:val="28"/>
          <w:szCs w:val="28"/>
        </w:rPr>
        <w:t>н, протяженность 1,443 км, крутой спуск (подъём));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</w:t>
      </w:r>
      <w:r>
        <w:rPr>
          <w:color w:val="000000"/>
          <w:sz w:val="28"/>
          <w:szCs w:val="28"/>
        </w:rPr>
        <w:t xml:space="preserve">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Р-255 «Сибирь» – с </w:t>
      </w:r>
      <w:r>
        <w:rPr>
          <w:color w:val="000000"/>
          <w:sz w:val="28"/>
          <w:szCs w:val="28"/>
        </w:rPr>
        <w:t>137,388 км по 138,658 км (Болотнинский район, протяженность 1,270 км, опасный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</w:t>
      </w:r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 xml:space="preserve">- К-17р – с 80 по 105 км Ордынского </w:t>
      </w:r>
      <w:r>
        <w:rPr>
          <w:color w:val="000000"/>
          <w:sz w:val="28"/>
          <w:szCs w:val="28"/>
        </w:rPr>
        <w:t>района;</w:t>
      </w:r>
    </w:p>
    <w:p w:rsidR="00DD3D52" w:rsidRDefault="0063260C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DD3D52" w:rsidRDefault="006326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DD3D52" w:rsidRDefault="0063260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 затруднение движения автотранспорта по грунтовым дорогам особенно в северных районах области.</w:t>
      </w:r>
    </w:p>
    <w:p w:rsidR="00DD3D52" w:rsidRDefault="00DD3D5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DD3D52" w:rsidRDefault="0063260C">
      <w:pPr>
        <w:ind w:firstLine="567"/>
        <w:jc w:val="both"/>
      </w:pPr>
      <w:bookmarkStart w:id="10" w:name="_Hlk136875242"/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Рекомендованные превентивные мероприятия:</w:t>
      </w:r>
      <w:bookmarkEnd w:id="9"/>
      <w:bookmarkEnd w:id="10"/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</w:t>
      </w:r>
      <w:r>
        <w:rPr>
          <w:color w:val="000000"/>
          <w:sz w:val="28"/>
          <w:szCs w:val="28"/>
        </w:rPr>
        <w:t>и по порядку реагирования на него.</w:t>
      </w:r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Продолжить информирование населения через СМИ и по средствам ОКСИОН по темам: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- о соблюдении правил пожарной безопасности и безопасности при эксплуатации газового, электрического и </w:t>
      </w:r>
      <w:r>
        <w:rPr>
          <w:color w:val="000000"/>
          <w:sz w:val="28"/>
          <w:szCs w:val="28"/>
        </w:rPr>
        <w:t>печного оборудования, в жилых домах и на объектах административно-хозяйственного и промышленного назначения;</w:t>
      </w:r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4. Аварийным бригадам быть в готовности к оперативному</w:t>
      </w:r>
      <w:r>
        <w:rPr>
          <w:color w:val="000000"/>
          <w:sz w:val="28"/>
          <w:szCs w:val="28"/>
        </w:rPr>
        <w:t xml:space="preserve"> реагированию на возможные ЧС: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</w:t>
      </w:r>
      <w:r>
        <w:rPr>
          <w:color w:val="000000"/>
          <w:sz w:val="28"/>
          <w:szCs w:val="28"/>
        </w:rPr>
        <w:t>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</w:t>
      </w:r>
      <w:r>
        <w:rPr>
          <w:color w:val="000000"/>
          <w:sz w:val="28"/>
          <w:szCs w:val="28"/>
        </w:rPr>
        <w:t>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Проводить пр</w:t>
      </w:r>
      <w:r>
        <w:rPr>
          <w:color w:val="000000"/>
          <w:sz w:val="28"/>
          <w:szCs w:val="28"/>
        </w:rPr>
        <w:t xml:space="preserve">оверку исправности резервных источников электроснабжения и уточнить способы доставки их к месту возможной ЧС. </w:t>
      </w:r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случае </w:t>
      </w:r>
      <w:r>
        <w:rPr>
          <w:color w:val="000000"/>
          <w:sz w:val="28"/>
          <w:szCs w:val="28"/>
        </w:rPr>
        <w:t>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>осуществлять контроль за безопасностью дорожного движения. Организовать проведение занятий по соб</w:t>
      </w:r>
      <w:r>
        <w:rPr>
          <w:color w:val="000000"/>
          <w:sz w:val="28"/>
          <w:szCs w:val="28"/>
        </w:rPr>
        <w:t xml:space="preserve">людению детьми правил дорожного движения. </w:t>
      </w:r>
    </w:p>
    <w:p w:rsidR="00DD3D52" w:rsidRDefault="0063260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</w:t>
      </w:r>
      <w:r>
        <w:rPr>
          <w:bCs/>
          <w:color w:val="000000"/>
          <w:sz w:val="28"/>
          <w:szCs w:val="28"/>
        </w:rPr>
        <w:t xml:space="preserve">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D3D52" w:rsidRDefault="0063260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Коммунальным и дорожным службам своевременно реагировать на аварийные </w:t>
      </w:r>
      <w:r>
        <w:rPr>
          <w:color w:val="000000"/>
          <w:sz w:val="28"/>
          <w:szCs w:val="28"/>
        </w:rPr>
        <w:t>ситуации на дорогах, принимать меры для поддержания дорог в проезжем состоянии.</w:t>
      </w:r>
    </w:p>
    <w:p w:rsidR="00DD3D52" w:rsidRDefault="0063260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  Проводить работу по выявлению мест скопления рыбаков. </w:t>
      </w:r>
    </w:p>
    <w:p w:rsidR="00DD3D52" w:rsidRDefault="0063260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>
        <w:rPr>
          <w:bCs/>
          <w:color w:val="000000"/>
          <w:sz w:val="28"/>
          <w:szCs w:val="28"/>
        </w:rPr>
        <w:t>23-65-96 (круглосуточно).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</w:t>
      </w:r>
      <w:r>
        <w:rPr>
          <w:color w:val="000000"/>
          <w:sz w:val="28"/>
          <w:szCs w:val="28"/>
          <w:highlight w:val="white"/>
        </w:rPr>
        <w:t>и в 2024 году» и рекомендовать органам местного самоуправления муниципальных образований Новосибирской области: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</w:t>
      </w:r>
      <w:r>
        <w:rPr>
          <w:color w:val="000000"/>
          <w:sz w:val="28"/>
          <w:szCs w:val="28"/>
          <w:highlight w:val="white"/>
        </w:rPr>
        <w:t>и, стерни, пожнивных остатков (за исключением рисовой соломы) на землях сельскохозяйственного назначения;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</w:t>
      </w:r>
      <w:r>
        <w:rPr>
          <w:color w:val="000000"/>
          <w:sz w:val="28"/>
          <w:szCs w:val="28"/>
          <w:highlight w:val="white"/>
        </w:rPr>
        <w:t xml:space="preserve">ационно-правовых форм и форм собственности, крестьянскими </w:t>
      </w:r>
      <w:r>
        <w:rPr>
          <w:color w:val="000000"/>
          <w:sz w:val="28"/>
          <w:szCs w:val="28"/>
          <w:highlight w:val="white"/>
        </w:rPr>
        <w:lastRenderedPageBreak/>
        <w:t>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</w:t>
      </w:r>
      <w:r>
        <w:rPr>
          <w:color w:val="000000"/>
          <w:sz w:val="28"/>
          <w:szCs w:val="28"/>
          <w:highlight w:val="white"/>
        </w:rPr>
        <w:t>й к лесным массивам, об обязательном выполнении требований Правил противопожарного режима в Российской Федерации;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</w:t>
      </w:r>
      <w:r>
        <w:rPr>
          <w:color w:val="000000"/>
          <w:sz w:val="28"/>
          <w:szCs w:val="28"/>
          <w:highlight w:val="white"/>
        </w:rPr>
        <w:t>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</w:t>
      </w:r>
      <w:r>
        <w:rPr>
          <w:color w:val="000000"/>
          <w:sz w:val="28"/>
          <w:szCs w:val="28"/>
          <w:highlight w:val="white"/>
        </w:rPr>
        <w:t>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при установлении на соответствующей территории особого проти</w:t>
      </w:r>
      <w:r>
        <w:rPr>
          <w:color w:val="000000"/>
          <w:sz w:val="28"/>
          <w:szCs w:val="28"/>
          <w:highlight w:val="white"/>
        </w:rPr>
        <w:t>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</w:t>
      </w:r>
      <w:r>
        <w:rPr>
          <w:color w:val="000000"/>
          <w:sz w:val="28"/>
          <w:szCs w:val="28"/>
          <w:highlight w:val="white"/>
        </w:rPr>
        <w:t>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</w:t>
      </w:r>
      <w:r>
        <w:rPr>
          <w:color w:val="000000"/>
          <w:sz w:val="28"/>
          <w:szCs w:val="28"/>
          <w:highlight w:val="white"/>
        </w:rPr>
        <w:t>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</w:t>
      </w:r>
      <w:r>
        <w:rPr>
          <w:color w:val="000000"/>
          <w:sz w:val="28"/>
          <w:szCs w:val="28"/>
          <w:highlight w:val="white"/>
        </w:rPr>
        <w:t>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</w:t>
      </w:r>
      <w:r>
        <w:rPr>
          <w:color w:val="000000"/>
          <w:sz w:val="28"/>
          <w:szCs w:val="28"/>
          <w:highlight w:val="white"/>
        </w:rPr>
        <w:t>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работу по обеспечению очист</w:t>
      </w:r>
      <w:r>
        <w:rPr>
          <w:color w:val="000000"/>
          <w:sz w:val="28"/>
          <w:szCs w:val="28"/>
          <w:highlight w:val="white"/>
        </w:rPr>
        <w:t>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</w:t>
      </w:r>
      <w:r>
        <w:rPr>
          <w:color w:val="000000"/>
          <w:sz w:val="28"/>
          <w:szCs w:val="28"/>
          <w:highlight w:val="white"/>
        </w:rPr>
        <w:t>ожарных минерализованных полос, отделяющих лес, шириной не менее 1,4 метра или иных противопожарных барьеров;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в случае повышения пожарной опасности, своевременно устанавливать на соответствующих территориях особый противопожарный режим с определением конк</w:t>
      </w:r>
      <w:r>
        <w:rPr>
          <w:color w:val="000000"/>
          <w:sz w:val="28"/>
          <w:szCs w:val="28"/>
          <w:highlight w:val="white"/>
        </w:rPr>
        <w:t>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</w:t>
      </w:r>
      <w:r>
        <w:rPr>
          <w:color w:val="000000"/>
          <w:sz w:val="28"/>
          <w:szCs w:val="28"/>
          <w:highlight w:val="white"/>
        </w:rPr>
        <w:t>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</w:t>
      </w:r>
      <w:r>
        <w:rPr>
          <w:color w:val="000000"/>
          <w:sz w:val="28"/>
          <w:szCs w:val="28"/>
          <w:highlight w:val="white"/>
        </w:rPr>
        <w:t xml:space="preserve">ых ситуациях ГУ МЧС России по Новосибирской </w:t>
      </w:r>
      <w:r>
        <w:rPr>
          <w:color w:val="000000"/>
          <w:sz w:val="28"/>
          <w:szCs w:val="28"/>
          <w:highlight w:val="white"/>
        </w:rPr>
        <w:lastRenderedPageBreak/>
        <w:t>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</w:t>
      </w:r>
      <w:r>
        <w:rPr>
          <w:color w:val="000000"/>
          <w:sz w:val="28"/>
          <w:szCs w:val="28"/>
          <w:highlight w:val="white"/>
        </w:rPr>
        <w:t>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</w:t>
      </w:r>
      <w:r>
        <w:rPr>
          <w:color w:val="000000"/>
          <w:sz w:val="28"/>
          <w:szCs w:val="28"/>
          <w:highlight w:val="white"/>
        </w:rPr>
        <w:t>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контролю за </w:t>
      </w:r>
      <w:r>
        <w:rPr>
          <w:color w:val="000000"/>
          <w:sz w:val="28"/>
          <w:szCs w:val="28"/>
          <w:highlight w:val="white"/>
        </w:rPr>
        <w:t>состоянием имеющихся источников наружного противопожарного водоснабжения;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</w:t>
      </w:r>
      <w:r>
        <w:rPr>
          <w:color w:val="000000"/>
          <w:sz w:val="28"/>
          <w:szCs w:val="28"/>
          <w:highlight w:val="white"/>
        </w:rPr>
        <w:t>чного количества сил и средств для защиты населения и территорий от чрезвычайных ситуаций;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</w:t>
      </w:r>
      <w:r>
        <w:rPr>
          <w:color w:val="000000"/>
          <w:sz w:val="28"/>
          <w:szCs w:val="28"/>
          <w:highlight w:val="white"/>
        </w:rPr>
        <w:t>тных (природных) пожаров на населенные пункты, определить порядок ее привлечения в максимально короткое время;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</w:t>
      </w:r>
      <w:r>
        <w:rPr>
          <w:color w:val="000000"/>
          <w:sz w:val="28"/>
          <w:szCs w:val="28"/>
          <w:highlight w:val="white"/>
        </w:rPr>
        <w:t xml:space="preserve">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</w:t>
      </w:r>
      <w:r>
        <w:rPr>
          <w:color w:val="000000"/>
          <w:sz w:val="28"/>
          <w:szCs w:val="28"/>
          <w:highlight w:val="white"/>
        </w:rPr>
        <w:t>одческих (дачных) обществ по выполнению правил пожарной безопасности на соответствующих территориях</w:t>
      </w:r>
    </w:p>
    <w:p w:rsidR="00DD3D52" w:rsidRDefault="0063260C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Проводить комплекс мероприятий, направленных</w:t>
      </w:r>
      <w:r>
        <w:rPr>
          <w:color w:val="000000"/>
          <w:sz w:val="28"/>
          <w:szCs w:val="28"/>
        </w:rPr>
        <w:t xml:space="preserve">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</w:t>
      </w:r>
      <w:r>
        <w:rPr>
          <w:color w:val="000000"/>
          <w:sz w:val="28"/>
          <w:szCs w:val="28"/>
        </w:rPr>
        <w:t>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</w:t>
      </w:r>
      <w:r>
        <w:rPr>
          <w:color w:val="000000"/>
          <w:sz w:val="28"/>
          <w:szCs w:val="28"/>
        </w:rPr>
        <w:t>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</w:t>
      </w:r>
      <w:r>
        <w:rPr>
          <w:color w:val="000000"/>
          <w:sz w:val="28"/>
          <w:szCs w:val="28"/>
        </w:rPr>
        <w:t xml:space="preserve"> деятельность рабочих групп администраций муниципальных образований по проведению подворовых обходов с проведением инструктажей по </w:t>
      </w:r>
      <w:r>
        <w:rPr>
          <w:color w:val="000000"/>
          <w:sz w:val="28"/>
          <w:szCs w:val="28"/>
        </w:rPr>
        <w:lastRenderedPageBreak/>
        <w:t>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</w:t>
      </w:r>
      <w:r>
        <w:rPr>
          <w:color w:val="000000"/>
          <w:sz w:val="28"/>
          <w:szCs w:val="28"/>
        </w:rPr>
        <w:t>сть объектов ТЭК и ЖКХ;</w:t>
      </w:r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DD3D52" w:rsidRDefault="0063260C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DD3D52" w:rsidRDefault="0063260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</w:t>
      </w:r>
      <w:r>
        <w:rPr>
          <w:color w:val="000000"/>
          <w:sz w:val="28"/>
          <w:szCs w:val="28"/>
        </w:rPr>
        <w:t>щенным слоям населения в ремонте (замене) печного отопления и электропроводки.</w:t>
      </w:r>
    </w:p>
    <w:p w:rsidR="00DD3D52" w:rsidRDefault="0063260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DD3D52" w:rsidRDefault="00DD3D5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DD3D52" w:rsidRDefault="00DD3D5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DD3D52" w:rsidRDefault="0063260C">
      <w:pPr>
        <w:tabs>
          <w:tab w:val="left" w:pos="4545"/>
          <w:tab w:val="left" w:pos="4590"/>
        </w:tabs>
        <w:spacing w:line="310" w:lineRule="exact"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</w:t>
      </w:r>
      <w:r>
        <w:rPr>
          <w:color w:val="000000"/>
          <w:sz w:val="28"/>
          <w:szCs w:val="28"/>
        </w:rPr>
        <w:t>ьника центра</w:t>
      </w:r>
    </w:p>
    <w:p w:rsidR="00DD3D52" w:rsidRDefault="0063260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DD3D52" w:rsidRDefault="0063260C">
      <w:r>
        <w:rPr>
          <w:noProof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4028440</wp:posOffset>
            </wp:positionH>
            <wp:positionV relativeFrom="paragraph">
              <wp:posOffset>86995</wp:posOffset>
            </wp:positionV>
            <wp:extent cx="1066800" cy="561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DD3D52" w:rsidRDefault="0063260C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 вн. службы                                                                        В.А. Руденко</w:t>
      </w: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DD3D52" w:rsidRDefault="00DD3D52">
      <w:pPr>
        <w:jc w:val="both"/>
        <w:rPr>
          <w:color w:val="000000"/>
          <w:sz w:val="16"/>
          <w:szCs w:val="16"/>
        </w:rPr>
      </w:pPr>
    </w:p>
    <w:p w:rsidR="0063260C" w:rsidRDefault="0063260C">
      <w:pPr>
        <w:jc w:val="both"/>
        <w:rPr>
          <w:color w:val="000000"/>
          <w:sz w:val="16"/>
          <w:szCs w:val="16"/>
        </w:rPr>
      </w:pPr>
    </w:p>
    <w:p w:rsidR="0063260C" w:rsidRDefault="0063260C">
      <w:pPr>
        <w:jc w:val="both"/>
        <w:rPr>
          <w:color w:val="000000"/>
          <w:sz w:val="16"/>
          <w:szCs w:val="16"/>
        </w:rPr>
      </w:pPr>
    </w:p>
    <w:p w:rsidR="0063260C" w:rsidRDefault="0063260C">
      <w:pPr>
        <w:jc w:val="both"/>
        <w:rPr>
          <w:color w:val="000000"/>
          <w:sz w:val="16"/>
          <w:szCs w:val="16"/>
        </w:rPr>
      </w:pPr>
    </w:p>
    <w:p w:rsidR="0063260C" w:rsidRDefault="0063260C">
      <w:pPr>
        <w:jc w:val="both"/>
        <w:rPr>
          <w:color w:val="000000"/>
          <w:sz w:val="16"/>
          <w:szCs w:val="16"/>
        </w:rPr>
      </w:pPr>
    </w:p>
    <w:p w:rsidR="0063260C" w:rsidRDefault="0063260C">
      <w:pPr>
        <w:jc w:val="both"/>
        <w:rPr>
          <w:color w:val="000000"/>
          <w:sz w:val="16"/>
          <w:szCs w:val="16"/>
        </w:rPr>
      </w:pPr>
    </w:p>
    <w:p w:rsidR="00DD3D52" w:rsidRDefault="0063260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Авдеева Ю.А.</w:t>
      </w:r>
    </w:p>
    <w:p w:rsidR="00DD3D52" w:rsidRDefault="0063260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Тел. </w:t>
      </w:r>
      <w:r>
        <w:rPr>
          <w:color w:val="000000"/>
          <w:sz w:val="16"/>
          <w:szCs w:val="16"/>
        </w:rPr>
        <w:t>8-(383)-203-50-03, 33-500-412</w:t>
      </w:r>
    </w:p>
    <w:p w:rsidR="00DD3D52" w:rsidRDefault="00DD3D52">
      <w:pPr>
        <w:jc w:val="center"/>
        <w:rPr>
          <w:b/>
          <w:color w:val="000000"/>
          <w:sz w:val="24"/>
          <w:szCs w:val="24"/>
        </w:rPr>
      </w:pPr>
    </w:p>
    <w:p w:rsidR="00DD3D52" w:rsidRDefault="00DD3D52">
      <w:pPr>
        <w:jc w:val="center"/>
        <w:rPr>
          <w:b/>
          <w:color w:val="000000"/>
          <w:sz w:val="24"/>
          <w:szCs w:val="24"/>
        </w:rPr>
      </w:pPr>
    </w:p>
    <w:p w:rsidR="0063260C" w:rsidRDefault="0063260C">
      <w:pPr>
        <w:jc w:val="center"/>
        <w:rPr>
          <w:b/>
          <w:color w:val="000000"/>
          <w:sz w:val="24"/>
          <w:szCs w:val="24"/>
        </w:rPr>
      </w:pPr>
    </w:p>
    <w:p w:rsidR="00DD3D52" w:rsidRDefault="0063260C">
      <w:pPr>
        <w:jc w:val="center"/>
      </w:pPr>
      <w:bookmarkStart w:id="12" w:name="_GoBack"/>
      <w:bookmarkEnd w:id="12"/>
      <w:r>
        <w:rPr>
          <w:b/>
          <w:color w:val="000000"/>
          <w:sz w:val="24"/>
          <w:szCs w:val="24"/>
        </w:rPr>
        <w:t>Р</w:t>
      </w:r>
      <w:r>
        <w:rPr>
          <w:b/>
          <w:color w:val="000000"/>
          <w:sz w:val="24"/>
          <w:szCs w:val="24"/>
        </w:rPr>
        <w:t>асчет рассылки</w:t>
      </w:r>
    </w:p>
    <w:p w:rsidR="00DD3D52" w:rsidRDefault="00DD3D52">
      <w:pPr>
        <w:jc w:val="both"/>
        <w:rPr>
          <w:b/>
          <w:color w:val="000000"/>
          <w:sz w:val="24"/>
          <w:szCs w:val="24"/>
        </w:rPr>
      </w:pPr>
    </w:p>
    <w:p w:rsidR="00DD3D52" w:rsidRDefault="0063260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DD3D52" w:rsidRDefault="00DD3D5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DD3D52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</w:t>
            </w:r>
            <w:r>
              <w:rPr>
                <w:color w:val="000000"/>
                <w:sz w:val="24"/>
                <w:szCs w:val="24"/>
              </w:rPr>
              <w:t>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DD3D52" w:rsidRDefault="0063260C">
            <w:pPr>
              <w:widowControl w:val="0"/>
              <w:jc w:val="both"/>
            </w:pPr>
            <w:hyperlink r:id="rId11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12psch@5</w:t>
            </w:r>
            <w:r>
              <w:rPr>
                <w:color w:val="000000"/>
                <w:sz w:val="24"/>
                <w:szCs w:val="24"/>
              </w:rPr>
              <w:t>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12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13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14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15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D3D52" w:rsidRDefault="00DD3D52">
      <w:pPr>
        <w:jc w:val="both"/>
        <w:rPr>
          <w:b/>
          <w:color w:val="000000"/>
          <w:sz w:val="24"/>
          <w:szCs w:val="24"/>
        </w:rPr>
      </w:pPr>
    </w:p>
    <w:p w:rsidR="00DD3D52" w:rsidRDefault="0063260C">
      <w:pPr>
        <w:jc w:val="both"/>
      </w:pPr>
      <w:r>
        <w:rPr>
          <w:b/>
          <w:color w:val="000000"/>
          <w:sz w:val="24"/>
          <w:szCs w:val="24"/>
        </w:rPr>
        <w:t xml:space="preserve">Органы местного </w:t>
      </w:r>
      <w:r>
        <w:rPr>
          <w:b/>
          <w:color w:val="000000"/>
          <w:sz w:val="24"/>
          <w:szCs w:val="24"/>
        </w:rPr>
        <w:t>самоуправления</w:t>
      </w:r>
    </w:p>
    <w:p w:rsidR="00DD3D52" w:rsidRDefault="00DD3D5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DD3D5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D3D5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муниципальных районов Новосибирской </w:t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edds-bagan@nso.ru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</w:t>
            </w:r>
            <w:r>
              <w:rPr>
                <w:color w:val="000000"/>
                <w:sz w:val="24"/>
                <w:szCs w:val="24"/>
              </w:rPr>
              <w:t>o.ru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D3D52" w:rsidRDefault="00DD3D52">
      <w:pPr>
        <w:jc w:val="both"/>
        <w:rPr>
          <w:color w:val="000000"/>
          <w:sz w:val="24"/>
          <w:szCs w:val="24"/>
        </w:rPr>
      </w:pPr>
    </w:p>
    <w:p w:rsidR="00DD3D52" w:rsidRDefault="00DD3D52">
      <w:pPr>
        <w:jc w:val="both"/>
        <w:rPr>
          <w:b/>
          <w:color w:val="000000"/>
          <w:sz w:val="24"/>
          <w:szCs w:val="24"/>
        </w:rPr>
      </w:pPr>
    </w:p>
    <w:p w:rsidR="00DD3D52" w:rsidRDefault="0063260C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DD3D52" w:rsidRDefault="00DD3D5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</w:t>
            </w:r>
            <w:r>
              <w:rPr>
                <w:color w:val="000000"/>
                <w:sz w:val="24"/>
                <w:szCs w:val="24"/>
              </w:rPr>
              <w:t>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spacing w:line="480" w:lineRule="auto"/>
              <w:jc w:val="both"/>
            </w:pPr>
            <w:hyperlink r:id="rId16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DD3D52" w:rsidRDefault="0063260C">
            <w:pPr>
              <w:widowControl w:val="0"/>
              <w:spacing w:line="480" w:lineRule="auto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</w:t>
            </w:r>
            <w:r>
              <w:rPr>
                <w:color w:val="000000"/>
                <w:sz w:val="24"/>
                <w:szCs w:val="24"/>
              </w:rPr>
              <w:t>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ФГУ «Сибирский окружной медицинский центр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17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18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D3D52" w:rsidRDefault="00DD3D52">
      <w:pPr>
        <w:jc w:val="both"/>
        <w:rPr>
          <w:color w:val="000000"/>
          <w:sz w:val="24"/>
          <w:szCs w:val="24"/>
        </w:rPr>
      </w:pPr>
    </w:p>
    <w:p w:rsidR="00DD3D52" w:rsidRDefault="0063260C">
      <w:pPr>
        <w:jc w:val="both"/>
      </w:pPr>
      <w:r>
        <w:rPr>
          <w:b/>
          <w:color w:val="000000"/>
          <w:sz w:val="24"/>
          <w:szCs w:val="24"/>
        </w:rPr>
        <w:t xml:space="preserve">Органы исполнительной власти Новосибирской </w:t>
      </w:r>
      <w:r>
        <w:rPr>
          <w:b/>
          <w:color w:val="000000"/>
          <w:sz w:val="24"/>
          <w:szCs w:val="24"/>
        </w:rPr>
        <w:t>области</w:t>
      </w:r>
    </w:p>
    <w:p w:rsidR="00DD3D52" w:rsidRDefault="00DD3D5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19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0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1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2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АСС </w:t>
            </w:r>
            <w:r>
              <w:rPr>
                <w:color w:val="000000"/>
                <w:sz w:val="24"/>
                <w:szCs w:val="24"/>
              </w:rPr>
              <w:t>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D3D52" w:rsidRDefault="00DD3D52">
      <w:pPr>
        <w:jc w:val="both"/>
        <w:rPr>
          <w:color w:val="000000"/>
          <w:sz w:val="24"/>
          <w:szCs w:val="24"/>
        </w:rPr>
      </w:pPr>
    </w:p>
    <w:p w:rsidR="00DD3D52" w:rsidRDefault="0063260C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DD3D52" w:rsidRDefault="00DD3D5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3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ветеринарному и фитосанитарному надзору </w:t>
            </w:r>
            <w:r>
              <w:rPr>
                <w:color w:val="000000"/>
                <w:sz w:val="24"/>
                <w:szCs w:val="24"/>
              </w:rPr>
              <w:t>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4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5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</w:t>
            </w:r>
            <w:r>
              <w:rPr>
                <w:color w:val="000000"/>
                <w:sz w:val="24"/>
                <w:szCs w:val="24"/>
              </w:rPr>
              <w:t>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6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</w:t>
            </w:r>
            <w:r>
              <w:rPr>
                <w:color w:val="000000"/>
                <w:sz w:val="24"/>
                <w:szCs w:val="24"/>
              </w:rPr>
              <w:t>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7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8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29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</w:t>
            </w:r>
            <w:r>
              <w:rPr>
                <w:color w:val="000000"/>
                <w:sz w:val="24"/>
                <w:szCs w:val="24"/>
              </w:rPr>
              <w:t>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30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DD3D52" w:rsidRDefault="0063260C">
            <w:pPr>
              <w:widowControl w:val="0"/>
              <w:jc w:val="both"/>
            </w:pPr>
            <w:hyperlink r:id="rId31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hyperlink r:id="rId32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DD3D52" w:rsidRDefault="00DD3D5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Фонд пенсионного и </w:t>
            </w:r>
            <w:r>
              <w:rPr>
                <w:color w:val="000000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D3D5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DD3D5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D52" w:rsidRDefault="0063260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D52" w:rsidRDefault="00DD3D5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D3D52" w:rsidRDefault="00DD3D52"/>
    <w:sectPr w:rsidR="00DD3D52">
      <w:headerReference w:type="default" r:id="rId33"/>
      <w:pgSz w:w="11906" w:h="16838"/>
      <w:pgMar w:top="993" w:right="567" w:bottom="567" w:left="1276" w:header="284" w:footer="0" w:gutter="0"/>
      <w:cols w:space="720"/>
      <w:formProt w:val="0"/>
      <w:titlePg/>
      <w:docGrid w:linePitch="360" w:charSpace="294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60C">
      <w:r>
        <w:separator/>
      </w:r>
    </w:p>
  </w:endnote>
  <w:endnote w:type="continuationSeparator" w:id="0">
    <w:p w:rsidR="00000000" w:rsidRDefault="0063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60C">
      <w:r>
        <w:separator/>
      </w:r>
    </w:p>
  </w:footnote>
  <w:footnote w:type="continuationSeparator" w:id="0">
    <w:p w:rsidR="00000000" w:rsidRDefault="0063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52" w:rsidRDefault="0063260C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9B0"/>
    <w:multiLevelType w:val="multilevel"/>
    <w:tmpl w:val="A566AB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5F13A0"/>
    <w:multiLevelType w:val="multilevel"/>
    <w:tmpl w:val="2C3ECB7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1D1301"/>
    <w:multiLevelType w:val="multilevel"/>
    <w:tmpl w:val="60E6C76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741D46D2"/>
    <w:multiLevelType w:val="multilevel"/>
    <w:tmpl w:val="3F96B0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2"/>
    <w:rsid w:val="0063260C"/>
    <w:rsid w:val="00D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A857-2CA5-4432-98C5-A001167A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37163</TotalTime>
  <Pages>16</Pages>
  <Words>5112</Words>
  <Characters>29140</Characters>
  <Application>Microsoft Office Word</Application>
  <DocSecurity>0</DocSecurity>
  <Lines>242</Lines>
  <Paragraphs>68</Paragraphs>
  <ScaleCrop>false</ScaleCrop>
  <Company>Microsoft</Company>
  <LinksUpToDate>false</LinksUpToDate>
  <CharactersWithSpaces>34184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801</cp:revision>
  <dcterms:created xsi:type="dcterms:W3CDTF">2024-03-11T08:54:00Z</dcterms:created>
  <dcterms:modified xsi:type="dcterms:W3CDTF">2024-09-29T08:50:00Z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