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4C6A85">
        <w:rPr>
          <w:rFonts w:ascii="Times New Roman" w:hAnsi="Times New Roman" w:cs="Times New Roman"/>
          <w:b/>
        </w:rPr>
        <w:t>2</w:t>
      </w:r>
      <w:r w:rsidR="00A00C27">
        <w:rPr>
          <w:rFonts w:ascii="Times New Roman" w:hAnsi="Times New Roman" w:cs="Times New Roman"/>
          <w:b/>
        </w:rPr>
        <w:t>5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4C6A85">
        <w:rPr>
          <w:rFonts w:ascii="Times New Roman" w:hAnsi="Times New Roman" w:cs="Times New Roman"/>
          <w:b/>
        </w:rPr>
        <w:t>3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6E772F" w:rsidRPr="006E772F" w:rsidRDefault="006E772F" w:rsidP="006E77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E772F">
        <w:rPr>
          <w:rFonts w:ascii="Times New Roman" w:hAnsi="Times New Roman" w:cs="Times New Roman"/>
          <w:bCs/>
        </w:rPr>
        <w:t>Ветер</w:t>
      </w:r>
      <w:bookmarkStart w:id="0" w:name="_Hlk117446630"/>
      <w:r w:rsidRPr="006E772F">
        <w:rPr>
          <w:rFonts w:ascii="Times New Roman" w:hAnsi="Times New Roman" w:cs="Times New Roman"/>
          <w:bCs/>
        </w:rPr>
        <w:t xml:space="preserve"> </w:t>
      </w:r>
      <w:r w:rsidR="00A00C27">
        <w:rPr>
          <w:rFonts w:ascii="Times New Roman" w:hAnsi="Times New Roman" w:cs="Times New Roman"/>
          <w:bCs/>
        </w:rPr>
        <w:t xml:space="preserve">Ю.З </w:t>
      </w:r>
      <w:r w:rsidRPr="006E772F">
        <w:rPr>
          <w:rFonts w:ascii="Times New Roman" w:hAnsi="Times New Roman" w:cs="Times New Roman"/>
          <w:bCs/>
        </w:rPr>
        <w:t xml:space="preserve"> </w:t>
      </w:r>
      <w:r w:rsidR="00A00C27">
        <w:rPr>
          <w:rFonts w:ascii="Times New Roman" w:hAnsi="Times New Roman" w:cs="Times New Roman"/>
          <w:bCs/>
        </w:rPr>
        <w:t>4,4</w:t>
      </w:r>
      <w:r w:rsidRPr="006E772F">
        <w:rPr>
          <w:rFonts w:ascii="Times New Roman" w:hAnsi="Times New Roman" w:cs="Times New Roman"/>
          <w:bCs/>
        </w:rPr>
        <w:t xml:space="preserve"> м/с, </w:t>
      </w:r>
    </w:p>
    <w:p w:rsidR="00552C1B" w:rsidRPr="00552C1B" w:rsidRDefault="006E772F" w:rsidP="006E77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772F">
        <w:rPr>
          <w:rFonts w:ascii="Times New Roman" w:hAnsi="Times New Roman" w:cs="Times New Roman"/>
          <w:bCs/>
        </w:rPr>
        <w:t xml:space="preserve">Температура воздуха ночью </w:t>
      </w:r>
      <w:bookmarkEnd w:id="0"/>
      <w:r w:rsidR="00A00C27">
        <w:rPr>
          <w:rFonts w:ascii="Times New Roman" w:hAnsi="Times New Roman" w:cs="Times New Roman"/>
          <w:bCs/>
        </w:rPr>
        <w:t>+</w:t>
      </w:r>
      <w:r w:rsidRPr="006E772F">
        <w:rPr>
          <w:rFonts w:ascii="Times New Roman" w:hAnsi="Times New Roman" w:cs="Times New Roman"/>
          <w:bCs/>
        </w:rPr>
        <w:t xml:space="preserve">2, </w:t>
      </w:r>
      <w:r w:rsidR="00A00C27">
        <w:rPr>
          <w:rFonts w:ascii="Times New Roman" w:hAnsi="Times New Roman" w:cs="Times New Roman"/>
          <w:bCs/>
        </w:rPr>
        <w:t>+3</w:t>
      </w:r>
      <w:r w:rsidRPr="006E772F">
        <w:rPr>
          <w:rFonts w:ascii="Times New Roman" w:hAnsi="Times New Roman" w:cs="Times New Roman"/>
          <w:bCs/>
        </w:rPr>
        <w:t xml:space="preserve"> °С,  °С, днём +</w:t>
      </w:r>
      <w:r w:rsidR="00A00C27">
        <w:rPr>
          <w:rFonts w:ascii="Times New Roman" w:hAnsi="Times New Roman" w:cs="Times New Roman"/>
          <w:bCs/>
        </w:rPr>
        <w:t>5</w:t>
      </w:r>
      <w:bookmarkStart w:id="1" w:name="_GoBack"/>
      <w:bookmarkEnd w:id="1"/>
      <w:r w:rsidRPr="006E772F">
        <w:rPr>
          <w:rFonts w:ascii="Times New Roman" w:hAnsi="Times New Roman" w:cs="Times New Roman"/>
          <w:bCs/>
        </w:rPr>
        <w:t>, +6 °С</w:t>
      </w:r>
    </w:p>
    <w:p w:rsidR="00D85687" w:rsidRDefault="00D85687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2" w:name="_Hlk124687129"/>
    </w:p>
    <w:p w:rsidR="004C6A85" w:rsidRPr="00C0311F" w:rsidRDefault="004C6A85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2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  <w:r w:rsidR="006E7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4C6A85"/>
    <w:rsid w:val="00552C1B"/>
    <w:rsid w:val="00655F43"/>
    <w:rsid w:val="006839C0"/>
    <w:rsid w:val="006E772F"/>
    <w:rsid w:val="00752D0D"/>
    <w:rsid w:val="00780287"/>
    <w:rsid w:val="00807E48"/>
    <w:rsid w:val="0087251A"/>
    <w:rsid w:val="00880504"/>
    <w:rsid w:val="008872D7"/>
    <w:rsid w:val="008969D2"/>
    <w:rsid w:val="0096398A"/>
    <w:rsid w:val="00A00C27"/>
    <w:rsid w:val="00AA50A7"/>
    <w:rsid w:val="00B22339"/>
    <w:rsid w:val="00C0311F"/>
    <w:rsid w:val="00C505B4"/>
    <w:rsid w:val="00C800CD"/>
    <w:rsid w:val="00C851BF"/>
    <w:rsid w:val="00C92DFD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5479"/>
  <w15:docId w15:val="{460F4D14-4AB3-4E28-BEE0-C84A4F99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20</cp:revision>
  <dcterms:created xsi:type="dcterms:W3CDTF">2023-01-12T16:28:00Z</dcterms:created>
  <dcterms:modified xsi:type="dcterms:W3CDTF">2023-03-24T11:14:00Z</dcterms:modified>
</cp:coreProperties>
</file>