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6E5977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784573"/>
            <wp:effectExtent l="0" t="0" r="5080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C555EB">
        <w:rPr>
          <w:rFonts w:cs="Times New Roman"/>
          <w:b/>
          <w:szCs w:val="28"/>
        </w:rPr>
        <w:t>Фонд микрофинансирования НСО</w:t>
      </w:r>
      <w:r w:rsidRPr="00126036">
        <w:rPr>
          <w:rFonts w:cs="Times New Roman"/>
          <w:sz w:val="24"/>
          <w:szCs w:val="24"/>
        </w:rPr>
        <w:t xml:space="preserve"> является исполнителем Национального проекта «Малое и среднее предпринимательство и поддержка индивидуальной предпринимательской инициативы» в части расширения доступа предпринимателей Новосибирской области к финансовым ресурсам, в том числе к льготному финансированию на территории НСО.</w:t>
      </w:r>
    </w:p>
    <w:p w:rsidR="00E01BDC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Учредитель Фонда - Министерство промышленности, торговли и развития предпринимательства Новосибирской области.</w:t>
      </w:r>
    </w:p>
    <w:p w:rsidR="00873288" w:rsidRPr="00126036" w:rsidRDefault="00E01BDC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 xml:space="preserve">Наши заёмщики – субъекты </w:t>
      </w:r>
      <w:r w:rsidR="009E2F31" w:rsidRPr="00126036">
        <w:rPr>
          <w:sz w:val="24"/>
          <w:szCs w:val="24"/>
        </w:rPr>
        <w:t>малого и среднего предпринимательства</w:t>
      </w:r>
      <w:r w:rsidR="007D6F7F">
        <w:rPr>
          <w:sz w:val="24"/>
          <w:szCs w:val="24"/>
        </w:rPr>
        <w:t xml:space="preserve"> </w:t>
      </w:r>
      <w:r w:rsidR="000F31F8" w:rsidRPr="00126036">
        <w:rPr>
          <w:sz w:val="24"/>
          <w:szCs w:val="24"/>
        </w:rPr>
        <w:t>и</w:t>
      </w:r>
      <w:r w:rsidRPr="00126036">
        <w:rPr>
          <w:sz w:val="24"/>
          <w:szCs w:val="24"/>
        </w:rPr>
        <w:t xml:space="preserve"> самозанятые граждане.</w:t>
      </w:r>
    </w:p>
    <w:p w:rsidR="009E2F31" w:rsidRPr="00C555EB" w:rsidRDefault="009E2F31" w:rsidP="00DE37BD">
      <w:pPr>
        <w:spacing w:after="0"/>
        <w:ind w:firstLine="708"/>
        <w:jc w:val="both"/>
        <w:rPr>
          <w:sz w:val="16"/>
          <w:szCs w:val="16"/>
        </w:rPr>
      </w:pP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Основная программа фонда по выдаче займов</w:t>
      </w:r>
      <w:r w:rsidR="00126036" w:rsidRPr="006E5977">
        <w:rPr>
          <w:rFonts w:cs="Times New Roman"/>
          <w:b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6E5977" w:rsidRPr="006E5977" w:rsidRDefault="006E5977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Сумма микрозайма 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30 000 р. до 5 000 000 р.</w:t>
      </w: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Ставка </w:t>
      </w:r>
      <w:r w:rsidR="006E5977"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5977"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4% до </w:t>
      </w:r>
      <w:r w:rsidR="00C555EB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</w:t>
      </w: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год.,</w:t>
      </w:r>
    </w:p>
    <w:p w:rsidR="009E2F31" w:rsidRPr="006E5977" w:rsidRDefault="009E2F31" w:rsidP="00DE37BD">
      <w:pPr>
        <w:spacing w:after="0"/>
        <w:ind w:firstLine="708"/>
        <w:jc w:val="both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977">
        <w:rPr>
          <w:rFonts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Срок - 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3 до </w:t>
      </w:r>
      <w:r w:rsidR="000F31F8"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36</w:t>
      </w:r>
      <w:r w:rsidRPr="006E5977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мес.</w:t>
      </w:r>
    </w:p>
    <w:p w:rsidR="006E5977" w:rsidRPr="00C555EB" w:rsidRDefault="006E5977" w:rsidP="00DE37BD">
      <w:pPr>
        <w:spacing w:after="0"/>
        <w:ind w:firstLine="708"/>
        <w:jc w:val="both"/>
        <w:rPr>
          <w:rFonts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Как можно использовать средства: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 xml:space="preserve">Инвестиции </w:t>
      </w:r>
      <w:r w:rsidRPr="00126036">
        <w:rPr>
          <w:rFonts w:cs="Times New Roman"/>
          <w:sz w:val="24"/>
          <w:szCs w:val="24"/>
        </w:rPr>
        <w:t>– приобретение недвижимости (помещения, строения, земли</w:t>
      </w:r>
      <w:r w:rsidR="007D6F7F">
        <w:rPr>
          <w:rFonts w:cs="Times New Roman"/>
          <w:sz w:val="24"/>
          <w:szCs w:val="24"/>
        </w:rPr>
        <w:t>, склады</w:t>
      </w:r>
      <w:r w:rsidRPr="00126036">
        <w:rPr>
          <w:rFonts w:cs="Times New Roman"/>
          <w:sz w:val="24"/>
          <w:szCs w:val="24"/>
        </w:rPr>
        <w:t>), закуп основных средств (оборудования, авто и спецтехники);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Пополнение оборотных средств</w:t>
      </w:r>
      <w:r w:rsidRPr="00126036">
        <w:rPr>
          <w:rFonts w:cs="Times New Roman"/>
          <w:sz w:val="24"/>
          <w:szCs w:val="24"/>
        </w:rPr>
        <w:t xml:space="preserve"> -  оплата материалов, сырья, ГСМ, запчастей, ремонта авто и спецтехники, обучения сотрудников, арендных платежей;</w:t>
      </w:r>
    </w:p>
    <w:p w:rsidR="009E2F31" w:rsidRPr="00126036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b/>
          <w:sz w:val="24"/>
          <w:szCs w:val="24"/>
        </w:rPr>
        <w:t>Рефинансирование банковских кредитов</w:t>
      </w:r>
      <w:r w:rsidRPr="00126036">
        <w:rPr>
          <w:rFonts w:cs="Times New Roman"/>
          <w:sz w:val="24"/>
          <w:szCs w:val="24"/>
        </w:rPr>
        <w:t xml:space="preserve"> – </w:t>
      </w:r>
      <w:r w:rsidR="00C555EB">
        <w:rPr>
          <w:rFonts w:cs="Times New Roman"/>
          <w:sz w:val="24"/>
          <w:szCs w:val="24"/>
        </w:rPr>
        <w:t xml:space="preserve">если </w:t>
      </w:r>
      <w:r w:rsidRPr="00126036">
        <w:rPr>
          <w:rFonts w:cs="Times New Roman"/>
          <w:sz w:val="24"/>
          <w:szCs w:val="24"/>
        </w:rPr>
        <w:t xml:space="preserve">кредит получен в банке на </w:t>
      </w:r>
      <w:r w:rsidR="00C555EB">
        <w:rPr>
          <w:rFonts w:cs="Times New Roman"/>
          <w:sz w:val="24"/>
          <w:szCs w:val="24"/>
        </w:rPr>
        <w:t>предпринимательские цели</w:t>
      </w:r>
      <w:r w:rsidRPr="00126036">
        <w:rPr>
          <w:rFonts w:cs="Times New Roman"/>
          <w:sz w:val="24"/>
          <w:szCs w:val="24"/>
        </w:rPr>
        <w:t>.</w:t>
      </w:r>
    </w:p>
    <w:p w:rsidR="00DE37BD" w:rsidRDefault="00DE37BD" w:rsidP="00DE37BD">
      <w:pPr>
        <w:spacing w:after="0"/>
        <w:ind w:firstLine="708"/>
        <w:jc w:val="both"/>
        <w:rPr>
          <w:sz w:val="24"/>
          <w:szCs w:val="24"/>
        </w:rPr>
      </w:pPr>
    </w:p>
    <w:p w:rsidR="009E2F31" w:rsidRPr="00126036" w:rsidRDefault="009E2F31" w:rsidP="00DE37BD">
      <w:pPr>
        <w:spacing w:after="0"/>
        <w:ind w:firstLine="708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Получить за</w:t>
      </w:r>
      <w:r w:rsidR="00C555EB">
        <w:rPr>
          <w:sz w:val="24"/>
          <w:szCs w:val="24"/>
        </w:rPr>
        <w:t>е</w:t>
      </w:r>
      <w:r w:rsidRPr="00126036">
        <w:rPr>
          <w:sz w:val="24"/>
          <w:szCs w:val="24"/>
        </w:rPr>
        <w:t>м могут все предприниматели, зарегистрированные и ведущие свою деятельность на территории НСО при условии наличия обеспечения (поручительство, залог, гарантия Гарантийного фонда)</w:t>
      </w:r>
      <w:r w:rsidR="00126036">
        <w:rPr>
          <w:sz w:val="24"/>
          <w:szCs w:val="24"/>
        </w:rPr>
        <w:t xml:space="preserve"> и</w:t>
      </w:r>
      <w:r w:rsidRPr="00126036">
        <w:rPr>
          <w:sz w:val="24"/>
          <w:szCs w:val="24"/>
        </w:rPr>
        <w:t xml:space="preserve"> целевого использования денежных средств.</w:t>
      </w:r>
    </w:p>
    <w:p w:rsidR="00DE37BD" w:rsidRDefault="00DE37BD" w:rsidP="00DE37BD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9E2F31" w:rsidRDefault="009E2F31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  <w:r w:rsidRPr="00126036">
        <w:rPr>
          <w:rFonts w:cs="Times New Roman"/>
          <w:sz w:val="24"/>
          <w:szCs w:val="24"/>
          <w:u w:val="single"/>
        </w:rPr>
        <w:t>Почему стоит обращаться именно в МКК Фонд микрофинансирования НСО?</w:t>
      </w:r>
    </w:p>
    <w:p w:rsidR="00777B1F" w:rsidRPr="00126036" w:rsidRDefault="00777B1F" w:rsidP="00DE37BD">
      <w:pPr>
        <w:spacing w:after="0"/>
        <w:ind w:firstLine="708"/>
        <w:jc w:val="both"/>
        <w:rPr>
          <w:rFonts w:cs="Times New Roman"/>
          <w:sz w:val="24"/>
          <w:szCs w:val="24"/>
          <w:u w:val="single"/>
        </w:rPr>
      </w:pP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оптимальные условия: заем выдается по ключев</w:t>
      </w:r>
      <w:r w:rsidR="00126036" w:rsidRPr="00126036">
        <w:rPr>
          <w:rFonts w:cs="Times New Roman"/>
          <w:sz w:val="24"/>
          <w:szCs w:val="24"/>
        </w:rPr>
        <w:t>ой</w:t>
      </w:r>
      <w:r w:rsidRPr="00126036">
        <w:rPr>
          <w:rFonts w:cs="Times New Roman"/>
          <w:sz w:val="24"/>
          <w:szCs w:val="24"/>
        </w:rPr>
        <w:t xml:space="preserve"> ставк</w:t>
      </w:r>
      <w:r w:rsidR="00126036" w:rsidRPr="00126036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 xml:space="preserve"> ЦБ. Еще более интересные условия для тех, чей бизнес зарегистрирован в поселках Линево и Горном или </w:t>
      </w:r>
      <w:r w:rsidR="00777B1F">
        <w:rPr>
          <w:rFonts w:cs="Times New Roman"/>
          <w:sz w:val="24"/>
          <w:szCs w:val="24"/>
        </w:rPr>
        <w:t xml:space="preserve">кто </w:t>
      </w:r>
      <w:r w:rsidRPr="00126036">
        <w:rPr>
          <w:rFonts w:cs="Times New Roman"/>
          <w:sz w:val="24"/>
          <w:szCs w:val="24"/>
        </w:rPr>
        <w:t>име</w:t>
      </w:r>
      <w:r w:rsidR="00777B1F">
        <w:rPr>
          <w:rFonts w:cs="Times New Roman"/>
          <w:sz w:val="24"/>
          <w:szCs w:val="24"/>
        </w:rPr>
        <w:t>е</w:t>
      </w:r>
      <w:r w:rsidRPr="00126036">
        <w:rPr>
          <w:rFonts w:cs="Times New Roman"/>
          <w:sz w:val="24"/>
          <w:szCs w:val="24"/>
        </w:rPr>
        <w:t>т статус социального предпринимателя: ставка вполовину ниже</w:t>
      </w:r>
      <w:r w:rsidR="00126036" w:rsidRPr="00126036">
        <w:rPr>
          <w:rFonts w:cs="Times New Roman"/>
          <w:sz w:val="24"/>
          <w:szCs w:val="24"/>
        </w:rPr>
        <w:t>.</w:t>
      </w:r>
      <w:r w:rsidRPr="00126036">
        <w:rPr>
          <w:rFonts w:cs="Times New Roman"/>
          <w:sz w:val="24"/>
          <w:szCs w:val="24"/>
        </w:rPr>
        <w:t xml:space="preserve"> </w:t>
      </w:r>
    </w:p>
    <w:p w:rsidR="009E2F31" w:rsidRPr="00126036" w:rsidRDefault="009E2F31" w:rsidP="00466210">
      <w:pPr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rFonts w:cs="Times New Roman"/>
          <w:sz w:val="24"/>
          <w:szCs w:val="24"/>
        </w:rPr>
      </w:pPr>
      <w:r w:rsidRPr="00126036">
        <w:rPr>
          <w:rFonts w:cs="Times New Roman"/>
          <w:sz w:val="24"/>
          <w:szCs w:val="24"/>
        </w:rPr>
        <w:t>быстрое предварительное одобрение займа.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возможность финансирования предпринимателя без залога.</w:t>
      </w:r>
    </w:p>
    <w:p w:rsidR="00126036" w:rsidRPr="00126036" w:rsidRDefault="00126036" w:rsidP="00466210">
      <w:pPr>
        <w:pStyle w:val="a3"/>
        <w:numPr>
          <w:ilvl w:val="0"/>
          <w:numId w:val="2"/>
        </w:numPr>
        <w:tabs>
          <w:tab w:val="clear" w:pos="720"/>
          <w:tab w:val="num" w:pos="1134"/>
        </w:tabs>
        <w:spacing w:after="0"/>
        <w:ind w:left="567" w:firstLine="284"/>
        <w:jc w:val="both"/>
        <w:rPr>
          <w:sz w:val="24"/>
          <w:szCs w:val="24"/>
        </w:rPr>
      </w:pPr>
      <w:r w:rsidRPr="00126036">
        <w:rPr>
          <w:sz w:val="24"/>
          <w:szCs w:val="24"/>
        </w:rPr>
        <w:t>небольшой пакет документов.</w:t>
      </w:r>
    </w:p>
    <w:p w:rsidR="009E2F31" w:rsidRPr="00126036" w:rsidRDefault="009E2F31" w:rsidP="006E5977">
      <w:pPr>
        <w:pStyle w:val="a4"/>
        <w:shd w:val="clear" w:color="auto" w:fill="FFFFFF"/>
        <w:spacing w:before="120" w:beforeAutospacing="0" w:after="0" w:afterAutospacing="0" w:line="360" w:lineRule="atLeast"/>
        <w:ind w:firstLine="708"/>
        <w:jc w:val="both"/>
        <w:rPr>
          <w:rStyle w:val="a5"/>
          <w:rFonts w:eastAsiaTheme="minorHAnsi"/>
          <w:b/>
          <w:lang w:eastAsia="en-US"/>
        </w:rPr>
      </w:pPr>
      <w:r w:rsidRPr="00126036">
        <w:t>Оформить </w:t>
      </w:r>
      <w:hyperlink w:history="1">
        <w:r w:rsidR="00C555EB" w:rsidRPr="001F58BF">
          <w:t>заявку на заем можно онлайн</w:t>
        </w:r>
      </w:hyperlink>
      <w:r w:rsidRPr="00126036">
        <w:t xml:space="preserve"> на сайте:</w:t>
      </w:r>
      <w:r w:rsidRPr="00126036">
        <w:rPr>
          <w:rFonts w:ascii="Georgia" w:hAnsi="Georgia"/>
        </w:rPr>
        <w:t xml:space="preserve"> </w:t>
      </w:r>
      <w:hyperlink r:id="rId8" w:history="1">
        <w:r w:rsidRPr="00126036">
          <w:rPr>
            <w:rStyle w:val="a5"/>
            <w:rFonts w:eastAsiaTheme="minorHAnsi"/>
            <w:b/>
            <w:lang w:eastAsia="en-US"/>
          </w:rPr>
          <w:t>www.microfund.ru</w:t>
        </w:r>
      </w:hyperlink>
    </w:p>
    <w:p w:rsidR="006E5977" w:rsidRDefault="006E5977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</w:p>
    <w:p w:rsidR="009E2F31" w:rsidRPr="00126036" w:rsidRDefault="009E2F31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  <w:r w:rsidRPr="00126036">
        <w:rPr>
          <w:bCs/>
        </w:rPr>
        <w:t>МКК Фонд микрофинансирования НСО</w:t>
      </w:r>
      <w:r w:rsidRPr="00126036">
        <w:rPr>
          <w:bCs/>
        </w:rPr>
        <w:br/>
        <w:t>г. Новосибирск, ул. Сибревкома, 9, ЖК «Флотилия»,</w:t>
      </w:r>
    </w:p>
    <w:p w:rsidR="009E2F31" w:rsidRPr="00126036" w:rsidRDefault="009E2F31" w:rsidP="00777B1F">
      <w:pPr>
        <w:pStyle w:val="a4"/>
        <w:shd w:val="clear" w:color="auto" w:fill="FFFFFF"/>
        <w:spacing w:before="0" w:beforeAutospacing="0" w:after="0" w:afterAutospacing="0" w:line="360" w:lineRule="atLeast"/>
        <w:rPr>
          <w:bCs/>
        </w:rPr>
      </w:pPr>
      <w:r w:rsidRPr="00126036">
        <w:rPr>
          <w:bCs/>
        </w:rPr>
        <w:t>Центр Мой Бизнес, 2 этаж</w:t>
      </w:r>
    </w:p>
    <w:p w:rsidR="00C555EB" w:rsidRPr="007D6F7F" w:rsidRDefault="009E2F31" w:rsidP="006E5977">
      <w:pPr>
        <w:spacing w:after="0"/>
        <w:rPr>
          <w:sz w:val="24"/>
          <w:szCs w:val="24"/>
        </w:rPr>
      </w:pPr>
      <w:r w:rsidRPr="00126036">
        <w:rPr>
          <w:bCs/>
          <w:sz w:val="24"/>
          <w:szCs w:val="24"/>
        </w:rPr>
        <w:t>тел</w:t>
      </w:r>
      <w:r w:rsidRPr="007D6F7F">
        <w:rPr>
          <w:bCs/>
          <w:sz w:val="24"/>
          <w:szCs w:val="24"/>
        </w:rPr>
        <w:t>.</w:t>
      </w:r>
      <w:r w:rsidRPr="00126036">
        <w:rPr>
          <w:bCs/>
          <w:sz w:val="24"/>
          <w:szCs w:val="24"/>
          <w:lang w:val="en-US"/>
        </w:rPr>
        <w:t> </w:t>
      </w:r>
      <w:hyperlink r:id="rId9" w:history="1">
        <w:r w:rsidRPr="007D6F7F">
          <w:rPr>
            <w:b/>
            <w:sz w:val="24"/>
            <w:szCs w:val="24"/>
          </w:rPr>
          <w:t>8 (383) 209-13-33</w:t>
        </w:r>
      </w:hyperlink>
      <w:r w:rsidRPr="007D6F7F">
        <w:rPr>
          <w:b/>
          <w:sz w:val="24"/>
          <w:szCs w:val="24"/>
        </w:rPr>
        <w:t>, 8-800-600-34-07</w:t>
      </w:r>
    </w:p>
    <w:p w:rsidR="009E2F31" w:rsidRPr="00C555EB" w:rsidRDefault="009E2F31" w:rsidP="006E5977">
      <w:pPr>
        <w:spacing w:after="0"/>
        <w:rPr>
          <w:rFonts w:eastAsiaTheme="minorHAnsi"/>
          <w:color w:val="0000FF"/>
          <w:sz w:val="24"/>
          <w:szCs w:val="24"/>
          <w:u w:val="single"/>
          <w:lang w:eastAsia="en-US"/>
        </w:rPr>
      </w:pPr>
      <w:r w:rsidRPr="00126036">
        <w:rPr>
          <w:bCs/>
          <w:sz w:val="24"/>
          <w:szCs w:val="24"/>
          <w:lang w:val="en-US"/>
        </w:rPr>
        <w:t>e</w:t>
      </w:r>
      <w:r w:rsidRPr="00C555EB">
        <w:rPr>
          <w:bCs/>
          <w:sz w:val="24"/>
          <w:szCs w:val="24"/>
        </w:rPr>
        <w:t>-</w:t>
      </w:r>
      <w:r w:rsidRPr="00126036">
        <w:rPr>
          <w:bCs/>
          <w:sz w:val="24"/>
          <w:szCs w:val="24"/>
          <w:lang w:val="en-US"/>
        </w:rPr>
        <w:t>mail</w:t>
      </w:r>
      <w:r w:rsidRPr="00C555EB">
        <w:rPr>
          <w:bCs/>
          <w:sz w:val="24"/>
          <w:szCs w:val="24"/>
        </w:rPr>
        <w:t>:</w:t>
      </w:r>
      <w:r w:rsidRPr="00126036">
        <w:rPr>
          <w:bCs/>
          <w:sz w:val="24"/>
          <w:szCs w:val="24"/>
          <w:lang w:val="en-US"/>
        </w:rPr>
        <w:t> </w:t>
      </w:r>
      <w:hyperlink r:id="rId10" w:history="1"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info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 xml:space="preserve">@ </w:t>
        </w:r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microfund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>.</w:t>
        </w:r>
        <w:r w:rsidRPr="00126036">
          <w:rPr>
            <w:rStyle w:val="a5"/>
            <w:rFonts w:eastAsiaTheme="minorHAnsi"/>
            <w:sz w:val="24"/>
            <w:szCs w:val="24"/>
            <w:lang w:val="en-US" w:eastAsia="en-US"/>
          </w:rPr>
          <w:t>ru</w:t>
        </w:r>
        <w:r w:rsidRPr="00C555EB">
          <w:rPr>
            <w:rStyle w:val="a5"/>
            <w:rFonts w:eastAsiaTheme="minorHAnsi"/>
            <w:sz w:val="24"/>
            <w:szCs w:val="24"/>
            <w:lang w:eastAsia="en-US"/>
          </w:rPr>
          <w:t xml:space="preserve"> </w:t>
        </w:r>
      </w:hyperlink>
      <w:r w:rsidRPr="00C555EB">
        <w:rPr>
          <w:bCs/>
          <w:sz w:val="24"/>
          <w:szCs w:val="24"/>
        </w:rPr>
        <w:br/>
      </w:r>
      <w:r w:rsidR="00C555EB" w:rsidRPr="00C555EB">
        <w:rPr>
          <w:sz w:val="24"/>
          <w:szCs w:val="24"/>
        </w:rPr>
        <w:t xml:space="preserve">мы в </w:t>
      </w:r>
      <w:proofErr w:type="spellStart"/>
      <w:r w:rsidR="00C555EB" w:rsidRPr="00C555EB">
        <w:rPr>
          <w:sz w:val="24"/>
          <w:szCs w:val="24"/>
        </w:rPr>
        <w:t>соцсетях</w:t>
      </w:r>
      <w:proofErr w:type="spellEnd"/>
      <w:r w:rsidR="00C555EB" w:rsidRPr="00C555EB">
        <w:rPr>
          <w:sz w:val="24"/>
          <w:szCs w:val="24"/>
        </w:rPr>
        <w:t xml:space="preserve">: </w:t>
      </w:r>
      <w:hyperlink r:id="rId11" w:history="1">
        <w:r w:rsidR="00C555EB" w:rsidRPr="00C555EB">
          <w:rPr>
            <w:rStyle w:val="a5"/>
            <w:sz w:val="24"/>
            <w:szCs w:val="24"/>
          </w:rPr>
          <w:t>https://vk.com/microfond54</w:t>
        </w:r>
      </w:hyperlink>
      <w:r w:rsidR="00C555EB" w:rsidRPr="00C555EB">
        <w:rPr>
          <w:sz w:val="24"/>
          <w:szCs w:val="24"/>
        </w:rPr>
        <w:t xml:space="preserve">, </w:t>
      </w:r>
      <w:hyperlink r:id="rId12" w:history="1">
        <w:r w:rsidR="00C555EB" w:rsidRPr="00C555EB">
          <w:rPr>
            <w:rStyle w:val="a5"/>
            <w:sz w:val="24"/>
            <w:szCs w:val="24"/>
          </w:rPr>
          <w:t>https://t.me/microfond54</w:t>
        </w:r>
      </w:hyperlink>
      <w:r w:rsidR="00C555EB" w:rsidRPr="00C555EB">
        <w:rPr>
          <w:bCs/>
          <w:sz w:val="24"/>
          <w:szCs w:val="24"/>
        </w:rPr>
        <w:br/>
      </w:r>
    </w:p>
    <w:sectPr w:rsidR="009E2F31" w:rsidRPr="00C555EB" w:rsidSect="00C555E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A63A9"/>
    <w:multiLevelType w:val="hybridMultilevel"/>
    <w:tmpl w:val="C944D8B8"/>
    <w:lvl w:ilvl="0" w:tplc="EB68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DC"/>
    <w:rsid w:val="00055C04"/>
    <w:rsid w:val="000F31F8"/>
    <w:rsid w:val="00126036"/>
    <w:rsid w:val="001F58BF"/>
    <w:rsid w:val="00200269"/>
    <w:rsid w:val="003478BF"/>
    <w:rsid w:val="00466210"/>
    <w:rsid w:val="006E5977"/>
    <w:rsid w:val="00777B1F"/>
    <w:rsid w:val="007D6F7F"/>
    <w:rsid w:val="009E2F31"/>
    <w:rsid w:val="00BB3D06"/>
    <w:rsid w:val="00BC2B04"/>
    <w:rsid w:val="00C555EB"/>
    <w:rsid w:val="00DE37BD"/>
    <w:rsid w:val="00E01BDC"/>
    <w:rsid w:val="00E46D8A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und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microfond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icrofond54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2091333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+738320913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97AF-407C-47A2-A748-C44DF5CB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Иващенко</dc:creator>
  <cp:lastModifiedBy>ADM</cp:lastModifiedBy>
  <cp:revision>2</cp:revision>
  <cp:lastPrinted>2022-08-10T09:50:00Z</cp:lastPrinted>
  <dcterms:created xsi:type="dcterms:W3CDTF">2022-08-10T09:51:00Z</dcterms:created>
  <dcterms:modified xsi:type="dcterms:W3CDTF">2022-08-10T09:51:00Z</dcterms:modified>
</cp:coreProperties>
</file>