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FD1" w:rsidRDefault="00D1404A" w:rsidP="00D1404A">
      <w:pPr>
        <w:jc w:val="center"/>
        <w:rPr>
          <w:rFonts w:ascii="Times New Roman" w:hAnsi="Times New Roman" w:cs="Times New Roman"/>
          <w:sz w:val="28"/>
          <w:szCs w:val="28"/>
        </w:rPr>
      </w:pPr>
      <w:r w:rsidRPr="00D1404A">
        <w:rPr>
          <w:rFonts w:ascii="Times New Roman" w:hAnsi="Times New Roman" w:cs="Times New Roman"/>
          <w:sz w:val="28"/>
          <w:szCs w:val="28"/>
        </w:rPr>
        <w:t>О фонде микрофинансирования субъектов малого и среднего предпринимательства</w:t>
      </w:r>
    </w:p>
    <w:p w:rsidR="00D1404A" w:rsidRPr="00A4615E" w:rsidRDefault="006368A0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615E">
        <w:rPr>
          <w:rFonts w:ascii="Times New Roman" w:hAnsi="Times New Roman" w:cs="Times New Roman"/>
          <w:sz w:val="28"/>
          <w:szCs w:val="28"/>
        </w:rPr>
        <w:t xml:space="preserve">Одной из наиболее актуальных проблем, сдерживающих развитие малого предпринимательства, является низкая </w:t>
      </w:r>
      <w:r w:rsidR="00BB1DDB" w:rsidRPr="00A4615E">
        <w:rPr>
          <w:rFonts w:ascii="Times New Roman" w:hAnsi="Times New Roman" w:cs="Times New Roman"/>
          <w:sz w:val="28"/>
          <w:szCs w:val="28"/>
        </w:rPr>
        <w:t xml:space="preserve"> доступность финансовых ресурсов. С целью решения этой задачи в 2010 году был создан Новосибирский областной фонд микрофинансирования субъектов малого и среднего предпринимательства (далее - фонд). </w:t>
      </w:r>
    </w:p>
    <w:p w:rsidR="00BB1DDB" w:rsidRPr="00A4615E" w:rsidRDefault="00003121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615E">
        <w:rPr>
          <w:rFonts w:ascii="Times New Roman" w:hAnsi="Times New Roman" w:cs="Times New Roman"/>
          <w:sz w:val="28"/>
          <w:szCs w:val="28"/>
        </w:rPr>
        <w:t xml:space="preserve">Основным видом деятельности </w:t>
      </w:r>
      <w:r w:rsidR="00E424C6" w:rsidRPr="00A4615E">
        <w:rPr>
          <w:rFonts w:ascii="Times New Roman" w:hAnsi="Times New Roman" w:cs="Times New Roman"/>
          <w:sz w:val="28"/>
          <w:szCs w:val="28"/>
        </w:rPr>
        <w:t xml:space="preserve">фонда является предоставление </w:t>
      </w:r>
      <w:proofErr w:type="spellStart"/>
      <w:r w:rsidR="00E424C6" w:rsidRPr="00A4615E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="00E424C6" w:rsidRPr="00A4615E">
        <w:rPr>
          <w:rFonts w:ascii="Times New Roman" w:hAnsi="Times New Roman" w:cs="Times New Roman"/>
          <w:sz w:val="28"/>
          <w:szCs w:val="28"/>
        </w:rPr>
        <w:t xml:space="preserve"> субъектам малого и среднего предпринимательства. </w:t>
      </w:r>
      <w:proofErr w:type="gramStart"/>
      <w:r w:rsidR="00E424C6" w:rsidRPr="00A4615E">
        <w:rPr>
          <w:rFonts w:ascii="Times New Roman" w:hAnsi="Times New Roman" w:cs="Times New Roman"/>
          <w:sz w:val="28"/>
          <w:szCs w:val="28"/>
        </w:rPr>
        <w:t>Займы выдаются на срок до трех лет в размере от 30 тыс. до 1 млн. рублей по ставке 8,25 % годовых для предпринимателей, осуществляющих основную деятельность в сфере материального производства</w:t>
      </w:r>
      <w:r w:rsidR="00B162A1" w:rsidRPr="00A4615E">
        <w:rPr>
          <w:rFonts w:ascii="Times New Roman" w:hAnsi="Times New Roman" w:cs="Times New Roman"/>
          <w:sz w:val="28"/>
          <w:szCs w:val="28"/>
        </w:rPr>
        <w:t xml:space="preserve"> (промышленность, сельское хозяйство, строительство), информационных технологий, науки и научного обслуживания, здравоохранения и предоставления социальных услуг и 10 % годовых для иных видов деятельности.</w:t>
      </w:r>
      <w:proofErr w:type="gramEnd"/>
    </w:p>
    <w:p w:rsidR="00A4615E" w:rsidRDefault="00B162A1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615E">
        <w:rPr>
          <w:rFonts w:ascii="Times New Roman" w:hAnsi="Times New Roman" w:cs="Times New Roman"/>
          <w:sz w:val="28"/>
          <w:szCs w:val="28"/>
        </w:rPr>
        <w:t xml:space="preserve">По возникающим вопросам обращаться по </w:t>
      </w:r>
      <w:r w:rsidR="00A4615E" w:rsidRPr="00A4615E">
        <w:rPr>
          <w:rFonts w:ascii="Times New Roman" w:hAnsi="Times New Roman" w:cs="Times New Roman"/>
          <w:sz w:val="28"/>
          <w:szCs w:val="28"/>
        </w:rPr>
        <w:t>адресу фонда г. Новосибирск, ул. Депутатская, д. 48, подъезд 2, этаж 6, тел. (383) 209-13-33</w:t>
      </w:r>
      <w:r w:rsidR="00A4615E">
        <w:rPr>
          <w:rFonts w:ascii="Times New Roman" w:hAnsi="Times New Roman" w:cs="Times New Roman"/>
          <w:sz w:val="28"/>
          <w:szCs w:val="28"/>
        </w:rPr>
        <w:t xml:space="preserve"> или по адресу: </w:t>
      </w:r>
      <w:proofErr w:type="spellStart"/>
      <w:r w:rsidR="00A4615E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A4615E">
        <w:rPr>
          <w:rFonts w:ascii="Times New Roman" w:hAnsi="Times New Roman" w:cs="Times New Roman"/>
          <w:sz w:val="28"/>
          <w:szCs w:val="28"/>
        </w:rPr>
        <w:t>. 303, ул. Ленина,14, с. Северное, Северный район, Новосибирская область, тел. 21-390.</w:t>
      </w:r>
      <w:proofErr w:type="gramEnd"/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194" w:rsidRDefault="00423194" w:rsidP="00A461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231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1404A"/>
    <w:rsid w:val="00003121"/>
    <w:rsid w:val="00423194"/>
    <w:rsid w:val="006368A0"/>
    <w:rsid w:val="00673AC9"/>
    <w:rsid w:val="006D7FD1"/>
    <w:rsid w:val="00876AE0"/>
    <w:rsid w:val="008856C5"/>
    <w:rsid w:val="00A4615E"/>
    <w:rsid w:val="00B162A1"/>
    <w:rsid w:val="00B46690"/>
    <w:rsid w:val="00BB1DDB"/>
    <w:rsid w:val="00D1404A"/>
    <w:rsid w:val="00D90809"/>
    <w:rsid w:val="00E424C6"/>
    <w:rsid w:val="00FC3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4615E"/>
    <w:rPr>
      <w:b/>
      <w:bCs/>
    </w:rPr>
  </w:style>
  <w:style w:type="paragraph" w:styleId="a4">
    <w:name w:val="Normal (Web)"/>
    <w:basedOn w:val="a"/>
    <w:uiPriority w:val="99"/>
    <w:semiHidden/>
    <w:unhideWhenUsed/>
    <w:rsid w:val="00A4615E"/>
    <w:pPr>
      <w:spacing w:after="360" w:line="38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A4615E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876A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8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1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28891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45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14583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F4ECDD"/>
                        <w:left w:val="none" w:sz="0" w:space="0" w:color="F4ECDD"/>
                        <w:bottom w:val="single" w:sz="6" w:space="0" w:color="F4ECDD"/>
                        <w:right w:val="none" w:sz="0" w:space="0" w:color="F4ECDD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Пользователь Windows</cp:lastModifiedBy>
  <cp:revision>11</cp:revision>
  <dcterms:created xsi:type="dcterms:W3CDTF">2015-01-28T06:05:00Z</dcterms:created>
  <dcterms:modified xsi:type="dcterms:W3CDTF">2015-01-30T06:12:00Z</dcterms:modified>
</cp:coreProperties>
</file>