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6E9" w:rsidRDefault="006E3FB7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D1E0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A6FAE">
        <w:rPr>
          <w:rFonts w:ascii="Times New Roman" w:eastAsia="Times New Roman" w:hAnsi="Times New Roman" w:cs="Times New Roman"/>
          <w:sz w:val="28"/>
          <w:szCs w:val="28"/>
          <w:lang w:eastAsia="ru-RU"/>
        </w:rPr>
        <w:t>.03</w:t>
      </w:r>
      <w:r w:rsidR="00CD347A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E5272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CD3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1874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6C66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8A4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751807">
        <w:rPr>
          <w:rFonts w:ascii="Times New Roman" w:eastAsia="Times New Roman" w:hAnsi="Times New Roman" w:cs="Times New Roman"/>
          <w:sz w:val="28"/>
          <w:szCs w:val="28"/>
          <w:lang w:eastAsia="ru-RU"/>
        </w:rPr>
        <w:t>164</w:t>
      </w:r>
    </w:p>
    <w:p w:rsidR="00751807" w:rsidRDefault="00751807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1807" w:rsidRPr="00751807" w:rsidRDefault="00751807" w:rsidP="00751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Cs/>
          <w:color w:val="000000"/>
          <w:sz w:val="28"/>
          <w:szCs w:val="28"/>
          <w:lang w:eastAsia="ru-RU"/>
        </w:rPr>
      </w:pPr>
      <w:r w:rsidRPr="0075180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 внесении изменений в постановление администрации Северного района Новосибирской области от 06.12.2017 №661</w:t>
      </w:r>
    </w:p>
    <w:p w:rsidR="00751807" w:rsidRPr="00751807" w:rsidRDefault="00751807" w:rsidP="00751807">
      <w:pPr>
        <w:tabs>
          <w:tab w:val="lef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1807" w:rsidRPr="00751807" w:rsidRDefault="00751807" w:rsidP="007518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75180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Администрация Северного района Новосибирской области</w:t>
      </w:r>
    </w:p>
    <w:p w:rsidR="00751807" w:rsidRPr="00751807" w:rsidRDefault="00751807" w:rsidP="007518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75180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ПОСТАНОВЛЯЕТ: </w:t>
      </w:r>
    </w:p>
    <w:p w:rsidR="00751807" w:rsidRPr="00751807" w:rsidRDefault="00751807" w:rsidP="007518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7518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751807">
        <w:rPr>
          <w:rFonts w:ascii="Times New Roman" w:eastAsia="Calibri" w:hAnsi="Times New Roman" w:cs="Times New Roman"/>
          <w:color w:val="000000"/>
          <w:sz w:val="28"/>
          <w:szCs w:val="28"/>
        </w:rPr>
        <w:t>Внести в Приложение № 1 к Порядку предоставления субсидий 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«Развитие малого и среднего предпринимательства в Северном районе Новосибирской области на 2018-2022 годы»</w:t>
      </w:r>
      <w:bookmarkStart w:id="0" w:name="_Hlk492378168"/>
      <w:r w:rsidRPr="00751807">
        <w:rPr>
          <w:rFonts w:ascii="Times New Roman" w:eastAsia="Calibri" w:hAnsi="Times New Roman" w:cs="Times New Roman"/>
          <w:color w:val="000000"/>
          <w:sz w:val="28"/>
          <w:szCs w:val="28"/>
        </w:rPr>
        <w:t>, утвержденное постановлением администрации Северного района Новосибирской области от 06.12.2017 №661 «Об утверждении муниципальной программы «Развитие малого и среднего предпринимательства</w:t>
      </w:r>
      <w:proofErr w:type="gramEnd"/>
      <w:r w:rsidRPr="0075180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 Северном районе Новосибирской области на 2018-2022 годы», изменения, изложив его в прилагаемой редакции</w:t>
      </w:r>
      <w:bookmarkEnd w:id="0"/>
      <w:r w:rsidRPr="00751807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751807" w:rsidRPr="00751807" w:rsidRDefault="00751807" w:rsidP="007518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51807">
        <w:rPr>
          <w:rFonts w:ascii="Times New Roman" w:eastAsia="Times New Roman" w:hAnsi="Times New Roman" w:cs="Times New Roman"/>
          <w:sz w:val="28"/>
          <w:szCs w:val="28"/>
          <w:lang w:eastAsia="ru-RU"/>
        </w:rPr>
        <w:t>.Опубликовать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751807" w:rsidRPr="00751807" w:rsidRDefault="00751807" w:rsidP="007518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1807" w:rsidRDefault="00751807" w:rsidP="007518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751807" w:rsidRPr="00751807" w:rsidRDefault="00751807" w:rsidP="0075180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751807" w:rsidRPr="00751807" w:rsidRDefault="00751807" w:rsidP="0075180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180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Северного района</w:t>
      </w:r>
    </w:p>
    <w:p w:rsidR="00751807" w:rsidRPr="00751807" w:rsidRDefault="00751807" w:rsidP="00751807">
      <w:pPr>
        <w:spacing w:after="0" w:line="240" w:lineRule="auto"/>
        <w:ind w:right="2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5180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          С.В. Коростелев</w:t>
      </w:r>
    </w:p>
    <w:p w:rsidR="00751807" w:rsidRPr="00751807" w:rsidRDefault="00751807" w:rsidP="00751807">
      <w:pPr>
        <w:spacing w:after="0" w:line="240" w:lineRule="auto"/>
        <w:ind w:right="28" w:firstLine="635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751807" w:rsidRPr="00751807" w:rsidSect="00794631">
          <w:footerReference w:type="even" r:id="rId10"/>
          <w:footerReference w:type="default" r:id="rId11"/>
          <w:pgSz w:w="11905" w:h="16838"/>
          <w:pgMar w:top="1134" w:right="567" w:bottom="1134" w:left="1418" w:header="0" w:footer="0" w:gutter="0"/>
          <w:cols w:space="720"/>
          <w:noEndnote/>
        </w:sectPr>
      </w:pPr>
    </w:p>
    <w:p w:rsidR="00751807" w:rsidRPr="00751807" w:rsidRDefault="00751807" w:rsidP="0075180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lastRenderedPageBreak/>
        <w:t>Приложение № 1</w:t>
      </w:r>
    </w:p>
    <w:p w:rsidR="00751807" w:rsidRPr="00751807" w:rsidRDefault="00751807" w:rsidP="007518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 xml:space="preserve">к Порядку </w:t>
      </w: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субсидий </w:t>
      </w:r>
    </w:p>
    <w:p w:rsidR="00751807" w:rsidRPr="00751807" w:rsidRDefault="00751807" w:rsidP="007518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юридическим лицам (за исключением субсидий</w:t>
      </w:r>
      <w:proofErr w:type="gramEnd"/>
    </w:p>
    <w:p w:rsidR="00751807" w:rsidRPr="00751807" w:rsidRDefault="00751807" w:rsidP="007518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государственным (муниципальным) учреждениям,</w:t>
      </w:r>
    </w:p>
    <w:p w:rsidR="00751807" w:rsidRPr="00751807" w:rsidRDefault="00751807" w:rsidP="007518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индивидуальным предпринимателям – производителям товаров,</w:t>
      </w:r>
    </w:p>
    <w:p w:rsidR="00751807" w:rsidRPr="00751807" w:rsidRDefault="00751807" w:rsidP="0075180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работ, услуг на реализацию мероприятий муниципальной программы</w:t>
      </w:r>
    </w:p>
    <w:p w:rsidR="00751807" w:rsidRPr="00751807" w:rsidRDefault="00751807" w:rsidP="00751807">
      <w:pPr>
        <w:spacing w:after="0" w:line="240" w:lineRule="auto"/>
        <w:ind w:firstLine="8222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51807" w:rsidRPr="00751807" w:rsidRDefault="00751807" w:rsidP="0075180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Условия и порядок</w:t>
      </w:r>
    </w:p>
    <w:p w:rsidR="00751807" w:rsidRPr="00751807" w:rsidRDefault="00751807" w:rsidP="007518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предоставления финансовой поддержки</w:t>
      </w:r>
    </w:p>
    <w:p w:rsidR="00751807" w:rsidRPr="00751807" w:rsidRDefault="00751807" w:rsidP="007518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определенным категориям субъектов малого и среднего предпринимательства</w:t>
      </w:r>
    </w:p>
    <w:p w:rsidR="00751807" w:rsidRPr="00751807" w:rsidRDefault="00751807" w:rsidP="00751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593" w:type="dxa"/>
        <w:tblInd w:w="-4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2552"/>
        <w:gridCol w:w="3260"/>
        <w:gridCol w:w="5101"/>
        <w:gridCol w:w="3971"/>
      </w:tblGrid>
      <w:tr w:rsidR="00751807" w:rsidRPr="00751807" w:rsidTr="00C729AA"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№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51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Форма поддержки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Категория получателей</w:t>
            </w:r>
          </w:p>
        </w:tc>
        <w:tc>
          <w:tcPr>
            <w:tcW w:w="51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Условия предоставления поддержки</w:t>
            </w:r>
          </w:p>
        </w:tc>
        <w:tc>
          <w:tcPr>
            <w:tcW w:w="39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Величина поддержки</w:t>
            </w: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затраты, подлежащие субсидированию</w:t>
            </w:r>
          </w:p>
        </w:tc>
      </w:tr>
      <w:tr w:rsidR="00751807" w:rsidRPr="00751807" w:rsidTr="00C729AA">
        <w:trPr>
          <w:trHeight w:val="11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процентных выплат по банковским кредитам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 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свою основную деятельность в сфере оказания бытовых услуг населения, в соответствии с Общероссийским </w:t>
            </w:r>
            <w:hyperlink r:id="rId12" w:history="1">
              <w:r w:rsidRPr="00751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производства; науки и научного обслуживания; использования вычислительной техники и информационных технологий; здравоохранения и предоставления социальных услуг; </w:t>
            </w: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удаления и обработки сточных вод, удаления </w:t>
            </w: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 обработки твердых отходов, уборки территорий*, получившие кредиты на строительство (реконструкцию) для собственных нужд производственных зданий, строений, сооружений и (или) приобретение оборудования в целях создания и (или) развития, и (или) модернизации производства товаров</w:t>
            </w:r>
            <w:proofErr w:type="gramEnd"/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Принятие обязательств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форме субсидирования части процентных выплат по банковским кредитам -  в размере 90% платежей по процентам за кредит, но не более чем 300000. руб.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Выплачивается ежеквартально по предъявлении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платежных документов об уплате процентов по банковскому кредиту.</w:t>
            </w:r>
          </w:p>
        </w:tc>
      </w:tr>
      <w:tr w:rsidR="00751807" w:rsidRPr="00751807" w:rsidTr="00C729AA">
        <w:trPr>
          <w:trHeight w:val="40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лизинговых платежей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1)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свою основную деятельность в  сфере оказания бытовых услуг населения, в соответствии с Общероссийским </w:t>
            </w:r>
            <w:hyperlink r:id="rId13" w:history="1">
              <w:r w:rsidRPr="00751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материального производства, здравоохранения и предоставления социальных услуг, основным видом деятельности является тот вид деятельности, выручка от которого в отчетном периоде составляет более 50 процентов от общей суммы выручки от реализации товаров, работ, услуг;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2)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более 50 процентов среднесписочной численности </w:t>
            </w: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работников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которых составляют инвалиды, а их доля в фонде оплаты труда составляет не менее 25 процентов;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заключившие договоры лизинга с организациями, зарегистрированными в качестве юридических лиц в Новосибирской области, и осуществляющие в целях своего развития затраты на приобретение машин, оборудования.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Принятие обязательств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- 25% авансовых платежей по договору лизинга и 25% оставшихся после уплаты аванса лизинговых платежей по договору лизинга.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Величина финансовой поддержки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 исключением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более 50 процентов среднесписочной численности работников которых составляют инвалиды, а их доля в фонде оплаты труда составляет не менее 25 процентов) не должна превышать планируемый прирост налоговых платежей в консолидированный бюджет Северного района Новосибирской области в год предоставления финансовой поддержки.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Выплачивается ежеквартально по предъявлении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платежных документов по оплате лизинговых платежей.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1807" w:rsidRPr="00751807" w:rsidTr="00C729AA">
        <w:trPr>
          <w:trHeight w:val="40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арендных платежей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основной вид деятельности в сфере оказания бытовых услуг населения, в соответствии с Общероссийским </w:t>
            </w:r>
            <w:hyperlink r:id="rId14" w:history="1">
              <w:r w:rsidRPr="00751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производства; науки и научного обслуживания; использования вычислительной техники и информационных технологий; </w:t>
            </w: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здравоохранения и предоставления социальных услуг; удаления и обработки сточных вод, удаления и обработки твердых отходов, уборки территорий*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Принятие обязательств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 от величины арендной платы (без НДС) но не более 350 рублей.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Субсидированию подлежат затраты на аренду (субаренду) офисных, производственных помещений, понесенные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1 января года оказания финансовой поддержки.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1807" w:rsidRPr="00751807" w:rsidTr="00C729AA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Субсидирование части затрат на технологическое присоединение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энергопринимающих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устройств (энергетических установок) субъектов малого и среднего предпринимательства к электрическим сетям территориальных сетевых организаций Северного района Новосибирской области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свою основную деятельность в сфере материального производства, в сфере оказания бытовых услуг населения, в соответствии с Общероссийским </w:t>
            </w:r>
            <w:hyperlink r:id="rId15" w:history="1">
              <w:r w:rsidRPr="00751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здравоохранения и предоставления социальных услуг, основным видом деятельности является тот вид деятельности, выручка от которого в отчетном периоде составляет более 50 процентов от общей суммы выручки от реализации товаров, работ, услуг*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Принятие обязательств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Величина субсидии для компенсации части затрат на технологическое присоединение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энергопринимающих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устройств (энергетических установок) субъектов малого и среднего предпринимательства к электрическим сетям территориальных сетевых организаций Новосибирской области определяется в размере не более 90% фактически произведенных и документально подтвержденных затрат на технологическое присоединение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энергопринимающих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устройств (энергетических установок) субъектов малого и среднего предпринимательства к электрическим сетям территориальных сетевых организаций Новосибирской области.</w:t>
            </w:r>
            <w:proofErr w:type="gramEnd"/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1807" w:rsidRPr="00751807" w:rsidTr="00C729AA"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затрат на реализацию бизнес-плана предпринимательског</w:t>
            </w: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 проекта юридического лица (индивидуального предпринимателя)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основной вид деятельности в сфере оказания бытовых услуг населения, в соответствии с </w:t>
            </w: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Общероссийским </w:t>
            </w:r>
            <w:hyperlink r:id="rId16" w:history="1">
              <w:r w:rsidRPr="00751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материального производства *</w:t>
            </w: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Принятие обязательств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Отсутствие задолженности по налогам и </w:t>
            </w: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 размере до 90% от общих затрат по бизнес-плану предпринимательского проекта, но не более 300000 рублей, на безвозмездной и безвозвратной </w:t>
            </w: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основе.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Субсидированию подлежат затраты, связанные с реализацией бизнес-плана предпринимательского проекта юридического лица (индивидуального предпринимателя): на аренду (субаренду) офисных, производственных помещений, земельных участков; на обучение своих работников на образовательных курсах; на выплату процентов по банковским кредитам; на приобретение основных и (или) оборотных средств; на оплату услуг подрядных организаций по строительству (ремонту) зданий (помещений), используемых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своей основной деятельности;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приобретение компьютерного программного обеспечения.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Предоставляется единовременно после принятия решения Комиссией при предъявлении платежных документов, подтверждающих произведенные затраты.</w:t>
            </w:r>
          </w:p>
        </w:tc>
      </w:tr>
      <w:tr w:rsidR="00751807" w:rsidRPr="00751807" w:rsidTr="00C729AA">
        <w:trPr>
          <w:trHeight w:val="8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1807" w:rsidRPr="00751807" w:rsidTr="00C729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85"/>
        </w:trPr>
        <w:tc>
          <w:tcPr>
            <w:tcW w:w="709" w:type="dxa"/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52" w:type="dxa"/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затрат на обновление основных средств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основной вид деятельности в сфере оказания бытовых услуг населения, в соответствии с Общероссийским </w:t>
            </w:r>
            <w:hyperlink r:id="rId17" w:history="1">
              <w:r w:rsidRPr="0075180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</w:t>
            </w: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экономической деятельности ОК 029-2014 (ОКВЭД2) (КДЕС</w:t>
            </w: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материального производства; науки и научного обслуживания; использования вычислительной техники и информационных технологий; здравоохранения и предоставления социальных услуг; удаления и обработки сточных вод, удаления и обработки твердых отходов, уборки территорий* и осуществляющие затраты на приобретение в собственность технологического и (или) энергетического оборудования в целях создания и (или) развития, и (или) модернизации производства товаров (работ, услуг)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1" w:type="dxa"/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Принятие обязательств </w:t>
            </w:r>
            <w:proofErr w:type="spell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</w:tcPr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70% фактически произведенных и документально подтвержденных затрат на обновление основных сре</w:t>
            </w:r>
            <w:proofErr w:type="gramStart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в т</w:t>
            </w:r>
            <w:proofErr w:type="gramEnd"/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ечение 3 лет с даты приобретения.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средства (оборудование) должны быть приобретены  не </w:t>
            </w: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ранее чем за 12 месяцев до даты приобретения их получателем субсидии.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18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Выплачивается единовременно после принятия решения Комиссией при предъявлении платежных документов, подтверждающих произведенные затраты.</w:t>
            </w:r>
          </w:p>
          <w:p w:rsidR="00751807" w:rsidRPr="00751807" w:rsidRDefault="00751807" w:rsidP="00751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51807" w:rsidRPr="00751807" w:rsidRDefault="00751807" w:rsidP="00751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* К сфере материального производства, науки и научного обслуживания, здравоохранения и предоставления социальных услуг, деятельности, связанной с использованием вычислительной техники и информационных технологий, удаления и обработки сточных вод, удаления и обработки твердых отходов, уборки территорий отнесены следующие виды экономической деятельности (в соответствии с Общероссийским классификатором видов экономической деятельности (ОК 029-2014 (КДЕС</w:t>
      </w:r>
      <w:proofErr w:type="gramStart"/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</w:t>
      </w:r>
      <w:proofErr w:type="gramEnd"/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ед. 2): сельское хозяйство, охота и лесное хозяйство; </w:t>
      </w:r>
      <w:proofErr w:type="gramStart"/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рыболовство, рыбоводство; добыча полезных ископаемых; обрабатывающие производства (кроме производства дистиллированных алкогольных напитков, этилового спирта из сброшенных материалов, виноградного вина, сидра и прочих плодово-ягодных вин, прочих недистиллированных напитков и сброшенных материалов, пива, табачных изделий); строительство; научные исследования и разработки; деятельность в области здравоохранения; предоставление социальных услуг; деятельность, связанная </w:t>
      </w: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 использованием вычислительной техники и информационных технологий;</w:t>
      </w:r>
      <w:proofErr w:type="gramEnd"/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удаление и обработка сточных вод, удаление и обработка твердых отходов, уборка территорий, управление эксплуатацией жилого фонда.</w:t>
      </w:r>
    </w:p>
    <w:p w:rsidR="00751807" w:rsidRPr="00751807" w:rsidRDefault="00751807" w:rsidP="00751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видом деятельности является тот вид деятельности, выручка от которого в отчетном периоде составляет более 50 процентов от общей суммы выручки от реализации товаров, работ и услуг.</w:t>
      </w:r>
    </w:p>
    <w:p w:rsidR="00751807" w:rsidRPr="00751807" w:rsidRDefault="00751807" w:rsidP="00751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>** Учитывается только численность списочного состава (без внешних совместителей).</w:t>
      </w:r>
    </w:p>
    <w:p w:rsidR="00751807" w:rsidRPr="00751807" w:rsidRDefault="00751807" w:rsidP="00751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>***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лицам.</w:t>
      </w:r>
    </w:p>
    <w:p w:rsidR="00751807" w:rsidRPr="00751807" w:rsidRDefault="00751807" w:rsidP="00751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1807" w:rsidRPr="00751807" w:rsidRDefault="00751807" w:rsidP="007518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751807" w:rsidRPr="00751807" w:rsidSect="00097BE8">
          <w:pgSz w:w="16838" w:h="11905" w:orient="landscape"/>
          <w:pgMar w:top="1418" w:right="1134" w:bottom="567" w:left="1134" w:header="0" w:footer="0" w:gutter="0"/>
          <w:cols w:space="720"/>
          <w:noEndnote/>
        </w:sectPr>
      </w:pP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Список используемых сокращений: </w:t>
      </w:r>
      <w:proofErr w:type="spellStart"/>
      <w:r w:rsidRPr="007518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СМиСП</w:t>
      </w:r>
      <w:proofErr w:type="spellEnd"/>
      <w:r w:rsidRPr="007518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– </w:t>
      </w:r>
      <w:r w:rsidRPr="00751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субъекты малого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среднего предпринимательства».</w:t>
      </w:r>
      <w:bookmarkStart w:id="1" w:name="_GoBack"/>
      <w:bookmarkEnd w:id="1"/>
    </w:p>
    <w:p w:rsidR="0005125E" w:rsidRDefault="0005125E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5125E" w:rsidSect="00AD1E08">
      <w:pgSz w:w="11906" w:h="16838"/>
      <w:pgMar w:top="1134" w:right="567" w:bottom="107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A48" w:rsidRDefault="00E52A48" w:rsidP="008729EC">
      <w:pPr>
        <w:spacing w:after="0" w:line="240" w:lineRule="auto"/>
      </w:pPr>
      <w:r>
        <w:separator/>
      </w:r>
    </w:p>
  </w:endnote>
  <w:endnote w:type="continuationSeparator" w:id="0">
    <w:p w:rsidR="00E52A48" w:rsidRDefault="00E52A48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807" w:rsidRDefault="00751807" w:rsidP="00D53436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751807" w:rsidRDefault="00751807" w:rsidP="00D53436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807" w:rsidRDefault="00751807" w:rsidP="00D53436">
    <w:pPr>
      <w:pStyle w:val="ab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A48" w:rsidRDefault="00E52A48" w:rsidP="008729EC">
      <w:pPr>
        <w:spacing w:after="0" w:line="240" w:lineRule="auto"/>
      </w:pPr>
      <w:r>
        <w:separator/>
      </w:r>
    </w:p>
  </w:footnote>
  <w:footnote w:type="continuationSeparator" w:id="0">
    <w:p w:rsidR="00E52A48" w:rsidRDefault="00E52A48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D70F4"/>
    <w:multiLevelType w:val="hybridMultilevel"/>
    <w:tmpl w:val="1F54307E"/>
    <w:lvl w:ilvl="0" w:tplc="492C70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451ACF"/>
    <w:multiLevelType w:val="hybridMultilevel"/>
    <w:tmpl w:val="76B68BA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E21230"/>
    <w:multiLevelType w:val="hybridMultilevel"/>
    <w:tmpl w:val="0D4ED4D0"/>
    <w:lvl w:ilvl="0" w:tplc="E80842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E481C1D"/>
    <w:multiLevelType w:val="multilevel"/>
    <w:tmpl w:val="96D85DD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6">
    <w:nsid w:val="18566308"/>
    <w:multiLevelType w:val="singleLevel"/>
    <w:tmpl w:val="B5C82A60"/>
    <w:lvl w:ilvl="0">
      <w:start w:val="1"/>
      <w:numFmt w:val="decimal"/>
      <w:lvlText w:val="3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7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B4C59FF"/>
    <w:multiLevelType w:val="hybridMultilevel"/>
    <w:tmpl w:val="4AA88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20F17C42"/>
    <w:multiLevelType w:val="singleLevel"/>
    <w:tmpl w:val="A8BCDA0A"/>
    <w:lvl w:ilvl="0">
      <w:start w:val="2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2">
    <w:nsid w:val="28866305"/>
    <w:multiLevelType w:val="multilevel"/>
    <w:tmpl w:val="21981B0A"/>
    <w:lvl w:ilvl="0">
      <w:start w:val="2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"/>
      <w:numFmt w:val="decimalZero"/>
      <w:lvlText w:val="%1)%2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)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)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)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)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)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)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)%2.%3.%4.%5.%6.%7.%8.%9"/>
      <w:lvlJc w:val="left"/>
      <w:pPr>
        <w:ind w:left="6696" w:hanging="2160"/>
      </w:pPr>
      <w:rPr>
        <w:rFonts w:hint="default"/>
      </w:rPr>
    </w:lvl>
  </w:abstractNum>
  <w:abstractNum w:abstractNumId="13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9DA37DD"/>
    <w:multiLevelType w:val="hybridMultilevel"/>
    <w:tmpl w:val="4E0A44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EC62863"/>
    <w:multiLevelType w:val="hybridMultilevel"/>
    <w:tmpl w:val="E46C910A"/>
    <w:lvl w:ilvl="0" w:tplc="F6AA9C76">
      <w:start w:val="1"/>
      <w:numFmt w:val="decimal"/>
      <w:lvlText w:val="%1."/>
      <w:lvlJc w:val="left"/>
      <w:pPr>
        <w:ind w:left="720" w:hanging="360"/>
      </w:pPr>
      <w:rPr>
        <w:rFonts w:hint="default"/>
        <w:color w:val="21212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337C6A"/>
    <w:multiLevelType w:val="hybridMultilevel"/>
    <w:tmpl w:val="68FC066A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36FD4320"/>
    <w:multiLevelType w:val="hybridMultilevel"/>
    <w:tmpl w:val="B24EDF8A"/>
    <w:lvl w:ilvl="0" w:tplc="10C26374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9134FCA"/>
    <w:multiLevelType w:val="hybridMultilevel"/>
    <w:tmpl w:val="84BA75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811705"/>
    <w:multiLevelType w:val="hybridMultilevel"/>
    <w:tmpl w:val="7BCA62BE"/>
    <w:lvl w:ilvl="0" w:tplc="6C00D672">
      <w:start w:val="1"/>
      <w:numFmt w:val="decimal"/>
      <w:lvlText w:val="%1."/>
      <w:lvlJc w:val="left"/>
      <w:pPr>
        <w:ind w:left="7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9" w:hanging="360"/>
      </w:pPr>
    </w:lvl>
    <w:lvl w:ilvl="2" w:tplc="0419001B" w:tentative="1">
      <w:start w:val="1"/>
      <w:numFmt w:val="lowerRoman"/>
      <w:lvlText w:val="%3."/>
      <w:lvlJc w:val="right"/>
      <w:pPr>
        <w:ind w:left="2199" w:hanging="180"/>
      </w:pPr>
    </w:lvl>
    <w:lvl w:ilvl="3" w:tplc="0419000F" w:tentative="1">
      <w:start w:val="1"/>
      <w:numFmt w:val="decimal"/>
      <w:lvlText w:val="%4."/>
      <w:lvlJc w:val="left"/>
      <w:pPr>
        <w:ind w:left="2919" w:hanging="360"/>
      </w:pPr>
    </w:lvl>
    <w:lvl w:ilvl="4" w:tplc="04190019" w:tentative="1">
      <w:start w:val="1"/>
      <w:numFmt w:val="lowerLetter"/>
      <w:lvlText w:val="%5."/>
      <w:lvlJc w:val="left"/>
      <w:pPr>
        <w:ind w:left="3639" w:hanging="360"/>
      </w:pPr>
    </w:lvl>
    <w:lvl w:ilvl="5" w:tplc="0419001B" w:tentative="1">
      <w:start w:val="1"/>
      <w:numFmt w:val="lowerRoman"/>
      <w:lvlText w:val="%6."/>
      <w:lvlJc w:val="right"/>
      <w:pPr>
        <w:ind w:left="4359" w:hanging="180"/>
      </w:pPr>
    </w:lvl>
    <w:lvl w:ilvl="6" w:tplc="0419000F" w:tentative="1">
      <w:start w:val="1"/>
      <w:numFmt w:val="decimal"/>
      <w:lvlText w:val="%7."/>
      <w:lvlJc w:val="left"/>
      <w:pPr>
        <w:ind w:left="5079" w:hanging="360"/>
      </w:pPr>
    </w:lvl>
    <w:lvl w:ilvl="7" w:tplc="04190019" w:tentative="1">
      <w:start w:val="1"/>
      <w:numFmt w:val="lowerLetter"/>
      <w:lvlText w:val="%8."/>
      <w:lvlJc w:val="left"/>
      <w:pPr>
        <w:ind w:left="5799" w:hanging="360"/>
      </w:pPr>
    </w:lvl>
    <w:lvl w:ilvl="8" w:tplc="041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20">
    <w:nsid w:val="3F055957"/>
    <w:multiLevelType w:val="hybridMultilevel"/>
    <w:tmpl w:val="4D089EF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F4746C2"/>
    <w:multiLevelType w:val="hybridMultilevel"/>
    <w:tmpl w:val="83E8BFA8"/>
    <w:lvl w:ilvl="0" w:tplc="041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2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9482238"/>
    <w:multiLevelType w:val="hybridMultilevel"/>
    <w:tmpl w:val="466C0DC2"/>
    <w:lvl w:ilvl="0" w:tplc="CF6CED8A">
      <w:start w:val="1"/>
      <w:numFmt w:val="decimal"/>
      <w:lvlText w:val="%1."/>
      <w:lvlJc w:val="left"/>
      <w:pPr>
        <w:ind w:left="960" w:hanging="360"/>
      </w:pPr>
    </w:lvl>
    <w:lvl w:ilvl="1" w:tplc="04190019">
      <w:start w:val="1"/>
      <w:numFmt w:val="lowerLetter"/>
      <w:lvlText w:val="%2."/>
      <w:lvlJc w:val="left"/>
      <w:pPr>
        <w:ind w:left="1680" w:hanging="360"/>
      </w:pPr>
    </w:lvl>
    <w:lvl w:ilvl="2" w:tplc="0419001B">
      <w:start w:val="1"/>
      <w:numFmt w:val="lowerRoman"/>
      <w:lvlText w:val="%3."/>
      <w:lvlJc w:val="right"/>
      <w:pPr>
        <w:ind w:left="2400" w:hanging="180"/>
      </w:pPr>
    </w:lvl>
    <w:lvl w:ilvl="3" w:tplc="0419000F">
      <w:start w:val="1"/>
      <w:numFmt w:val="decimal"/>
      <w:lvlText w:val="%4."/>
      <w:lvlJc w:val="left"/>
      <w:pPr>
        <w:ind w:left="3120" w:hanging="360"/>
      </w:pPr>
    </w:lvl>
    <w:lvl w:ilvl="4" w:tplc="04190019">
      <w:start w:val="1"/>
      <w:numFmt w:val="lowerLetter"/>
      <w:lvlText w:val="%5."/>
      <w:lvlJc w:val="left"/>
      <w:pPr>
        <w:ind w:left="3840" w:hanging="360"/>
      </w:pPr>
    </w:lvl>
    <w:lvl w:ilvl="5" w:tplc="0419001B">
      <w:start w:val="1"/>
      <w:numFmt w:val="lowerRoman"/>
      <w:lvlText w:val="%6."/>
      <w:lvlJc w:val="right"/>
      <w:pPr>
        <w:ind w:left="4560" w:hanging="180"/>
      </w:pPr>
    </w:lvl>
    <w:lvl w:ilvl="6" w:tplc="0419000F">
      <w:start w:val="1"/>
      <w:numFmt w:val="decimal"/>
      <w:lvlText w:val="%7."/>
      <w:lvlJc w:val="left"/>
      <w:pPr>
        <w:ind w:left="5280" w:hanging="360"/>
      </w:pPr>
    </w:lvl>
    <w:lvl w:ilvl="7" w:tplc="04190019">
      <w:start w:val="1"/>
      <w:numFmt w:val="lowerLetter"/>
      <w:lvlText w:val="%8."/>
      <w:lvlJc w:val="left"/>
      <w:pPr>
        <w:ind w:left="6000" w:hanging="360"/>
      </w:pPr>
    </w:lvl>
    <w:lvl w:ilvl="8" w:tplc="0419001B">
      <w:start w:val="1"/>
      <w:numFmt w:val="lowerRoman"/>
      <w:lvlText w:val="%9."/>
      <w:lvlJc w:val="right"/>
      <w:pPr>
        <w:ind w:left="6720" w:hanging="180"/>
      </w:pPr>
    </w:lvl>
  </w:abstractNum>
  <w:abstractNum w:abstractNumId="24">
    <w:nsid w:val="498D7BDE"/>
    <w:multiLevelType w:val="hybridMultilevel"/>
    <w:tmpl w:val="73E226F6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F5703A3"/>
    <w:multiLevelType w:val="hybridMultilevel"/>
    <w:tmpl w:val="5D5290EA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FF327E"/>
    <w:multiLevelType w:val="hybridMultilevel"/>
    <w:tmpl w:val="4D6EC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F96451F"/>
    <w:multiLevelType w:val="hybridMultilevel"/>
    <w:tmpl w:val="243A1C36"/>
    <w:lvl w:ilvl="0" w:tplc="89F64C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1930918"/>
    <w:multiLevelType w:val="hybridMultilevel"/>
    <w:tmpl w:val="1532816C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3532C02"/>
    <w:multiLevelType w:val="multilevel"/>
    <w:tmpl w:val="E96A1B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30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1">
    <w:nsid w:val="65E555E9"/>
    <w:multiLevelType w:val="hybridMultilevel"/>
    <w:tmpl w:val="19E262F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626025B"/>
    <w:multiLevelType w:val="singleLevel"/>
    <w:tmpl w:val="AAEC967C"/>
    <w:lvl w:ilvl="0">
      <w:start w:val="1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33">
    <w:nsid w:val="678E0864"/>
    <w:multiLevelType w:val="hybridMultilevel"/>
    <w:tmpl w:val="3E5841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B142030"/>
    <w:multiLevelType w:val="hybridMultilevel"/>
    <w:tmpl w:val="30C45C44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CC92F7E"/>
    <w:multiLevelType w:val="multilevel"/>
    <w:tmpl w:val="7CD0AA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6">
    <w:nsid w:val="72167764"/>
    <w:multiLevelType w:val="hybridMultilevel"/>
    <w:tmpl w:val="0DACF1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22"/>
  </w:num>
  <w:num w:numId="2">
    <w:abstractNumId w:val="8"/>
  </w:num>
  <w:num w:numId="3">
    <w:abstractNumId w:val="13"/>
  </w:num>
  <w:num w:numId="4">
    <w:abstractNumId w:val="10"/>
  </w:num>
  <w:num w:numId="5">
    <w:abstractNumId w:val="38"/>
  </w:num>
  <w:num w:numId="6">
    <w:abstractNumId w:val="5"/>
  </w:num>
  <w:num w:numId="7">
    <w:abstractNumId w:val="30"/>
  </w:num>
  <w:num w:numId="8">
    <w:abstractNumId w:val="7"/>
  </w:num>
  <w:num w:numId="9">
    <w:abstractNumId w:val="35"/>
  </w:num>
  <w:num w:numId="1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2"/>
  </w:num>
  <w:num w:numId="12">
    <w:abstractNumId w:val="11"/>
  </w:num>
  <w:num w:numId="13">
    <w:abstractNumId w:val="6"/>
  </w:num>
  <w:num w:numId="14">
    <w:abstractNumId w:val="14"/>
  </w:num>
  <w:num w:numId="15">
    <w:abstractNumId w:val="4"/>
  </w:num>
  <w:num w:numId="16">
    <w:abstractNumId w:val="3"/>
  </w:num>
  <w:num w:numId="17">
    <w:abstractNumId w:val="17"/>
  </w:num>
  <w:num w:numId="18">
    <w:abstractNumId w:val="34"/>
  </w:num>
  <w:num w:numId="19">
    <w:abstractNumId w:val="31"/>
  </w:num>
  <w:num w:numId="20">
    <w:abstractNumId w:val="33"/>
  </w:num>
  <w:num w:numId="21">
    <w:abstractNumId w:val="24"/>
  </w:num>
  <w:num w:numId="22">
    <w:abstractNumId w:val="28"/>
  </w:num>
  <w:num w:numId="23">
    <w:abstractNumId w:val="18"/>
  </w:num>
  <w:num w:numId="24">
    <w:abstractNumId w:val="21"/>
  </w:num>
  <w:num w:numId="25">
    <w:abstractNumId w:val="16"/>
  </w:num>
  <w:num w:numId="26">
    <w:abstractNumId w:val="36"/>
  </w:num>
  <w:num w:numId="27">
    <w:abstractNumId w:val="25"/>
  </w:num>
  <w:num w:numId="28">
    <w:abstractNumId w:val="12"/>
  </w:num>
  <w:num w:numId="2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5"/>
  </w:num>
  <w:num w:numId="31">
    <w:abstractNumId w:val="29"/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</w:num>
  <w:num w:numId="34">
    <w:abstractNumId w:val="1"/>
  </w:num>
  <w:num w:numId="3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</w:num>
  <w:num w:numId="37">
    <w:abstractNumId w:val="26"/>
  </w:num>
  <w:num w:numId="3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075AA"/>
    <w:rsid w:val="000246DF"/>
    <w:rsid w:val="0005125E"/>
    <w:rsid w:val="000618A4"/>
    <w:rsid w:val="00065D10"/>
    <w:rsid w:val="000737B7"/>
    <w:rsid w:val="00074F56"/>
    <w:rsid w:val="00082D8F"/>
    <w:rsid w:val="00083EBB"/>
    <w:rsid w:val="00087A2D"/>
    <w:rsid w:val="00097C19"/>
    <w:rsid w:val="000A2BAC"/>
    <w:rsid w:val="000A7FDE"/>
    <w:rsid w:val="000C3591"/>
    <w:rsid w:val="000C4680"/>
    <w:rsid w:val="000C7F9F"/>
    <w:rsid w:val="000D309B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52E1"/>
    <w:rsid w:val="0016758A"/>
    <w:rsid w:val="00171853"/>
    <w:rsid w:val="001749AE"/>
    <w:rsid w:val="00175344"/>
    <w:rsid w:val="0017647F"/>
    <w:rsid w:val="00176C62"/>
    <w:rsid w:val="001776A5"/>
    <w:rsid w:val="00186136"/>
    <w:rsid w:val="00187456"/>
    <w:rsid w:val="00190F6C"/>
    <w:rsid w:val="001959CA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87356"/>
    <w:rsid w:val="002A07FA"/>
    <w:rsid w:val="002A1A33"/>
    <w:rsid w:val="002C727C"/>
    <w:rsid w:val="002D03FA"/>
    <w:rsid w:val="002D1939"/>
    <w:rsid w:val="002D19AF"/>
    <w:rsid w:val="002E0C04"/>
    <w:rsid w:val="002E2B23"/>
    <w:rsid w:val="002E4F65"/>
    <w:rsid w:val="002E6E0F"/>
    <w:rsid w:val="002F01AA"/>
    <w:rsid w:val="002F06C3"/>
    <w:rsid w:val="002F0990"/>
    <w:rsid w:val="002F229C"/>
    <w:rsid w:val="002F2AB5"/>
    <w:rsid w:val="00304774"/>
    <w:rsid w:val="00307297"/>
    <w:rsid w:val="00307492"/>
    <w:rsid w:val="00310C6F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70083"/>
    <w:rsid w:val="00386692"/>
    <w:rsid w:val="0039479B"/>
    <w:rsid w:val="00397C66"/>
    <w:rsid w:val="003A2B81"/>
    <w:rsid w:val="003A3A88"/>
    <w:rsid w:val="003A76E9"/>
    <w:rsid w:val="003A789D"/>
    <w:rsid w:val="003A7F4C"/>
    <w:rsid w:val="003B30FC"/>
    <w:rsid w:val="003D6959"/>
    <w:rsid w:val="003D7062"/>
    <w:rsid w:val="003E03F3"/>
    <w:rsid w:val="003E3828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75"/>
    <w:rsid w:val="00446EEB"/>
    <w:rsid w:val="00450A44"/>
    <w:rsid w:val="00451146"/>
    <w:rsid w:val="00451EA4"/>
    <w:rsid w:val="00460B64"/>
    <w:rsid w:val="00466499"/>
    <w:rsid w:val="00470612"/>
    <w:rsid w:val="004723A1"/>
    <w:rsid w:val="00474A9E"/>
    <w:rsid w:val="00495775"/>
    <w:rsid w:val="004A0C80"/>
    <w:rsid w:val="004A186D"/>
    <w:rsid w:val="004A658E"/>
    <w:rsid w:val="004A6FAE"/>
    <w:rsid w:val="004B32AB"/>
    <w:rsid w:val="004C6535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22C4C"/>
    <w:rsid w:val="00546974"/>
    <w:rsid w:val="00547F1F"/>
    <w:rsid w:val="005515B3"/>
    <w:rsid w:val="005524AF"/>
    <w:rsid w:val="0055609F"/>
    <w:rsid w:val="0056107A"/>
    <w:rsid w:val="005678FC"/>
    <w:rsid w:val="00593051"/>
    <w:rsid w:val="00594C68"/>
    <w:rsid w:val="00597BC7"/>
    <w:rsid w:val="005A4C09"/>
    <w:rsid w:val="005B30A0"/>
    <w:rsid w:val="005B5F50"/>
    <w:rsid w:val="005C22DC"/>
    <w:rsid w:val="005C4419"/>
    <w:rsid w:val="005C5E81"/>
    <w:rsid w:val="005D61D6"/>
    <w:rsid w:val="005D7E93"/>
    <w:rsid w:val="005E2468"/>
    <w:rsid w:val="005E67A6"/>
    <w:rsid w:val="005E74DA"/>
    <w:rsid w:val="005F799F"/>
    <w:rsid w:val="00611789"/>
    <w:rsid w:val="00617410"/>
    <w:rsid w:val="0062781F"/>
    <w:rsid w:val="00636FB9"/>
    <w:rsid w:val="0064212E"/>
    <w:rsid w:val="00642847"/>
    <w:rsid w:val="00651BB7"/>
    <w:rsid w:val="0065454F"/>
    <w:rsid w:val="0066237C"/>
    <w:rsid w:val="00671285"/>
    <w:rsid w:val="00674765"/>
    <w:rsid w:val="00684DC2"/>
    <w:rsid w:val="00687E1A"/>
    <w:rsid w:val="00690928"/>
    <w:rsid w:val="006956D8"/>
    <w:rsid w:val="006A601B"/>
    <w:rsid w:val="006B0CA6"/>
    <w:rsid w:val="006B1D5D"/>
    <w:rsid w:val="006B3219"/>
    <w:rsid w:val="006B4657"/>
    <w:rsid w:val="006B46F2"/>
    <w:rsid w:val="006B62E4"/>
    <w:rsid w:val="006C66C8"/>
    <w:rsid w:val="006D01B9"/>
    <w:rsid w:val="006D4258"/>
    <w:rsid w:val="006E0000"/>
    <w:rsid w:val="006E3FB7"/>
    <w:rsid w:val="006F39E3"/>
    <w:rsid w:val="007134D9"/>
    <w:rsid w:val="0071358E"/>
    <w:rsid w:val="00715F28"/>
    <w:rsid w:val="00720AA5"/>
    <w:rsid w:val="00722790"/>
    <w:rsid w:val="007346F5"/>
    <w:rsid w:val="007412B5"/>
    <w:rsid w:val="007447B0"/>
    <w:rsid w:val="007511FD"/>
    <w:rsid w:val="00751807"/>
    <w:rsid w:val="0075678F"/>
    <w:rsid w:val="00760243"/>
    <w:rsid w:val="00770A86"/>
    <w:rsid w:val="0077380A"/>
    <w:rsid w:val="00776F18"/>
    <w:rsid w:val="007938E9"/>
    <w:rsid w:val="00796700"/>
    <w:rsid w:val="00796B22"/>
    <w:rsid w:val="007A2CCC"/>
    <w:rsid w:val="007A45A9"/>
    <w:rsid w:val="007B2078"/>
    <w:rsid w:val="007B2F7C"/>
    <w:rsid w:val="007B5AA2"/>
    <w:rsid w:val="007C6523"/>
    <w:rsid w:val="007C7DF9"/>
    <w:rsid w:val="007D46E7"/>
    <w:rsid w:val="007D6439"/>
    <w:rsid w:val="007D7312"/>
    <w:rsid w:val="007E0F62"/>
    <w:rsid w:val="007E6126"/>
    <w:rsid w:val="007F31EF"/>
    <w:rsid w:val="007F5104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5CA5"/>
    <w:rsid w:val="00836507"/>
    <w:rsid w:val="00842272"/>
    <w:rsid w:val="008457A4"/>
    <w:rsid w:val="008532EB"/>
    <w:rsid w:val="00853722"/>
    <w:rsid w:val="008634B9"/>
    <w:rsid w:val="00871B93"/>
    <w:rsid w:val="008729EC"/>
    <w:rsid w:val="00877AE4"/>
    <w:rsid w:val="00880BCC"/>
    <w:rsid w:val="00881557"/>
    <w:rsid w:val="008A43C2"/>
    <w:rsid w:val="008B14EB"/>
    <w:rsid w:val="008B1C34"/>
    <w:rsid w:val="008D5AD0"/>
    <w:rsid w:val="008E135A"/>
    <w:rsid w:val="008E20FF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2ED4"/>
    <w:rsid w:val="00953891"/>
    <w:rsid w:val="00955B7A"/>
    <w:rsid w:val="00960DEF"/>
    <w:rsid w:val="00962B50"/>
    <w:rsid w:val="00967B60"/>
    <w:rsid w:val="00980FF8"/>
    <w:rsid w:val="00981DDB"/>
    <w:rsid w:val="00984316"/>
    <w:rsid w:val="00990520"/>
    <w:rsid w:val="00993887"/>
    <w:rsid w:val="00997F71"/>
    <w:rsid w:val="009B025E"/>
    <w:rsid w:val="009B68B0"/>
    <w:rsid w:val="009D466F"/>
    <w:rsid w:val="009E0B90"/>
    <w:rsid w:val="009E5272"/>
    <w:rsid w:val="009E5285"/>
    <w:rsid w:val="009E54D1"/>
    <w:rsid w:val="009F2D14"/>
    <w:rsid w:val="00A02ED0"/>
    <w:rsid w:val="00A07788"/>
    <w:rsid w:val="00A11C8B"/>
    <w:rsid w:val="00A122C7"/>
    <w:rsid w:val="00A1722A"/>
    <w:rsid w:val="00A20861"/>
    <w:rsid w:val="00A231AD"/>
    <w:rsid w:val="00A23296"/>
    <w:rsid w:val="00A24A21"/>
    <w:rsid w:val="00A313E0"/>
    <w:rsid w:val="00A31E1A"/>
    <w:rsid w:val="00A361BD"/>
    <w:rsid w:val="00A42C9F"/>
    <w:rsid w:val="00A51DC5"/>
    <w:rsid w:val="00A6408A"/>
    <w:rsid w:val="00A81C32"/>
    <w:rsid w:val="00A82254"/>
    <w:rsid w:val="00A87E59"/>
    <w:rsid w:val="00AA1BC9"/>
    <w:rsid w:val="00AA3549"/>
    <w:rsid w:val="00AB4FA1"/>
    <w:rsid w:val="00AB7E66"/>
    <w:rsid w:val="00AC007E"/>
    <w:rsid w:val="00AC032B"/>
    <w:rsid w:val="00AC2264"/>
    <w:rsid w:val="00AC3D01"/>
    <w:rsid w:val="00AD1532"/>
    <w:rsid w:val="00AD1540"/>
    <w:rsid w:val="00AD1E08"/>
    <w:rsid w:val="00AD655F"/>
    <w:rsid w:val="00AD7032"/>
    <w:rsid w:val="00AF03D9"/>
    <w:rsid w:val="00AF3F6E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31EC0"/>
    <w:rsid w:val="00B34D02"/>
    <w:rsid w:val="00B44A00"/>
    <w:rsid w:val="00B45A91"/>
    <w:rsid w:val="00B506E0"/>
    <w:rsid w:val="00B53FC4"/>
    <w:rsid w:val="00B56C00"/>
    <w:rsid w:val="00B661BD"/>
    <w:rsid w:val="00B66A65"/>
    <w:rsid w:val="00B73F92"/>
    <w:rsid w:val="00B7634D"/>
    <w:rsid w:val="00B818B8"/>
    <w:rsid w:val="00BA3E66"/>
    <w:rsid w:val="00BA52BB"/>
    <w:rsid w:val="00BA6ADC"/>
    <w:rsid w:val="00BA72AD"/>
    <w:rsid w:val="00BB4B60"/>
    <w:rsid w:val="00BB5BBF"/>
    <w:rsid w:val="00BC082F"/>
    <w:rsid w:val="00BC4405"/>
    <w:rsid w:val="00BE77A6"/>
    <w:rsid w:val="00BF4E7E"/>
    <w:rsid w:val="00C05F85"/>
    <w:rsid w:val="00C137E8"/>
    <w:rsid w:val="00C14067"/>
    <w:rsid w:val="00C16691"/>
    <w:rsid w:val="00C16CDE"/>
    <w:rsid w:val="00C22A5C"/>
    <w:rsid w:val="00C24B1D"/>
    <w:rsid w:val="00C36149"/>
    <w:rsid w:val="00C36E46"/>
    <w:rsid w:val="00C45A65"/>
    <w:rsid w:val="00C46F3F"/>
    <w:rsid w:val="00C47983"/>
    <w:rsid w:val="00C51DCF"/>
    <w:rsid w:val="00C554AE"/>
    <w:rsid w:val="00C56FF9"/>
    <w:rsid w:val="00C66E05"/>
    <w:rsid w:val="00C73150"/>
    <w:rsid w:val="00C7556C"/>
    <w:rsid w:val="00C76AF4"/>
    <w:rsid w:val="00C864B2"/>
    <w:rsid w:val="00C874CD"/>
    <w:rsid w:val="00C91616"/>
    <w:rsid w:val="00C959EF"/>
    <w:rsid w:val="00CA35AB"/>
    <w:rsid w:val="00CA4761"/>
    <w:rsid w:val="00CB0B68"/>
    <w:rsid w:val="00CC1C33"/>
    <w:rsid w:val="00CC50C4"/>
    <w:rsid w:val="00CD347A"/>
    <w:rsid w:val="00CD3855"/>
    <w:rsid w:val="00CD6356"/>
    <w:rsid w:val="00CD7B47"/>
    <w:rsid w:val="00CE086D"/>
    <w:rsid w:val="00CE3CB5"/>
    <w:rsid w:val="00D0519F"/>
    <w:rsid w:val="00D06911"/>
    <w:rsid w:val="00D133A3"/>
    <w:rsid w:val="00D179E2"/>
    <w:rsid w:val="00D20F74"/>
    <w:rsid w:val="00D23ADD"/>
    <w:rsid w:val="00D3019A"/>
    <w:rsid w:val="00D30E91"/>
    <w:rsid w:val="00D30F0F"/>
    <w:rsid w:val="00D4190B"/>
    <w:rsid w:val="00D478FD"/>
    <w:rsid w:val="00D52DED"/>
    <w:rsid w:val="00D53377"/>
    <w:rsid w:val="00D56EF4"/>
    <w:rsid w:val="00D83534"/>
    <w:rsid w:val="00D92E7F"/>
    <w:rsid w:val="00D96E54"/>
    <w:rsid w:val="00DA0649"/>
    <w:rsid w:val="00DA4090"/>
    <w:rsid w:val="00DA6010"/>
    <w:rsid w:val="00DB0C1F"/>
    <w:rsid w:val="00DB75EB"/>
    <w:rsid w:val="00DC3822"/>
    <w:rsid w:val="00DD12F7"/>
    <w:rsid w:val="00DD5203"/>
    <w:rsid w:val="00DE172D"/>
    <w:rsid w:val="00DE6A15"/>
    <w:rsid w:val="00DE76EB"/>
    <w:rsid w:val="00E05A4E"/>
    <w:rsid w:val="00E063EF"/>
    <w:rsid w:val="00E11C07"/>
    <w:rsid w:val="00E139F1"/>
    <w:rsid w:val="00E2259C"/>
    <w:rsid w:val="00E33DFC"/>
    <w:rsid w:val="00E3478C"/>
    <w:rsid w:val="00E37835"/>
    <w:rsid w:val="00E429A0"/>
    <w:rsid w:val="00E477E2"/>
    <w:rsid w:val="00E52A48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475D"/>
    <w:rsid w:val="00EC55B3"/>
    <w:rsid w:val="00EC5DE8"/>
    <w:rsid w:val="00ED0DF7"/>
    <w:rsid w:val="00ED22D5"/>
    <w:rsid w:val="00ED2C57"/>
    <w:rsid w:val="00ED7A02"/>
    <w:rsid w:val="00EE3C3B"/>
    <w:rsid w:val="00EE4360"/>
    <w:rsid w:val="00EE4688"/>
    <w:rsid w:val="00EE5315"/>
    <w:rsid w:val="00EE680E"/>
    <w:rsid w:val="00F07632"/>
    <w:rsid w:val="00F10735"/>
    <w:rsid w:val="00F12334"/>
    <w:rsid w:val="00F14C9C"/>
    <w:rsid w:val="00F16C69"/>
    <w:rsid w:val="00F17B68"/>
    <w:rsid w:val="00F17BB5"/>
    <w:rsid w:val="00F31B12"/>
    <w:rsid w:val="00F35E71"/>
    <w:rsid w:val="00F40191"/>
    <w:rsid w:val="00F402C2"/>
    <w:rsid w:val="00F50D80"/>
    <w:rsid w:val="00F52D3D"/>
    <w:rsid w:val="00F53198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B4D60"/>
    <w:rsid w:val="00FB626B"/>
    <w:rsid w:val="00FC16A1"/>
    <w:rsid w:val="00FC364D"/>
    <w:rsid w:val="00FC6B8C"/>
    <w:rsid w:val="00FD0C5E"/>
    <w:rsid w:val="00FD351D"/>
    <w:rsid w:val="00FD46A4"/>
    <w:rsid w:val="00FD61A2"/>
    <w:rsid w:val="00FE29E2"/>
    <w:rsid w:val="00FE7686"/>
    <w:rsid w:val="00FF091D"/>
    <w:rsid w:val="00FF6936"/>
    <w:rsid w:val="00FF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table" w:customStyle="1" w:styleId="10">
    <w:name w:val="Сетка таблицы1"/>
    <w:basedOn w:val="a1"/>
    <w:next w:val="a5"/>
    <w:uiPriority w:val="59"/>
    <w:rsid w:val="00D478FD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DA60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8457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rsid w:val="000512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age number"/>
    <w:basedOn w:val="a0"/>
    <w:rsid w:val="007518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B7B59F656BEC35D0D7B48B708EB25EDE21A70595184F4951B89146747P1WAE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B7B59F656BEC35D0D7B48B708EB25EDE21A70595184F4951B89146747P1WAE" TargetMode="External"/><Relationship Id="rId17" Type="http://schemas.openxmlformats.org/officeDocument/2006/relationships/hyperlink" Target="consultantplus://offline/ref=EB7B59F656BEC35D0D7B48B708EB25EDE21A70595184F4951B89146747P1WA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B7B59F656BEC35D0D7B48B708EB25EDE21A70595184F4951B89146747P1WA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B7B59F656BEC35D0D7B48B708EB25EDE21A70595184F4951B89146747P1WAE" TargetMode="Externa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EB7B59F656BEC35D0D7B48B708EB25EDE21A70595184F4951B89146747P1WA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9B2BB3-9D98-41B8-95CF-A9445E086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9</Pages>
  <Words>1937</Words>
  <Characters>11045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Dyurova</cp:lastModifiedBy>
  <cp:revision>68</cp:revision>
  <cp:lastPrinted>2022-03-28T08:15:00Z</cp:lastPrinted>
  <dcterms:created xsi:type="dcterms:W3CDTF">2022-02-08T02:34:00Z</dcterms:created>
  <dcterms:modified xsi:type="dcterms:W3CDTF">2022-03-28T08:16:00Z</dcterms:modified>
</cp:coreProperties>
</file>