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C3" w:rsidRPr="00A954C3" w:rsidRDefault="00A954C3" w:rsidP="009C15A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A954C3" w:rsidRPr="00A954C3" w:rsidRDefault="00A954C3" w:rsidP="00A954C3">
      <w:pPr>
        <w:pStyle w:val="a3"/>
        <w:shd w:val="clear" w:color="auto" w:fill="FDFFFF"/>
        <w:jc w:val="center"/>
        <w:rPr>
          <w:b/>
          <w:color w:val="002060"/>
          <w:sz w:val="36"/>
          <w:szCs w:val="28"/>
          <w:shd w:val="clear" w:color="auto" w:fill="FDFFFF"/>
          <w:lang w:bidi="he-IL"/>
        </w:rPr>
      </w:pPr>
      <w:r w:rsidRPr="00A954C3">
        <w:rPr>
          <w:rFonts w:eastAsia="Times New Roman"/>
          <w:b/>
          <w:color w:val="002060"/>
          <w:sz w:val="36"/>
          <w:szCs w:val="28"/>
        </w:rPr>
        <w:t xml:space="preserve">Алгоритм </w:t>
      </w:r>
      <w:r w:rsidRPr="00A954C3">
        <w:rPr>
          <w:b/>
          <w:color w:val="002060"/>
          <w:sz w:val="36"/>
          <w:szCs w:val="28"/>
          <w:shd w:val="clear" w:color="auto" w:fill="FDFFFF"/>
          <w:lang w:bidi="he-IL"/>
        </w:rPr>
        <w:t xml:space="preserve">действий при выявлении ребенка, </w:t>
      </w:r>
    </w:p>
    <w:p w:rsidR="00A954C3" w:rsidRDefault="00A954C3" w:rsidP="00A954C3">
      <w:pPr>
        <w:pStyle w:val="a3"/>
        <w:shd w:val="clear" w:color="auto" w:fill="FDFFFF"/>
        <w:jc w:val="center"/>
        <w:rPr>
          <w:b/>
          <w:color w:val="002060"/>
          <w:sz w:val="36"/>
          <w:szCs w:val="28"/>
          <w:shd w:val="clear" w:color="auto" w:fill="FDFFFF"/>
          <w:lang w:bidi="he-IL"/>
        </w:rPr>
      </w:pPr>
      <w:r w:rsidRPr="00A954C3">
        <w:rPr>
          <w:b/>
          <w:color w:val="002060"/>
          <w:sz w:val="36"/>
          <w:szCs w:val="28"/>
          <w:shd w:val="clear" w:color="auto" w:fill="FDFFFF"/>
          <w:lang w:bidi="he-IL"/>
        </w:rPr>
        <w:t>вовлеченного в «</w:t>
      </w:r>
      <w:proofErr w:type="spellStart"/>
      <w:proofErr w:type="gramStart"/>
      <w:r w:rsidRPr="00A954C3">
        <w:rPr>
          <w:b/>
          <w:color w:val="002060"/>
          <w:sz w:val="36"/>
          <w:szCs w:val="28"/>
          <w:shd w:val="clear" w:color="auto" w:fill="FDFFFF"/>
          <w:lang w:bidi="he-IL"/>
        </w:rPr>
        <w:t>группу-смерти</w:t>
      </w:r>
      <w:proofErr w:type="spellEnd"/>
      <w:proofErr w:type="gramEnd"/>
      <w:r w:rsidRPr="00A954C3">
        <w:rPr>
          <w:b/>
          <w:color w:val="002060"/>
          <w:sz w:val="36"/>
          <w:szCs w:val="28"/>
          <w:shd w:val="clear" w:color="auto" w:fill="FDFFFF"/>
          <w:lang w:bidi="he-IL"/>
        </w:rPr>
        <w:t>»:</w:t>
      </w:r>
    </w:p>
    <w:p w:rsidR="00A954C3" w:rsidRPr="00A954C3" w:rsidRDefault="00A954C3" w:rsidP="00A954C3">
      <w:pPr>
        <w:pStyle w:val="a3"/>
        <w:shd w:val="clear" w:color="auto" w:fill="FDFFFF"/>
        <w:jc w:val="center"/>
        <w:rPr>
          <w:b/>
          <w:color w:val="002060"/>
          <w:sz w:val="36"/>
          <w:szCs w:val="28"/>
          <w:shd w:val="clear" w:color="auto" w:fill="FDFFFF"/>
          <w:lang w:bidi="he-IL"/>
        </w:rPr>
      </w:pPr>
    </w:p>
    <w:p w:rsidR="00A954C3" w:rsidRPr="00A954C3" w:rsidRDefault="00A954C3" w:rsidP="00A954C3">
      <w:pPr>
        <w:pStyle w:val="a3"/>
        <w:shd w:val="clear" w:color="auto" w:fill="FDFFFF"/>
        <w:tabs>
          <w:tab w:val="left" w:pos="1128"/>
        </w:tabs>
        <w:jc w:val="both"/>
        <w:rPr>
          <w:sz w:val="36"/>
          <w:szCs w:val="28"/>
          <w:shd w:val="clear" w:color="auto" w:fill="FDFFFF"/>
          <w:lang w:bidi="he-IL"/>
        </w:rPr>
      </w:pPr>
      <w:r w:rsidRPr="00A954C3">
        <w:rPr>
          <w:sz w:val="36"/>
          <w:szCs w:val="28"/>
          <w:shd w:val="clear" w:color="auto" w:fill="FDFFFF"/>
          <w:lang w:bidi="he-IL"/>
        </w:rPr>
        <w:t xml:space="preserve">Если у ребенка имеются на теле отметки по выполнению заданий в виде значков, символов в виде «кита», древних символов: </w:t>
      </w:r>
    </w:p>
    <w:p w:rsidR="00A954C3" w:rsidRPr="00A954C3" w:rsidRDefault="00A954C3" w:rsidP="00A954C3">
      <w:pPr>
        <w:pStyle w:val="a3"/>
        <w:numPr>
          <w:ilvl w:val="0"/>
          <w:numId w:val="6"/>
        </w:numPr>
        <w:shd w:val="clear" w:color="auto" w:fill="FDFFFF"/>
        <w:jc w:val="both"/>
        <w:rPr>
          <w:sz w:val="36"/>
          <w:szCs w:val="28"/>
          <w:shd w:val="clear" w:color="auto" w:fill="FDFFFF"/>
          <w:lang w:bidi="he-IL"/>
        </w:rPr>
      </w:pPr>
      <w:r w:rsidRPr="00A954C3">
        <w:rPr>
          <w:sz w:val="36"/>
          <w:szCs w:val="28"/>
          <w:shd w:val="clear" w:color="auto" w:fill="FDFFFF"/>
          <w:lang w:bidi="he-IL"/>
        </w:rPr>
        <w:t>Необходимо срочно установить с</w:t>
      </w:r>
      <w:r w:rsidR="009538EB">
        <w:rPr>
          <w:sz w:val="36"/>
          <w:szCs w:val="28"/>
          <w:shd w:val="clear" w:color="auto" w:fill="FDFFFF"/>
          <w:lang w:bidi="he-IL"/>
        </w:rPr>
        <w:t xml:space="preserve">вязь с законным представителем </w:t>
      </w:r>
      <w:r w:rsidRPr="00A954C3">
        <w:rPr>
          <w:sz w:val="36"/>
          <w:szCs w:val="28"/>
          <w:shd w:val="clear" w:color="auto" w:fill="FDFFFF"/>
          <w:lang w:bidi="he-IL"/>
        </w:rPr>
        <w:t xml:space="preserve">ребенка; </w:t>
      </w:r>
    </w:p>
    <w:p w:rsidR="00A954C3" w:rsidRPr="00A954C3" w:rsidRDefault="00A954C3" w:rsidP="00A954C3">
      <w:pPr>
        <w:pStyle w:val="a3"/>
        <w:numPr>
          <w:ilvl w:val="0"/>
          <w:numId w:val="6"/>
        </w:numPr>
        <w:shd w:val="clear" w:color="auto" w:fill="FDFFFF"/>
        <w:jc w:val="both"/>
        <w:rPr>
          <w:sz w:val="36"/>
          <w:szCs w:val="28"/>
          <w:shd w:val="clear" w:color="auto" w:fill="FDFFFF"/>
          <w:lang w:bidi="he-IL"/>
        </w:rPr>
      </w:pPr>
      <w:r w:rsidRPr="00A954C3">
        <w:rPr>
          <w:sz w:val="36"/>
          <w:szCs w:val="28"/>
          <w:shd w:val="clear" w:color="auto" w:fill="FDFFFF"/>
          <w:lang w:bidi="he-IL"/>
        </w:rPr>
        <w:t xml:space="preserve">Попытаться выяснить у ребенка, что это значит; </w:t>
      </w:r>
    </w:p>
    <w:p w:rsidR="00A954C3" w:rsidRPr="00A954C3" w:rsidRDefault="00A954C3" w:rsidP="00A954C3">
      <w:pPr>
        <w:pStyle w:val="a3"/>
        <w:numPr>
          <w:ilvl w:val="0"/>
          <w:numId w:val="6"/>
        </w:numPr>
        <w:shd w:val="clear" w:color="auto" w:fill="FDFFFF"/>
        <w:jc w:val="both"/>
        <w:rPr>
          <w:sz w:val="36"/>
          <w:szCs w:val="28"/>
          <w:shd w:val="clear" w:color="auto" w:fill="FDFFFF"/>
          <w:lang w:bidi="he-IL"/>
        </w:rPr>
      </w:pPr>
      <w:r w:rsidRPr="00A954C3">
        <w:rPr>
          <w:sz w:val="36"/>
          <w:szCs w:val="28"/>
          <w:shd w:val="clear" w:color="auto" w:fill="FDFFFF"/>
          <w:lang w:bidi="he-IL"/>
        </w:rPr>
        <w:t xml:space="preserve">Получив </w:t>
      </w:r>
      <w:r w:rsidRPr="00A954C3">
        <w:rPr>
          <w:sz w:val="36"/>
          <w:szCs w:val="28"/>
          <w:shd w:val="clear" w:color="auto" w:fill="FDFFFF"/>
          <w:lang w:bidi="he-IL"/>
        </w:rPr>
        <w:tab/>
        <w:t>согласие законных представителей и несовершеннолетнего, дост</w:t>
      </w:r>
      <w:r w:rsidR="009538EB">
        <w:rPr>
          <w:sz w:val="36"/>
          <w:szCs w:val="28"/>
          <w:shd w:val="clear" w:color="auto" w:fill="FDFFFF"/>
          <w:lang w:bidi="he-IL"/>
        </w:rPr>
        <w:t>игшего возраста 15 лет, вызвать врача-</w:t>
      </w:r>
      <w:r w:rsidRPr="00A954C3">
        <w:rPr>
          <w:sz w:val="36"/>
          <w:szCs w:val="28"/>
          <w:shd w:val="clear" w:color="auto" w:fill="FDFFFF"/>
          <w:lang w:bidi="he-IL"/>
        </w:rPr>
        <w:t>психиатра, в случае</w:t>
      </w:r>
      <w:r w:rsidR="009538EB">
        <w:rPr>
          <w:sz w:val="36"/>
          <w:szCs w:val="28"/>
          <w:shd w:val="clear" w:color="auto" w:fill="FDFFFF"/>
          <w:lang w:bidi="he-IL"/>
        </w:rPr>
        <w:t xml:space="preserve"> его отсутствия врача-педиатра, для проведения </w:t>
      </w:r>
      <w:r w:rsidRPr="00A954C3">
        <w:rPr>
          <w:sz w:val="36"/>
          <w:szCs w:val="28"/>
          <w:shd w:val="clear" w:color="auto" w:fill="FDFFFF"/>
          <w:lang w:bidi="he-IL"/>
        </w:rPr>
        <w:t xml:space="preserve">осмотра и выдачи заключения, что ребенок в настоящий момент </w:t>
      </w:r>
      <w:r w:rsidRPr="00A954C3">
        <w:rPr>
          <w:sz w:val="36"/>
          <w:szCs w:val="28"/>
          <w:shd w:val="clear" w:color="auto" w:fill="FDFFFF"/>
          <w:lang w:bidi="he-IL"/>
        </w:rPr>
        <w:br/>
        <w:t>может нанести вред своей жизни и здоровью;</w:t>
      </w:r>
    </w:p>
    <w:p w:rsidR="00A954C3" w:rsidRPr="00A954C3" w:rsidRDefault="00A954C3" w:rsidP="00A954C3">
      <w:pPr>
        <w:pStyle w:val="a3"/>
        <w:numPr>
          <w:ilvl w:val="0"/>
          <w:numId w:val="6"/>
        </w:numPr>
        <w:shd w:val="clear" w:color="auto" w:fill="FDFFFF"/>
        <w:jc w:val="both"/>
        <w:rPr>
          <w:sz w:val="36"/>
          <w:szCs w:val="28"/>
          <w:shd w:val="clear" w:color="auto" w:fill="FDFFFF"/>
          <w:lang w:bidi="he-IL"/>
        </w:rPr>
      </w:pPr>
      <w:r w:rsidRPr="00A954C3">
        <w:rPr>
          <w:sz w:val="36"/>
          <w:szCs w:val="28"/>
          <w:shd w:val="clear" w:color="auto" w:fill="FDFFFF"/>
          <w:lang w:bidi="he-IL"/>
        </w:rPr>
        <w:t xml:space="preserve"> Врач-психиатр </w:t>
      </w:r>
      <w:r w:rsidRPr="00A954C3">
        <w:rPr>
          <w:sz w:val="36"/>
          <w:szCs w:val="28"/>
          <w:shd w:val="clear" w:color="auto" w:fill="FDFFFF"/>
          <w:lang w:bidi="he-IL"/>
        </w:rPr>
        <w:tab/>
        <w:t xml:space="preserve">(врач-педиатр) связывается с детской психиатрической больницей №3 </w:t>
      </w:r>
      <w:r w:rsidR="009538EB">
        <w:rPr>
          <w:sz w:val="36"/>
          <w:szCs w:val="28"/>
          <w:shd w:val="clear" w:color="auto" w:fill="FDFFFF"/>
          <w:lang w:bidi="he-IL"/>
        </w:rPr>
        <w:t xml:space="preserve">города Новосибирска о </w:t>
      </w:r>
      <w:r w:rsidRPr="00A954C3">
        <w:rPr>
          <w:sz w:val="36"/>
          <w:szCs w:val="28"/>
          <w:shd w:val="clear" w:color="auto" w:fill="FDFFFF"/>
          <w:lang w:bidi="he-IL"/>
        </w:rPr>
        <w:t xml:space="preserve">необходимости помещения ребенка на стационарное наблюдение; </w:t>
      </w:r>
    </w:p>
    <w:p w:rsidR="00A954C3" w:rsidRPr="00A954C3" w:rsidRDefault="00A954C3" w:rsidP="00A954C3">
      <w:pPr>
        <w:pStyle w:val="a3"/>
        <w:numPr>
          <w:ilvl w:val="0"/>
          <w:numId w:val="6"/>
        </w:numPr>
        <w:shd w:val="clear" w:color="auto" w:fill="FDFFFF"/>
        <w:jc w:val="both"/>
        <w:rPr>
          <w:sz w:val="36"/>
          <w:szCs w:val="28"/>
          <w:shd w:val="clear" w:color="auto" w:fill="FDFFFF"/>
          <w:lang w:bidi="he-IL"/>
        </w:rPr>
      </w:pPr>
      <w:r w:rsidRPr="00A954C3">
        <w:rPr>
          <w:sz w:val="36"/>
          <w:szCs w:val="28"/>
          <w:shd w:val="clear" w:color="auto" w:fill="FDFFFF"/>
          <w:lang w:bidi="he-IL"/>
        </w:rPr>
        <w:t xml:space="preserve">В случае необходимости </w:t>
      </w:r>
      <w:r w:rsidR="009538EB">
        <w:rPr>
          <w:sz w:val="36"/>
          <w:szCs w:val="28"/>
          <w:shd w:val="clear" w:color="auto" w:fill="FDFFFF"/>
          <w:lang w:bidi="he-IL"/>
        </w:rPr>
        <w:t xml:space="preserve">и отсутствия автомобиля скорой </w:t>
      </w:r>
      <w:r w:rsidRPr="00A954C3">
        <w:rPr>
          <w:sz w:val="36"/>
          <w:szCs w:val="28"/>
          <w:shd w:val="clear" w:color="auto" w:fill="FDFFFF"/>
          <w:lang w:bidi="he-IL"/>
        </w:rPr>
        <w:t>медицинской помощи, организовать предоставление</w:t>
      </w:r>
      <w:r w:rsidR="009538EB">
        <w:rPr>
          <w:sz w:val="36"/>
          <w:szCs w:val="28"/>
          <w:shd w:val="clear" w:color="auto" w:fill="FDFFFF"/>
          <w:lang w:bidi="he-IL"/>
        </w:rPr>
        <w:t xml:space="preserve"> автомобиля</w:t>
      </w:r>
      <w:r w:rsidRPr="00A954C3">
        <w:rPr>
          <w:sz w:val="36"/>
          <w:szCs w:val="28"/>
          <w:shd w:val="clear" w:color="auto" w:fill="FDFFFF"/>
          <w:lang w:bidi="he-IL"/>
        </w:rPr>
        <w:t xml:space="preserve"> для </w:t>
      </w:r>
      <w:r w:rsidR="009538EB">
        <w:rPr>
          <w:sz w:val="36"/>
          <w:szCs w:val="28"/>
          <w:shd w:val="clear" w:color="auto" w:fill="FDFFFF"/>
          <w:lang w:bidi="he-IL"/>
        </w:rPr>
        <w:t xml:space="preserve">транспортировки </w:t>
      </w:r>
      <w:r w:rsidRPr="00A954C3">
        <w:rPr>
          <w:sz w:val="36"/>
          <w:szCs w:val="28"/>
          <w:shd w:val="clear" w:color="auto" w:fill="FDFFFF"/>
          <w:lang w:bidi="he-IL"/>
        </w:rPr>
        <w:t>несовершеннолетнего в психиатрическую больницу №3.</w:t>
      </w:r>
    </w:p>
    <w:p w:rsidR="009D0275" w:rsidRPr="00A954C3" w:rsidRDefault="009D0275" w:rsidP="00A954C3">
      <w:pPr>
        <w:spacing w:after="0" w:line="240" w:lineRule="auto"/>
        <w:rPr>
          <w:sz w:val="28"/>
        </w:rPr>
      </w:pPr>
    </w:p>
    <w:sectPr w:rsidR="009D0275" w:rsidRPr="00A954C3" w:rsidSect="009C15A3">
      <w:pgSz w:w="11906" w:h="16838"/>
      <w:pgMar w:top="1134" w:right="850" w:bottom="1134" w:left="1276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42AB"/>
    <w:multiLevelType w:val="hybridMultilevel"/>
    <w:tmpl w:val="D20A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46F39"/>
    <w:multiLevelType w:val="singleLevel"/>
    <w:tmpl w:val="6388EC0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73B"/>
      </w:rPr>
    </w:lvl>
  </w:abstractNum>
  <w:abstractNum w:abstractNumId="2">
    <w:nsid w:val="47194F3E"/>
    <w:multiLevelType w:val="singleLevel"/>
    <w:tmpl w:val="6388EC0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73B"/>
      </w:rPr>
    </w:lvl>
  </w:abstractNum>
  <w:abstractNum w:abstractNumId="3">
    <w:nsid w:val="5077302B"/>
    <w:multiLevelType w:val="singleLevel"/>
    <w:tmpl w:val="2EACFA6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73B"/>
      </w:rPr>
    </w:lvl>
  </w:abstractNum>
  <w:abstractNum w:abstractNumId="4">
    <w:nsid w:val="7AB53576"/>
    <w:multiLevelType w:val="singleLevel"/>
    <w:tmpl w:val="7152F7F8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73B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35373B"/>
        </w:rPr>
      </w:lvl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EB4"/>
    <w:rsid w:val="00100C61"/>
    <w:rsid w:val="001A31CF"/>
    <w:rsid w:val="001C680D"/>
    <w:rsid w:val="005C2897"/>
    <w:rsid w:val="00740DF8"/>
    <w:rsid w:val="009538EB"/>
    <w:rsid w:val="009A42A4"/>
    <w:rsid w:val="009B4D8C"/>
    <w:rsid w:val="009C15A3"/>
    <w:rsid w:val="009D0275"/>
    <w:rsid w:val="00A43EB4"/>
    <w:rsid w:val="00A954C3"/>
    <w:rsid w:val="00AC0068"/>
    <w:rsid w:val="00BE6281"/>
    <w:rsid w:val="00EF4B66"/>
    <w:rsid w:val="00FA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95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2017-04-28T04:12:00Z</cp:lastPrinted>
  <dcterms:created xsi:type="dcterms:W3CDTF">2017-04-17T04:54:00Z</dcterms:created>
  <dcterms:modified xsi:type="dcterms:W3CDTF">2017-04-28T04:18:00Z</dcterms:modified>
</cp:coreProperties>
</file>