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63CF" w:rsidRPr="007C106D" w:rsidRDefault="00E96947" w:rsidP="00882DBA">
      <w:pPr>
        <w:jc w:val="center"/>
        <w:rPr>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маленький герб" style="width:45pt;height:54.75pt;visibility:visible">
            <v:imagedata r:id="rId8" o:title=""/>
          </v:shape>
        </w:pict>
      </w:r>
    </w:p>
    <w:p w:rsidR="00D863CF" w:rsidRPr="007C106D" w:rsidRDefault="00D863CF" w:rsidP="00882DBA">
      <w:pPr>
        <w:jc w:val="center"/>
        <w:rPr>
          <w:sz w:val="28"/>
          <w:szCs w:val="28"/>
        </w:rPr>
      </w:pPr>
    </w:p>
    <w:p w:rsidR="00D863CF" w:rsidRPr="007C106D" w:rsidRDefault="00D863CF" w:rsidP="00882DBA">
      <w:pPr>
        <w:jc w:val="center"/>
      </w:pPr>
      <w:r w:rsidRPr="007C106D">
        <w:rPr>
          <w:sz w:val="28"/>
          <w:szCs w:val="28"/>
        </w:rPr>
        <w:t>АДМИНИСТРАЦИЯ СЕВЕРНОГО РАЙОНА</w:t>
      </w:r>
    </w:p>
    <w:p w:rsidR="00D863CF" w:rsidRPr="007C106D" w:rsidRDefault="00D863CF" w:rsidP="00882DBA">
      <w:pPr>
        <w:tabs>
          <w:tab w:val="left" w:pos="2415"/>
        </w:tabs>
        <w:jc w:val="center"/>
        <w:rPr>
          <w:sz w:val="28"/>
          <w:szCs w:val="28"/>
        </w:rPr>
      </w:pPr>
      <w:r w:rsidRPr="007C106D">
        <w:rPr>
          <w:sz w:val="28"/>
          <w:szCs w:val="28"/>
        </w:rPr>
        <w:t>НОВОСИБИРСКОЙ ОБЛАСТИ</w:t>
      </w:r>
    </w:p>
    <w:p w:rsidR="00D863CF" w:rsidRPr="007C106D" w:rsidRDefault="00D863CF" w:rsidP="00882DBA">
      <w:pPr>
        <w:jc w:val="center"/>
        <w:rPr>
          <w:sz w:val="28"/>
          <w:szCs w:val="28"/>
        </w:rPr>
      </w:pPr>
    </w:p>
    <w:p w:rsidR="00D863CF" w:rsidRPr="007C106D" w:rsidRDefault="00D863CF" w:rsidP="00882DBA">
      <w:pPr>
        <w:tabs>
          <w:tab w:val="left" w:pos="2925"/>
        </w:tabs>
        <w:jc w:val="center"/>
        <w:rPr>
          <w:b/>
          <w:bCs/>
          <w:sz w:val="28"/>
          <w:szCs w:val="28"/>
        </w:rPr>
      </w:pPr>
      <w:r w:rsidRPr="007C106D">
        <w:rPr>
          <w:b/>
          <w:bCs/>
          <w:sz w:val="28"/>
          <w:szCs w:val="28"/>
        </w:rPr>
        <w:t>ПРОТОКОЛ</w:t>
      </w:r>
    </w:p>
    <w:p w:rsidR="00D863CF" w:rsidRPr="007C106D" w:rsidRDefault="00D863CF" w:rsidP="00882DBA">
      <w:pPr>
        <w:tabs>
          <w:tab w:val="left" w:pos="2925"/>
        </w:tabs>
        <w:jc w:val="center"/>
        <w:rPr>
          <w:b/>
          <w:bCs/>
          <w:sz w:val="28"/>
          <w:szCs w:val="28"/>
        </w:rPr>
      </w:pPr>
      <w:r w:rsidRPr="007C106D">
        <w:rPr>
          <w:b/>
          <w:bCs/>
          <w:sz w:val="28"/>
          <w:szCs w:val="28"/>
        </w:rPr>
        <w:t>публичных  слушаний</w:t>
      </w:r>
    </w:p>
    <w:p w:rsidR="00D863CF" w:rsidRPr="007C106D" w:rsidRDefault="0044479B" w:rsidP="00882DBA">
      <w:pPr>
        <w:rPr>
          <w:sz w:val="28"/>
          <w:szCs w:val="28"/>
        </w:rPr>
      </w:pPr>
      <w:r>
        <w:rPr>
          <w:sz w:val="28"/>
          <w:szCs w:val="28"/>
        </w:rPr>
        <w:t>2</w:t>
      </w:r>
      <w:r w:rsidR="00E96947">
        <w:rPr>
          <w:sz w:val="28"/>
          <w:szCs w:val="28"/>
        </w:rPr>
        <w:t>0</w:t>
      </w:r>
      <w:r w:rsidRPr="007C106D">
        <w:rPr>
          <w:sz w:val="28"/>
          <w:szCs w:val="28"/>
        </w:rPr>
        <w:t>.</w:t>
      </w:r>
      <w:r>
        <w:rPr>
          <w:sz w:val="28"/>
          <w:szCs w:val="28"/>
        </w:rPr>
        <w:t>0</w:t>
      </w:r>
      <w:r w:rsidR="00E96947">
        <w:rPr>
          <w:sz w:val="28"/>
          <w:szCs w:val="28"/>
        </w:rPr>
        <w:t>2</w:t>
      </w:r>
      <w:r w:rsidRPr="007C106D">
        <w:rPr>
          <w:sz w:val="28"/>
          <w:szCs w:val="28"/>
        </w:rPr>
        <w:t>.20</w:t>
      </w:r>
      <w:r w:rsidR="00E96947">
        <w:rPr>
          <w:sz w:val="28"/>
          <w:szCs w:val="28"/>
        </w:rPr>
        <w:t>21</w:t>
      </w:r>
      <w:r w:rsidRPr="007C106D">
        <w:rPr>
          <w:sz w:val="28"/>
          <w:szCs w:val="28"/>
        </w:rPr>
        <w:t xml:space="preserve"> </w:t>
      </w:r>
      <w:r w:rsidR="00D863CF" w:rsidRPr="007C106D">
        <w:rPr>
          <w:sz w:val="28"/>
          <w:szCs w:val="28"/>
        </w:rPr>
        <w:t xml:space="preserve">      </w:t>
      </w:r>
      <w:r w:rsidR="00D863CF">
        <w:rPr>
          <w:sz w:val="28"/>
          <w:szCs w:val="28"/>
        </w:rPr>
        <w:t xml:space="preserve">                         </w:t>
      </w:r>
      <w:r w:rsidR="00D863CF" w:rsidRPr="007C106D">
        <w:rPr>
          <w:sz w:val="28"/>
          <w:szCs w:val="28"/>
        </w:rPr>
        <w:t xml:space="preserve">                                                                         № </w:t>
      </w:r>
      <w:r w:rsidR="00D863CF">
        <w:rPr>
          <w:sz w:val="28"/>
          <w:szCs w:val="28"/>
        </w:rPr>
        <w:t>1</w:t>
      </w:r>
    </w:p>
    <w:p w:rsidR="00D863CF" w:rsidRPr="007C106D" w:rsidRDefault="00D863CF" w:rsidP="00882DBA">
      <w:pPr>
        <w:tabs>
          <w:tab w:val="left" w:pos="435"/>
        </w:tabs>
        <w:rPr>
          <w:sz w:val="28"/>
          <w:szCs w:val="28"/>
        </w:rPr>
      </w:pPr>
      <w:r w:rsidRPr="007C106D">
        <w:rPr>
          <w:sz w:val="28"/>
          <w:szCs w:val="28"/>
        </w:rPr>
        <w:tab/>
      </w:r>
    </w:p>
    <w:p w:rsidR="00D863CF" w:rsidRDefault="00D863CF" w:rsidP="00882DBA">
      <w:pPr>
        <w:tabs>
          <w:tab w:val="left" w:pos="435"/>
        </w:tabs>
        <w:jc w:val="right"/>
        <w:rPr>
          <w:sz w:val="28"/>
          <w:szCs w:val="28"/>
        </w:rPr>
      </w:pPr>
      <w:r>
        <w:rPr>
          <w:sz w:val="28"/>
          <w:szCs w:val="28"/>
        </w:rPr>
        <w:t xml:space="preserve">                    </w:t>
      </w:r>
      <w:r w:rsidRPr="007C106D">
        <w:rPr>
          <w:sz w:val="28"/>
          <w:szCs w:val="28"/>
        </w:rPr>
        <w:t>Место проведения:                                                         Новосибирская область, Северный район,</w:t>
      </w:r>
    </w:p>
    <w:p w:rsidR="00D863CF" w:rsidRPr="007C106D" w:rsidRDefault="00D863CF" w:rsidP="00882DBA">
      <w:pPr>
        <w:tabs>
          <w:tab w:val="left" w:pos="435"/>
        </w:tabs>
        <w:jc w:val="right"/>
        <w:rPr>
          <w:sz w:val="28"/>
          <w:szCs w:val="28"/>
        </w:rPr>
      </w:pPr>
      <w:r w:rsidRPr="007C106D">
        <w:rPr>
          <w:sz w:val="28"/>
          <w:szCs w:val="28"/>
        </w:rPr>
        <w:t xml:space="preserve"> с. </w:t>
      </w:r>
      <w:proofErr w:type="gramStart"/>
      <w:r w:rsidR="0044479B">
        <w:rPr>
          <w:sz w:val="28"/>
          <w:szCs w:val="28"/>
        </w:rPr>
        <w:t>Северное</w:t>
      </w:r>
      <w:proofErr w:type="gramEnd"/>
      <w:r w:rsidRPr="007C106D">
        <w:rPr>
          <w:sz w:val="28"/>
          <w:szCs w:val="28"/>
        </w:rPr>
        <w:t>, ул.</w:t>
      </w:r>
      <w:r w:rsidR="000A7B89">
        <w:rPr>
          <w:sz w:val="28"/>
          <w:szCs w:val="28"/>
        </w:rPr>
        <w:t xml:space="preserve"> </w:t>
      </w:r>
      <w:r w:rsidR="0044479B">
        <w:rPr>
          <w:sz w:val="28"/>
          <w:szCs w:val="28"/>
        </w:rPr>
        <w:t>Ленина</w:t>
      </w:r>
      <w:r w:rsidR="0035514E">
        <w:rPr>
          <w:sz w:val="28"/>
          <w:szCs w:val="28"/>
        </w:rPr>
        <w:t xml:space="preserve">, </w:t>
      </w:r>
      <w:r w:rsidR="0044479B">
        <w:rPr>
          <w:sz w:val="28"/>
          <w:szCs w:val="28"/>
        </w:rPr>
        <w:t>14</w:t>
      </w:r>
    </w:p>
    <w:p w:rsidR="00D863CF" w:rsidRPr="007C106D" w:rsidRDefault="00D863CF" w:rsidP="00882DBA">
      <w:pPr>
        <w:jc w:val="both"/>
        <w:rPr>
          <w:sz w:val="28"/>
          <w:szCs w:val="28"/>
        </w:rPr>
      </w:pPr>
    </w:p>
    <w:p w:rsidR="00D863CF" w:rsidRPr="007C106D" w:rsidRDefault="00D863CF" w:rsidP="00882DBA">
      <w:pPr>
        <w:jc w:val="both"/>
        <w:rPr>
          <w:sz w:val="28"/>
          <w:szCs w:val="28"/>
        </w:rPr>
      </w:pPr>
      <w:r w:rsidRPr="009F367A">
        <w:rPr>
          <w:b/>
          <w:bCs/>
          <w:sz w:val="28"/>
          <w:szCs w:val="28"/>
        </w:rPr>
        <w:t>Председатель</w:t>
      </w:r>
      <w:r w:rsidRPr="007C106D">
        <w:rPr>
          <w:sz w:val="28"/>
          <w:szCs w:val="28"/>
        </w:rPr>
        <w:t xml:space="preserve"> публичных слушаний – Шастов А.Н. заместитель главы администрации по градостроительству, коммунальному хозяйству</w:t>
      </w:r>
      <w:r>
        <w:rPr>
          <w:sz w:val="28"/>
          <w:szCs w:val="28"/>
        </w:rPr>
        <w:t>,</w:t>
      </w:r>
      <w:r w:rsidRPr="007C106D">
        <w:rPr>
          <w:sz w:val="28"/>
          <w:szCs w:val="28"/>
        </w:rPr>
        <w:t xml:space="preserve"> транспорту</w:t>
      </w:r>
      <w:r>
        <w:rPr>
          <w:sz w:val="28"/>
          <w:szCs w:val="28"/>
        </w:rPr>
        <w:t xml:space="preserve"> и земельным отношениям</w:t>
      </w:r>
      <w:r w:rsidRPr="007C106D">
        <w:rPr>
          <w:sz w:val="28"/>
          <w:szCs w:val="28"/>
        </w:rPr>
        <w:t xml:space="preserve"> администрации Северного района Новосибирской области.</w:t>
      </w:r>
    </w:p>
    <w:p w:rsidR="00D863CF" w:rsidRPr="007C106D" w:rsidRDefault="00D863CF" w:rsidP="00882DBA">
      <w:pPr>
        <w:jc w:val="both"/>
        <w:rPr>
          <w:sz w:val="28"/>
          <w:szCs w:val="28"/>
        </w:rPr>
      </w:pPr>
      <w:r w:rsidRPr="009F367A">
        <w:rPr>
          <w:b/>
          <w:bCs/>
          <w:sz w:val="28"/>
          <w:szCs w:val="28"/>
        </w:rPr>
        <w:t>Секретарь</w:t>
      </w:r>
      <w:r w:rsidRPr="007C106D">
        <w:rPr>
          <w:sz w:val="28"/>
          <w:szCs w:val="28"/>
        </w:rPr>
        <w:t xml:space="preserve">  публичных слушаний – </w:t>
      </w:r>
      <w:r>
        <w:rPr>
          <w:sz w:val="28"/>
          <w:szCs w:val="28"/>
        </w:rPr>
        <w:t>Акатьева Ю.В.</w:t>
      </w:r>
      <w:r w:rsidRPr="007C106D">
        <w:rPr>
          <w:sz w:val="28"/>
          <w:szCs w:val="28"/>
        </w:rPr>
        <w:t>, ведущий специалист отдела градостроительства, коммунального хозяйства, транспорта и земельных отношений  администрации Северного района Новосибирской области.</w:t>
      </w:r>
    </w:p>
    <w:p w:rsidR="00D863CF" w:rsidRPr="007C106D" w:rsidRDefault="00D863CF" w:rsidP="00882DBA">
      <w:pPr>
        <w:rPr>
          <w:sz w:val="28"/>
          <w:szCs w:val="28"/>
        </w:rPr>
      </w:pPr>
      <w:r w:rsidRPr="009F367A">
        <w:rPr>
          <w:b/>
          <w:bCs/>
          <w:sz w:val="28"/>
          <w:szCs w:val="28"/>
        </w:rPr>
        <w:t>Приглашенные</w:t>
      </w:r>
      <w:r w:rsidRPr="007C106D">
        <w:rPr>
          <w:sz w:val="28"/>
          <w:szCs w:val="28"/>
        </w:rPr>
        <w:t xml:space="preserve">: жители с. </w:t>
      </w:r>
      <w:proofErr w:type="gramStart"/>
      <w:r w:rsidR="0044479B">
        <w:rPr>
          <w:sz w:val="28"/>
          <w:szCs w:val="28"/>
        </w:rPr>
        <w:t>Северное</w:t>
      </w:r>
      <w:proofErr w:type="gramEnd"/>
      <w:r w:rsidR="0044479B">
        <w:rPr>
          <w:sz w:val="28"/>
          <w:szCs w:val="28"/>
        </w:rPr>
        <w:t xml:space="preserve"> </w:t>
      </w:r>
      <w:r w:rsidRPr="007C106D">
        <w:rPr>
          <w:sz w:val="28"/>
          <w:szCs w:val="28"/>
        </w:rPr>
        <w:t xml:space="preserve"> Северного  района Новосибирской области</w:t>
      </w:r>
    </w:p>
    <w:p w:rsidR="00D863CF" w:rsidRPr="007C106D" w:rsidRDefault="00D863CF" w:rsidP="00882DBA">
      <w:pPr>
        <w:rPr>
          <w:sz w:val="28"/>
          <w:szCs w:val="28"/>
        </w:rPr>
      </w:pPr>
      <w:r w:rsidRPr="009F367A">
        <w:rPr>
          <w:b/>
          <w:bCs/>
          <w:sz w:val="28"/>
          <w:szCs w:val="28"/>
        </w:rPr>
        <w:t>Присутствовали:</w:t>
      </w:r>
      <w:r w:rsidRPr="007C106D">
        <w:rPr>
          <w:sz w:val="28"/>
          <w:szCs w:val="28"/>
        </w:rPr>
        <w:t xml:space="preserve"> </w:t>
      </w:r>
      <w:r w:rsidRPr="00FB5BDC">
        <w:rPr>
          <w:sz w:val="28"/>
          <w:szCs w:val="28"/>
        </w:rPr>
        <w:t>1</w:t>
      </w:r>
      <w:r w:rsidR="00FB5BDC" w:rsidRPr="00FB5BDC">
        <w:rPr>
          <w:sz w:val="28"/>
          <w:szCs w:val="28"/>
        </w:rPr>
        <w:t>4</w:t>
      </w:r>
      <w:r w:rsidRPr="0035514E">
        <w:rPr>
          <w:color w:val="FF0000"/>
          <w:sz w:val="28"/>
          <w:szCs w:val="28"/>
        </w:rPr>
        <w:t xml:space="preserve"> </w:t>
      </w:r>
      <w:r w:rsidRPr="007C106D">
        <w:rPr>
          <w:sz w:val="28"/>
          <w:szCs w:val="28"/>
        </w:rPr>
        <w:t>человек</w:t>
      </w:r>
      <w:r w:rsidRPr="007C106D">
        <w:rPr>
          <w:color w:val="FF0000"/>
          <w:sz w:val="28"/>
          <w:szCs w:val="28"/>
        </w:rPr>
        <w:t xml:space="preserve"> </w:t>
      </w:r>
      <w:r w:rsidRPr="007C106D">
        <w:rPr>
          <w:sz w:val="28"/>
          <w:szCs w:val="28"/>
        </w:rPr>
        <w:t xml:space="preserve"> (список прилагается).</w:t>
      </w:r>
    </w:p>
    <w:p w:rsidR="00D863CF" w:rsidRDefault="00D863CF" w:rsidP="00882DBA">
      <w:pPr>
        <w:tabs>
          <w:tab w:val="left" w:pos="2025"/>
        </w:tabs>
        <w:jc w:val="center"/>
        <w:rPr>
          <w:b/>
          <w:bCs/>
          <w:sz w:val="28"/>
          <w:szCs w:val="28"/>
        </w:rPr>
      </w:pPr>
      <w:r w:rsidRPr="009123B4">
        <w:rPr>
          <w:b/>
          <w:bCs/>
          <w:sz w:val="28"/>
          <w:szCs w:val="28"/>
        </w:rPr>
        <w:t>ПОВЕСТКА ДНЯ:</w:t>
      </w:r>
    </w:p>
    <w:p w:rsidR="00E96947" w:rsidRPr="009E54A7" w:rsidRDefault="009E54A7" w:rsidP="009E54A7">
      <w:pPr>
        <w:tabs>
          <w:tab w:val="left" w:pos="2025"/>
        </w:tabs>
        <w:jc w:val="both"/>
        <w:rPr>
          <w:bCs/>
          <w:sz w:val="28"/>
          <w:szCs w:val="28"/>
        </w:rPr>
      </w:pPr>
      <w:r w:rsidRPr="009E54A7">
        <w:rPr>
          <w:bCs/>
          <w:sz w:val="28"/>
          <w:szCs w:val="28"/>
        </w:rPr>
        <w:t>1. О проекте Генерального плана</w:t>
      </w:r>
      <w:r>
        <w:rPr>
          <w:bCs/>
          <w:sz w:val="28"/>
          <w:szCs w:val="28"/>
        </w:rPr>
        <w:t xml:space="preserve"> с. Северного </w:t>
      </w:r>
      <w:proofErr w:type="spellStart"/>
      <w:proofErr w:type="gramStart"/>
      <w:r>
        <w:rPr>
          <w:bCs/>
          <w:sz w:val="28"/>
          <w:szCs w:val="28"/>
        </w:rPr>
        <w:t>Северного</w:t>
      </w:r>
      <w:proofErr w:type="spellEnd"/>
      <w:proofErr w:type="gramEnd"/>
      <w:r>
        <w:rPr>
          <w:bCs/>
          <w:sz w:val="28"/>
          <w:szCs w:val="28"/>
        </w:rPr>
        <w:t xml:space="preserve"> сельсовета Северного района Новосибирской области. </w:t>
      </w:r>
    </w:p>
    <w:p w:rsidR="00D96955" w:rsidRDefault="00464157" w:rsidP="00D96955">
      <w:pPr>
        <w:jc w:val="both"/>
        <w:rPr>
          <w:sz w:val="28"/>
          <w:szCs w:val="28"/>
        </w:rPr>
      </w:pPr>
      <w:r>
        <w:rPr>
          <w:sz w:val="28"/>
          <w:szCs w:val="28"/>
        </w:rPr>
        <w:t>2</w:t>
      </w:r>
      <w:r w:rsidR="006B66EE">
        <w:rPr>
          <w:sz w:val="28"/>
          <w:szCs w:val="28"/>
        </w:rPr>
        <w:t>.</w:t>
      </w:r>
      <w:r w:rsidR="00D863CF">
        <w:rPr>
          <w:sz w:val="28"/>
          <w:szCs w:val="28"/>
        </w:rPr>
        <w:t xml:space="preserve"> </w:t>
      </w:r>
      <w:r w:rsidR="00D96955" w:rsidRPr="007C106D">
        <w:rPr>
          <w:sz w:val="28"/>
          <w:szCs w:val="28"/>
        </w:rPr>
        <w:t>О  проект</w:t>
      </w:r>
      <w:r w:rsidR="00D96955">
        <w:rPr>
          <w:sz w:val="28"/>
          <w:szCs w:val="28"/>
        </w:rPr>
        <w:t xml:space="preserve">е внесения изменений в Правила землепользования и застройки </w:t>
      </w:r>
      <w:r w:rsidR="0044479B">
        <w:rPr>
          <w:sz w:val="28"/>
          <w:szCs w:val="28"/>
        </w:rPr>
        <w:t>Северно</w:t>
      </w:r>
      <w:r w:rsidR="00D96955">
        <w:rPr>
          <w:sz w:val="28"/>
          <w:szCs w:val="28"/>
        </w:rPr>
        <w:t>го сельсовета Северного района Новосибирской области.</w:t>
      </w:r>
    </w:p>
    <w:p w:rsidR="009E54A7" w:rsidRPr="007C106D" w:rsidRDefault="00D96955" w:rsidP="009E54A7">
      <w:pPr>
        <w:jc w:val="both"/>
        <w:rPr>
          <w:sz w:val="28"/>
          <w:szCs w:val="28"/>
        </w:rPr>
      </w:pPr>
      <w:r w:rsidRPr="009F367A">
        <w:rPr>
          <w:b/>
          <w:bCs/>
          <w:sz w:val="28"/>
          <w:szCs w:val="28"/>
        </w:rPr>
        <w:t>Докладчик:</w:t>
      </w:r>
      <w:r>
        <w:rPr>
          <w:sz w:val="28"/>
          <w:szCs w:val="28"/>
        </w:rPr>
        <w:t xml:space="preserve"> </w:t>
      </w:r>
      <w:r w:rsidR="009E54A7" w:rsidRPr="007C106D">
        <w:rPr>
          <w:sz w:val="28"/>
          <w:szCs w:val="28"/>
        </w:rPr>
        <w:t>заместитель главы администрации по градостроительству, коммунальному хозяйству</w:t>
      </w:r>
      <w:r w:rsidR="009E54A7">
        <w:rPr>
          <w:sz w:val="28"/>
          <w:szCs w:val="28"/>
        </w:rPr>
        <w:t>,</w:t>
      </w:r>
      <w:r w:rsidR="009E54A7" w:rsidRPr="007C106D">
        <w:rPr>
          <w:sz w:val="28"/>
          <w:szCs w:val="28"/>
        </w:rPr>
        <w:t xml:space="preserve"> транспорту</w:t>
      </w:r>
      <w:r w:rsidR="009E54A7">
        <w:rPr>
          <w:sz w:val="28"/>
          <w:szCs w:val="28"/>
        </w:rPr>
        <w:t xml:space="preserve"> и земельным отношениям</w:t>
      </w:r>
      <w:r w:rsidR="009E54A7" w:rsidRPr="007C106D">
        <w:rPr>
          <w:sz w:val="28"/>
          <w:szCs w:val="28"/>
        </w:rPr>
        <w:t xml:space="preserve"> администрации Северно</w:t>
      </w:r>
      <w:r w:rsidR="009E54A7">
        <w:rPr>
          <w:sz w:val="28"/>
          <w:szCs w:val="28"/>
        </w:rPr>
        <w:t xml:space="preserve">го района Новосибирской области </w:t>
      </w:r>
      <w:proofErr w:type="spellStart"/>
      <w:r w:rsidR="009E54A7">
        <w:rPr>
          <w:sz w:val="28"/>
          <w:szCs w:val="28"/>
        </w:rPr>
        <w:t>Шастов</w:t>
      </w:r>
      <w:proofErr w:type="spellEnd"/>
      <w:r w:rsidR="009E54A7">
        <w:rPr>
          <w:sz w:val="28"/>
          <w:szCs w:val="28"/>
        </w:rPr>
        <w:t xml:space="preserve"> А.Н.</w:t>
      </w:r>
    </w:p>
    <w:p w:rsidR="00D863CF" w:rsidRPr="007220DB" w:rsidRDefault="00D863CF" w:rsidP="00682982">
      <w:pPr>
        <w:jc w:val="both"/>
        <w:rPr>
          <w:sz w:val="28"/>
          <w:szCs w:val="28"/>
        </w:rPr>
      </w:pPr>
      <w:r w:rsidRPr="007220DB">
        <w:rPr>
          <w:sz w:val="28"/>
          <w:szCs w:val="28"/>
        </w:rPr>
        <w:t xml:space="preserve">    Публичные слушания открыл </w:t>
      </w:r>
      <w:r w:rsidRPr="007C106D">
        <w:rPr>
          <w:sz w:val="28"/>
          <w:szCs w:val="28"/>
        </w:rPr>
        <w:t>заместитель главы администрации по градостроительству, коммунальному хозяйству</w:t>
      </w:r>
      <w:r>
        <w:rPr>
          <w:sz w:val="28"/>
          <w:szCs w:val="28"/>
        </w:rPr>
        <w:t>,</w:t>
      </w:r>
      <w:r w:rsidRPr="007C106D">
        <w:rPr>
          <w:sz w:val="28"/>
          <w:szCs w:val="28"/>
        </w:rPr>
        <w:t xml:space="preserve"> транспорту</w:t>
      </w:r>
      <w:r>
        <w:rPr>
          <w:sz w:val="28"/>
          <w:szCs w:val="28"/>
        </w:rPr>
        <w:t xml:space="preserve"> и земельным отношениям</w:t>
      </w:r>
      <w:r w:rsidRPr="007C106D">
        <w:rPr>
          <w:sz w:val="28"/>
          <w:szCs w:val="28"/>
        </w:rPr>
        <w:t xml:space="preserve"> администрации Северного района Новосибирской области</w:t>
      </w:r>
      <w:r>
        <w:rPr>
          <w:sz w:val="28"/>
          <w:szCs w:val="28"/>
        </w:rPr>
        <w:t xml:space="preserve"> Шастов А.Н.</w:t>
      </w:r>
      <w:r w:rsidRPr="007220DB">
        <w:rPr>
          <w:sz w:val="28"/>
          <w:szCs w:val="28"/>
        </w:rPr>
        <w:t>,</w:t>
      </w:r>
      <w:r>
        <w:rPr>
          <w:sz w:val="28"/>
          <w:szCs w:val="28"/>
        </w:rPr>
        <w:t xml:space="preserve"> предложив на голосование повестку дня, за которую проголосовали единогласно. </w:t>
      </w:r>
      <w:r w:rsidRPr="007220DB">
        <w:rPr>
          <w:sz w:val="28"/>
          <w:szCs w:val="28"/>
        </w:rPr>
        <w:t>Обсудили порядок рассмотрения вопросов.</w:t>
      </w:r>
    </w:p>
    <w:p w:rsidR="00D863CF" w:rsidRPr="007C106D" w:rsidRDefault="00D863CF" w:rsidP="00882DBA">
      <w:pPr>
        <w:jc w:val="both"/>
        <w:rPr>
          <w:b/>
          <w:bCs/>
          <w:sz w:val="28"/>
          <w:szCs w:val="28"/>
        </w:rPr>
      </w:pPr>
      <w:r>
        <w:rPr>
          <w:b/>
          <w:bCs/>
          <w:sz w:val="28"/>
          <w:szCs w:val="28"/>
        </w:rPr>
        <w:t xml:space="preserve">1.ПО ПЕРВОМУ ВОПРОСУ </w:t>
      </w:r>
      <w:r w:rsidRPr="007C106D">
        <w:rPr>
          <w:b/>
          <w:bCs/>
          <w:sz w:val="28"/>
          <w:szCs w:val="28"/>
        </w:rPr>
        <w:t>СЛУШАЛИ:</w:t>
      </w:r>
    </w:p>
    <w:p w:rsidR="00D863CF" w:rsidRPr="007C106D" w:rsidRDefault="009E54A7" w:rsidP="00682982">
      <w:pPr>
        <w:ind w:left="426"/>
        <w:jc w:val="both"/>
        <w:rPr>
          <w:sz w:val="28"/>
          <w:szCs w:val="28"/>
        </w:rPr>
      </w:pPr>
      <w:proofErr w:type="spellStart"/>
      <w:r>
        <w:rPr>
          <w:sz w:val="28"/>
          <w:szCs w:val="28"/>
        </w:rPr>
        <w:t>Шастова</w:t>
      </w:r>
      <w:proofErr w:type="spellEnd"/>
      <w:r>
        <w:rPr>
          <w:sz w:val="28"/>
          <w:szCs w:val="28"/>
        </w:rPr>
        <w:t xml:space="preserve"> А.Н.</w:t>
      </w:r>
    </w:p>
    <w:p w:rsidR="00D863CF" w:rsidRDefault="00D863CF" w:rsidP="00C07661">
      <w:pPr>
        <w:jc w:val="both"/>
        <w:rPr>
          <w:sz w:val="28"/>
          <w:szCs w:val="28"/>
        </w:rPr>
      </w:pPr>
      <w:r>
        <w:rPr>
          <w:sz w:val="28"/>
          <w:szCs w:val="28"/>
        </w:rPr>
        <w:t xml:space="preserve">      Предлагаемый проект </w:t>
      </w:r>
      <w:r w:rsidR="00464157" w:rsidRPr="009E54A7">
        <w:rPr>
          <w:bCs/>
          <w:sz w:val="28"/>
          <w:szCs w:val="28"/>
        </w:rPr>
        <w:t>Генерального плана</w:t>
      </w:r>
      <w:r w:rsidR="00464157">
        <w:rPr>
          <w:bCs/>
          <w:sz w:val="28"/>
          <w:szCs w:val="28"/>
        </w:rPr>
        <w:t xml:space="preserve"> с. </w:t>
      </w:r>
      <w:proofErr w:type="gramStart"/>
      <w:r w:rsidR="00464157">
        <w:rPr>
          <w:bCs/>
          <w:sz w:val="28"/>
          <w:szCs w:val="28"/>
        </w:rPr>
        <w:t>Северное</w:t>
      </w:r>
      <w:proofErr w:type="gramEnd"/>
      <w:r w:rsidR="00464157">
        <w:rPr>
          <w:bCs/>
          <w:sz w:val="28"/>
          <w:szCs w:val="28"/>
        </w:rPr>
        <w:t xml:space="preserve"> Северного сельсовета Северного района Новосибирской области</w:t>
      </w:r>
      <w:r w:rsidR="00464157">
        <w:rPr>
          <w:sz w:val="28"/>
          <w:szCs w:val="28"/>
        </w:rPr>
        <w:t xml:space="preserve"> </w:t>
      </w:r>
      <w:r>
        <w:rPr>
          <w:sz w:val="28"/>
          <w:szCs w:val="28"/>
        </w:rPr>
        <w:t xml:space="preserve">был опубликован в периодическом печатном издании «Северный Вестник» от </w:t>
      </w:r>
      <w:r w:rsidR="00810C75">
        <w:rPr>
          <w:sz w:val="28"/>
          <w:szCs w:val="28"/>
        </w:rPr>
        <w:t>28.01.2021</w:t>
      </w:r>
      <w:r w:rsidRPr="00810C75">
        <w:rPr>
          <w:color w:val="FF0000"/>
          <w:sz w:val="28"/>
          <w:szCs w:val="28"/>
        </w:rPr>
        <w:t xml:space="preserve"> </w:t>
      </w:r>
      <w:r w:rsidRPr="00810C75">
        <w:rPr>
          <w:sz w:val="28"/>
          <w:szCs w:val="28"/>
        </w:rPr>
        <w:t xml:space="preserve">№ </w:t>
      </w:r>
      <w:r w:rsidR="00810C75" w:rsidRPr="00810C75">
        <w:rPr>
          <w:sz w:val="28"/>
          <w:szCs w:val="28"/>
        </w:rPr>
        <w:t>3</w:t>
      </w:r>
      <w:r w:rsidR="00ED685A" w:rsidRPr="00810C75">
        <w:rPr>
          <w:sz w:val="28"/>
          <w:szCs w:val="28"/>
        </w:rPr>
        <w:t xml:space="preserve"> (</w:t>
      </w:r>
      <w:r w:rsidR="00810C75" w:rsidRPr="00810C75">
        <w:rPr>
          <w:sz w:val="28"/>
          <w:szCs w:val="28"/>
        </w:rPr>
        <w:t>474</w:t>
      </w:r>
      <w:r w:rsidRPr="00810C75">
        <w:rPr>
          <w:sz w:val="28"/>
          <w:szCs w:val="28"/>
        </w:rPr>
        <w:t>),</w:t>
      </w:r>
      <w:r w:rsidRPr="00ED685A">
        <w:rPr>
          <w:sz w:val="28"/>
          <w:szCs w:val="28"/>
        </w:rPr>
        <w:t xml:space="preserve"> размещен на сайте администрации Северного района Новосибирской области</w:t>
      </w:r>
      <w:r>
        <w:rPr>
          <w:sz w:val="28"/>
          <w:szCs w:val="28"/>
        </w:rPr>
        <w:t xml:space="preserve"> за один месяц до проведения настоящих публичных слушаний. Предложений  не поступило. Также, предложения по указанному проекту принимаются на данных публичных слушаниях.</w:t>
      </w:r>
    </w:p>
    <w:p w:rsidR="005E6E7D" w:rsidRPr="005E6E7D" w:rsidRDefault="009D31C0" w:rsidP="005E6E7D">
      <w:r>
        <w:rPr>
          <w:sz w:val="28"/>
          <w:szCs w:val="28"/>
        </w:rPr>
        <w:lastRenderedPageBreak/>
        <w:t xml:space="preserve">         </w:t>
      </w:r>
      <w:r w:rsidR="005E6E7D" w:rsidRPr="005E6E7D">
        <w:t>Общие положения</w:t>
      </w:r>
    </w:p>
    <w:p w:rsidR="005E6E7D" w:rsidRPr="005E6E7D" w:rsidRDefault="005E6E7D" w:rsidP="005E6E7D">
      <w:bookmarkStart w:id="0" w:name="_Toc154312445"/>
      <w:bookmarkStart w:id="1" w:name="_Toc157488453"/>
    </w:p>
    <w:bookmarkEnd w:id="0"/>
    <w:bookmarkEnd w:id="1"/>
    <w:p w:rsidR="005E6E7D" w:rsidRPr="005E6E7D" w:rsidRDefault="005E6E7D" w:rsidP="005E6E7D">
      <w:r w:rsidRPr="005E6E7D">
        <w:t xml:space="preserve">Правовой основой разработки генерального плана населенного пункта с. </w:t>
      </w:r>
      <w:proofErr w:type="gramStart"/>
      <w:r w:rsidRPr="005E6E7D">
        <w:t>Северное</w:t>
      </w:r>
      <w:proofErr w:type="gramEnd"/>
      <w:r w:rsidRPr="005E6E7D">
        <w:t xml:space="preserve"> Северного сельсовета Северного района Новосибирской области на период по 2040 года является Градостроительный кодекс Российской Федерации (от 29 декабря 2004 года № 190-ФЗ).</w:t>
      </w:r>
    </w:p>
    <w:p w:rsidR="005E6E7D" w:rsidRPr="005E6E7D" w:rsidRDefault="005E6E7D" w:rsidP="005E6E7D">
      <w:r w:rsidRPr="005E6E7D">
        <w:t xml:space="preserve">Подготовка Генерального плана с. </w:t>
      </w:r>
      <w:proofErr w:type="gramStart"/>
      <w:r w:rsidRPr="005E6E7D">
        <w:t>Северное</w:t>
      </w:r>
      <w:proofErr w:type="gramEnd"/>
      <w:r w:rsidRPr="005E6E7D">
        <w:t xml:space="preserve"> Северного сельсовета Северного района Новосибирской области осуществлена с учетом положений о территориальном планировании, содержащихся в Схемах территориального планирования Российской Федерации в различных областях, Схемы территориального планирования Новосибирской области, Схемы территориального планирования Северного района.</w:t>
      </w:r>
    </w:p>
    <w:p w:rsidR="005E6E7D" w:rsidRPr="005E6E7D" w:rsidRDefault="005E6E7D" w:rsidP="005E6E7D">
      <w:r w:rsidRPr="005E6E7D">
        <w:t>Генеральный план является градостроительным документом, определяющим в интересах населения и государства условия формирования среды жизнедеятельности, направления и границы развития территории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экологическому и санитарному благополучию.</w:t>
      </w:r>
    </w:p>
    <w:p w:rsidR="005E6E7D" w:rsidRPr="005E6E7D" w:rsidRDefault="005E6E7D" w:rsidP="005E6E7D">
      <w:r w:rsidRPr="005E6E7D">
        <w:t xml:space="preserve">Задача Генерального плана  состоит </w:t>
      </w:r>
      <w:proofErr w:type="gramStart"/>
      <w:r w:rsidRPr="005E6E7D">
        <w:t>в создании условий для осуществления полномочий органов муниципальной власти в области градостроительной деятельности в соответствии с федеральным законом</w:t>
      </w:r>
      <w:proofErr w:type="gramEnd"/>
      <w:r w:rsidRPr="005E6E7D">
        <w:t xml:space="preserve"> № 131 «Об общих принципах организации местного самоуправления в Российской Федерации».</w:t>
      </w:r>
    </w:p>
    <w:p w:rsidR="005E6E7D" w:rsidRPr="005E6E7D" w:rsidRDefault="005E6E7D" w:rsidP="005E6E7D">
      <w:r w:rsidRPr="005E6E7D">
        <w:t>Общие сведения о территории проектирования: с. Северное Северного Новосибирской  области площадью 14,35 км</w:t>
      </w:r>
      <w:proofErr w:type="gramStart"/>
      <w:r w:rsidRPr="005E6E7D">
        <w:t>2</w:t>
      </w:r>
      <w:proofErr w:type="gramEnd"/>
      <w:r w:rsidRPr="005E6E7D">
        <w:t>, с численностью населения  4843  человека  (по состоянию на 01.01.2019). Границы населенного пункта не установлены.</w:t>
      </w:r>
    </w:p>
    <w:p w:rsidR="005E6E7D" w:rsidRPr="005E6E7D" w:rsidRDefault="005E6E7D" w:rsidP="005E6E7D">
      <w:pPr>
        <w:sectPr w:rsidR="005E6E7D" w:rsidRPr="005E6E7D" w:rsidSect="00AC38DA">
          <w:headerReference w:type="even" r:id="rId9"/>
          <w:headerReference w:type="default" r:id="rId10"/>
          <w:pgSz w:w="11906" w:h="16838"/>
          <w:pgMar w:top="851" w:right="567" w:bottom="851" w:left="1418" w:header="709" w:footer="425" w:gutter="0"/>
          <w:cols w:space="708"/>
          <w:docGrid w:linePitch="360"/>
        </w:sectPr>
      </w:pPr>
    </w:p>
    <w:p w:rsidR="005E6E7D" w:rsidRPr="005E6E7D" w:rsidRDefault="005E6E7D" w:rsidP="005E6E7D">
      <w:bookmarkStart w:id="2" w:name="_Toc535426132"/>
      <w:bookmarkStart w:id="3" w:name="_Toc20817369"/>
      <w:bookmarkStart w:id="4" w:name="_Toc470529752"/>
      <w:bookmarkStart w:id="5" w:name="_Toc514945461"/>
      <w:r w:rsidRPr="005E6E7D">
        <w:lastRenderedPageBreak/>
        <w:t>Сведения о видах, назначении и наименованиях планируемых для размещения объектов местного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2"/>
      <w:bookmarkEnd w:id="3"/>
    </w:p>
    <w:p w:rsidR="005E6E7D" w:rsidRPr="005E6E7D" w:rsidRDefault="005E6E7D" w:rsidP="005E6E7D">
      <w:r w:rsidRPr="005E6E7D">
        <w:t>Таблица 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
        <w:gridCol w:w="1498"/>
        <w:gridCol w:w="2397"/>
        <w:gridCol w:w="1383"/>
        <w:gridCol w:w="880"/>
        <w:gridCol w:w="884"/>
        <w:gridCol w:w="1387"/>
        <w:gridCol w:w="1334"/>
      </w:tblGrid>
      <w:tr w:rsidR="005E6E7D" w:rsidRPr="005E6E7D" w:rsidTr="00AC38DA">
        <w:trPr>
          <w:trHeight w:val="495"/>
          <w:tblHeader/>
        </w:trPr>
        <w:tc>
          <w:tcPr>
            <w:tcW w:w="185" w:type="pct"/>
            <w:vMerge w:val="restart"/>
            <w:shd w:val="clear" w:color="auto" w:fill="auto"/>
            <w:vAlign w:val="center"/>
            <w:hideMark/>
          </w:tcPr>
          <w:p w:rsidR="005E6E7D" w:rsidRPr="005E6E7D" w:rsidRDefault="005E6E7D" w:rsidP="005E6E7D">
            <w:r w:rsidRPr="005E6E7D">
              <w:t xml:space="preserve">№ </w:t>
            </w:r>
            <w:proofErr w:type="gramStart"/>
            <w:r w:rsidRPr="005E6E7D">
              <w:t>п</w:t>
            </w:r>
            <w:proofErr w:type="gramEnd"/>
            <w:r w:rsidRPr="005E6E7D">
              <w:t>/п</w:t>
            </w:r>
          </w:p>
        </w:tc>
        <w:tc>
          <w:tcPr>
            <w:tcW w:w="739" w:type="pct"/>
            <w:vMerge w:val="restart"/>
            <w:vAlign w:val="center"/>
          </w:tcPr>
          <w:p w:rsidR="005E6E7D" w:rsidRPr="005E6E7D" w:rsidRDefault="005E6E7D" w:rsidP="005E6E7D">
            <w:r w:rsidRPr="005E6E7D">
              <w:t>Вид объекта</w:t>
            </w:r>
          </w:p>
        </w:tc>
        <w:tc>
          <w:tcPr>
            <w:tcW w:w="1182" w:type="pct"/>
            <w:vMerge w:val="restart"/>
            <w:shd w:val="clear" w:color="auto" w:fill="auto"/>
            <w:vAlign w:val="center"/>
            <w:hideMark/>
          </w:tcPr>
          <w:p w:rsidR="005E6E7D" w:rsidRPr="005E6E7D" w:rsidRDefault="005E6E7D" w:rsidP="005E6E7D">
            <w:r w:rsidRPr="005E6E7D">
              <w:t>Назначение, наименование,</w:t>
            </w:r>
          </w:p>
          <w:p w:rsidR="005E6E7D" w:rsidRPr="005E6E7D" w:rsidRDefault="005E6E7D" w:rsidP="005E6E7D">
            <w:r w:rsidRPr="005E6E7D">
              <w:t>местоположение</w:t>
            </w:r>
          </w:p>
        </w:tc>
        <w:tc>
          <w:tcPr>
            <w:tcW w:w="682" w:type="pct"/>
            <w:vMerge w:val="restart"/>
            <w:shd w:val="clear" w:color="auto" w:fill="auto"/>
            <w:vAlign w:val="center"/>
            <w:hideMark/>
          </w:tcPr>
          <w:p w:rsidR="005E6E7D" w:rsidRPr="005E6E7D" w:rsidRDefault="005E6E7D" w:rsidP="005E6E7D">
            <w:r w:rsidRPr="005E6E7D">
              <w:t>Основные характеристики</w:t>
            </w:r>
          </w:p>
        </w:tc>
        <w:tc>
          <w:tcPr>
            <w:tcW w:w="870" w:type="pct"/>
            <w:gridSpan w:val="2"/>
            <w:shd w:val="clear" w:color="auto" w:fill="auto"/>
            <w:vAlign w:val="center"/>
            <w:hideMark/>
          </w:tcPr>
          <w:p w:rsidR="005E6E7D" w:rsidRPr="005E6E7D" w:rsidRDefault="005E6E7D" w:rsidP="005E6E7D">
            <w:r w:rsidRPr="005E6E7D">
              <w:t>Срок реализации</w:t>
            </w:r>
          </w:p>
        </w:tc>
        <w:tc>
          <w:tcPr>
            <w:tcW w:w="684" w:type="pct"/>
            <w:vMerge w:val="restart"/>
            <w:shd w:val="clear" w:color="auto" w:fill="auto"/>
            <w:vAlign w:val="center"/>
            <w:hideMark/>
          </w:tcPr>
          <w:p w:rsidR="005E6E7D" w:rsidRPr="005E6E7D" w:rsidRDefault="005E6E7D" w:rsidP="005E6E7D">
            <w:r w:rsidRPr="005E6E7D">
              <w:t>Наименование функциональной зоны</w:t>
            </w:r>
          </w:p>
        </w:tc>
        <w:tc>
          <w:tcPr>
            <w:tcW w:w="658" w:type="pct"/>
            <w:vMerge w:val="restart"/>
            <w:vAlign w:val="center"/>
          </w:tcPr>
          <w:p w:rsidR="005E6E7D" w:rsidRPr="005E6E7D" w:rsidRDefault="005E6E7D" w:rsidP="005E6E7D">
            <w:r w:rsidRPr="005E6E7D">
              <w:t>Характеристики зон с особыми условиями использования</w:t>
            </w:r>
          </w:p>
        </w:tc>
      </w:tr>
      <w:tr w:rsidR="005E6E7D" w:rsidRPr="005E6E7D" w:rsidTr="00AC38DA">
        <w:trPr>
          <w:trHeight w:val="585"/>
          <w:tblHeader/>
        </w:trPr>
        <w:tc>
          <w:tcPr>
            <w:tcW w:w="185" w:type="pct"/>
            <w:vMerge/>
            <w:vAlign w:val="center"/>
            <w:hideMark/>
          </w:tcPr>
          <w:p w:rsidR="005E6E7D" w:rsidRPr="005E6E7D" w:rsidRDefault="005E6E7D" w:rsidP="005E6E7D"/>
        </w:tc>
        <w:tc>
          <w:tcPr>
            <w:tcW w:w="739" w:type="pct"/>
            <w:vMerge/>
            <w:vAlign w:val="center"/>
          </w:tcPr>
          <w:p w:rsidR="005E6E7D" w:rsidRPr="005E6E7D" w:rsidRDefault="005E6E7D" w:rsidP="005E6E7D"/>
        </w:tc>
        <w:tc>
          <w:tcPr>
            <w:tcW w:w="1182" w:type="pct"/>
            <w:vMerge/>
            <w:vAlign w:val="center"/>
            <w:hideMark/>
          </w:tcPr>
          <w:p w:rsidR="005E6E7D" w:rsidRPr="005E6E7D" w:rsidRDefault="005E6E7D" w:rsidP="005E6E7D"/>
        </w:tc>
        <w:tc>
          <w:tcPr>
            <w:tcW w:w="682" w:type="pct"/>
            <w:vMerge/>
            <w:vAlign w:val="center"/>
            <w:hideMark/>
          </w:tcPr>
          <w:p w:rsidR="005E6E7D" w:rsidRPr="005E6E7D" w:rsidRDefault="005E6E7D" w:rsidP="005E6E7D"/>
        </w:tc>
        <w:tc>
          <w:tcPr>
            <w:tcW w:w="434" w:type="pct"/>
            <w:shd w:val="clear" w:color="auto" w:fill="auto"/>
            <w:vAlign w:val="center"/>
            <w:hideMark/>
          </w:tcPr>
          <w:p w:rsidR="005E6E7D" w:rsidRPr="005E6E7D" w:rsidRDefault="005E6E7D" w:rsidP="005E6E7D">
            <w:r w:rsidRPr="005E6E7D">
              <w:t>1 очередь 2030 г.</w:t>
            </w:r>
          </w:p>
        </w:tc>
        <w:tc>
          <w:tcPr>
            <w:tcW w:w="436" w:type="pct"/>
            <w:shd w:val="clear" w:color="auto" w:fill="auto"/>
            <w:vAlign w:val="center"/>
            <w:hideMark/>
          </w:tcPr>
          <w:p w:rsidR="005E6E7D" w:rsidRPr="005E6E7D" w:rsidRDefault="005E6E7D" w:rsidP="005E6E7D">
            <w:r w:rsidRPr="005E6E7D">
              <w:t>Расчётный</w:t>
            </w:r>
          </w:p>
          <w:p w:rsidR="005E6E7D" w:rsidRPr="005E6E7D" w:rsidRDefault="005E6E7D" w:rsidP="005E6E7D">
            <w:r w:rsidRPr="005E6E7D">
              <w:t>срок</w:t>
            </w:r>
          </w:p>
          <w:p w:rsidR="005E6E7D" w:rsidRPr="005E6E7D" w:rsidRDefault="005E6E7D" w:rsidP="005E6E7D">
            <w:r w:rsidRPr="005E6E7D">
              <w:t>2040 г.</w:t>
            </w:r>
          </w:p>
        </w:tc>
        <w:tc>
          <w:tcPr>
            <w:tcW w:w="684" w:type="pct"/>
            <w:vMerge/>
            <w:vAlign w:val="center"/>
            <w:hideMark/>
          </w:tcPr>
          <w:p w:rsidR="005E6E7D" w:rsidRPr="005E6E7D" w:rsidRDefault="005E6E7D" w:rsidP="005E6E7D"/>
        </w:tc>
        <w:tc>
          <w:tcPr>
            <w:tcW w:w="658" w:type="pct"/>
            <w:vMerge/>
            <w:vAlign w:val="center"/>
          </w:tcPr>
          <w:p w:rsidR="005E6E7D" w:rsidRPr="005E6E7D" w:rsidRDefault="005E6E7D" w:rsidP="005E6E7D"/>
        </w:tc>
      </w:tr>
      <w:tr w:rsidR="005E6E7D" w:rsidRPr="005E6E7D" w:rsidTr="00AC38DA">
        <w:trPr>
          <w:trHeight w:val="285"/>
        </w:trPr>
        <w:tc>
          <w:tcPr>
            <w:tcW w:w="185" w:type="pct"/>
            <w:shd w:val="clear" w:color="auto" w:fill="auto"/>
            <w:vAlign w:val="center"/>
            <w:hideMark/>
          </w:tcPr>
          <w:p w:rsidR="005E6E7D" w:rsidRPr="005E6E7D" w:rsidRDefault="005E6E7D" w:rsidP="005E6E7D">
            <w:r w:rsidRPr="005E6E7D">
              <w:t>1</w:t>
            </w:r>
          </w:p>
        </w:tc>
        <w:tc>
          <w:tcPr>
            <w:tcW w:w="739" w:type="pct"/>
            <w:vAlign w:val="center"/>
          </w:tcPr>
          <w:p w:rsidR="005E6E7D" w:rsidRPr="005E6E7D" w:rsidRDefault="005E6E7D" w:rsidP="005E6E7D">
            <w:r w:rsidRPr="005E6E7D">
              <w:t>2</w:t>
            </w:r>
          </w:p>
        </w:tc>
        <w:tc>
          <w:tcPr>
            <w:tcW w:w="1182" w:type="pct"/>
            <w:shd w:val="clear" w:color="auto" w:fill="auto"/>
            <w:vAlign w:val="center"/>
            <w:hideMark/>
          </w:tcPr>
          <w:p w:rsidR="005E6E7D" w:rsidRPr="005E6E7D" w:rsidRDefault="005E6E7D" w:rsidP="005E6E7D">
            <w:r w:rsidRPr="005E6E7D">
              <w:t>3</w:t>
            </w:r>
          </w:p>
        </w:tc>
        <w:tc>
          <w:tcPr>
            <w:tcW w:w="682" w:type="pct"/>
            <w:shd w:val="clear" w:color="auto" w:fill="auto"/>
            <w:vAlign w:val="center"/>
            <w:hideMark/>
          </w:tcPr>
          <w:p w:rsidR="005E6E7D" w:rsidRPr="005E6E7D" w:rsidRDefault="005E6E7D" w:rsidP="005E6E7D">
            <w:r w:rsidRPr="005E6E7D">
              <w:t>4</w:t>
            </w:r>
          </w:p>
        </w:tc>
        <w:tc>
          <w:tcPr>
            <w:tcW w:w="434" w:type="pct"/>
            <w:shd w:val="clear" w:color="auto" w:fill="auto"/>
            <w:vAlign w:val="center"/>
            <w:hideMark/>
          </w:tcPr>
          <w:p w:rsidR="005E6E7D" w:rsidRPr="005E6E7D" w:rsidRDefault="005E6E7D" w:rsidP="005E6E7D">
            <w:r w:rsidRPr="005E6E7D">
              <w:t>5</w:t>
            </w:r>
          </w:p>
        </w:tc>
        <w:tc>
          <w:tcPr>
            <w:tcW w:w="436" w:type="pct"/>
            <w:shd w:val="clear" w:color="auto" w:fill="auto"/>
            <w:vAlign w:val="center"/>
            <w:hideMark/>
          </w:tcPr>
          <w:p w:rsidR="005E6E7D" w:rsidRPr="005E6E7D" w:rsidRDefault="005E6E7D" w:rsidP="005E6E7D">
            <w:r w:rsidRPr="005E6E7D">
              <w:t>6</w:t>
            </w:r>
          </w:p>
        </w:tc>
        <w:tc>
          <w:tcPr>
            <w:tcW w:w="684" w:type="pct"/>
            <w:shd w:val="clear" w:color="auto" w:fill="auto"/>
            <w:vAlign w:val="center"/>
            <w:hideMark/>
          </w:tcPr>
          <w:p w:rsidR="005E6E7D" w:rsidRPr="005E6E7D" w:rsidRDefault="005E6E7D" w:rsidP="005E6E7D">
            <w:r w:rsidRPr="005E6E7D">
              <w:t>7</w:t>
            </w:r>
          </w:p>
        </w:tc>
        <w:tc>
          <w:tcPr>
            <w:tcW w:w="658" w:type="pct"/>
            <w:vAlign w:val="center"/>
          </w:tcPr>
          <w:p w:rsidR="005E6E7D" w:rsidRPr="005E6E7D" w:rsidRDefault="005E6E7D" w:rsidP="005E6E7D">
            <w:r w:rsidRPr="005E6E7D">
              <w:t>8</w:t>
            </w:r>
          </w:p>
        </w:tc>
      </w:tr>
      <w:tr w:rsidR="005E6E7D" w:rsidRPr="005E6E7D" w:rsidTr="00AC38DA">
        <w:trPr>
          <w:trHeight w:val="285"/>
        </w:trPr>
        <w:tc>
          <w:tcPr>
            <w:tcW w:w="185" w:type="pct"/>
            <w:shd w:val="clear" w:color="auto" w:fill="auto"/>
            <w:vAlign w:val="center"/>
            <w:hideMark/>
          </w:tcPr>
          <w:p w:rsidR="005E6E7D" w:rsidRPr="005E6E7D" w:rsidRDefault="005E6E7D" w:rsidP="005E6E7D">
            <w:r w:rsidRPr="005E6E7D">
              <w:t>1</w:t>
            </w:r>
          </w:p>
        </w:tc>
        <w:tc>
          <w:tcPr>
            <w:tcW w:w="739" w:type="pct"/>
            <w:vAlign w:val="center"/>
          </w:tcPr>
          <w:p w:rsidR="005E6E7D" w:rsidRPr="005E6E7D" w:rsidRDefault="005E6E7D" w:rsidP="005E6E7D">
            <w:r w:rsidRPr="005E6E7D">
              <w:t>Объект культуры</w:t>
            </w:r>
          </w:p>
        </w:tc>
        <w:tc>
          <w:tcPr>
            <w:tcW w:w="1182" w:type="pct"/>
            <w:shd w:val="clear" w:color="auto" w:fill="auto"/>
            <w:vAlign w:val="center"/>
            <w:hideMark/>
          </w:tcPr>
          <w:p w:rsidR="005E6E7D" w:rsidRPr="005E6E7D" w:rsidRDefault="005E6E7D" w:rsidP="005E6E7D">
            <w:pPr>
              <w:rPr>
                <w:lang w:eastAsia="en-US"/>
              </w:rPr>
            </w:pPr>
            <w:r w:rsidRPr="005E6E7D">
              <w:rPr>
                <w:lang w:eastAsia="en-US"/>
              </w:rPr>
              <w:t>Учреждение клубного типа</w:t>
            </w:r>
          </w:p>
        </w:tc>
        <w:tc>
          <w:tcPr>
            <w:tcW w:w="682" w:type="pct"/>
            <w:shd w:val="clear" w:color="auto" w:fill="auto"/>
            <w:vAlign w:val="center"/>
            <w:hideMark/>
          </w:tcPr>
          <w:p w:rsidR="005E6E7D" w:rsidRPr="005E6E7D" w:rsidRDefault="005E6E7D" w:rsidP="005E6E7D">
            <w:r w:rsidRPr="005E6E7D">
              <w:t>1 объект</w:t>
            </w:r>
          </w:p>
          <w:p w:rsidR="005E6E7D" w:rsidRPr="005E6E7D" w:rsidRDefault="005E6E7D" w:rsidP="005E6E7D">
            <w:r w:rsidRPr="005E6E7D">
              <w:t>417 мест (увеличение на 67 мест)</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Реконструкция</w:t>
            </w:r>
          </w:p>
        </w:tc>
        <w:tc>
          <w:tcPr>
            <w:tcW w:w="684" w:type="pct"/>
            <w:shd w:val="clear" w:color="auto" w:fill="auto"/>
            <w:vAlign w:val="center"/>
            <w:hideMark/>
          </w:tcPr>
          <w:p w:rsidR="005E6E7D" w:rsidRPr="005E6E7D" w:rsidRDefault="005E6E7D" w:rsidP="005E6E7D">
            <w:r w:rsidRPr="005E6E7D">
              <w:t>Зона специализированной общественной застройки</w:t>
            </w:r>
          </w:p>
        </w:tc>
        <w:tc>
          <w:tcPr>
            <w:tcW w:w="658" w:type="pct"/>
            <w:vAlign w:val="center"/>
          </w:tcPr>
          <w:p w:rsidR="005E6E7D" w:rsidRPr="005E6E7D" w:rsidRDefault="005E6E7D" w:rsidP="005E6E7D">
            <w:pPr>
              <w:rPr>
                <w:lang w:eastAsia="en-US"/>
              </w:rPr>
            </w:pPr>
            <w:r w:rsidRPr="005E6E7D">
              <w:t>Установление не требуется</w:t>
            </w:r>
          </w:p>
        </w:tc>
      </w:tr>
      <w:tr w:rsidR="005E6E7D" w:rsidRPr="005E6E7D" w:rsidTr="00AC38DA">
        <w:trPr>
          <w:trHeight w:val="285"/>
        </w:trPr>
        <w:tc>
          <w:tcPr>
            <w:tcW w:w="185" w:type="pct"/>
            <w:shd w:val="clear" w:color="auto" w:fill="auto"/>
            <w:vAlign w:val="center"/>
            <w:hideMark/>
          </w:tcPr>
          <w:p w:rsidR="005E6E7D" w:rsidRPr="005E6E7D" w:rsidRDefault="005E6E7D" w:rsidP="005E6E7D">
            <w:r w:rsidRPr="005E6E7D">
              <w:t>2</w:t>
            </w:r>
          </w:p>
        </w:tc>
        <w:tc>
          <w:tcPr>
            <w:tcW w:w="739" w:type="pct"/>
            <w:vAlign w:val="center"/>
          </w:tcPr>
          <w:p w:rsidR="005E6E7D" w:rsidRPr="005E6E7D" w:rsidRDefault="005E6E7D" w:rsidP="005E6E7D">
            <w:r w:rsidRPr="005E6E7D">
              <w:t>Объект физической культуры и массового спорта</w:t>
            </w:r>
          </w:p>
        </w:tc>
        <w:tc>
          <w:tcPr>
            <w:tcW w:w="1182" w:type="pct"/>
            <w:shd w:val="clear" w:color="auto" w:fill="auto"/>
            <w:vAlign w:val="center"/>
            <w:hideMark/>
          </w:tcPr>
          <w:p w:rsidR="005E6E7D" w:rsidRPr="005E6E7D" w:rsidRDefault="005E6E7D" w:rsidP="005E6E7D">
            <w:r w:rsidRPr="005E6E7D">
              <w:rPr>
                <w:lang w:eastAsia="en-US"/>
              </w:rPr>
              <w:t>Физкультурно-оздоровительный комплекс</w:t>
            </w:r>
          </w:p>
        </w:tc>
        <w:tc>
          <w:tcPr>
            <w:tcW w:w="682" w:type="pct"/>
            <w:shd w:val="clear" w:color="auto" w:fill="auto"/>
            <w:vAlign w:val="center"/>
            <w:hideMark/>
          </w:tcPr>
          <w:p w:rsidR="005E6E7D" w:rsidRPr="005E6E7D" w:rsidRDefault="005E6E7D" w:rsidP="005E6E7D">
            <w:r w:rsidRPr="005E6E7D">
              <w:t>1 объект</w:t>
            </w:r>
          </w:p>
          <w:p w:rsidR="005E6E7D" w:rsidRPr="005E6E7D" w:rsidRDefault="005E6E7D" w:rsidP="005E6E7D">
            <w:r w:rsidRPr="005E6E7D">
              <w:t xml:space="preserve">Мощность 110 </w:t>
            </w:r>
            <w:proofErr w:type="spellStart"/>
            <w:r w:rsidRPr="005E6E7D">
              <w:t>кв</w:t>
            </w:r>
            <w:proofErr w:type="gramStart"/>
            <w:r w:rsidRPr="005E6E7D">
              <w:t>.м</w:t>
            </w:r>
            <w:proofErr w:type="spellEnd"/>
            <w:proofErr w:type="gramEnd"/>
            <w:r w:rsidRPr="005E6E7D">
              <w:t xml:space="preserve"> (спортивные залы), 128 </w:t>
            </w:r>
            <w:proofErr w:type="spellStart"/>
            <w:r w:rsidRPr="005E6E7D">
              <w:t>кв.м.зеркала</w:t>
            </w:r>
            <w:proofErr w:type="spellEnd"/>
            <w:r w:rsidRPr="005E6E7D">
              <w:t xml:space="preserve"> воды (бассейн)</w:t>
            </w:r>
          </w:p>
        </w:tc>
        <w:tc>
          <w:tcPr>
            <w:tcW w:w="434" w:type="pct"/>
            <w:shd w:val="clear" w:color="auto" w:fill="auto"/>
            <w:vAlign w:val="center"/>
            <w:hideMark/>
          </w:tcPr>
          <w:p w:rsidR="005E6E7D" w:rsidRPr="005E6E7D" w:rsidRDefault="005E6E7D" w:rsidP="005E6E7D">
            <w:r w:rsidRPr="005E6E7D">
              <w:t>Строительство</w:t>
            </w:r>
          </w:p>
        </w:tc>
        <w:tc>
          <w:tcPr>
            <w:tcW w:w="436" w:type="pct"/>
            <w:shd w:val="clear" w:color="auto" w:fill="auto"/>
            <w:vAlign w:val="center"/>
            <w:hideMark/>
          </w:tcPr>
          <w:p w:rsidR="005E6E7D" w:rsidRPr="005E6E7D" w:rsidRDefault="005E6E7D" w:rsidP="005E6E7D">
            <w:r w:rsidRPr="005E6E7D">
              <w:t>-</w:t>
            </w:r>
          </w:p>
        </w:tc>
        <w:tc>
          <w:tcPr>
            <w:tcW w:w="684" w:type="pct"/>
            <w:shd w:val="clear" w:color="auto" w:fill="auto"/>
            <w:vAlign w:val="center"/>
            <w:hideMark/>
          </w:tcPr>
          <w:p w:rsidR="005E6E7D" w:rsidRPr="005E6E7D" w:rsidRDefault="005E6E7D" w:rsidP="005E6E7D">
            <w:r w:rsidRPr="005E6E7D">
              <w:t>Зона специализированной общественной застройки</w:t>
            </w:r>
          </w:p>
        </w:tc>
        <w:tc>
          <w:tcPr>
            <w:tcW w:w="658" w:type="pct"/>
            <w:vAlign w:val="center"/>
          </w:tcPr>
          <w:p w:rsidR="005E6E7D" w:rsidRPr="005E6E7D" w:rsidRDefault="005E6E7D" w:rsidP="005E6E7D">
            <w:pPr>
              <w:rPr>
                <w:lang w:eastAsia="en-US"/>
              </w:rPr>
            </w:pPr>
            <w:r w:rsidRPr="005E6E7D">
              <w:t>Установление не требуется</w:t>
            </w:r>
          </w:p>
        </w:tc>
      </w:tr>
      <w:tr w:rsidR="005E6E7D" w:rsidRPr="005E6E7D" w:rsidTr="00AC38DA">
        <w:trPr>
          <w:trHeight w:val="285"/>
        </w:trPr>
        <w:tc>
          <w:tcPr>
            <w:tcW w:w="185" w:type="pct"/>
            <w:shd w:val="clear" w:color="auto" w:fill="auto"/>
            <w:vAlign w:val="center"/>
            <w:hideMark/>
          </w:tcPr>
          <w:p w:rsidR="005E6E7D" w:rsidRPr="005E6E7D" w:rsidRDefault="005E6E7D" w:rsidP="005E6E7D">
            <w:r w:rsidRPr="005E6E7D">
              <w:t>3</w:t>
            </w:r>
          </w:p>
        </w:tc>
        <w:tc>
          <w:tcPr>
            <w:tcW w:w="739" w:type="pct"/>
            <w:vAlign w:val="center"/>
          </w:tcPr>
          <w:p w:rsidR="005E6E7D" w:rsidRPr="005E6E7D" w:rsidRDefault="005E6E7D" w:rsidP="005E6E7D">
            <w:r w:rsidRPr="005E6E7D">
              <w:t>Объект физической культуры и массового спорта</w:t>
            </w:r>
          </w:p>
        </w:tc>
        <w:tc>
          <w:tcPr>
            <w:tcW w:w="1182" w:type="pct"/>
            <w:shd w:val="clear" w:color="auto" w:fill="auto"/>
            <w:vAlign w:val="center"/>
            <w:hideMark/>
          </w:tcPr>
          <w:p w:rsidR="005E6E7D" w:rsidRPr="005E6E7D" w:rsidRDefault="005E6E7D" w:rsidP="005E6E7D">
            <w:r w:rsidRPr="005E6E7D">
              <w:rPr>
                <w:lang w:eastAsia="en-US"/>
              </w:rPr>
              <w:t>Плоскостные спортивные сооружения</w:t>
            </w:r>
          </w:p>
        </w:tc>
        <w:tc>
          <w:tcPr>
            <w:tcW w:w="682" w:type="pct"/>
            <w:shd w:val="clear" w:color="auto" w:fill="auto"/>
            <w:vAlign w:val="center"/>
            <w:hideMark/>
          </w:tcPr>
          <w:p w:rsidR="005E6E7D" w:rsidRPr="005E6E7D" w:rsidRDefault="005E6E7D" w:rsidP="005E6E7D">
            <w:r w:rsidRPr="005E6E7D">
              <w:t>1</w:t>
            </w:r>
            <w:r w:rsidRPr="005E6E7D">
              <w:rPr>
                <w:lang w:val="en-US"/>
              </w:rPr>
              <w:t>355</w:t>
            </w:r>
            <w:r w:rsidRPr="005E6E7D">
              <w:t xml:space="preserve"> </w:t>
            </w:r>
            <w:proofErr w:type="spellStart"/>
            <w:r w:rsidRPr="005E6E7D">
              <w:t>кв</w:t>
            </w:r>
            <w:proofErr w:type="gramStart"/>
            <w:r w:rsidRPr="005E6E7D">
              <w:t>.м</w:t>
            </w:r>
            <w:proofErr w:type="spellEnd"/>
            <w:proofErr w:type="gramEnd"/>
          </w:p>
        </w:tc>
        <w:tc>
          <w:tcPr>
            <w:tcW w:w="434" w:type="pct"/>
            <w:shd w:val="clear" w:color="auto" w:fill="auto"/>
            <w:vAlign w:val="center"/>
            <w:hideMark/>
          </w:tcPr>
          <w:p w:rsidR="005E6E7D" w:rsidRPr="005E6E7D" w:rsidRDefault="005E6E7D" w:rsidP="005E6E7D">
            <w:r w:rsidRPr="005E6E7D">
              <w:t>Строительство</w:t>
            </w:r>
          </w:p>
        </w:tc>
        <w:tc>
          <w:tcPr>
            <w:tcW w:w="436" w:type="pct"/>
            <w:shd w:val="clear" w:color="auto" w:fill="auto"/>
            <w:vAlign w:val="center"/>
            <w:hideMark/>
          </w:tcPr>
          <w:p w:rsidR="005E6E7D" w:rsidRPr="005E6E7D" w:rsidRDefault="005E6E7D" w:rsidP="005E6E7D">
            <w:r w:rsidRPr="005E6E7D">
              <w:t>-</w:t>
            </w:r>
          </w:p>
        </w:tc>
        <w:tc>
          <w:tcPr>
            <w:tcW w:w="684" w:type="pct"/>
            <w:shd w:val="clear" w:color="auto" w:fill="auto"/>
            <w:vAlign w:val="center"/>
            <w:hideMark/>
          </w:tcPr>
          <w:p w:rsidR="005E6E7D" w:rsidRPr="005E6E7D" w:rsidRDefault="005E6E7D" w:rsidP="005E6E7D">
            <w:r w:rsidRPr="005E6E7D">
              <w:t>Зона застройки индивидуальными жилыми домами, многофункциональная общественно-деловая зона, зона специализированной общественной застройки</w:t>
            </w:r>
          </w:p>
        </w:tc>
        <w:tc>
          <w:tcPr>
            <w:tcW w:w="658" w:type="pct"/>
            <w:vAlign w:val="center"/>
          </w:tcPr>
          <w:p w:rsidR="005E6E7D" w:rsidRPr="005E6E7D" w:rsidRDefault="005E6E7D" w:rsidP="005E6E7D">
            <w:pPr>
              <w:rPr>
                <w:lang w:eastAsia="en-US"/>
              </w:rPr>
            </w:pPr>
            <w:r w:rsidRPr="005E6E7D">
              <w:t>Установление не требуется</w:t>
            </w:r>
          </w:p>
        </w:tc>
      </w:tr>
      <w:tr w:rsidR="005E6E7D" w:rsidRPr="005E6E7D" w:rsidTr="00AC38DA">
        <w:trPr>
          <w:trHeight w:val="993"/>
        </w:trPr>
        <w:tc>
          <w:tcPr>
            <w:tcW w:w="185" w:type="pct"/>
            <w:shd w:val="clear" w:color="auto" w:fill="auto"/>
            <w:vAlign w:val="center"/>
            <w:hideMark/>
          </w:tcPr>
          <w:p w:rsidR="005E6E7D" w:rsidRPr="005E6E7D" w:rsidRDefault="005E6E7D" w:rsidP="005E6E7D">
            <w:pPr>
              <w:rPr>
                <w:lang w:val="en-US"/>
              </w:rPr>
            </w:pPr>
            <w:r w:rsidRPr="005E6E7D">
              <w:rPr>
                <w:lang w:val="en-US"/>
              </w:rPr>
              <w:t>4</w:t>
            </w:r>
          </w:p>
        </w:tc>
        <w:tc>
          <w:tcPr>
            <w:tcW w:w="739" w:type="pct"/>
            <w:vAlign w:val="center"/>
          </w:tcPr>
          <w:p w:rsidR="005E6E7D" w:rsidRPr="005E6E7D" w:rsidRDefault="005E6E7D" w:rsidP="005E6E7D">
            <w:r w:rsidRPr="005E6E7D">
              <w:t>Объект физической культуры и массового спорта</w:t>
            </w:r>
          </w:p>
        </w:tc>
        <w:tc>
          <w:tcPr>
            <w:tcW w:w="1182" w:type="pct"/>
            <w:shd w:val="clear" w:color="auto" w:fill="auto"/>
            <w:vAlign w:val="center"/>
            <w:hideMark/>
          </w:tcPr>
          <w:p w:rsidR="005E6E7D" w:rsidRPr="005E6E7D" w:rsidRDefault="005E6E7D" w:rsidP="005E6E7D">
            <w:r w:rsidRPr="005E6E7D">
              <w:rPr>
                <w:lang w:eastAsia="en-US"/>
              </w:rPr>
              <w:t>Строительство спортивных залов</w:t>
            </w:r>
          </w:p>
        </w:tc>
        <w:tc>
          <w:tcPr>
            <w:tcW w:w="682" w:type="pct"/>
            <w:shd w:val="clear" w:color="auto" w:fill="auto"/>
            <w:vAlign w:val="center"/>
            <w:hideMark/>
          </w:tcPr>
          <w:p w:rsidR="005E6E7D" w:rsidRPr="005E6E7D" w:rsidRDefault="005E6E7D" w:rsidP="005E6E7D">
            <w:r w:rsidRPr="005E6E7D">
              <w:t xml:space="preserve">142 </w:t>
            </w:r>
            <w:proofErr w:type="spellStart"/>
            <w:r w:rsidRPr="005E6E7D">
              <w:t>кв</w:t>
            </w:r>
            <w:proofErr w:type="gramStart"/>
            <w:r w:rsidRPr="005E6E7D">
              <w:t>.м</w:t>
            </w:r>
            <w:proofErr w:type="spellEnd"/>
            <w:proofErr w:type="gramEnd"/>
            <w:r w:rsidRPr="005E6E7D">
              <w:t xml:space="preserve"> </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Строительство</w:t>
            </w:r>
          </w:p>
        </w:tc>
        <w:tc>
          <w:tcPr>
            <w:tcW w:w="684" w:type="pct"/>
            <w:shd w:val="clear" w:color="auto" w:fill="auto"/>
            <w:hideMark/>
          </w:tcPr>
          <w:p w:rsidR="005E6E7D" w:rsidRPr="005E6E7D" w:rsidRDefault="005E6E7D" w:rsidP="005E6E7D">
            <w:pPr>
              <w:rPr>
                <w:lang w:eastAsia="en-US"/>
              </w:rPr>
            </w:pPr>
            <w:r w:rsidRPr="005E6E7D">
              <w:t>Зона специализированной общественной застройки</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1263"/>
        </w:trPr>
        <w:tc>
          <w:tcPr>
            <w:tcW w:w="185" w:type="pct"/>
            <w:shd w:val="clear" w:color="auto" w:fill="auto"/>
            <w:vAlign w:val="center"/>
            <w:hideMark/>
          </w:tcPr>
          <w:p w:rsidR="005E6E7D" w:rsidRPr="005E6E7D" w:rsidRDefault="005E6E7D" w:rsidP="005E6E7D">
            <w:r w:rsidRPr="005E6E7D">
              <w:lastRenderedPageBreak/>
              <w:t>5</w:t>
            </w:r>
          </w:p>
        </w:tc>
        <w:tc>
          <w:tcPr>
            <w:tcW w:w="739" w:type="pct"/>
            <w:vAlign w:val="center"/>
          </w:tcPr>
          <w:p w:rsidR="005E6E7D" w:rsidRPr="005E6E7D" w:rsidRDefault="005E6E7D" w:rsidP="005E6E7D">
            <w:r w:rsidRPr="005E6E7D">
              <w:t>Автомобильные дороги</w:t>
            </w:r>
          </w:p>
        </w:tc>
        <w:tc>
          <w:tcPr>
            <w:tcW w:w="1182" w:type="pct"/>
            <w:shd w:val="clear" w:color="auto" w:fill="auto"/>
            <w:vAlign w:val="center"/>
            <w:hideMark/>
          </w:tcPr>
          <w:p w:rsidR="005E6E7D" w:rsidRPr="005E6E7D" w:rsidRDefault="005E6E7D" w:rsidP="005E6E7D">
            <w:r w:rsidRPr="005E6E7D">
              <w:t>Строительство и реконструкция улично-дорожной сети</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Строительство, реконструкция</w:t>
            </w:r>
          </w:p>
        </w:tc>
        <w:tc>
          <w:tcPr>
            <w:tcW w:w="436" w:type="pct"/>
            <w:shd w:val="clear" w:color="auto" w:fill="auto"/>
            <w:vAlign w:val="center"/>
            <w:hideMark/>
          </w:tcPr>
          <w:p w:rsidR="005E6E7D" w:rsidRPr="005E6E7D" w:rsidRDefault="005E6E7D" w:rsidP="005E6E7D">
            <w:r w:rsidRPr="005E6E7D">
              <w:t>Строительство, реконструкция</w:t>
            </w:r>
          </w:p>
        </w:tc>
        <w:tc>
          <w:tcPr>
            <w:tcW w:w="684" w:type="pct"/>
            <w:shd w:val="clear" w:color="auto" w:fill="auto"/>
            <w:vAlign w:val="center"/>
            <w:hideMark/>
          </w:tcPr>
          <w:p w:rsidR="005E6E7D" w:rsidRPr="005E6E7D" w:rsidRDefault="005E6E7D" w:rsidP="005E6E7D">
            <w:r w:rsidRPr="005E6E7D">
              <w:t>Линейный объект</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7</w:t>
            </w:r>
          </w:p>
        </w:tc>
        <w:tc>
          <w:tcPr>
            <w:tcW w:w="739" w:type="pct"/>
            <w:vAlign w:val="center"/>
          </w:tcPr>
          <w:p w:rsidR="005E6E7D" w:rsidRPr="005E6E7D" w:rsidRDefault="005E6E7D" w:rsidP="005E6E7D">
            <w:r w:rsidRPr="005E6E7D">
              <w:t>Объекты теплоснабжения</w:t>
            </w:r>
          </w:p>
        </w:tc>
        <w:tc>
          <w:tcPr>
            <w:tcW w:w="1182" w:type="pct"/>
            <w:shd w:val="clear" w:color="auto" w:fill="auto"/>
            <w:vAlign w:val="center"/>
            <w:hideMark/>
          </w:tcPr>
          <w:p w:rsidR="005E6E7D" w:rsidRPr="005E6E7D" w:rsidRDefault="005E6E7D" w:rsidP="005E6E7D">
            <w:r w:rsidRPr="005E6E7D">
              <w:t>Источник  тепловой энергии</w:t>
            </w:r>
          </w:p>
        </w:tc>
        <w:tc>
          <w:tcPr>
            <w:tcW w:w="682" w:type="pct"/>
            <w:shd w:val="clear" w:color="auto" w:fill="auto"/>
            <w:vAlign w:val="center"/>
            <w:hideMark/>
          </w:tcPr>
          <w:p w:rsidR="005E6E7D" w:rsidRPr="005E6E7D" w:rsidRDefault="005E6E7D" w:rsidP="005E6E7D">
            <w:r w:rsidRPr="005E6E7D">
              <w:t>3 объекта</w:t>
            </w:r>
          </w:p>
        </w:tc>
        <w:tc>
          <w:tcPr>
            <w:tcW w:w="434" w:type="pct"/>
            <w:shd w:val="clear" w:color="auto" w:fill="auto"/>
            <w:vAlign w:val="center"/>
            <w:hideMark/>
          </w:tcPr>
          <w:p w:rsidR="005E6E7D" w:rsidRPr="005E6E7D" w:rsidRDefault="005E6E7D" w:rsidP="005E6E7D">
            <w:r w:rsidRPr="005E6E7D">
              <w:t>Реконструкция</w:t>
            </w:r>
          </w:p>
        </w:tc>
        <w:tc>
          <w:tcPr>
            <w:tcW w:w="436" w:type="pct"/>
            <w:shd w:val="clear" w:color="auto" w:fill="auto"/>
            <w:vAlign w:val="center"/>
            <w:hideMark/>
          </w:tcPr>
          <w:p w:rsidR="005E6E7D" w:rsidRPr="005E6E7D" w:rsidRDefault="005E6E7D" w:rsidP="005E6E7D">
            <w:r w:rsidRPr="005E6E7D">
              <w:t>-</w:t>
            </w:r>
          </w:p>
        </w:tc>
        <w:tc>
          <w:tcPr>
            <w:tcW w:w="684" w:type="pct"/>
            <w:shd w:val="clear" w:color="auto" w:fill="auto"/>
            <w:vAlign w:val="center"/>
            <w:hideMark/>
          </w:tcPr>
          <w:p w:rsidR="005E6E7D" w:rsidRPr="005E6E7D" w:rsidRDefault="005E6E7D" w:rsidP="005E6E7D">
            <w:pPr>
              <w:rPr>
                <w:lang w:eastAsia="en-US"/>
              </w:rPr>
            </w:pPr>
            <w:r w:rsidRPr="005E6E7D">
              <w:rPr>
                <w:lang w:eastAsia="en-US"/>
              </w:rPr>
              <w:t>Производственная зона, коммунально-складская зона</w:t>
            </w:r>
          </w:p>
        </w:tc>
        <w:tc>
          <w:tcPr>
            <w:tcW w:w="658" w:type="pct"/>
            <w:vAlign w:val="center"/>
          </w:tcPr>
          <w:p w:rsidR="005E6E7D" w:rsidRPr="005E6E7D" w:rsidRDefault="005E6E7D" w:rsidP="005E6E7D">
            <w:r w:rsidRPr="005E6E7D">
              <w:t>Требуется установить на основании отдельных проектов</w:t>
            </w:r>
          </w:p>
        </w:tc>
      </w:tr>
      <w:tr w:rsidR="005E6E7D" w:rsidRPr="005E6E7D" w:rsidTr="00AC38DA">
        <w:trPr>
          <w:trHeight w:val="434"/>
        </w:trPr>
        <w:tc>
          <w:tcPr>
            <w:tcW w:w="185" w:type="pct"/>
            <w:shd w:val="clear" w:color="auto" w:fill="auto"/>
            <w:vAlign w:val="center"/>
            <w:hideMark/>
          </w:tcPr>
          <w:p w:rsidR="005E6E7D" w:rsidRPr="005E6E7D" w:rsidRDefault="005E6E7D" w:rsidP="005E6E7D">
            <w:pPr>
              <w:rPr>
                <w:lang w:val="en-US"/>
              </w:rPr>
            </w:pPr>
            <w:r w:rsidRPr="005E6E7D">
              <w:rPr>
                <w:lang w:val="en-US"/>
              </w:rPr>
              <w:t>8</w:t>
            </w:r>
          </w:p>
        </w:tc>
        <w:tc>
          <w:tcPr>
            <w:tcW w:w="739" w:type="pct"/>
            <w:vAlign w:val="center"/>
          </w:tcPr>
          <w:p w:rsidR="005E6E7D" w:rsidRPr="005E6E7D" w:rsidRDefault="005E6E7D" w:rsidP="005E6E7D">
            <w:r w:rsidRPr="005E6E7D">
              <w:t>Сети теплоснабжения</w:t>
            </w:r>
          </w:p>
        </w:tc>
        <w:tc>
          <w:tcPr>
            <w:tcW w:w="1182" w:type="pct"/>
            <w:shd w:val="clear" w:color="auto" w:fill="auto"/>
            <w:vAlign w:val="center"/>
            <w:hideMark/>
          </w:tcPr>
          <w:p w:rsidR="005E6E7D" w:rsidRPr="005E6E7D" w:rsidRDefault="005E6E7D" w:rsidP="005E6E7D">
            <w:r w:rsidRPr="005E6E7D">
              <w:t>Распределительные теплопроводы</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Реконструкция</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3 м</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9</w:t>
            </w:r>
          </w:p>
        </w:tc>
        <w:tc>
          <w:tcPr>
            <w:tcW w:w="739" w:type="pct"/>
            <w:vAlign w:val="center"/>
          </w:tcPr>
          <w:p w:rsidR="005E6E7D" w:rsidRPr="005E6E7D" w:rsidRDefault="005E6E7D" w:rsidP="005E6E7D">
            <w:r w:rsidRPr="005E6E7D">
              <w:t>Сети водоснабжения</w:t>
            </w:r>
          </w:p>
        </w:tc>
        <w:tc>
          <w:tcPr>
            <w:tcW w:w="1182" w:type="pct"/>
            <w:shd w:val="clear" w:color="auto" w:fill="auto"/>
            <w:vAlign w:val="center"/>
            <w:hideMark/>
          </w:tcPr>
          <w:p w:rsidR="005E6E7D" w:rsidRPr="005E6E7D" w:rsidRDefault="005E6E7D" w:rsidP="005E6E7D">
            <w:r w:rsidRPr="005E6E7D">
              <w:t>Водопровод</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50 м</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10</w:t>
            </w:r>
          </w:p>
        </w:tc>
        <w:tc>
          <w:tcPr>
            <w:tcW w:w="739" w:type="pct"/>
            <w:vAlign w:val="center"/>
          </w:tcPr>
          <w:p w:rsidR="005E6E7D" w:rsidRPr="005E6E7D" w:rsidRDefault="005E6E7D" w:rsidP="005E6E7D">
            <w:r w:rsidRPr="005E6E7D">
              <w:t>Объекты водоотведения</w:t>
            </w:r>
          </w:p>
        </w:tc>
        <w:tc>
          <w:tcPr>
            <w:tcW w:w="1182" w:type="pct"/>
            <w:shd w:val="clear" w:color="auto" w:fill="auto"/>
            <w:vAlign w:val="center"/>
            <w:hideMark/>
          </w:tcPr>
          <w:p w:rsidR="005E6E7D" w:rsidRPr="005E6E7D" w:rsidRDefault="005E6E7D" w:rsidP="005E6E7D">
            <w:r w:rsidRPr="005E6E7D">
              <w:t>Канализационные очистные сооружения</w:t>
            </w:r>
          </w:p>
        </w:tc>
        <w:tc>
          <w:tcPr>
            <w:tcW w:w="682" w:type="pct"/>
            <w:shd w:val="clear" w:color="auto" w:fill="auto"/>
            <w:vAlign w:val="center"/>
            <w:hideMark/>
          </w:tcPr>
          <w:p w:rsidR="005E6E7D" w:rsidRPr="005E6E7D" w:rsidRDefault="005E6E7D" w:rsidP="005E6E7D">
            <w:r w:rsidRPr="005E6E7D">
              <w:t>1 объект</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Зона природного ландшафта</w:t>
            </w:r>
          </w:p>
        </w:tc>
        <w:tc>
          <w:tcPr>
            <w:tcW w:w="658" w:type="pct"/>
            <w:vAlign w:val="center"/>
          </w:tcPr>
          <w:p w:rsidR="005E6E7D" w:rsidRPr="005E6E7D" w:rsidRDefault="005E6E7D" w:rsidP="005E6E7D">
            <w:r w:rsidRPr="005E6E7D">
              <w:t>200 м</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11</w:t>
            </w:r>
          </w:p>
        </w:tc>
        <w:tc>
          <w:tcPr>
            <w:tcW w:w="739" w:type="pct"/>
            <w:vAlign w:val="center"/>
          </w:tcPr>
          <w:p w:rsidR="005E6E7D" w:rsidRPr="005E6E7D" w:rsidRDefault="005E6E7D" w:rsidP="005E6E7D">
            <w:r w:rsidRPr="005E6E7D">
              <w:t>Объекты водоотведения</w:t>
            </w:r>
          </w:p>
        </w:tc>
        <w:tc>
          <w:tcPr>
            <w:tcW w:w="1182" w:type="pct"/>
            <w:shd w:val="clear" w:color="auto" w:fill="auto"/>
            <w:vAlign w:val="center"/>
            <w:hideMark/>
          </w:tcPr>
          <w:p w:rsidR="005E6E7D" w:rsidRPr="005E6E7D" w:rsidRDefault="005E6E7D" w:rsidP="005E6E7D">
            <w:r w:rsidRPr="005E6E7D">
              <w:t>Локальные очистные сооружения дождевой канализации (ЛОС)</w:t>
            </w:r>
          </w:p>
        </w:tc>
        <w:tc>
          <w:tcPr>
            <w:tcW w:w="682" w:type="pct"/>
            <w:shd w:val="clear" w:color="auto" w:fill="auto"/>
            <w:vAlign w:val="center"/>
            <w:hideMark/>
          </w:tcPr>
          <w:p w:rsidR="005E6E7D" w:rsidRPr="005E6E7D" w:rsidRDefault="005E6E7D" w:rsidP="005E6E7D">
            <w:r w:rsidRPr="005E6E7D">
              <w:t>1 объект</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Зона природного ландшафта</w:t>
            </w:r>
          </w:p>
        </w:tc>
        <w:tc>
          <w:tcPr>
            <w:tcW w:w="658" w:type="pct"/>
            <w:vAlign w:val="center"/>
          </w:tcPr>
          <w:p w:rsidR="005E6E7D" w:rsidRPr="005E6E7D" w:rsidRDefault="005E6E7D" w:rsidP="005E6E7D">
            <w:r w:rsidRPr="005E6E7D">
              <w:t>50 м</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12</w:t>
            </w:r>
          </w:p>
        </w:tc>
        <w:tc>
          <w:tcPr>
            <w:tcW w:w="739" w:type="pct"/>
            <w:vAlign w:val="center"/>
          </w:tcPr>
          <w:p w:rsidR="005E6E7D" w:rsidRPr="005E6E7D" w:rsidRDefault="005E6E7D" w:rsidP="005E6E7D">
            <w:r w:rsidRPr="005E6E7D">
              <w:t>Объекты водоотведения</w:t>
            </w:r>
          </w:p>
        </w:tc>
        <w:tc>
          <w:tcPr>
            <w:tcW w:w="1182" w:type="pct"/>
            <w:shd w:val="clear" w:color="auto" w:fill="auto"/>
            <w:vAlign w:val="center"/>
            <w:hideMark/>
          </w:tcPr>
          <w:p w:rsidR="005E6E7D" w:rsidRPr="005E6E7D" w:rsidRDefault="005E6E7D" w:rsidP="005E6E7D">
            <w:r w:rsidRPr="005E6E7D">
              <w:t>Канализационная насосная станция</w:t>
            </w:r>
          </w:p>
        </w:tc>
        <w:tc>
          <w:tcPr>
            <w:tcW w:w="682" w:type="pct"/>
            <w:shd w:val="clear" w:color="auto" w:fill="auto"/>
            <w:vAlign w:val="center"/>
            <w:hideMark/>
          </w:tcPr>
          <w:p w:rsidR="005E6E7D" w:rsidRPr="005E6E7D" w:rsidRDefault="005E6E7D" w:rsidP="005E6E7D">
            <w:r w:rsidRPr="005E6E7D">
              <w:t>4 объекта</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Зона природного ландшафта, многофункциональная общественно-деловая-</w:t>
            </w:r>
            <w:r w:rsidRPr="005E6E7D">
              <w:rPr>
                <w:lang w:eastAsia="en-US"/>
              </w:rPr>
              <w:lastRenderedPageBreak/>
              <w:t>зона</w:t>
            </w:r>
          </w:p>
        </w:tc>
        <w:tc>
          <w:tcPr>
            <w:tcW w:w="658" w:type="pct"/>
            <w:vAlign w:val="center"/>
          </w:tcPr>
          <w:p w:rsidR="005E6E7D" w:rsidRPr="005E6E7D" w:rsidRDefault="005E6E7D" w:rsidP="005E6E7D">
            <w:r w:rsidRPr="005E6E7D">
              <w:lastRenderedPageBreak/>
              <w:t>20 м</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lastRenderedPageBreak/>
              <w:t>13</w:t>
            </w:r>
          </w:p>
        </w:tc>
        <w:tc>
          <w:tcPr>
            <w:tcW w:w="739" w:type="pct"/>
            <w:vAlign w:val="center"/>
          </w:tcPr>
          <w:p w:rsidR="005E6E7D" w:rsidRPr="005E6E7D" w:rsidRDefault="005E6E7D" w:rsidP="005E6E7D">
            <w:r w:rsidRPr="005E6E7D">
              <w:t>Объекты водоотведения</w:t>
            </w:r>
          </w:p>
        </w:tc>
        <w:tc>
          <w:tcPr>
            <w:tcW w:w="1182" w:type="pct"/>
            <w:shd w:val="clear" w:color="auto" w:fill="auto"/>
            <w:vAlign w:val="center"/>
            <w:hideMark/>
          </w:tcPr>
          <w:p w:rsidR="005E6E7D" w:rsidRPr="005E6E7D" w:rsidRDefault="005E6E7D" w:rsidP="005E6E7D">
            <w:r w:rsidRPr="005E6E7D">
              <w:t>Насосная станция дождевой канализации</w:t>
            </w:r>
          </w:p>
        </w:tc>
        <w:tc>
          <w:tcPr>
            <w:tcW w:w="682" w:type="pct"/>
            <w:shd w:val="clear" w:color="auto" w:fill="auto"/>
            <w:vAlign w:val="center"/>
            <w:hideMark/>
          </w:tcPr>
          <w:p w:rsidR="005E6E7D" w:rsidRPr="005E6E7D" w:rsidRDefault="005E6E7D" w:rsidP="005E6E7D">
            <w:r w:rsidRPr="005E6E7D">
              <w:t>1 объект</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Зона природного ландшафта,</w:t>
            </w:r>
          </w:p>
        </w:tc>
        <w:tc>
          <w:tcPr>
            <w:tcW w:w="658" w:type="pct"/>
            <w:vAlign w:val="center"/>
          </w:tcPr>
          <w:p w:rsidR="005E6E7D" w:rsidRPr="005E6E7D" w:rsidRDefault="005E6E7D" w:rsidP="005E6E7D">
            <w:r w:rsidRPr="005E6E7D">
              <w:t>20 м</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14</w:t>
            </w:r>
          </w:p>
        </w:tc>
        <w:tc>
          <w:tcPr>
            <w:tcW w:w="739" w:type="pct"/>
            <w:vAlign w:val="center"/>
          </w:tcPr>
          <w:p w:rsidR="005E6E7D" w:rsidRPr="005E6E7D" w:rsidRDefault="005E6E7D" w:rsidP="005E6E7D">
            <w:r w:rsidRPr="005E6E7D">
              <w:t>Сети водоотведения</w:t>
            </w:r>
          </w:p>
        </w:tc>
        <w:tc>
          <w:tcPr>
            <w:tcW w:w="1182" w:type="pct"/>
            <w:shd w:val="clear" w:color="auto" w:fill="auto"/>
            <w:vAlign w:val="center"/>
            <w:hideMark/>
          </w:tcPr>
          <w:p w:rsidR="005E6E7D" w:rsidRPr="005E6E7D" w:rsidRDefault="005E6E7D" w:rsidP="005E6E7D">
            <w:r w:rsidRPr="005E6E7D">
              <w:t>Канализация самотечная</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15</w:t>
            </w:r>
          </w:p>
        </w:tc>
        <w:tc>
          <w:tcPr>
            <w:tcW w:w="739" w:type="pct"/>
            <w:vAlign w:val="center"/>
          </w:tcPr>
          <w:p w:rsidR="005E6E7D" w:rsidRPr="005E6E7D" w:rsidRDefault="005E6E7D" w:rsidP="005E6E7D">
            <w:r w:rsidRPr="005E6E7D">
              <w:t>Сети водоотведения</w:t>
            </w:r>
          </w:p>
        </w:tc>
        <w:tc>
          <w:tcPr>
            <w:tcW w:w="1182" w:type="pct"/>
            <w:shd w:val="clear" w:color="auto" w:fill="auto"/>
            <w:vAlign w:val="center"/>
            <w:hideMark/>
          </w:tcPr>
          <w:p w:rsidR="005E6E7D" w:rsidRPr="005E6E7D" w:rsidRDefault="005E6E7D" w:rsidP="005E6E7D">
            <w:r w:rsidRPr="005E6E7D">
              <w:t>Канализация напорная</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16</w:t>
            </w:r>
          </w:p>
        </w:tc>
        <w:tc>
          <w:tcPr>
            <w:tcW w:w="739" w:type="pct"/>
            <w:vAlign w:val="center"/>
          </w:tcPr>
          <w:p w:rsidR="005E6E7D" w:rsidRPr="005E6E7D" w:rsidRDefault="005E6E7D" w:rsidP="005E6E7D">
            <w:r w:rsidRPr="005E6E7D">
              <w:t>Сети водоотведения</w:t>
            </w:r>
          </w:p>
        </w:tc>
        <w:tc>
          <w:tcPr>
            <w:tcW w:w="1182" w:type="pct"/>
            <w:shd w:val="clear" w:color="auto" w:fill="auto"/>
            <w:vAlign w:val="center"/>
            <w:hideMark/>
          </w:tcPr>
          <w:p w:rsidR="005E6E7D" w:rsidRPr="005E6E7D" w:rsidRDefault="005E6E7D" w:rsidP="005E6E7D">
            <w:r w:rsidRPr="005E6E7D">
              <w:t>Канализация дождевая напорная</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17</w:t>
            </w:r>
          </w:p>
        </w:tc>
        <w:tc>
          <w:tcPr>
            <w:tcW w:w="739" w:type="pct"/>
            <w:vAlign w:val="center"/>
          </w:tcPr>
          <w:p w:rsidR="005E6E7D" w:rsidRPr="005E6E7D" w:rsidRDefault="005E6E7D" w:rsidP="005E6E7D">
            <w:r w:rsidRPr="005E6E7D">
              <w:t>Сети водоотведения</w:t>
            </w:r>
          </w:p>
        </w:tc>
        <w:tc>
          <w:tcPr>
            <w:tcW w:w="1182" w:type="pct"/>
            <w:shd w:val="clear" w:color="auto" w:fill="auto"/>
            <w:vAlign w:val="center"/>
            <w:hideMark/>
          </w:tcPr>
          <w:p w:rsidR="005E6E7D" w:rsidRPr="005E6E7D" w:rsidRDefault="005E6E7D" w:rsidP="005E6E7D">
            <w:r w:rsidRPr="005E6E7D">
              <w:t>Канализация дождевая самотечная закрытая</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18</w:t>
            </w:r>
          </w:p>
        </w:tc>
        <w:tc>
          <w:tcPr>
            <w:tcW w:w="739" w:type="pct"/>
            <w:vAlign w:val="center"/>
          </w:tcPr>
          <w:p w:rsidR="005E6E7D" w:rsidRPr="005E6E7D" w:rsidRDefault="005E6E7D" w:rsidP="005E6E7D">
            <w:r w:rsidRPr="005E6E7D">
              <w:t>Сети водоотведения</w:t>
            </w:r>
          </w:p>
        </w:tc>
        <w:tc>
          <w:tcPr>
            <w:tcW w:w="1182" w:type="pct"/>
            <w:shd w:val="clear" w:color="auto" w:fill="auto"/>
            <w:vAlign w:val="center"/>
            <w:hideMark/>
          </w:tcPr>
          <w:p w:rsidR="005E6E7D" w:rsidRPr="005E6E7D" w:rsidRDefault="005E6E7D" w:rsidP="005E6E7D">
            <w:r w:rsidRPr="005E6E7D">
              <w:t>Канализация дождевая самотечная открытая</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r w:rsidRPr="005E6E7D">
              <w:t>19</w:t>
            </w:r>
          </w:p>
        </w:tc>
        <w:tc>
          <w:tcPr>
            <w:tcW w:w="739" w:type="pct"/>
            <w:vAlign w:val="center"/>
          </w:tcPr>
          <w:p w:rsidR="005E6E7D" w:rsidRPr="005E6E7D" w:rsidRDefault="005E6E7D" w:rsidP="005E6E7D">
            <w:r w:rsidRPr="005E6E7D">
              <w:t>Сети водоотведения</w:t>
            </w:r>
          </w:p>
        </w:tc>
        <w:tc>
          <w:tcPr>
            <w:tcW w:w="1182" w:type="pct"/>
            <w:shd w:val="clear" w:color="auto" w:fill="auto"/>
            <w:vAlign w:val="center"/>
            <w:hideMark/>
          </w:tcPr>
          <w:p w:rsidR="005E6E7D" w:rsidRPr="005E6E7D" w:rsidRDefault="005E6E7D" w:rsidP="005E6E7D">
            <w:r w:rsidRPr="005E6E7D">
              <w:t>Выпуски очистных сооружений</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Установление не 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pPr>
              <w:rPr>
                <w:lang w:val="en-US"/>
              </w:rPr>
            </w:pPr>
            <w:r w:rsidRPr="005E6E7D">
              <w:rPr>
                <w:lang w:val="en-US"/>
              </w:rPr>
              <w:t>20</w:t>
            </w:r>
          </w:p>
        </w:tc>
        <w:tc>
          <w:tcPr>
            <w:tcW w:w="739" w:type="pct"/>
            <w:vAlign w:val="center"/>
          </w:tcPr>
          <w:p w:rsidR="005E6E7D" w:rsidRPr="005E6E7D" w:rsidRDefault="005E6E7D" w:rsidP="005E6E7D">
            <w:r w:rsidRPr="005E6E7D">
              <w:t xml:space="preserve">Гидротехнические </w:t>
            </w:r>
            <w:r w:rsidRPr="005E6E7D">
              <w:lastRenderedPageBreak/>
              <w:t>сооружения</w:t>
            </w:r>
          </w:p>
        </w:tc>
        <w:tc>
          <w:tcPr>
            <w:tcW w:w="1182" w:type="pct"/>
            <w:shd w:val="clear" w:color="auto" w:fill="auto"/>
            <w:vAlign w:val="center"/>
            <w:hideMark/>
          </w:tcPr>
          <w:p w:rsidR="005E6E7D" w:rsidRPr="005E6E7D" w:rsidRDefault="005E6E7D" w:rsidP="005E6E7D">
            <w:r w:rsidRPr="005E6E7D">
              <w:lastRenderedPageBreak/>
              <w:t xml:space="preserve">Водопропускные сооружения в теле </w:t>
            </w:r>
            <w:r w:rsidRPr="005E6E7D">
              <w:lastRenderedPageBreak/>
              <w:t>водозащитных дамб</w:t>
            </w:r>
          </w:p>
        </w:tc>
        <w:tc>
          <w:tcPr>
            <w:tcW w:w="682" w:type="pct"/>
            <w:shd w:val="clear" w:color="auto" w:fill="auto"/>
            <w:vAlign w:val="center"/>
            <w:hideMark/>
          </w:tcPr>
          <w:p w:rsidR="005E6E7D" w:rsidRPr="005E6E7D" w:rsidRDefault="005E6E7D" w:rsidP="005E6E7D">
            <w:r w:rsidRPr="005E6E7D">
              <w:lastRenderedPageBreak/>
              <w:t>9 объектов</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w:t>
            </w:r>
            <w:r w:rsidRPr="005E6E7D">
              <w:lastRenderedPageBreak/>
              <w:t>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lastRenderedPageBreak/>
              <w:t>Зона природног</w:t>
            </w:r>
            <w:r w:rsidRPr="005E6E7D">
              <w:rPr>
                <w:lang w:eastAsia="en-US"/>
              </w:rPr>
              <w:lastRenderedPageBreak/>
              <w:t>о ландшафта</w:t>
            </w:r>
          </w:p>
        </w:tc>
        <w:tc>
          <w:tcPr>
            <w:tcW w:w="658" w:type="pct"/>
            <w:vAlign w:val="center"/>
          </w:tcPr>
          <w:p w:rsidR="005E6E7D" w:rsidRPr="005E6E7D" w:rsidRDefault="005E6E7D" w:rsidP="005E6E7D">
            <w:r w:rsidRPr="005E6E7D">
              <w:lastRenderedPageBreak/>
              <w:t xml:space="preserve">Установление не </w:t>
            </w:r>
            <w:r w:rsidRPr="005E6E7D">
              <w:lastRenderedPageBreak/>
              <w:t>требуется</w:t>
            </w:r>
          </w:p>
        </w:tc>
      </w:tr>
      <w:tr w:rsidR="005E6E7D" w:rsidRPr="005E6E7D" w:rsidTr="00AC38DA">
        <w:trPr>
          <w:trHeight w:val="434"/>
        </w:trPr>
        <w:tc>
          <w:tcPr>
            <w:tcW w:w="185" w:type="pct"/>
            <w:shd w:val="clear" w:color="auto" w:fill="auto"/>
            <w:vAlign w:val="center"/>
            <w:hideMark/>
          </w:tcPr>
          <w:p w:rsidR="005E6E7D" w:rsidRPr="005E6E7D" w:rsidRDefault="005E6E7D" w:rsidP="005E6E7D">
            <w:pPr>
              <w:rPr>
                <w:lang w:val="en-US"/>
              </w:rPr>
            </w:pPr>
            <w:r w:rsidRPr="005E6E7D">
              <w:rPr>
                <w:lang w:val="en-US"/>
              </w:rPr>
              <w:lastRenderedPageBreak/>
              <w:t>21</w:t>
            </w:r>
          </w:p>
        </w:tc>
        <w:tc>
          <w:tcPr>
            <w:tcW w:w="739" w:type="pct"/>
            <w:vAlign w:val="center"/>
          </w:tcPr>
          <w:p w:rsidR="005E6E7D" w:rsidRPr="005E6E7D" w:rsidRDefault="005E6E7D" w:rsidP="005E6E7D">
            <w:r w:rsidRPr="005E6E7D">
              <w:t>Объекты инженерной защиты от опасных геологических процессов</w:t>
            </w:r>
          </w:p>
        </w:tc>
        <w:tc>
          <w:tcPr>
            <w:tcW w:w="1182" w:type="pct"/>
            <w:shd w:val="clear" w:color="auto" w:fill="auto"/>
            <w:vAlign w:val="center"/>
            <w:hideMark/>
          </w:tcPr>
          <w:p w:rsidR="005E6E7D" w:rsidRPr="005E6E7D" w:rsidRDefault="005E6E7D" w:rsidP="005E6E7D">
            <w:r w:rsidRPr="005E6E7D">
              <w:t>Водозащитная дамба</w:t>
            </w:r>
          </w:p>
        </w:tc>
        <w:tc>
          <w:tcPr>
            <w:tcW w:w="682" w:type="pct"/>
            <w:shd w:val="clear" w:color="auto" w:fill="auto"/>
            <w:vAlign w:val="center"/>
            <w:hideMark/>
          </w:tcPr>
          <w:p w:rsidR="005E6E7D" w:rsidRPr="005E6E7D" w:rsidRDefault="005E6E7D" w:rsidP="005E6E7D">
            <w:r w:rsidRPr="005E6E7D">
              <w:t>Уточнить при разработке проектной документации</w:t>
            </w:r>
          </w:p>
        </w:tc>
        <w:tc>
          <w:tcPr>
            <w:tcW w:w="434" w:type="pct"/>
            <w:shd w:val="clear" w:color="auto" w:fill="auto"/>
            <w:vAlign w:val="center"/>
            <w:hideMark/>
          </w:tcPr>
          <w:p w:rsidR="005E6E7D" w:rsidRPr="005E6E7D" w:rsidRDefault="005E6E7D" w:rsidP="005E6E7D">
            <w:r w:rsidRPr="005E6E7D">
              <w:t>-</w:t>
            </w:r>
          </w:p>
        </w:tc>
        <w:tc>
          <w:tcPr>
            <w:tcW w:w="436" w:type="pct"/>
            <w:shd w:val="clear" w:color="auto" w:fill="auto"/>
            <w:vAlign w:val="center"/>
            <w:hideMark/>
          </w:tcPr>
          <w:p w:rsidR="005E6E7D" w:rsidRPr="005E6E7D" w:rsidRDefault="005E6E7D" w:rsidP="005E6E7D">
            <w:r w:rsidRPr="005E6E7D">
              <w:t>Новое строительство</w:t>
            </w:r>
          </w:p>
        </w:tc>
        <w:tc>
          <w:tcPr>
            <w:tcW w:w="684" w:type="pct"/>
            <w:shd w:val="clear" w:color="auto" w:fill="auto"/>
            <w:vAlign w:val="center"/>
            <w:hideMark/>
          </w:tcPr>
          <w:p w:rsidR="005E6E7D" w:rsidRPr="005E6E7D" w:rsidRDefault="005E6E7D" w:rsidP="005E6E7D">
            <w:pPr>
              <w:rPr>
                <w:lang w:eastAsia="en-US"/>
              </w:rPr>
            </w:pPr>
            <w:r w:rsidRPr="005E6E7D">
              <w:rPr>
                <w:lang w:eastAsia="en-US"/>
              </w:rPr>
              <w:t>Линейный объект</w:t>
            </w:r>
          </w:p>
        </w:tc>
        <w:tc>
          <w:tcPr>
            <w:tcW w:w="658" w:type="pct"/>
            <w:vAlign w:val="center"/>
          </w:tcPr>
          <w:p w:rsidR="005E6E7D" w:rsidRPr="005E6E7D" w:rsidRDefault="005E6E7D" w:rsidP="005E6E7D">
            <w:r w:rsidRPr="005E6E7D">
              <w:t>Установление не требуется</w:t>
            </w:r>
          </w:p>
        </w:tc>
      </w:tr>
    </w:tbl>
    <w:bookmarkEnd w:id="4"/>
    <w:bookmarkEnd w:id="5"/>
    <w:p w:rsidR="005E6E7D" w:rsidRPr="005E6E7D" w:rsidRDefault="005E6E7D" w:rsidP="005E6E7D">
      <w:r w:rsidRPr="005E6E7D">
        <w:tab/>
      </w:r>
      <w:bookmarkStart w:id="6" w:name="_Toc20817370"/>
    </w:p>
    <w:p w:rsidR="005E6E7D" w:rsidRPr="005E6E7D" w:rsidRDefault="005E6E7D" w:rsidP="005E6E7D">
      <w:r w:rsidRPr="005E6E7D">
        <w:rPr>
          <w:lang w:eastAsia="en-US"/>
        </w:rPr>
        <w:br w:type="page"/>
      </w:r>
    </w:p>
    <w:p w:rsidR="005E6E7D" w:rsidRPr="005E6E7D" w:rsidRDefault="005E6E7D" w:rsidP="005E6E7D">
      <w:r w:rsidRPr="005E6E7D">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6"/>
    </w:p>
    <w:p w:rsidR="005E6E7D" w:rsidRPr="005E6E7D" w:rsidRDefault="005E6E7D" w:rsidP="005E6E7D">
      <w:pPr>
        <w:rPr>
          <w:lang w:eastAsia="en-US"/>
        </w:rPr>
      </w:pPr>
      <w:r w:rsidRPr="005E6E7D">
        <w:rPr>
          <w:lang w:eastAsia="en-US"/>
        </w:rPr>
        <w:t>Таблица № 2</w:t>
      </w:r>
    </w:p>
    <w:p w:rsidR="005E6E7D" w:rsidRPr="005E6E7D" w:rsidRDefault="005E6E7D" w:rsidP="005E6E7D"/>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374"/>
        <w:gridCol w:w="1673"/>
        <w:gridCol w:w="745"/>
        <w:gridCol w:w="497"/>
        <w:gridCol w:w="1454"/>
        <w:gridCol w:w="1488"/>
        <w:gridCol w:w="1766"/>
        <w:gridCol w:w="1935"/>
      </w:tblGrid>
      <w:tr w:rsidR="005E6E7D" w:rsidRPr="005E6E7D" w:rsidTr="00AC38DA">
        <w:trPr>
          <w:trHeight w:val="454"/>
          <w:tblHeader/>
          <w:jc w:val="center"/>
        </w:trPr>
        <w:tc>
          <w:tcPr>
            <w:tcW w:w="189" w:type="pct"/>
            <w:vMerge w:val="restart"/>
            <w:vAlign w:val="center"/>
          </w:tcPr>
          <w:p w:rsidR="005E6E7D" w:rsidRPr="005E6E7D" w:rsidRDefault="005E6E7D" w:rsidP="005E6E7D">
            <w:pPr>
              <w:rPr>
                <w:lang w:eastAsia="en-US"/>
              </w:rPr>
            </w:pPr>
            <w:r w:rsidRPr="005E6E7D">
              <w:rPr>
                <w:lang w:eastAsia="en-US"/>
              </w:rPr>
              <w:t xml:space="preserve">№ </w:t>
            </w:r>
            <w:proofErr w:type="gramStart"/>
            <w:r w:rsidRPr="005E6E7D">
              <w:rPr>
                <w:lang w:eastAsia="en-US"/>
              </w:rPr>
              <w:t>п</w:t>
            </w:r>
            <w:proofErr w:type="gramEnd"/>
            <w:r w:rsidRPr="005E6E7D">
              <w:rPr>
                <w:lang w:eastAsia="en-US"/>
              </w:rPr>
              <w:t>/п</w:t>
            </w:r>
          </w:p>
        </w:tc>
        <w:tc>
          <w:tcPr>
            <w:tcW w:w="842" w:type="pct"/>
            <w:vMerge w:val="restart"/>
            <w:tcMar>
              <w:top w:w="0" w:type="dxa"/>
              <w:left w:w="28" w:type="dxa"/>
              <w:bottom w:w="0" w:type="dxa"/>
              <w:right w:w="28" w:type="dxa"/>
            </w:tcMar>
            <w:vAlign w:val="center"/>
          </w:tcPr>
          <w:p w:rsidR="005E6E7D" w:rsidRPr="005E6E7D" w:rsidRDefault="005E6E7D" w:rsidP="005E6E7D">
            <w:pPr>
              <w:rPr>
                <w:lang w:eastAsia="en-US"/>
              </w:rPr>
            </w:pPr>
            <w:r w:rsidRPr="005E6E7D">
              <w:rPr>
                <w:lang w:eastAsia="en-US"/>
              </w:rPr>
              <w:t>Наименование</w:t>
            </w:r>
          </w:p>
        </w:tc>
        <w:tc>
          <w:tcPr>
            <w:tcW w:w="625" w:type="pct"/>
            <w:gridSpan w:val="2"/>
            <w:tcMar>
              <w:top w:w="0" w:type="dxa"/>
              <w:left w:w="28" w:type="dxa"/>
              <w:bottom w:w="0" w:type="dxa"/>
              <w:right w:w="28" w:type="dxa"/>
            </w:tcMar>
            <w:vAlign w:val="center"/>
          </w:tcPr>
          <w:p w:rsidR="005E6E7D" w:rsidRPr="005E6E7D" w:rsidRDefault="005E6E7D" w:rsidP="005E6E7D">
            <w:pPr>
              <w:rPr>
                <w:lang w:eastAsia="en-US"/>
              </w:rPr>
            </w:pPr>
            <w:r w:rsidRPr="005E6E7D">
              <w:rPr>
                <w:lang w:eastAsia="en-US"/>
              </w:rPr>
              <w:t>Параметры функциональных зон</w:t>
            </w:r>
          </w:p>
        </w:tc>
        <w:tc>
          <w:tcPr>
            <w:tcW w:w="3344" w:type="pct"/>
            <w:gridSpan w:val="4"/>
            <w:vAlign w:val="center"/>
          </w:tcPr>
          <w:p w:rsidR="005E6E7D" w:rsidRPr="005E6E7D" w:rsidRDefault="005E6E7D" w:rsidP="005E6E7D">
            <w:pPr>
              <w:rPr>
                <w:lang w:eastAsia="en-US"/>
              </w:rPr>
            </w:pPr>
            <w:r w:rsidRPr="005E6E7D">
              <w:rPr>
                <w:lang w:eastAsia="en-US"/>
              </w:rPr>
              <w:t>Сведения о планируемых объектах</w:t>
            </w:r>
          </w:p>
        </w:tc>
      </w:tr>
      <w:tr w:rsidR="005E6E7D" w:rsidRPr="005E6E7D" w:rsidTr="00AC38DA">
        <w:trPr>
          <w:trHeight w:val="454"/>
          <w:tblHeader/>
          <w:jc w:val="center"/>
        </w:trPr>
        <w:tc>
          <w:tcPr>
            <w:tcW w:w="189" w:type="pct"/>
            <w:vMerge/>
            <w:vAlign w:val="center"/>
          </w:tcPr>
          <w:p w:rsidR="005E6E7D" w:rsidRPr="005E6E7D" w:rsidRDefault="005E6E7D" w:rsidP="005E6E7D">
            <w:pPr>
              <w:rPr>
                <w:lang w:eastAsia="en-US"/>
              </w:rPr>
            </w:pPr>
          </w:p>
        </w:tc>
        <w:tc>
          <w:tcPr>
            <w:tcW w:w="842" w:type="pct"/>
            <w:vMerge/>
            <w:tcMar>
              <w:top w:w="0" w:type="dxa"/>
              <w:left w:w="28" w:type="dxa"/>
              <w:bottom w:w="0" w:type="dxa"/>
              <w:right w:w="28" w:type="dxa"/>
            </w:tcMar>
            <w:vAlign w:val="center"/>
          </w:tcPr>
          <w:p w:rsidR="005E6E7D" w:rsidRPr="005E6E7D" w:rsidRDefault="005E6E7D" w:rsidP="005E6E7D">
            <w:pPr>
              <w:rPr>
                <w:lang w:eastAsia="en-US"/>
              </w:rPr>
            </w:pPr>
          </w:p>
        </w:tc>
        <w:tc>
          <w:tcPr>
            <w:tcW w:w="375" w:type="pct"/>
            <w:tcMar>
              <w:top w:w="0" w:type="dxa"/>
              <w:left w:w="28" w:type="dxa"/>
              <w:bottom w:w="0" w:type="dxa"/>
              <w:right w:w="28" w:type="dxa"/>
            </w:tcMar>
            <w:vAlign w:val="center"/>
          </w:tcPr>
          <w:p w:rsidR="005E6E7D" w:rsidRPr="005E6E7D" w:rsidRDefault="005E6E7D" w:rsidP="005E6E7D">
            <w:pPr>
              <w:rPr>
                <w:lang w:eastAsia="en-US"/>
              </w:rPr>
            </w:pPr>
            <w:r w:rsidRPr="005E6E7D">
              <w:rPr>
                <w:lang w:eastAsia="en-US"/>
              </w:rPr>
              <w:t xml:space="preserve">Площадь, </w:t>
            </w:r>
            <w:proofErr w:type="gramStart"/>
            <w:r w:rsidRPr="005E6E7D">
              <w:rPr>
                <w:lang w:eastAsia="en-US"/>
              </w:rPr>
              <w:t>га</w:t>
            </w:r>
            <w:proofErr w:type="gramEnd"/>
          </w:p>
        </w:tc>
        <w:tc>
          <w:tcPr>
            <w:tcW w:w="250" w:type="pct"/>
            <w:vAlign w:val="center"/>
          </w:tcPr>
          <w:p w:rsidR="005E6E7D" w:rsidRPr="005E6E7D" w:rsidRDefault="005E6E7D" w:rsidP="005E6E7D">
            <w:pPr>
              <w:rPr>
                <w:lang w:eastAsia="en-US"/>
              </w:rPr>
            </w:pPr>
            <w:r w:rsidRPr="005E6E7D">
              <w:rPr>
                <w:lang w:eastAsia="en-US"/>
              </w:rPr>
              <w:t>%</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Федерального</w:t>
            </w:r>
          </w:p>
          <w:p w:rsidR="005E6E7D" w:rsidRPr="005E6E7D" w:rsidRDefault="005E6E7D" w:rsidP="005E6E7D">
            <w:pPr>
              <w:rPr>
                <w:lang w:eastAsia="en-US"/>
              </w:rPr>
            </w:pPr>
            <w:r w:rsidRPr="005E6E7D">
              <w:rPr>
                <w:lang w:eastAsia="en-US"/>
              </w:rPr>
              <w:t xml:space="preserve"> значения</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Регионального значения</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Местного значения</w:t>
            </w:r>
          </w:p>
          <w:p w:rsidR="005E6E7D" w:rsidRPr="005E6E7D" w:rsidRDefault="005E6E7D" w:rsidP="005E6E7D">
            <w:pPr>
              <w:rPr>
                <w:lang w:eastAsia="en-US"/>
              </w:rPr>
            </w:pPr>
            <w:r w:rsidRPr="005E6E7D">
              <w:rPr>
                <w:lang w:eastAsia="en-US"/>
              </w:rPr>
              <w:t>района</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Местного значения</w:t>
            </w:r>
          </w:p>
        </w:tc>
      </w:tr>
      <w:tr w:rsidR="005E6E7D" w:rsidRPr="005E6E7D" w:rsidTr="00AC38DA">
        <w:trPr>
          <w:trHeight w:val="454"/>
          <w:jc w:val="center"/>
        </w:trPr>
        <w:tc>
          <w:tcPr>
            <w:tcW w:w="189" w:type="pct"/>
            <w:vAlign w:val="center"/>
          </w:tcPr>
          <w:p w:rsidR="005E6E7D" w:rsidRPr="005E6E7D" w:rsidRDefault="005E6E7D" w:rsidP="005E6E7D"/>
        </w:tc>
        <w:tc>
          <w:tcPr>
            <w:tcW w:w="842" w:type="pct"/>
            <w:tcMar>
              <w:top w:w="0" w:type="dxa"/>
              <w:left w:w="28" w:type="dxa"/>
              <w:bottom w:w="0" w:type="dxa"/>
              <w:right w:w="28" w:type="dxa"/>
            </w:tcMar>
            <w:vAlign w:val="center"/>
          </w:tcPr>
          <w:p w:rsidR="005E6E7D" w:rsidRPr="005E6E7D" w:rsidRDefault="005E6E7D" w:rsidP="005E6E7D">
            <w:r w:rsidRPr="005E6E7D">
              <w:t xml:space="preserve">Общая площадь с. </w:t>
            </w:r>
            <w:proofErr w:type="gramStart"/>
            <w:r w:rsidRPr="005E6E7D">
              <w:t>Северное</w:t>
            </w:r>
            <w:proofErr w:type="gramEnd"/>
          </w:p>
        </w:tc>
        <w:tc>
          <w:tcPr>
            <w:tcW w:w="375" w:type="pct"/>
            <w:tcMar>
              <w:top w:w="0" w:type="dxa"/>
              <w:left w:w="28" w:type="dxa"/>
              <w:bottom w:w="0" w:type="dxa"/>
              <w:right w:w="28" w:type="dxa"/>
            </w:tcMar>
            <w:vAlign w:val="center"/>
          </w:tcPr>
          <w:p w:rsidR="005E6E7D" w:rsidRPr="005E6E7D" w:rsidRDefault="005E6E7D" w:rsidP="005E6E7D">
            <w:r w:rsidRPr="005E6E7D">
              <w:t>1421,56</w:t>
            </w:r>
          </w:p>
        </w:tc>
        <w:tc>
          <w:tcPr>
            <w:tcW w:w="250" w:type="pct"/>
            <w:vAlign w:val="center"/>
          </w:tcPr>
          <w:p w:rsidR="005E6E7D" w:rsidRPr="005E6E7D" w:rsidRDefault="005E6E7D" w:rsidP="005E6E7D">
            <w:r w:rsidRPr="005E6E7D">
              <w:t>100</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1</w:t>
            </w:r>
          </w:p>
        </w:tc>
        <w:tc>
          <w:tcPr>
            <w:tcW w:w="842" w:type="pct"/>
            <w:tcMar>
              <w:top w:w="0" w:type="dxa"/>
              <w:left w:w="28" w:type="dxa"/>
              <w:bottom w:w="0" w:type="dxa"/>
              <w:right w:w="28" w:type="dxa"/>
            </w:tcMar>
            <w:vAlign w:val="center"/>
          </w:tcPr>
          <w:p w:rsidR="005E6E7D" w:rsidRPr="005E6E7D" w:rsidRDefault="005E6E7D" w:rsidP="005E6E7D">
            <w:r w:rsidRPr="005E6E7D">
              <w:t>Зона застройки индивидуальными жилыми домами</w:t>
            </w:r>
          </w:p>
        </w:tc>
        <w:tc>
          <w:tcPr>
            <w:tcW w:w="375" w:type="pct"/>
            <w:tcMar>
              <w:top w:w="0" w:type="dxa"/>
              <w:left w:w="28" w:type="dxa"/>
              <w:bottom w:w="0" w:type="dxa"/>
              <w:right w:w="28" w:type="dxa"/>
            </w:tcMar>
            <w:vAlign w:val="center"/>
          </w:tcPr>
          <w:p w:rsidR="005E6E7D" w:rsidRPr="005E6E7D" w:rsidRDefault="005E6E7D" w:rsidP="005E6E7D">
            <w:r w:rsidRPr="005E6E7D">
              <w:t>351,84</w:t>
            </w:r>
          </w:p>
        </w:tc>
        <w:tc>
          <w:tcPr>
            <w:tcW w:w="250" w:type="pct"/>
            <w:vAlign w:val="center"/>
          </w:tcPr>
          <w:p w:rsidR="005E6E7D" w:rsidRPr="005E6E7D" w:rsidRDefault="005E6E7D" w:rsidP="005E6E7D">
            <w:r w:rsidRPr="005E6E7D">
              <w:t>24,75</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2</w:t>
            </w:r>
          </w:p>
        </w:tc>
        <w:tc>
          <w:tcPr>
            <w:tcW w:w="842" w:type="pct"/>
            <w:tcMar>
              <w:top w:w="0" w:type="dxa"/>
              <w:left w:w="28" w:type="dxa"/>
              <w:bottom w:w="0" w:type="dxa"/>
              <w:right w:w="28" w:type="dxa"/>
            </w:tcMar>
            <w:vAlign w:val="center"/>
          </w:tcPr>
          <w:p w:rsidR="005E6E7D" w:rsidRPr="005E6E7D" w:rsidRDefault="005E6E7D" w:rsidP="005E6E7D">
            <w:r w:rsidRPr="005E6E7D">
              <w:t xml:space="preserve">Зона застройки малоэтажными жилыми домами (до 4 этажей, включая </w:t>
            </w:r>
            <w:proofErr w:type="gramStart"/>
            <w:r w:rsidRPr="005E6E7D">
              <w:t>мансардный</w:t>
            </w:r>
            <w:proofErr w:type="gramEnd"/>
            <w:r w:rsidRPr="005E6E7D">
              <w:t>)</w:t>
            </w:r>
          </w:p>
        </w:tc>
        <w:tc>
          <w:tcPr>
            <w:tcW w:w="375" w:type="pct"/>
            <w:tcMar>
              <w:top w:w="0" w:type="dxa"/>
              <w:left w:w="28" w:type="dxa"/>
              <w:bottom w:w="0" w:type="dxa"/>
              <w:right w:w="28" w:type="dxa"/>
            </w:tcMar>
            <w:vAlign w:val="center"/>
          </w:tcPr>
          <w:p w:rsidR="005E6E7D" w:rsidRPr="005E6E7D" w:rsidRDefault="005E6E7D" w:rsidP="005E6E7D">
            <w:r w:rsidRPr="005E6E7D">
              <w:t>8,87</w:t>
            </w:r>
          </w:p>
        </w:tc>
        <w:tc>
          <w:tcPr>
            <w:tcW w:w="250" w:type="pct"/>
            <w:vAlign w:val="center"/>
          </w:tcPr>
          <w:p w:rsidR="005E6E7D" w:rsidRPr="005E6E7D" w:rsidRDefault="005E6E7D" w:rsidP="005E6E7D">
            <w:r w:rsidRPr="005E6E7D">
              <w:t>0,62</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3</w:t>
            </w:r>
          </w:p>
        </w:tc>
        <w:tc>
          <w:tcPr>
            <w:tcW w:w="842" w:type="pct"/>
            <w:tcMar>
              <w:top w:w="0" w:type="dxa"/>
              <w:left w:w="28" w:type="dxa"/>
              <w:bottom w:w="0" w:type="dxa"/>
              <w:right w:w="28" w:type="dxa"/>
            </w:tcMar>
            <w:vAlign w:val="center"/>
          </w:tcPr>
          <w:p w:rsidR="005E6E7D" w:rsidRPr="005E6E7D" w:rsidRDefault="005E6E7D" w:rsidP="005E6E7D">
            <w:r w:rsidRPr="005E6E7D">
              <w:t>Многофункциональная общественно - деловая зона</w:t>
            </w:r>
          </w:p>
        </w:tc>
        <w:tc>
          <w:tcPr>
            <w:tcW w:w="375" w:type="pct"/>
            <w:tcMar>
              <w:top w:w="0" w:type="dxa"/>
              <w:left w:w="28" w:type="dxa"/>
              <w:bottom w:w="0" w:type="dxa"/>
              <w:right w:w="28" w:type="dxa"/>
            </w:tcMar>
            <w:vAlign w:val="center"/>
          </w:tcPr>
          <w:p w:rsidR="005E6E7D" w:rsidRPr="005E6E7D" w:rsidRDefault="005E6E7D" w:rsidP="005E6E7D">
            <w:r w:rsidRPr="005E6E7D">
              <w:t>14,08</w:t>
            </w:r>
          </w:p>
        </w:tc>
        <w:tc>
          <w:tcPr>
            <w:tcW w:w="250" w:type="pct"/>
            <w:vAlign w:val="center"/>
          </w:tcPr>
          <w:p w:rsidR="005E6E7D" w:rsidRPr="005E6E7D" w:rsidRDefault="005E6E7D" w:rsidP="005E6E7D">
            <w:r w:rsidRPr="005E6E7D">
              <w:t>0,99</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1398"/>
          <w:jc w:val="center"/>
        </w:trPr>
        <w:tc>
          <w:tcPr>
            <w:tcW w:w="189" w:type="pct"/>
            <w:vAlign w:val="center"/>
          </w:tcPr>
          <w:p w:rsidR="005E6E7D" w:rsidRPr="005E6E7D" w:rsidRDefault="005E6E7D" w:rsidP="005E6E7D">
            <w:r w:rsidRPr="005E6E7D">
              <w:t>4</w:t>
            </w:r>
          </w:p>
        </w:tc>
        <w:tc>
          <w:tcPr>
            <w:tcW w:w="842" w:type="pct"/>
            <w:tcMar>
              <w:top w:w="0" w:type="dxa"/>
              <w:left w:w="28" w:type="dxa"/>
              <w:bottom w:w="0" w:type="dxa"/>
              <w:right w:w="28" w:type="dxa"/>
            </w:tcMar>
            <w:vAlign w:val="center"/>
          </w:tcPr>
          <w:p w:rsidR="005E6E7D" w:rsidRPr="005E6E7D" w:rsidRDefault="005E6E7D" w:rsidP="005E6E7D">
            <w:r w:rsidRPr="005E6E7D">
              <w:t>Зона специализированной общественной застройки</w:t>
            </w:r>
          </w:p>
        </w:tc>
        <w:tc>
          <w:tcPr>
            <w:tcW w:w="375" w:type="pct"/>
            <w:tcMar>
              <w:top w:w="0" w:type="dxa"/>
              <w:left w:w="28" w:type="dxa"/>
              <w:bottom w:w="0" w:type="dxa"/>
              <w:right w:w="28" w:type="dxa"/>
            </w:tcMar>
            <w:vAlign w:val="center"/>
          </w:tcPr>
          <w:p w:rsidR="005E6E7D" w:rsidRPr="005E6E7D" w:rsidRDefault="005E6E7D" w:rsidP="005E6E7D">
            <w:r w:rsidRPr="005E6E7D">
              <w:t>14,47</w:t>
            </w:r>
          </w:p>
        </w:tc>
        <w:tc>
          <w:tcPr>
            <w:tcW w:w="250" w:type="pct"/>
            <w:vAlign w:val="center"/>
          </w:tcPr>
          <w:p w:rsidR="005E6E7D" w:rsidRPr="005E6E7D" w:rsidRDefault="005E6E7D" w:rsidP="005E6E7D">
            <w:r w:rsidRPr="005E6E7D">
              <w:t>1,02</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Строительство спортивного зала; реконструкция учреждения клубного типа</w:t>
            </w:r>
          </w:p>
        </w:tc>
      </w:tr>
      <w:tr w:rsidR="005E6E7D" w:rsidRPr="005E6E7D" w:rsidTr="00AC38DA">
        <w:trPr>
          <w:trHeight w:val="454"/>
          <w:jc w:val="center"/>
        </w:trPr>
        <w:tc>
          <w:tcPr>
            <w:tcW w:w="189" w:type="pct"/>
            <w:vAlign w:val="center"/>
          </w:tcPr>
          <w:p w:rsidR="005E6E7D" w:rsidRPr="005E6E7D" w:rsidRDefault="005E6E7D" w:rsidP="005E6E7D">
            <w:r w:rsidRPr="005E6E7D">
              <w:t>5</w:t>
            </w:r>
          </w:p>
        </w:tc>
        <w:tc>
          <w:tcPr>
            <w:tcW w:w="842" w:type="pct"/>
            <w:tcMar>
              <w:top w:w="0" w:type="dxa"/>
              <w:left w:w="28" w:type="dxa"/>
              <w:bottom w:w="0" w:type="dxa"/>
              <w:right w:w="28" w:type="dxa"/>
            </w:tcMar>
            <w:vAlign w:val="center"/>
          </w:tcPr>
          <w:p w:rsidR="005E6E7D" w:rsidRPr="005E6E7D" w:rsidRDefault="005E6E7D" w:rsidP="005E6E7D">
            <w:r w:rsidRPr="005E6E7D">
              <w:t>Производственная зона</w:t>
            </w:r>
          </w:p>
        </w:tc>
        <w:tc>
          <w:tcPr>
            <w:tcW w:w="375" w:type="pct"/>
            <w:tcMar>
              <w:top w:w="0" w:type="dxa"/>
              <w:left w:w="28" w:type="dxa"/>
              <w:bottom w:w="0" w:type="dxa"/>
              <w:right w:w="28" w:type="dxa"/>
            </w:tcMar>
            <w:vAlign w:val="center"/>
          </w:tcPr>
          <w:p w:rsidR="005E6E7D" w:rsidRPr="005E6E7D" w:rsidRDefault="005E6E7D" w:rsidP="005E6E7D">
            <w:r w:rsidRPr="005E6E7D">
              <w:t>46,28</w:t>
            </w:r>
          </w:p>
        </w:tc>
        <w:tc>
          <w:tcPr>
            <w:tcW w:w="250" w:type="pct"/>
            <w:vAlign w:val="center"/>
          </w:tcPr>
          <w:p w:rsidR="005E6E7D" w:rsidRPr="005E6E7D" w:rsidRDefault="005E6E7D" w:rsidP="005E6E7D">
            <w:r w:rsidRPr="005E6E7D">
              <w:t>3,26</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Реконструкция источников тепловой энергии</w:t>
            </w:r>
          </w:p>
        </w:tc>
      </w:tr>
      <w:tr w:rsidR="005E6E7D" w:rsidRPr="005E6E7D" w:rsidTr="00AC38DA">
        <w:trPr>
          <w:trHeight w:val="454"/>
          <w:jc w:val="center"/>
        </w:trPr>
        <w:tc>
          <w:tcPr>
            <w:tcW w:w="189" w:type="pct"/>
            <w:vAlign w:val="center"/>
          </w:tcPr>
          <w:p w:rsidR="005E6E7D" w:rsidRPr="005E6E7D" w:rsidRDefault="005E6E7D" w:rsidP="005E6E7D">
            <w:r w:rsidRPr="005E6E7D">
              <w:t>6</w:t>
            </w:r>
          </w:p>
        </w:tc>
        <w:tc>
          <w:tcPr>
            <w:tcW w:w="842" w:type="pct"/>
            <w:tcMar>
              <w:top w:w="0" w:type="dxa"/>
              <w:left w:w="28" w:type="dxa"/>
              <w:bottom w:w="0" w:type="dxa"/>
              <w:right w:w="28" w:type="dxa"/>
            </w:tcMar>
            <w:vAlign w:val="center"/>
          </w:tcPr>
          <w:p w:rsidR="005E6E7D" w:rsidRPr="005E6E7D" w:rsidRDefault="005E6E7D" w:rsidP="005E6E7D">
            <w:r w:rsidRPr="005E6E7D">
              <w:t>Коммунально-складская зона</w:t>
            </w:r>
          </w:p>
        </w:tc>
        <w:tc>
          <w:tcPr>
            <w:tcW w:w="375" w:type="pct"/>
            <w:tcMar>
              <w:top w:w="0" w:type="dxa"/>
              <w:left w:w="28" w:type="dxa"/>
              <w:bottom w:w="0" w:type="dxa"/>
              <w:right w:w="28" w:type="dxa"/>
            </w:tcMar>
            <w:vAlign w:val="center"/>
          </w:tcPr>
          <w:p w:rsidR="005E6E7D" w:rsidRPr="005E6E7D" w:rsidRDefault="005E6E7D" w:rsidP="005E6E7D">
            <w:r w:rsidRPr="005E6E7D">
              <w:t>4,45</w:t>
            </w:r>
          </w:p>
        </w:tc>
        <w:tc>
          <w:tcPr>
            <w:tcW w:w="250" w:type="pct"/>
            <w:vAlign w:val="center"/>
          </w:tcPr>
          <w:p w:rsidR="005E6E7D" w:rsidRPr="005E6E7D" w:rsidRDefault="005E6E7D" w:rsidP="005E6E7D">
            <w:r w:rsidRPr="005E6E7D">
              <w:t>0,31</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Реконструкция источника теплоснабжения</w:t>
            </w:r>
          </w:p>
        </w:tc>
      </w:tr>
      <w:tr w:rsidR="005E6E7D" w:rsidRPr="005E6E7D" w:rsidTr="00AC38DA">
        <w:trPr>
          <w:trHeight w:val="454"/>
          <w:jc w:val="center"/>
        </w:trPr>
        <w:tc>
          <w:tcPr>
            <w:tcW w:w="189" w:type="pct"/>
            <w:vAlign w:val="center"/>
          </w:tcPr>
          <w:p w:rsidR="005E6E7D" w:rsidRPr="005E6E7D" w:rsidRDefault="005E6E7D" w:rsidP="005E6E7D">
            <w:r w:rsidRPr="005E6E7D">
              <w:t>7</w:t>
            </w:r>
          </w:p>
        </w:tc>
        <w:tc>
          <w:tcPr>
            <w:tcW w:w="842" w:type="pct"/>
            <w:tcMar>
              <w:top w:w="0" w:type="dxa"/>
              <w:left w:w="28" w:type="dxa"/>
              <w:bottom w:w="0" w:type="dxa"/>
              <w:right w:w="28" w:type="dxa"/>
            </w:tcMar>
            <w:vAlign w:val="center"/>
          </w:tcPr>
          <w:p w:rsidR="005E6E7D" w:rsidRPr="005E6E7D" w:rsidRDefault="005E6E7D" w:rsidP="005E6E7D">
            <w:r w:rsidRPr="005E6E7D">
              <w:t>Зона инженерной инфраструктуры</w:t>
            </w:r>
          </w:p>
        </w:tc>
        <w:tc>
          <w:tcPr>
            <w:tcW w:w="375" w:type="pct"/>
            <w:tcMar>
              <w:top w:w="0" w:type="dxa"/>
              <w:left w:w="28" w:type="dxa"/>
              <w:bottom w:w="0" w:type="dxa"/>
              <w:right w:w="28" w:type="dxa"/>
            </w:tcMar>
            <w:vAlign w:val="center"/>
          </w:tcPr>
          <w:p w:rsidR="005E6E7D" w:rsidRPr="005E6E7D" w:rsidRDefault="005E6E7D" w:rsidP="005E6E7D">
            <w:r w:rsidRPr="005E6E7D">
              <w:t>7,07</w:t>
            </w:r>
          </w:p>
        </w:tc>
        <w:tc>
          <w:tcPr>
            <w:tcW w:w="250" w:type="pct"/>
            <w:vAlign w:val="center"/>
          </w:tcPr>
          <w:p w:rsidR="005E6E7D" w:rsidRPr="005E6E7D" w:rsidRDefault="005E6E7D" w:rsidP="005E6E7D">
            <w:r w:rsidRPr="005E6E7D">
              <w:t>0,50</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t xml:space="preserve">Строительство локальных очистных сооружений дождевой канализации (ЛОС); канализационной насосной станции; насосной станции </w:t>
            </w:r>
            <w:r w:rsidRPr="005E6E7D">
              <w:lastRenderedPageBreak/>
              <w:t xml:space="preserve">дождевой канализации </w:t>
            </w:r>
          </w:p>
        </w:tc>
      </w:tr>
      <w:tr w:rsidR="005E6E7D" w:rsidRPr="005E6E7D" w:rsidTr="00AC38DA">
        <w:trPr>
          <w:trHeight w:val="454"/>
          <w:jc w:val="center"/>
        </w:trPr>
        <w:tc>
          <w:tcPr>
            <w:tcW w:w="189" w:type="pct"/>
            <w:vAlign w:val="center"/>
          </w:tcPr>
          <w:p w:rsidR="005E6E7D" w:rsidRPr="005E6E7D" w:rsidRDefault="005E6E7D" w:rsidP="005E6E7D">
            <w:r w:rsidRPr="005E6E7D">
              <w:lastRenderedPageBreak/>
              <w:t>8</w:t>
            </w:r>
          </w:p>
        </w:tc>
        <w:tc>
          <w:tcPr>
            <w:tcW w:w="842" w:type="pct"/>
            <w:tcMar>
              <w:top w:w="0" w:type="dxa"/>
              <w:left w:w="28" w:type="dxa"/>
              <w:bottom w:w="0" w:type="dxa"/>
              <w:right w:w="28" w:type="dxa"/>
            </w:tcMar>
            <w:vAlign w:val="center"/>
          </w:tcPr>
          <w:p w:rsidR="005E6E7D" w:rsidRPr="005E6E7D" w:rsidRDefault="005E6E7D" w:rsidP="005E6E7D">
            <w:r w:rsidRPr="005E6E7D">
              <w:t>Зона транспортной инфраструктуры</w:t>
            </w:r>
          </w:p>
        </w:tc>
        <w:tc>
          <w:tcPr>
            <w:tcW w:w="375" w:type="pct"/>
            <w:tcMar>
              <w:top w:w="0" w:type="dxa"/>
              <w:left w:w="28" w:type="dxa"/>
              <w:bottom w:w="0" w:type="dxa"/>
              <w:right w:w="28" w:type="dxa"/>
            </w:tcMar>
            <w:vAlign w:val="center"/>
          </w:tcPr>
          <w:p w:rsidR="005E6E7D" w:rsidRPr="005E6E7D" w:rsidRDefault="005E6E7D" w:rsidP="005E6E7D">
            <w:r w:rsidRPr="005E6E7D">
              <w:t>114,13</w:t>
            </w:r>
          </w:p>
        </w:tc>
        <w:tc>
          <w:tcPr>
            <w:tcW w:w="250" w:type="pct"/>
            <w:vAlign w:val="center"/>
          </w:tcPr>
          <w:p w:rsidR="005E6E7D" w:rsidRPr="005E6E7D" w:rsidRDefault="005E6E7D" w:rsidP="005E6E7D">
            <w:r w:rsidRPr="005E6E7D">
              <w:t>8,03</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Реконструкция аэродрома</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9</w:t>
            </w:r>
          </w:p>
        </w:tc>
        <w:tc>
          <w:tcPr>
            <w:tcW w:w="842" w:type="pct"/>
            <w:tcMar>
              <w:top w:w="0" w:type="dxa"/>
              <w:left w:w="28" w:type="dxa"/>
              <w:bottom w:w="0" w:type="dxa"/>
              <w:right w:w="28" w:type="dxa"/>
            </w:tcMar>
            <w:vAlign w:val="center"/>
          </w:tcPr>
          <w:p w:rsidR="005E6E7D" w:rsidRPr="005E6E7D" w:rsidRDefault="005E6E7D" w:rsidP="005E6E7D">
            <w:r w:rsidRPr="005E6E7D">
              <w:t>Производственная зона сельскохозяйственных предприятий</w:t>
            </w:r>
          </w:p>
        </w:tc>
        <w:tc>
          <w:tcPr>
            <w:tcW w:w="375" w:type="pct"/>
            <w:tcMar>
              <w:top w:w="0" w:type="dxa"/>
              <w:left w:w="28" w:type="dxa"/>
              <w:bottom w:w="0" w:type="dxa"/>
              <w:right w:w="28" w:type="dxa"/>
            </w:tcMar>
            <w:vAlign w:val="center"/>
          </w:tcPr>
          <w:p w:rsidR="005E6E7D" w:rsidRPr="005E6E7D" w:rsidRDefault="005E6E7D" w:rsidP="005E6E7D">
            <w:r w:rsidRPr="005E6E7D">
              <w:t>2,3</w:t>
            </w:r>
          </w:p>
        </w:tc>
        <w:tc>
          <w:tcPr>
            <w:tcW w:w="250" w:type="pct"/>
            <w:vAlign w:val="center"/>
          </w:tcPr>
          <w:p w:rsidR="005E6E7D" w:rsidRPr="005E6E7D" w:rsidRDefault="005E6E7D" w:rsidP="005E6E7D">
            <w:r w:rsidRPr="005E6E7D">
              <w:t>0,16</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10</w:t>
            </w:r>
          </w:p>
        </w:tc>
        <w:tc>
          <w:tcPr>
            <w:tcW w:w="842" w:type="pct"/>
            <w:tcMar>
              <w:top w:w="0" w:type="dxa"/>
              <w:left w:w="28" w:type="dxa"/>
              <w:bottom w:w="0" w:type="dxa"/>
              <w:right w:w="28" w:type="dxa"/>
            </w:tcMar>
            <w:vAlign w:val="center"/>
          </w:tcPr>
          <w:p w:rsidR="005E6E7D" w:rsidRPr="005E6E7D" w:rsidRDefault="005E6E7D" w:rsidP="005E6E7D">
            <w:r w:rsidRPr="005E6E7D">
              <w:t>Зоны сельскохозяйственного использования</w:t>
            </w:r>
          </w:p>
        </w:tc>
        <w:tc>
          <w:tcPr>
            <w:tcW w:w="375" w:type="pct"/>
            <w:tcMar>
              <w:top w:w="0" w:type="dxa"/>
              <w:left w:w="28" w:type="dxa"/>
              <w:bottom w:w="0" w:type="dxa"/>
              <w:right w:w="28" w:type="dxa"/>
            </w:tcMar>
            <w:vAlign w:val="center"/>
          </w:tcPr>
          <w:p w:rsidR="005E6E7D" w:rsidRPr="005E6E7D" w:rsidRDefault="005E6E7D" w:rsidP="005E6E7D">
            <w:r w:rsidRPr="005E6E7D">
              <w:t>0,1</w:t>
            </w:r>
          </w:p>
        </w:tc>
        <w:tc>
          <w:tcPr>
            <w:tcW w:w="250" w:type="pct"/>
            <w:vAlign w:val="center"/>
          </w:tcPr>
          <w:p w:rsidR="005E6E7D" w:rsidRPr="005E6E7D" w:rsidRDefault="005E6E7D" w:rsidP="005E6E7D">
            <w:r w:rsidRPr="005E6E7D">
              <w:t>0,01</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11</w:t>
            </w:r>
          </w:p>
        </w:tc>
        <w:tc>
          <w:tcPr>
            <w:tcW w:w="842" w:type="pct"/>
            <w:tcMar>
              <w:top w:w="0" w:type="dxa"/>
              <w:left w:w="28" w:type="dxa"/>
              <w:bottom w:w="0" w:type="dxa"/>
              <w:right w:w="28" w:type="dxa"/>
            </w:tcMar>
            <w:vAlign w:val="center"/>
          </w:tcPr>
          <w:p w:rsidR="005E6E7D" w:rsidRPr="005E6E7D" w:rsidRDefault="005E6E7D" w:rsidP="005E6E7D">
            <w:r w:rsidRPr="005E6E7D">
              <w:t>Зона озелененных территорий общего пользования (лесопарки, парки, сады, скверы, бульвары, городские леса)</w:t>
            </w:r>
          </w:p>
        </w:tc>
        <w:tc>
          <w:tcPr>
            <w:tcW w:w="375" w:type="pct"/>
            <w:tcMar>
              <w:top w:w="0" w:type="dxa"/>
              <w:left w:w="28" w:type="dxa"/>
              <w:bottom w:w="0" w:type="dxa"/>
              <w:right w:w="28" w:type="dxa"/>
            </w:tcMar>
            <w:vAlign w:val="center"/>
          </w:tcPr>
          <w:p w:rsidR="005E6E7D" w:rsidRPr="005E6E7D" w:rsidRDefault="005E6E7D" w:rsidP="005E6E7D">
            <w:r w:rsidRPr="005E6E7D">
              <w:t>1,93</w:t>
            </w:r>
          </w:p>
        </w:tc>
        <w:tc>
          <w:tcPr>
            <w:tcW w:w="250" w:type="pct"/>
            <w:vAlign w:val="center"/>
          </w:tcPr>
          <w:p w:rsidR="005E6E7D" w:rsidRPr="005E6E7D" w:rsidRDefault="005E6E7D" w:rsidP="005E6E7D">
            <w:r w:rsidRPr="005E6E7D">
              <w:t>0,14</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12</w:t>
            </w:r>
          </w:p>
        </w:tc>
        <w:tc>
          <w:tcPr>
            <w:tcW w:w="842" w:type="pct"/>
            <w:tcMar>
              <w:top w:w="0" w:type="dxa"/>
              <w:left w:w="28" w:type="dxa"/>
              <w:bottom w:w="0" w:type="dxa"/>
              <w:right w:w="28" w:type="dxa"/>
            </w:tcMar>
            <w:vAlign w:val="center"/>
          </w:tcPr>
          <w:p w:rsidR="005E6E7D" w:rsidRPr="005E6E7D" w:rsidRDefault="005E6E7D" w:rsidP="005E6E7D">
            <w:r w:rsidRPr="005E6E7D">
              <w:t>Зона лесов</w:t>
            </w:r>
          </w:p>
        </w:tc>
        <w:tc>
          <w:tcPr>
            <w:tcW w:w="375" w:type="pct"/>
            <w:tcMar>
              <w:top w:w="0" w:type="dxa"/>
              <w:left w:w="28" w:type="dxa"/>
              <w:bottom w:w="0" w:type="dxa"/>
              <w:right w:w="28" w:type="dxa"/>
            </w:tcMar>
            <w:vAlign w:val="center"/>
          </w:tcPr>
          <w:p w:rsidR="005E6E7D" w:rsidRPr="005E6E7D" w:rsidRDefault="005E6E7D" w:rsidP="005E6E7D">
            <w:r w:rsidRPr="005E6E7D">
              <w:t>222,6</w:t>
            </w:r>
          </w:p>
        </w:tc>
        <w:tc>
          <w:tcPr>
            <w:tcW w:w="250" w:type="pct"/>
            <w:vAlign w:val="center"/>
          </w:tcPr>
          <w:p w:rsidR="005E6E7D" w:rsidRPr="005E6E7D" w:rsidRDefault="005E6E7D" w:rsidP="005E6E7D">
            <w:r w:rsidRPr="005E6E7D">
              <w:t>15,66</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13</w:t>
            </w:r>
          </w:p>
        </w:tc>
        <w:tc>
          <w:tcPr>
            <w:tcW w:w="842" w:type="pct"/>
            <w:tcMar>
              <w:top w:w="0" w:type="dxa"/>
              <w:left w:w="28" w:type="dxa"/>
              <w:bottom w:w="0" w:type="dxa"/>
              <w:right w:w="28" w:type="dxa"/>
            </w:tcMar>
            <w:vAlign w:val="center"/>
          </w:tcPr>
          <w:p w:rsidR="005E6E7D" w:rsidRPr="005E6E7D" w:rsidRDefault="005E6E7D" w:rsidP="005E6E7D">
            <w:r w:rsidRPr="005E6E7D">
              <w:t>Зона кладбищ</w:t>
            </w:r>
          </w:p>
        </w:tc>
        <w:tc>
          <w:tcPr>
            <w:tcW w:w="375" w:type="pct"/>
            <w:tcMar>
              <w:top w:w="0" w:type="dxa"/>
              <w:left w:w="28" w:type="dxa"/>
              <w:bottom w:w="0" w:type="dxa"/>
              <w:right w:w="28" w:type="dxa"/>
            </w:tcMar>
            <w:vAlign w:val="center"/>
          </w:tcPr>
          <w:p w:rsidR="005E6E7D" w:rsidRPr="005E6E7D" w:rsidRDefault="005E6E7D" w:rsidP="005E6E7D">
            <w:r w:rsidRPr="005E6E7D">
              <w:t>1,21</w:t>
            </w:r>
          </w:p>
        </w:tc>
        <w:tc>
          <w:tcPr>
            <w:tcW w:w="250" w:type="pct"/>
            <w:vAlign w:val="center"/>
          </w:tcPr>
          <w:p w:rsidR="005E6E7D" w:rsidRPr="005E6E7D" w:rsidRDefault="005E6E7D" w:rsidP="005E6E7D">
            <w:r w:rsidRPr="005E6E7D">
              <w:t>0,09</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14</w:t>
            </w:r>
          </w:p>
        </w:tc>
        <w:tc>
          <w:tcPr>
            <w:tcW w:w="842" w:type="pct"/>
            <w:tcMar>
              <w:top w:w="0" w:type="dxa"/>
              <w:left w:w="28" w:type="dxa"/>
              <w:bottom w:w="0" w:type="dxa"/>
              <w:right w:w="28" w:type="dxa"/>
            </w:tcMar>
            <w:vAlign w:val="center"/>
          </w:tcPr>
          <w:p w:rsidR="005E6E7D" w:rsidRPr="005E6E7D" w:rsidRDefault="005E6E7D" w:rsidP="005E6E7D">
            <w:r w:rsidRPr="005E6E7D">
              <w:t>Зона акваторий</w:t>
            </w:r>
          </w:p>
        </w:tc>
        <w:tc>
          <w:tcPr>
            <w:tcW w:w="375" w:type="pct"/>
            <w:tcMar>
              <w:top w:w="0" w:type="dxa"/>
              <w:left w:w="28" w:type="dxa"/>
              <w:bottom w:w="0" w:type="dxa"/>
              <w:right w:w="28" w:type="dxa"/>
            </w:tcMar>
            <w:vAlign w:val="center"/>
          </w:tcPr>
          <w:p w:rsidR="005E6E7D" w:rsidRPr="005E6E7D" w:rsidRDefault="005E6E7D" w:rsidP="005E6E7D">
            <w:r w:rsidRPr="005E6E7D">
              <w:t>4,92</w:t>
            </w:r>
          </w:p>
        </w:tc>
        <w:tc>
          <w:tcPr>
            <w:tcW w:w="250" w:type="pct"/>
            <w:vAlign w:val="center"/>
          </w:tcPr>
          <w:p w:rsidR="005E6E7D" w:rsidRPr="005E6E7D" w:rsidRDefault="005E6E7D" w:rsidP="005E6E7D">
            <w:r w:rsidRPr="005E6E7D">
              <w:t>0,35</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w:t>
            </w:r>
          </w:p>
        </w:tc>
      </w:tr>
      <w:tr w:rsidR="005E6E7D" w:rsidRPr="005E6E7D" w:rsidTr="00AC38DA">
        <w:trPr>
          <w:trHeight w:val="454"/>
          <w:jc w:val="center"/>
        </w:trPr>
        <w:tc>
          <w:tcPr>
            <w:tcW w:w="189" w:type="pct"/>
            <w:vAlign w:val="center"/>
          </w:tcPr>
          <w:p w:rsidR="005E6E7D" w:rsidRPr="005E6E7D" w:rsidRDefault="005E6E7D" w:rsidP="005E6E7D">
            <w:r w:rsidRPr="005E6E7D">
              <w:t>15</w:t>
            </w:r>
          </w:p>
        </w:tc>
        <w:tc>
          <w:tcPr>
            <w:tcW w:w="842" w:type="pct"/>
            <w:tcMar>
              <w:top w:w="0" w:type="dxa"/>
              <w:left w:w="28" w:type="dxa"/>
              <w:bottom w:w="0" w:type="dxa"/>
              <w:right w:w="28" w:type="dxa"/>
            </w:tcMar>
            <w:vAlign w:val="center"/>
          </w:tcPr>
          <w:p w:rsidR="005E6E7D" w:rsidRPr="005E6E7D" w:rsidRDefault="005E6E7D" w:rsidP="005E6E7D">
            <w:r w:rsidRPr="005E6E7D">
              <w:t>Зона улично-дорожной сети</w:t>
            </w:r>
          </w:p>
        </w:tc>
        <w:tc>
          <w:tcPr>
            <w:tcW w:w="375" w:type="pct"/>
            <w:tcMar>
              <w:top w:w="0" w:type="dxa"/>
              <w:left w:w="28" w:type="dxa"/>
              <w:bottom w:w="0" w:type="dxa"/>
              <w:right w:w="28" w:type="dxa"/>
            </w:tcMar>
            <w:vAlign w:val="center"/>
          </w:tcPr>
          <w:p w:rsidR="005E6E7D" w:rsidRPr="005E6E7D" w:rsidRDefault="005E6E7D" w:rsidP="005E6E7D">
            <w:r w:rsidRPr="005E6E7D">
              <w:t>123,02</w:t>
            </w:r>
          </w:p>
        </w:tc>
        <w:tc>
          <w:tcPr>
            <w:tcW w:w="250" w:type="pct"/>
            <w:vAlign w:val="center"/>
          </w:tcPr>
          <w:p w:rsidR="005E6E7D" w:rsidRPr="005E6E7D" w:rsidRDefault="005E6E7D" w:rsidP="005E6E7D">
            <w:r w:rsidRPr="005E6E7D">
              <w:t>8,65</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Строительство и р</w:t>
            </w:r>
            <w:r w:rsidRPr="005E6E7D">
              <w:t>еконструкция улично-дорожной сети</w:t>
            </w:r>
          </w:p>
        </w:tc>
      </w:tr>
      <w:tr w:rsidR="005E6E7D" w:rsidRPr="005E6E7D" w:rsidTr="00AC38DA">
        <w:trPr>
          <w:trHeight w:val="454"/>
          <w:jc w:val="center"/>
        </w:trPr>
        <w:tc>
          <w:tcPr>
            <w:tcW w:w="189" w:type="pct"/>
            <w:vAlign w:val="center"/>
          </w:tcPr>
          <w:p w:rsidR="005E6E7D" w:rsidRPr="005E6E7D" w:rsidRDefault="005E6E7D" w:rsidP="005E6E7D">
            <w:r w:rsidRPr="005E6E7D">
              <w:t>16</w:t>
            </w:r>
          </w:p>
        </w:tc>
        <w:tc>
          <w:tcPr>
            <w:tcW w:w="842" w:type="pct"/>
            <w:tcMar>
              <w:top w:w="0" w:type="dxa"/>
              <w:left w:w="28" w:type="dxa"/>
              <w:bottom w:w="0" w:type="dxa"/>
              <w:right w:w="28" w:type="dxa"/>
            </w:tcMar>
            <w:vAlign w:val="center"/>
          </w:tcPr>
          <w:p w:rsidR="005E6E7D" w:rsidRPr="005E6E7D" w:rsidRDefault="005E6E7D" w:rsidP="005E6E7D">
            <w:r w:rsidRPr="005E6E7D">
              <w:t>Зона природного ландшафта</w:t>
            </w:r>
          </w:p>
        </w:tc>
        <w:tc>
          <w:tcPr>
            <w:tcW w:w="375" w:type="pct"/>
            <w:tcMar>
              <w:top w:w="0" w:type="dxa"/>
              <w:left w:w="28" w:type="dxa"/>
              <w:bottom w:w="0" w:type="dxa"/>
              <w:right w:w="28" w:type="dxa"/>
            </w:tcMar>
            <w:vAlign w:val="center"/>
          </w:tcPr>
          <w:p w:rsidR="005E6E7D" w:rsidRPr="005E6E7D" w:rsidRDefault="005E6E7D" w:rsidP="005E6E7D">
            <w:r w:rsidRPr="005E6E7D">
              <w:t>504,29</w:t>
            </w:r>
          </w:p>
        </w:tc>
        <w:tc>
          <w:tcPr>
            <w:tcW w:w="250" w:type="pct"/>
            <w:vAlign w:val="center"/>
          </w:tcPr>
          <w:p w:rsidR="005E6E7D" w:rsidRPr="005E6E7D" w:rsidRDefault="005E6E7D" w:rsidP="005E6E7D">
            <w:r w:rsidRPr="005E6E7D">
              <w:t>35,47</w:t>
            </w:r>
          </w:p>
        </w:tc>
        <w:tc>
          <w:tcPr>
            <w:tcW w:w="732" w:type="pct"/>
            <w:tcBorders>
              <w:right w:val="single" w:sz="4" w:space="0" w:color="auto"/>
            </w:tcBorders>
            <w:vAlign w:val="center"/>
          </w:tcPr>
          <w:p w:rsidR="005E6E7D" w:rsidRPr="005E6E7D" w:rsidRDefault="005E6E7D" w:rsidP="005E6E7D">
            <w:pPr>
              <w:rPr>
                <w:lang w:eastAsia="en-US"/>
              </w:rPr>
            </w:pPr>
            <w:r w:rsidRPr="005E6E7D">
              <w:rPr>
                <w:lang w:eastAsia="en-US"/>
              </w:rPr>
              <w:t>-</w:t>
            </w:r>
          </w:p>
        </w:tc>
        <w:tc>
          <w:tcPr>
            <w:tcW w:w="74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889" w:type="pct"/>
            <w:tcBorders>
              <w:left w:val="single" w:sz="4" w:space="0" w:color="auto"/>
            </w:tcBorders>
            <w:vAlign w:val="center"/>
          </w:tcPr>
          <w:p w:rsidR="005E6E7D" w:rsidRPr="005E6E7D" w:rsidRDefault="005E6E7D" w:rsidP="005E6E7D">
            <w:pPr>
              <w:rPr>
                <w:lang w:eastAsia="en-US"/>
              </w:rPr>
            </w:pPr>
            <w:r w:rsidRPr="005E6E7D">
              <w:rPr>
                <w:lang w:eastAsia="en-US"/>
              </w:rPr>
              <w:t>-</w:t>
            </w:r>
          </w:p>
        </w:tc>
        <w:tc>
          <w:tcPr>
            <w:tcW w:w="974" w:type="pct"/>
            <w:tcBorders>
              <w:left w:val="single" w:sz="4" w:space="0" w:color="auto"/>
            </w:tcBorders>
            <w:vAlign w:val="center"/>
          </w:tcPr>
          <w:p w:rsidR="005E6E7D" w:rsidRPr="005E6E7D" w:rsidRDefault="005E6E7D" w:rsidP="005E6E7D">
            <w:pPr>
              <w:rPr>
                <w:lang w:eastAsia="en-US"/>
              </w:rPr>
            </w:pPr>
            <w:r w:rsidRPr="005E6E7D">
              <w:rPr>
                <w:lang w:eastAsia="en-US"/>
              </w:rPr>
              <w:t xml:space="preserve">Строительство канализационных очистных сооружений, локальных очистных сооружений дождевой канализации, канализационной </w:t>
            </w:r>
            <w:r w:rsidRPr="005E6E7D">
              <w:rPr>
                <w:lang w:eastAsia="en-US"/>
              </w:rPr>
              <w:lastRenderedPageBreak/>
              <w:t>насосной станции, насосной станции дождевой канализации, водопропускных сооружений в теле водозащитных дамб</w:t>
            </w:r>
          </w:p>
        </w:tc>
      </w:tr>
    </w:tbl>
    <w:p w:rsidR="005E6E7D" w:rsidRPr="005E6E7D" w:rsidRDefault="005E6E7D" w:rsidP="005E6E7D"/>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lastRenderedPageBreak/>
        <w:t xml:space="preserve">ГЕНЕРАЛЬНЫЙ ПЛАН НАСЕЛЕННОГО ПУНКТА С. </w:t>
      </w:r>
      <w:proofErr w:type="gramStart"/>
      <w:r w:rsidRPr="005E6E7D">
        <w:rPr>
          <w:lang w:eastAsia="en-US"/>
        </w:rPr>
        <w:t>СЕВЕРНОЕ</w:t>
      </w:r>
      <w:proofErr w:type="gramEnd"/>
      <w:r w:rsidRPr="005E6E7D">
        <w:rPr>
          <w:lang w:eastAsia="en-US"/>
        </w:rPr>
        <w:t xml:space="preserve"> СЕВЕРНОГО СЕЛЬСОВЕТА СЕВЕРНОГО РАЙОНА НОВОСИБИРСКОЙ ОБЛАСТИ </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Том </w:t>
      </w:r>
      <w:r w:rsidRPr="005E6E7D">
        <w:rPr>
          <w:lang w:val="en-US" w:eastAsia="en-US"/>
        </w:rPr>
        <w:t>II</w:t>
      </w:r>
    </w:p>
    <w:p w:rsidR="005E6E7D" w:rsidRPr="005E6E7D" w:rsidRDefault="005E6E7D" w:rsidP="005E6E7D">
      <w:pPr>
        <w:rPr>
          <w:lang w:eastAsia="en-US"/>
        </w:rPr>
      </w:pPr>
      <w:r w:rsidRPr="005E6E7D">
        <w:rPr>
          <w:lang w:eastAsia="en-US"/>
        </w:rPr>
        <w:t>Материалы по обоснованию</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Pr>
        <w:rPr>
          <w:lang w:eastAsia="en-US"/>
        </w:rPr>
      </w:pPr>
      <w:r w:rsidRPr="005E6E7D">
        <w:t xml:space="preserve"> </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Состав </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Раздел «Градостроительные решения»</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Положение о территориальном планировании – том </w:t>
      </w:r>
      <w:r w:rsidRPr="005E6E7D">
        <w:rPr>
          <w:lang w:val="en-US" w:eastAsia="en-US"/>
        </w:rPr>
        <w:t>I</w:t>
      </w:r>
    </w:p>
    <w:p w:rsidR="005E6E7D" w:rsidRPr="005E6E7D" w:rsidRDefault="005E6E7D" w:rsidP="005E6E7D">
      <w:pPr>
        <w:rPr>
          <w:lang w:eastAsia="en-US"/>
        </w:rPr>
      </w:pPr>
      <w:r w:rsidRPr="005E6E7D">
        <w:rPr>
          <w:lang w:eastAsia="en-US"/>
        </w:rPr>
        <w:t xml:space="preserve">Карты – тома </w:t>
      </w:r>
      <w:r w:rsidRPr="005E6E7D">
        <w:rPr>
          <w:lang w:val="en-US" w:eastAsia="en-US"/>
        </w:rPr>
        <w:t>I</w:t>
      </w:r>
    </w:p>
    <w:p w:rsidR="005E6E7D" w:rsidRPr="005E6E7D" w:rsidRDefault="005E6E7D" w:rsidP="005E6E7D">
      <w:pPr>
        <w:rPr>
          <w:lang w:eastAsia="en-US"/>
        </w:rPr>
      </w:pPr>
      <w:r w:rsidRPr="005E6E7D">
        <w:rPr>
          <w:lang w:eastAsia="en-US"/>
        </w:rPr>
        <w:t xml:space="preserve">Материалы по обоснованию (пояснительная записка) – том </w:t>
      </w:r>
      <w:r w:rsidRPr="005E6E7D">
        <w:rPr>
          <w:lang w:val="en-US" w:eastAsia="en-US"/>
        </w:rPr>
        <w:t>II</w:t>
      </w:r>
    </w:p>
    <w:p w:rsidR="005E6E7D" w:rsidRPr="005E6E7D" w:rsidRDefault="005E6E7D" w:rsidP="005E6E7D">
      <w:pPr>
        <w:rPr>
          <w:lang w:eastAsia="en-US"/>
        </w:rPr>
      </w:pPr>
      <w:r w:rsidRPr="005E6E7D">
        <w:rPr>
          <w:lang w:eastAsia="en-US"/>
        </w:rPr>
        <w:t xml:space="preserve">Карты – тома </w:t>
      </w:r>
      <w:r w:rsidRPr="005E6E7D">
        <w:rPr>
          <w:lang w:val="en-US" w:eastAsia="en-US"/>
        </w:rPr>
        <w:t>II</w:t>
      </w:r>
    </w:p>
    <w:p w:rsidR="005E6E7D" w:rsidRPr="005E6E7D" w:rsidRDefault="005E6E7D" w:rsidP="005E6E7D">
      <w:pPr>
        <w:rPr>
          <w:lang w:eastAsia="en-US"/>
        </w:rPr>
      </w:pPr>
      <w:r w:rsidRPr="005E6E7D">
        <w:rPr>
          <w:lang w:eastAsia="en-US"/>
        </w:rPr>
        <w:t>Электронная версия проекта</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Электронная версия </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Текстовая часть в формате </w:t>
      </w:r>
      <w:proofErr w:type="spellStart"/>
      <w:r w:rsidRPr="005E6E7D">
        <w:rPr>
          <w:lang w:val="en-US" w:eastAsia="en-US"/>
        </w:rPr>
        <w:t>docx</w:t>
      </w:r>
      <w:proofErr w:type="spellEnd"/>
    </w:p>
    <w:p w:rsidR="005E6E7D" w:rsidRPr="005E6E7D" w:rsidRDefault="005E6E7D" w:rsidP="005E6E7D">
      <w:pPr>
        <w:rPr>
          <w:lang w:eastAsia="en-US"/>
        </w:rPr>
      </w:pPr>
      <w:r w:rsidRPr="005E6E7D">
        <w:rPr>
          <w:lang w:eastAsia="en-US"/>
        </w:rPr>
        <w:lastRenderedPageBreak/>
        <w:t xml:space="preserve">Графическая часть в виде рабочих наборов и слоёв </w:t>
      </w:r>
      <w:r w:rsidRPr="005E6E7D">
        <w:rPr>
          <w:lang w:val="en-US" w:eastAsia="en-US"/>
        </w:rPr>
        <w:t>MapInfo</w:t>
      </w:r>
    </w:p>
    <w:p w:rsidR="005E6E7D" w:rsidRPr="005E6E7D" w:rsidRDefault="005E6E7D" w:rsidP="005E6E7D">
      <w:pPr>
        <w:rPr>
          <w:lang w:eastAsia="en-US"/>
        </w:rPr>
      </w:pPr>
      <w:r w:rsidRPr="005E6E7D">
        <w:rPr>
          <w:lang w:eastAsia="en-US"/>
        </w:rPr>
        <w:t>Графическая часть в виде растровых изображений</w:t>
      </w:r>
    </w:p>
    <w:p w:rsidR="005E6E7D" w:rsidRPr="005E6E7D" w:rsidRDefault="005E6E7D" w:rsidP="005E6E7D">
      <w:pPr>
        <w:rPr>
          <w:lang w:eastAsia="ar-SA"/>
        </w:rPr>
      </w:pPr>
    </w:p>
    <w:p w:rsidR="005E6E7D" w:rsidRPr="005E6E7D" w:rsidRDefault="005E6E7D" w:rsidP="005E6E7D">
      <w:pPr>
        <w:rPr>
          <w:lang w:eastAsia="en-US"/>
        </w:rPr>
      </w:pPr>
      <w:r w:rsidRPr="005E6E7D">
        <w:rPr>
          <w:rFonts w:eastAsia="DejaVu Sans"/>
          <w:lang w:eastAsia="ar-SA"/>
        </w:rPr>
        <w:br w:type="page"/>
      </w:r>
      <w:r w:rsidRPr="005E6E7D">
        <w:rPr>
          <w:lang w:eastAsia="en-US"/>
        </w:rPr>
        <w:lastRenderedPageBreak/>
        <w:t>01 Перечень карт раздела «Градостроительные решения»</w:t>
      </w:r>
    </w:p>
    <w:p w:rsidR="005E6E7D" w:rsidRPr="005E6E7D" w:rsidRDefault="005E6E7D" w:rsidP="005E6E7D">
      <w:pPr>
        <w:rPr>
          <w:highlight w:val="yellow"/>
          <w:lang w:eastAsia="en-US"/>
        </w:rPr>
      </w:pP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6549"/>
        <w:gridCol w:w="1456"/>
        <w:gridCol w:w="1299"/>
      </w:tblGrid>
      <w:tr w:rsidR="005E6E7D" w:rsidRPr="005E6E7D" w:rsidTr="00AC38DA">
        <w:trPr>
          <w:trHeight w:val="693"/>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w:t>
            </w:r>
          </w:p>
          <w:p w:rsidR="005E6E7D" w:rsidRPr="005E6E7D" w:rsidRDefault="005E6E7D" w:rsidP="005E6E7D">
            <w:proofErr w:type="gramStart"/>
            <w:r w:rsidRPr="005E6E7D">
              <w:t>п</w:t>
            </w:r>
            <w:proofErr w:type="gramEnd"/>
            <w:r w:rsidRPr="005E6E7D">
              <w:t xml:space="preserve">/п    </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Наименование карт</w:t>
            </w:r>
          </w:p>
        </w:tc>
        <w:tc>
          <w:tcPr>
            <w:tcW w:w="73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Марка</w:t>
            </w:r>
          </w:p>
        </w:tc>
        <w:tc>
          <w:tcPr>
            <w:tcW w:w="6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 листа</w:t>
            </w:r>
          </w:p>
        </w:tc>
      </w:tr>
      <w:tr w:rsidR="005E6E7D" w:rsidRPr="005E6E7D" w:rsidTr="00AC38DA">
        <w:trPr>
          <w:trHeight w:val="347"/>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highlight w:val="yellow"/>
              </w:rPr>
            </w:pPr>
            <w:r w:rsidRPr="005E6E7D">
              <w:t>Утверждаемая часть</w:t>
            </w:r>
          </w:p>
        </w:tc>
      </w:tr>
      <w:tr w:rsidR="005E6E7D" w:rsidRPr="005E6E7D" w:rsidTr="00AC38DA">
        <w:trPr>
          <w:trHeight w:val="693"/>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1</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Карта границ населенного пункта, М 1:5 000</w:t>
            </w:r>
          </w:p>
        </w:tc>
        <w:tc>
          <w:tcPr>
            <w:tcW w:w="73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ГП-1</w:t>
            </w:r>
          </w:p>
        </w:tc>
        <w:tc>
          <w:tcPr>
            <w:tcW w:w="6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1</w:t>
            </w:r>
          </w:p>
        </w:tc>
      </w:tr>
      <w:tr w:rsidR="005E6E7D" w:rsidRPr="005E6E7D" w:rsidTr="00AC38DA">
        <w:trPr>
          <w:trHeight w:val="693"/>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2</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Карта планируемого размещения объектов местного значения,  М 1:5000</w:t>
            </w:r>
          </w:p>
        </w:tc>
        <w:tc>
          <w:tcPr>
            <w:tcW w:w="73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ГП-2.1</w:t>
            </w:r>
          </w:p>
        </w:tc>
        <w:tc>
          <w:tcPr>
            <w:tcW w:w="6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2</w:t>
            </w:r>
          </w:p>
        </w:tc>
      </w:tr>
      <w:tr w:rsidR="005E6E7D" w:rsidRPr="005E6E7D" w:rsidTr="00AC38DA">
        <w:trPr>
          <w:trHeight w:val="693"/>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3</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 xml:space="preserve">Карта планируемого размещения объектов местного значения в области водоснабжения и водоотведения, </w:t>
            </w:r>
          </w:p>
          <w:p w:rsidR="005E6E7D" w:rsidRPr="005E6E7D" w:rsidRDefault="005E6E7D" w:rsidP="005E6E7D">
            <w:pPr>
              <w:rPr>
                <w:lang w:eastAsia="en-US"/>
              </w:rPr>
            </w:pPr>
            <w:r w:rsidRPr="005E6E7D">
              <w:rPr>
                <w:lang w:eastAsia="en-US"/>
              </w:rPr>
              <w:t>М 1:5000</w:t>
            </w:r>
          </w:p>
        </w:tc>
        <w:tc>
          <w:tcPr>
            <w:tcW w:w="73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ГП-</w:t>
            </w:r>
            <w:r w:rsidRPr="005E6E7D">
              <w:rPr>
                <w:lang w:val="en-US"/>
              </w:rPr>
              <w:t>2</w:t>
            </w:r>
            <w:r w:rsidRPr="005E6E7D">
              <w:t>.2</w:t>
            </w:r>
          </w:p>
        </w:tc>
        <w:tc>
          <w:tcPr>
            <w:tcW w:w="6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3</w:t>
            </w:r>
          </w:p>
        </w:tc>
      </w:tr>
      <w:tr w:rsidR="005E6E7D" w:rsidRPr="005E6E7D" w:rsidTr="00AC38DA">
        <w:trPr>
          <w:trHeight w:val="693"/>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4</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Карта планируемого размещения объектов местного значения в области электро-, теплоснабжения населения, связи, размещения твердых коммунальных отходов, М 1:5000</w:t>
            </w:r>
          </w:p>
        </w:tc>
        <w:tc>
          <w:tcPr>
            <w:tcW w:w="73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ГП-</w:t>
            </w:r>
            <w:r w:rsidRPr="005E6E7D">
              <w:rPr>
                <w:lang w:val="en-US"/>
              </w:rPr>
              <w:t>2</w:t>
            </w:r>
            <w:r w:rsidRPr="005E6E7D">
              <w:t>.3</w:t>
            </w:r>
          </w:p>
        </w:tc>
        <w:tc>
          <w:tcPr>
            <w:tcW w:w="6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4</w:t>
            </w:r>
          </w:p>
        </w:tc>
      </w:tr>
      <w:tr w:rsidR="005E6E7D" w:rsidRPr="005E6E7D" w:rsidTr="00AC38DA">
        <w:trPr>
          <w:trHeight w:val="693"/>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5</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rPr>
                <w:lang w:eastAsia="en-US"/>
              </w:rPr>
              <w:t xml:space="preserve">Карта планируемого размещения объектов местного значения в области развития транспортной </w:t>
            </w:r>
            <w:r w:rsidRPr="005E6E7D">
              <w:t>инфраструктуры и развития систем пассажирского транспорта в связи с решением вопросов местного значения, М 1:5000</w:t>
            </w:r>
          </w:p>
        </w:tc>
        <w:tc>
          <w:tcPr>
            <w:tcW w:w="73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ГП-2.4</w:t>
            </w:r>
          </w:p>
        </w:tc>
        <w:tc>
          <w:tcPr>
            <w:tcW w:w="6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5</w:t>
            </w:r>
          </w:p>
        </w:tc>
      </w:tr>
      <w:tr w:rsidR="005E6E7D" w:rsidRPr="005E6E7D" w:rsidTr="00AC38DA">
        <w:trPr>
          <w:trHeight w:val="693"/>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6</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Карта функциональных зон, М 1:5000</w:t>
            </w:r>
          </w:p>
        </w:tc>
        <w:tc>
          <w:tcPr>
            <w:tcW w:w="73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ГП-3</w:t>
            </w:r>
          </w:p>
        </w:tc>
        <w:tc>
          <w:tcPr>
            <w:tcW w:w="6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6</w:t>
            </w:r>
          </w:p>
        </w:tc>
      </w:tr>
      <w:tr w:rsidR="005E6E7D" w:rsidRPr="005E6E7D" w:rsidTr="00AC38DA">
        <w:trPr>
          <w:trHeight w:val="432"/>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highlight w:val="yellow"/>
              </w:rPr>
            </w:pPr>
            <w:r w:rsidRPr="005E6E7D">
              <w:t>Материалы по обоснованию</w:t>
            </w:r>
          </w:p>
        </w:tc>
      </w:tr>
      <w:tr w:rsidR="005E6E7D" w:rsidRPr="005E6E7D" w:rsidTr="00AC38DA">
        <w:trPr>
          <w:trHeight w:val="565"/>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7</w:t>
            </w:r>
          </w:p>
        </w:tc>
        <w:tc>
          <w:tcPr>
            <w:tcW w:w="3296" w:type="pct"/>
            <w:tcBorders>
              <w:top w:val="single" w:sz="4" w:space="0" w:color="auto"/>
              <w:left w:val="single" w:sz="4" w:space="0" w:color="auto"/>
              <w:bottom w:val="single" w:sz="4" w:space="0" w:color="auto"/>
              <w:right w:val="single" w:sz="4" w:space="0" w:color="auto"/>
            </w:tcBorders>
            <w:hideMark/>
          </w:tcPr>
          <w:p w:rsidR="005E6E7D" w:rsidRPr="005E6E7D" w:rsidRDefault="005E6E7D" w:rsidP="005E6E7D">
            <w:pPr>
              <w:rPr>
                <w:highlight w:val="yellow"/>
                <w:lang w:eastAsia="en-US"/>
              </w:rPr>
            </w:pPr>
            <w:r w:rsidRPr="005E6E7D">
              <w:rPr>
                <w:lang w:eastAsia="en-US"/>
              </w:rPr>
              <w:t xml:space="preserve">Карта положения населенного пункта с. </w:t>
            </w:r>
            <w:proofErr w:type="gramStart"/>
            <w:r w:rsidRPr="005E6E7D">
              <w:rPr>
                <w:lang w:eastAsia="en-US"/>
              </w:rPr>
              <w:t>Северное</w:t>
            </w:r>
            <w:proofErr w:type="gramEnd"/>
            <w:r w:rsidRPr="005E6E7D">
              <w:rPr>
                <w:lang w:eastAsia="en-US"/>
              </w:rPr>
              <w:t xml:space="preserve"> в системе расселения Северного района Новосибирской области</w:t>
            </w:r>
          </w:p>
        </w:tc>
        <w:tc>
          <w:tcPr>
            <w:tcW w:w="73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ГП-4</w:t>
            </w:r>
          </w:p>
        </w:tc>
        <w:tc>
          <w:tcPr>
            <w:tcW w:w="65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7</w:t>
            </w:r>
          </w:p>
        </w:tc>
      </w:tr>
      <w:tr w:rsidR="005E6E7D" w:rsidRPr="005E6E7D" w:rsidTr="00AC38DA">
        <w:trPr>
          <w:trHeight w:val="702"/>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8</w:t>
            </w:r>
          </w:p>
        </w:tc>
        <w:tc>
          <w:tcPr>
            <w:tcW w:w="3296" w:type="pct"/>
            <w:tcBorders>
              <w:top w:val="single" w:sz="4" w:space="0" w:color="auto"/>
              <w:left w:val="single" w:sz="4" w:space="0" w:color="auto"/>
              <w:bottom w:val="single" w:sz="4" w:space="0" w:color="auto"/>
              <w:right w:val="single" w:sz="4" w:space="0" w:color="auto"/>
            </w:tcBorders>
            <w:hideMark/>
          </w:tcPr>
          <w:p w:rsidR="005E6E7D" w:rsidRPr="005E6E7D" w:rsidRDefault="005E6E7D" w:rsidP="005E6E7D">
            <w:pPr>
              <w:rPr>
                <w:highlight w:val="yellow"/>
                <w:lang w:eastAsia="en-US"/>
              </w:rPr>
            </w:pPr>
            <w:r w:rsidRPr="005E6E7D">
              <w:rPr>
                <w:lang w:eastAsia="en-US"/>
              </w:rPr>
              <w:t>Карта современного использования территории, в том числе в части местоположения существующих и строящихся объектов местного значения сельского поселения (опорный план), М 1:5 000</w:t>
            </w:r>
          </w:p>
        </w:tc>
        <w:tc>
          <w:tcPr>
            <w:tcW w:w="73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ГП-5</w:t>
            </w:r>
          </w:p>
        </w:tc>
        <w:tc>
          <w:tcPr>
            <w:tcW w:w="65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8</w:t>
            </w:r>
          </w:p>
        </w:tc>
      </w:tr>
      <w:tr w:rsidR="005E6E7D" w:rsidRPr="005E6E7D" w:rsidTr="00AC38DA">
        <w:trPr>
          <w:trHeight w:val="591"/>
          <w:jc w:val="center"/>
        </w:trPr>
        <w:tc>
          <w:tcPr>
            <w:tcW w:w="317"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9</w:t>
            </w:r>
          </w:p>
        </w:tc>
        <w:tc>
          <w:tcPr>
            <w:tcW w:w="329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Карта зон с особыми использованиями территории. Карта результатов комплексной оценки территории, М 1:5 000</w:t>
            </w:r>
          </w:p>
        </w:tc>
        <w:tc>
          <w:tcPr>
            <w:tcW w:w="73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ГП-6</w:t>
            </w:r>
          </w:p>
        </w:tc>
        <w:tc>
          <w:tcPr>
            <w:tcW w:w="65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9</w:t>
            </w:r>
          </w:p>
        </w:tc>
      </w:tr>
      <w:tr w:rsidR="005E6E7D" w:rsidRPr="005E6E7D" w:rsidTr="00AC38DA">
        <w:trPr>
          <w:trHeight w:val="825"/>
          <w:jc w:val="center"/>
        </w:trPr>
        <w:tc>
          <w:tcPr>
            <w:tcW w:w="31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10</w:t>
            </w:r>
          </w:p>
        </w:tc>
        <w:tc>
          <w:tcPr>
            <w:tcW w:w="3296"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highlight w:val="yellow"/>
              </w:rPr>
            </w:pPr>
            <w:r w:rsidRPr="005E6E7D">
              <w:t>Карта территорий, подверженных риску возникновения чрезвычайных ситуаций природного и техногенного характера,  М 1:5000</w:t>
            </w:r>
          </w:p>
        </w:tc>
        <w:tc>
          <w:tcPr>
            <w:tcW w:w="73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ГП-7</w:t>
            </w:r>
          </w:p>
        </w:tc>
        <w:tc>
          <w:tcPr>
            <w:tcW w:w="65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10</w:t>
            </w:r>
          </w:p>
        </w:tc>
      </w:tr>
    </w:tbl>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br w:type="page"/>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ПОЯСНИТЕЛЬНАЯ ЗАПИСКА</w:t>
      </w:r>
    </w:p>
    <w:p w:rsidR="005E6E7D" w:rsidRPr="005E6E7D" w:rsidRDefault="005E6E7D" w:rsidP="005E6E7D">
      <w:pPr>
        <w:rPr>
          <w:lang w:eastAsia="en-US"/>
        </w:rPr>
      </w:pPr>
      <w:r w:rsidRPr="005E6E7D">
        <w:rPr>
          <w:lang w:eastAsia="en-US"/>
        </w:rPr>
        <w:br w:type="page"/>
      </w:r>
    </w:p>
    <w:p w:rsidR="005E6E7D" w:rsidRPr="005E6E7D" w:rsidRDefault="005E6E7D" w:rsidP="005E6E7D">
      <w:pPr>
        <w:rPr>
          <w:lang w:eastAsia="en-US"/>
        </w:rPr>
      </w:pPr>
      <w:r w:rsidRPr="005E6E7D">
        <w:rPr>
          <w:lang w:eastAsia="en-US"/>
        </w:rPr>
        <w:t>Перечень используемых сокращений</w:t>
      </w:r>
    </w:p>
    <w:p w:rsidR="005E6E7D" w:rsidRPr="005E6E7D" w:rsidRDefault="005E6E7D" w:rsidP="005E6E7D">
      <w:pPr>
        <w:rPr>
          <w:lang w:eastAsia="en-US"/>
        </w:rPr>
      </w:pPr>
    </w:p>
    <w:tbl>
      <w:tblPr>
        <w:tblW w:w="0" w:type="auto"/>
        <w:tblLook w:val="04A0" w:firstRow="1" w:lastRow="0" w:firstColumn="1" w:lastColumn="0" w:noHBand="0" w:noVBand="1"/>
      </w:tblPr>
      <w:tblGrid>
        <w:gridCol w:w="817"/>
        <w:gridCol w:w="9321"/>
      </w:tblGrid>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 xml:space="preserve">с. </w:t>
            </w:r>
          </w:p>
        </w:tc>
        <w:tc>
          <w:tcPr>
            <w:tcW w:w="9321" w:type="dxa"/>
            <w:shd w:val="clear" w:color="auto" w:fill="auto"/>
          </w:tcPr>
          <w:p w:rsidR="005E6E7D" w:rsidRPr="005E6E7D" w:rsidRDefault="005E6E7D" w:rsidP="005E6E7D">
            <w:pPr>
              <w:rPr>
                <w:lang w:eastAsia="en-US"/>
              </w:rPr>
            </w:pPr>
            <w:r w:rsidRPr="005E6E7D">
              <w:rPr>
                <w:lang w:eastAsia="en-US"/>
              </w:rPr>
              <w:t>село</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р.</w:t>
            </w:r>
          </w:p>
        </w:tc>
        <w:tc>
          <w:tcPr>
            <w:tcW w:w="9321" w:type="dxa"/>
            <w:shd w:val="clear" w:color="auto" w:fill="auto"/>
          </w:tcPr>
          <w:p w:rsidR="005E6E7D" w:rsidRPr="005E6E7D" w:rsidRDefault="005E6E7D" w:rsidP="005E6E7D">
            <w:pPr>
              <w:rPr>
                <w:lang w:eastAsia="en-US"/>
              </w:rPr>
            </w:pPr>
            <w:r w:rsidRPr="005E6E7D">
              <w:rPr>
                <w:lang w:eastAsia="en-US"/>
              </w:rPr>
              <w:t>река</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ул.</w:t>
            </w:r>
          </w:p>
        </w:tc>
        <w:tc>
          <w:tcPr>
            <w:tcW w:w="9321" w:type="dxa"/>
            <w:shd w:val="clear" w:color="auto" w:fill="auto"/>
          </w:tcPr>
          <w:p w:rsidR="005E6E7D" w:rsidRPr="005E6E7D" w:rsidRDefault="005E6E7D" w:rsidP="005E6E7D">
            <w:pPr>
              <w:rPr>
                <w:lang w:eastAsia="en-US"/>
              </w:rPr>
            </w:pPr>
            <w:r w:rsidRPr="005E6E7D">
              <w:rPr>
                <w:lang w:eastAsia="en-US"/>
              </w:rPr>
              <w:t>улица</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чел.</w:t>
            </w:r>
          </w:p>
        </w:tc>
        <w:tc>
          <w:tcPr>
            <w:tcW w:w="9321" w:type="dxa"/>
            <w:shd w:val="clear" w:color="auto" w:fill="auto"/>
          </w:tcPr>
          <w:p w:rsidR="005E6E7D" w:rsidRPr="005E6E7D" w:rsidRDefault="005E6E7D" w:rsidP="005E6E7D">
            <w:pPr>
              <w:rPr>
                <w:lang w:eastAsia="en-US"/>
              </w:rPr>
            </w:pPr>
            <w:r w:rsidRPr="005E6E7D">
              <w:rPr>
                <w:lang w:eastAsia="en-US"/>
              </w:rPr>
              <w:t>человек</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 xml:space="preserve">рис. </w:t>
            </w:r>
          </w:p>
        </w:tc>
        <w:tc>
          <w:tcPr>
            <w:tcW w:w="9321" w:type="dxa"/>
            <w:shd w:val="clear" w:color="auto" w:fill="auto"/>
          </w:tcPr>
          <w:p w:rsidR="005E6E7D" w:rsidRPr="005E6E7D" w:rsidRDefault="005E6E7D" w:rsidP="005E6E7D">
            <w:pPr>
              <w:rPr>
                <w:lang w:eastAsia="en-US"/>
              </w:rPr>
            </w:pPr>
            <w:r w:rsidRPr="005E6E7D">
              <w:rPr>
                <w:lang w:eastAsia="en-US"/>
              </w:rPr>
              <w:t>рисунок</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ТКО</w:t>
            </w:r>
          </w:p>
        </w:tc>
        <w:tc>
          <w:tcPr>
            <w:tcW w:w="9321" w:type="dxa"/>
            <w:shd w:val="clear" w:color="auto" w:fill="auto"/>
          </w:tcPr>
          <w:p w:rsidR="005E6E7D" w:rsidRPr="005E6E7D" w:rsidRDefault="005E6E7D" w:rsidP="005E6E7D">
            <w:pPr>
              <w:rPr>
                <w:lang w:eastAsia="en-US"/>
              </w:rPr>
            </w:pPr>
            <w:r w:rsidRPr="005E6E7D">
              <w:rPr>
                <w:lang w:eastAsia="en-US"/>
              </w:rPr>
              <w:t>твёрдые коммунальные отходы</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ЛОС</w:t>
            </w:r>
          </w:p>
        </w:tc>
        <w:tc>
          <w:tcPr>
            <w:tcW w:w="9321" w:type="dxa"/>
            <w:shd w:val="clear" w:color="auto" w:fill="auto"/>
          </w:tcPr>
          <w:p w:rsidR="005E6E7D" w:rsidRPr="005E6E7D" w:rsidRDefault="005E6E7D" w:rsidP="005E6E7D">
            <w:pPr>
              <w:rPr>
                <w:lang w:eastAsia="en-US"/>
              </w:rPr>
            </w:pPr>
            <w:r w:rsidRPr="005E6E7D">
              <w:rPr>
                <w:lang w:eastAsia="en-US"/>
              </w:rPr>
              <w:t>локальные очистные сооружения</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КОС</w:t>
            </w:r>
          </w:p>
        </w:tc>
        <w:tc>
          <w:tcPr>
            <w:tcW w:w="9321" w:type="dxa"/>
            <w:shd w:val="clear" w:color="auto" w:fill="auto"/>
          </w:tcPr>
          <w:p w:rsidR="005E6E7D" w:rsidRPr="005E6E7D" w:rsidRDefault="005E6E7D" w:rsidP="005E6E7D">
            <w:pPr>
              <w:rPr>
                <w:lang w:eastAsia="en-US"/>
              </w:rPr>
            </w:pPr>
            <w:r w:rsidRPr="005E6E7D">
              <w:rPr>
                <w:lang w:eastAsia="en-US"/>
              </w:rPr>
              <w:t>канализационные очистные сооружения</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ТП</w:t>
            </w:r>
          </w:p>
        </w:tc>
        <w:tc>
          <w:tcPr>
            <w:tcW w:w="9321" w:type="dxa"/>
            <w:shd w:val="clear" w:color="auto" w:fill="auto"/>
          </w:tcPr>
          <w:p w:rsidR="005E6E7D" w:rsidRPr="005E6E7D" w:rsidRDefault="005E6E7D" w:rsidP="005E6E7D">
            <w:pPr>
              <w:rPr>
                <w:lang w:eastAsia="en-US"/>
              </w:rPr>
            </w:pPr>
            <w:r w:rsidRPr="005E6E7D">
              <w:rPr>
                <w:lang w:eastAsia="en-US"/>
              </w:rPr>
              <w:t>трансформаторная подстанция</w:t>
            </w:r>
          </w:p>
        </w:tc>
      </w:tr>
      <w:tr w:rsidR="005E6E7D" w:rsidRPr="005E6E7D" w:rsidTr="00AC1C54">
        <w:tc>
          <w:tcPr>
            <w:tcW w:w="817" w:type="dxa"/>
            <w:shd w:val="clear" w:color="auto" w:fill="auto"/>
          </w:tcPr>
          <w:p w:rsidR="005E6E7D" w:rsidRPr="005E6E7D" w:rsidRDefault="005E6E7D" w:rsidP="005E6E7D">
            <w:pPr>
              <w:rPr>
                <w:lang w:eastAsia="en-US"/>
              </w:rPr>
            </w:pPr>
            <w:r w:rsidRPr="005E6E7D">
              <w:rPr>
                <w:lang w:eastAsia="en-US"/>
              </w:rPr>
              <w:t>АТС</w:t>
            </w:r>
          </w:p>
        </w:tc>
        <w:tc>
          <w:tcPr>
            <w:tcW w:w="9321" w:type="dxa"/>
            <w:shd w:val="clear" w:color="auto" w:fill="auto"/>
          </w:tcPr>
          <w:p w:rsidR="005E6E7D" w:rsidRPr="005E6E7D" w:rsidRDefault="005E6E7D" w:rsidP="005E6E7D">
            <w:pPr>
              <w:rPr>
                <w:lang w:eastAsia="en-US"/>
              </w:rPr>
            </w:pPr>
            <w:r w:rsidRPr="005E6E7D">
              <w:rPr>
                <w:lang w:eastAsia="en-US"/>
              </w:rPr>
              <w:t>автоматическая телефонная станция</w:t>
            </w:r>
          </w:p>
        </w:tc>
      </w:tr>
    </w:tbl>
    <w:p w:rsidR="005E6E7D" w:rsidRPr="005E6E7D" w:rsidRDefault="005E6E7D" w:rsidP="005E6E7D">
      <w:pPr>
        <w:rPr>
          <w:lang w:eastAsia="en-US"/>
        </w:rPr>
        <w:sectPr w:rsidR="005E6E7D" w:rsidRPr="005E6E7D" w:rsidSect="00AC38DA">
          <w:headerReference w:type="default" r:id="rId11"/>
          <w:footerReference w:type="default" r:id="rId12"/>
          <w:pgSz w:w="11906" w:h="16838"/>
          <w:pgMar w:top="1134" w:right="566" w:bottom="1276" w:left="1418" w:header="425" w:footer="425" w:gutter="0"/>
          <w:pgNumType w:start="1"/>
          <w:cols w:space="708"/>
          <w:titlePg/>
          <w:docGrid w:linePitch="360"/>
        </w:sectPr>
      </w:pPr>
    </w:p>
    <w:p w:rsidR="005E6E7D" w:rsidRPr="005E6E7D" w:rsidRDefault="005E6E7D" w:rsidP="005E6E7D">
      <w:pPr>
        <w:rPr>
          <w:lang w:eastAsia="en-US"/>
        </w:rPr>
      </w:pPr>
      <w:r w:rsidRPr="005E6E7D">
        <w:rPr>
          <w:lang w:eastAsia="en-US"/>
        </w:rPr>
        <w:lastRenderedPageBreak/>
        <w:t>01  Перечень карт раздела «Градостроительные решения»</w:t>
      </w:r>
    </w:p>
    <w:p w:rsidR="005E6E7D" w:rsidRPr="005E6E7D" w:rsidRDefault="005E6E7D" w:rsidP="005E6E7D">
      <w:pPr>
        <w:rPr>
          <w:lang w:eastAsia="en-US"/>
        </w:rPr>
      </w:pPr>
      <w:r w:rsidRPr="005E6E7D">
        <w:rPr>
          <w:lang w:eastAsia="en-US"/>
        </w:rPr>
        <w:t>02  Список основных исполнителей</w:t>
      </w:r>
    </w:p>
    <w:p w:rsidR="005E6E7D" w:rsidRPr="005E6E7D" w:rsidRDefault="005E6E7D" w:rsidP="005E6E7D"/>
    <w:p w:rsidR="005E6E7D" w:rsidRPr="005E6E7D" w:rsidRDefault="005E6E7D" w:rsidP="005E6E7D">
      <w:pPr>
        <w:rPr>
          <w:lang w:eastAsia="en-US"/>
        </w:rPr>
      </w:pPr>
      <w:r w:rsidRPr="005E6E7D">
        <w:rPr>
          <w:lang w:eastAsia="en-US"/>
        </w:rPr>
        <w:t>СОДЕРЖАНИЕ</w:t>
      </w:r>
    </w:p>
    <w:p w:rsidR="005E6E7D" w:rsidRPr="005E6E7D" w:rsidRDefault="005E6E7D" w:rsidP="005E6E7D">
      <w:r w:rsidRPr="005E6E7D">
        <w:rPr>
          <w:lang w:eastAsia="en-US"/>
        </w:rPr>
        <w:fldChar w:fldCharType="begin"/>
      </w:r>
      <w:r w:rsidRPr="005E6E7D">
        <w:rPr>
          <w:lang w:eastAsia="en-US"/>
        </w:rPr>
        <w:instrText xml:space="preserve"> TOC \o "1-3" \u </w:instrText>
      </w:r>
      <w:r w:rsidRPr="005E6E7D">
        <w:rPr>
          <w:lang w:eastAsia="en-US"/>
        </w:rPr>
        <w:fldChar w:fldCharType="separate"/>
      </w:r>
      <w:r w:rsidRPr="005E6E7D">
        <w:rPr>
          <w:lang w:eastAsia="en-US"/>
        </w:rPr>
        <w:t>Введение</w:t>
      </w:r>
      <w:r w:rsidRPr="005E6E7D">
        <w:rPr>
          <w:lang w:eastAsia="en-US"/>
        </w:rPr>
        <w:tab/>
      </w:r>
      <w:r w:rsidRPr="005E6E7D">
        <w:rPr>
          <w:lang w:eastAsia="en-US"/>
        </w:rPr>
        <w:fldChar w:fldCharType="begin"/>
      </w:r>
      <w:r w:rsidRPr="005E6E7D">
        <w:rPr>
          <w:lang w:eastAsia="en-US"/>
        </w:rPr>
        <w:instrText xml:space="preserve"> PAGEREF _Toc51763330 \h </w:instrText>
      </w:r>
      <w:r w:rsidRPr="005E6E7D">
        <w:rPr>
          <w:lang w:eastAsia="en-US"/>
        </w:rPr>
      </w:r>
      <w:r w:rsidRPr="005E6E7D">
        <w:rPr>
          <w:lang w:eastAsia="en-US"/>
        </w:rPr>
        <w:fldChar w:fldCharType="separate"/>
      </w:r>
      <w:r w:rsidRPr="005E6E7D">
        <w:rPr>
          <w:lang w:eastAsia="en-US"/>
        </w:rPr>
        <w:t>5</w:t>
      </w:r>
      <w:r w:rsidRPr="005E6E7D">
        <w:rPr>
          <w:lang w:eastAsia="en-US"/>
        </w:rPr>
        <w:fldChar w:fldCharType="end"/>
      </w:r>
    </w:p>
    <w:p w:rsidR="005E6E7D" w:rsidRPr="005E6E7D" w:rsidRDefault="005E6E7D" w:rsidP="005E6E7D">
      <w:r w:rsidRPr="005E6E7D">
        <w:rPr>
          <w:lang w:eastAsia="en-US"/>
        </w:rPr>
        <w:t>1. Современная ситуация, особенности и потенциал развития территории</w:t>
      </w:r>
      <w:r w:rsidRPr="005E6E7D">
        <w:rPr>
          <w:lang w:eastAsia="en-US"/>
        </w:rPr>
        <w:tab/>
      </w:r>
      <w:r w:rsidRPr="005E6E7D">
        <w:rPr>
          <w:lang w:eastAsia="en-US"/>
        </w:rPr>
        <w:fldChar w:fldCharType="begin"/>
      </w:r>
      <w:r w:rsidRPr="005E6E7D">
        <w:rPr>
          <w:lang w:eastAsia="en-US"/>
        </w:rPr>
        <w:instrText xml:space="preserve"> PAGEREF _Toc51763331 \h </w:instrText>
      </w:r>
      <w:r w:rsidRPr="005E6E7D">
        <w:rPr>
          <w:lang w:eastAsia="en-US"/>
        </w:rPr>
      </w:r>
      <w:r w:rsidRPr="005E6E7D">
        <w:rPr>
          <w:lang w:eastAsia="en-US"/>
        </w:rPr>
        <w:fldChar w:fldCharType="separate"/>
      </w:r>
      <w:r w:rsidRPr="005E6E7D">
        <w:rPr>
          <w:lang w:eastAsia="en-US"/>
        </w:rPr>
        <w:t>10</w:t>
      </w:r>
      <w:r w:rsidRPr="005E6E7D">
        <w:rPr>
          <w:lang w:eastAsia="en-US"/>
        </w:rPr>
        <w:fldChar w:fldCharType="end"/>
      </w:r>
    </w:p>
    <w:p w:rsidR="005E6E7D" w:rsidRPr="005E6E7D" w:rsidRDefault="005E6E7D" w:rsidP="005E6E7D">
      <w:r w:rsidRPr="005E6E7D">
        <w:rPr>
          <w:lang w:eastAsia="en-US"/>
        </w:rPr>
        <w:t>1.1 Природные условия и ресурсы территории</w:t>
      </w:r>
      <w:r w:rsidRPr="005E6E7D">
        <w:rPr>
          <w:lang w:eastAsia="en-US"/>
        </w:rPr>
        <w:tab/>
      </w:r>
      <w:r w:rsidRPr="005E6E7D">
        <w:rPr>
          <w:lang w:eastAsia="en-US"/>
        </w:rPr>
        <w:fldChar w:fldCharType="begin"/>
      </w:r>
      <w:r w:rsidRPr="005E6E7D">
        <w:rPr>
          <w:lang w:eastAsia="en-US"/>
        </w:rPr>
        <w:instrText xml:space="preserve"> PAGEREF _Toc51763332 \h </w:instrText>
      </w:r>
      <w:r w:rsidRPr="005E6E7D">
        <w:rPr>
          <w:lang w:eastAsia="en-US"/>
        </w:rPr>
      </w:r>
      <w:r w:rsidRPr="005E6E7D">
        <w:rPr>
          <w:lang w:eastAsia="en-US"/>
        </w:rPr>
        <w:fldChar w:fldCharType="separate"/>
      </w:r>
      <w:r w:rsidRPr="005E6E7D">
        <w:rPr>
          <w:lang w:eastAsia="en-US"/>
        </w:rPr>
        <w:t>10</w:t>
      </w:r>
      <w:r w:rsidRPr="005E6E7D">
        <w:rPr>
          <w:lang w:eastAsia="en-US"/>
        </w:rPr>
        <w:fldChar w:fldCharType="end"/>
      </w:r>
    </w:p>
    <w:p w:rsidR="005E6E7D" w:rsidRPr="005E6E7D" w:rsidRDefault="005E6E7D" w:rsidP="005E6E7D">
      <w:r w:rsidRPr="005E6E7D">
        <w:rPr>
          <w:lang w:eastAsia="en-US"/>
        </w:rPr>
        <w:t>1.1.1 Климат</w:t>
      </w:r>
      <w:r w:rsidRPr="005E6E7D">
        <w:rPr>
          <w:lang w:eastAsia="en-US"/>
        </w:rPr>
        <w:tab/>
      </w:r>
      <w:r w:rsidRPr="005E6E7D">
        <w:rPr>
          <w:lang w:eastAsia="en-US"/>
        </w:rPr>
        <w:fldChar w:fldCharType="begin"/>
      </w:r>
      <w:r w:rsidRPr="005E6E7D">
        <w:rPr>
          <w:lang w:eastAsia="en-US"/>
        </w:rPr>
        <w:instrText xml:space="preserve"> PAGEREF _Toc51763333 \h </w:instrText>
      </w:r>
      <w:r w:rsidRPr="005E6E7D">
        <w:rPr>
          <w:lang w:eastAsia="en-US"/>
        </w:rPr>
      </w:r>
      <w:r w:rsidRPr="005E6E7D">
        <w:rPr>
          <w:lang w:eastAsia="en-US"/>
        </w:rPr>
        <w:fldChar w:fldCharType="separate"/>
      </w:r>
      <w:r w:rsidRPr="005E6E7D">
        <w:rPr>
          <w:lang w:eastAsia="en-US"/>
        </w:rPr>
        <w:t>10</w:t>
      </w:r>
      <w:r w:rsidRPr="005E6E7D">
        <w:rPr>
          <w:lang w:eastAsia="en-US"/>
        </w:rPr>
        <w:fldChar w:fldCharType="end"/>
      </w:r>
    </w:p>
    <w:p w:rsidR="005E6E7D" w:rsidRPr="005E6E7D" w:rsidRDefault="005E6E7D" w:rsidP="005E6E7D">
      <w:r w:rsidRPr="005E6E7D">
        <w:rPr>
          <w:lang w:eastAsia="en-US"/>
        </w:rPr>
        <w:t>1.1.2 Геологическое строение и инженерно-геологические условия</w:t>
      </w:r>
      <w:r w:rsidRPr="005E6E7D">
        <w:rPr>
          <w:lang w:eastAsia="en-US"/>
        </w:rPr>
        <w:tab/>
      </w:r>
      <w:r w:rsidRPr="005E6E7D">
        <w:rPr>
          <w:lang w:eastAsia="en-US"/>
        </w:rPr>
        <w:fldChar w:fldCharType="begin"/>
      </w:r>
      <w:r w:rsidRPr="005E6E7D">
        <w:rPr>
          <w:lang w:eastAsia="en-US"/>
        </w:rPr>
        <w:instrText xml:space="preserve"> PAGEREF _Toc51763334 \h </w:instrText>
      </w:r>
      <w:r w:rsidRPr="005E6E7D">
        <w:rPr>
          <w:lang w:eastAsia="en-US"/>
        </w:rPr>
      </w:r>
      <w:r w:rsidRPr="005E6E7D">
        <w:rPr>
          <w:lang w:eastAsia="en-US"/>
        </w:rPr>
        <w:fldChar w:fldCharType="separate"/>
      </w:r>
      <w:r w:rsidRPr="005E6E7D">
        <w:rPr>
          <w:lang w:eastAsia="en-US"/>
        </w:rPr>
        <w:t>11</w:t>
      </w:r>
      <w:r w:rsidRPr="005E6E7D">
        <w:rPr>
          <w:lang w:eastAsia="en-US"/>
        </w:rPr>
        <w:fldChar w:fldCharType="end"/>
      </w:r>
    </w:p>
    <w:p w:rsidR="005E6E7D" w:rsidRPr="005E6E7D" w:rsidRDefault="005E6E7D" w:rsidP="005E6E7D">
      <w:r w:rsidRPr="005E6E7D">
        <w:rPr>
          <w:lang w:eastAsia="en-US"/>
        </w:rPr>
        <w:t>1.1.3 Гидрогеологические условия</w:t>
      </w:r>
      <w:r w:rsidRPr="005E6E7D">
        <w:rPr>
          <w:lang w:eastAsia="en-US"/>
        </w:rPr>
        <w:tab/>
      </w:r>
      <w:r w:rsidRPr="005E6E7D">
        <w:rPr>
          <w:lang w:eastAsia="en-US"/>
        </w:rPr>
        <w:fldChar w:fldCharType="begin"/>
      </w:r>
      <w:r w:rsidRPr="005E6E7D">
        <w:rPr>
          <w:lang w:eastAsia="en-US"/>
        </w:rPr>
        <w:instrText xml:space="preserve"> PAGEREF _Toc51763335 \h </w:instrText>
      </w:r>
      <w:r w:rsidRPr="005E6E7D">
        <w:rPr>
          <w:lang w:eastAsia="en-US"/>
        </w:rPr>
      </w:r>
      <w:r w:rsidRPr="005E6E7D">
        <w:rPr>
          <w:lang w:eastAsia="en-US"/>
        </w:rPr>
        <w:fldChar w:fldCharType="separate"/>
      </w:r>
      <w:r w:rsidRPr="005E6E7D">
        <w:rPr>
          <w:lang w:eastAsia="en-US"/>
        </w:rPr>
        <w:t>12</w:t>
      </w:r>
      <w:r w:rsidRPr="005E6E7D">
        <w:rPr>
          <w:lang w:eastAsia="en-US"/>
        </w:rPr>
        <w:fldChar w:fldCharType="end"/>
      </w:r>
    </w:p>
    <w:p w:rsidR="005E6E7D" w:rsidRPr="005E6E7D" w:rsidRDefault="005E6E7D" w:rsidP="005E6E7D">
      <w:r w:rsidRPr="005E6E7D">
        <w:rPr>
          <w:lang w:eastAsia="en-US"/>
        </w:rPr>
        <w:t>1.1.4 Минерально-сырьевая база</w:t>
      </w:r>
      <w:r w:rsidRPr="005E6E7D">
        <w:rPr>
          <w:lang w:eastAsia="en-US"/>
        </w:rPr>
        <w:tab/>
      </w:r>
      <w:r w:rsidRPr="005E6E7D">
        <w:rPr>
          <w:lang w:eastAsia="en-US"/>
        </w:rPr>
        <w:fldChar w:fldCharType="begin"/>
      </w:r>
      <w:r w:rsidRPr="005E6E7D">
        <w:rPr>
          <w:lang w:eastAsia="en-US"/>
        </w:rPr>
        <w:instrText xml:space="preserve"> PAGEREF _Toc51763336 \h </w:instrText>
      </w:r>
      <w:r w:rsidRPr="005E6E7D">
        <w:rPr>
          <w:lang w:eastAsia="en-US"/>
        </w:rPr>
      </w:r>
      <w:r w:rsidRPr="005E6E7D">
        <w:rPr>
          <w:lang w:eastAsia="en-US"/>
        </w:rPr>
        <w:fldChar w:fldCharType="separate"/>
      </w:r>
      <w:r w:rsidRPr="005E6E7D">
        <w:rPr>
          <w:lang w:eastAsia="en-US"/>
        </w:rPr>
        <w:t>14</w:t>
      </w:r>
      <w:r w:rsidRPr="005E6E7D">
        <w:rPr>
          <w:lang w:eastAsia="en-US"/>
        </w:rPr>
        <w:fldChar w:fldCharType="end"/>
      </w:r>
    </w:p>
    <w:p w:rsidR="005E6E7D" w:rsidRPr="005E6E7D" w:rsidRDefault="005E6E7D" w:rsidP="005E6E7D">
      <w:r w:rsidRPr="005E6E7D">
        <w:rPr>
          <w:lang w:eastAsia="en-US"/>
        </w:rPr>
        <w:t>1.1.5 Растительный мир</w:t>
      </w:r>
      <w:r w:rsidRPr="005E6E7D">
        <w:rPr>
          <w:lang w:eastAsia="en-US"/>
        </w:rPr>
        <w:tab/>
      </w:r>
      <w:r w:rsidRPr="005E6E7D">
        <w:rPr>
          <w:lang w:eastAsia="en-US"/>
        </w:rPr>
        <w:fldChar w:fldCharType="begin"/>
      </w:r>
      <w:r w:rsidRPr="005E6E7D">
        <w:rPr>
          <w:lang w:eastAsia="en-US"/>
        </w:rPr>
        <w:instrText xml:space="preserve"> PAGEREF _Toc51763337 \h </w:instrText>
      </w:r>
      <w:r w:rsidRPr="005E6E7D">
        <w:rPr>
          <w:lang w:eastAsia="en-US"/>
        </w:rPr>
      </w:r>
      <w:r w:rsidRPr="005E6E7D">
        <w:rPr>
          <w:lang w:eastAsia="en-US"/>
        </w:rPr>
        <w:fldChar w:fldCharType="separate"/>
      </w:r>
      <w:r w:rsidRPr="005E6E7D">
        <w:rPr>
          <w:lang w:eastAsia="en-US"/>
        </w:rPr>
        <w:t>14</w:t>
      </w:r>
      <w:r w:rsidRPr="005E6E7D">
        <w:rPr>
          <w:lang w:eastAsia="en-US"/>
        </w:rPr>
        <w:fldChar w:fldCharType="end"/>
      </w:r>
    </w:p>
    <w:p w:rsidR="005E6E7D" w:rsidRPr="005E6E7D" w:rsidRDefault="005E6E7D" w:rsidP="005E6E7D">
      <w:r w:rsidRPr="005E6E7D">
        <w:rPr>
          <w:lang w:eastAsia="en-US"/>
        </w:rPr>
        <w:t>1.1.6 Животный мир</w:t>
      </w:r>
      <w:r w:rsidRPr="005E6E7D">
        <w:rPr>
          <w:lang w:eastAsia="en-US"/>
        </w:rPr>
        <w:tab/>
      </w:r>
      <w:r w:rsidRPr="005E6E7D">
        <w:rPr>
          <w:lang w:eastAsia="en-US"/>
        </w:rPr>
        <w:fldChar w:fldCharType="begin"/>
      </w:r>
      <w:r w:rsidRPr="005E6E7D">
        <w:rPr>
          <w:lang w:eastAsia="en-US"/>
        </w:rPr>
        <w:instrText xml:space="preserve"> PAGEREF _Toc51763338 \h </w:instrText>
      </w:r>
      <w:r w:rsidRPr="005E6E7D">
        <w:rPr>
          <w:lang w:eastAsia="en-US"/>
        </w:rPr>
      </w:r>
      <w:r w:rsidRPr="005E6E7D">
        <w:rPr>
          <w:lang w:eastAsia="en-US"/>
        </w:rPr>
        <w:fldChar w:fldCharType="separate"/>
      </w:r>
      <w:r w:rsidRPr="005E6E7D">
        <w:rPr>
          <w:lang w:eastAsia="en-US"/>
        </w:rPr>
        <w:t>15</w:t>
      </w:r>
      <w:r w:rsidRPr="005E6E7D">
        <w:rPr>
          <w:lang w:eastAsia="en-US"/>
        </w:rPr>
        <w:fldChar w:fldCharType="end"/>
      </w:r>
    </w:p>
    <w:p w:rsidR="005E6E7D" w:rsidRPr="005E6E7D" w:rsidRDefault="005E6E7D" w:rsidP="005E6E7D">
      <w:r w:rsidRPr="005E6E7D">
        <w:rPr>
          <w:lang w:eastAsia="en-US"/>
        </w:rPr>
        <w:t>1.1.7</w:t>
      </w:r>
      <w:proofErr w:type="gramStart"/>
      <w:r w:rsidRPr="005E6E7D">
        <w:rPr>
          <w:lang w:eastAsia="en-US"/>
        </w:rPr>
        <w:t xml:space="preserve"> О</w:t>
      </w:r>
      <w:proofErr w:type="gramEnd"/>
      <w:r w:rsidRPr="005E6E7D">
        <w:rPr>
          <w:lang w:eastAsia="en-US"/>
        </w:rPr>
        <w:t>собо охраняемые природные территории</w:t>
      </w:r>
      <w:r w:rsidRPr="005E6E7D">
        <w:rPr>
          <w:lang w:eastAsia="en-US"/>
        </w:rPr>
        <w:tab/>
      </w:r>
      <w:r w:rsidRPr="005E6E7D">
        <w:rPr>
          <w:lang w:eastAsia="en-US"/>
        </w:rPr>
        <w:fldChar w:fldCharType="begin"/>
      </w:r>
      <w:r w:rsidRPr="005E6E7D">
        <w:rPr>
          <w:lang w:eastAsia="en-US"/>
        </w:rPr>
        <w:instrText xml:space="preserve"> PAGEREF _Toc51763339 \h </w:instrText>
      </w:r>
      <w:r w:rsidRPr="005E6E7D">
        <w:rPr>
          <w:lang w:eastAsia="en-US"/>
        </w:rPr>
      </w:r>
      <w:r w:rsidRPr="005E6E7D">
        <w:rPr>
          <w:lang w:eastAsia="en-US"/>
        </w:rPr>
        <w:fldChar w:fldCharType="separate"/>
      </w:r>
      <w:r w:rsidRPr="005E6E7D">
        <w:rPr>
          <w:lang w:eastAsia="en-US"/>
        </w:rPr>
        <w:t>15</w:t>
      </w:r>
      <w:r w:rsidRPr="005E6E7D">
        <w:rPr>
          <w:lang w:eastAsia="en-US"/>
        </w:rPr>
        <w:fldChar w:fldCharType="end"/>
      </w:r>
    </w:p>
    <w:p w:rsidR="005E6E7D" w:rsidRPr="005E6E7D" w:rsidRDefault="005E6E7D" w:rsidP="005E6E7D">
      <w:r w:rsidRPr="005E6E7D">
        <w:rPr>
          <w:lang w:eastAsia="en-US"/>
        </w:rPr>
        <w:t>1.2 Комплексная оценка территории и описание основных проблем развития территории</w:t>
      </w:r>
      <w:r w:rsidRPr="005E6E7D">
        <w:rPr>
          <w:lang w:eastAsia="en-US"/>
        </w:rPr>
        <w:tab/>
      </w:r>
      <w:r w:rsidRPr="005E6E7D">
        <w:rPr>
          <w:lang w:eastAsia="en-US"/>
        </w:rPr>
        <w:fldChar w:fldCharType="begin"/>
      </w:r>
      <w:r w:rsidRPr="005E6E7D">
        <w:rPr>
          <w:lang w:eastAsia="en-US"/>
        </w:rPr>
        <w:instrText xml:space="preserve"> PAGEREF _Toc51763340 \h </w:instrText>
      </w:r>
      <w:r w:rsidRPr="005E6E7D">
        <w:rPr>
          <w:lang w:eastAsia="en-US"/>
        </w:rPr>
      </w:r>
      <w:r w:rsidRPr="005E6E7D">
        <w:rPr>
          <w:lang w:eastAsia="en-US"/>
        </w:rPr>
        <w:fldChar w:fldCharType="separate"/>
      </w:r>
      <w:r w:rsidRPr="005E6E7D">
        <w:rPr>
          <w:lang w:eastAsia="en-US"/>
        </w:rPr>
        <w:t>17</w:t>
      </w:r>
      <w:r w:rsidRPr="005E6E7D">
        <w:rPr>
          <w:lang w:eastAsia="en-US"/>
        </w:rPr>
        <w:fldChar w:fldCharType="end"/>
      </w:r>
    </w:p>
    <w:p w:rsidR="005E6E7D" w:rsidRPr="005E6E7D" w:rsidRDefault="005E6E7D" w:rsidP="005E6E7D">
      <w:r w:rsidRPr="005E6E7D">
        <w:rPr>
          <w:lang w:eastAsia="en-US"/>
        </w:rPr>
        <w:t>1.2.1 Общие сведения о территории проектирования</w:t>
      </w:r>
      <w:r w:rsidRPr="005E6E7D">
        <w:rPr>
          <w:lang w:eastAsia="en-US"/>
        </w:rPr>
        <w:tab/>
      </w:r>
      <w:r w:rsidRPr="005E6E7D">
        <w:rPr>
          <w:lang w:eastAsia="en-US"/>
        </w:rPr>
        <w:fldChar w:fldCharType="begin"/>
      </w:r>
      <w:r w:rsidRPr="005E6E7D">
        <w:rPr>
          <w:lang w:eastAsia="en-US"/>
        </w:rPr>
        <w:instrText xml:space="preserve"> PAGEREF _Toc51763341 \h </w:instrText>
      </w:r>
      <w:r w:rsidRPr="005E6E7D">
        <w:rPr>
          <w:lang w:eastAsia="en-US"/>
        </w:rPr>
      </w:r>
      <w:r w:rsidRPr="005E6E7D">
        <w:rPr>
          <w:lang w:eastAsia="en-US"/>
        </w:rPr>
        <w:fldChar w:fldCharType="separate"/>
      </w:r>
      <w:r w:rsidRPr="005E6E7D">
        <w:rPr>
          <w:lang w:eastAsia="en-US"/>
        </w:rPr>
        <w:t>17</w:t>
      </w:r>
      <w:r w:rsidRPr="005E6E7D">
        <w:rPr>
          <w:lang w:eastAsia="en-US"/>
        </w:rPr>
        <w:fldChar w:fldCharType="end"/>
      </w:r>
    </w:p>
    <w:p w:rsidR="005E6E7D" w:rsidRPr="005E6E7D" w:rsidRDefault="005E6E7D" w:rsidP="005E6E7D">
      <w:r w:rsidRPr="005E6E7D">
        <w:rPr>
          <w:lang w:eastAsia="en-US"/>
        </w:rPr>
        <w:t>1.2.2 Планировочная структура и функциональное зонирование</w:t>
      </w:r>
      <w:r w:rsidRPr="005E6E7D">
        <w:rPr>
          <w:lang w:eastAsia="en-US"/>
        </w:rPr>
        <w:tab/>
      </w:r>
      <w:r w:rsidRPr="005E6E7D">
        <w:rPr>
          <w:lang w:eastAsia="en-US"/>
        </w:rPr>
        <w:fldChar w:fldCharType="begin"/>
      </w:r>
      <w:r w:rsidRPr="005E6E7D">
        <w:rPr>
          <w:lang w:eastAsia="en-US"/>
        </w:rPr>
        <w:instrText xml:space="preserve"> PAGEREF _Toc51763342 \h </w:instrText>
      </w:r>
      <w:r w:rsidRPr="005E6E7D">
        <w:rPr>
          <w:lang w:eastAsia="en-US"/>
        </w:rPr>
      </w:r>
      <w:r w:rsidRPr="005E6E7D">
        <w:rPr>
          <w:lang w:eastAsia="en-US"/>
        </w:rPr>
        <w:fldChar w:fldCharType="separate"/>
      </w:r>
      <w:r w:rsidRPr="005E6E7D">
        <w:rPr>
          <w:lang w:eastAsia="en-US"/>
        </w:rPr>
        <w:t>18</w:t>
      </w:r>
      <w:r w:rsidRPr="005E6E7D">
        <w:rPr>
          <w:lang w:eastAsia="en-US"/>
        </w:rPr>
        <w:fldChar w:fldCharType="end"/>
      </w:r>
    </w:p>
    <w:p w:rsidR="005E6E7D" w:rsidRPr="005E6E7D" w:rsidRDefault="005E6E7D" w:rsidP="005E6E7D">
      <w:r w:rsidRPr="005E6E7D">
        <w:rPr>
          <w:lang w:eastAsia="en-US"/>
        </w:rPr>
        <w:t>1.2.3 Объекты культурного наследия</w:t>
      </w:r>
      <w:r w:rsidRPr="005E6E7D">
        <w:rPr>
          <w:lang w:eastAsia="en-US"/>
        </w:rPr>
        <w:tab/>
      </w:r>
      <w:r w:rsidRPr="005E6E7D">
        <w:rPr>
          <w:lang w:eastAsia="en-US"/>
        </w:rPr>
        <w:fldChar w:fldCharType="begin"/>
      </w:r>
      <w:r w:rsidRPr="005E6E7D">
        <w:rPr>
          <w:lang w:eastAsia="en-US"/>
        </w:rPr>
        <w:instrText xml:space="preserve"> PAGEREF _Toc51763343 \h </w:instrText>
      </w:r>
      <w:r w:rsidRPr="005E6E7D">
        <w:rPr>
          <w:lang w:eastAsia="en-US"/>
        </w:rPr>
      </w:r>
      <w:r w:rsidRPr="005E6E7D">
        <w:rPr>
          <w:lang w:eastAsia="en-US"/>
        </w:rPr>
        <w:fldChar w:fldCharType="separate"/>
      </w:r>
      <w:r w:rsidRPr="005E6E7D">
        <w:rPr>
          <w:lang w:eastAsia="en-US"/>
        </w:rPr>
        <w:t>20</w:t>
      </w:r>
      <w:r w:rsidRPr="005E6E7D">
        <w:rPr>
          <w:lang w:eastAsia="en-US"/>
        </w:rPr>
        <w:fldChar w:fldCharType="end"/>
      </w:r>
    </w:p>
    <w:p w:rsidR="005E6E7D" w:rsidRPr="005E6E7D" w:rsidRDefault="005E6E7D" w:rsidP="005E6E7D">
      <w:r w:rsidRPr="005E6E7D">
        <w:rPr>
          <w:lang w:eastAsia="en-US"/>
        </w:rPr>
        <w:t>1.2.4 Демографическая ситуация</w:t>
      </w:r>
      <w:r w:rsidRPr="005E6E7D">
        <w:rPr>
          <w:lang w:eastAsia="en-US"/>
        </w:rPr>
        <w:tab/>
      </w:r>
      <w:r w:rsidRPr="005E6E7D">
        <w:rPr>
          <w:lang w:eastAsia="en-US"/>
        </w:rPr>
        <w:fldChar w:fldCharType="begin"/>
      </w:r>
      <w:r w:rsidRPr="005E6E7D">
        <w:rPr>
          <w:lang w:eastAsia="en-US"/>
        </w:rPr>
        <w:instrText xml:space="preserve"> PAGEREF _Toc51763344 \h </w:instrText>
      </w:r>
      <w:r w:rsidRPr="005E6E7D">
        <w:rPr>
          <w:lang w:eastAsia="en-US"/>
        </w:rPr>
      </w:r>
      <w:r w:rsidRPr="005E6E7D">
        <w:rPr>
          <w:lang w:eastAsia="en-US"/>
        </w:rPr>
        <w:fldChar w:fldCharType="separate"/>
      </w:r>
      <w:r w:rsidRPr="005E6E7D">
        <w:rPr>
          <w:lang w:eastAsia="en-US"/>
        </w:rPr>
        <w:t>20</w:t>
      </w:r>
      <w:r w:rsidRPr="005E6E7D">
        <w:rPr>
          <w:lang w:eastAsia="en-US"/>
        </w:rPr>
        <w:fldChar w:fldCharType="end"/>
      </w:r>
    </w:p>
    <w:p w:rsidR="005E6E7D" w:rsidRPr="005E6E7D" w:rsidRDefault="005E6E7D" w:rsidP="005E6E7D">
      <w:r w:rsidRPr="005E6E7D">
        <w:rPr>
          <w:lang w:eastAsia="en-US"/>
        </w:rPr>
        <w:t>1.2.5 Экономическая база развития населенного пункта</w:t>
      </w:r>
      <w:r w:rsidRPr="005E6E7D">
        <w:rPr>
          <w:lang w:eastAsia="en-US"/>
        </w:rPr>
        <w:tab/>
      </w:r>
      <w:r w:rsidRPr="005E6E7D">
        <w:rPr>
          <w:lang w:eastAsia="en-US"/>
        </w:rPr>
        <w:fldChar w:fldCharType="begin"/>
      </w:r>
      <w:r w:rsidRPr="005E6E7D">
        <w:rPr>
          <w:lang w:eastAsia="en-US"/>
        </w:rPr>
        <w:instrText xml:space="preserve"> PAGEREF _Toc51763345 \h </w:instrText>
      </w:r>
      <w:r w:rsidRPr="005E6E7D">
        <w:rPr>
          <w:lang w:eastAsia="en-US"/>
        </w:rPr>
      </w:r>
      <w:r w:rsidRPr="005E6E7D">
        <w:rPr>
          <w:lang w:eastAsia="en-US"/>
        </w:rPr>
        <w:fldChar w:fldCharType="separate"/>
      </w:r>
      <w:r w:rsidRPr="005E6E7D">
        <w:rPr>
          <w:lang w:eastAsia="en-US"/>
        </w:rPr>
        <w:t>24</w:t>
      </w:r>
      <w:r w:rsidRPr="005E6E7D">
        <w:rPr>
          <w:lang w:eastAsia="en-US"/>
        </w:rPr>
        <w:fldChar w:fldCharType="end"/>
      </w:r>
    </w:p>
    <w:p w:rsidR="005E6E7D" w:rsidRPr="005E6E7D" w:rsidRDefault="005E6E7D" w:rsidP="005E6E7D">
      <w:r w:rsidRPr="005E6E7D">
        <w:rPr>
          <w:lang w:eastAsia="en-US"/>
        </w:rPr>
        <w:t>1.2.6 Жилищный фонд</w:t>
      </w:r>
      <w:r w:rsidRPr="005E6E7D">
        <w:rPr>
          <w:lang w:eastAsia="en-US"/>
        </w:rPr>
        <w:tab/>
      </w:r>
      <w:r w:rsidRPr="005E6E7D">
        <w:rPr>
          <w:lang w:eastAsia="en-US"/>
        </w:rPr>
        <w:fldChar w:fldCharType="begin"/>
      </w:r>
      <w:r w:rsidRPr="005E6E7D">
        <w:rPr>
          <w:lang w:eastAsia="en-US"/>
        </w:rPr>
        <w:instrText xml:space="preserve"> PAGEREF _Toc51763346 \h </w:instrText>
      </w:r>
      <w:r w:rsidRPr="005E6E7D">
        <w:rPr>
          <w:lang w:eastAsia="en-US"/>
        </w:rPr>
      </w:r>
      <w:r w:rsidRPr="005E6E7D">
        <w:rPr>
          <w:lang w:eastAsia="en-US"/>
        </w:rPr>
        <w:fldChar w:fldCharType="separate"/>
      </w:r>
      <w:r w:rsidRPr="005E6E7D">
        <w:rPr>
          <w:lang w:eastAsia="en-US"/>
        </w:rPr>
        <w:t>31</w:t>
      </w:r>
      <w:r w:rsidRPr="005E6E7D">
        <w:rPr>
          <w:lang w:eastAsia="en-US"/>
        </w:rPr>
        <w:fldChar w:fldCharType="end"/>
      </w:r>
    </w:p>
    <w:p w:rsidR="005E6E7D" w:rsidRPr="005E6E7D" w:rsidRDefault="005E6E7D" w:rsidP="005E6E7D">
      <w:r w:rsidRPr="005E6E7D">
        <w:rPr>
          <w:lang w:eastAsia="en-US"/>
        </w:rPr>
        <w:t>1.2.7 Учреждения и предприятия обслуживания населения</w:t>
      </w:r>
      <w:r w:rsidRPr="005E6E7D">
        <w:rPr>
          <w:lang w:eastAsia="en-US"/>
        </w:rPr>
        <w:tab/>
      </w:r>
      <w:r w:rsidRPr="005E6E7D">
        <w:rPr>
          <w:lang w:eastAsia="en-US"/>
        </w:rPr>
        <w:fldChar w:fldCharType="begin"/>
      </w:r>
      <w:r w:rsidRPr="005E6E7D">
        <w:rPr>
          <w:lang w:eastAsia="en-US"/>
        </w:rPr>
        <w:instrText xml:space="preserve"> PAGEREF _Toc51763347 \h </w:instrText>
      </w:r>
      <w:r w:rsidRPr="005E6E7D">
        <w:rPr>
          <w:lang w:eastAsia="en-US"/>
        </w:rPr>
      </w:r>
      <w:r w:rsidRPr="005E6E7D">
        <w:rPr>
          <w:lang w:eastAsia="en-US"/>
        </w:rPr>
        <w:fldChar w:fldCharType="separate"/>
      </w:r>
      <w:r w:rsidRPr="005E6E7D">
        <w:rPr>
          <w:lang w:eastAsia="en-US"/>
        </w:rPr>
        <w:t>31</w:t>
      </w:r>
      <w:r w:rsidRPr="005E6E7D">
        <w:rPr>
          <w:lang w:eastAsia="en-US"/>
        </w:rPr>
        <w:fldChar w:fldCharType="end"/>
      </w:r>
    </w:p>
    <w:p w:rsidR="005E6E7D" w:rsidRPr="005E6E7D" w:rsidRDefault="005E6E7D" w:rsidP="005E6E7D">
      <w:r w:rsidRPr="005E6E7D">
        <w:rPr>
          <w:lang w:eastAsia="en-US"/>
        </w:rPr>
        <w:t>1.2.8 Улично-дорожная сеть и транспортное обслуживание</w:t>
      </w:r>
      <w:r w:rsidRPr="005E6E7D">
        <w:rPr>
          <w:lang w:eastAsia="en-US"/>
        </w:rPr>
        <w:tab/>
      </w:r>
      <w:r w:rsidRPr="005E6E7D">
        <w:rPr>
          <w:lang w:eastAsia="en-US"/>
        </w:rPr>
        <w:fldChar w:fldCharType="begin"/>
      </w:r>
      <w:r w:rsidRPr="005E6E7D">
        <w:rPr>
          <w:lang w:eastAsia="en-US"/>
        </w:rPr>
        <w:instrText xml:space="preserve"> PAGEREF _Toc51763348 \h </w:instrText>
      </w:r>
      <w:r w:rsidRPr="005E6E7D">
        <w:rPr>
          <w:lang w:eastAsia="en-US"/>
        </w:rPr>
      </w:r>
      <w:r w:rsidRPr="005E6E7D">
        <w:rPr>
          <w:lang w:eastAsia="en-US"/>
        </w:rPr>
        <w:fldChar w:fldCharType="separate"/>
      </w:r>
      <w:r w:rsidRPr="005E6E7D">
        <w:rPr>
          <w:lang w:eastAsia="en-US"/>
        </w:rPr>
        <w:t>33</w:t>
      </w:r>
      <w:r w:rsidRPr="005E6E7D">
        <w:rPr>
          <w:lang w:eastAsia="en-US"/>
        </w:rPr>
        <w:fldChar w:fldCharType="end"/>
      </w:r>
    </w:p>
    <w:p w:rsidR="005E6E7D" w:rsidRPr="005E6E7D" w:rsidRDefault="005E6E7D" w:rsidP="005E6E7D">
      <w:r w:rsidRPr="005E6E7D">
        <w:rPr>
          <w:lang w:eastAsia="en-US"/>
        </w:rPr>
        <w:t>1.2.9 Инженерное обеспечение территории</w:t>
      </w:r>
      <w:r w:rsidRPr="005E6E7D">
        <w:rPr>
          <w:lang w:eastAsia="en-US"/>
        </w:rPr>
        <w:tab/>
      </w:r>
      <w:r w:rsidRPr="005E6E7D">
        <w:rPr>
          <w:lang w:eastAsia="en-US"/>
        </w:rPr>
        <w:fldChar w:fldCharType="begin"/>
      </w:r>
      <w:r w:rsidRPr="005E6E7D">
        <w:rPr>
          <w:lang w:eastAsia="en-US"/>
        </w:rPr>
        <w:instrText xml:space="preserve"> PAGEREF _Toc51763349 \h </w:instrText>
      </w:r>
      <w:r w:rsidRPr="005E6E7D">
        <w:rPr>
          <w:lang w:eastAsia="en-US"/>
        </w:rPr>
      </w:r>
      <w:r w:rsidRPr="005E6E7D">
        <w:rPr>
          <w:lang w:eastAsia="en-US"/>
        </w:rPr>
        <w:fldChar w:fldCharType="separate"/>
      </w:r>
      <w:r w:rsidRPr="005E6E7D">
        <w:rPr>
          <w:lang w:eastAsia="en-US"/>
        </w:rPr>
        <w:t>37</w:t>
      </w:r>
      <w:r w:rsidRPr="005E6E7D">
        <w:rPr>
          <w:lang w:eastAsia="en-US"/>
        </w:rPr>
        <w:fldChar w:fldCharType="end"/>
      </w:r>
    </w:p>
    <w:p w:rsidR="005E6E7D" w:rsidRPr="005E6E7D" w:rsidRDefault="005E6E7D" w:rsidP="005E6E7D">
      <w:r w:rsidRPr="005E6E7D">
        <w:rPr>
          <w:lang w:eastAsia="en-US"/>
        </w:rPr>
        <w:t>1.2.10 Объекты специального назначения</w:t>
      </w:r>
      <w:r w:rsidRPr="005E6E7D">
        <w:rPr>
          <w:lang w:eastAsia="en-US"/>
        </w:rPr>
        <w:tab/>
      </w:r>
      <w:r w:rsidRPr="005E6E7D">
        <w:rPr>
          <w:lang w:eastAsia="en-US"/>
        </w:rPr>
        <w:fldChar w:fldCharType="begin"/>
      </w:r>
      <w:r w:rsidRPr="005E6E7D">
        <w:rPr>
          <w:lang w:eastAsia="en-US"/>
        </w:rPr>
        <w:instrText xml:space="preserve"> PAGEREF _Toc51763350 \h </w:instrText>
      </w:r>
      <w:r w:rsidRPr="005E6E7D">
        <w:rPr>
          <w:lang w:eastAsia="en-US"/>
        </w:rPr>
      </w:r>
      <w:r w:rsidRPr="005E6E7D">
        <w:rPr>
          <w:lang w:eastAsia="en-US"/>
        </w:rPr>
        <w:fldChar w:fldCharType="separate"/>
      </w:r>
      <w:r w:rsidRPr="005E6E7D">
        <w:rPr>
          <w:lang w:eastAsia="en-US"/>
        </w:rPr>
        <w:t>51</w:t>
      </w:r>
      <w:r w:rsidRPr="005E6E7D">
        <w:rPr>
          <w:lang w:eastAsia="en-US"/>
        </w:rPr>
        <w:fldChar w:fldCharType="end"/>
      </w:r>
    </w:p>
    <w:p w:rsidR="005E6E7D" w:rsidRPr="005E6E7D" w:rsidRDefault="005E6E7D" w:rsidP="005E6E7D">
      <w:r w:rsidRPr="005E6E7D">
        <w:rPr>
          <w:lang w:eastAsia="en-US"/>
        </w:rPr>
        <w:t>2.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Северного сельсовета</w:t>
      </w:r>
      <w:r w:rsidRPr="005E6E7D">
        <w:rPr>
          <w:lang w:eastAsia="en-US"/>
        </w:rPr>
        <w:tab/>
      </w:r>
      <w:r w:rsidRPr="005E6E7D">
        <w:rPr>
          <w:lang w:eastAsia="en-US"/>
        </w:rPr>
        <w:fldChar w:fldCharType="begin"/>
      </w:r>
      <w:r w:rsidRPr="005E6E7D">
        <w:rPr>
          <w:lang w:eastAsia="en-US"/>
        </w:rPr>
        <w:instrText xml:space="preserve"> PAGEREF _Toc51763351 \h </w:instrText>
      </w:r>
      <w:r w:rsidRPr="005E6E7D">
        <w:rPr>
          <w:lang w:eastAsia="en-US"/>
        </w:rPr>
      </w:r>
      <w:r w:rsidRPr="005E6E7D">
        <w:rPr>
          <w:lang w:eastAsia="en-US"/>
        </w:rPr>
        <w:fldChar w:fldCharType="separate"/>
      </w:r>
      <w:r w:rsidRPr="005E6E7D">
        <w:rPr>
          <w:lang w:eastAsia="en-US"/>
        </w:rPr>
        <w:t>53</w:t>
      </w:r>
      <w:r w:rsidRPr="005E6E7D">
        <w:rPr>
          <w:lang w:eastAsia="en-US"/>
        </w:rPr>
        <w:fldChar w:fldCharType="end"/>
      </w:r>
    </w:p>
    <w:p w:rsidR="005E6E7D" w:rsidRPr="005E6E7D" w:rsidRDefault="005E6E7D" w:rsidP="005E6E7D">
      <w:r w:rsidRPr="005E6E7D">
        <w:rPr>
          <w:lang w:eastAsia="en-US"/>
        </w:rPr>
        <w:t>3. Сведения об объектах федерального, регионального и местного значения, планируемых к размещению на проектируемой территории</w:t>
      </w:r>
      <w:r w:rsidRPr="005E6E7D">
        <w:rPr>
          <w:lang w:eastAsia="en-US"/>
        </w:rPr>
        <w:tab/>
      </w:r>
      <w:r w:rsidRPr="005E6E7D">
        <w:rPr>
          <w:lang w:eastAsia="en-US"/>
        </w:rPr>
        <w:fldChar w:fldCharType="begin"/>
      </w:r>
      <w:r w:rsidRPr="005E6E7D">
        <w:rPr>
          <w:lang w:eastAsia="en-US"/>
        </w:rPr>
        <w:instrText xml:space="preserve"> PAGEREF _Toc51763352 \h </w:instrText>
      </w:r>
      <w:r w:rsidRPr="005E6E7D">
        <w:rPr>
          <w:lang w:eastAsia="en-US"/>
        </w:rPr>
      </w:r>
      <w:r w:rsidRPr="005E6E7D">
        <w:rPr>
          <w:lang w:eastAsia="en-US"/>
        </w:rPr>
        <w:fldChar w:fldCharType="separate"/>
      </w:r>
      <w:r w:rsidRPr="005E6E7D">
        <w:rPr>
          <w:lang w:eastAsia="en-US"/>
        </w:rPr>
        <w:t>54</w:t>
      </w:r>
      <w:r w:rsidRPr="005E6E7D">
        <w:rPr>
          <w:lang w:eastAsia="en-US"/>
        </w:rPr>
        <w:fldChar w:fldCharType="end"/>
      </w:r>
    </w:p>
    <w:p w:rsidR="005E6E7D" w:rsidRPr="005E6E7D" w:rsidRDefault="005E6E7D" w:rsidP="005E6E7D">
      <w:r w:rsidRPr="005E6E7D">
        <w:rPr>
          <w:lang w:eastAsia="en-US"/>
        </w:rPr>
        <w:t>3. Обоснование выбранного варианта размещения объектов местного значения</w:t>
      </w:r>
      <w:r w:rsidRPr="005E6E7D">
        <w:rPr>
          <w:lang w:eastAsia="en-US"/>
        </w:rPr>
        <w:tab/>
      </w:r>
      <w:r w:rsidRPr="005E6E7D">
        <w:rPr>
          <w:lang w:eastAsia="en-US"/>
        </w:rPr>
        <w:fldChar w:fldCharType="begin"/>
      </w:r>
      <w:r w:rsidRPr="005E6E7D">
        <w:rPr>
          <w:lang w:eastAsia="en-US"/>
        </w:rPr>
        <w:instrText xml:space="preserve"> PAGEREF _Toc51763353 \h </w:instrText>
      </w:r>
      <w:r w:rsidRPr="005E6E7D">
        <w:rPr>
          <w:lang w:eastAsia="en-US"/>
        </w:rPr>
      </w:r>
      <w:r w:rsidRPr="005E6E7D">
        <w:rPr>
          <w:lang w:eastAsia="en-US"/>
        </w:rPr>
        <w:fldChar w:fldCharType="separate"/>
      </w:r>
      <w:r w:rsidRPr="005E6E7D">
        <w:rPr>
          <w:lang w:eastAsia="en-US"/>
        </w:rPr>
        <w:t>56</w:t>
      </w:r>
      <w:r w:rsidRPr="005E6E7D">
        <w:rPr>
          <w:lang w:eastAsia="en-US"/>
        </w:rPr>
        <w:fldChar w:fldCharType="end"/>
      </w:r>
    </w:p>
    <w:p w:rsidR="005E6E7D" w:rsidRPr="005E6E7D" w:rsidRDefault="005E6E7D" w:rsidP="005E6E7D">
      <w:r w:rsidRPr="005E6E7D">
        <w:rPr>
          <w:lang w:eastAsia="en-US"/>
        </w:rPr>
        <w:t>3.1 Демографический прогноз</w:t>
      </w:r>
      <w:r w:rsidRPr="005E6E7D">
        <w:rPr>
          <w:lang w:eastAsia="en-US"/>
        </w:rPr>
        <w:tab/>
      </w:r>
      <w:r w:rsidRPr="005E6E7D">
        <w:rPr>
          <w:lang w:eastAsia="en-US"/>
        </w:rPr>
        <w:fldChar w:fldCharType="begin"/>
      </w:r>
      <w:r w:rsidRPr="005E6E7D">
        <w:rPr>
          <w:lang w:eastAsia="en-US"/>
        </w:rPr>
        <w:instrText xml:space="preserve"> PAGEREF _Toc51763354 \h </w:instrText>
      </w:r>
      <w:r w:rsidRPr="005E6E7D">
        <w:rPr>
          <w:lang w:eastAsia="en-US"/>
        </w:rPr>
      </w:r>
      <w:r w:rsidRPr="005E6E7D">
        <w:rPr>
          <w:lang w:eastAsia="en-US"/>
        </w:rPr>
        <w:fldChar w:fldCharType="separate"/>
      </w:r>
      <w:r w:rsidRPr="005E6E7D">
        <w:rPr>
          <w:lang w:eastAsia="en-US"/>
        </w:rPr>
        <w:t>56</w:t>
      </w:r>
      <w:r w:rsidRPr="005E6E7D">
        <w:rPr>
          <w:lang w:eastAsia="en-US"/>
        </w:rPr>
        <w:fldChar w:fldCharType="end"/>
      </w:r>
    </w:p>
    <w:p w:rsidR="005E6E7D" w:rsidRPr="005E6E7D" w:rsidRDefault="005E6E7D" w:rsidP="005E6E7D">
      <w:r w:rsidRPr="005E6E7D">
        <w:rPr>
          <w:lang w:eastAsia="en-US"/>
        </w:rPr>
        <w:t>3.2 Развитие жилищного строительства</w:t>
      </w:r>
      <w:r w:rsidRPr="005E6E7D">
        <w:rPr>
          <w:lang w:eastAsia="en-US"/>
        </w:rPr>
        <w:tab/>
      </w:r>
      <w:r w:rsidRPr="005E6E7D">
        <w:rPr>
          <w:lang w:eastAsia="en-US"/>
        </w:rPr>
        <w:fldChar w:fldCharType="begin"/>
      </w:r>
      <w:r w:rsidRPr="005E6E7D">
        <w:rPr>
          <w:lang w:eastAsia="en-US"/>
        </w:rPr>
        <w:instrText xml:space="preserve"> PAGEREF _Toc51763355 \h </w:instrText>
      </w:r>
      <w:r w:rsidRPr="005E6E7D">
        <w:rPr>
          <w:lang w:eastAsia="en-US"/>
        </w:rPr>
      </w:r>
      <w:r w:rsidRPr="005E6E7D">
        <w:rPr>
          <w:lang w:eastAsia="en-US"/>
        </w:rPr>
        <w:fldChar w:fldCharType="separate"/>
      </w:r>
      <w:r w:rsidRPr="005E6E7D">
        <w:rPr>
          <w:lang w:eastAsia="en-US"/>
        </w:rPr>
        <w:t>57</w:t>
      </w:r>
      <w:r w:rsidRPr="005E6E7D">
        <w:rPr>
          <w:lang w:eastAsia="en-US"/>
        </w:rPr>
        <w:fldChar w:fldCharType="end"/>
      </w:r>
    </w:p>
    <w:p w:rsidR="005E6E7D" w:rsidRPr="005E6E7D" w:rsidRDefault="005E6E7D" w:rsidP="005E6E7D">
      <w:r w:rsidRPr="005E6E7D">
        <w:rPr>
          <w:lang w:eastAsia="en-US"/>
        </w:rPr>
        <w:t>3.3 Развитие и размещение учреждений и предприятий обслуживания населения</w:t>
      </w:r>
      <w:r w:rsidRPr="005E6E7D">
        <w:rPr>
          <w:lang w:eastAsia="en-US"/>
        </w:rPr>
        <w:tab/>
      </w:r>
      <w:r w:rsidRPr="005E6E7D">
        <w:rPr>
          <w:lang w:eastAsia="en-US"/>
        </w:rPr>
        <w:fldChar w:fldCharType="begin"/>
      </w:r>
      <w:r w:rsidRPr="005E6E7D">
        <w:rPr>
          <w:lang w:eastAsia="en-US"/>
        </w:rPr>
        <w:instrText xml:space="preserve"> PAGEREF _Toc51763356 \h </w:instrText>
      </w:r>
      <w:r w:rsidRPr="005E6E7D">
        <w:rPr>
          <w:lang w:eastAsia="en-US"/>
        </w:rPr>
      </w:r>
      <w:r w:rsidRPr="005E6E7D">
        <w:rPr>
          <w:lang w:eastAsia="en-US"/>
        </w:rPr>
        <w:fldChar w:fldCharType="separate"/>
      </w:r>
      <w:r w:rsidRPr="005E6E7D">
        <w:rPr>
          <w:lang w:eastAsia="en-US"/>
        </w:rPr>
        <w:t>57</w:t>
      </w:r>
      <w:r w:rsidRPr="005E6E7D">
        <w:rPr>
          <w:lang w:eastAsia="en-US"/>
        </w:rPr>
        <w:fldChar w:fldCharType="end"/>
      </w:r>
    </w:p>
    <w:p w:rsidR="005E6E7D" w:rsidRPr="005E6E7D" w:rsidRDefault="005E6E7D" w:rsidP="005E6E7D">
      <w:r w:rsidRPr="005E6E7D">
        <w:rPr>
          <w:lang w:eastAsia="en-US"/>
        </w:rPr>
        <w:t>3.4. Описание принятых градостроительных решений по планировочной организации и зонированию территории</w:t>
      </w:r>
      <w:r w:rsidRPr="005E6E7D">
        <w:rPr>
          <w:lang w:eastAsia="en-US"/>
        </w:rPr>
        <w:tab/>
      </w:r>
      <w:r w:rsidRPr="005E6E7D">
        <w:rPr>
          <w:lang w:eastAsia="en-US"/>
        </w:rPr>
        <w:fldChar w:fldCharType="begin"/>
      </w:r>
      <w:r w:rsidRPr="005E6E7D">
        <w:rPr>
          <w:lang w:eastAsia="en-US"/>
        </w:rPr>
        <w:instrText xml:space="preserve"> PAGEREF _Toc51763357 \h </w:instrText>
      </w:r>
      <w:r w:rsidRPr="005E6E7D">
        <w:rPr>
          <w:lang w:eastAsia="en-US"/>
        </w:rPr>
      </w:r>
      <w:r w:rsidRPr="005E6E7D">
        <w:rPr>
          <w:lang w:eastAsia="en-US"/>
        </w:rPr>
        <w:fldChar w:fldCharType="separate"/>
      </w:r>
      <w:r w:rsidRPr="005E6E7D">
        <w:rPr>
          <w:lang w:eastAsia="en-US"/>
        </w:rPr>
        <w:t>60</w:t>
      </w:r>
      <w:r w:rsidRPr="005E6E7D">
        <w:rPr>
          <w:lang w:eastAsia="en-US"/>
        </w:rPr>
        <w:fldChar w:fldCharType="end"/>
      </w:r>
    </w:p>
    <w:p w:rsidR="005E6E7D" w:rsidRPr="005E6E7D" w:rsidRDefault="005E6E7D" w:rsidP="005E6E7D">
      <w:r w:rsidRPr="005E6E7D">
        <w:rPr>
          <w:lang w:eastAsia="en-US"/>
        </w:rPr>
        <w:t>3.5. Описание решений по установлению зон с особыми условиями использования территории</w:t>
      </w:r>
      <w:r w:rsidRPr="005E6E7D">
        <w:rPr>
          <w:lang w:eastAsia="en-US"/>
        </w:rPr>
        <w:tab/>
      </w:r>
      <w:r w:rsidRPr="005E6E7D">
        <w:rPr>
          <w:lang w:eastAsia="en-US"/>
        </w:rPr>
        <w:fldChar w:fldCharType="begin"/>
      </w:r>
      <w:r w:rsidRPr="005E6E7D">
        <w:rPr>
          <w:lang w:eastAsia="en-US"/>
        </w:rPr>
        <w:instrText xml:space="preserve"> PAGEREF _Toc51763358 \h </w:instrText>
      </w:r>
      <w:r w:rsidRPr="005E6E7D">
        <w:rPr>
          <w:lang w:eastAsia="en-US"/>
        </w:rPr>
      </w:r>
      <w:r w:rsidRPr="005E6E7D">
        <w:rPr>
          <w:lang w:eastAsia="en-US"/>
        </w:rPr>
        <w:fldChar w:fldCharType="separate"/>
      </w:r>
      <w:r w:rsidRPr="005E6E7D">
        <w:rPr>
          <w:lang w:eastAsia="en-US"/>
        </w:rPr>
        <w:t>63</w:t>
      </w:r>
      <w:r w:rsidRPr="005E6E7D">
        <w:rPr>
          <w:lang w:eastAsia="en-US"/>
        </w:rPr>
        <w:fldChar w:fldCharType="end"/>
      </w:r>
    </w:p>
    <w:p w:rsidR="005E6E7D" w:rsidRPr="005E6E7D" w:rsidRDefault="005E6E7D" w:rsidP="005E6E7D">
      <w:r w:rsidRPr="005E6E7D">
        <w:rPr>
          <w:lang w:eastAsia="en-US"/>
        </w:rPr>
        <w:t>3.6 Развитие и размещение объектов транспортной инфраструктуры</w:t>
      </w:r>
      <w:r w:rsidRPr="005E6E7D">
        <w:rPr>
          <w:lang w:eastAsia="en-US"/>
        </w:rPr>
        <w:tab/>
      </w:r>
      <w:r w:rsidRPr="005E6E7D">
        <w:rPr>
          <w:lang w:eastAsia="en-US"/>
        </w:rPr>
        <w:fldChar w:fldCharType="begin"/>
      </w:r>
      <w:r w:rsidRPr="005E6E7D">
        <w:rPr>
          <w:lang w:eastAsia="en-US"/>
        </w:rPr>
        <w:instrText xml:space="preserve"> PAGEREF _Toc51763359 \h </w:instrText>
      </w:r>
      <w:r w:rsidRPr="005E6E7D">
        <w:rPr>
          <w:lang w:eastAsia="en-US"/>
        </w:rPr>
      </w:r>
      <w:r w:rsidRPr="005E6E7D">
        <w:rPr>
          <w:lang w:eastAsia="en-US"/>
        </w:rPr>
        <w:fldChar w:fldCharType="separate"/>
      </w:r>
      <w:r w:rsidRPr="005E6E7D">
        <w:rPr>
          <w:lang w:eastAsia="en-US"/>
        </w:rPr>
        <w:t>66</w:t>
      </w:r>
      <w:r w:rsidRPr="005E6E7D">
        <w:rPr>
          <w:lang w:eastAsia="en-US"/>
        </w:rPr>
        <w:fldChar w:fldCharType="end"/>
      </w:r>
    </w:p>
    <w:p w:rsidR="005E6E7D" w:rsidRPr="005E6E7D" w:rsidRDefault="005E6E7D" w:rsidP="005E6E7D">
      <w:r w:rsidRPr="005E6E7D">
        <w:rPr>
          <w:lang w:eastAsia="en-US"/>
        </w:rPr>
        <w:t>3.7 Развитие и размещение объектов инженерной инфраструктуры</w:t>
      </w:r>
      <w:r w:rsidRPr="005E6E7D">
        <w:rPr>
          <w:lang w:eastAsia="en-US"/>
        </w:rPr>
        <w:tab/>
      </w:r>
      <w:r w:rsidRPr="005E6E7D">
        <w:rPr>
          <w:lang w:eastAsia="en-US"/>
        </w:rPr>
        <w:fldChar w:fldCharType="begin"/>
      </w:r>
      <w:r w:rsidRPr="005E6E7D">
        <w:rPr>
          <w:lang w:eastAsia="en-US"/>
        </w:rPr>
        <w:instrText xml:space="preserve"> PAGEREF _Toc51763360 \h </w:instrText>
      </w:r>
      <w:r w:rsidRPr="005E6E7D">
        <w:rPr>
          <w:lang w:eastAsia="en-US"/>
        </w:rPr>
      </w:r>
      <w:r w:rsidRPr="005E6E7D">
        <w:rPr>
          <w:lang w:eastAsia="en-US"/>
        </w:rPr>
        <w:fldChar w:fldCharType="separate"/>
      </w:r>
      <w:r w:rsidRPr="005E6E7D">
        <w:rPr>
          <w:lang w:eastAsia="en-US"/>
        </w:rPr>
        <w:t>69</w:t>
      </w:r>
      <w:r w:rsidRPr="005E6E7D">
        <w:rPr>
          <w:lang w:eastAsia="en-US"/>
        </w:rPr>
        <w:fldChar w:fldCharType="end"/>
      </w:r>
    </w:p>
    <w:p w:rsidR="005E6E7D" w:rsidRPr="005E6E7D" w:rsidRDefault="005E6E7D" w:rsidP="005E6E7D">
      <w:r w:rsidRPr="005E6E7D">
        <w:rPr>
          <w:lang w:eastAsia="en-US"/>
        </w:rPr>
        <w:t>3.8 Мероприятия по сбору и вывозу коммунальных отходов</w:t>
      </w:r>
      <w:r w:rsidRPr="005E6E7D">
        <w:rPr>
          <w:lang w:eastAsia="en-US"/>
        </w:rPr>
        <w:tab/>
      </w:r>
      <w:r w:rsidRPr="005E6E7D">
        <w:rPr>
          <w:lang w:eastAsia="en-US"/>
        </w:rPr>
        <w:fldChar w:fldCharType="begin"/>
      </w:r>
      <w:r w:rsidRPr="005E6E7D">
        <w:rPr>
          <w:lang w:eastAsia="en-US"/>
        </w:rPr>
        <w:instrText xml:space="preserve"> PAGEREF _Toc51763361 \h </w:instrText>
      </w:r>
      <w:r w:rsidRPr="005E6E7D">
        <w:rPr>
          <w:lang w:eastAsia="en-US"/>
        </w:rPr>
      </w:r>
      <w:r w:rsidRPr="005E6E7D">
        <w:rPr>
          <w:lang w:eastAsia="en-US"/>
        </w:rPr>
        <w:fldChar w:fldCharType="separate"/>
      </w:r>
      <w:r w:rsidRPr="005E6E7D">
        <w:rPr>
          <w:lang w:eastAsia="en-US"/>
        </w:rPr>
        <w:t>77</w:t>
      </w:r>
      <w:r w:rsidRPr="005E6E7D">
        <w:rPr>
          <w:lang w:eastAsia="en-US"/>
        </w:rPr>
        <w:fldChar w:fldCharType="end"/>
      </w:r>
    </w:p>
    <w:p w:rsidR="005E6E7D" w:rsidRPr="005E6E7D" w:rsidRDefault="005E6E7D" w:rsidP="005E6E7D">
      <w:r w:rsidRPr="005E6E7D">
        <w:rPr>
          <w:lang w:eastAsia="en-US"/>
        </w:rPr>
        <w:t>3.9 Мероприятия по обеспечению экологической безопасности</w:t>
      </w:r>
      <w:r w:rsidRPr="005E6E7D">
        <w:rPr>
          <w:lang w:eastAsia="en-US"/>
        </w:rPr>
        <w:tab/>
      </w:r>
      <w:r w:rsidRPr="005E6E7D">
        <w:rPr>
          <w:lang w:eastAsia="en-US"/>
        </w:rPr>
        <w:fldChar w:fldCharType="begin"/>
      </w:r>
      <w:r w:rsidRPr="005E6E7D">
        <w:rPr>
          <w:lang w:eastAsia="en-US"/>
        </w:rPr>
        <w:instrText xml:space="preserve"> PAGEREF _Toc51763362 \h </w:instrText>
      </w:r>
      <w:r w:rsidRPr="005E6E7D">
        <w:rPr>
          <w:lang w:eastAsia="en-US"/>
        </w:rPr>
      </w:r>
      <w:r w:rsidRPr="005E6E7D">
        <w:rPr>
          <w:lang w:eastAsia="en-US"/>
        </w:rPr>
        <w:fldChar w:fldCharType="separate"/>
      </w:r>
      <w:r w:rsidRPr="005E6E7D">
        <w:rPr>
          <w:lang w:eastAsia="en-US"/>
        </w:rPr>
        <w:t>78</w:t>
      </w:r>
      <w:r w:rsidRPr="005E6E7D">
        <w:rPr>
          <w:lang w:eastAsia="en-US"/>
        </w:rPr>
        <w:fldChar w:fldCharType="end"/>
      </w:r>
    </w:p>
    <w:p w:rsidR="005E6E7D" w:rsidRPr="005E6E7D" w:rsidRDefault="005E6E7D" w:rsidP="005E6E7D">
      <w:r w:rsidRPr="005E6E7D">
        <w:rPr>
          <w:lang w:eastAsia="en-US"/>
        </w:rPr>
        <w:t>3.10 Перечень и характеристика основных факторов риска возникновения чрезвычайных ситуаций природного и техногенного характера</w:t>
      </w:r>
      <w:r w:rsidRPr="005E6E7D">
        <w:rPr>
          <w:lang w:eastAsia="en-US"/>
        </w:rPr>
        <w:tab/>
      </w:r>
      <w:r w:rsidRPr="005E6E7D">
        <w:rPr>
          <w:lang w:eastAsia="en-US"/>
        </w:rPr>
        <w:fldChar w:fldCharType="begin"/>
      </w:r>
      <w:r w:rsidRPr="005E6E7D">
        <w:rPr>
          <w:lang w:eastAsia="en-US"/>
        </w:rPr>
        <w:instrText xml:space="preserve"> PAGEREF _Toc51763363 \h </w:instrText>
      </w:r>
      <w:r w:rsidRPr="005E6E7D">
        <w:rPr>
          <w:lang w:eastAsia="en-US"/>
        </w:rPr>
      </w:r>
      <w:r w:rsidRPr="005E6E7D">
        <w:rPr>
          <w:lang w:eastAsia="en-US"/>
        </w:rPr>
        <w:fldChar w:fldCharType="separate"/>
      </w:r>
      <w:r w:rsidRPr="005E6E7D">
        <w:rPr>
          <w:lang w:eastAsia="en-US"/>
        </w:rPr>
        <w:t>87</w:t>
      </w:r>
      <w:r w:rsidRPr="005E6E7D">
        <w:rPr>
          <w:lang w:eastAsia="en-US"/>
        </w:rPr>
        <w:fldChar w:fldCharType="end"/>
      </w:r>
    </w:p>
    <w:p w:rsidR="005E6E7D" w:rsidRPr="005E6E7D" w:rsidRDefault="005E6E7D" w:rsidP="005E6E7D">
      <w:r w:rsidRPr="005E6E7D">
        <w:rPr>
          <w:lang w:eastAsia="en-US"/>
        </w:rPr>
        <w:t>3.10.1 Перечень возможных источников ЧС природного характера, которые могут оказывать воздействие на проектируемую территорию</w:t>
      </w:r>
      <w:r w:rsidRPr="005E6E7D">
        <w:rPr>
          <w:lang w:eastAsia="en-US"/>
        </w:rPr>
        <w:tab/>
      </w:r>
      <w:r w:rsidRPr="005E6E7D">
        <w:rPr>
          <w:lang w:eastAsia="en-US"/>
        </w:rPr>
        <w:fldChar w:fldCharType="begin"/>
      </w:r>
      <w:r w:rsidRPr="005E6E7D">
        <w:rPr>
          <w:lang w:eastAsia="en-US"/>
        </w:rPr>
        <w:instrText xml:space="preserve"> PAGEREF _Toc51763364 \h </w:instrText>
      </w:r>
      <w:r w:rsidRPr="005E6E7D">
        <w:rPr>
          <w:lang w:eastAsia="en-US"/>
        </w:rPr>
      </w:r>
      <w:r w:rsidRPr="005E6E7D">
        <w:rPr>
          <w:lang w:eastAsia="en-US"/>
        </w:rPr>
        <w:fldChar w:fldCharType="separate"/>
      </w:r>
      <w:r w:rsidRPr="005E6E7D">
        <w:rPr>
          <w:lang w:eastAsia="en-US"/>
        </w:rPr>
        <w:t>87</w:t>
      </w:r>
      <w:r w:rsidRPr="005E6E7D">
        <w:rPr>
          <w:lang w:eastAsia="en-US"/>
        </w:rPr>
        <w:fldChar w:fldCharType="end"/>
      </w:r>
    </w:p>
    <w:p w:rsidR="005E6E7D" w:rsidRPr="005E6E7D" w:rsidRDefault="005E6E7D" w:rsidP="005E6E7D">
      <w:r w:rsidRPr="005E6E7D">
        <w:rPr>
          <w:lang w:eastAsia="en-US"/>
        </w:rPr>
        <w:t>3.10.2 Перечень источников ЧС техногенного характера на проектируемой территории, а также вблизи указанной территории</w:t>
      </w:r>
      <w:r w:rsidRPr="005E6E7D">
        <w:rPr>
          <w:lang w:eastAsia="en-US"/>
        </w:rPr>
        <w:tab/>
      </w:r>
      <w:r w:rsidRPr="005E6E7D">
        <w:rPr>
          <w:lang w:eastAsia="en-US"/>
        </w:rPr>
        <w:fldChar w:fldCharType="begin"/>
      </w:r>
      <w:r w:rsidRPr="005E6E7D">
        <w:rPr>
          <w:lang w:eastAsia="en-US"/>
        </w:rPr>
        <w:instrText xml:space="preserve"> PAGEREF _Toc51763365 \h </w:instrText>
      </w:r>
      <w:r w:rsidRPr="005E6E7D">
        <w:rPr>
          <w:lang w:eastAsia="en-US"/>
        </w:rPr>
      </w:r>
      <w:r w:rsidRPr="005E6E7D">
        <w:rPr>
          <w:lang w:eastAsia="en-US"/>
        </w:rPr>
        <w:fldChar w:fldCharType="separate"/>
      </w:r>
      <w:r w:rsidRPr="005E6E7D">
        <w:rPr>
          <w:lang w:eastAsia="en-US"/>
        </w:rPr>
        <w:t>89</w:t>
      </w:r>
      <w:r w:rsidRPr="005E6E7D">
        <w:rPr>
          <w:lang w:eastAsia="en-US"/>
        </w:rPr>
        <w:fldChar w:fldCharType="end"/>
      </w:r>
    </w:p>
    <w:p w:rsidR="005E6E7D" w:rsidRPr="005E6E7D" w:rsidRDefault="005E6E7D" w:rsidP="005E6E7D">
      <w:r w:rsidRPr="005E6E7D">
        <w:rPr>
          <w:lang w:eastAsia="en-US"/>
        </w:rPr>
        <w:t>3.10.3 Перечень возможных источников ЧС биолого-социального характера на проектируемой территории</w:t>
      </w:r>
      <w:r w:rsidRPr="005E6E7D">
        <w:rPr>
          <w:lang w:eastAsia="en-US"/>
        </w:rPr>
        <w:tab/>
      </w:r>
      <w:r w:rsidRPr="005E6E7D">
        <w:rPr>
          <w:lang w:eastAsia="en-US"/>
        </w:rPr>
        <w:fldChar w:fldCharType="begin"/>
      </w:r>
      <w:r w:rsidRPr="005E6E7D">
        <w:rPr>
          <w:lang w:eastAsia="en-US"/>
        </w:rPr>
        <w:instrText xml:space="preserve"> PAGEREF _Toc51763366 \h </w:instrText>
      </w:r>
      <w:r w:rsidRPr="005E6E7D">
        <w:rPr>
          <w:lang w:eastAsia="en-US"/>
        </w:rPr>
      </w:r>
      <w:r w:rsidRPr="005E6E7D">
        <w:rPr>
          <w:lang w:eastAsia="en-US"/>
        </w:rPr>
        <w:fldChar w:fldCharType="separate"/>
      </w:r>
      <w:r w:rsidRPr="005E6E7D">
        <w:rPr>
          <w:lang w:eastAsia="en-US"/>
        </w:rPr>
        <w:t>95</w:t>
      </w:r>
      <w:r w:rsidRPr="005E6E7D">
        <w:rPr>
          <w:lang w:eastAsia="en-US"/>
        </w:rPr>
        <w:fldChar w:fldCharType="end"/>
      </w:r>
    </w:p>
    <w:p w:rsidR="005E6E7D" w:rsidRPr="005E6E7D" w:rsidRDefault="005E6E7D" w:rsidP="005E6E7D">
      <w:r w:rsidRPr="005E6E7D">
        <w:rPr>
          <w:lang w:eastAsia="en-US"/>
        </w:rPr>
        <w:t>3.10.4 Перечень мероприятий по обеспечению пожарной безопасности</w:t>
      </w:r>
      <w:r w:rsidRPr="005E6E7D">
        <w:rPr>
          <w:lang w:eastAsia="en-US"/>
        </w:rPr>
        <w:tab/>
      </w:r>
      <w:r w:rsidRPr="005E6E7D">
        <w:rPr>
          <w:lang w:eastAsia="en-US"/>
        </w:rPr>
        <w:fldChar w:fldCharType="begin"/>
      </w:r>
      <w:r w:rsidRPr="005E6E7D">
        <w:rPr>
          <w:lang w:eastAsia="en-US"/>
        </w:rPr>
        <w:instrText xml:space="preserve"> PAGEREF _Toc51763367 \h </w:instrText>
      </w:r>
      <w:r w:rsidRPr="005E6E7D">
        <w:rPr>
          <w:lang w:eastAsia="en-US"/>
        </w:rPr>
      </w:r>
      <w:r w:rsidRPr="005E6E7D">
        <w:rPr>
          <w:lang w:eastAsia="en-US"/>
        </w:rPr>
        <w:fldChar w:fldCharType="separate"/>
      </w:r>
      <w:r w:rsidRPr="005E6E7D">
        <w:rPr>
          <w:lang w:eastAsia="en-US"/>
        </w:rPr>
        <w:t>96</w:t>
      </w:r>
      <w:r w:rsidRPr="005E6E7D">
        <w:rPr>
          <w:lang w:eastAsia="en-US"/>
        </w:rPr>
        <w:fldChar w:fldCharType="end"/>
      </w:r>
    </w:p>
    <w:p w:rsidR="005E6E7D" w:rsidRPr="005E6E7D" w:rsidRDefault="005E6E7D" w:rsidP="005E6E7D">
      <w:r w:rsidRPr="005E6E7D">
        <w:rPr>
          <w:lang w:eastAsia="en-US"/>
        </w:rPr>
        <w:t>4.  Планируемые границы населенного пункта</w:t>
      </w:r>
      <w:r w:rsidRPr="005E6E7D">
        <w:rPr>
          <w:lang w:eastAsia="en-US"/>
        </w:rPr>
        <w:tab/>
      </w:r>
      <w:r w:rsidRPr="005E6E7D">
        <w:rPr>
          <w:lang w:eastAsia="en-US"/>
        </w:rPr>
        <w:fldChar w:fldCharType="begin"/>
      </w:r>
      <w:r w:rsidRPr="005E6E7D">
        <w:rPr>
          <w:lang w:eastAsia="en-US"/>
        </w:rPr>
        <w:instrText xml:space="preserve"> PAGEREF _Toc51763368 \h </w:instrText>
      </w:r>
      <w:r w:rsidRPr="005E6E7D">
        <w:rPr>
          <w:lang w:eastAsia="en-US"/>
        </w:rPr>
      </w:r>
      <w:r w:rsidRPr="005E6E7D">
        <w:rPr>
          <w:lang w:eastAsia="en-US"/>
        </w:rPr>
        <w:fldChar w:fldCharType="separate"/>
      </w:r>
      <w:r w:rsidRPr="005E6E7D">
        <w:rPr>
          <w:lang w:eastAsia="en-US"/>
        </w:rPr>
        <w:t>97</w:t>
      </w:r>
      <w:r w:rsidRPr="005E6E7D">
        <w:rPr>
          <w:lang w:eastAsia="en-US"/>
        </w:rPr>
        <w:fldChar w:fldCharType="end"/>
      </w:r>
    </w:p>
    <w:p w:rsidR="005E6E7D" w:rsidRPr="005E6E7D" w:rsidRDefault="005E6E7D" w:rsidP="005E6E7D">
      <w:r w:rsidRPr="005E6E7D">
        <w:rPr>
          <w:lang w:eastAsia="en-US"/>
        </w:rPr>
        <w:t>5. Технико-экономические показатели проекта</w:t>
      </w:r>
      <w:r w:rsidRPr="005E6E7D">
        <w:rPr>
          <w:lang w:eastAsia="en-US"/>
        </w:rPr>
        <w:tab/>
      </w:r>
      <w:r w:rsidRPr="005E6E7D">
        <w:rPr>
          <w:lang w:eastAsia="en-US"/>
        </w:rPr>
        <w:fldChar w:fldCharType="begin"/>
      </w:r>
      <w:r w:rsidRPr="005E6E7D">
        <w:rPr>
          <w:lang w:eastAsia="en-US"/>
        </w:rPr>
        <w:instrText xml:space="preserve"> PAGEREF _Toc51763369 \h </w:instrText>
      </w:r>
      <w:r w:rsidRPr="005E6E7D">
        <w:rPr>
          <w:lang w:eastAsia="en-US"/>
        </w:rPr>
      </w:r>
      <w:r w:rsidRPr="005E6E7D">
        <w:rPr>
          <w:lang w:eastAsia="en-US"/>
        </w:rPr>
        <w:fldChar w:fldCharType="separate"/>
      </w:r>
      <w:r w:rsidRPr="005E6E7D">
        <w:rPr>
          <w:lang w:eastAsia="en-US"/>
        </w:rPr>
        <w:t>100</w:t>
      </w:r>
      <w:r w:rsidRPr="005E6E7D">
        <w:rPr>
          <w:lang w:eastAsia="en-US"/>
        </w:rPr>
        <w:fldChar w:fldCharType="end"/>
      </w:r>
    </w:p>
    <w:p w:rsidR="005E6E7D" w:rsidRPr="005E6E7D" w:rsidRDefault="005E6E7D" w:rsidP="005E6E7D">
      <w:pPr>
        <w:rPr>
          <w:lang w:eastAsia="en-US"/>
        </w:rPr>
        <w:sectPr w:rsidR="005E6E7D" w:rsidRPr="005E6E7D" w:rsidSect="00AC38DA">
          <w:pgSz w:w="11906" w:h="16838"/>
          <w:pgMar w:top="1134" w:right="849" w:bottom="993" w:left="1418" w:header="708" w:footer="279" w:gutter="0"/>
          <w:cols w:space="708"/>
          <w:docGrid w:linePitch="360"/>
        </w:sectPr>
      </w:pPr>
      <w:r w:rsidRPr="005E6E7D">
        <w:rPr>
          <w:lang w:eastAsia="en-US"/>
        </w:rPr>
        <w:fldChar w:fldCharType="end"/>
      </w:r>
    </w:p>
    <w:p w:rsidR="005E6E7D" w:rsidRPr="005E6E7D" w:rsidRDefault="005E6E7D" w:rsidP="005E6E7D">
      <w:bookmarkStart w:id="7" w:name="_Toc51763330"/>
      <w:r w:rsidRPr="005E6E7D">
        <w:lastRenderedPageBreak/>
        <w:t>Введение</w:t>
      </w:r>
      <w:bookmarkEnd w:id="7"/>
    </w:p>
    <w:p w:rsidR="005E6E7D" w:rsidRPr="005E6E7D" w:rsidRDefault="005E6E7D" w:rsidP="005E6E7D">
      <w:pPr>
        <w:rPr>
          <w:lang w:eastAsia="en-US"/>
        </w:rPr>
      </w:pPr>
      <w:r w:rsidRPr="005E6E7D">
        <w:rPr>
          <w:lang w:eastAsia="en-US"/>
        </w:rPr>
        <w:t xml:space="preserve">Генеральный план населенного пункта с. </w:t>
      </w:r>
      <w:proofErr w:type="gramStart"/>
      <w:r w:rsidRPr="005E6E7D">
        <w:rPr>
          <w:lang w:eastAsia="en-US"/>
        </w:rPr>
        <w:t>Северное</w:t>
      </w:r>
      <w:proofErr w:type="gramEnd"/>
      <w:r w:rsidRPr="005E6E7D">
        <w:rPr>
          <w:lang w:eastAsia="en-US"/>
        </w:rPr>
        <w:t xml:space="preserve"> Северного сельсовета Северного района Новосибирской области (далее – проект генерального плана) выполнен ОА «Институт перспективных технологий» в рамках исполнения Муниципального контракта № 01513000239200000090001 от 29.05.2020 с администрация Северного района Новосибирской области., в соответствии с техническим заданием.</w:t>
      </w:r>
    </w:p>
    <w:p w:rsidR="005E6E7D" w:rsidRPr="005E6E7D" w:rsidRDefault="005E6E7D" w:rsidP="005E6E7D">
      <w:pPr>
        <w:rPr>
          <w:lang w:eastAsia="en-US"/>
        </w:rPr>
      </w:pPr>
      <w:proofErr w:type="gramStart"/>
      <w:r w:rsidRPr="005E6E7D">
        <w:rPr>
          <w:lang w:eastAsia="en-US"/>
        </w:rPr>
        <w:t>Генеральный план разработан в соответствии с Градостроительным кодексом Российской Федерации (далее – Градостроительный кодекс), Земельным кодексом Российской Федерации, Водным кодексом Российской Федерации, Федеральным законом 131-ФЗ «Об общих принципах организации местного самоуправления в Российской Федерации», а также Законом Красноярского края от 27 июня 2006 года N 19-4948 «О составе и порядке подготовки документов территориального планирования муниципальных образований края, о составе и порядке</w:t>
      </w:r>
      <w:proofErr w:type="gramEnd"/>
      <w:r w:rsidRPr="005E6E7D">
        <w:rPr>
          <w:lang w:eastAsia="en-US"/>
        </w:rPr>
        <w:t xml:space="preserve"> подготовки планов реализации таких документов».</w:t>
      </w:r>
    </w:p>
    <w:p w:rsidR="005E6E7D" w:rsidRPr="005E6E7D" w:rsidRDefault="005E6E7D" w:rsidP="005E6E7D">
      <w:pPr>
        <w:rPr>
          <w:lang w:eastAsia="en-US"/>
        </w:rPr>
      </w:pPr>
      <w:r w:rsidRPr="005E6E7D">
        <w:rPr>
          <w:lang w:eastAsia="en-US"/>
        </w:rPr>
        <w:t>Генеральный план выполнен с учётом положений ранее разработанной градостроительной документации:</w:t>
      </w:r>
    </w:p>
    <w:p w:rsidR="005E6E7D" w:rsidRPr="005E6E7D" w:rsidRDefault="005E6E7D" w:rsidP="005E6E7D">
      <w:pPr>
        <w:rPr>
          <w:lang w:eastAsia="en-US"/>
        </w:rPr>
      </w:pPr>
      <w:r w:rsidRPr="005E6E7D">
        <w:rPr>
          <w:lang w:eastAsia="en-US"/>
        </w:rPr>
        <w:t>Схемой территориального планирования Северного района Новосибирской области, утвержденной решением 31-й сессии Совета депутатов от 16.12.2009 № 9;</w:t>
      </w:r>
    </w:p>
    <w:p w:rsidR="005E6E7D" w:rsidRPr="005E6E7D" w:rsidRDefault="005E6E7D" w:rsidP="005E6E7D">
      <w:pPr>
        <w:rPr>
          <w:lang w:eastAsia="en-US"/>
        </w:rPr>
      </w:pPr>
      <w:r w:rsidRPr="005E6E7D">
        <w:rPr>
          <w:lang w:eastAsia="en-US"/>
        </w:rPr>
        <w:t xml:space="preserve">Генеральным планом Северного сельсовета Северного района Новосибирской области, утвержденным решением </w:t>
      </w:r>
      <w:proofErr w:type="gramStart"/>
      <w:r w:rsidRPr="005E6E7D">
        <w:rPr>
          <w:lang w:eastAsia="en-US"/>
        </w:rPr>
        <w:t>Совета депутатов Северного сельсовета Северного района Новосибирской  области</w:t>
      </w:r>
      <w:proofErr w:type="gramEnd"/>
      <w:r w:rsidRPr="005E6E7D">
        <w:rPr>
          <w:lang w:eastAsia="en-US"/>
        </w:rPr>
        <w:t xml:space="preserve"> от 17.09.2014 № 1</w:t>
      </w:r>
    </w:p>
    <w:p w:rsidR="005E6E7D" w:rsidRPr="005E6E7D" w:rsidRDefault="005E6E7D" w:rsidP="005E6E7D">
      <w:pPr>
        <w:rPr>
          <w:lang w:eastAsia="en-US"/>
        </w:rPr>
      </w:pPr>
      <w:r w:rsidRPr="005E6E7D">
        <w:rPr>
          <w:lang w:eastAsia="en-US"/>
        </w:rPr>
        <w:t xml:space="preserve">Генеральным планом с. </w:t>
      </w:r>
      <w:proofErr w:type="gramStart"/>
      <w:r w:rsidRPr="005E6E7D">
        <w:rPr>
          <w:lang w:eastAsia="en-US"/>
        </w:rPr>
        <w:t>Северное</w:t>
      </w:r>
      <w:proofErr w:type="gramEnd"/>
      <w:r w:rsidRPr="005E6E7D">
        <w:rPr>
          <w:lang w:eastAsia="en-US"/>
        </w:rPr>
        <w:t xml:space="preserve"> Северного сельсовета Северного района Новосибирской области, утвержденным Решением Совета депутатов Северного сельсовета Северного района НСО от 06.08.2010 № 1</w:t>
      </w:r>
    </w:p>
    <w:p w:rsidR="005E6E7D" w:rsidRPr="005E6E7D" w:rsidRDefault="005E6E7D" w:rsidP="005E6E7D">
      <w:pPr>
        <w:rPr>
          <w:lang w:eastAsia="en-US"/>
        </w:rPr>
      </w:pPr>
      <w:r w:rsidRPr="005E6E7D">
        <w:rPr>
          <w:lang w:eastAsia="en-US"/>
        </w:rPr>
        <w:t>Правилами землепользования и застройки Северного сельсовета Северного района Новосибирской области, утвержденными решением № 9  Совета депутатов Северного сельсовета от 25.09.2007</w:t>
      </w:r>
    </w:p>
    <w:p w:rsidR="005E6E7D" w:rsidRPr="005E6E7D" w:rsidRDefault="005E6E7D" w:rsidP="005E6E7D">
      <w:pPr>
        <w:rPr>
          <w:lang w:eastAsia="en-US"/>
        </w:rPr>
      </w:pPr>
      <w:r w:rsidRPr="005E6E7D">
        <w:rPr>
          <w:lang w:eastAsia="en-US"/>
        </w:rPr>
        <w:t>Стратегией социально-экономического развития Новосибирской области на период до 2030 года, утвержденной Постановлением Правительства Новосибирской области от 19.03.2019 №105-п,</w:t>
      </w:r>
    </w:p>
    <w:p w:rsidR="005E6E7D" w:rsidRPr="005E6E7D" w:rsidRDefault="005E6E7D" w:rsidP="005E6E7D">
      <w:pPr>
        <w:rPr>
          <w:lang w:eastAsia="en-US"/>
        </w:rPr>
      </w:pPr>
      <w:r w:rsidRPr="005E6E7D">
        <w:rPr>
          <w:lang w:eastAsia="en-US"/>
        </w:rPr>
        <w:t>Стратегией социально-экономического развития Северного района Новосибирской области до 2030 года.</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Методической базой разработки проекта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26.05.2011 № 244. </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Цели:</w:t>
      </w:r>
    </w:p>
    <w:p w:rsidR="005E6E7D" w:rsidRPr="005E6E7D" w:rsidRDefault="005E6E7D" w:rsidP="005E6E7D">
      <w:r w:rsidRPr="005E6E7D">
        <w:t>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5E6E7D" w:rsidRPr="005E6E7D" w:rsidRDefault="005E6E7D" w:rsidP="005E6E7D">
      <w:r w:rsidRPr="005E6E7D">
        <w:t>Реализация поручений Президента Российской Федерации от 11.06.2016 № Пр-1138ГС в части синхронизации решений документов территориального планирования и градостроительного зонирования, схем тепло- и водоснабжения, водоотведения.</w:t>
      </w:r>
    </w:p>
    <w:p w:rsidR="005E6E7D" w:rsidRPr="005E6E7D" w:rsidRDefault="005E6E7D" w:rsidP="005E6E7D">
      <w:r w:rsidRPr="005E6E7D">
        <w:t>Обоснование необходимости резервирования земель, изъятия земельных участков для муниципальных нужд, перевода земель или земельных участков из одной категории в другую в целях размещения объектов местного значения и предоставления земельных участков, предназначенных для размещения указанных объектов.</w:t>
      </w:r>
    </w:p>
    <w:p w:rsidR="005E6E7D" w:rsidRPr="005E6E7D" w:rsidRDefault="005E6E7D" w:rsidP="005E6E7D">
      <w:r w:rsidRPr="005E6E7D">
        <w:t>Создание условий для планировки территории.</w:t>
      </w:r>
    </w:p>
    <w:p w:rsidR="005E6E7D" w:rsidRPr="005E6E7D" w:rsidRDefault="005E6E7D" w:rsidP="005E6E7D">
      <w:r w:rsidRPr="005E6E7D">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5E6E7D" w:rsidRPr="005E6E7D" w:rsidRDefault="005E6E7D" w:rsidP="005E6E7D">
      <w:r w:rsidRPr="005E6E7D">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5E6E7D" w:rsidRPr="005E6E7D" w:rsidRDefault="005E6E7D" w:rsidP="005E6E7D">
      <w:r w:rsidRPr="005E6E7D">
        <w:lastRenderedPageBreak/>
        <w:t>Обеспечение возможности размещения предусмотренных документами территориального планирования объектов федерального, регионального и местного значения.</w:t>
      </w:r>
    </w:p>
    <w:p w:rsidR="005E6E7D" w:rsidRPr="005E6E7D" w:rsidRDefault="005E6E7D" w:rsidP="005E6E7D"/>
    <w:p w:rsidR="005E6E7D" w:rsidRPr="005E6E7D" w:rsidRDefault="005E6E7D" w:rsidP="005E6E7D">
      <w:pPr>
        <w:rPr>
          <w:lang w:eastAsia="en-US"/>
        </w:rPr>
      </w:pPr>
      <w:r w:rsidRPr="005E6E7D">
        <w:rPr>
          <w:lang w:eastAsia="en-US"/>
        </w:rPr>
        <w:t>Задачи:</w:t>
      </w:r>
    </w:p>
    <w:p w:rsidR="005E6E7D" w:rsidRPr="005E6E7D" w:rsidRDefault="005E6E7D" w:rsidP="005E6E7D">
      <w:r w:rsidRPr="005E6E7D">
        <w:t>Установление функциональных зон и ограничений на использование территорий в этих зонах.</w:t>
      </w:r>
    </w:p>
    <w:p w:rsidR="005E6E7D" w:rsidRPr="005E6E7D" w:rsidRDefault="005E6E7D" w:rsidP="005E6E7D">
      <w:r w:rsidRPr="005E6E7D">
        <w:t>Определение местоположения планируемых к размещению объектов местного значения муниципального района, определение их основных характеристик и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rsidR="005E6E7D" w:rsidRPr="005E6E7D" w:rsidRDefault="005E6E7D" w:rsidP="005E6E7D">
      <w:r w:rsidRPr="005E6E7D">
        <w:t xml:space="preserve">Разработка демографического прогноза численности населения с. </w:t>
      </w:r>
      <w:proofErr w:type="gramStart"/>
      <w:r w:rsidRPr="005E6E7D">
        <w:t>Северное</w:t>
      </w:r>
      <w:proofErr w:type="gramEnd"/>
      <w:r w:rsidRPr="005E6E7D">
        <w:t xml:space="preserve"> на расчетный срок.</w:t>
      </w:r>
    </w:p>
    <w:p w:rsidR="005E6E7D" w:rsidRPr="005E6E7D" w:rsidRDefault="005E6E7D" w:rsidP="005E6E7D">
      <w:r w:rsidRPr="005E6E7D">
        <w:t xml:space="preserve">Учёт планируемых объектов федерального значения согласно схемам территориального планирования Российской Федерации, </w:t>
      </w:r>
      <w:r w:rsidRPr="005E6E7D">
        <w:rPr>
          <w:rFonts w:eastAsia="ヒラギノ角ゴ Pro W3"/>
        </w:rPr>
        <w:t xml:space="preserve">объектов регионального значения согласно Схеме территориального планирования Новосибирской области, объектов местного значения, предусмотренных в планах и программах комплексного социально-экономического развития </w:t>
      </w:r>
      <w:r w:rsidRPr="005E6E7D">
        <w:t>(при их наличии).</w:t>
      </w:r>
    </w:p>
    <w:p w:rsidR="005E6E7D" w:rsidRPr="005E6E7D" w:rsidRDefault="005E6E7D" w:rsidP="005E6E7D">
      <w:r w:rsidRPr="005E6E7D">
        <w:t>Разработка проектных решений по развитию архитектурно-планировочной структуры населенного пункта</w:t>
      </w:r>
      <w:r w:rsidRPr="005E6E7D">
        <w:rPr>
          <w:rFonts w:eastAsia="ヒラギノ角ゴ Pro W3"/>
        </w:rPr>
        <w:t xml:space="preserve"> </w:t>
      </w:r>
      <w:r w:rsidRPr="005E6E7D">
        <w:t>с выделением элементов планировочной структуры для подготовки проектов планировки территории.</w:t>
      </w:r>
    </w:p>
    <w:p w:rsidR="005E6E7D" w:rsidRPr="005E6E7D" w:rsidRDefault="005E6E7D" w:rsidP="005E6E7D">
      <w:r w:rsidRPr="005E6E7D">
        <w:t>Определение направлений и параметров развития инженерной, транспортной и социальной инфраструктур.</w:t>
      </w:r>
    </w:p>
    <w:p w:rsidR="005E6E7D" w:rsidRPr="005E6E7D" w:rsidRDefault="005E6E7D" w:rsidP="005E6E7D">
      <w:r w:rsidRPr="005E6E7D">
        <w:t>Определение мероприятий территориального планирования по размещению объектов местного значения муниципального района для решения вопросов местного значения.</w:t>
      </w:r>
    </w:p>
    <w:p w:rsidR="005E6E7D" w:rsidRPr="005E6E7D" w:rsidRDefault="005E6E7D" w:rsidP="005E6E7D">
      <w:pPr>
        <w:rPr>
          <w:lang w:eastAsia="en-US"/>
        </w:rPr>
      </w:pPr>
      <w:r w:rsidRPr="005E6E7D">
        <w:rPr>
          <w:lang w:eastAsia="en-US"/>
        </w:rPr>
        <w:t>Определение мероприятий по предупреждению и ликвидации чрезвычайных ситуаций природного и техногенного характера.</w:t>
      </w:r>
    </w:p>
    <w:p w:rsidR="005E6E7D" w:rsidRPr="005E6E7D" w:rsidRDefault="005E6E7D" w:rsidP="005E6E7D">
      <w:pPr>
        <w:rPr>
          <w:lang w:eastAsia="en-US"/>
        </w:rPr>
      </w:pPr>
      <w:r w:rsidRPr="005E6E7D">
        <w:rPr>
          <w:lang w:eastAsia="en-US"/>
        </w:rPr>
        <w:t>Определение мероприятий по улучшению экологической обстановки.</w:t>
      </w:r>
    </w:p>
    <w:p w:rsidR="005E6E7D" w:rsidRPr="005E6E7D" w:rsidRDefault="005E6E7D" w:rsidP="005E6E7D">
      <w:pPr>
        <w:rPr>
          <w:lang w:eastAsia="en-US"/>
        </w:rPr>
      </w:pPr>
      <w:r w:rsidRPr="005E6E7D">
        <w:rPr>
          <w:lang w:eastAsia="en-US"/>
        </w:rPr>
        <w:t>Расчетный срок реализации проекта – 2040 год;</w:t>
      </w:r>
    </w:p>
    <w:p w:rsidR="005E6E7D" w:rsidRPr="005E6E7D" w:rsidRDefault="005E6E7D" w:rsidP="005E6E7D">
      <w:pPr>
        <w:rPr>
          <w:lang w:eastAsia="en-US"/>
        </w:rPr>
      </w:pPr>
      <w:r w:rsidRPr="005E6E7D">
        <w:rPr>
          <w:lang w:eastAsia="en-US"/>
        </w:rPr>
        <w:t xml:space="preserve">Первая очередь проектирования – 2030 год. </w:t>
      </w:r>
    </w:p>
    <w:p w:rsidR="005E6E7D" w:rsidRPr="005E6E7D" w:rsidRDefault="005E6E7D" w:rsidP="005E6E7D">
      <w:pPr>
        <w:rPr>
          <w:lang w:eastAsia="en-US"/>
        </w:rPr>
      </w:pPr>
      <w:r w:rsidRPr="005E6E7D">
        <w:rPr>
          <w:lang w:eastAsia="en-US"/>
        </w:rPr>
        <w:t>Реализация Положений о территориальном планировании генерального плана в соответствии с Градостроительным кодексом будет осуществляться путем выполнения мероприятий, предусматриваемых программами, которые разрабатываются и утверждаются местной администрацией Северного района.</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Нормативная и правовая база:</w:t>
      </w:r>
    </w:p>
    <w:p w:rsidR="005E6E7D" w:rsidRPr="005E6E7D" w:rsidRDefault="005E6E7D" w:rsidP="005E6E7D">
      <w:r w:rsidRPr="005E6E7D">
        <w:t>Градостроительный кодекс Российской Федерации от 29.12.2004 № 190-ФЗ;</w:t>
      </w:r>
    </w:p>
    <w:p w:rsidR="005E6E7D" w:rsidRPr="005E6E7D" w:rsidRDefault="005E6E7D" w:rsidP="005E6E7D">
      <w:r w:rsidRPr="005E6E7D">
        <w:t>Земельный кодекс Российской Федерации от 25.10.2001 № 136-ФЗ;</w:t>
      </w:r>
    </w:p>
    <w:p w:rsidR="005E6E7D" w:rsidRPr="005E6E7D" w:rsidRDefault="005E6E7D" w:rsidP="005E6E7D">
      <w:r w:rsidRPr="005E6E7D">
        <w:t>Водный кодекс Российской Федерации от 03.06.2006 № 74-ФЗ;</w:t>
      </w:r>
    </w:p>
    <w:p w:rsidR="005E6E7D" w:rsidRPr="005E6E7D" w:rsidRDefault="005E6E7D" w:rsidP="005E6E7D">
      <w:r w:rsidRPr="005E6E7D">
        <w:t>Лесной кодекс Российской Федерации от 04.12.2006 № 200-ФЗ;</w:t>
      </w:r>
    </w:p>
    <w:p w:rsidR="005E6E7D" w:rsidRPr="005E6E7D" w:rsidRDefault="005E6E7D" w:rsidP="005E6E7D">
      <w:r w:rsidRPr="005E6E7D">
        <w:t>Федеральный закон от 28.06.2014 № 172-ФЗ «О стратегическом планировании в Российской Федерации»;</w:t>
      </w:r>
    </w:p>
    <w:p w:rsidR="005E6E7D" w:rsidRPr="005E6E7D" w:rsidRDefault="005E6E7D" w:rsidP="005E6E7D">
      <w:r w:rsidRPr="005E6E7D">
        <w:t>Федеральный закон от 06.10.2003 № 131-ФЗ «Об общих принципах организации местного самоуправления в Российской Федерации»;</w:t>
      </w:r>
    </w:p>
    <w:p w:rsidR="005E6E7D" w:rsidRPr="005E6E7D" w:rsidRDefault="005E6E7D" w:rsidP="005E6E7D">
      <w:r w:rsidRPr="005E6E7D">
        <w:t>Федеральный закон от 25.06.2002 № 73-ФЗ «Об объектах культурного наследия (памятниках истории и культуры) народов Российской Федерации»;</w:t>
      </w:r>
    </w:p>
    <w:p w:rsidR="005E6E7D" w:rsidRPr="005E6E7D" w:rsidRDefault="005E6E7D" w:rsidP="005E6E7D">
      <w:r w:rsidRPr="005E6E7D">
        <w:t>Федеральный закон от 14.03.1995 № 33-ФЗ «Об особо охраняемых природных территориях»;</w:t>
      </w:r>
    </w:p>
    <w:p w:rsidR="005E6E7D" w:rsidRPr="005E6E7D" w:rsidRDefault="005E6E7D" w:rsidP="005E6E7D">
      <w:r w:rsidRPr="005E6E7D">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5E6E7D" w:rsidRPr="005E6E7D" w:rsidRDefault="005E6E7D" w:rsidP="005E6E7D">
      <w:r w:rsidRPr="005E6E7D">
        <w:t>Федеральный закон от 29.12.2014 № 473-ФЗ «О территориях опережающего социально-экономического развития в Российской Федерации»;</w:t>
      </w:r>
    </w:p>
    <w:p w:rsidR="005E6E7D" w:rsidRPr="005E6E7D" w:rsidRDefault="005E6E7D" w:rsidP="005E6E7D">
      <w:r w:rsidRPr="005E6E7D">
        <w:t>Федеральный закон от 22.07.2008 № 123-ФЗ «Технический регламент о требованиях пожарной безопасности»;</w:t>
      </w:r>
    </w:p>
    <w:p w:rsidR="005E6E7D" w:rsidRPr="005E6E7D" w:rsidRDefault="005E6E7D" w:rsidP="005E6E7D">
      <w:r w:rsidRPr="005E6E7D">
        <w:t xml:space="preserve">Приказ </w:t>
      </w:r>
      <w:proofErr w:type="spellStart"/>
      <w:r w:rsidRPr="005E6E7D">
        <w:t>Минрегиона</w:t>
      </w:r>
      <w:proofErr w:type="spellEnd"/>
      <w:r w:rsidRPr="005E6E7D">
        <w:t xml:space="preserve"> России от 26.05.2011 № 244 «Об утверждении Методических рекомендаций по разработке проектов генеральных планов поселений и городских округов»;</w:t>
      </w:r>
    </w:p>
    <w:p w:rsidR="005E6E7D" w:rsidRPr="005E6E7D" w:rsidRDefault="005E6E7D" w:rsidP="005E6E7D">
      <w:r w:rsidRPr="005E6E7D">
        <w:lastRenderedPageBreak/>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5E6E7D" w:rsidRPr="005E6E7D" w:rsidRDefault="005E6E7D" w:rsidP="005E6E7D">
      <w:r w:rsidRPr="005E6E7D">
        <w:t xml:space="preserve">Приказ Минэкономразвития России от 21.07.2016 № 460 «Об утверждении </w:t>
      </w:r>
      <w:proofErr w:type="gramStart"/>
      <w:r w:rsidRPr="005E6E7D">
        <w:t>порядка согласования проектов документов территориального планирования муниципальных</w:t>
      </w:r>
      <w:proofErr w:type="gramEnd"/>
      <w:r w:rsidRPr="005E6E7D">
        <w:t xml:space="preserve"> образований, состава и порядка работы согласительной комиссии при согласовании проектов документов территориального планирования»;</w:t>
      </w:r>
    </w:p>
    <w:p w:rsidR="005E6E7D" w:rsidRPr="005E6E7D" w:rsidRDefault="005E6E7D" w:rsidP="005E6E7D">
      <w:proofErr w:type="gramStart"/>
      <w:r w:rsidRPr="005E6E7D">
        <w:t>Приказ Министерства экономического развития Российской Федерации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w:t>
      </w:r>
      <w:proofErr w:type="gramEnd"/>
      <w:r w:rsidRPr="005E6E7D">
        <w:t xml:space="preserve">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w:t>
      </w:r>
    </w:p>
    <w:p w:rsidR="005E6E7D" w:rsidRPr="005E6E7D" w:rsidRDefault="005E6E7D" w:rsidP="005E6E7D">
      <w:r w:rsidRPr="005E6E7D">
        <w:t>СП 42.13330 Свод правил «СНиП 2.07.01-89*  Градостроительство. Планировка и застройка городских и сельских поселений». 2016 г. Актуализированная редакция;</w:t>
      </w:r>
    </w:p>
    <w:p w:rsidR="005E6E7D" w:rsidRPr="005E6E7D" w:rsidRDefault="005E6E7D" w:rsidP="005E6E7D">
      <w:r w:rsidRPr="005E6E7D">
        <w:t>СП 44.13330.2011 Свод правил «Административные и бытовые здания». Актуализированная редакция СНиП 2.09.04-87*;</w:t>
      </w:r>
    </w:p>
    <w:p w:rsidR="005E6E7D" w:rsidRPr="005E6E7D" w:rsidRDefault="005E6E7D" w:rsidP="005E6E7D">
      <w:r w:rsidRPr="005E6E7D">
        <w:t>СП 54.13330.2011 Свод правил «Здания жилые многоквартирные». Актуализированная редакция СНиП 31-01-2003;</w:t>
      </w:r>
    </w:p>
    <w:p w:rsidR="005E6E7D" w:rsidRPr="005E6E7D" w:rsidRDefault="005E6E7D" w:rsidP="005E6E7D">
      <w:r w:rsidRPr="005E6E7D">
        <w:t>СП 118.13330.2012 Свод правил «Общественные здания и сооружения». Актуализированная редакция СНиП 31-06-2009»;</w:t>
      </w:r>
    </w:p>
    <w:p w:rsidR="005E6E7D" w:rsidRPr="005E6E7D" w:rsidRDefault="005E6E7D" w:rsidP="005E6E7D">
      <w:r w:rsidRPr="005E6E7D">
        <w:t>СП 59.13330.2012 Свод правил «Доступность зданий и сооружений для маломобильных групп населения». Актуализированная редакция СНиП 35-01-2001;</w:t>
      </w:r>
    </w:p>
    <w:p w:rsidR="005E6E7D" w:rsidRPr="005E6E7D" w:rsidRDefault="005E6E7D" w:rsidP="005E6E7D">
      <w:r w:rsidRPr="005E6E7D">
        <w:t>СП 31.13330.2012 Свод правил «Водоснабжение. Наружные сети и сооружения». Актуализированная редакция СНиП 2.04.02-84*. С изменением № 1;</w:t>
      </w:r>
    </w:p>
    <w:p w:rsidR="005E6E7D" w:rsidRPr="005E6E7D" w:rsidRDefault="005E6E7D" w:rsidP="005E6E7D">
      <w:r w:rsidRPr="005E6E7D">
        <w:t>СП 32.13330.2012 Свод правил «Канализация. Наружные сети и сооружения». Актуализированная редакция СНиП 2.04.03-85;</w:t>
      </w:r>
    </w:p>
    <w:p w:rsidR="005E6E7D" w:rsidRPr="005E6E7D" w:rsidRDefault="005E6E7D" w:rsidP="005E6E7D">
      <w:r w:rsidRPr="005E6E7D">
        <w:t xml:space="preserve">СП 124.13330.2012. Свод правил «Тепловые сети». Актуализированная редакция СНиП 41-02-2003; </w:t>
      </w:r>
    </w:p>
    <w:p w:rsidR="005E6E7D" w:rsidRPr="005E6E7D" w:rsidRDefault="005E6E7D" w:rsidP="005E6E7D">
      <w:r w:rsidRPr="005E6E7D">
        <w:t>СП 113.13330.2012 Свод правил «Стоянки автомобилей». Актуализированная редакция СНиП 21-02-99*;</w:t>
      </w:r>
    </w:p>
    <w:p w:rsidR="005E6E7D" w:rsidRPr="005E6E7D" w:rsidRDefault="005E6E7D" w:rsidP="005E6E7D">
      <w:r w:rsidRPr="005E6E7D">
        <w:t>СП 34.13330.2012 Свод правил «Автомобильные дороги». Актуализированная редакция СНиП 2.05.02-85*;</w:t>
      </w:r>
    </w:p>
    <w:p w:rsidR="005E6E7D" w:rsidRPr="005E6E7D" w:rsidRDefault="005E6E7D" w:rsidP="005E6E7D">
      <w:r w:rsidRPr="005E6E7D">
        <w:t>РД 34.20.185-94 «Инструкция по проектированию городских электрических сетей»;</w:t>
      </w:r>
    </w:p>
    <w:p w:rsidR="005E6E7D" w:rsidRPr="005E6E7D" w:rsidRDefault="005E6E7D" w:rsidP="005E6E7D">
      <w:r w:rsidRPr="005E6E7D">
        <w:t>СанПиН 2.2.1/2.1.1.1200-03 «Санитарно-защитные зоны и санитарная классификация предприятий, сооружений и иных объектов»;</w:t>
      </w:r>
    </w:p>
    <w:p w:rsidR="005E6E7D" w:rsidRPr="005E6E7D" w:rsidRDefault="005E6E7D" w:rsidP="005E6E7D">
      <w:r w:rsidRPr="005E6E7D">
        <w:t>ГОСТ 7.32-2001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5E6E7D" w:rsidRPr="005E6E7D" w:rsidRDefault="005E6E7D" w:rsidP="005E6E7D">
      <w:r w:rsidRPr="005E6E7D">
        <w:t>Постановление Правительства Российской Федерации от 12.04.2012 № 289 «О федеральной государственной информационной системе территориального планирования»;</w:t>
      </w:r>
    </w:p>
    <w:p w:rsidR="005E6E7D" w:rsidRPr="005E6E7D" w:rsidRDefault="005E6E7D" w:rsidP="005E6E7D">
      <w:r w:rsidRPr="005E6E7D">
        <w:t>Постановление администрации Новосибирской области от 07.09.2009 № 339-па «Об утверждении Схемы территориального планирования Новосибирской области»;</w:t>
      </w:r>
    </w:p>
    <w:tbl>
      <w:tblPr>
        <w:tblW w:w="5000" w:type="pct"/>
        <w:tblCellMar>
          <w:top w:w="15" w:type="dxa"/>
          <w:left w:w="15" w:type="dxa"/>
          <w:bottom w:w="15" w:type="dxa"/>
          <w:right w:w="15" w:type="dxa"/>
        </w:tblCellMar>
        <w:tblLook w:val="00A0" w:firstRow="1" w:lastRow="0" w:firstColumn="1" w:lastColumn="0" w:noHBand="0" w:noVBand="0"/>
      </w:tblPr>
      <w:tblGrid>
        <w:gridCol w:w="6"/>
        <w:gridCol w:w="9753"/>
      </w:tblGrid>
      <w:tr w:rsidR="005E6E7D" w:rsidRPr="005E6E7D" w:rsidTr="00AC38DA">
        <w:tc>
          <w:tcPr>
            <w:tcW w:w="0" w:type="auto"/>
            <w:tcMar>
              <w:top w:w="0" w:type="dxa"/>
              <w:left w:w="0" w:type="dxa"/>
              <w:bottom w:w="0" w:type="dxa"/>
              <w:right w:w="0" w:type="dxa"/>
            </w:tcMar>
            <w:vAlign w:val="center"/>
          </w:tcPr>
          <w:p w:rsidR="005E6E7D" w:rsidRPr="005E6E7D" w:rsidRDefault="005E6E7D" w:rsidP="005E6E7D">
            <w:pPr>
              <w:rPr>
                <w:lang w:eastAsia="en-US"/>
              </w:rPr>
            </w:pPr>
          </w:p>
        </w:tc>
        <w:tc>
          <w:tcPr>
            <w:tcW w:w="0" w:type="auto"/>
            <w:tcMar>
              <w:top w:w="0" w:type="dxa"/>
              <w:left w:w="0" w:type="dxa"/>
              <w:bottom w:w="0" w:type="dxa"/>
              <w:right w:w="0" w:type="dxa"/>
            </w:tcMar>
            <w:vAlign w:val="center"/>
          </w:tcPr>
          <w:p w:rsidR="005E6E7D" w:rsidRPr="005E6E7D" w:rsidRDefault="005E6E7D" w:rsidP="005E6E7D">
            <w:pPr>
              <w:rPr>
                <w:rFonts w:eastAsia="ヒラギノ角ゴ Pro W3"/>
                <w:lang w:eastAsia="en-US"/>
              </w:rPr>
            </w:pPr>
            <w:r w:rsidRPr="005E6E7D">
              <w:rPr>
                <w:rFonts w:eastAsia="ヒラギノ角ゴ Pro W3"/>
                <w:lang w:eastAsia="en-US"/>
              </w:rPr>
              <w:t>Распоряжение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5E6E7D" w:rsidRPr="005E6E7D" w:rsidRDefault="005E6E7D" w:rsidP="005E6E7D">
            <w:pPr>
              <w:rPr>
                <w:rFonts w:eastAsia="ヒラギノ角ゴ Pro W3"/>
                <w:lang w:eastAsia="en-US"/>
              </w:rPr>
            </w:pPr>
            <w:r w:rsidRPr="005E6E7D">
              <w:rPr>
                <w:rFonts w:eastAsia="ヒラギノ角ゴ Pro W3"/>
                <w:lang w:eastAsia="en-US"/>
              </w:rPr>
              <w:t>Распоряжение Правительства Российской Федерации от 28.12.2012 № 2607-р «Об утверждении схемы территориального планирования Российской Федерации в области здравоохранения»;</w:t>
            </w:r>
          </w:p>
          <w:p w:rsidR="005E6E7D" w:rsidRPr="005E6E7D" w:rsidRDefault="005E6E7D" w:rsidP="005E6E7D">
            <w:pPr>
              <w:rPr>
                <w:rFonts w:eastAsia="ヒラギノ角ゴ Pro W3"/>
                <w:lang w:eastAsia="en-US"/>
              </w:rPr>
            </w:pPr>
            <w:r w:rsidRPr="005E6E7D">
              <w:rPr>
                <w:rFonts w:eastAsia="ヒラギノ角ゴ Pro W3"/>
                <w:lang w:eastAsia="en-US"/>
              </w:rPr>
              <w:lastRenderedPageBreak/>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rsidR="005E6E7D" w:rsidRPr="005E6E7D" w:rsidRDefault="005E6E7D" w:rsidP="005E6E7D">
            <w:pPr>
              <w:rPr>
                <w:rFonts w:eastAsia="ヒラギノ角ゴ Pro W3"/>
                <w:lang w:eastAsia="en-US"/>
              </w:rPr>
            </w:pPr>
            <w:r w:rsidRPr="005E6E7D">
              <w:rPr>
                <w:rFonts w:eastAsia="ヒラギノ角ゴ Pro W3"/>
                <w:lang w:eastAsia="en-US"/>
              </w:rPr>
              <w:t>Распоряжение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5E6E7D" w:rsidRPr="005E6E7D" w:rsidRDefault="005E6E7D" w:rsidP="005E6E7D">
            <w:r w:rsidRPr="005E6E7D">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профессионального образования».</w:t>
            </w:r>
          </w:p>
          <w:p w:rsidR="005E6E7D" w:rsidRPr="005E6E7D" w:rsidRDefault="005E6E7D" w:rsidP="005E6E7D"/>
        </w:tc>
      </w:tr>
    </w:tbl>
    <w:p w:rsidR="005E6E7D" w:rsidRPr="005E6E7D" w:rsidRDefault="005E6E7D" w:rsidP="005E6E7D">
      <w:pPr>
        <w:rPr>
          <w:lang w:eastAsia="en-US"/>
        </w:rPr>
        <w:sectPr w:rsidR="005E6E7D" w:rsidRPr="005E6E7D" w:rsidSect="00AC38DA">
          <w:pgSz w:w="11900" w:h="16820"/>
          <w:pgMar w:top="795" w:right="701" w:bottom="720" w:left="1440" w:header="142" w:footer="257" w:gutter="0"/>
          <w:cols w:space="60"/>
          <w:noEndnote/>
        </w:sectPr>
      </w:pPr>
    </w:p>
    <w:p w:rsidR="005E6E7D" w:rsidRPr="005E6E7D" w:rsidRDefault="005E6E7D" w:rsidP="005E6E7D">
      <w:bookmarkStart w:id="8" w:name="_Toc533095034"/>
      <w:bookmarkStart w:id="9" w:name="_Toc20826039"/>
      <w:bookmarkStart w:id="10" w:name="_Toc51763331"/>
      <w:r w:rsidRPr="005E6E7D">
        <w:lastRenderedPageBreak/>
        <w:t>1. Современная ситуация, особенности и потенциал развития территории</w:t>
      </w:r>
      <w:bookmarkEnd w:id="8"/>
      <w:bookmarkEnd w:id="9"/>
      <w:bookmarkEnd w:id="10"/>
    </w:p>
    <w:p w:rsidR="005E6E7D" w:rsidRPr="005E6E7D" w:rsidRDefault="005E6E7D" w:rsidP="005E6E7D">
      <w:bookmarkStart w:id="11" w:name="_Toc533095035"/>
      <w:bookmarkStart w:id="12" w:name="_Toc20826040"/>
      <w:bookmarkStart w:id="13" w:name="_Toc51763332"/>
      <w:r w:rsidRPr="005E6E7D">
        <w:t>1.1 Природные условия и ресурсы территории</w:t>
      </w:r>
      <w:bookmarkEnd w:id="11"/>
      <w:bookmarkEnd w:id="12"/>
      <w:bookmarkEnd w:id="13"/>
    </w:p>
    <w:p w:rsidR="005E6E7D" w:rsidRPr="005E6E7D" w:rsidRDefault="005E6E7D" w:rsidP="005E6E7D">
      <w:bookmarkStart w:id="14" w:name="_Toc533095036"/>
      <w:bookmarkStart w:id="15" w:name="_Toc20826041"/>
      <w:bookmarkStart w:id="16" w:name="_Toc51763333"/>
      <w:r w:rsidRPr="005E6E7D">
        <w:t>1.1.1 Климат</w:t>
      </w:r>
      <w:bookmarkEnd w:id="14"/>
      <w:bookmarkEnd w:id="15"/>
      <w:bookmarkEnd w:id="16"/>
    </w:p>
    <w:p w:rsidR="005E6E7D" w:rsidRPr="005E6E7D" w:rsidRDefault="005E6E7D" w:rsidP="005E6E7D">
      <w:pPr>
        <w:rPr>
          <w:lang w:eastAsia="en-US"/>
        </w:rPr>
      </w:pPr>
      <w:r w:rsidRPr="005E6E7D">
        <w:rPr>
          <w:lang w:eastAsia="en-US"/>
        </w:rPr>
        <w:t>Климат района имеет выраженный континентальный характер с холодной продолжительной зимой и коротким жарким летом, обусловленный расположением территории в центре материка с характером рельефа юго-востока  Западно-Сибирской равнины. Вторжение арктических масс воздуха зимой способствует понижению температуры до – 40 -52 0С. Летом температура воздуха доходит до +30, +34,90С.</w:t>
      </w:r>
    </w:p>
    <w:p w:rsidR="005E6E7D" w:rsidRPr="005E6E7D" w:rsidRDefault="005E6E7D" w:rsidP="005E6E7D">
      <w:pPr>
        <w:rPr>
          <w:lang w:eastAsia="en-US"/>
        </w:rPr>
      </w:pPr>
      <w:r w:rsidRPr="005E6E7D">
        <w:rPr>
          <w:lang w:eastAsia="en-US"/>
        </w:rPr>
        <w:t>Среднегодовая температура отрицательная и составляет –1,1°,  средняя температура июля + 17,6°</w:t>
      </w:r>
      <w:r w:rsidRPr="005E6E7D">
        <w:rPr>
          <w:lang w:val="en-US" w:eastAsia="en-US"/>
        </w:rPr>
        <w:t>C</w:t>
      </w:r>
      <w:r w:rsidRPr="005E6E7D">
        <w:rPr>
          <w:lang w:eastAsia="en-US"/>
        </w:rPr>
        <w:t>,  января – 20,3°</w:t>
      </w:r>
      <w:r w:rsidRPr="005E6E7D">
        <w:rPr>
          <w:lang w:val="en-US" w:eastAsia="en-US"/>
        </w:rPr>
        <w:t>C</w:t>
      </w:r>
      <w:r w:rsidRPr="005E6E7D">
        <w:rPr>
          <w:lang w:eastAsia="en-US"/>
        </w:rPr>
        <w:t>. Абсолютный минимум температуры воздуха наблюдается в декабре  -52</w:t>
      </w:r>
      <w:proofErr w:type="gramStart"/>
      <w:r w:rsidRPr="005E6E7D">
        <w:rPr>
          <w:lang w:eastAsia="en-US"/>
        </w:rPr>
        <w:t>°С</w:t>
      </w:r>
      <w:proofErr w:type="gramEnd"/>
      <w:r w:rsidRPr="005E6E7D">
        <w:rPr>
          <w:lang w:eastAsia="en-US"/>
        </w:rPr>
        <w:t>, абсолютный максимум в июле +39°С.</w:t>
      </w:r>
    </w:p>
    <w:p w:rsidR="005E6E7D" w:rsidRPr="005E6E7D" w:rsidRDefault="005E6E7D" w:rsidP="005E6E7D">
      <w:pPr>
        <w:rPr>
          <w:lang w:eastAsia="en-US"/>
        </w:rPr>
      </w:pPr>
      <w:r w:rsidRPr="005E6E7D">
        <w:rPr>
          <w:lang w:eastAsia="en-US"/>
        </w:rPr>
        <w:t>Преобладающее направление ветров – юго-западное. Скорость ветровых потоков в среднем составляет 3,5 м/с. Зимой и весной скорость ветра увеличивается до 15-20 м/</w:t>
      </w:r>
      <w:proofErr w:type="gramStart"/>
      <w:r w:rsidRPr="005E6E7D">
        <w:rPr>
          <w:lang w:eastAsia="en-US"/>
        </w:rPr>
        <w:t>с</w:t>
      </w:r>
      <w:proofErr w:type="gramEnd"/>
      <w:r w:rsidRPr="005E6E7D">
        <w:rPr>
          <w:lang w:eastAsia="en-US"/>
        </w:rPr>
        <w:t>.</w:t>
      </w:r>
    </w:p>
    <w:p w:rsidR="005E6E7D" w:rsidRPr="005E6E7D" w:rsidRDefault="005E6E7D" w:rsidP="005E6E7D">
      <w:pPr>
        <w:rPr>
          <w:lang w:eastAsia="en-US"/>
        </w:rPr>
      </w:pPr>
    </w:p>
    <w:p w:rsidR="005E6E7D" w:rsidRPr="005E6E7D" w:rsidRDefault="005E6E7D" w:rsidP="005E6E7D">
      <w:pPr>
        <w:rPr>
          <w:lang w:eastAsia="en-US"/>
        </w:rPr>
      </w:pPr>
      <w:r w:rsidRPr="005E6E7D">
        <w:pict>
          <v:shapetype id="_x0000_t202" coordsize="21600,21600" o:spt="202" path="m,l,21600r21600,l21600,xe">
            <v:stroke joinstyle="miter"/>
            <v:path gradientshapeok="t" o:connecttype="rect"/>
          </v:shapetype>
          <v:shape id="_x0000_s1029" type="#_x0000_t202" style="position:absolute;margin-left:89.8pt;margin-top:0;width:260.9pt;height:186.05pt;z-index:1" stroked="f">
            <v:textbox style="mso-next-textbox:#_x0000_s1029">
              <w:txbxContent>
                <w:p w:rsidR="00AC38DA" w:rsidRPr="005E6E7D" w:rsidRDefault="00AC38DA" w:rsidP="005E6E7D">
                  <w:r w:rsidRPr="00FD475C">
                    <w:rPr>
                      <w:noProof/>
                    </w:rPr>
                    <w:pict>
                      <v:shape id="Рисунок 0" o:spid="_x0000_i1042" type="#_x0000_t75" alt="Роза.jpg" style="width:178.5pt;height:177.75pt;visibility:visible;mso-wrap-style:square">
                        <v:imagedata r:id="rId13" o:title="Роза"/>
                      </v:shape>
                    </w:pict>
                  </w:r>
                </w:p>
              </w:txbxContent>
            </v:textbox>
          </v:shape>
        </w:pic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Рис. 1.1.1-1. Роза ветров</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Период устойчивых температур через +5</w:t>
      </w:r>
      <w:proofErr w:type="gramStart"/>
      <w:r w:rsidRPr="005E6E7D">
        <w:rPr>
          <w:lang w:eastAsia="en-US"/>
        </w:rPr>
        <w:t>˚С</w:t>
      </w:r>
      <w:proofErr w:type="gramEnd"/>
      <w:r w:rsidRPr="005E6E7D">
        <w:rPr>
          <w:lang w:eastAsia="en-US"/>
        </w:rPr>
        <w:t xml:space="preserve"> (вегетационный период) наступает в середине мая и кончается в последних числах сентября. Продолжительность вегетационного периода составляет 115 дней. Первые заморозки наступают в середине августа, последние – в середине июня (средняя дата 20 мая). Появление раннего снежного покрова наблюдается в конце сентября, позднего – 10 ноября. Снег сходит в конце апреля.</w:t>
      </w:r>
    </w:p>
    <w:p w:rsidR="005E6E7D" w:rsidRPr="005E6E7D" w:rsidRDefault="005E6E7D" w:rsidP="005E6E7D">
      <w:pPr>
        <w:rPr>
          <w:lang w:eastAsia="en-US"/>
        </w:rPr>
      </w:pPr>
      <w:r w:rsidRPr="005E6E7D">
        <w:rPr>
          <w:lang w:eastAsia="en-US"/>
        </w:rPr>
        <w:t xml:space="preserve">Продолжительность периода с устойчивым снежным покровом составляет 170 дней. Средняя  высота снежного покрова равна </w:t>
      </w:r>
      <w:smartTag w:uri="urn:schemas-microsoft-com:office:smarttags" w:element="metricconverter">
        <w:smartTagPr>
          <w:attr w:name="ProductID" w:val="69 см"/>
        </w:smartTagPr>
        <w:r w:rsidRPr="005E6E7D">
          <w:rPr>
            <w:lang w:eastAsia="en-US"/>
          </w:rPr>
          <w:t>69 см</w:t>
        </w:r>
      </w:smartTag>
      <w:r w:rsidRPr="005E6E7D">
        <w:rPr>
          <w:lang w:eastAsia="en-US"/>
        </w:rPr>
        <w:t xml:space="preserve">. Среднее количество осадков выпадает около </w:t>
      </w:r>
      <w:smartTag w:uri="urn:schemas-microsoft-com:office:smarttags" w:element="metricconverter">
        <w:smartTagPr>
          <w:attr w:name="ProductID" w:val="450 мм"/>
        </w:smartTagPr>
        <w:r w:rsidRPr="005E6E7D">
          <w:rPr>
            <w:lang w:eastAsia="en-US"/>
          </w:rPr>
          <w:t>450 мм</w:t>
        </w:r>
      </w:smartTag>
      <w:r w:rsidRPr="005E6E7D">
        <w:rPr>
          <w:lang w:eastAsia="en-US"/>
        </w:rPr>
        <w:t xml:space="preserve"> в год. Наибольшее количество осадков выпадает в июле и августе, наименьшее – в апреле и мае. В то же время климат района располагает значительными ресурсами тепла и влаги. Здесь вырастает большинство районированных сельскохозяйственных культур.</w:t>
      </w:r>
    </w:p>
    <w:p w:rsidR="005E6E7D" w:rsidRPr="005E6E7D" w:rsidRDefault="005E6E7D" w:rsidP="005E6E7D">
      <w:pPr>
        <w:rPr>
          <w:lang w:eastAsia="en-US"/>
        </w:rPr>
      </w:pPr>
      <w:r w:rsidRPr="005E6E7D">
        <w:rPr>
          <w:lang w:eastAsia="en-US"/>
        </w:rPr>
        <w:t>Для района характерна неустойчивость метеорологического режима (весенние засухи, заморозки, осеннее ненастье), в результате чего страдает сельское хозяйство. Для создания благоприятных условий ведения сельского хозяйства необходимо проведение мелиоративных мероприятий.</w:t>
      </w:r>
    </w:p>
    <w:p w:rsidR="005E6E7D" w:rsidRPr="005E6E7D" w:rsidRDefault="005E6E7D" w:rsidP="005E6E7D">
      <w:pPr>
        <w:rPr>
          <w:lang w:eastAsia="en-US"/>
        </w:rPr>
      </w:pPr>
      <w:r w:rsidRPr="005E6E7D">
        <w:rPr>
          <w:lang w:eastAsia="en-US"/>
        </w:rPr>
        <w:t xml:space="preserve">Максимум осадков приходится на июнь-август. Минимум – на зимний период и раннюю весну. </w:t>
      </w:r>
    </w:p>
    <w:p w:rsidR="005E6E7D" w:rsidRPr="005E6E7D" w:rsidRDefault="005E6E7D" w:rsidP="005E6E7D">
      <w:pPr>
        <w:rPr>
          <w:lang w:eastAsia="en-US"/>
        </w:rPr>
      </w:pPr>
      <w:r w:rsidRPr="005E6E7D">
        <w:rPr>
          <w:lang w:eastAsia="en-US"/>
        </w:rPr>
        <w:t>Среднегодовая относительная влажность воздуха составляет 73%, максимальная в ноябре-декабре – 80%, минимальная в мае – 12%.</w:t>
      </w:r>
    </w:p>
    <w:p w:rsidR="005E6E7D" w:rsidRPr="005E6E7D" w:rsidRDefault="005E6E7D" w:rsidP="005E6E7D">
      <w:pPr>
        <w:rPr>
          <w:lang w:eastAsia="en-US"/>
        </w:rPr>
      </w:pPr>
    </w:p>
    <w:p w:rsidR="005E6E7D" w:rsidRPr="005E6E7D" w:rsidRDefault="005E6E7D" w:rsidP="005E6E7D">
      <w:bookmarkStart w:id="17" w:name="_Toc51763334"/>
      <w:r w:rsidRPr="005E6E7D">
        <w:t>1.1.2 Геологическое строение и инженерно-геологические условия</w:t>
      </w:r>
      <w:bookmarkEnd w:id="17"/>
    </w:p>
    <w:p w:rsidR="005E6E7D" w:rsidRPr="005E6E7D" w:rsidRDefault="005E6E7D" w:rsidP="005E6E7D">
      <w:r w:rsidRPr="005E6E7D">
        <w:t xml:space="preserve">Рассматриваемая территория расположена в пределах северной части Барабинской низменности и представляет собой равнину, поверхность которой плоская, </w:t>
      </w:r>
      <w:r w:rsidRPr="005E6E7D">
        <w:lastRenderedPageBreak/>
        <w:t>слабоволнистая, неравномерно заболоченная, с большими участками, занятыми суходолами. Отметки колеблются от 118,0-124,6м.</w:t>
      </w:r>
    </w:p>
    <w:p w:rsidR="005E6E7D" w:rsidRPr="005E6E7D" w:rsidRDefault="005E6E7D" w:rsidP="005E6E7D">
      <w:r w:rsidRPr="005E6E7D">
        <w:t xml:space="preserve">В геологическом строении участвуют протерозойские, палеозойские образования, мезозойские, неогеновые и четвертичные отложения.  Наиболее древними отложениями являются </w:t>
      </w:r>
      <w:proofErr w:type="gramStart"/>
      <w:r w:rsidRPr="005E6E7D">
        <w:t>палеогеновые</w:t>
      </w:r>
      <w:proofErr w:type="gramEnd"/>
      <w:r w:rsidRPr="005E6E7D">
        <w:t>, представленные темно-серыми глинами мощностью 10-</w:t>
      </w:r>
      <w:smartTag w:uri="urn:schemas-microsoft-com:office:smarttags" w:element="metricconverter">
        <w:smartTagPr>
          <w:attr w:name="ProductID" w:val="38 метров"/>
        </w:smartTagPr>
        <w:r w:rsidRPr="005E6E7D">
          <w:t>38 метров</w:t>
        </w:r>
      </w:smartTag>
      <w:r w:rsidRPr="005E6E7D">
        <w:t>.</w:t>
      </w:r>
    </w:p>
    <w:p w:rsidR="005E6E7D" w:rsidRPr="005E6E7D" w:rsidRDefault="005E6E7D" w:rsidP="005E6E7D">
      <w:r w:rsidRPr="005E6E7D">
        <w:t xml:space="preserve">Эоценовые отложения представлены белыми </w:t>
      </w:r>
      <w:proofErr w:type="spellStart"/>
      <w:r w:rsidRPr="005E6E7D">
        <w:t>опоковидными</w:t>
      </w:r>
      <w:proofErr w:type="spellEnd"/>
      <w:r w:rsidRPr="005E6E7D">
        <w:t xml:space="preserve"> и зеленовато-желтыми глинами мощностью 44-</w:t>
      </w:r>
      <w:smartTag w:uri="urn:schemas-microsoft-com:office:smarttags" w:element="metricconverter">
        <w:smartTagPr>
          <w:attr w:name="ProductID" w:val="68 метров"/>
        </w:smartTagPr>
        <w:r w:rsidRPr="005E6E7D">
          <w:t>68 метров</w:t>
        </w:r>
      </w:smartTag>
      <w:r w:rsidRPr="005E6E7D">
        <w:t xml:space="preserve">. Верхнеэоценовые  и </w:t>
      </w:r>
      <w:proofErr w:type="spellStart"/>
      <w:r w:rsidRPr="005E6E7D">
        <w:t>нижнеомиоценовые</w:t>
      </w:r>
      <w:proofErr w:type="spellEnd"/>
      <w:r w:rsidRPr="005E6E7D">
        <w:t xml:space="preserve"> отложения представлены оливково-земными и земно-серыми жилами мощностью 51-</w:t>
      </w:r>
      <w:smartTag w:uri="urn:schemas-microsoft-com:office:smarttags" w:element="metricconverter">
        <w:smartTagPr>
          <w:attr w:name="ProductID" w:val="125 метров"/>
        </w:smartTagPr>
        <w:r w:rsidRPr="005E6E7D">
          <w:t>125 метров</w:t>
        </w:r>
      </w:smartTag>
      <w:r w:rsidRPr="005E6E7D">
        <w:t>.</w:t>
      </w:r>
    </w:p>
    <w:p w:rsidR="005E6E7D" w:rsidRPr="005E6E7D" w:rsidRDefault="005E6E7D" w:rsidP="005E6E7D">
      <w:r w:rsidRPr="005E6E7D">
        <w:t xml:space="preserve">Континентальные </w:t>
      </w:r>
      <w:proofErr w:type="spellStart"/>
      <w:r w:rsidRPr="005E6E7D">
        <w:t>палеологические</w:t>
      </w:r>
      <w:proofErr w:type="spellEnd"/>
      <w:r w:rsidRPr="005E6E7D">
        <w:t xml:space="preserve"> осадки представлены глинами, песками, алевритами мощностью 71-</w:t>
      </w:r>
      <w:smartTag w:uri="urn:schemas-microsoft-com:office:smarttags" w:element="metricconverter">
        <w:smartTagPr>
          <w:attr w:name="ProductID" w:val="121 метр"/>
        </w:smartTagPr>
        <w:r w:rsidRPr="005E6E7D">
          <w:t>121 метр</w:t>
        </w:r>
      </w:smartTag>
      <w:r w:rsidRPr="005E6E7D">
        <w:t xml:space="preserve"> при глубине залегания 53-</w:t>
      </w:r>
      <w:smartTag w:uri="urn:schemas-microsoft-com:office:smarttags" w:element="metricconverter">
        <w:smartTagPr>
          <w:attr w:name="ProductID" w:val="133 метра"/>
        </w:smartTagPr>
        <w:r w:rsidRPr="005E6E7D">
          <w:t>133 метра</w:t>
        </w:r>
      </w:smartTag>
      <w:r w:rsidRPr="005E6E7D">
        <w:t>. Верхне-</w:t>
      </w:r>
      <w:proofErr w:type="spellStart"/>
      <w:r w:rsidRPr="005E6E7D">
        <w:t>омиоценовые</w:t>
      </w:r>
      <w:proofErr w:type="spellEnd"/>
      <w:r w:rsidRPr="005E6E7D">
        <w:t xml:space="preserve"> отложения представлены алевритами, песками, глинами, мощностью 10-</w:t>
      </w:r>
      <w:smartTag w:uri="urn:schemas-microsoft-com:office:smarttags" w:element="metricconverter">
        <w:smartTagPr>
          <w:attr w:name="ProductID" w:val="101 метр"/>
        </w:smartTagPr>
        <w:r w:rsidRPr="005E6E7D">
          <w:t>101 метр</w:t>
        </w:r>
      </w:smartTag>
      <w:r w:rsidRPr="005E6E7D">
        <w:t>, глубина залегания кровли 35-</w:t>
      </w:r>
      <w:smartTag w:uri="urn:schemas-microsoft-com:office:smarttags" w:element="metricconverter">
        <w:smartTagPr>
          <w:attr w:name="ProductID" w:val="45 метров"/>
        </w:smartTagPr>
        <w:r w:rsidRPr="005E6E7D">
          <w:t>45 метров</w:t>
        </w:r>
      </w:smartTag>
      <w:r w:rsidRPr="005E6E7D">
        <w:t xml:space="preserve">. </w:t>
      </w:r>
    </w:p>
    <w:p w:rsidR="005E6E7D" w:rsidRPr="005E6E7D" w:rsidRDefault="005E6E7D" w:rsidP="005E6E7D">
      <w:r w:rsidRPr="005E6E7D">
        <w:t xml:space="preserve">В составе неогеновых отложений выделены </w:t>
      </w:r>
      <w:proofErr w:type="spellStart"/>
      <w:r w:rsidRPr="005E6E7D">
        <w:t>нижнемиоценовые</w:t>
      </w:r>
      <w:proofErr w:type="spellEnd"/>
      <w:r w:rsidRPr="005E6E7D">
        <w:t xml:space="preserve"> отложения песков и глин мощностью до </w:t>
      </w:r>
      <w:smartTag w:uri="urn:schemas-microsoft-com:office:smarttags" w:element="metricconverter">
        <w:smartTagPr>
          <w:attr w:name="ProductID" w:val="38 метров"/>
        </w:smartTagPr>
        <w:r w:rsidRPr="005E6E7D">
          <w:t>38 метров</w:t>
        </w:r>
      </w:smartTag>
      <w:r w:rsidRPr="005E6E7D">
        <w:t>, залегающих на глубине 10-</w:t>
      </w:r>
      <w:smartTag w:uri="urn:schemas-microsoft-com:office:smarttags" w:element="metricconverter">
        <w:smartTagPr>
          <w:attr w:name="ProductID" w:val="51 метр"/>
        </w:smartTagPr>
        <w:r w:rsidRPr="005E6E7D">
          <w:t>51 метр</w:t>
        </w:r>
      </w:smartTag>
      <w:r w:rsidRPr="005E6E7D">
        <w:t xml:space="preserve">. Нерасчлененные верхнемиоценовые и нижнечетвертичные  отложения   выделены под названием </w:t>
      </w:r>
      <w:proofErr w:type="spellStart"/>
      <w:r w:rsidRPr="005E6E7D">
        <w:t>Кочковской</w:t>
      </w:r>
      <w:proofErr w:type="spellEnd"/>
      <w:r w:rsidRPr="005E6E7D">
        <w:t xml:space="preserve"> свиты мощностью до </w:t>
      </w:r>
      <w:smartTag w:uri="urn:schemas-microsoft-com:office:smarttags" w:element="metricconverter">
        <w:smartTagPr>
          <w:attr w:name="ProductID" w:val="51,5 метров"/>
        </w:smartTagPr>
        <w:r w:rsidRPr="005E6E7D">
          <w:t>51,5 метров</w:t>
        </w:r>
      </w:smartTag>
      <w:r w:rsidRPr="005E6E7D">
        <w:t xml:space="preserve">, представленные </w:t>
      </w:r>
      <w:proofErr w:type="gramStart"/>
      <w:r w:rsidRPr="005E6E7D">
        <w:t>озеро-аллювиальными</w:t>
      </w:r>
      <w:proofErr w:type="gramEnd"/>
      <w:r w:rsidRPr="005E6E7D">
        <w:t xml:space="preserve"> суглинками, песками, алевритами и глинами.</w:t>
      </w:r>
    </w:p>
    <w:p w:rsidR="005E6E7D" w:rsidRPr="005E6E7D" w:rsidRDefault="005E6E7D" w:rsidP="005E6E7D">
      <w:proofErr w:type="spellStart"/>
      <w:r w:rsidRPr="005E6E7D">
        <w:t>Среднечетвертичные</w:t>
      </w:r>
      <w:proofErr w:type="spellEnd"/>
      <w:r w:rsidRPr="005E6E7D">
        <w:t xml:space="preserve"> отложения – </w:t>
      </w:r>
      <w:proofErr w:type="spellStart"/>
      <w:r w:rsidRPr="005E6E7D">
        <w:t>витинская</w:t>
      </w:r>
      <w:proofErr w:type="spellEnd"/>
      <w:r w:rsidRPr="005E6E7D">
        <w:t xml:space="preserve"> </w:t>
      </w:r>
      <w:proofErr w:type="spellStart"/>
      <w:r w:rsidRPr="005E6E7D">
        <w:t>тамза</w:t>
      </w:r>
      <w:proofErr w:type="spellEnd"/>
      <w:r w:rsidRPr="005E6E7D">
        <w:t xml:space="preserve"> </w:t>
      </w:r>
      <w:proofErr w:type="gramStart"/>
      <w:r w:rsidRPr="005E6E7D">
        <w:t>сформирована</w:t>
      </w:r>
      <w:proofErr w:type="gramEnd"/>
      <w:r w:rsidRPr="005E6E7D">
        <w:t xml:space="preserve"> озеро-болотными отложениями и наносами. Среди глин суглинков и супесей этого возраста встречаются линзы погребенных почв и торфов. Верхнечетвертичные отложения представлены </w:t>
      </w:r>
      <w:proofErr w:type="spellStart"/>
      <w:r w:rsidRPr="005E6E7D">
        <w:t>Карасукской</w:t>
      </w:r>
      <w:proofErr w:type="spellEnd"/>
      <w:r w:rsidRPr="005E6E7D">
        <w:t xml:space="preserve"> свитой и аллювиальными отложениями 1-й </w:t>
      </w:r>
      <w:proofErr w:type="spellStart"/>
      <w:r w:rsidRPr="005E6E7D">
        <w:t>напойменной</w:t>
      </w:r>
      <w:proofErr w:type="spellEnd"/>
      <w:r w:rsidRPr="005E6E7D">
        <w:t xml:space="preserve"> террасы </w:t>
      </w:r>
      <w:proofErr w:type="spellStart"/>
      <w:r w:rsidRPr="005E6E7D">
        <w:t>р</w:t>
      </w:r>
      <w:proofErr w:type="gramStart"/>
      <w:r w:rsidRPr="005E6E7D">
        <w:t>.Т</w:t>
      </w:r>
      <w:proofErr w:type="gramEnd"/>
      <w:r w:rsidRPr="005E6E7D">
        <w:t>ары</w:t>
      </w:r>
      <w:proofErr w:type="spellEnd"/>
      <w:r w:rsidRPr="005E6E7D">
        <w:t xml:space="preserve"> и </w:t>
      </w:r>
      <w:proofErr w:type="spellStart"/>
      <w:r w:rsidRPr="005E6E7D">
        <w:t>Тартас</w:t>
      </w:r>
      <w:proofErr w:type="spellEnd"/>
      <w:r w:rsidRPr="005E6E7D">
        <w:t xml:space="preserve">. Мощность этих отложений в районе </w:t>
      </w:r>
      <w:proofErr w:type="spellStart"/>
      <w:r w:rsidRPr="005E6E7D">
        <w:t>с</w:t>
      </w:r>
      <w:proofErr w:type="gramStart"/>
      <w:r w:rsidRPr="005E6E7D">
        <w:t>.С</w:t>
      </w:r>
      <w:proofErr w:type="gramEnd"/>
      <w:r w:rsidRPr="005E6E7D">
        <w:t>еверное</w:t>
      </w:r>
      <w:proofErr w:type="spellEnd"/>
      <w:r w:rsidRPr="005E6E7D">
        <w:t xml:space="preserve"> до </w:t>
      </w:r>
      <w:smartTag w:uri="urn:schemas-microsoft-com:office:smarttags" w:element="metricconverter">
        <w:smartTagPr>
          <w:attr w:name="ProductID" w:val="12 метров"/>
        </w:smartTagPr>
        <w:r w:rsidRPr="005E6E7D">
          <w:t>12 метров</w:t>
        </w:r>
      </w:smartTag>
      <w:r w:rsidRPr="005E6E7D">
        <w:t>.</w:t>
      </w:r>
    </w:p>
    <w:p w:rsidR="005E6E7D" w:rsidRPr="005E6E7D" w:rsidRDefault="005E6E7D" w:rsidP="005E6E7D">
      <w:r w:rsidRPr="005E6E7D">
        <w:t xml:space="preserve">Современные отложения развиты в долинах рек и представлены аллювиально-делювиальными </w:t>
      </w:r>
      <w:proofErr w:type="spellStart"/>
      <w:r w:rsidRPr="005E6E7D">
        <w:t>агловато</w:t>
      </w:r>
      <w:proofErr w:type="spellEnd"/>
      <w:r w:rsidRPr="005E6E7D">
        <w:t>-глинистыми отложениями речных террас, озерными болотными заиленными песчано-глинистыми накосами ила и торфами.</w:t>
      </w:r>
    </w:p>
    <w:p w:rsidR="005E6E7D" w:rsidRPr="005E6E7D" w:rsidRDefault="005E6E7D" w:rsidP="005E6E7D">
      <w:r w:rsidRPr="005E6E7D">
        <w:t>Физико-геологические процессы характерны для данного района – заболачивание, речная эрозия.</w:t>
      </w:r>
    </w:p>
    <w:p w:rsidR="005E6E7D" w:rsidRPr="005E6E7D" w:rsidRDefault="005E6E7D" w:rsidP="005E6E7D">
      <w:r w:rsidRPr="005E6E7D">
        <w:t>Основными причинами заболоченности являются:</w:t>
      </w:r>
    </w:p>
    <w:p w:rsidR="005E6E7D" w:rsidRPr="005E6E7D" w:rsidRDefault="005E6E7D" w:rsidP="005E6E7D">
      <w:r w:rsidRPr="005E6E7D">
        <w:t>- зарастание мелководных озер и водоемов растительностью;</w:t>
      </w:r>
    </w:p>
    <w:p w:rsidR="005E6E7D" w:rsidRPr="005E6E7D" w:rsidRDefault="005E6E7D" w:rsidP="005E6E7D">
      <w:r w:rsidRPr="005E6E7D">
        <w:t>- слабая водопроницаемость покровных отложений, наличие впадин и незначительный уклон местности менее 0,5%;</w:t>
      </w:r>
    </w:p>
    <w:p w:rsidR="005E6E7D" w:rsidRPr="005E6E7D" w:rsidRDefault="005E6E7D" w:rsidP="005E6E7D">
      <w:r w:rsidRPr="005E6E7D">
        <w:t xml:space="preserve">- затопление больших территорий в периоды паводка (при 1% обеспеченности горизонт воды р. </w:t>
      </w:r>
      <w:proofErr w:type="spellStart"/>
      <w:r w:rsidRPr="005E6E7D">
        <w:t>Тартас</w:t>
      </w:r>
      <w:proofErr w:type="spellEnd"/>
      <w:r w:rsidRPr="005E6E7D">
        <w:t xml:space="preserve"> составляет 121,5м, при 10% обеспеченности – 120,45м);</w:t>
      </w:r>
    </w:p>
    <w:p w:rsidR="005E6E7D" w:rsidRPr="005E6E7D" w:rsidRDefault="005E6E7D" w:rsidP="005E6E7D">
      <w:r w:rsidRPr="005E6E7D">
        <w:t>- высокое положение уровня грунтовых вод (на глубине от 0,0 до 2,0м);</w:t>
      </w:r>
    </w:p>
    <w:p w:rsidR="005E6E7D" w:rsidRPr="005E6E7D" w:rsidRDefault="005E6E7D" w:rsidP="005E6E7D">
      <w:r w:rsidRPr="005E6E7D">
        <w:t xml:space="preserve">- глубокое промерзание и медленное оттаивание грунтов, открытые участки промерзают на глубину 1,5м, заболоченные низины – до 0,67м, </w:t>
      </w:r>
      <w:proofErr w:type="spellStart"/>
      <w:r w:rsidRPr="005E6E7D">
        <w:t>залесенные</w:t>
      </w:r>
      <w:proofErr w:type="spellEnd"/>
      <w:r w:rsidRPr="005E6E7D">
        <w:t xml:space="preserve"> участки – 0,2-0,4м.</w:t>
      </w:r>
    </w:p>
    <w:p w:rsidR="005E6E7D" w:rsidRPr="005E6E7D" w:rsidRDefault="005E6E7D" w:rsidP="005E6E7D">
      <w:proofErr w:type="gramStart"/>
      <w:r w:rsidRPr="005E6E7D">
        <w:t xml:space="preserve">Грунтовые воды по степени агрессивного воздействия относятся к неагрессивным по отношению к бетонам любой водопроницаемости на любых цементах; </w:t>
      </w:r>
      <w:proofErr w:type="spellStart"/>
      <w:r w:rsidRPr="005E6E7D">
        <w:t>среднеагрессивным</w:t>
      </w:r>
      <w:proofErr w:type="spellEnd"/>
      <w:r w:rsidRPr="005E6E7D">
        <w:t xml:space="preserve"> к металлическим конструкциям, слабоагрессивным к железобетонным конструкциям.</w:t>
      </w:r>
      <w:proofErr w:type="gramEnd"/>
    </w:p>
    <w:p w:rsidR="005E6E7D" w:rsidRPr="005E6E7D" w:rsidRDefault="005E6E7D" w:rsidP="005E6E7D">
      <w:r w:rsidRPr="005E6E7D">
        <w:t xml:space="preserve">По литологическому строению территории </w:t>
      </w:r>
      <w:proofErr w:type="spellStart"/>
      <w:r w:rsidRPr="005E6E7D">
        <w:t>с</w:t>
      </w:r>
      <w:proofErr w:type="gramStart"/>
      <w:r w:rsidRPr="005E6E7D">
        <w:t>.С</w:t>
      </w:r>
      <w:proofErr w:type="gramEnd"/>
      <w:r w:rsidRPr="005E6E7D">
        <w:t>еверное</w:t>
      </w:r>
      <w:proofErr w:type="spellEnd"/>
      <w:r w:rsidRPr="005E6E7D">
        <w:t xml:space="preserve"> делится на три участка:</w:t>
      </w:r>
    </w:p>
    <w:p w:rsidR="005E6E7D" w:rsidRPr="005E6E7D" w:rsidRDefault="005E6E7D" w:rsidP="005E6E7D">
      <w:r w:rsidRPr="005E6E7D">
        <w:t xml:space="preserve">- в юго-западной и центральной части участок сложен глинами насыщенными водой </w:t>
      </w:r>
      <w:proofErr w:type="spellStart"/>
      <w:r w:rsidRPr="005E6E7D">
        <w:t>тугопластичными</w:t>
      </w:r>
      <w:proofErr w:type="spellEnd"/>
      <w:r w:rsidRPr="005E6E7D">
        <w:t xml:space="preserve">, с глубиной переходящими в </w:t>
      </w:r>
      <w:proofErr w:type="spellStart"/>
      <w:r w:rsidRPr="005E6E7D">
        <w:t>мягкопластичные</w:t>
      </w:r>
      <w:proofErr w:type="spellEnd"/>
      <w:r w:rsidRPr="005E6E7D">
        <w:t>, ниже суглинками;</w:t>
      </w:r>
    </w:p>
    <w:p w:rsidR="005E6E7D" w:rsidRPr="005E6E7D" w:rsidRDefault="005E6E7D" w:rsidP="005E6E7D">
      <w:r w:rsidRPr="005E6E7D">
        <w:t xml:space="preserve">- в центральной части участок сложен суглинками, насыщенными водой </w:t>
      </w:r>
      <w:proofErr w:type="spellStart"/>
      <w:r w:rsidRPr="005E6E7D">
        <w:t>мягкопластичными</w:t>
      </w:r>
      <w:proofErr w:type="spellEnd"/>
      <w:r w:rsidRPr="005E6E7D">
        <w:t xml:space="preserve">, подстилаем глинами </w:t>
      </w:r>
      <w:proofErr w:type="spellStart"/>
      <w:r w:rsidRPr="005E6E7D">
        <w:t>мягкопластичными</w:t>
      </w:r>
      <w:proofErr w:type="spellEnd"/>
      <w:r w:rsidRPr="005E6E7D">
        <w:t>;</w:t>
      </w:r>
    </w:p>
    <w:p w:rsidR="005E6E7D" w:rsidRPr="005E6E7D" w:rsidRDefault="005E6E7D" w:rsidP="005E6E7D">
      <w:r w:rsidRPr="005E6E7D">
        <w:t xml:space="preserve">- в северной и северо-восточной части участка в геологическом строении принимают участие глины, насыщенные водой </w:t>
      </w:r>
      <w:proofErr w:type="spellStart"/>
      <w:r w:rsidRPr="005E6E7D">
        <w:t>мягкопластичные</w:t>
      </w:r>
      <w:proofErr w:type="spellEnd"/>
      <w:r w:rsidRPr="005E6E7D">
        <w:t xml:space="preserve">, суглинки </w:t>
      </w:r>
      <w:proofErr w:type="spellStart"/>
      <w:r w:rsidRPr="005E6E7D">
        <w:t>мягкопластичные</w:t>
      </w:r>
      <w:proofErr w:type="spellEnd"/>
      <w:r w:rsidRPr="005E6E7D">
        <w:t xml:space="preserve">, глины </w:t>
      </w:r>
      <w:proofErr w:type="spellStart"/>
      <w:r w:rsidRPr="005E6E7D">
        <w:t>тугопластичные</w:t>
      </w:r>
      <w:proofErr w:type="spellEnd"/>
      <w:r w:rsidRPr="005E6E7D">
        <w:t xml:space="preserve"> и супеси пластичные.</w:t>
      </w:r>
    </w:p>
    <w:p w:rsidR="005E6E7D" w:rsidRPr="005E6E7D" w:rsidRDefault="005E6E7D" w:rsidP="005E6E7D">
      <w:r w:rsidRPr="005E6E7D">
        <w:t>Строительная категория этих грунтов  - вторая. Допустимое давление на грунт составляет 1,2-1,8 кг/</w:t>
      </w:r>
      <w:proofErr w:type="spellStart"/>
      <w:r w:rsidRPr="005E6E7D">
        <w:t>кв.см</w:t>
      </w:r>
      <w:proofErr w:type="spellEnd"/>
      <w:r w:rsidRPr="005E6E7D">
        <w:t>. Строительство требует инженерной подготовки территории, которая включает в себя вертикальную планировку, понижение уровня грунтовых вод и другие мероприятия.</w:t>
      </w:r>
    </w:p>
    <w:p w:rsidR="005E6E7D" w:rsidRPr="005E6E7D" w:rsidRDefault="005E6E7D" w:rsidP="005E6E7D"/>
    <w:p w:rsidR="005E6E7D" w:rsidRPr="005E6E7D" w:rsidRDefault="005E6E7D" w:rsidP="005E6E7D">
      <w:bookmarkStart w:id="18" w:name="_Toc51763335"/>
      <w:r w:rsidRPr="005E6E7D">
        <w:t>1.1.3 Гидрогеологические условия</w:t>
      </w:r>
      <w:bookmarkEnd w:id="18"/>
    </w:p>
    <w:p w:rsidR="005E6E7D" w:rsidRPr="005E6E7D" w:rsidRDefault="005E6E7D" w:rsidP="005E6E7D">
      <w:pPr>
        <w:rPr>
          <w:lang w:eastAsia="en-US"/>
        </w:rPr>
      </w:pPr>
      <w:r w:rsidRPr="005E6E7D">
        <w:rPr>
          <w:lang w:eastAsia="en-US"/>
        </w:rPr>
        <w:t xml:space="preserve">Село Северное расположено вдоль берега р. </w:t>
      </w:r>
      <w:proofErr w:type="spellStart"/>
      <w:r w:rsidRPr="005E6E7D">
        <w:rPr>
          <w:lang w:eastAsia="en-US"/>
        </w:rPr>
        <w:t>Тартас</w:t>
      </w:r>
      <w:proofErr w:type="spellEnd"/>
      <w:r w:rsidRPr="005E6E7D">
        <w:rPr>
          <w:lang w:eastAsia="en-US"/>
        </w:rPr>
        <w:t xml:space="preserve">, </w:t>
      </w:r>
      <w:proofErr w:type="gramStart"/>
      <w:r w:rsidRPr="005E6E7D">
        <w:rPr>
          <w:lang w:eastAsia="en-US"/>
        </w:rPr>
        <w:t>которая</w:t>
      </w:r>
      <w:proofErr w:type="gramEnd"/>
      <w:r w:rsidRPr="005E6E7D">
        <w:rPr>
          <w:lang w:eastAsia="en-US"/>
        </w:rPr>
        <w:t xml:space="preserve"> принадлежит к бассейну Иртыша и является правым </w:t>
      </w:r>
      <w:proofErr w:type="spellStart"/>
      <w:r w:rsidRPr="005E6E7D">
        <w:rPr>
          <w:lang w:eastAsia="en-US"/>
        </w:rPr>
        <w:t>притокм</w:t>
      </w:r>
      <w:proofErr w:type="spellEnd"/>
      <w:r w:rsidRPr="005E6E7D">
        <w:rPr>
          <w:lang w:eastAsia="en-US"/>
        </w:rPr>
        <w:t xml:space="preserve"> р. </w:t>
      </w:r>
      <w:proofErr w:type="spellStart"/>
      <w:r w:rsidRPr="005E6E7D">
        <w:rPr>
          <w:lang w:eastAsia="en-US"/>
        </w:rPr>
        <w:t>Оми</w:t>
      </w:r>
      <w:proofErr w:type="spellEnd"/>
      <w:r w:rsidRPr="005E6E7D">
        <w:rPr>
          <w:lang w:eastAsia="en-US"/>
        </w:rPr>
        <w:t xml:space="preserve">. Река </w:t>
      </w:r>
      <w:proofErr w:type="spellStart"/>
      <w:r w:rsidRPr="005E6E7D">
        <w:rPr>
          <w:lang w:eastAsia="en-US"/>
        </w:rPr>
        <w:t>Тартас</w:t>
      </w:r>
      <w:proofErr w:type="spellEnd"/>
      <w:r w:rsidRPr="005E6E7D">
        <w:rPr>
          <w:lang w:eastAsia="en-US"/>
        </w:rPr>
        <w:t xml:space="preserve"> берет свое начало на границе Новосибирской и Томской областей, среди плоских Васюганских болот и впадает справа в р. </w:t>
      </w:r>
      <w:proofErr w:type="spellStart"/>
      <w:r w:rsidRPr="005E6E7D">
        <w:rPr>
          <w:lang w:eastAsia="en-US"/>
        </w:rPr>
        <w:t>Омь</w:t>
      </w:r>
      <w:proofErr w:type="spellEnd"/>
      <w:r w:rsidRPr="005E6E7D">
        <w:rPr>
          <w:lang w:eastAsia="en-US"/>
        </w:rPr>
        <w:t xml:space="preserve"> на 503 км от устья.</w:t>
      </w:r>
    </w:p>
    <w:p w:rsidR="005E6E7D" w:rsidRPr="005E6E7D" w:rsidRDefault="005E6E7D" w:rsidP="005E6E7D">
      <w:r w:rsidRPr="005E6E7D">
        <w:t>Длина реки 566 км, площадь бассейна 16,2 тыс. км</w:t>
      </w:r>
      <w:proofErr w:type="gramStart"/>
      <w:r w:rsidRPr="005E6E7D">
        <w:t>2</w:t>
      </w:r>
      <w:proofErr w:type="gramEnd"/>
      <w:r w:rsidRPr="005E6E7D">
        <w:t xml:space="preserve"> – крупнейший по длине и площади бассейна приток </w:t>
      </w:r>
      <w:proofErr w:type="spellStart"/>
      <w:r w:rsidRPr="005E6E7D">
        <w:t>Оми</w:t>
      </w:r>
      <w:proofErr w:type="spellEnd"/>
      <w:r w:rsidRPr="005E6E7D">
        <w:t>.</w:t>
      </w:r>
    </w:p>
    <w:p w:rsidR="005E6E7D" w:rsidRPr="005E6E7D" w:rsidRDefault="005E6E7D" w:rsidP="005E6E7D">
      <w:r w:rsidRPr="005E6E7D">
        <w:t xml:space="preserve">У с. </w:t>
      </w:r>
      <w:proofErr w:type="gramStart"/>
      <w:r w:rsidRPr="005E6E7D">
        <w:t>Северное</w:t>
      </w:r>
      <w:proofErr w:type="gramEnd"/>
      <w:r w:rsidRPr="005E6E7D">
        <w:t xml:space="preserve"> водосбор реки представляет собой слабовсхолмленную, заболоченную лесостепь, поросшую лиственным лесом и кустарником.</w:t>
      </w:r>
    </w:p>
    <w:p w:rsidR="005E6E7D" w:rsidRPr="005E6E7D" w:rsidRDefault="005E6E7D" w:rsidP="005E6E7D">
      <w:r w:rsidRPr="005E6E7D">
        <w:t>Долина реки выражена неясно, ее пологие склоны незаметно сливаются с окружающей местностью. Пойма двухсторонняя, имеет ширину до 4км, заболочена.</w:t>
      </w:r>
    </w:p>
    <w:p w:rsidR="005E6E7D" w:rsidRPr="005E6E7D" w:rsidRDefault="005E6E7D" w:rsidP="005E6E7D">
      <w:r w:rsidRPr="005E6E7D">
        <w:t xml:space="preserve">Русло </w:t>
      </w:r>
      <w:proofErr w:type="spellStart"/>
      <w:r w:rsidRPr="005E6E7D">
        <w:t>меандрирующее</w:t>
      </w:r>
      <w:proofErr w:type="spellEnd"/>
      <w:r w:rsidRPr="005E6E7D">
        <w:t xml:space="preserve">, </w:t>
      </w:r>
      <w:proofErr w:type="spellStart"/>
      <w:r w:rsidRPr="005E6E7D">
        <w:t>слабодеформирующееся</w:t>
      </w:r>
      <w:proofErr w:type="spellEnd"/>
      <w:r w:rsidRPr="005E6E7D">
        <w:t>, имеет на излучинах крутые берега высотой до 7м, задернованные, заросшие кустарником. Противоположные берега пологие. Ширина реки в межень составляет 14-30м, глубина колеблется от 1,5 до 3,0м, дно илистое, заросшее водной растительностью.</w:t>
      </w:r>
    </w:p>
    <w:p w:rsidR="005E6E7D" w:rsidRPr="005E6E7D" w:rsidRDefault="005E6E7D" w:rsidP="005E6E7D">
      <w:r w:rsidRPr="005E6E7D">
        <w:t xml:space="preserve">Река </w:t>
      </w:r>
      <w:proofErr w:type="spellStart"/>
      <w:r w:rsidRPr="005E6E7D">
        <w:t>Зункуй</w:t>
      </w:r>
      <w:proofErr w:type="spellEnd"/>
      <w:r w:rsidRPr="005E6E7D">
        <w:t xml:space="preserve"> начинается в 12км к юго-востоку от с. </w:t>
      </w:r>
      <w:proofErr w:type="gramStart"/>
      <w:r w:rsidRPr="005E6E7D">
        <w:t>Северное</w:t>
      </w:r>
      <w:proofErr w:type="gramEnd"/>
      <w:r w:rsidRPr="005E6E7D">
        <w:t xml:space="preserve">, протекает, в основном, в северном направлении среди болот и впадает в р. </w:t>
      </w:r>
      <w:proofErr w:type="spellStart"/>
      <w:r w:rsidRPr="005E6E7D">
        <w:t>Тартас</w:t>
      </w:r>
      <w:proofErr w:type="spellEnd"/>
      <w:r w:rsidRPr="005E6E7D">
        <w:t xml:space="preserve"> слева на 191км от истока (375км от устья). На всем протяжении река имеет вид болотной реки, лишь в нижнем течении, в 4км от устья, хорошо выраженное русло имеет крутые, местами обрывистые берега высотой до 2м при ширине реки 3-6м. средний уклон поверхности на этом участке составляет 0,0008, площадь водосбора равна 93 км</w:t>
      </w:r>
      <w:proofErr w:type="gramStart"/>
      <w:r w:rsidRPr="005E6E7D">
        <w:t>2</w:t>
      </w:r>
      <w:proofErr w:type="gramEnd"/>
      <w:r w:rsidRPr="005E6E7D">
        <w:t>, заболоченность  - 31%, залесенность – 49%. Общая длина реки – 20км.</w:t>
      </w:r>
    </w:p>
    <w:p w:rsidR="005E6E7D" w:rsidRPr="005E6E7D" w:rsidRDefault="005E6E7D" w:rsidP="005E6E7D">
      <w:r w:rsidRPr="005E6E7D">
        <w:t xml:space="preserve">Водный режим рек </w:t>
      </w:r>
      <w:proofErr w:type="spellStart"/>
      <w:r w:rsidRPr="005E6E7D">
        <w:t>Тартас</w:t>
      </w:r>
      <w:proofErr w:type="spellEnd"/>
      <w:r w:rsidRPr="005E6E7D">
        <w:t xml:space="preserve"> и </w:t>
      </w:r>
      <w:proofErr w:type="spellStart"/>
      <w:r w:rsidRPr="005E6E7D">
        <w:t>Зункуй</w:t>
      </w:r>
      <w:proofErr w:type="spellEnd"/>
      <w:r w:rsidRPr="005E6E7D">
        <w:t xml:space="preserve"> характеризуется растянутым весенним половодьем, сравнительно высокой </w:t>
      </w:r>
      <w:proofErr w:type="gramStart"/>
      <w:r w:rsidRPr="005E6E7D">
        <w:t>летнее-осенней</w:t>
      </w:r>
      <w:proofErr w:type="gramEnd"/>
      <w:r w:rsidRPr="005E6E7D">
        <w:t xml:space="preserve"> меженью и низкой зимней.</w:t>
      </w:r>
    </w:p>
    <w:p w:rsidR="005E6E7D" w:rsidRPr="005E6E7D" w:rsidRDefault="005E6E7D" w:rsidP="005E6E7D">
      <w:pPr>
        <w:rPr>
          <w:lang w:eastAsia="en-US"/>
        </w:rPr>
      </w:pPr>
      <w:r w:rsidRPr="005E6E7D">
        <w:rPr>
          <w:lang w:eastAsia="en-US"/>
        </w:rPr>
        <w:t>Таблица 1.1.3-1</w:t>
      </w:r>
    </w:p>
    <w:p w:rsidR="005E6E7D" w:rsidRPr="005E6E7D" w:rsidRDefault="005E6E7D" w:rsidP="005E6E7D">
      <w:pPr>
        <w:rPr>
          <w:lang w:eastAsia="en-US"/>
        </w:rPr>
      </w:pPr>
      <w:r w:rsidRPr="005E6E7D">
        <w:rPr>
          <w:lang w:eastAsia="en-US"/>
        </w:rPr>
        <w:t xml:space="preserve">Перечень основных водотоков на территории с. </w:t>
      </w:r>
      <w:proofErr w:type="gramStart"/>
      <w:r w:rsidRPr="005E6E7D">
        <w:rPr>
          <w:lang w:eastAsia="en-US"/>
        </w:rPr>
        <w:t>Северное</w:t>
      </w:r>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3160"/>
        <w:gridCol w:w="3273"/>
        <w:gridCol w:w="2509"/>
      </w:tblGrid>
      <w:tr w:rsidR="005E6E7D" w:rsidRPr="005E6E7D" w:rsidTr="00AC38DA">
        <w:trPr>
          <w:trHeight w:val="538"/>
          <w:jc w:val="center"/>
        </w:trPr>
        <w:tc>
          <w:tcPr>
            <w:tcW w:w="328" w:type="pct"/>
            <w:vAlign w:val="center"/>
          </w:tcPr>
          <w:p w:rsidR="005E6E7D" w:rsidRPr="005E6E7D" w:rsidRDefault="005E6E7D" w:rsidP="005E6E7D">
            <w:pPr>
              <w:rPr>
                <w:lang w:eastAsia="en-US"/>
              </w:rPr>
            </w:pPr>
            <w:r w:rsidRPr="005E6E7D">
              <w:rPr>
                <w:lang w:eastAsia="en-US"/>
              </w:rPr>
              <w:t xml:space="preserve">№ </w:t>
            </w:r>
            <w:proofErr w:type="gramStart"/>
            <w:r w:rsidRPr="005E6E7D">
              <w:rPr>
                <w:lang w:eastAsia="en-US"/>
              </w:rPr>
              <w:t>п</w:t>
            </w:r>
            <w:proofErr w:type="gramEnd"/>
            <w:r w:rsidRPr="005E6E7D">
              <w:rPr>
                <w:lang w:eastAsia="en-US"/>
              </w:rPr>
              <w:t>/п</w:t>
            </w:r>
          </w:p>
        </w:tc>
        <w:tc>
          <w:tcPr>
            <w:tcW w:w="1651" w:type="pct"/>
            <w:vAlign w:val="center"/>
          </w:tcPr>
          <w:p w:rsidR="005E6E7D" w:rsidRPr="005E6E7D" w:rsidRDefault="005E6E7D" w:rsidP="005E6E7D">
            <w:pPr>
              <w:rPr>
                <w:lang w:eastAsia="en-US"/>
              </w:rPr>
            </w:pPr>
            <w:r w:rsidRPr="005E6E7D">
              <w:rPr>
                <w:lang w:eastAsia="en-US"/>
              </w:rPr>
              <w:t>Название</w:t>
            </w:r>
          </w:p>
        </w:tc>
        <w:tc>
          <w:tcPr>
            <w:tcW w:w="1710" w:type="pct"/>
            <w:vAlign w:val="center"/>
          </w:tcPr>
          <w:p w:rsidR="005E6E7D" w:rsidRPr="005E6E7D" w:rsidRDefault="005E6E7D" w:rsidP="005E6E7D">
            <w:pPr>
              <w:rPr>
                <w:lang w:eastAsia="en-US"/>
              </w:rPr>
            </w:pPr>
            <w:r w:rsidRPr="005E6E7D">
              <w:rPr>
                <w:lang w:eastAsia="en-US"/>
              </w:rPr>
              <w:t xml:space="preserve">Протяжённость, </w:t>
            </w:r>
            <w:proofErr w:type="gramStart"/>
            <w:r w:rsidRPr="005E6E7D">
              <w:rPr>
                <w:lang w:eastAsia="en-US"/>
              </w:rPr>
              <w:t>км</w:t>
            </w:r>
            <w:proofErr w:type="gramEnd"/>
          </w:p>
        </w:tc>
        <w:tc>
          <w:tcPr>
            <w:tcW w:w="1311" w:type="pct"/>
            <w:vAlign w:val="center"/>
          </w:tcPr>
          <w:p w:rsidR="005E6E7D" w:rsidRPr="005E6E7D" w:rsidRDefault="005E6E7D" w:rsidP="005E6E7D">
            <w:pPr>
              <w:rPr>
                <w:lang w:eastAsia="en-US"/>
              </w:rPr>
            </w:pPr>
            <w:proofErr w:type="spellStart"/>
            <w:r w:rsidRPr="005E6E7D">
              <w:rPr>
                <w:lang w:eastAsia="en-US"/>
              </w:rPr>
              <w:t>Водоохранная</w:t>
            </w:r>
            <w:proofErr w:type="spellEnd"/>
            <w:r w:rsidRPr="005E6E7D">
              <w:rPr>
                <w:lang w:eastAsia="en-US"/>
              </w:rPr>
              <w:t xml:space="preserve"> зона</w:t>
            </w:r>
          </w:p>
        </w:tc>
      </w:tr>
      <w:tr w:rsidR="005E6E7D" w:rsidRPr="005E6E7D" w:rsidTr="00AC38DA">
        <w:trPr>
          <w:jc w:val="center"/>
        </w:trPr>
        <w:tc>
          <w:tcPr>
            <w:tcW w:w="328" w:type="pct"/>
          </w:tcPr>
          <w:p w:rsidR="005E6E7D" w:rsidRPr="005E6E7D" w:rsidRDefault="005E6E7D" w:rsidP="005E6E7D">
            <w:pPr>
              <w:rPr>
                <w:lang w:eastAsia="en-US"/>
              </w:rPr>
            </w:pPr>
            <w:r w:rsidRPr="005E6E7D">
              <w:rPr>
                <w:lang w:eastAsia="en-US"/>
              </w:rPr>
              <w:t>1</w:t>
            </w:r>
          </w:p>
        </w:tc>
        <w:tc>
          <w:tcPr>
            <w:tcW w:w="1651" w:type="pct"/>
          </w:tcPr>
          <w:p w:rsidR="005E6E7D" w:rsidRPr="005E6E7D" w:rsidRDefault="005E6E7D" w:rsidP="005E6E7D">
            <w:pPr>
              <w:rPr>
                <w:lang w:eastAsia="en-US"/>
              </w:rPr>
            </w:pPr>
            <w:r w:rsidRPr="005E6E7D">
              <w:rPr>
                <w:lang w:eastAsia="en-US"/>
              </w:rPr>
              <w:t xml:space="preserve">р. </w:t>
            </w:r>
            <w:proofErr w:type="spellStart"/>
            <w:r w:rsidRPr="005E6E7D">
              <w:rPr>
                <w:lang w:eastAsia="en-US"/>
              </w:rPr>
              <w:t>Тартас</w:t>
            </w:r>
            <w:proofErr w:type="spellEnd"/>
          </w:p>
        </w:tc>
        <w:tc>
          <w:tcPr>
            <w:tcW w:w="1710" w:type="pct"/>
            <w:vAlign w:val="center"/>
          </w:tcPr>
          <w:p w:rsidR="005E6E7D" w:rsidRPr="005E6E7D" w:rsidRDefault="005E6E7D" w:rsidP="005E6E7D">
            <w:pPr>
              <w:rPr>
                <w:lang w:eastAsia="en-US"/>
              </w:rPr>
            </w:pPr>
            <w:r w:rsidRPr="005E6E7D">
              <w:rPr>
                <w:lang w:eastAsia="en-US"/>
              </w:rPr>
              <w:t>566</w:t>
            </w:r>
          </w:p>
        </w:tc>
        <w:tc>
          <w:tcPr>
            <w:tcW w:w="1311" w:type="pct"/>
          </w:tcPr>
          <w:p w:rsidR="005E6E7D" w:rsidRPr="005E6E7D" w:rsidRDefault="005E6E7D" w:rsidP="005E6E7D">
            <w:pPr>
              <w:rPr>
                <w:lang w:eastAsia="en-US"/>
              </w:rPr>
            </w:pPr>
            <w:r w:rsidRPr="005E6E7D">
              <w:t>200</w:t>
            </w:r>
          </w:p>
        </w:tc>
      </w:tr>
      <w:tr w:rsidR="005E6E7D" w:rsidRPr="005E6E7D" w:rsidTr="00AC38DA">
        <w:trPr>
          <w:jc w:val="center"/>
        </w:trPr>
        <w:tc>
          <w:tcPr>
            <w:tcW w:w="328" w:type="pct"/>
          </w:tcPr>
          <w:p w:rsidR="005E6E7D" w:rsidRPr="005E6E7D" w:rsidRDefault="005E6E7D" w:rsidP="005E6E7D">
            <w:pPr>
              <w:rPr>
                <w:lang w:eastAsia="en-US"/>
              </w:rPr>
            </w:pPr>
            <w:r w:rsidRPr="005E6E7D">
              <w:rPr>
                <w:lang w:eastAsia="en-US"/>
              </w:rPr>
              <w:t>2</w:t>
            </w:r>
          </w:p>
        </w:tc>
        <w:tc>
          <w:tcPr>
            <w:tcW w:w="1651" w:type="pct"/>
          </w:tcPr>
          <w:p w:rsidR="005E6E7D" w:rsidRPr="005E6E7D" w:rsidRDefault="005E6E7D" w:rsidP="005E6E7D">
            <w:pPr>
              <w:rPr>
                <w:lang w:eastAsia="en-US"/>
              </w:rPr>
            </w:pPr>
            <w:r w:rsidRPr="005E6E7D">
              <w:rPr>
                <w:lang w:eastAsia="en-US"/>
              </w:rPr>
              <w:t xml:space="preserve">р. </w:t>
            </w:r>
            <w:proofErr w:type="spellStart"/>
            <w:r w:rsidRPr="005E6E7D">
              <w:rPr>
                <w:lang w:eastAsia="en-US"/>
              </w:rPr>
              <w:t>Зункуй</w:t>
            </w:r>
            <w:proofErr w:type="spellEnd"/>
          </w:p>
        </w:tc>
        <w:tc>
          <w:tcPr>
            <w:tcW w:w="1710" w:type="pct"/>
            <w:vAlign w:val="center"/>
          </w:tcPr>
          <w:p w:rsidR="005E6E7D" w:rsidRPr="005E6E7D" w:rsidRDefault="005E6E7D" w:rsidP="005E6E7D">
            <w:pPr>
              <w:rPr>
                <w:highlight w:val="lightGray"/>
                <w:lang w:eastAsia="en-US"/>
              </w:rPr>
            </w:pPr>
            <w:r w:rsidRPr="005E6E7D">
              <w:rPr>
                <w:lang w:eastAsia="en-US"/>
              </w:rPr>
              <w:t>20</w:t>
            </w:r>
          </w:p>
        </w:tc>
        <w:tc>
          <w:tcPr>
            <w:tcW w:w="1311" w:type="pct"/>
          </w:tcPr>
          <w:p w:rsidR="005E6E7D" w:rsidRPr="005E6E7D" w:rsidRDefault="005E6E7D" w:rsidP="005E6E7D">
            <w:pPr>
              <w:rPr>
                <w:lang w:eastAsia="en-US"/>
              </w:rPr>
            </w:pPr>
            <w:r w:rsidRPr="005E6E7D">
              <w:rPr>
                <w:lang w:eastAsia="en-US"/>
              </w:rPr>
              <w:t>100</w:t>
            </w:r>
          </w:p>
        </w:tc>
      </w:tr>
    </w:tbl>
    <w:p w:rsidR="005E6E7D" w:rsidRPr="005E6E7D" w:rsidRDefault="005E6E7D" w:rsidP="005E6E7D">
      <w:pPr>
        <w:rPr>
          <w:lang w:eastAsia="en-US"/>
        </w:rPr>
      </w:pPr>
    </w:p>
    <w:p w:rsidR="005E6E7D" w:rsidRPr="005E6E7D" w:rsidRDefault="005E6E7D" w:rsidP="005E6E7D">
      <w:pPr>
        <w:rPr>
          <w:lang w:eastAsia="en-US"/>
        </w:rPr>
      </w:pPr>
      <w:proofErr w:type="spellStart"/>
      <w:r w:rsidRPr="005E6E7D">
        <w:rPr>
          <w:lang w:eastAsia="en-US"/>
        </w:rPr>
        <w:t>Водоохранные</w:t>
      </w:r>
      <w:proofErr w:type="spellEnd"/>
      <w:r w:rsidRPr="005E6E7D">
        <w:rPr>
          <w:lang w:eastAsia="en-US"/>
        </w:rPr>
        <w:t xml:space="preserve"> зоны установлены в соответствии со ст. 65 Водного кодекса Российской Федерации</w:t>
      </w:r>
    </w:p>
    <w:p w:rsidR="005E6E7D" w:rsidRPr="005E6E7D" w:rsidRDefault="005E6E7D" w:rsidP="005E6E7D"/>
    <w:p w:rsidR="005E6E7D" w:rsidRPr="005E6E7D" w:rsidRDefault="005E6E7D" w:rsidP="005E6E7D">
      <w:r w:rsidRPr="005E6E7D">
        <w:t xml:space="preserve">Водный режим рек </w:t>
      </w:r>
      <w:proofErr w:type="spellStart"/>
      <w:r w:rsidRPr="005E6E7D">
        <w:t>Тартас</w:t>
      </w:r>
      <w:proofErr w:type="spellEnd"/>
      <w:r w:rsidRPr="005E6E7D">
        <w:t xml:space="preserve"> и </w:t>
      </w:r>
      <w:proofErr w:type="spellStart"/>
      <w:r w:rsidRPr="005E6E7D">
        <w:t>Зункуй</w:t>
      </w:r>
      <w:proofErr w:type="spellEnd"/>
      <w:r w:rsidRPr="005E6E7D">
        <w:t xml:space="preserve"> характеризуется растянутым весенним половодьем, сравнительно высокой </w:t>
      </w:r>
      <w:proofErr w:type="gramStart"/>
      <w:r w:rsidRPr="005E6E7D">
        <w:t>летнее-осенней</w:t>
      </w:r>
      <w:proofErr w:type="gramEnd"/>
      <w:r w:rsidRPr="005E6E7D">
        <w:t xml:space="preserve"> меженью и низкой зимней.</w:t>
      </w:r>
    </w:p>
    <w:p w:rsidR="005E6E7D" w:rsidRPr="005E6E7D" w:rsidRDefault="005E6E7D" w:rsidP="005E6E7D">
      <w:r w:rsidRPr="005E6E7D">
        <w:t xml:space="preserve">Наблюдения за стоком производится с 1948 года. Река </w:t>
      </w:r>
      <w:proofErr w:type="spellStart"/>
      <w:r w:rsidRPr="005E6E7D">
        <w:t>Зункуй</w:t>
      </w:r>
      <w:proofErr w:type="spellEnd"/>
      <w:r w:rsidRPr="005E6E7D">
        <w:t xml:space="preserve"> в гидрологическом отношении не изучена.</w:t>
      </w:r>
    </w:p>
    <w:p w:rsidR="005E6E7D" w:rsidRPr="005E6E7D" w:rsidRDefault="005E6E7D" w:rsidP="005E6E7D">
      <w:r w:rsidRPr="005E6E7D">
        <w:t xml:space="preserve">На р. </w:t>
      </w:r>
      <w:proofErr w:type="spellStart"/>
      <w:r w:rsidRPr="005E6E7D">
        <w:t>Тартас</w:t>
      </w:r>
      <w:proofErr w:type="spellEnd"/>
      <w:r w:rsidRPr="005E6E7D">
        <w:t xml:space="preserve"> весеннее половодье обычно начинается в середине апреля. Подъем уровней воды происходит обычно интенсивно (до 30 см/день). Наибольшие уровни воды наступают через 10-15 дней от начала половодья и держаться в пределах 3-8 дней. </w:t>
      </w:r>
      <w:proofErr w:type="gramStart"/>
      <w:r w:rsidRPr="005E6E7D">
        <w:t>Наивысшей горизонт воды, зафиксированный в 1941 году, имел отметку 121,18м БС старой системы).</w:t>
      </w:r>
      <w:proofErr w:type="gramEnd"/>
      <w:r w:rsidRPr="005E6E7D">
        <w:t xml:space="preserve"> Пойма реки в районе водомерного поста у с. </w:t>
      </w:r>
      <w:proofErr w:type="gramStart"/>
      <w:r w:rsidRPr="005E6E7D">
        <w:t>Северное</w:t>
      </w:r>
      <w:proofErr w:type="gramEnd"/>
      <w:r w:rsidRPr="005E6E7D">
        <w:t xml:space="preserve"> затопляется при достижении уровня воды в реке отметки 118,5м. При отметке уровня воды 119,5м пойма затопляется на глубину до 2,8м, продолжительность стояния уровней на этой отметке составляет 9-27 дней. Частота случаев затопления поймы составляет 12 раз за 47 лет. Полное затопление поймы в течение 7 суток наблюдалось один раз – в 1941 году.</w:t>
      </w:r>
    </w:p>
    <w:p w:rsidR="005E6E7D" w:rsidRPr="005E6E7D" w:rsidRDefault="005E6E7D" w:rsidP="005E6E7D">
      <w:r w:rsidRPr="005E6E7D">
        <w:t>После прохождения пика весеннего половодья начинается медленный спад уровней воды до середины июля. Средняя продолжительность весеннего половодья составляет 72 дня, колеблясь по годам от 37 до 103 суток.</w:t>
      </w:r>
    </w:p>
    <w:p w:rsidR="005E6E7D" w:rsidRPr="005E6E7D" w:rsidRDefault="005E6E7D" w:rsidP="005E6E7D">
      <w:r w:rsidRPr="005E6E7D">
        <w:lastRenderedPageBreak/>
        <w:t>Первые осенние ледовые явления на реке появляются обычно в начале третьей декады октября. Устойчивый ледостав образуется сразу по всей ширине реки, ледяной покров бывает ровный, наибольшей толщины лед достигает к началу марта (до 84см)</w:t>
      </w:r>
      <w:proofErr w:type="gramStart"/>
      <w:r w:rsidRPr="005E6E7D">
        <w:t>.</w:t>
      </w:r>
      <w:proofErr w:type="gramEnd"/>
      <w:r w:rsidRPr="005E6E7D">
        <w:t xml:space="preserve"> </w:t>
      </w:r>
      <w:proofErr w:type="gramStart"/>
      <w:r w:rsidRPr="005E6E7D">
        <w:t>п</w:t>
      </w:r>
      <w:proofErr w:type="gramEnd"/>
      <w:r w:rsidRPr="005E6E7D">
        <w:t>родолжительность ледостава колеблется от 153 до 199 дней.</w:t>
      </w:r>
    </w:p>
    <w:p w:rsidR="005E6E7D" w:rsidRPr="005E6E7D" w:rsidRDefault="005E6E7D" w:rsidP="005E6E7D">
      <w:r w:rsidRPr="005E6E7D">
        <w:t>В начале третьей декады апреля обычно начинается незначительный весенний ледоход, продолжающийся в течение 1-13 дней.</w:t>
      </w:r>
    </w:p>
    <w:p w:rsidR="005E6E7D" w:rsidRPr="005E6E7D" w:rsidRDefault="005E6E7D" w:rsidP="005E6E7D">
      <w:r w:rsidRPr="005E6E7D">
        <w:t xml:space="preserve">Максимальные расчетные уровни весеннего половодья различной  обеспеченности р. </w:t>
      </w:r>
      <w:proofErr w:type="spellStart"/>
      <w:r w:rsidRPr="005E6E7D">
        <w:t>Тартас</w:t>
      </w:r>
      <w:proofErr w:type="spellEnd"/>
      <w:r w:rsidRPr="005E6E7D">
        <w:t xml:space="preserve"> составляют:</w:t>
      </w:r>
    </w:p>
    <w:p w:rsidR="005E6E7D" w:rsidRPr="005E6E7D" w:rsidRDefault="005E6E7D" w:rsidP="005E6E7D">
      <w:r w:rsidRPr="005E6E7D">
        <w:t>1% - 121,5м</w:t>
      </w:r>
    </w:p>
    <w:p w:rsidR="005E6E7D" w:rsidRPr="005E6E7D" w:rsidRDefault="005E6E7D" w:rsidP="005E6E7D">
      <w:r w:rsidRPr="005E6E7D">
        <w:t>3% - 121,1м</w:t>
      </w:r>
    </w:p>
    <w:p w:rsidR="005E6E7D" w:rsidRPr="005E6E7D" w:rsidRDefault="005E6E7D" w:rsidP="005E6E7D">
      <w:r w:rsidRPr="005E6E7D">
        <w:t>5% - 120 м.</w:t>
      </w:r>
    </w:p>
    <w:p w:rsidR="005E6E7D" w:rsidRPr="005E6E7D" w:rsidRDefault="005E6E7D" w:rsidP="005E6E7D"/>
    <w:p w:rsidR="005E6E7D" w:rsidRPr="005E6E7D" w:rsidRDefault="005E6E7D" w:rsidP="005E6E7D">
      <w:bookmarkStart w:id="19" w:name="_Toc51763336"/>
      <w:r w:rsidRPr="005E6E7D">
        <w:t>1.1.4 Минерально-сырьевая база</w:t>
      </w:r>
      <w:bookmarkEnd w:id="19"/>
    </w:p>
    <w:p w:rsidR="005E6E7D" w:rsidRPr="005E6E7D" w:rsidRDefault="005E6E7D" w:rsidP="005E6E7D">
      <w:pPr>
        <w:rPr>
          <w:lang w:eastAsia="en-US"/>
        </w:rPr>
      </w:pPr>
      <w:r w:rsidRPr="005E6E7D">
        <w:rPr>
          <w:lang w:eastAsia="en-US"/>
        </w:rPr>
        <w:t>В Северном районе расположено Верх-</w:t>
      </w:r>
      <w:proofErr w:type="spellStart"/>
      <w:r w:rsidRPr="005E6E7D">
        <w:rPr>
          <w:lang w:eastAsia="en-US"/>
        </w:rPr>
        <w:t>Тарское</w:t>
      </w:r>
      <w:proofErr w:type="spellEnd"/>
      <w:r w:rsidRPr="005E6E7D">
        <w:rPr>
          <w:lang w:eastAsia="en-US"/>
        </w:rPr>
        <w:t xml:space="preserve"> нефтяное месторождение (ВТНМ), которое является крупнейшим месторождением нефти в области.</w:t>
      </w:r>
    </w:p>
    <w:p w:rsidR="005E6E7D" w:rsidRPr="005E6E7D" w:rsidRDefault="005E6E7D" w:rsidP="005E6E7D">
      <w:pPr>
        <w:rPr>
          <w:lang w:eastAsia="en-US"/>
        </w:rPr>
      </w:pPr>
      <w:r w:rsidRPr="005E6E7D">
        <w:rPr>
          <w:lang w:eastAsia="en-US"/>
        </w:rPr>
        <w:t xml:space="preserve">Одной из особенностей ВТНМ является удалённость от всех коммуникаций, что создаёт главную сложность при освоении запасов углеродного сырья в Новосибирской области. Месторождение было открыто в </w:t>
      </w:r>
      <w:hyperlink r:id="rId14" w:tooltip="1970" w:history="1">
        <w:r w:rsidRPr="005E6E7D">
          <w:rPr>
            <w:lang w:eastAsia="en-US"/>
          </w:rPr>
          <w:t>1970 году</w:t>
        </w:r>
      </w:hyperlink>
      <w:r w:rsidRPr="005E6E7D">
        <w:rPr>
          <w:lang w:eastAsia="en-US"/>
        </w:rPr>
        <w:t xml:space="preserve">, а промышленная добыча нефти началась с </w:t>
      </w:r>
      <w:hyperlink r:id="rId15" w:tooltip="2000" w:history="1">
        <w:r w:rsidRPr="005E6E7D">
          <w:rPr>
            <w:lang w:eastAsia="en-US"/>
          </w:rPr>
          <w:t>2000 года</w:t>
        </w:r>
      </w:hyperlink>
      <w:r w:rsidRPr="005E6E7D">
        <w:rPr>
          <w:lang w:eastAsia="en-US"/>
        </w:rPr>
        <w:t>. Верх-Тарская нефть характеризуется высоким качеством с минимальным количеством примесей.</w:t>
      </w:r>
    </w:p>
    <w:p w:rsidR="005E6E7D" w:rsidRPr="005E6E7D" w:rsidRDefault="005E6E7D" w:rsidP="005E6E7D">
      <w:pPr>
        <w:rPr>
          <w:lang w:bidi="ru-RU"/>
        </w:rPr>
      </w:pPr>
      <w:r w:rsidRPr="005E6E7D">
        <w:rPr>
          <w:lang w:bidi="ru-RU"/>
        </w:rPr>
        <w:t>Подземные воды в Северном районе изучены до глубины 2900м. Пресные воды распространены повсеместно до глубины 250м, минеральные повсеместно – с глубины 650м. Район достаточно богат по ресурсам пресных подземных вод, их суммарные прогнозные ресурсы составляют 450 тыс</w:t>
      </w:r>
      <w:proofErr w:type="gramStart"/>
      <w:r w:rsidRPr="005E6E7D">
        <w:rPr>
          <w:lang w:bidi="ru-RU"/>
        </w:rPr>
        <w:t>.м</w:t>
      </w:r>
      <w:proofErr w:type="gramEnd"/>
      <w:r w:rsidRPr="005E6E7D">
        <w:rPr>
          <w:lang w:bidi="ru-RU"/>
        </w:rPr>
        <w:t>3/</w:t>
      </w:r>
      <w:proofErr w:type="spellStart"/>
      <w:r w:rsidRPr="005E6E7D">
        <w:rPr>
          <w:lang w:bidi="ru-RU"/>
        </w:rPr>
        <w:t>сут</w:t>
      </w:r>
      <w:proofErr w:type="spellEnd"/>
      <w:r w:rsidRPr="005E6E7D">
        <w:rPr>
          <w:lang w:bidi="ru-RU"/>
        </w:rPr>
        <w:t>.</w:t>
      </w:r>
    </w:p>
    <w:p w:rsidR="005E6E7D" w:rsidRPr="005E6E7D" w:rsidRDefault="005E6E7D" w:rsidP="005E6E7D"/>
    <w:p w:rsidR="005E6E7D" w:rsidRPr="005E6E7D" w:rsidRDefault="005E6E7D" w:rsidP="005E6E7D">
      <w:bookmarkStart w:id="20" w:name="_Toc51763337"/>
      <w:r w:rsidRPr="005E6E7D">
        <w:t>1.1.5 Растительный мир</w:t>
      </w:r>
      <w:bookmarkEnd w:id="20"/>
    </w:p>
    <w:p w:rsidR="005E6E7D" w:rsidRPr="005E6E7D" w:rsidRDefault="005E6E7D" w:rsidP="005E6E7D">
      <w:r w:rsidRPr="005E6E7D">
        <w:t xml:space="preserve">Северный район расположен в двух зонах: северная часть – в </w:t>
      </w:r>
      <w:proofErr w:type="gramStart"/>
      <w:r w:rsidRPr="005E6E7D">
        <w:t>подтаежной</w:t>
      </w:r>
      <w:proofErr w:type="gramEnd"/>
      <w:r w:rsidRPr="005E6E7D">
        <w:t xml:space="preserve"> и южная – в лесостепной. Для севера района характерны хвойно-лиственные леса, расположенные крупными массивами. Представлены леса следующими породами: береза, осина, пихта, ель, сосна. На болотах лес </w:t>
      </w:r>
      <w:proofErr w:type="spellStart"/>
      <w:r w:rsidRPr="005E6E7D">
        <w:t>изрежен</w:t>
      </w:r>
      <w:proofErr w:type="spellEnd"/>
      <w:r w:rsidRPr="005E6E7D">
        <w:t>, на повышенных участках рельефа размещены запасы лесонасаждений хозяйственно-ценных древесных пород.</w:t>
      </w:r>
    </w:p>
    <w:p w:rsidR="005E6E7D" w:rsidRPr="005E6E7D" w:rsidRDefault="005E6E7D" w:rsidP="005E6E7D">
      <w:r w:rsidRPr="005E6E7D">
        <w:t xml:space="preserve">Южная часть района представлена лесостепью с березово-хвойными колками. По долинам рек расположены разнотравные луга, в </w:t>
      </w:r>
      <w:proofErr w:type="spellStart"/>
      <w:r w:rsidRPr="005E6E7D">
        <w:t>межгривных</w:t>
      </w:r>
      <w:proofErr w:type="spellEnd"/>
      <w:r w:rsidRPr="005E6E7D">
        <w:t xml:space="preserve"> понижениях – луга с солончаковой растительностью. Под покровом древесного полога хорошо развит подлесок, состоящий из кустарников шиповника, черемухи, крушины, красной и черной смородины.</w:t>
      </w:r>
    </w:p>
    <w:p w:rsidR="005E6E7D" w:rsidRPr="005E6E7D" w:rsidRDefault="005E6E7D" w:rsidP="005E6E7D">
      <w:r w:rsidRPr="005E6E7D">
        <w:t>Луговая растительность распространена в южной части района на месте вырубленных лесов и по долинам рек. Преобладают луга разнотравно-злаковые с доминированием хороших кормовых трав – овсяницы луговой, коротконожки перистой, тимофеевки, мятлика лугового и обычных видов лугово-лесного разнотравья.</w:t>
      </w:r>
    </w:p>
    <w:p w:rsidR="005E6E7D" w:rsidRPr="005E6E7D" w:rsidRDefault="005E6E7D" w:rsidP="005E6E7D">
      <w:r w:rsidRPr="005E6E7D">
        <w:t>На территории Северного района зарегистрированы исчезающие виды растений, занесённые в Красную книгу Новосибирской области:</w:t>
      </w:r>
    </w:p>
    <w:p w:rsidR="005E6E7D" w:rsidRPr="005E6E7D" w:rsidRDefault="005E6E7D" w:rsidP="005E6E7D">
      <w:proofErr w:type="spellStart"/>
      <w:r w:rsidRPr="005E6E7D">
        <w:t>Дремлик</w:t>
      </w:r>
      <w:proofErr w:type="spellEnd"/>
      <w:r w:rsidRPr="005E6E7D">
        <w:t xml:space="preserve"> темно-красный </w:t>
      </w:r>
      <w:proofErr w:type="spellStart"/>
      <w:r w:rsidRPr="005E6E7D">
        <w:t>Epipactis</w:t>
      </w:r>
      <w:proofErr w:type="spellEnd"/>
      <w:r w:rsidRPr="005E6E7D">
        <w:t xml:space="preserve"> </w:t>
      </w:r>
      <w:proofErr w:type="spellStart"/>
      <w:r w:rsidRPr="005E6E7D">
        <w:t>atrorubens</w:t>
      </w:r>
      <w:proofErr w:type="spellEnd"/>
      <w:r w:rsidRPr="005E6E7D">
        <w:t xml:space="preserve"> (</w:t>
      </w:r>
      <w:proofErr w:type="spellStart"/>
      <w:r w:rsidRPr="005E6E7D">
        <w:t>Hoffm</w:t>
      </w:r>
      <w:proofErr w:type="spellEnd"/>
      <w:r w:rsidRPr="005E6E7D">
        <w:t xml:space="preserve">. </w:t>
      </w:r>
      <w:proofErr w:type="spellStart"/>
      <w:r w:rsidRPr="005E6E7D">
        <w:t>ex</w:t>
      </w:r>
      <w:proofErr w:type="spellEnd"/>
      <w:r w:rsidRPr="005E6E7D">
        <w:t xml:space="preserve"> </w:t>
      </w:r>
      <w:proofErr w:type="spellStart"/>
      <w:r w:rsidRPr="005E6E7D">
        <w:t>Bernh</w:t>
      </w:r>
      <w:proofErr w:type="spellEnd"/>
      <w:r w:rsidRPr="005E6E7D">
        <w:t xml:space="preserve">.) </w:t>
      </w:r>
      <w:proofErr w:type="spellStart"/>
      <w:r w:rsidRPr="005E6E7D">
        <w:t>Bess</w:t>
      </w:r>
      <w:proofErr w:type="spellEnd"/>
      <w:r w:rsidRPr="005E6E7D">
        <w:t>. (1804)</w:t>
      </w:r>
      <w:r w:rsidRPr="005E6E7D">
        <w:br/>
        <w:t xml:space="preserve">Семейство орхидные, </w:t>
      </w:r>
      <w:proofErr w:type="spellStart"/>
      <w:r w:rsidRPr="005E6E7D">
        <w:t>ятрышниковые</w:t>
      </w:r>
      <w:proofErr w:type="spellEnd"/>
      <w:r w:rsidRPr="005E6E7D">
        <w:t xml:space="preserve"> - ORCHIDACEAE</w:t>
      </w:r>
      <w:r w:rsidRPr="005E6E7D">
        <w:br/>
        <w:t xml:space="preserve">Статус. 1 (E) - находящийся под угрозой исчезновения. </w:t>
      </w:r>
    </w:p>
    <w:p w:rsidR="005E6E7D" w:rsidRPr="005E6E7D" w:rsidRDefault="005E6E7D" w:rsidP="005E6E7D">
      <w:proofErr w:type="spellStart"/>
      <w:r w:rsidRPr="005E6E7D">
        <w:t>Липарис</w:t>
      </w:r>
      <w:proofErr w:type="spellEnd"/>
      <w:r w:rsidRPr="005E6E7D">
        <w:t xml:space="preserve"> </w:t>
      </w:r>
      <w:proofErr w:type="spellStart"/>
      <w:r w:rsidRPr="005E6E7D">
        <w:t>Лёзеля</w:t>
      </w:r>
      <w:proofErr w:type="spellEnd"/>
      <w:r w:rsidRPr="005E6E7D">
        <w:t xml:space="preserve"> </w:t>
      </w:r>
      <w:proofErr w:type="spellStart"/>
      <w:r w:rsidRPr="005E6E7D">
        <w:t>Liparis</w:t>
      </w:r>
      <w:proofErr w:type="spellEnd"/>
      <w:r w:rsidRPr="005E6E7D">
        <w:t xml:space="preserve"> </w:t>
      </w:r>
      <w:proofErr w:type="spellStart"/>
      <w:r w:rsidRPr="005E6E7D">
        <w:t>loeselii</w:t>
      </w:r>
      <w:proofErr w:type="spellEnd"/>
      <w:r w:rsidRPr="005E6E7D">
        <w:t xml:space="preserve"> Семейство орхидные, </w:t>
      </w:r>
      <w:proofErr w:type="spellStart"/>
      <w:r w:rsidRPr="005E6E7D">
        <w:t>ятрышниковые</w:t>
      </w:r>
      <w:proofErr w:type="spellEnd"/>
      <w:r w:rsidRPr="005E6E7D">
        <w:t xml:space="preserve"> - ORCHIDACEAE</w:t>
      </w:r>
      <w:r w:rsidRPr="005E6E7D">
        <w:br/>
        <w:t>Статус. 1 (E) - находящийся под угрозой исчезновения.</w:t>
      </w:r>
    </w:p>
    <w:p w:rsidR="005E6E7D" w:rsidRPr="005E6E7D" w:rsidRDefault="005E6E7D" w:rsidP="005E6E7D"/>
    <w:p w:rsidR="005E6E7D" w:rsidRPr="005E6E7D" w:rsidRDefault="005E6E7D" w:rsidP="005E6E7D">
      <w:bookmarkStart w:id="21" w:name="_Toc51763338"/>
      <w:r w:rsidRPr="005E6E7D">
        <w:t>1.1.6 Животный мир</w:t>
      </w:r>
      <w:bookmarkEnd w:id="21"/>
    </w:p>
    <w:p w:rsidR="005E6E7D" w:rsidRPr="005E6E7D" w:rsidRDefault="005E6E7D" w:rsidP="005E6E7D">
      <w:r w:rsidRPr="005E6E7D">
        <w:t xml:space="preserve">Из зверей в Северном районе водятся лось, медведь, рысь, росомаха, колонок, ласка, горностай. В небольшом количестве есть соболь, барсук, бобр, дикий северный олень. В 1968г. на </w:t>
      </w:r>
      <w:proofErr w:type="spellStart"/>
      <w:r w:rsidRPr="005E6E7D">
        <w:t>р</w:t>
      </w:r>
      <w:proofErr w:type="gramStart"/>
      <w:r w:rsidRPr="005E6E7D">
        <w:t>.Т</w:t>
      </w:r>
      <w:proofErr w:type="gramEnd"/>
      <w:r w:rsidRPr="005E6E7D">
        <w:t>артас</w:t>
      </w:r>
      <w:proofErr w:type="spellEnd"/>
      <w:r w:rsidRPr="005E6E7D">
        <w:t xml:space="preserve"> выпущена выхухоль. Из птиц  для природы района  характерны следующие виды: кедровка, дрозды, синицы, тетерев, рябчик, глухарь, серый журавль.  На </w:t>
      </w:r>
      <w:r w:rsidRPr="005E6E7D">
        <w:lastRenderedPageBreak/>
        <w:t xml:space="preserve">водоемах гнездятся речные утки, изредка встречаются гоголь, обычный серый гусь, кулики. </w:t>
      </w:r>
    </w:p>
    <w:p w:rsidR="005E6E7D" w:rsidRPr="005E6E7D" w:rsidRDefault="005E6E7D" w:rsidP="005E6E7D">
      <w:r w:rsidRPr="005E6E7D">
        <w:t xml:space="preserve">На озерах гнездятся черный турпан, чернозобая гагара, лебедь-кликун, беркут, </w:t>
      </w:r>
      <w:proofErr w:type="gramStart"/>
      <w:r w:rsidRPr="005E6E7D">
        <w:t>орлан-белохвост</w:t>
      </w:r>
      <w:proofErr w:type="gramEnd"/>
      <w:r w:rsidRPr="005E6E7D">
        <w:t>, скопа. В озерах и реках водятся карась, линь, плотва, щука, налим, окунь.</w:t>
      </w:r>
    </w:p>
    <w:p w:rsidR="005E6E7D" w:rsidRPr="005E6E7D" w:rsidRDefault="005E6E7D" w:rsidP="005E6E7D">
      <w:r w:rsidRPr="005E6E7D">
        <w:t xml:space="preserve">На территории Северного района обитают животные, занесённые в Красную книгу Новосибирской области. </w:t>
      </w:r>
    </w:p>
    <w:p w:rsidR="005E6E7D" w:rsidRPr="005E6E7D" w:rsidRDefault="005E6E7D" w:rsidP="005E6E7D">
      <w:r w:rsidRPr="005E6E7D">
        <w:t xml:space="preserve">Ниже представлен перечень зарегистрированных редких и исчезающих видов животных и места их нахождения на территории Северного района. </w:t>
      </w:r>
    </w:p>
    <w:p w:rsidR="005E6E7D" w:rsidRPr="005E6E7D" w:rsidRDefault="005E6E7D" w:rsidP="005E6E7D">
      <w:r w:rsidRPr="005E6E7D">
        <w:t xml:space="preserve">Млекопитающие: выхухоль русская, выдра речная, северный олень </w:t>
      </w:r>
    </w:p>
    <w:p w:rsidR="005E6E7D" w:rsidRPr="005E6E7D" w:rsidRDefault="005E6E7D" w:rsidP="005E6E7D">
      <w:proofErr w:type="gramStart"/>
      <w:r w:rsidRPr="005E6E7D">
        <w:t xml:space="preserve">Птицы: гагара чернозобая, аист черный, турпан обыкновенный, скопа, осоед обыкновенный, беркут, орлан-белохвост, кулик-сорока, неясыть бородатая, конек степной, </w:t>
      </w:r>
      <w:proofErr w:type="spellStart"/>
      <w:r w:rsidRPr="005E6E7D">
        <w:t>камышовка</w:t>
      </w:r>
      <w:proofErr w:type="spellEnd"/>
      <w:r w:rsidRPr="005E6E7D">
        <w:t xml:space="preserve"> вертлявая, чекан луговой, соловей обыкновенный </w:t>
      </w:r>
      <w:proofErr w:type="gramEnd"/>
    </w:p>
    <w:p w:rsidR="005E6E7D" w:rsidRPr="005E6E7D" w:rsidRDefault="005E6E7D" w:rsidP="005E6E7D">
      <w:r w:rsidRPr="005E6E7D">
        <w:t xml:space="preserve">Насекомые (членистоногие): мира 18-пятнистая, шмель </w:t>
      </w:r>
      <w:proofErr w:type="spellStart"/>
      <w:r w:rsidRPr="005E6E7D">
        <w:t>ионеллус</w:t>
      </w:r>
      <w:proofErr w:type="spellEnd"/>
      <w:r w:rsidRPr="005E6E7D">
        <w:t>, шмель родственный, шмель скромный, шмель Семенова.</w:t>
      </w:r>
    </w:p>
    <w:p w:rsidR="005E6E7D" w:rsidRPr="005E6E7D" w:rsidRDefault="005E6E7D" w:rsidP="005E6E7D"/>
    <w:p w:rsidR="005E6E7D" w:rsidRPr="005E6E7D" w:rsidRDefault="005E6E7D" w:rsidP="005E6E7D">
      <w:bookmarkStart w:id="22" w:name="_Toc51763339"/>
      <w:r w:rsidRPr="005E6E7D">
        <w:t>1.1.7</w:t>
      </w:r>
      <w:proofErr w:type="gramStart"/>
      <w:r w:rsidRPr="005E6E7D">
        <w:t xml:space="preserve"> О</w:t>
      </w:r>
      <w:proofErr w:type="gramEnd"/>
      <w:r w:rsidRPr="005E6E7D">
        <w:t>собо охраняемые природные территории</w:t>
      </w:r>
      <w:bookmarkEnd w:id="22"/>
    </w:p>
    <w:p w:rsidR="005E6E7D" w:rsidRPr="005E6E7D" w:rsidRDefault="005E6E7D" w:rsidP="005E6E7D">
      <w:r w:rsidRPr="005E6E7D">
        <w:t xml:space="preserve">В границах с. </w:t>
      </w:r>
      <w:proofErr w:type="gramStart"/>
      <w:r w:rsidRPr="005E6E7D">
        <w:t>Северное</w:t>
      </w:r>
      <w:proofErr w:type="gramEnd"/>
      <w:r w:rsidRPr="005E6E7D">
        <w:t xml:space="preserve"> особо охраняемые природные территории не располагаются.</w:t>
      </w:r>
    </w:p>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Pr>
        <w:sectPr w:rsidR="005E6E7D" w:rsidRPr="005E6E7D" w:rsidSect="00AC38DA">
          <w:footerReference w:type="default" r:id="rId16"/>
          <w:footerReference w:type="first" r:id="rId17"/>
          <w:pgSz w:w="11906" w:h="16838"/>
          <w:pgMar w:top="1134" w:right="851" w:bottom="1134" w:left="1701" w:header="709" w:footer="709" w:gutter="0"/>
          <w:cols w:space="708"/>
          <w:docGrid w:linePitch="360"/>
        </w:sectPr>
      </w:pPr>
    </w:p>
    <w:p w:rsidR="005E6E7D" w:rsidRPr="005E6E7D" w:rsidRDefault="005E6E7D" w:rsidP="005E6E7D">
      <w:bookmarkStart w:id="23" w:name="_Toc20826047"/>
      <w:bookmarkStart w:id="24" w:name="_Toc51763340"/>
      <w:r w:rsidRPr="005E6E7D">
        <w:lastRenderedPageBreak/>
        <w:t>1.2 Комплексная оценка территории и описание основных проблем развития территории</w:t>
      </w:r>
      <w:bookmarkEnd w:id="23"/>
      <w:bookmarkEnd w:id="24"/>
    </w:p>
    <w:p w:rsidR="005E6E7D" w:rsidRPr="005E6E7D" w:rsidRDefault="005E6E7D" w:rsidP="005E6E7D">
      <w:bookmarkStart w:id="25" w:name="_Toc51763341"/>
      <w:r w:rsidRPr="005E6E7D">
        <w:t xml:space="preserve">1.2.1 </w:t>
      </w:r>
      <w:bookmarkStart w:id="26" w:name="_Toc20826048"/>
      <w:r w:rsidRPr="005E6E7D">
        <w:t xml:space="preserve">Общие сведения о </w:t>
      </w:r>
      <w:bookmarkEnd w:id="26"/>
      <w:r w:rsidRPr="005E6E7D">
        <w:t>территории проектирования</w:t>
      </w:r>
      <w:bookmarkEnd w:id="25"/>
    </w:p>
    <w:p w:rsidR="005E6E7D" w:rsidRPr="005E6E7D" w:rsidRDefault="005E6E7D" w:rsidP="005E6E7D">
      <w:r w:rsidRPr="005E6E7D">
        <w:t xml:space="preserve">Северный район Новосибирской области, административным центром которого является село Северное, расположен в северо-западной части Новосибирской области и является одним из крупнейших по площади. Район расположен в </w:t>
      </w:r>
      <w:smartTag w:uri="urn:schemas-microsoft-com:office:smarttags" w:element="metricconverter">
        <w:smartTagPr>
          <w:attr w:name="ProductID" w:val="434 км"/>
        </w:smartTagPr>
        <w:r w:rsidRPr="005E6E7D">
          <w:t>434 км</w:t>
        </w:r>
      </w:smartTag>
      <w:r w:rsidRPr="005E6E7D">
        <w:t xml:space="preserve"> от города Новосибирска. Он граничит с Куйбышевским, Венгеровским, </w:t>
      </w:r>
      <w:proofErr w:type="spellStart"/>
      <w:r w:rsidRPr="005E6E7D">
        <w:t>Кыштовским</w:t>
      </w:r>
      <w:proofErr w:type="spellEnd"/>
      <w:r w:rsidRPr="005E6E7D">
        <w:t xml:space="preserve"> и Убинским районами Новосибирской области, а на севере - с Томской областью. Территория района - 1556,9 тыс. га,  составляет 9%  территории области. Район занимает не очень выгодное экономико-географическое положение, так как расположен на удаленном расстоянии от областного центра Новосибирска и </w:t>
      </w:r>
      <w:smartTag w:uri="urn:schemas-microsoft-com:office:smarttags" w:element="metricconverter">
        <w:smartTagPr>
          <w:attr w:name="ProductID" w:val="130 км"/>
        </w:smartTagPr>
        <w:r w:rsidRPr="005E6E7D">
          <w:t>130 км</w:t>
        </w:r>
      </w:smartTag>
      <w:r w:rsidRPr="005E6E7D">
        <w:t xml:space="preserve"> от ближайшей железнодорожной станции Барабинск.</w:t>
      </w:r>
    </w:p>
    <w:p w:rsidR="005E6E7D" w:rsidRPr="005E6E7D" w:rsidRDefault="005E6E7D" w:rsidP="005E6E7D">
      <w:r w:rsidRPr="005E6E7D">
        <w:t xml:space="preserve">Село Северное расположено вдоль берега р. </w:t>
      </w:r>
      <w:proofErr w:type="spellStart"/>
      <w:r w:rsidRPr="005E6E7D">
        <w:t>Тартас</w:t>
      </w:r>
      <w:proofErr w:type="spellEnd"/>
      <w:r w:rsidRPr="005E6E7D">
        <w:t>, в 360 километрах к северо-западу от Новосибирска, в 120 километрах к северу от Куйбышева, в 132 километрах к северу от города Барабинска, который имеет железнодорожную станцию на Транссибирской магистрали и рядом с которым проходит федеральная автомобильная дорога М-51 «Байкал». На территории села сосредоточено большинство предприятий производственных отраслей, имеющихся на территории района.</w:t>
      </w:r>
    </w:p>
    <w:p w:rsidR="005E6E7D" w:rsidRPr="005E6E7D" w:rsidRDefault="005E6E7D" w:rsidP="005E6E7D">
      <w:r w:rsidRPr="005E6E7D">
        <w:pict>
          <v:shape id="_x0000_s1030" type="#_x0000_t202" style="position:absolute;margin-left:.9pt;margin-top:12.35pt;width:468.55pt;height:329.9pt;z-index:2">
            <v:textbox style="mso-next-textbox:#_x0000_s1030">
              <w:txbxContent>
                <w:p w:rsidR="00AC38DA" w:rsidRPr="005E6E7D" w:rsidRDefault="00AC38DA" w:rsidP="005E6E7D">
                  <w:r w:rsidRPr="00FD475C">
                    <w:rPr>
                      <w:noProof/>
                    </w:rPr>
                    <w:pict>
                      <v:shape id="_x0000_i1043" type="#_x0000_t75" alt="gp_1_sx_razm.jpg" style="width:421.5pt;height:321.75pt;visibility:visible;mso-wrap-style:square">
                        <v:imagedata r:id="rId18" o:title="gp_1_sx_razm"/>
                      </v:shape>
                    </w:pict>
                  </w:r>
                </w:p>
              </w:txbxContent>
            </v:textbox>
          </v:shape>
        </w:pict>
      </w:r>
    </w:p>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roofErr w:type="gramStart"/>
      <w:r w:rsidRPr="005E6E7D">
        <w:rPr>
          <w:lang w:eastAsia="en-US"/>
        </w:rPr>
        <w:t>Рис. 1.2.1-1 Положение с. Северное в структуре Северного района</w:t>
      </w:r>
      <w:proofErr w:type="gramEnd"/>
    </w:p>
    <w:p w:rsidR="005E6E7D" w:rsidRPr="005E6E7D" w:rsidRDefault="005E6E7D" w:rsidP="005E6E7D">
      <w:pPr>
        <w:rPr>
          <w:lang w:eastAsia="en-US"/>
        </w:rPr>
      </w:pPr>
    </w:p>
    <w:p w:rsidR="005E6E7D" w:rsidRPr="005E6E7D" w:rsidRDefault="005E6E7D" w:rsidP="005E6E7D">
      <w:bookmarkStart w:id="27" w:name="_Toc51763342"/>
      <w:r w:rsidRPr="005E6E7D">
        <w:t>1.2.2 Планировочная структура и функциональное зонирование</w:t>
      </w:r>
      <w:bookmarkEnd w:id="27"/>
    </w:p>
    <w:p w:rsidR="005E6E7D" w:rsidRPr="005E6E7D" w:rsidRDefault="005E6E7D" w:rsidP="005E6E7D">
      <w:r w:rsidRPr="005E6E7D">
        <w:t xml:space="preserve">Современная планировочная структура села имеет секторальный характер. Границами планировочных секторов являются автомобильные дороги, которые связывают село с соседними населенными пунктами Северного района и с центром </w:t>
      </w:r>
      <w:proofErr w:type="spellStart"/>
      <w:r w:rsidRPr="005E6E7D">
        <w:t>Барабинско</w:t>
      </w:r>
      <w:proofErr w:type="spellEnd"/>
      <w:r w:rsidRPr="005E6E7D">
        <w:t xml:space="preserve">-Куйбышевской агломерации </w:t>
      </w:r>
    </w:p>
    <w:p w:rsidR="005E6E7D" w:rsidRPr="005E6E7D" w:rsidRDefault="005E6E7D" w:rsidP="005E6E7D">
      <w:r w:rsidRPr="005E6E7D">
        <w:t xml:space="preserve">Основу планировочной структуры села составляют кварталы усадебной жилой застройки и сеть улиц и дорог. </w:t>
      </w:r>
      <w:proofErr w:type="gramStart"/>
      <w:r w:rsidRPr="005E6E7D">
        <w:t xml:space="preserve">Основные улицы, отходящие от центра, связывают село Северное с автодорогами регионального и межмуниципального значения, а именно: в западном направлении по ул. Советская с выходом на автомобильную дорогу регионального значения 50 ОП РЗ 50К-26 «Венгерово - </w:t>
      </w:r>
      <w:proofErr w:type="spellStart"/>
      <w:r w:rsidRPr="005E6E7D">
        <w:t>Минино</w:t>
      </w:r>
      <w:proofErr w:type="spellEnd"/>
      <w:r w:rsidRPr="005E6E7D">
        <w:t xml:space="preserve"> - Верх-Красноярка – Северное»  на с. Венгерово, в южном по ул. Ленина с выходом на автомобильную дорогу регионального </w:t>
      </w:r>
      <w:r w:rsidRPr="005E6E7D">
        <w:lastRenderedPageBreak/>
        <w:t>значения 50 ОП РЗ 50К-04 «Куйбышев - Северное» на г</w:t>
      </w:r>
      <w:proofErr w:type="gramEnd"/>
      <w:r w:rsidRPr="005E6E7D">
        <w:t xml:space="preserve">. Куйбышев, в </w:t>
      </w:r>
      <w:proofErr w:type="gramStart"/>
      <w:r w:rsidRPr="005E6E7D">
        <w:t>северо-западном</w:t>
      </w:r>
      <w:proofErr w:type="gramEnd"/>
      <w:r w:rsidRPr="005E6E7D">
        <w:t xml:space="preserve"> по ул. Пушкина с выходом на автомобильную дорогу межмуниципального значения 50 ОП МЗ 50Н-2303 «Северное – </w:t>
      </w:r>
      <w:proofErr w:type="spellStart"/>
      <w:r w:rsidRPr="005E6E7D">
        <w:t>Биаза</w:t>
      </w:r>
      <w:proofErr w:type="spellEnd"/>
      <w:r w:rsidRPr="005E6E7D">
        <w:t xml:space="preserve"> - гр. </w:t>
      </w:r>
      <w:proofErr w:type="spellStart"/>
      <w:r w:rsidRPr="005E6E7D">
        <w:t>Кыштовского</w:t>
      </w:r>
      <w:proofErr w:type="spellEnd"/>
      <w:r w:rsidRPr="005E6E7D">
        <w:t xml:space="preserve"> района» на с. </w:t>
      </w:r>
      <w:proofErr w:type="spellStart"/>
      <w:r w:rsidRPr="005E6E7D">
        <w:t>Биаза</w:t>
      </w:r>
      <w:proofErr w:type="spellEnd"/>
      <w:r w:rsidRPr="005E6E7D">
        <w:t xml:space="preserve">, в юго-восточном по ул. Октябрьская  с выходом на автомобильную дорогу межмуниципального значения 50 ОП МЗ 50Н-2304 «Северное – Чуваши – Кордон» на с. Чебаки. С юга, запада и северо-запада территорию села окаймляет объездная автодорога. С юга – юго-запада автомобильная дорога межмуниципального значения 50 ОП МЗ 50Н-2308 «Объездная с. </w:t>
      </w:r>
      <w:proofErr w:type="gramStart"/>
      <w:r w:rsidRPr="005E6E7D">
        <w:t>Северное</w:t>
      </w:r>
      <w:proofErr w:type="gramEnd"/>
      <w:r w:rsidRPr="005E6E7D">
        <w:t>», с северо-запада 50 ОП МЗ 50Н-2312 «Автомобильный объезд вокруг райцентра Северное».</w:t>
      </w:r>
    </w:p>
    <w:p w:rsidR="005E6E7D" w:rsidRPr="005E6E7D" w:rsidRDefault="005E6E7D" w:rsidP="005E6E7D">
      <w:r w:rsidRPr="005E6E7D">
        <w:t xml:space="preserve">Компактное «пятно» застройки имеет естественные и искусственные планировочные ограничения. С северной стороны – это река </w:t>
      </w:r>
      <w:proofErr w:type="spellStart"/>
      <w:r w:rsidRPr="005E6E7D">
        <w:t>Тартас</w:t>
      </w:r>
      <w:proofErr w:type="spellEnd"/>
      <w:r w:rsidRPr="005E6E7D">
        <w:t>, в южной части села – объездная автомобильная дорога Н-2308. Подавляющая доля застройки села находится внутри этих границ, за исключением небольшого анклава усадебной застройки по ул. Раздольной, расположенной в заречной части села.</w:t>
      </w:r>
    </w:p>
    <w:p w:rsidR="005E6E7D" w:rsidRPr="005E6E7D" w:rsidRDefault="005E6E7D" w:rsidP="005E6E7D">
      <w:r w:rsidRPr="005E6E7D">
        <w:t xml:space="preserve">Радиальный характер трассировки основных улиц села позволяет выделить его центральную планировочную зону в границах улиц Советской, Красной, Мелиоративной, Калинина и Пушкина. В этой общественной застройки зоне сосредоточены основные объекты административного назначения, социальной и культурной сферы. В центральной зоне наблюдается наибольшая плотность застройки за счет размещения малоэтажной застройки (до 4-х этажей включительно). К центру примыкают территории объектов здравоохранения, дошкольных и общеобразовательных </w:t>
      </w:r>
      <w:proofErr w:type="spellStart"/>
      <w:r w:rsidRPr="005E6E7D">
        <w:t>орагнизаций</w:t>
      </w:r>
      <w:proofErr w:type="spellEnd"/>
      <w:r w:rsidRPr="005E6E7D">
        <w:t>. В центре поселка расположен благоустроенный парк. В то же время значительная часть территории села (39%) занята естественными зелеными насаждениями.</w:t>
      </w:r>
    </w:p>
    <w:p w:rsidR="005E6E7D" w:rsidRPr="005E6E7D" w:rsidRDefault="005E6E7D" w:rsidP="005E6E7D">
      <w:r w:rsidRPr="005E6E7D">
        <w:t xml:space="preserve">В излучине </w:t>
      </w:r>
      <w:proofErr w:type="spellStart"/>
      <w:r w:rsidRPr="005E6E7D">
        <w:t>р</w:t>
      </w:r>
      <w:proofErr w:type="gramStart"/>
      <w:r w:rsidRPr="005E6E7D">
        <w:t>.Т</w:t>
      </w:r>
      <w:proofErr w:type="gramEnd"/>
      <w:r w:rsidRPr="005E6E7D">
        <w:t>артас</w:t>
      </w:r>
      <w:proofErr w:type="spellEnd"/>
      <w:r w:rsidRPr="005E6E7D">
        <w:t xml:space="preserve"> в 500м от главной улицы находится территория профессионального училища, которое в данный момент не функционирует.</w:t>
      </w:r>
    </w:p>
    <w:p w:rsidR="005E6E7D" w:rsidRPr="005E6E7D" w:rsidRDefault="005E6E7D" w:rsidP="005E6E7D">
      <w:r w:rsidRPr="005E6E7D">
        <w:t xml:space="preserve">Промышленные, транспортные и коммунально-складские предприятия рассредоточены по территории села и расположены вдоль основных улиц: </w:t>
      </w:r>
      <w:proofErr w:type="gramStart"/>
      <w:r w:rsidRPr="005E6E7D">
        <w:t>Октябрьской</w:t>
      </w:r>
      <w:proofErr w:type="gramEnd"/>
      <w:r w:rsidRPr="005E6E7D">
        <w:t>, Ленина, Советской.</w:t>
      </w:r>
    </w:p>
    <w:p w:rsidR="005E6E7D" w:rsidRPr="005E6E7D" w:rsidRDefault="005E6E7D" w:rsidP="005E6E7D">
      <w:r w:rsidRPr="005E6E7D">
        <w:t>Территории предприятий располагаются в непосредственной близости от кварталов жилой застройки, которая часто попадает в нормативные санитарно-защитные зоны предприятий, однако установленные санитарно-защитные зоны объектов, оказывающих негативное воздействие на окружающую среду, в настоящее время отсутствуют. Кроме того, в планировочной структуре села размещаются участки электроподстанции 110/35/10кв и иных сооружений инженерных коммуникаций.</w:t>
      </w:r>
    </w:p>
    <w:p w:rsidR="005E6E7D" w:rsidRPr="005E6E7D" w:rsidRDefault="005E6E7D" w:rsidP="005E6E7D">
      <w:r w:rsidRPr="005E6E7D">
        <w:t xml:space="preserve">Для защиты застройки села от затопления паводковыми водами реки </w:t>
      </w:r>
      <w:proofErr w:type="spellStart"/>
      <w:r w:rsidRPr="005E6E7D">
        <w:t>Тартас</w:t>
      </w:r>
      <w:proofErr w:type="spellEnd"/>
      <w:r w:rsidRPr="005E6E7D">
        <w:t xml:space="preserve"> в северной и восточной части вдоль реки построена дамба.</w:t>
      </w:r>
    </w:p>
    <w:p w:rsidR="005E6E7D" w:rsidRPr="005E6E7D" w:rsidRDefault="005E6E7D" w:rsidP="005E6E7D">
      <w:r w:rsidRPr="005E6E7D">
        <w:t xml:space="preserve">В южной части между ул. </w:t>
      </w:r>
      <w:proofErr w:type="spellStart"/>
      <w:r w:rsidRPr="005E6E7D">
        <w:t>Шерстобитова</w:t>
      </w:r>
      <w:proofErr w:type="spellEnd"/>
      <w:r w:rsidRPr="005E6E7D">
        <w:t xml:space="preserve"> и объездной автодорогой расположена территория аэропорта местных авиалиний, который в настоящее время не действует. С северо-западной стороны от аэропорта расположен участок Западно-Сибирской базы авиационной охраны лесов.</w:t>
      </w:r>
    </w:p>
    <w:p w:rsidR="005E6E7D" w:rsidRPr="005E6E7D" w:rsidRDefault="005E6E7D" w:rsidP="005E6E7D">
      <w:r w:rsidRPr="005E6E7D">
        <w:t>Следует также отметить достаточную плотность уличной сети и укрупненность кварталов усадебной застройки, незначительное количество тупиковых проездов и улиц.  В целом улично-дорожная сеть сложилась по комбинированной схеме: частично – радиально-кольцевой, частично – прямоугольной, без четкой классификации улиц и дорог.</w:t>
      </w:r>
    </w:p>
    <w:p w:rsidR="005E6E7D" w:rsidRPr="005E6E7D" w:rsidRDefault="005E6E7D" w:rsidP="005E6E7D">
      <w:r w:rsidRPr="005E6E7D">
        <w:t xml:space="preserve">Территория действующего кладбища расположена сразу за границей села к западу от дороги на </w:t>
      </w:r>
      <w:proofErr w:type="spellStart"/>
      <w:r w:rsidRPr="005E6E7D">
        <w:t>г</w:t>
      </w:r>
      <w:proofErr w:type="gramStart"/>
      <w:r w:rsidRPr="005E6E7D">
        <w:t>.К</w:t>
      </w:r>
      <w:proofErr w:type="gramEnd"/>
      <w:r w:rsidRPr="005E6E7D">
        <w:t>уйбышев</w:t>
      </w:r>
      <w:proofErr w:type="spellEnd"/>
      <w:r w:rsidRPr="005E6E7D">
        <w:t xml:space="preserve">. Недействующее кладбище находится по </w:t>
      </w:r>
      <w:proofErr w:type="spellStart"/>
      <w:r w:rsidRPr="005E6E7D">
        <w:t>ул</w:t>
      </w:r>
      <w:proofErr w:type="gramStart"/>
      <w:r w:rsidRPr="005E6E7D">
        <w:t>.Л</w:t>
      </w:r>
      <w:proofErr w:type="gramEnd"/>
      <w:r w:rsidRPr="005E6E7D">
        <w:t>енина</w:t>
      </w:r>
      <w:proofErr w:type="spellEnd"/>
      <w:r w:rsidRPr="005E6E7D">
        <w:t xml:space="preserve"> рядом с территорией хлебоприемного пункта.</w:t>
      </w:r>
    </w:p>
    <w:p w:rsidR="005E6E7D" w:rsidRPr="005E6E7D" w:rsidRDefault="005E6E7D" w:rsidP="005E6E7D">
      <w:r w:rsidRPr="005E6E7D">
        <w:t xml:space="preserve">Свалка ТБО располагается </w:t>
      </w:r>
      <w:proofErr w:type="gramStart"/>
      <w:r w:rsidRPr="005E6E7D">
        <w:t>в пяти километрах к югу от села по дороге на г</w:t>
      </w:r>
      <w:proofErr w:type="gramEnd"/>
      <w:r w:rsidRPr="005E6E7D">
        <w:t>. Куйбышев.</w:t>
      </w:r>
    </w:p>
    <w:p w:rsidR="005E6E7D" w:rsidRPr="005E6E7D" w:rsidRDefault="005E6E7D" w:rsidP="005E6E7D">
      <w:pPr>
        <w:rPr>
          <w:lang w:eastAsia="en-US"/>
        </w:rPr>
      </w:pPr>
      <w:r w:rsidRPr="005E6E7D">
        <w:t>Таблица 1.2.2-1</w:t>
      </w:r>
    </w:p>
    <w:p w:rsidR="005E6E7D" w:rsidRPr="005E6E7D" w:rsidRDefault="005E6E7D" w:rsidP="005E6E7D">
      <w:r w:rsidRPr="005E6E7D">
        <w:t>Существующий баланс территорий на 2020г.</w:t>
      </w:r>
    </w:p>
    <w:tbl>
      <w:tblPr>
        <w:tblW w:w="4875" w:type="pct"/>
        <w:jc w:val="center"/>
        <w:tblLook w:val="04A0" w:firstRow="1" w:lastRow="0" w:firstColumn="1" w:lastColumn="0" w:noHBand="0" w:noVBand="1"/>
      </w:tblPr>
      <w:tblGrid>
        <w:gridCol w:w="657"/>
        <w:gridCol w:w="6232"/>
        <w:gridCol w:w="1321"/>
        <w:gridCol w:w="1122"/>
      </w:tblGrid>
      <w:tr w:rsidR="005E6E7D" w:rsidRPr="005E6E7D" w:rsidTr="00AC38DA">
        <w:trPr>
          <w:trHeight w:val="276"/>
          <w:jc w:val="center"/>
        </w:trPr>
        <w:tc>
          <w:tcPr>
            <w:tcW w:w="35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 xml:space="preserve">№ </w:t>
            </w:r>
            <w:proofErr w:type="gramStart"/>
            <w:r w:rsidRPr="005E6E7D">
              <w:t>п</w:t>
            </w:r>
            <w:proofErr w:type="gramEnd"/>
            <w:r w:rsidRPr="005E6E7D">
              <w:t>/п</w:t>
            </w:r>
          </w:p>
        </w:tc>
        <w:tc>
          <w:tcPr>
            <w:tcW w:w="33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Функциональные зоны</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 xml:space="preserve">площадь, </w:t>
            </w:r>
            <w:proofErr w:type="gramStart"/>
            <w:r w:rsidRPr="005E6E7D">
              <w:t>га</w:t>
            </w:r>
            <w:proofErr w:type="gramEnd"/>
          </w:p>
        </w:tc>
        <w:tc>
          <w:tcPr>
            <w:tcW w:w="60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w:t>
            </w:r>
          </w:p>
        </w:tc>
      </w:tr>
      <w:tr w:rsidR="005E6E7D" w:rsidRPr="005E6E7D" w:rsidTr="00AC38DA">
        <w:trPr>
          <w:trHeight w:val="435"/>
          <w:jc w:val="center"/>
        </w:trPr>
        <w:tc>
          <w:tcPr>
            <w:tcW w:w="352"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c>
          <w:tcPr>
            <w:tcW w:w="3339"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c>
          <w:tcPr>
            <w:tcW w:w="708"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c>
          <w:tcPr>
            <w:tcW w:w="601"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bl>
    <w:p w:rsidR="005E6E7D" w:rsidRPr="005E6E7D" w:rsidRDefault="005E6E7D" w:rsidP="005E6E7D"/>
    <w:tbl>
      <w:tblPr>
        <w:tblW w:w="4875" w:type="pct"/>
        <w:jc w:val="center"/>
        <w:tblLook w:val="04A0" w:firstRow="1" w:lastRow="0" w:firstColumn="1" w:lastColumn="0" w:noHBand="0" w:noVBand="1"/>
      </w:tblPr>
      <w:tblGrid>
        <w:gridCol w:w="657"/>
        <w:gridCol w:w="6232"/>
        <w:gridCol w:w="1321"/>
        <w:gridCol w:w="1122"/>
      </w:tblGrid>
      <w:tr w:rsidR="005E6E7D" w:rsidRPr="005E6E7D" w:rsidTr="00AC38DA">
        <w:trPr>
          <w:trHeight w:val="402"/>
          <w:tblHeader/>
          <w:jc w:val="center"/>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lastRenderedPageBreak/>
              <w:t>1</w:t>
            </w:r>
          </w:p>
        </w:tc>
        <w:tc>
          <w:tcPr>
            <w:tcW w:w="3339" w:type="pct"/>
            <w:tcBorders>
              <w:top w:val="single" w:sz="4" w:space="0" w:color="auto"/>
              <w:left w:val="nil"/>
              <w:bottom w:val="single" w:sz="4" w:space="0" w:color="auto"/>
              <w:right w:val="single" w:sz="4" w:space="0" w:color="auto"/>
            </w:tcBorders>
            <w:shd w:val="clear" w:color="auto" w:fill="auto"/>
            <w:vAlign w:val="center"/>
          </w:tcPr>
          <w:p w:rsidR="005E6E7D" w:rsidRPr="005E6E7D" w:rsidRDefault="005E6E7D" w:rsidP="005E6E7D">
            <w:r w:rsidRPr="005E6E7D">
              <w:t>2</w:t>
            </w:r>
          </w:p>
        </w:tc>
        <w:tc>
          <w:tcPr>
            <w:tcW w:w="708" w:type="pct"/>
            <w:tcBorders>
              <w:top w:val="single" w:sz="4" w:space="0" w:color="auto"/>
              <w:left w:val="nil"/>
              <w:bottom w:val="single" w:sz="4" w:space="0" w:color="auto"/>
              <w:right w:val="nil"/>
            </w:tcBorders>
            <w:shd w:val="clear" w:color="auto" w:fill="auto"/>
            <w:noWrap/>
            <w:vAlign w:val="center"/>
          </w:tcPr>
          <w:p w:rsidR="005E6E7D" w:rsidRPr="005E6E7D" w:rsidRDefault="005E6E7D" w:rsidP="005E6E7D">
            <w:r w:rsidRPr="005E6E7D">
              <w:t>3</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4</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1</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застройки индивидуальными жилыми домами</w:t>
            </w:r>
          </w:p>
        </w:tc>
        <w:tc>
          <w:tcPr>
            <w:tcW w:w="708" w:type="pct"/>
            <w:tcBorders>
              <w:top w:val="single" w:sz="4" w:space="0" w:color="auto"/>
              <w:left w:val="nil"/>
              <w:bottom w:val="single" w:sz="4" w:space="0" w:color="auto"/>
              <w:right w:val="nil"/>
            </w:tcBorders>
            <w:shd w:val="clear" w:color="auto" w:fill="auto"/>
            <w:noWrap/>
            <w:vAlign w:val="center"/>
          </w:tcPr>
          <w:p w:rsidR="005E6E7D" w:rsidRPr="005E6E7D" w:rsidRDefault="005E6E7D" w:rsidP="005E6E7D">
            <w:r w:rsidRPr="005E6E7D">
              <w:t>333,26</w:t>
            </w:r>
          </w:p>
        </w:tc>
        <w:tc>
          <w:tcPr>
            <w:tcW w:w="60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23,31</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2</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 xml:space="preserve">Зона застройки малоэтажными жилыми домами (до 4 этажей, включая </w:t>
            </w:r>
            <w:proofErr w:type="gramStart"/>
            <w:r w:rsidRPr="005E6E7D">
              <w:t>мансардный</w:t>
            </w:r>
            <w:proofErr w:type="gramEnd"/>
            <w:r w:rsidRPr="005E6E7D">
              <w:t>)</w:t>
            </w:r>
          </w:p>
        </w:tc>
        <w:tc>
          <w:tcPr>
            <w:tcW w:w="708" w:type="pct"/>
            <w:tcBorders>
              <w:top w:val="single" w:sz="4" w:space="0" w:color="auto"/>
              <w:left w:val="nil"/>
              <w:bottom w:val="single" w:sz="4" w:space="0" w:color="auto"/>
              <w:right w:val="nil"/>
            </w:tcBorders>
            <w:shd w:val="clear" w:color="auto" w:fill="auto"/>
            <w:noWrap/>
            <w:vAlign w:val="center"/>
          </w:tcPr>
          <w:p w:rsidR="005E6E7D" w:rsidRPr="005E6E7D" w:rsidRDefault="005E6E7D" w:rsidP="005E6E7D">
            <w:r w:rsidRPr="005E6E7D">
              <w:t>8,49</w:t>
            </w:r>
          </w:p>
        </w:tc>
        <w:tc>
          <w:tcPr>
            <w:tcW w:w="60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0,55</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3</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Многофункциональная общественно - деловая зона</w:t>
            </w:r>
          </w:p>
        </w:tc>
        <w:tc>
          <w:tcPr>
            <w:tcW w:w="708" w:type="pct"/>
            <w:tcBorders>
              <w:top w:val="single" w:sz="4" w:space="0" w:color="auto"/>
              <w:left w:val="nil"/>
              <w:bottom w:val="single" w:sz="4" w:space="0" w:color="auto"/>
              <w:right w:val="nil"/>
            </w:tcBorders>
            <w:shd w:val="clear" w:color="auto" w:fill="auto"/>
            <w:noWrap/>
            <w:vAlign w:val="center"/>
          </w:tcPr>
          <w:p w:rsidR="005E6E7D" w:rsidRPr="005E6E7D" w:rsidRDefault="005E6E7D" w:rsidP="005E6E7D">
            <w:r w:rsidRPr="005E6E7D">
              <w:t>7,48</w:t>
            </w:r>
          </w:p>
        </w:tc>
        <w:tc>
          <w:tcPr>
            <w:tcW w:w="60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0,52</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4</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специализированной общественной застройки</w:t>
            </w:r>
          </w:p>
        </w:tc>
        <w:tc>
          <w:tcPr>
            <w:tcW w:w="708" w:type="pct"/>
            <w:tcBorders>
              <w:top w:val="single" w:sz="4" w:space="0" w:color="auto"/>
              <w:left w:val="nil"/>
              <w:bottom w:val="single" w:sz="4" w:space="0" w:color="auto"/>
              <w:right w:val="nil"/>
            </w:tcBorders>
            <w:shd w:val="clear" w:color="auto" w:fill="auto"/>
            <w:noWrap/>
            <w:vAlign w:val="center"/>
          </w:tcPr>
          <w:p w:rsidR="005E6E7D" w:rsidRPr="005E6E7D" w:rsidRDefault="005E6E7D" w:rsidP="005E6E7D">
            <w:r w:rsidRPr="005E6E7D">
              <w:t>12,72</w:t>
            </w:r>
          </w:p>
        </w:tc>
        <w:tc>
          <w:tcPr>
            <w:tcW w:w="60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0,94</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5</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Производственная зона</w:t>
            </w:r>
          </w:p>
        </w:tc>
        <w:tc>
          <w:tcPr>
            <w:tcW w:w="708" w:type="pct"/>
            <w:tcBorders>
              <w:top w:val="single" w:sz="4" w:space="0" w:color="auto"/>
              <w:left w:val="nil"/>
              <w:bottom w:val="single" w:sz="4" w:space="0" w:color="auto"/>
              <w:right w:val="nil"/>
            </w:tcBorders>
            <w:shd w:val="clear" w:color="auto" w:fill="auto"/>
            <w:noWrap/>
            <w:vAlign w:val="center"/>
          </w:tcPr>
          <w:p w:rsidR="005E6E7D" w:rsidRPr="005E6E7D" w:rsidRDefault="005E6E7D" w:rsidP="005E6E7D">
            <w:r w:rsidRPr="005E6E7D">
              <w:t>43,84</w:t>
            </w:r>
          </w:p>
        </w:tc>
        <w:tc>
          <w:tcPr>
            <w:tcW w:w="60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3,07</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6</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Коммунально-складская зона</w:t>
            </w:r>
          </w:p>
        </w:tc>
        <w:tc>
          <w:tcPr>
            <w:tcW w:w="708" w:type="pct"/>
            <w:tcBorders>
              <w:top w:val="single" w:sz="4" w:space="0" w:color="auto"/>
              <w:left w:val="nil"/>
              <w:bottom w:val="single" w:sz="4" w:space="0" w:color="auto"/>
              <w:right w:val="single" w:sz="4" w:space="0" w:color="auto"/>
            </w:tcBorders>
            <w:shd w:val="clear" w:color="auto" w:fill="auto"/>
            <w:vAlign w:val="center"/>
          </w:tcPr>
          <w:p w:rsidR="005E6E7D" w:rsidRPr="005E6E7D" w:rsidRDefault="005E6E7D" w:rsidP="005E6E7D">
            <w:r w:rsidRPr="005E6E7D">
              <w:t>4,4</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0,31</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7</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инженерной инфраструктуры</w:t>
            </w:r>
          </w:p>
        </w:tc>
        <w:tc>
          <w:tcPr>
            <w:tcW w:w="708" w:type="pct"/>
            <w:tcBorders>
              <w:top w:val="single" w:sz="4" w:space="0" w:color="auto"/>
              <w:left w:val="nil"/>
              <w:bottom w:val="single" w:sz="4" w:space="0" w:color="auto"/>
              <w:right w:val="single" w:sz="4" w:space="0" w:color="auto"/>
            </w:tcBorders>
            <w:shd w:val="clear" w:color="auto" w:fill="auto"/>
            <w:vAlign w:val="center"/>
          </w:tcPr>
          <w:p w:rsidR="005E6E7D" w:rsidRPr="005E6E7D" w:rsidRDefault="005E6E7D" w:rsidP="005E6E7D">
            <w:r w:rsidRPr="005E6E7D">
              <w:t>4,86</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0,42</w:t>
            </w:r>
          </w:p>
        </w:tc>
      </w:tr>
      <w:tr w:rsidR="005E6E7D" w:rsidRPr="005E6E7D" w:rsidTr="00AC38DA">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8</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транспортной инфраструктуры</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111,72</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7,81</w:t>
            </w:r>
          </w:p>
        </w:tc>
      </w:tr>
      <w:tr w:rsidR="005E6E7D" w:rsidRPr="005E6E7D" w:rsidTr="00AC38DA">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9</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Зоны сельскохозяйственного использования</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0,1</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0,01</w:t>
            </w:r>
          </w:p>
        </w:tc>
      </w:tr>
      <w:tr w:rsidR="005E6E7D" w:rsidRPr="005E6E7D" w:rsidTr="00AC38DA">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10</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Производственная зона сельскохозяйственных предприятий</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2,3</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0,16</w:t>
            </w:r>
          </w:p>
        </w:tc>
      </w:tr>
      <w:tr w:rsidR="005E6E7D" w:rsidRPr="005E6E7D" w:rsidTr="00AC38DA">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11</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озелененных территорий общего пользования (лесопарки, парки, сады, скверы, бульвары, городские леса)</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1,26</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0,09</w:t>
            </w:r>
          </w:p>
        </w:tc>
      </w:tr>
      <w:tr w:rsidR="005E6E7D" w:rsidRPr="005E6E7D" w:rsidTr="00AC38DA">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12</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лесов</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222,6</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15,83</w:t>
            </w:r>
          </w:p>
        </w:tc>
      </w:tr>
      <w:tr w:rsidR="005E6E7D" w:rsidRPr="005E6E7D" w:rsidTr="00AC38DA">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13</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Зоны кладбищ</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1,21</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0,08</w:t>
            </w:r>
          </w:p>
        </w:tc>
      </w:tr>
      <w:tr w:rsidR="005E6E7D" w:rsidRPr="005E6E7D" w:rsidTr="00AC38DA">
        <w:trPr>
          <w:trHeight w:val="375"/>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14</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акваторий</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4,92</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0,34</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rPr>
                <w:lang w:val="en-US"/>
              </w:rPr>
              <w:t>15</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улично-дорожной сети</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102,96</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7,20</w:t>
            </w:r>
          </w:p>
        </w:tc>
      </w:tr>
      <w:tr w:rsidR="005E6E7D" w:rsidRPr="005E6E7D" w:rsidTr="00AC38DA">
        <w:trPr>
          <w:trHeight w:val="402"/>
          <w:jc w:val="center"/>
        </w:trPr>
        <w:tc>
          <w:tcPr>
            <w:tcW w:w="352"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16</w:t>
            </w:r>
          </w:p>
        </w:tc>
        <w:tc>
          <w:tcPr>
            <w:tcW w:w="3339"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природного ландшафта</w:t>
            </w:r>
          </w:p>
        </w:tc>
        <w:tc>
          <w:tcPr>
            <w:tcW w:w="708"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556,9</w:t>
            </w:r>
          </w:p>
        </w:tc>
        <w:tc>
          <w:tcPr>
            <w:tcW w:w="601"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39,36</w:t>
            </w:r>
          </w:p>
        </w:tc>
      </w:tr>
    </w:tbl>
    <w:p w:rsidR="005E6E7D" w:rsidRPr="005E6E7D" w:rsidRDefault="005E6E7D" w:rsidP="005E6E7D">
      <w:bookmarkStart w:id="28" w:name="_Toc20826051"/>
    </w:p>
    <w:p w:rsidR="005E6E7D" w:rsidRPr="005E6E7D" w:rsidRDefault="005E6E7D" w:rsidP="005E6E7D">
      <w:r w:rsidRPr="005E6E7D">
        <w:t xml:space="preserve">По данным Департамента имущественных и земельных отношений Новосибирской области на территории Северного района расположены земельные участки, находящиеся в государственной собственности Новосибирской области. Перечень земельных участков государственной собственности Новосибирской области  на территории с. </w:t>
      </w:r>
      <w:proofErr w:type="gramStart"/>
      <w:r w:rsidRPr="005E6E7D">
        <w:t>Северное</w:t>
      </w:r>
      <w:proofErr w:type="gramEnd"/>
      <w:r w:rsidRPr="005E6E7D">
        <w:t xml:space="preserve">  приведён в таблице 1.2.2-2</w:t>
      </w:r>
    </w:p>
    <w:p w:rsidR="005E6E7D" w:rsidRPr="005E6E7D" w:rsidRDefault="005E6E7D" w:rsidP="005E6E7D">
      <w:r w:rsidRPr="005E6E7D">
        <w:t>Таблица 1.2.2-2</w:t>
      </w:r>
    </w:p>
    <w:p w:rsidR="005E6E7D" w:rsidRPr="005E6E7D" w:rsidRDefault="005E6E7D" w:rsidP="005E6E7D">
      <w:r w:rsidRPr="005E6E7D">
        <w:t xml:space="preserve">Перечень земельных участков находящихся в государственной собственности Новосибирской области  на территории с. </w:t>
      </w:r>
      <w:proofErr w:type="gramStart"/>
      <w:r w:rsidRPr="005E6E7D">
        <w:t>Северное</w:t>
      </w:r>
      <w:proofErr w:type="gramEnd"/>
    </w:p>
    <w:tbl>
      <w:tblPr>
        <w:tblW w:w="0" w:type="auto"/>
        <w:tblLook w:val="04A0" w:firstRow="1" w:lastRow="0" w:firstColumn="1" w:lastColumn="0" w:noHBand="0" w:noVBand="1"/>
      </w:tblPr>
      <w:tblGrid>
        <w:gridCol w:w="2410"/>
        <w:gridCol w:w="3970"/>
        <w:gridCol w:w="3191"/>
      </w:tblGrid>
      <w:tr w:rsidR="005E6E7D" w:rsidRPr="005E6E7D" w:rsidTr="00AC1C54">
        <w:tc>
          <w:tcPr>
            <w:tcW w:w="2410" w:type="dxa"/>
            <w:shd w:val="clear" w:color="auto" w:fill="auto"/>
          </w:tcPr>
          <w:p w:rsidR="005E6E7D" w:rsidRPr="005E6E7D" w:rsidRDefault="005E6E7D" w:rsidP="005E6E7D">
            <w:r w:rsidRPr="005E6E7D">
              <w:t>Кадастровый номер земельного участка</w:t>
            </w:r>
          </w:p>
        </w:tc>
        <w:tc>
          <w:tcPr>
            <w:tcW w:w="3970" w:type="dxa"/>
            <w:shd w:val="clear" w:color="auto" w:fill="auto"/>
          </w:tcPr>
          <w:p w:rsidR="005E6E7D" w:rsidRPr="005E6E7D" w:rsidRDefault="005E6E7D" w:rsidP="005E6E7D">
            <w:r w:rsidRPr="005E6E7D">
              <w:t>Вид разрешенного использования</w:t>
            </w:r>
          </w:p>
        </w:tc>
        <w:tc>
          <w:tcPr>
            <w:tcW w:w="3191" w:type="dxa"/>
            <w:shd w:val="clear" w:color="auto" w:fill="auto"/>
          </w:tcPr>
          <w:p w:rsidR="005E6E7D" w:rsidRPr="005E6E7D" w:rsidRDefault="005E6E7D" w:rsidP="005E6E7D">
            <w:r w:rsidRPr="005E6E7D">
              <w:t>Функциональная зона</w:t>
            </w:r>
          </w:p>
        </w:tc>
      </w:tr>
      <w:tr w:rsidR="005E6E7D" w:rsidRPr="005E6E7D" w:rsidTr="00AC1C54">
        <w:tc>
          <w:tcPr>
            <w:tcW w:w="2410" w:type="dxa"/>
            <w:shd w:val="clear" w:color="auto" w:fill="auto"/>
            <w:vAlign w:val="center"/>
          </w:tcPr>
          <w:p w:rsidR="005E6E7D" w:rsidRPr="005E6E7D" w:rsidRDefault="005E6E7D" w:rsidP="005E6E7D">
            <w:r w:rsidRPr="005E6E7D">
              <w:t>54:21:010124:0015</w:t>
            </w:r>
          </w:p>
        </w:tc>
        <w:tc>
          <w:tcPr>
            <w:tcW w:w="3970" w:type="dxa"/>
            <w:shd w:val="clear" w:color="auto" w:fill="auto"/>
          </w:tcPr>
          <w:p w:rsidR="005E6E7D" w:rsidRPr="005E6E7D" w:rsidRDefault="005E6E7D" w:rsidP="005E6E7D">
            <w:r w:rsidRPr="005E6E7D">
              <w:t>Строительство и размещение автомобильной дороги вокруг райцентра Северное</w:t>
            </w:r>
          </w:p>
        </w:tc>
        <w:tc>
          <w:tcPr>
            <w:tcW w:w="3191" w:type="dxa"/>
            <w:shd w:val="clear" w:color="auto" w:fill="auto"/>
            <w:vAlign w:val="center"/>
          </w:tcPr>
          <w:p w:rsidR="005E6E7D" w:rsidRPr="005E6E7D" w:rsidRDefault="005E6E7D" w:rsidP="005E6E7D">
            <w:r w:rsidRPr="005E6E7D">
              <w:t>Зона транспортной инфраструктуры</w:t>
            </w:r>
          </w:p>
        </w:tc>
      </w:tr>
      <w:tr w:rsidR="005E6E7D" w:rsidRPr="005E6E7D" w:rsidTr="00AC1C54">
        <w:tc>
          <w:tcPr>
            <w:tcW w:w="2410" w:type="dxa"/>
            <w:shd w:val="clear" w:color="auto" w:fill="auto"/>
            <w:vAlign w:val="center"/>
          </w:tcPr>
          <w:p w:rsidR="005E6E7D" w:rsidRPr="005E6E7D" w:rsidRDefault="005E6E7D" w:rsidP="005E6E7D">
            <w:r w:rsidRPr="005E6E7D">
              <w:t>54:21:000000:047</w:t>
            </w:r>
          </w:p>
        </w:tc>
        <w:tc>
          <w:tcPr>
            <w:tcW w:w="3970" w:type="dxa"/>
            <w:shd w:val="clear" w:color="auto" w:fill="auto"/>
          </w:tcPr>
          <w:p w:rsidR="005E6E7D" w:rsidRPr="005E6E7D" w:rsidRDefault="005E6E7D" w:rsidP="005E6E7D">
            <w:r w:rsidRPr="005E6E7D">
              <w:t>Для размещения и эксплуатации автомобильной дороги («Северное-Чуваши-Кордон», код дороги Н-2304)</w:t>
            </w:r>
          </w:p>
        </w:tc>
        <w:tc>
          <w:tcPr>
            <w:tcW w:w="3191" w:type="dxa"/>
            <w:shd w:val="clear" w:color="auto" w:fill="auto"/>
            <w:vAlign w:val="center"/>
          </w:tcPr>
          <w:p w:rsidR="005E6E7D" w:rsidRPr="005E6E7D" w:rsidRDefault="005E6E7D" w:rsidP="005E6E7D">
            <w:r w:rsidRPr="005E6E7D">
              <w:t>Зона транспортной инфраструктуры</w:t>
            </w:r>
          </w:p>
        </w:tc>
      </w:tr>
      <w:tr w:rsidR="005E6E7D" w:rsidRPr="005E6E7D" w:rsidTr="00AC1C54">
        <w:tc>
          <w:tcPr>
            <w:tcW w:w="2410" w:type="dxa"/>
            <w:shd w:val="clear" w:color="auto" w:fill="auto"/>
            <w:vAlign w:val="center"/>
          </w:tcPr>
          <w:p w:rsidR="005E6E7D" w:rsidRPr="005E6E7D" w:rsidRDefault="005E6E7D" w:rsidP="005E6E7D">
            <w:r w:rsidRPr="005E6E7D">
              <w:t>54:21:000000:047</w:t>
            </w:r>
          </w:p>
        </w:tc>
        <w:tc>
          <w:tcPr>
            <w:tcW w:w="3970" w:type="dxa"/>
            <w:shd w:val="clear" w:color="auto" w:fill="auto"/>
          </w:tcPr>
          <w:p w:rsidR="005E6E7D" w:rsidRPr="005E6E7D" w:rsidRDefault="005E6E7D" w:rsidP="005E6E7D">
            <w:r w:rsidRPr="005E6E7D">
              <w:t xml:space="preserve">Для размещения и эксплуатации автомобильной дороги </w:t>
            </w:r>
            <w:proofErr w:type="gramStart"/>
            <w:r w:rsidRPr="005E6E7D">
              <w:t xml:space="preserve">( </w:t>
            </w:r>
            <w:proofErr w:type="gramEnd"/>
            <w:r w:rsidRPr="005E6E7D">
              <w:t>код дороги Н-2308)</w:t>
            </w:r>
          </w:p>
        </w:tc>
        <w:tc>
          <w:tcPr>
            <w:tcW w:w="3191" w:type="dxa"/>
            <w:shd w:val="clear" w:color="auto" w:fill="auto"/>
            <w:vAlign w:val="center"/>
          </w:tcPr>
          <w:p w:rsidR="005E6E7D" w:rsidRPr="005E6E7D" w:rsidRDefault="005E6E7D" w:rsidP="005E6E7D">
            <w:r w:rsidRPr="005E6E7D">
              <w:t>Зона транспортной инфраструктуры</w:t>
            </w:r>
          </w:p>
        </w:tc>
      </w:tr>
      <w:tr w:rsidR="005E6E7D" w:rsidRPr="005E6E7D" w:rsidTr="00AC1C54">
        <w:tc>
          <w:tcPr>
            <w:tcW w:w="2410" w:type="dxa"/>
            <w:shd w:val="clear" w:color="auto" w:fill="auto"/>
            <w:vAlign w:val="center"/>
          </w:tcPr>
          <w:p w:rsidR="005E6E7D" w:rsidRPr="005E6E7D" w:rsidRDefault="005E6E7D" w:rsidP="005E6E7D">
            <w:r w:rsidRPr="005E6E7D">
              <w:t>54:21:010124:0017</w:t>
            </w:r>
          </w:p>
        </w:tc>
        <w:tc>
          <w:tcPr>
            <w:tcW w:w="3970" w:type="dxa"/>
            <w:vMerge w:val="restart"/>
            <w:shd w:val="clear" w:color="auto" w:fill="auto"/>
          </w:tcPr>
          <w:p w:rsidR="005E6E7D" w:rsidRPr="005E6E7D" w:rsidRDefault="005E6E7D" w:rsidP="005E6E7D">
            <w:r w:rsidRPr="005E6E7D">
              <w:t>Для размещения и эксплуатации автомобильной дороги («Северное-</w:t>
            </w:r>
            <w:proofErr w:type="spellStart"/>
            <w:r w:rsidRPr="005E6E7D">
              <w:t>Биаза</w:t>
            </w:r>
            <w:proofErr w:type="spellEnd"/>
            <w:r w:rsidRPr="005E6E7D">
              <w:t xml:space="preserve">-граница </w:t>
            </w:r>
            <w:proofErr w:type="spellStart"/>
            <w:r w:rsidRPr="005E6E7D">
              <w:t>Кыштовского</w:t>
            </w:r>
            <w:proofErr w:type="spellEnd"/>
            <w:r w:rsidRPr="005E6E7D">
              <w:t xml:space="preserve"> района», код дороги Р-2303)</w:t>
            </w:r>
          </w:p>
        </w:tc>
        <w:tc>
          <w:tcPr>
            <w:tcW w:w="3191" w:type="dxa"/>
            <w:vMerge w:val="restart"/>
            <w:shd w:val="clear" w:color="auto" w:fill="auto"/>
            <w:vAlign w:val="center"/>
          </w:tcPr>
          <w:p w:rsidR="005E6E7D" w:rsidRPr="005E6E7D" w:rsidRDefault="005E6E7D" w:rsidP="005E6E7D">
            <w:r w:rsidRPr="005E6E7D">
              <w:t>Зона транспортной инфраструктуры</w:t>
            </w:r>
          </w:p>
        </w:tc>
      </w:tr>
      <w:tr w:rsidR="005E6E7D" w:rsidRPr="005E6E7D" w:rsidTr="00AC1C54">
        <w:tc>
          <w:tcPr>
            <w:tcW w:w="2410" w:type="dxa"/>
            <w:shd w:val="clear" w:color="auto" w:fill="auto"/>
            <w:vAlign w:val="center"/>
          </w:tcPr>
          <w:p w:rsidR="005E6E7D" w:rsidRPr="005E6E7D" w:rsidRDefault="005E6E7D" w:rsidP="005E6E7D">
            <w:r w:rsidRPr="005E6E7D">
              <w:t>54:21:010101:009</w:t>
            </w:r>
          </w:p>
        </w:tc>
        <w:tc>
          <w:tcPr>
            <w:tcW w:w="3970" w:type="dxa"/>
            <w:vMerge/>
            <w:shd w:val="clear" w:color="auto" w:fill="auto"/>
          </w:tcPr>
          <w:p w:rsidR="005E6E7D" w:rsidRPr="005E6E7D" w:rsidRDefault="005E6E7D" w:rsidP="005E6E7D"/>
        </w:tc>
        <w:tc>
          <w:tcPr>
            <w:tcW w:w="3191" w:type="dxa"/>
            <w:vMerge/>
            <w:shd w:val="clear" w:color="auto" w:fill="auto"/>
          </w:tcPr>
          <w:p w:rsidR="005E6E7D" w:rsidRPr="005E6E7D" w:rsidRDefault="005E6E7D" w:rsidP="005E6E7D"/>
        </w:tc>
      </w:tr>
      <w:tr w:rsidR="005E6E7D" w:rsidRPr="005E6E7D" w:rsidTr="00AC1C54">
        <w:tc>
          <w:tcPr>
            <w:tcW w:w="2410" w:type="dxa"/>
            <w:shd w:val="clear" w:color="auto" w:fill="auto"/>
            <w:vAlign w:val="center"/>
          </w:tcPr>
          <w:p w:rsidR="005E6E7D" w:rsidRPr="005E6E7D" w:rsidRDefault="005E6E7D" w:rsidP="005E6E7D">
            <w:r w:rsidRPr="005E6E7D">
              <w:t>54:21:010108:007</w:t>
            </w:r>
          </w:p>
        </w:tc>
        <w:tc>
          <w:tcPr>
            <w:tcW w:w="3970" w:type="dxa"/>
            <w:vMerge/>
            <w:shd w:val="clear" w:color="auto" w:fill="auto"/>
          </w:tcPr>
          <w:p w:rsidR="005E6E7D" w:rsidRPr="005E6E7D" w:rsidRDefault="005E6E7D" w:rsidP="005E6E7D"/>
        </w:tc>
        <w:tc>
          <w:tcPr>
            <w:tcW w:w="3191" w:type="dxa"/>
            <w:vMerge/>
            <w:shd w:val="clear" w:color="auto" w:fill="auto"/>
          </w:tcPr>
          <w:p w:rsidR="005E6E7D" w:rsidRPr="005E6E7D" w:rsidRDefault="005E6E7D" w:rsidP="005E6E7D"/>
        </w:tc>
      </w:tr>
    </w:tbl>
    <w:p w:rsidR="005E6E7D" w:rsidRPr="005E6E7D" w:rsidRDefault="005E6E7D" w:rsidP="005E6E7D"/>
    <w:p w:rsidR="005E6E7D" w:rsidRPr="005E6E7D" w:rsidRDefault="005E6E7D" w:rsidP="005E6E7D">
      <w:bookmarkStart w:id="29" w:name="_Toc51763343"/>
      <w:r w:rsidRPr="005E6E7D">
        <w:t>1.2.3 Объекты культурного наследия</w:t>
      </w:r>
      <w:bookmarkEnd w:id="28"/>
      <w:bookmarkEnd w:id="29"/>
    </w:p>
    <w:p w:rsidR="005E6E7D" w:rsidRPr="005E6E7D" w:rsidRDefault="005E6E7D" w:rsidP="005E6E7D">
      <w:pPr>
        <w:rPr>
          <w:rFonts w:eastAsia="Calibri"/>
        </w:rPr>
      </w:pPr>
      <w:r w:rsidRPr="005E6E7D">
        <w:rPr>
          <w:rFonts w:eastAsia="Calibri"/>
        </w:rPr>
        <w:t>Объекты культурного наследия на проектируемой территории отсутствуют.</w:t>
      </w:r>
    </w:p>
    <w:p w:rsidR="005E6E7D" w:rsidRPr="005E6E7D" w:rsidRDefault="005E6E7D" w:rsidP="005E6E7D">
      <w:pPr>
        <w:rPr>
          <w:rFonts w:eastAsia="Calibri"/>
        </w:rPr>
      </w:pPr>
    </w:p>
    <w:p w:rsidR="005E6E7D" w:rsidRPr="005E6E7D" w:rsidRDefault="005E6E7D" w:rsidP="005E6E7D">
      <w:bookmarkStart w:id="30" w:name="_Toc51763344"/>
      <w:r w:rsidRPr="005E6E7D">
        <w:t>1.2.4 Демографическая ситуация</w:t>
      </w:r>
      <w:bookmarkEnd w:id="30"/>
    </w:p>
    <w:p w:rsidR="005E6E7D" w:rsidRPr="005E6E7D" w:rsidRDefault="005E6E7D" w:rsidP="005E6E7D">
      <w:r w:rsidRPr="005E6E7D">
        <w:t xml:space="preserve">Численность населения с. </w:t>
      </w:r>
      <w:proofErr w:type="gramStart"/>
      <w:r w:rsidRPr="005E6E7D">
        <w:t>Северное</w:t>
      </w:r>
      <w:proofErr w:type="gramEnd"/>
      <w:r w:rsidRPr="005E6E7D">
        <w:t xml:space="preserve"> Северного сельсовета Северного района Новосибирской области согласно данным Росстат составила на 01.01.2019 г. 4843 человек.</w:t>
      </w:r>
    </w:p>
    <w:p w:rsidR="005E6E7D" w:rsidRPr="005E6E7D" w:rsidRDefault="005E6E7D" w:rsidP="005E6E7D">
      <w:r w:rsidRPr="005E6E7D">
        <w:t xml:space="preserve">В период с 2012 г. по 2019 г. на территории муниципального образования наблюдалось снижение численности населения (Рис. 1.2.4-1). </w:t>
      </w:r>
    </w:p>
    <w:p w:rsidR="005E6E7D" w:rsidRPr="005E6E7D" w:rsidRDefault="005E6E7D" w:rsidP="005E6E7D">
      <w:r w:rsidRPr="00FD475C">
        <w:rPr>
          <w:noProof/>
        </w:rPr>
        <w:pict>
          <v:shape id="Диаграмма 1" o:spid="_x0000_i1038" type="#_x0000_t75" style="width:401.25pt;height:243.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">
            <v:imagedata r:id="rId19" o:title="" cropbottom="-54f"/>
            <o:lock v:ext="edit" aspectratio="f"/>
          </v:shape>
        </w:pic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Рис. 1.2.4-1 – Динамика численности населения села </w:t>
      </w:r>
      <w:proofErr w:type="gramStart"/>
      <w:r w:rsidRPr="005E6E7D">
        <w:rPr>
          <w:lang w:eastAsia="en-US"/>
        </w:rPr>
        <w:t>Северное</w:t>
      </w:r>
      <w:proofErr w:type="gramEnd"/>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Этнический состав населения в основном представлен русскими, чувашами, татарами.</w:t>
      </w:r>
    </w:p>
    <w:p w:rsidR="005E6E7D" w:rsidRPr="005E6E7D" w:rsidRDefault="005E6E7D" w:rsidP="005E6E7D">
      <w:pPr>
        <w:rPr>
          <w:lang w:eastAsia="en-US"/>
        </w:rPr>
      </w:pPr>
      <w:proofErr w:type="gramStart"/>
      <w:r w:rsidRPr="005E6E7D">
        <w:rPr>
          <w:lang w:eastAsia="en-US"/>
        </w:rPr>
        <w:t>Основные показатели, характеризующие демографическую ситуацию в селе Северное в течение периода с 2012 г. по 2018 г., представлены в таблице 4-1.</w:t>
      </w:r>
      <w:proofErr w:type="gramEnd"/>
    </w:p>
    <w:p w:rsidR="005E6E7D" w:rsidRPr="005E6E7D" w:rsidRDefault="005E6E7D" w:rsidP="005E6E7D">
      <w:pPr>
        <w:rPr>
          <w:lang w:eastAsia="en-US"/>
        </w:rPr>
        <w:sectPr w:rsidR="005E6E7D" w:rsidRPr="005E6E7D" w:rsidSect="00AC38DA">
          <w:pgSz w:w="11906" w:h="16838"/>
          <w:pgMar w:top="1134" w:right="850" w:bottom="1134" w:left="1701" w:header="708" w:footer="708" w:gutter="0"/>
          <w:cols w:space="708"/>
          <w:docGrid w:linePitch="360"/>
        </w:sectPr>
      </w:pPr>
    </w:p>
    <w:p w:rsidR="005E6E7D" w:rsidRPr="005E6E7D" w:rsidRDefault="005E6E7D" w:rsidP="005E6E7D">
      <w:pPr>
        <w:rPr>
          <w:lang w:eastAsia="en-US"/>
        </w:rPr>
      </w:pPr>
      <w:r w:rsidRPr="005E6E7D">
        <w:rPr>
          <w:lang w:eastAsia="en-US"/>
        </w:rPr>
        <w:lastRenderedPageBreak/>
        <w:t>Таблица 1.2.4-1</w:t>
      </w:r>
    </w:p>
    <w:p w:rsidR="005E6E7D" w:rsidRPr="005E6E7D" w:rsidRDefault="005E6E7D" w:rsidP="005E6E7D">
      <w:pPr>
        <w:rPr>
          <w:lang w:eastAsia="en-US"/>
        </w:rPr>
      </w:pPr>
      <w:r w:rsidRPr="005E6E7D">
        <w:rPr>
          <w:lang w:eastAsia="en-US"/>
        </w:rPr>
        <w:t xml:space="preserve">Основные показатели, характеризующие демографическую ситуацию на территории села </w:t>
      </w:r>
      <w:proofErr w:type="gramStart"/>
      <w:r w:rsidRPr="005E6E7D">
        <w:rPr>
          <w:lang w:eastAsia="en-US"/>
        </w:rPr>
        <w:t>Северное</w:t>
      </w:r>
      <w:proofErr w:type="gramEnd"/>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3100"/>
        <w:gridCol w:w="1005"/>
        <w:gridCol w:w="946"/>
        <w:gridCol w:w="1127"/>
        <w:gridCol w:w="1150"/>
        <w:gridCol w:w="1100"/>
        <w:gridCol w:w="1147"/>
        <w:gridCol w:w="1245"/>
        <w:gridCol w:w="1020"/>
        <w:gridCol w:w="2389"/>
      </w:tblGrid>
      <w:tr w:rsidR="005E6E7D" w:rsidRPr="005E6E7D" w:rsidTr="00AC38DA">
        <w:trPr>
          <w:trHeight w:val="73"/>
          <w:jc w:val="center"/>
        </w:trPr>
        <w:tc>
          <w:tcPr>
            <w:tcW w:w="188" w:type="pct"/>
            <w:vMerge w:val="restart"/>
            <w:tcBorders>
              <w:top w:val="single" w:sz="4" w:space="0" w:color="auto"/>
              <w:left w:val="single" w:sz="4" w:space="0" w:color="auto"/>
              <w:right w:val="single" w:sz="4" w:space="0" w:color="auto"/>
            </w:tcBorders>
            <w:vAlign w:val="center"/>
          </w:tcPr>
          <w:p w:rsidR="005E6E7D" w:rsidRPr="005E6E7D" w:rsidRDefault="005E6E7D" w:rsidP="005E6E7D">
            <w:pPr>
              <w:rPr>
                <w:lang w:eastAsia="en-US"/>
              </w:rPr>
            </w:pPr>
            <w:r w:rsidRPr="005E6E7D">
              <w:rPr>
                <w:lang w:eastAsia="en-US"/>
              </w:rPr>
              <w:t xml:space="preserve">№ </w:t>
            </w:r>
            <w:proofErr w:type="gramStart"/>
            <w:r w:rsidRPr="005E6E7D">
              <w:rPr>
                <w:lang w:eastAsia="en-US"/>
              </w:rPr>
              <w:t>п</w:t>
            </w:r>
            <w:proofErr w:type="gramEnd"/>
            <w:r w:rsidRPr="005E6E7D">
              <w:rPr>
                <w:lang w:eastAsia="en-US"/>
              </w:rPr>
              <w:t>/п</w:t>
            </w:r>
          </w:p>
        </w:tc>
        <w:tc>
          <w:tcPr>
            <w:tcW w:w="1048" w:type="pct"/>
            <w:vMerge w:val="restart"/>
            <w:tcBorders>
              <w:top w:val="single" w:sz="4" w:space="0" w:color="auto"/>
              <w:left w:val="single" w:sz="4" w:space="0" w:color="auto"/>
              <w:right w:val="single" w:sz="4" w:space="0" w:color="auto"/>
            </w:tcBorders>
            <w:vAlign w:val="center"/>
          </w:tcPr>
          <w:p w:rsidR="005E6E7D" w:rsidRPr="005E6E7D" w:rsidRDefault="005E6E7D" w:rsidP="005E6E7D">
            <w:pPr>
              <w:rPr>
                <w:lang w:eastAsia="en-US"/>
              </w:rPr>
            </w:pPr>
            <w:r w:rsidRPr="005E6E7D">
              <w:rPr>
                <w:lang w:eastAsia="en-US"/>
              </w:rPr>
              <w:t>Наименование</w:t>
            </w:r>
          </w:p>
          <w:p w:rsidR="005E6E7D" w:rsidRPr="005E6E7D" w:rsidRDefault="005E6E7D" w:rsidP="005E6E7D">
            <w:pPr>
              <w:rPr>
                <w:lang w:eastAsia="en-US"/>
              </w:rPr>
            </w:pPr>
            <w:r w:rsidRPr="005E6E7D">
              <w:rPr>
                <w:lang w:eastAsia="en-US"/>
              </w:rPr>
              <w:t>показателя</w:t>
            </w:r>
          </w:p>
        </w:tc>
        <w:tc>
          <w:tcPr>
            <w:tcW w:w="2611" w:type="pct"/>
            <w:gridSpan w:val="7"/>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Годы</w:t>
            </w:r>
          </w:p>
        </w:tc>
        <w:tc>
          <w:tcPr>
            <w:tcW w:w="1154" w:type="pct"/>
            <w:gridSpan w:val="2"/>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Среднегодовое</w:t>
            </w:r>
          </w:p>
          <w:p w:rsidR="005E6E7D" w:rsidRPr="005E6E7D" w:rsidRDefault="005E6E7D" w:rsidP="005E6E7D">
            <w:pPr>
              <w:rPr>
                <w:lang w:eastAsia="en-US"/>
              </w:rPr>
            </w:pPr>
            <w:r w:rsidRPr="005E6E7D">
              <w:rPr>
                <w:lang w:eastAsia="en-US"/>
              </w:rPr>
              <w:t>значение</w:t>
            </w:r>
          </w:p>
        </w:tc>
      </w:tr>
      <w:tr w:rsidR="005E6E7D" w:rsidRPr="005E6E7D" w:rsidTr="00AC38DA">
        <w:trPr>
          <w:jc w:val="center"/>
        </w:trPr>
        <w:tc>
          <w:tcPr>
            <w:tcW w:w="188" w:type="pct"/>
            <w:vMerge/>
            <w:tcBorders>
              <w:left w:val="single" w:sz="4" w:space="0" w:color="auto"/>
              <w:bottom w:val="single" w:sz="4" w:space="0" w:color="auto"/>
              <w:right w:val="single" w:sz="4" w:space="0" w:color="auto"/>
            </w:tcBorders>
            <w:vAlign w:val="center"/>
          </w:tcPr>
          <w:p w:rsidR="005E6E7D" w:rsidRPr="005E6E7D" w:rsidRDefault="005E6E7D" w:rsidP="005E6E7D">
            <w:pPr>
              <w:rPr>
                <w:lang w:eastAsia="en-US"/>
              </w:rPr>
            </w:pPr>
          </w:p>
        </w:tc>
        <w:tc>
          <w:tcPr>
            <w:tcW w:w="1048" w:type="pct"/>
            <w:vMerge/>
            <w:tcBorders>
              <w:left w:val="single" w:sz="4" w:space="0" w:color="auto"/>
              <w:bottom w:val="single" w:sz="4" w:space="0" w:color="auto"/>
              <w:right w:val="single" w:sz="4" w:space="0" w:color="auto"/>
            </w:tcBorders>
            <w:vAlign w:val="center"/>
          </w:tcPr>
          <w:p w:rsidR="005E6E7D" w:rsidRPr="005E6E7D" w:rsidRDefault="005E6E7D" w:rsidP="005E6E7D">
            <w:pPr>
              <w:rPr>
                <w:lang w:eastAsia="en-US"/>
              </w:rPr>
            </w:pP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2012</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2013</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2014</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2015</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2016</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2017</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2018</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человек</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 xml:space="preserve">доля </w:t>
            </w:r>
            <w:proofErr w:type="gramStart"/>
            <w:r w:rsidRPr="005E6E7D">
              <w:rPr>
                <w:lang w:eastAsia="en-US"/>
              </w:rPr>
              <w:t>от</w:t>
            </w:r>
            <w:proofErr w:type="gramEnd"/>
            <w:r w:rsidRPr="005E6E7D">
              <w:rPr>
                <w:lang w:eastAsia="en-US"/>
              </w:rPr>
              <w:t xml:space="preserve"> общей</w:t>
            </w:r>
          </w:p>
          <w:p w:rsidR="005E6E7D" w:rsidRPr="005E6E7D" w:rsidRDefault="005E6E7D" w:rsidP="005E6E7D">
            <w:pPr>
              <w:rPr>
                <w:lang w:eastAsia="en-US"/>
              </w:rPr>
            </w:pPr>
            <w:r w:rsidRPr="005E6E7D">
              <w:rPr>
                <w:lang w:eastAsia="en-US"/>
              </w:rPr>
              <w:t>численности, %</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Численность населения на начало года, чел.</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5206</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5178</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5122</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5071</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4988</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4949</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4892</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5058</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100</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Число родившихся, чел.</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75</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40</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51</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60</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65</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54</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44</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56</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1,1</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3</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Общий коэффициент рождаемости (чел. на 1000 чел. населения)</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14,4</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7,7</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10,0</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11,8</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13,0</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10,9</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9,0</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10,98</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Х</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Число умерших, чел.</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61</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50</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73</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70</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72</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61</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55</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63</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1,2</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Общий коэффициент смертности (чел. на 1000 чел. населения)</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11,7</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9,7</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14,3</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13,8</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14,4</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12,3</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11,2</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12,5</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Х</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6</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Естественный прирост/ убыль населения, чел.</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14</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-10</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-22</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-10</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-11</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-8</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-0,1</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Миграционный прирост/ убыль населения, чел.</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-42</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-46</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-29</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-73</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-32</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-50</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-38</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-44</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-0,9</w:t>
            </w:r>
          </w:p>
        </w:tc>
      </w:tr>
      <w:tr w:rsidR="005E6E7D" w:rsidRPr="005E6E7D" w:rsidTr="00AC38DA">
        <w:trPr>
          <w:jc w:val="center"/>
        </w:trPr>
        <w:tc>
          <w:tcPr>
            <w:tcW w:w="1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8</w:t>
            </w:r>
          </w:p>
        </w:tc>
        <w:tc>
          <w:tcPr>
            <w:tcW w:w="104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Общий прирост численности населения</w:t>
            </w:r>
          </w:p>
        </w:tc>
        <w:tc>
          <w:tcPr>
            <w:tcW w:w="34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-28</w:t>
            </w:r>
          </w:p>
        </w:tc>
        <w:tc>
          <w:tcPr>
            <w:tcW w:w="320"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-56</w:t>
            </w:r>
          </w:p>
        </w:tc>
        <w:tc>
          <w:tcPr>
            <w:tcW w:w="38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-51</w:t>
            </w:r>
          </w:p>
        </w:tc>
        <w:tc>
          <w:tcPr>
            <w:tcW w:w="38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-83</w:t>
            </w:r>
          </w:p>
        </w:tc>
        <w:tc>
          <w:tcPr>
            <w:tcW w:w="372"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-39</w:t>
            </w:r>
          </w:p>
        </w:tc>
        <w:tc>
          <w:tcPr>
            <w:tcW w:w="38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-57</w:t>
            </w:r>
          </w:p>
        </w:tc>
        <w:tc>
          <w:tcPr>
            <w:tcW w:w="421"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-49</w:t>
            </w:r>
          </w:p>
        </w:tc>
        <w:tc>
          <w:tcPr>
            <w:tcW w:w="3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-52</w:t>
            </w:r>
          </w:p>
        </w:tc>
        <w:tc>
          <w:tcPr>
            <w:tcW w:w="80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-1,0</w:t>
            </w:r>
          </w:p>
        </w:tc>
      </w:tr>
    </w:tbl>
    <w:p w:rsidR="005E6E7D" w:rsidRPr="005E6E7D" w:rsidRDefault="005E6E7D" w:rsidP="005E6E7D">
      <w:pPr>
        <w:rPr>
          <w:lang w:eastAsia="en-US"/>
        </w:rPr>
        <w:sectPr w:rsidR="005E6E7D" w:rsidRPr="005E6E7D" w:rsidSect="00AC38DA">
          <w:pgSz w:w="16838" w:h="11906" w:orient="landscape"/>
          <w:pgMar w:top="1701" w:right="1134" w:bottom="851" w:left="1134" w:header="709" w:footer="709" w:gutter="0"/>
          <w:cols w:space="708"/>
          <w:docGrid w:linePitch="360"/>
        </w:sectPr>
      </w:pPr>
    </w:p>
    <w:p w:rsidR="005E6E7D" w:rsidRPr="005E6E7D" w:rsidRDefault="005E6E7D" w:rsidP="005E6E7D">
      <w:pPr>
        <w:rPr>
          <w:lang w:eastAsia="en-US"/>
        </w:rPr>
      </w:pPr>
      <w:r w:rsidRPr="005E6E7D">
        <w:rPr>
          <w:lang w:eastAsia="en-US"/>
        </w:rPr>
        <w:lastRenderedPageBreak/>
        <w:t>Общий коэффициент рождаемости составил в 2018 г. 9,0 ‰, что ниже   среднего по Северному району значения аналогичного показателя (9,6 ‰) и среднего значения аналогичного показателя по Новосибирской области (10,7‰). Среднее за период с 2012 г. по 2019 г. значение коэффициента рождаемости на территории села Северное составило 10,98 %. В течение 2012-2018 гг. наблюдались скачкообразные изменения показателя рождаемости в муниципальном образовании.</w:t>
      </w:r>
    </w:p>
    <w:p w:rsidR="005E6E7D" w:rsidRPr="005E6E7D" w:rsidRDefault="005E6E7D" w:rsidP="005E6E7D">
      <w:pPr>
        <w:rPr>
          <w:highlight w:val="green"/>
          <w:lang w:eastAsia="en-US"/>
        </w:rPr>
      </w:pPr>
      <w:r w:rsidRPr="005E6E7D">
        <w:rPr>
          <w:lang w:eastAsia="en-US"/>
        </w:rPr>
        <w:t>Общий коэффициент смертности составил в 2018 г. 11,2 ‰, что ниже  среднего по Северному району значения – 15,0 ‰ и среднего значения по Новосибирской области  12,7 ‰. Среднее за период с 2012 г. по 2018 г. значение коэффициента смертности составило 12,4 ‰.</w:t>
      </w:r>
    </w:p>
    <w:p w:rsidR="005E6E7D" w:rsidRPr="005E6E7D" w:rsidRDefault="005E6E7D" w:rsidP="005E6E7D">
      <w:pPr>
        <w:rPr>
          <w:lang w:eastAsia="en-US"/>
        </w:rPr>
      </w:pPr>
      <w:r w:rsidRPr="005E6E7D">
        <w:rPr>
          <w:lang w:eastAsia="en-US"/>
        </w:rPr>
        <w:t>В течение 2012-2019 гг. смертность превышала рождаемость, что обусловило естественную убыль населения.</w:t>
      </w:r>
    </w:p>
    <w:p w:rsidR="005E6E7D" w:rsidRPr="005E6E7D" w:rsidRDefault="005E6E7D" w:rsidP="005E6E7D">
      <w:pPr>
        <w:rPr>
          <w:lang w:eastAsia="en-US"/>
        </w:rPr>
      </w:pPr>
      <w:r w:rsidRPr="005E6E7D">
        <w:rPr>
          <w:lang w:eastAsia="en-US"/>
        </w:rPr>
        <w:t>Основным источником пополнения человеческих ресурсов является естественный прирост.</w:t>
      </w:r>
    </w:p>
    <w:p w:rsidR="005E6E7D" w:rsidRPr="005E6E7D" w:rsidRDefault="005E6E7D" w:rsidP="005E6E7D">
      <w:pPr>
        <w:rPr>
          <w:lang w:eastAsia="en-US"/>
        </w:rPr>
      </w:pPr>
      <w:proofErr w:type="gramStart"/>
      <w:r w:rsidRPr="005E6E7D">
        <w:rPr>
          <w:lang w:eastAsia="en-US"/>
        </w:rPr>
        <w:t>Возрастная структура населения села Северное на 01.01.2019г. характеризуется высокой долей граждан трудоспособного возраста – 52,7 %. В течение 2016-2019 гг. наблюдались следующие тенденции:</w:t>
      </w:r>
      <w:proofErr w:type="gramEnd"/>
    </w:p>
    <w:p w:rsidR="005E6E7D" w:rsidRPr="005E6E7D" w:rsidRDefault="005E6E7D" w:rsidP="005E6E7D">
      <w:pPr>
        <w:rPr>
          <w:lang w:eastAsia="en-US"/>
        </w:rPr>
      </w:pPr>
      <w:r w:rsidRPr="005E6E7D">
        <w:rPr>
          <w:lang w:eastAsia="en-US"/>
        </w:rPr>
        <w:t>- снижение доли населения моложе трудоспособного и трудоспособного возрастов;</w:t>
      </w:r>
    </w:p>
    <w:p w:rsidR="005E6E7D" w:rsidRPr="005E6E7D" w:rsidRDefault="005E6E7D" w:rsidP="005E6E7D">
      <w:pPr>
        <w:rPr>
          <w:lang w:eastAsia="en-US"/>
        </w:rPr>
      </w:pPr>
      <w:r w:rsidRPr="005E6E7D">
        <w:rPr>
          <w:lang w:eastAsia="en-US"/>
        </w:rPr>
        <w:t xml:space="preserve">- увеличение доли граждан старше трудоспособного возраста (таблица 1.2.4-2). </w:t>
      </w:r>
    </w:p>
    <w:p w:rsidR="005E6E7D" w:rsidRPr="005E6E7D" w:rsidRDefault="005E6E7D" w:rsidP="005E6E7D">
      <w:pPr>
        <w:rPr>
          <w:lang w:eastAsia="en-US"/>
        </w:rPr>
      </w:pPr>
      <w:r w:rsidRPr="005E6E7D">
        <w:rPr>
          <w:lang w:eastAsia="en-US"/>
        </w:rPr>
        <w:t>Таблица</w:t>
      </w:r>
      <w:proofErr w:type="gramStart"/>
      <w:r w:rsidRPr="005E6E7D">
        <w:rPr>
          <w:lang w:eastAsia="en-US"/>
        </w:rPr>
        <w:t>1</w:t>
      </w:r>
      <w:proofErr w:type="gramEnd"/>
      <w:r w:rsidRPr="005E6E7D">
        <w:rPr>
          <w:lang w:eastAsia="en-US"/>
        </w:rPr>
        <w:t xml:space="preserve">.2.4-2 </w:t>
      </w:r>
    </w:p>
    <w:p w:rsidR="005E6E7D" w:rsidRPr="005E6E7D" w:rsidRDefault="005E6E7D" w:rsidP="005E6E7D">
      <w:pPr>
        <w:rPr>
          <w:lang w:eastAsia="en-US"/>
        </w:rPr>
      </w:pPr>
      <w:r w:rsidRPr="005E6E7D">
        <w:rPr>
          <w:lang w:eastAsia="en-US"/>
        </w:rPr>
        <w:t>Возрастная структура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8"/>
        <w:gridCol w:w="917"/>
        <w:gridCol w:w="917"/>
        <w:gridCol w:w="917"/>
        <w:gridCol w:w="917"/>
        <w:gridCol w:w="917"/>
        <w:gridCol w:w="917"/>
        <w:gridCol w:w="917"/>
        <w:gridCol w:w="913"/>
      </w:tblGrid>
      <w:tr w:rsidR="005E6E7D" w:rsidRPr="005E6E7D" w:rsidTr="00AC38DA">
        <w:trPr>
          <w:jc w:val="center"/>
        </w:trPr>
        <w:tc>
          <w:tcPr>
            <w:tcW w:w="1170" w:type="pct"/>
            <w:vMerge w:val="restart"/>
          </w:tcPr>
          <w:p w:rsidR="005E6E7D" w:rsidRPr="005E6E7D" w:rsidRDefault="005E6E7D" w:rsidP="005E6E7D">
            <w:pPr>
              <w:rPr>
                <w:lang w:eastAsia="en-US"/>
              </w:rPr>
            </w:pPr>
            <w:r w:rsidRPr="005E6E7D">
              <w:rPr>
                <w:lang w:eastAsia="en-US"/>
              </w:rPr>
              <w:t>Возрастная группа</w:t>
            </w:r>
          </w:p>
        </w:tc>
        <w:tc>
          <w:tcPr>
            <w:tcW w:w="958" w:type="pct"/>
            <w:gridSpan w:val="2"/>
          </w:tcPr>
          <w:p w:rsidR="005E6E7D" w:rsidRPr="005E6E7D" w:rsidRDefault="005E6E7D" w:rsidP="005E6E7D">
            <w:pPr>
              <w:rPr>
                <w:lang w:eastAsia="en-US"/>
              </w:rPr>
            </w:pPr>
            <w:r w:rsidRPr="005E6E7D">
              <w:rPr>
                <w:lang w:eastAsia="en-US"/>
              </w:rPr>
              <w:t>01.01.2016 г.</w:t>
            </w:r>
          </w:p>
        </w:tc>
        <w:tc>
          <w:tcPr>
            <w:tcW w:w="958" w:type="pct"/>
            <w:gridSpan w:val="2"/>
          </w:tcPr>
          <w:p w:rsidR="005E6E7D" w:rsidRPr="005E6E7D" w:rsidRDefault="005E6E7D" w:rsidP="005E6E7D">
            <w:pPr>
              <w:rPr>
                <w:lang w:eastAsia="en-US"/>
              </w:rPr>
            </w:pPr>
            <w:r w:rsidRPr="005E6E7D">
              <w:rPr>
                <w:lang w:eastAsia="en-US"/>
              </w:rPr>
              <w:t>01.01.2017 г.</w:t>
            </w:r>
          </w:p>
        </w:tc>
        <w:tc>
          <w:tcPr>
            <w:tcW w:w="958" w:type="pct"/>
            <w:gridSpan w:val="2"/>
          </w:tcPr>
          <w:p w:rsidR="005E6E7D" w:rsidRPr="005E6E7D" w:rsidRDefault="005E6E7D" w:rsidP="005E6E7D">
            <w:pPr>
              <w:rPr>
                <w:lang w:eastAsia="en-US"/>
              </w:rPr>
            </w:pPr>
            <w:r w:rsidRPr="005E6E7D">
              <w:rPr>
                <w:lang w:eastAsia="en-US"/>
              </w:rPr>
              <w:t>01.01.2018 г.</w:t>
            </w:r>
          </w:p>
        </w:tc>
        <w:tc>
          <w:tcPr>
            <w:tcW w:w="956" w:type="pct"/>
            <w:gridSpan w:val="2"/>
          </w:tcPr>
          <w:p w:rsidR="005E6E7D" w:rsidRPr="005E6E7D" w:rsidRDefault="005E6E7D" w:rsidP="005E6E7D">
            <w:pPr>
              <w:rPr>
                <w:lang w:eastAsia="en-US"/>
              </w:rPr>
            </w:pPr>
            <w:r w:rsidRPr="005E6E7D">
              <w:rPr>
                <w:lang w:eastAsia="en-US"/>
              </w:rPr>
              <w:t>01.01.2019 г.</w:t>
            </w:r>
          </w:p>
        </w:tc>
      </w:tr>
      <w:tr w:rsidR="005E6E7D" w:rsidRPr="005E6E7D" w:rsidTr="00AC38DA">
        <w:trPr>
          <w:jc w:val="center"/>
        </w:trPr>
        <w:tc>
          <w:tcPr>
            <w:tcW w:w="1170" w:type="pct"/>
            <w:vMerge/>
          </w:tcPr>
          <w:p w:rsidR="005E6E7D" w:rsidRPr="005E6E7D" w:rsidRDefault="005E6E7D" w:rsidP="005E6E7D">
            <w:pPr>
              <w:rPr>
                <w:lang w:eastAsia="en-US"/>
              </w:rPr>
            </w:pPr>
          </w:p>
        </w:tc>
        <w:tc>
          <w:tcPr>
            <w:tcW w:w="479" w:type="pct"/>
          </w:tcPr>
          <w:p w:rsidR="005E6E7D" w:rsidRPr="005E6E7D" w:rsidRDefault="005E6E7D" w:rsidP="005E6E7D">
            <w:pPr>
              <w:rPr>
                <w:lang w:eastAsia="en-US"/>
              </w:rPr>
            </w:pPr>
            <w:r w:rsidRPr="005E6E7D">
              <w:rPr>
                <w:lang w:eastAsia="en-US"/>
              </w:rPr>
              <w:t>Чел.</w:t>
            </w:r>
          </w:p>
        </w:tc>
        <w:tc>
          <w:tcPr>
            <w:tcW w:w="479" w:type="pct"/>
          </w:tcPr>
          <w:p w:rsidR="005E6E7D" w:rsidRPr="005E6E7D" w:rsidRDefault="005E6E7D" w:rsidP="005E6E7D">
            <w:pPr>
              <w:rPr>
                <w:lang w:eastAsia="en-US"/>
              </w:rPr>
            </w:pPr>
            <w:r w:rsidRPr="005E6E7D">
              <w:rPr>
                <w:lang w:eastAsia="en-US"/>
              </w:rPr>
              <w:t>%</w:t>
            </w:r>
          </w:p>
        </w:tc>
        <w:tc>
          <w:tcPr>
            <w:tcW w:w="479" w:type="pct"/>
          </w:tcPr>
          <w:p w:rsidR="005E6E7D" w:rsidRPr="005E6E7D" w:rsidRDefault="005E6E7D" w:rsidP="005E6E7D">
            <w:pPr>
              <w:rPr>
                <w:lang w:eastAsia="en-US"/>
              </w:rPr>
            </w:pPr>
            <w:r w:rsidRPr="005E6E7D">
              <w:rPr>
                <w:lang w:eastAsia="en-US"/>
              </w:rPr>
              <w:t>Чел.</w:t>
            </w:r>
          </w:p>
        </w:tc>
        <w:tc>
          <w:tcPr>
            <w:tcW w:w="479" w:type="pct"/>
          </w:tcPr>
          <w:p w:rsidR="005E6E7D" w:rsidRPr="005E6E7D" w:rsidRDefault="005E6E7D" w:rsidP="005E6E7D">
            <w:pPr>
              <w:rPr>
                <w:lang w:eastAsia="en-US"/>
              </w:rPr>
            </w:pPr>
            <w:r w:rsidRPr="005E6E7D">
              <w:rPr>
                <w:lang w:eastAsia="en-US"/>
              </w:rPr>
              <w:t>%</w:t>
            </w:r>
          </w:p>
        </w:tc>
        <w:tc>
          <w:tcPr>
            <w:tcW w:w="479" w:type="pct"/>
          </w:tcPr>
          <w:p w:rsidR="005E6E7D" w:rsidRPr="005E6E7D" w:rsidRDefault="005E6E7D" w:rsidP="005E6E7D">
            <w:pPr>
              <w:rPr>
                <w:lang w:eastAsia="en-US"/>
              </w:rPr>
            </w:pPr>
            <w:r w:rsidRPr="005E6E7D">
              <w:rPr>
                <w:lang w:eastAsia="en-US"/>
              </w:rPr>
              <w:t>Чел.</w:t>
            </w:r>
          </w:p>
        </w:tc>
        <w:tc>
          <w:tcPr>
            <w:tcW w:w="479" w:type="pct"/>
          </w:tcPr>
          <w:p w:rsidR="005E6E7D" w:rsidRPr="005E6E7D" w:rsidRDefault="005E6E7D" w:rsidP="005E6E7D">
            <w:pPr>
              <w:rPr>
                <w:lang w:eastAsia="en-US"/>
              </w:rPr>
            </w:pPr>
            <w:r w:rsidRPr="005E6E7D">
              <w:rPr>
                <w:lang w:eastAsia="en-US"/>
              </w:rPr>
              <w:t>%</w:t>
            </w:r>
          </w:p>
        </w:tc>
        <w:tc>
          <w:tcPr>
            <w:tcW w:w="479" w:type="pct"/>
          </w:tcPr>
          <w:p w:rsidR="005E6E7D" w:rsidRPr="005E6E7D" w:rsidRDefault="005E6E7D" w:rsidP="005E6E7D">
            <w:pPr>
              <w:rPr>
                <w:lang w:eastAsia="en-US"/>
              </w:rPr>
            </w:pPr>
            <w:r w:rsidRPr="005E6E7D">
              <w:rPr>
                <w:lang w:eastAsia="en-US"/>
              </w:rPr>
              <w:t>Чел.</w:t>
            </w:r>
          </w:p>
        </w:tc>
        <w:tc>
          <w:tcPr>
            <w:tcW w:w="477" w:type="pct"/>
          </w:tcPr>
          <w:p w:rsidR="005E6E7D" w:rsidRPr="005E6E7D" w:rsidRDefault="005E6E7D" w:rsidP="005E6E7D">
            <w:pPr>
              <w:rPr>
                <w:lang w:eastAsia="en-US"/>
              </w:rPr>
            </w:pPr>
            <w:r w:rsidRPr="005E6E7D">
              <w:rPr>
                <w:lang w:eastAsia="en-US"/>
              </w:rPr>
              <w:t>%</w:t>
            </w:r>
          </w:p>
        </w:tc>
      </w:tr>
      <w:tr w:rsidR="005E6E7D" w:rsidRPr="005E6E7D" w:rsidTr="00AC38DA">
        <w:trPr>
          <w:jc w:val="center"/>
        </w:trPr>
        <w:tc>
          <w:tcPr>
            <w:tcW w:w="1170" w:type="pct"/>
          </w:tcPr>
          <w:p w:rsidR="005E6E7D" w:rsidRPr="005E6E7D" w:rsidRDefault="005E6E7D" w:rsidP="005E6E7D">
            <w:pPr>
              <w:rPr>
                <w:lang w:eastAsia="en-US"/>
              </w:rPr>
            </w:pPr>
            <w:r w:rsidRPr="005E6E7D">
              <w:rPr>
                <w:lang w:eastAsia="en-US"/>
              </w:rPr>
              <w:t>Население  моложе трудоспособного возраста (мужчины и женщины 0-15), всего</w:t>
            </w:r>
          </w:p>
        </w:tc>
        <w:tc>
          <w:tcPr>
            <w:tcW w:w="479" w:type="pct"/>
            <w:vAlign w:val="center"/>
          </w:tcPr>
          <w:p w:rsidR="005E6E7D" w:rsidRPr="005E6E7D" w:rsidRDefault="005E6E7D" w:rsidP="005E6E7D">
            <w:pPr>
              <w:rPr>
                <w:lang w:eastAsia="en-US"/>
              </w:rPr>
            </w:pPr>
            <w:r w:rsidRPr="005E6E7D">
              <w:rPr>
                <w:lang w:eastAsia="en-US"/>
              </w:rPr>
              <w:t>1137</w:t>
            </w:r>
          </w:p>
        </w:tc>
        <w:tc>
          <w:tcPr>
            <w:tcW w:w="479" w:type="pct"/>
            <w:vAlign w:val="center"/>
          </w:tcPr>
          <w:p w:rsidR="005E6E7D" w:rsidRPr="005E6E7D" w:rsidRDefault="005E6E7D" w:rsidP="005E6E7D">
            <w:pPr>
              <w:rPr>
                <w:lang w:eastAsia="en-US"/>
              </w:rPr>
            </w:pPr>
            <w:r w:rsidRPr="005E6E7D">
              <w:rPr>
                <w:lang w:eastAsia="en-US"/>
              </w:rPr>
              <w:t>22,8</w:t>
            </w:r>
          </w:p>
        </w:tc>
        <w:tc>
          <w:tcPr>
            <w:tcW w:w="479" w:type="pct"/>
            <w:vAlign w:val="center"/>
          </w:tcPr>
          <w:p w:rsidR="005E6E7D" w:rsidRPr="005E6E7D" w:rsidRDefault="005E6E7D" w:rsidP="005E6E7D">
            <w:pPr>
              <w:rPr>
                <w:lang w:eastAsia="en-US"/>
              </w:rPr>
            </w:pPr>
            <w:r w:rsidRPr="005E6E7D">
              <w:rPr>
                <w:lang w:eastAsia="en-US"/>
              </w:rPr>
              <w:t>1123</w:t>
            </w:r>
          </w:p>
        </w:tc>
        <w:tc>
          <w:tcPr>
            <w:tcW w:w="479" w:type="pct"/>
            <w:vAlign w:val="center"/>
          </w:tcPr>
          <w:p w:rsidR="005E6E7D" w:rsidRPr="005E6E7D" w:rsidRDefault="005E6E7D" w:rsidP="005E6E7D">
            <w:pPr>
              <w:rPr>
                <w:lang w:eastAsia="en-US"/>
              </w:rPr>
            </w:pPr>
            <w:r w:rsidRPr="005E6E7D">
              <w:rPr>
                <w:lang w:eastAsia="en-US"/>
              </w:rPr>
              <w:t>22,7</w:t>
            </w:r>
          </w:p>
        </w:tc>
        <w:tc>
          <w:tcPr>
            <w:tcW w:w="479" w:type="pct"/>
            <w:vAlign w:val="center"/>
          </w:tcPr>
          <w:p w:rsidR="005E6E7D" w:rsidRPr="005E6E7D" w:rsidRDefault="005E6E7D" w:rsidP="005E6E7D">
            <w:pPr>
              <w:rPr>
                <w:lang w:eastAsia="en-US"/>
              </w:rPr>
            </w:pPr>
            <w:r w:rsidRPr="005E6E7D">
              <w:rPr>
                <w:lang w:eastAsia="en-US"/>
              </w:rPr>
              <w:t>1062</w:t>
            </w:r>
          </w:p>
        </w:tc>
        <w:tc>
          <w:tcPr>
            <w:tcW w:w="479" w:type="pct"/>
            <w:vAlign w:val="center"/>
          </w:tcPr>
          <w:p w:rsidR="005E6E7D" w:rsidRPr="005E6E7D" w:rsidRDefault="005E6E7D" w:rsidP="005E6E7D">
            <w:pPr>
              <w:rPr>
                <w:lang w:eastAsia="en-US"/>
              </w:rPr>
            </w:pPr>
            <w:r w:rsidRPr="005E6E7D">
              <w:rPr>
                <w:lang w:eastAsia="en-US"/>
              </w:rPr>
              <w:t>21,7</w:t>
            </w:r>
          </w:p>
        </w:tc>
        <w:tc>
          <w:tcPr>
            <w:tcW w:w="479" w:type="pct"/>
            <w:vAlign w:val="center"/>
          </w:tcPr>
          <w:p w:rsidR="005E6E7D" w:rsidRPr="005E6E7D" w:rsidRDefault="005E6E7D" w:rsidP="005E6E7D">
            <w:pPr>
              <w:rPr>
                <w:lang w:eastAsia="en-US"/>
              </w:rPr>
            </w:pPr>
            <w:r w:rsidRPr="005E6E7D">
              <w:rPr>
                <w:lang w:eastAsia="en-US"/>
              </w:rPr>
              <w:t>920</w:t>
            </w:r>
          </w:p>
        </w:tc>
        <w:tc>
          <w:tcPr>
            <w:tcW w:w="477" w:type="pct"/>
            <w:vAlign w:val="center"/>
          </w:tcPr>
          <w:p w:rsidR="005E6E7D" w:rsidRPr="005E6E7D" w:rsidRDefault="005E6E7D" w:rsidP="005E6E7D">
            <w:pPr>
              <w:rPr>
                <w:lang w:eastAsia="en-US"/>
              </w:rPr>
            </w:pPr>
            <w:r w:rsidRPr="005E6E7D">
              <w:rPr>
                <w:lang w:eastAsia="en-US"/>
              </w:rPr>
              <w:t>19,0</w:t>
            </w:r>
          </w:p>
        </w:tc>
      </w:tr>
      <w:tr w:rsidR="005E6E7D" w:rsidRPr="005E6E7D" w:rsidTr="00AC38DA">
        <w:trPr>
          <w:trHeight w:val="818"/>
          <w:jc w:val="center"/>
        </w:trPr>
        <w:tc>
          <w:tcPr>
            <w:tcW w:w="1170" w:type="pct"/>
          </w:tcPr>
          <w:p w:rsidR="005E6E7D" w:rsidRPr="005E6E7D" w:rsidRDefault="005E6E7D" w:rsidP="005E6E7D">
            <w:pPr>
              <w:rPr>
                <w:lang w:eastAsia="en-US"/>
              </w:rPr>
            </w:pPr>
            <w:r w:rsidRPr="005E6E7D">
              <w:rPr>
                <w:lang w:eastAsia="en-US"/>
              </w:rPr>
              <w:t>Население трудоспособного возраста (мужчины 16-59, женщины 16-54), всего</w:t>
            </w:r>
          </w:p>
        </w:tc>
        <w:tc>
          <w:tcPr>
            <w:tcW w:w="479" w:type="pct"/>
            <w:vAlign w:val="center"/>
          </w:tcPr>
          <w:p w:rsidR="005E6E7D" w:rsidRPr="005E6E7D" w:rsidRDefault="005E6E7D" w:rsidP="005E6E7D">
            <w:pPr>
              <w:rPr>
                <w:lang w:eastAsia="en-US"/>
              </w:rPr>
            </w:pPr>
            <w:r w:rsidRPr="005E6E7D">
              <w:rPr>
                <w:lang w:eastAsia="en-US"/>
              </w:rPr>
              <w:t>2858</w:t>
            </w:r>
          </w:p>
        </w:tc>
        <w:tc>
          <w:tcPr>
            <w:tcW w:w="479" w:type="pct"/>
            <w:vAlign w:val="center"/>
          </w:tcPr>
          <w:p w:rsidR="005E6E7D" w:rsidRPr="005E6E7D" w:rsidRDefault="005E6E7D" w:rsidP="005E6E7D">
            <w:pPr>
              <w:rPr>
                <w:lang w:eastAsia="en-US"/>
              </w:rPr>
            </w:pPr>
            <w:r w:rsidRPr="005E6E7D">
              <w:rPr>
                <w:lang w:eastAsia="en-US"/>
              </w:rPr>
              <w:t>57,3</w:t>
            </w:r>
          </w:p>
        </w:tc>
        <w:tc>
          <w:tcPr>
            <w:tcW w:w="479" w:type="pct"/>
            <w:vAlign w:val="center"/>
          </w:tcPr>
          <w:p w:rsidR="005E6E7D" w:rsidRPr="005E6E7D" w:rsidRDefault="005E6E7D" w:rsidP="005E6E7D">
            <w:pPr>
              <w:rPr>
                <w:lang w:eastAsia="en-US"/>
              </w:rPr>
            </w:pPr>
            <w:r w:rsidRPr="005E6E7D">
              <w:rPr>
                <w:lang w:eastAsia="en-US"/>
              </w:rPr>
              <w:t>2831</w:t>
            </w:r>
          </w:p>
        </w:tc>
        <w:tc>
          <w:tcPr>
            <w:tcW w:w="479" w:type="pct"/>
            <w:vAlign w:val="center"/>
          </w:tcPr>
          <w:p w:rsidR="005E6E7D" w:rsidRPr="005E6E7D" w:rsidRDefault="005E6E7D" w:rsidP="005E6E7D">
            <w:pPr>
              <w:rPr>
                <w:lang w:eastAsia="en-US"/>
              </w:rPr>
            </w:pPr>
            <w:r w:rsidRPr="005E6E7D">
              <w:rPr>
                <w:lang w:eastAsia="en-US"/>
              </w:rPr>
              <w:t>57,2</w:t>
            </w:r>
          </w:p>
        </w:tc>
        <w:tc>
          <w:tcPr>
            <w:tcW w:w="479" w:type="pct"/>
            <w:vAlign w:val="center"/>
          </w:tcPr>
          <w:p w:rsidR="005E6E7D" w:rsidRPr="005E6E7D" w:rsidRDefault="005E6E7D" w:rsidP="005E6E7D">
            <w:pPr>
              <w:rPr>
                <w:lang w:eastAsia="en-US"/>
              </w:rPr>
            </w:pPr>
            <w:r w:rsidRPr="005E6E7D">
              <w:rPr>
                <w:lang w:eastAsia="en-US"/>
              </w:rPr>
              <w:t>2754</w:t>
            </w:r>
          </w:p>
        </w:tc>
        <w:tc>
          <w:tcPr>
            <w:tcW w:w="479" w:type="pct"/>
            <w:vAlign w:val="center"/>
          </w:tcPr>
          <w:p w:rsidR="005E6E7D" w:rsidRPr="005E6E7D" w:rsidRDefault="005E6E7D" w:rsidP="005E6E7D">
            <w:pPr>
              <w:rPr>
                <w:lang w:eastAsia="en-US"/>
              </w:rPr>
            </w:pPr>
            <w:r w:rsidRPr="005E6E7D">
              <w:rPr>
                <w:lang w:eastAsia="en-US"/>
              </w:rPr>
              <w:t>56,3</w:t>
            </w:r>
          </w:p>
        </w:tc>
        <w:tc>
          <w:tcPr>
            <w:tcW w:w="479" w:type="pct"/>
            <w:vAlign w:val="center"/>
          </w:tcPr>
          <w:p w:rsidR="005E6E7D" w:rsidRPr="005E6E7D" w:rsidRDefault="005E6E7D" w:rsidP="005E6E7D">
            <w:pPr>
              <w:rPr>
                <w:lang w:eastAsia="en-US"/>
              </w:rPr>
            </w:pPr>
            <w:r w:rsidRPr="005E6E7D">
              <w:rPr>
                <w:lang w:eastAsia="en-US"/>
              </w:rPr>
              <w:t>2552</w:t>
            </w:r>
          </w:p>
        </w:tc>
        <w:tc>
          <w:tcPr>
            <w:tcW w:w="477" w:type="pct"/>
            <w:vAlign w:val="center"/>
          </w:tcPr>
          <w:p w:rsidR="005E6E7D" w:rsidRPr="005E6E7D" w:rsidRDefault="005E6E7D" w:rsidP="005E6E7D">
            <w:pPr>
              <w:rPr>
                <w:lang w:eastAsia="en-US"/>
              </w:rPr>
            </w:pPr>
            <w:r w:rsidRPr="005E6E7D">
              <w:rPr>
                <w:lang w:eastAsia="en-US"/>
              </w:rPr>
              <w:t>52,7</w:t>
            </w:r>
          </w:p>
        </w:tc>
      </w:tr>
      <w:tr w:rsidR="005E6E7D" w:rsidRPr="005E6E7D" w:rsidTr="00AC38DA">
        <w:trPr>
          <w:trHeight w:val="598"/>
          <w:jc w:val="center"/>
        </w:trPr>
        <w:tc>
          <w:tcPr>
            <w:tcW w:w="1170" w:type="pct"/>
          </w:tcPr>
          <w:p w:rsidR="005E6E7D" w:rsidRPr="005E6E7D" w:rsidRDefault="005E6E7D" w:rsidP="005E6E7D">
            <w:pPr>
              <w:rPr>
                <w:lang w:eastAsia="en-US"/>
              </w:rPr>
            </w:pPr>
            <w:r w:rsidRPr="005E6E7D">
              <w:rPr>
                <w:lang w:eastAsia="en-US"/>
              </w:rPr>
              <w:t>Население старше трудоспособного возраста (мужчины 60 и старше, женщины 55 и старше), всего</w:t>
            </w:r>
          </w:p>
        </w:tc>
        <w:tc>
          <w:tcPr>
            <w:tcW w:w="479" w:type="pct"/>
            <w:vAlign w:val="center"/>
          </w:tcPr>
          <w:p w:rsidR="005E6E7D" w:rsidRPr="005E6E7D" w:rsidRDefault="005E6E7D" w:rsidP="005E6E7D">
            <w:pPr>
              <w:rPr>
                <w:lang w:eastAsia="en-US"/>
              </w:rPr>
            </w:pPr>
            <w:r w:rsidRPr="005E6E7D">
              <w:rPr>
                <w:lang w:eastAsia="en-US"/>
              </w:rPr>
              <w:t>993</w:t>
            </w:r>
          </w:p>
        </w:tc>
        <w:tc>
          <w:tcPr>
            <w:tcW w:w="479" w:type="pct"/>
            <w:vAlign w:val="center"/>
          </w:tcPr>
          <w:p w:rsidR="005E6E7D" w:rsidRPr="005E6E7D" w:rsidRDefault="005E6E7D" w:rsidP="005E6E7D">
            <w:pPr>
              <w:rPr>
                <w:lang w:eastAsia="en-US"/>
              </w:rPr>
            </w:pPr>
            <w:r w:rsidRPr="005E6E7D">
              <w:rPr>
                <w:lang w:eastAsia="en-US"/>
              </w:rPr>
              <w:t>19,9</w:t>
            </w:r>
          </w:p>
        </w:tc>
        <w:tc>
          <w:tcPr>
            <w:tcW w:w="479" w:type="pct"/>
            <w:vAlign w:val="center"/>
          </w:tcPr>
          <w:p w:rsidR="005E6E7D" w:rsidRPr="005E6E7D" w:rsidRDefault="005E6E7D" w:rsidP="005E6E7D">
            <w:pPr>
              <w:rPr>
                <w:lang w:eastAsia="en-US"/>
              </w:rPr>
            </w:pPr>
            <w:r w:rsidRPr="005E6E7D">
              <w:rPr>
                <w:lang w:eastAsia="en-US"/>
              </w:rPr>
              <w:t>995</w:t>
            </w:r>
          </w:p>
        </w:tc>
        <w:tc>
          <w:tcPr>
            <w:tcW w:w="479" w:type="pct"/>
            <w:vAlign w:val="center"/>
          </w:tcPr>
          <w:p w:rsidR="005E6E7D" w:rsidRPr="005E6E7D" w:rsidRDefault="005E6E7D" w:rsidP="005E6E7D">
            <w:pPr>
              <w:rPr>
                <w:lang w:eastAsia="en-US"/>
              </w:rPr>
            </w:pPr>
            <w:r w:rsidRPr="005E6E7D">
              <w:rPr>
                <w:lang w:eastAsia="en-US"/>
              </w:rPr>
              <w:t>20,1</w:t>
            </w:r>
          </w:p>
        </w:tc>
        <w:tc>
          <w:tcPr>
            <w:tcW w:w="479" w:type="pct"/>
            <w:vAlign w:val="center"/>
          </w:tcPr>
          <w:p w:rsidR="005E6E7D" w:rsidRPr="005E6E7D" w:rsidRDefault="005E6E7D" w:rsidP="005E6E7D">
            <w:pPr>
              <w:rPr>
                <w:lang w:eastAsia="en-US"/>
              </w:rPr>
            </w:pPr>
            <w:r w:rsidRPr="005E6E7D">
              <w:rPr>
                <w:lang w:eastAsia="en-US"/>
              </w:rPr>
              <w:t>1076</w:t>
            </w:r>
          </w:p>
        </w:tc>
        <w:tc>
          <w:tcPr>
            <w:tcW w:w="479" w:type="pct"/>
            <w:vAlign w:val="center"/>
          </w:tcPr>
          <w:p w:rsidR="005E6E7D" w:rsidRPr="005E6E7D" w:rsidRDefault="005E6E7D" w:rsidP="005E6E7D">
            <w:pPr>
              <w:rPr>
                <w:lang w:eastAsia="en-US"/>
              </w:rPr>
            </w:pPr>
            <w:r w:rsidRPr="005E6E7D">
              <w:rPr>
                <w:lang w:eastAsia="en-US"/>
              </w:rPr>
              <w:t>22</w:t>
            </w:r>
          </w:p>
        </w:tc>
        <w:tc>
          <w:tcPr>
            <w:tcW w:w="479" w:type="pct"/>
            <w:vAlign w:val="center"/>
          </w:tcPr>
          <w:p w:rsidR="005E6E7D" w:rsidRPr="005E6E7D" w:rsidRDefault="005E6E7D" w:rsidP="005E6E7D">
            <w:pPr>
              <w:rPr>
                <w:lang w:eastAsia="en-US"/>
              </w:rPr>
            </w:pPr>
            <w:r w:rsidRPr="005E6E7D">
              <w:rPr>
                <w:lang w:eastAsia="en-US"/>
              </w:rPr>
              <w:t>1371</w:t>
            </w:r>
          </w:p>
        </w:tc>
        <w:tc>
          <w:tcPr>
            <w:tcW w:w="477" w:type="pct"/>
            <w:vAlign w:val="center"/>
          </w:tcPr>
          <w:p w:rsidR="005E6E7D" w:rsidRPr="005E6E7D" w:rsidRDefault="005E6E7D" w:rsidP="005E6E7D">
            <w:pPr>
              <w:rPr>
                <w:lang w:eastAsia="en-US"/>
              </w:rPr>
            </w:pPr>
            <w:r w:rsidRPr="005E6E7D">
              <w:rPr>
                <w:lang w:eastAsia="en-US"/>
              </w:rPr>
              <w:t>28,3</w:t>
            </w:r>
          </w:p>
        </w:tc>
      </w:tr>
      <w:tr w:rsidR="005E6E7D" w:rsidRPr="005E6E7D" w:rsidTr="00AC38DA">
        <w:trPr>
          <w:trHeight w:val="879"/>
          <w:jc w:val="center"/>
        </w:trPr>
        <w:tc>
          <w:tcPr>
            <w:tcW w:w="1170" w:type="pct"/>
            <w:vAlign w:val="center"/>
          </w:tcPr>
          <w:p w:rsidR="005E6E7D" w:rsidRPr="005E6E7D" w:rsidRDefault="005E6E7D" w:rsidP="005E6E7D">
            <w:pPr>
              <w:rPr>
                <w:lang w:eastAsia="en-US"/>
              </w:rPr>
            </w:pPr>
            <w:r w:rsidRPr="005E6E7D">
              <w:rPr>
                <w:lang w:eastAsia="en-US"/>
              </w:rPr>
              <w:t>Численность населения, всего</w:t>
            </w:r>
          </w:p>
        </w:tc>
        <w:tc>
          <w:tcPr>
            <w:tcW w:w="479" w:type="pct"/>
            <w:vAlign w:val="center"/>
          </w:tcPr>
          <w:p w:rsidR="005E6E7D" w:rsidRPr="005E6E7D" w:rsidRDefault="005E6E7D" w:rsidP="005E6E7D">
            <w:pPr>
              <w:rPr>
                <w:lang w:eastAsia="en-US"/>
              </w:rPr>
            </w:pPr>
            <w:r w:rsidRPr="005E6E7D">
              <w:rPr>
                <w:lang w:eastAsia="en-US"/>
              </w:rPr>
              <w:t>4988</w:t>
            </w:r>
          </w:p>
        </w:tc>
        <w:tc>
          <w:tcPr>
            <w:tcW w:w="479" w:type="pct"/>
            <w:vAlign w:val="center"/>
          </w:tcPr>
          <w:p w:rsidR="005E6E7D" w:rsidRPr="005E6E7D" w:rsidRDefault="005E6E7D" w:rsidP="005E6E7D">
            <w:pPr>
              <w:rPr>
                <w:lang w:eastAsia="en-US"/>
              </w:rPr>
            </w:pPr>
            <w:r w:rsidRPr="005E6E7D">
              <w:rPr>
                <w:lang w:eastAsia="en-US"/>
              </w:rPr>
              <w:t>100</w:t>
            </w:r>
          </w:p>
        </w:tc>
        <w:tc>
          <w:tcPr>
            <w:tcW w:w="479" w:type="pct"/>
            <w:vAlign w:val="center"/>
          </w:tcPr>
          <w:p w:rsidR="005E6E7D" w:rsidRPr="005E6E7D" w:rsidRDefault="005E6E7D" w:rsidP="005E6E7D">
            <w:pPr>
              <w:rPr>
                <w:lang w:eastAsia="en-US"/>
              </w:rPr>
            </w:pPr>
            <w:r w:rsidRPr="005E6E7D">
              <w:rPr>
                <w:lang w:eastAsia="en-US"/>
              </w:rPr>
              <w:t>4949</w:t>
            </w:r>
          </w:p>
        </w:tc>
        <w:tc>
          <w:tcPr>
            <w:tcW w:w="479" w:type="pct"/>
            <w:vAlign w:val="center"/>
          </w:tcPr>
          <w:p w:rsidR="005E6E7D" w:rsidRPr="005E6E7D" w:rsidRDefault="005E6E7D" w:rsidP="005E6E7D">
            <w:pPr>
              <w:rPr>
                <w:lang w:eastAsia="en-US"/>
              </w:rPr>
            </w:pPr>
            <w:r w:rsidRPr="005E6E7D">
              <w:rPr>
                <w:lang w:eastAsia="en-US"/>
              </w:rPr>
              <w:t>100</w:t>
            </w:r>
          </w:p>
        </w:tc>
        <w:tc>
          <w:tcPr>
            <w:tcW w:w="479" w:type="pct"/>
            <w:vAlign w:val="center"/>
          </w:tcPr>
          <w:p w:rsidR="005E6E7D" w:rsidRPr="005E6E7D" w:rsidRDefault="005E6E7D" w:rsidP="005E6E7D">
            <w:pPr>
              <w:rPr>
                <w:lang w:eastAsia="en-US"/>
              </w:rPr>
            </w:pPr>
            <w:r w:rsidRPr="005E6E7D">
              <w:rPr>
                <w:lang w:eastAsia="en-US"/>
              </w:rPr>
              <w:t>4892</w:t>
            </w:r>
          </w:p>
        </w:tc>
        <w:tc>
          <w:tcPr>
            <w:tcW w:w="479" w:type="pct"/>
            <w:vAlign w:val="center"/>
          </w:tcPr>
          <w:p w:rsidR="005E6E7D" w:rsidRPr="005E6E7D" w:rsidRDefault="005E6E7D" w:rsidP="005E6E7D">
            <w:pPr>
              <w:rPr>
                <w:lang w:eastAsia="en-US"/>
              </w:rPr>
            </w:pPr>
            <w:r w:rsidRPr="005E6E7D">
              <w:rPr>
                <w:lang w:eastAsia="en-US"/>
              </w:rPr>
              <w:t>100</w:t>
            </w:r>
          </w:p>
        </w:tc>
        <w:tc>
          <w:tcPr>
            <w:tcW w:w="479" w:type="pct"/>
            <w:vAlign w:val="center"/>
          </w:tcPr>
          <w:p w:rsidR="005E6E7D" w:rsidRPr="005E6E7D" w:rsidRDefault="005E6E7D" w:rsidP="005E6E7D">
            <w:pPr>
              <w:rPr>
                <w:lang w:eastAsia="en-US"/>
              </w:rPr>
            </w:pPr>
            <w:r w:rsidRPr="005E6E7D">
              <w:rPr>
                <w:lang w:eastAsia="en-US"/>
              </w:rPr>
              <w:t>4843</w:t>
            </w:r>
          </w:p>
        </w:tc>
        <w:tc>
          <w:tcPr>
            <w:tcW w:w="477" w:type="pct"/>
            <w:vAlign w:val="center"/>
          </w:tcPr>
          <w:p w:rsidR="005E6E7D" w:rsidRPr="005E6E7D" w:rsidRDefault="005E6E7D" w:rsidP="005E6E7D">
            <w:pPr>
              <w:rPr>
                <w:lang w:eastAsia="en-US"/>
              </w:rPr>
            </w:pPr>
            <w:r w:rsidRPr="005E6E7D">
              <w:rPr>
                <w:lang w:eastAsia="en-US"/>
              </w:rPr>
              <w:t>100</w:t>
            </w:r>
          </w:p>
        </w:tc>
      </w:tr>
    </w:tbl>
    <w:p w:rsidR="005E6E7D" w:rsidRPr="005E6E7D" w:rsidRDefault="005E6E7D" w:rsidP="005E6E7D">
      <w:pPr>
        <w:rPr>
          <w:lang w:eastAsia="en-US"/>
        </w:rPr>
      </w:pPr>
      <w:r w:rsidRPr="005E6E7D">
        <w:rPr>
          <w:lang w:eastAsia="en-US"/>
        </w:rPr>
        <w:t>Таким образом, для демографической ситуации на территории села Северное Северного сельсовета Северного района Новосибирской области характерны естественная убыль населения, увеличение доли лиц старше трудоспособного возраста.</w:t>
      </w:r>
    </w:p>
    <w:p w:rsidR="005E6E7D" w:rsidRPr="005E6E7D" w:rsidRDefault="005E6E7D" w:rsidP="005E6E7D">
      <w:bookmarkStart w:id="31" w:name="_Toc51763345"/>
      <w:r w:rsidRPr="005E6E7D">
        <w:t>1.2.5 Экономическая база развития населенного пункта</w:t>
      </w:r>
      <w:bookmarkEnd w:id="31"/>
    </w:p>
    <w:p w:rsidR="005E6E7D" w:rsidRPr="005E6E7D" w:rsidRDefault="005E6E7D" w:rsidP="005E6E7D">
      <w:pPr>
        <w:rPr>
          <w:lang w:eastAsia="en-US"/>
        </w:rPr>
      </w:pPr>
      <w:r w:rsidRPr="005E6E7D">
        <w:rPr>
          <w:lang w:eastAsia="en-US"/>
        </w:rPr>
        <w:t>На начало 2020 года на территории села Северное осуществляют деятельность предприятия и организации нескольких видов экономической деятельности.</w:t>
      </w:r>
    </w:p>
    <w:p w:rsidR="005E6E7D" w:rsidRPr="005E6E7D" w:rsidRDefault="005E6E7D" w:rsidP="005E6E7D">
      <w:pPr>
        <w:rPr>
          <w:lang w:eastAsia="en-US"/>
        </w:rPr>
      </w:pPr>
      <w:r w:rsidRPr="005E6E7D">
        <w:rPr>
          <w:lang w:eastAsia="en-US"/>
        </w:rPr>
        <w:t>Таблица 1.2.5-1</w:t>
      </w:r>
    </w:p>
    <w:p w:rsidR="005E6E7D" w:rsidRPr="005E6E7D" w:rsidRDefault="005E6E7D" w:rsidP="005E6E7D">
      <w:r w:rsidRPr="005E6E7D">
        <w:t xml:space="preserve">Перечень </w:t>
      </w:r>
      <w:proofErr w:type="spellStart"/>
      <w:r w:rsidRPr="005E6E7D">
        <w:t>дествующих</w:t>
      </w:r>
      <w:proofErr w:type="spellEnd"/>
      <w:r w:rsidRPr="005E6E7D">
        <w:t xml:space="preserve"> предприятий села </w:t>
      </w:r>
      <w:proofErr w:type="gramStart"/>
      <w:r w:rsidRPr="005E6E7D">
        <w:t>Северное</w:t>
      </w:r>
      <w:proofErr w:type="gramEnd"/>
    </w:p>
    <w:tbl>
      <w:tblPr>
        <w:tblW w:w="948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2678"/>
        <w:gridCol w:w="1585"/>
        <w:gridCol w:w="2608"/>
        <w:gridCol w:w="2166"/>
      </w:tblGrid>
      <w:tr w:rsidR="005E6E7D" w:rsidRPr="005E6E7D" w:rsidTr="00AC38DA">
        <w:trPr>
          <w:trHeight w:val="1035"/>
        </w:trPr>
        <w:tc>
          <w:tcPr>
            <w:tcW w:w="444" w:type="dxa"/>
            <w:shd w:val="clear" w:color="auto" w:fill="auto"/>
            <w:vAlign w:val="center"/>
            <w:hideMark/>
          </w:tcPr>
          <w:p w:rsidR="005E6E7D" w:rsidRPr="005E6E7D" w:rsidRDefault="005E6E7D" w:rsidP="005E6E7D">
            <w:pPr>
              <w:rPr>
                <w:lang w:eastAsia="en-US"/>
              </w:rPr>
            </w:pPr>
            <w:r w:rsidRPr="005E6E7D">
              <w:rPr>
                <w:lang w:eastAsia="en-US"/>
              </w:rPr>
              <w:lastRenderedPageBreak/>
              <w:t>№</w:t>
            </w:r>
          </w:p>
        </w:tc>
        <w:tc>
          <w:tcPr>
            <w:tcW w:w="2679" w:type="dxa"/>
            <w:shd w:val="clear" w:color="auto" w:fill="auto"/>
            <w:vAlign w:val="center"/>
            <w:hideMark/>
          </w:tcPr>
          <w:p w:rsidR="005E6E7D" w:rsidRPr="005E6E7D" w:rsidRDefault="005E6E7D" w:rsidP="005E6E7D">
            <w:pPr>
              <w:rPr>
                <w:lang w:eastAsia="en-US"/>
              </w:rPr>
            </w:pPr>
            <w:r w:rsidRPr="005E6E7D">
              <w:rPr>
                <w:lang w:eastAsia="en-US"/>
              </w:rPr>
              <w:t>Наименование</w:t>
            </w:r>
          </w:p>
        </w:tc>
        <w:tc>
          <w:tcPr>
            <w:tcW w:w="1585" w:type="dxa"/>
            <w:shd w:val="clear" w:color="auto" w:fill="auto"/>
            <w:vAlign w:val="center"/>
            <w:hideMark/>
          </w:tcPr>
          <w:p w:rsidR="005E6E7D" w:rsidRPr="005E6E7D" w:rsidRDefault="005E6E7D" w:rsidP="005E6E7D">
            <w:pPr>
              <w:rPr>
                <w:lang w:eastAsia="en-US"/>
              </w:rPr>
            </w:pPr>
            <w:r w:rsidRPr="005E6E7D">
              <w:rPr>
                <w:lang w:eastAsia="en-US"/>
              </w:rPr>
              <w:t>Численность кадров</w:t>
            </w:r>
          </w:p>
        </w:tc>
        <w:tc>
          <w:tcPr>
            <w:tcW w:w="2608" w:type="dxa"/>
            <w:shd w:val="clear" w:color="auto" w:fill="auto"/>
            <w:vAlign w:val="center"/>
            <w:hideMark/>
          </w:tcPr>
          <w:p w:rsidR="005E6E7D" w:rsidRPr="005E6E7D" w:rsidRDefault="005E6E7D" w:rsidP="005E6E7D">
            <w:pPr>
              <w:rPr>
                <w:lang w:eastAsia="en-US"/>
              </w:rPr>
            </w:pPr>
            <w:r w:rsidRPr="005E6E7D">
              <w:rPr>
                <w:lang w:eastAsia="en-US"/>
              </w:rPr>
              <w:t>Вид экономической деятельности</w:t>
            </w:r>
          </w:p>
        </w:tc>
        <w:tc>
          <w:tcPr>
            <w:tcW w:w="2166" w:type="dxa"/>
            <w:shd w:val="clear" w:color="auto" w:fill="auto"/>
            <w:vAlign w:val="center"/>
            <w:hideMark/>
          </w:tcPr>
          <w:p w:rsidR="005E6E7D" w:rsidRPr="005E6E7D" w:rsidRDefault="005E6E7D" w:rsidP="005E6E7D">
            <w:pPr>
              <w:rPr>
                <w:lang w:eastAsia="en-US"/>
              </w:rPr>
            </w:pPr>
            <w:r w:rsidRPr="005E6E7D">
              <w:rPr>
                <w:lang w:eastAsia="en-US"/>
              </w:rPr>
              <w:t>Местоположение (адрес), телефон</w:t>
            </w:r>
          </w:p>
        </w:tc>
      </w:tr>
    </w:tbl>
    <w:p w:rsidR="005E6E7D" w:rsidRPr="005E6E7D" w:rsidRDefault="005E6E7D" w:rsidP="005E6E7D"/>
    <w:tbl>
      <w:tblPr>
        <w:tblW w:w="948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3188"/>
        <w:gridCol w:w="643"/>
        <w:gridCol w:w="2626"/>
        <w:gridCol w:w="2569"/>
      </w:tblGrid>
      <w:tr w:rsidR="005E6E7D" w:rsidRPr="005E6E7D" w:rsidTr="00AC38DA">
        <w:trPr>
          <w:trHeight w:val="315"/>
          <w:tblHeader/>
        </w:trPr>
        <w:tc>
          <w:tcPr>
            <w:tcW w:w="443" w:type="dxa"/>
            <w:shd w:val="clear" w:color="auto" w:fill="auto"/>
            <w:vAlign w:val="center"/>
            <w:hideMark/>
          </w:tcPr>
          <w:p w:rsidR="005E6E7D" w:rsidRPr="005E6E7D" w:rsidRDefault="005E6E7D" w:rsidP="005E6E7D">
            <w:pPr>
              <w:rPr>
                <w:lang w:eastAsia="en-US"/>
              </w:rPr>
            </w:pPr>
            <w:r w:rsidRPr="005E6E7D">
              <w:rPr>
                <w:lang w:eastAsia="en-US"/>
              </w:rPr>
              <w:t>1</w:t>
            </w:r>
          </w:p>
        </w:tc>
        <w:tc>
          <w:tcPr>
            <w:tcW w:w="2693" w:type="dxa"/>
            <w:shd w:val="clear" w:color="auto" w:fill="auto"/>
            <w:vAlign w:val="center"/>
            <w:hideMark/>
          </w:tcPr>
          <w:p w:rsidR="005E6E7D" w:rsidRPr="005E6E7D" w:rsidRDefault="005E6E7D" w:rsidP="005E6E7D">
            <w:pPr>
              <w:rPr>
                <w:lang w:eastAsia="en-US"/>
              </w:rPr>
            </w:pPr>
            <w:r w:rsidRPr="005E6E7D">
              <w:rPr>
                <w:lang w:eastAsia="en-US"/>
              </w:rPr>
              <w:t>2</w:t>
            </w:r>
          </w:p>
        </w:tc>
        <w:tc>
          <w:tcPr>
            <w:tcW w:w="1561" w:type="dxa"/>
            <w:shd w:val="clear" w:color="auto" w:fill="auto"/>
            <w:vAlign w:val="center"/>
            <w:hideMark/>
          </w:tcPr>
          <w:p w:rsidR="005E6E7D" w:rsidRPr="005E6E7D" w:rsidRDefault="005E6E7D" w:rsidP="005E6E7D">
            <w:pPr>
              <w:rPr>
                <w:lang w:eastAsia="en-US"/>
              </w:rPr>
            </w:pPr>
            <w:r w:rsidRPr="005E6E7D">
              <w:rPr>
                <w:lang w:eastAsia="en-US"/>
              </w:rPr>
              <w:t>3</w:t>
            </w:r>
          </w:p>
        </w:tc>
        <w:tc>
          <w:tcPr>
            <w:tcW w:w="2608" w:type="dxa"/>
            <w:shd w:val="clear" w:color="auto" w:fill="auto"/>
            <w:vAlign w:val="center"/>
            <w:hideMark/>
          </w:tcPr>
          <w:p w:rsidR="005E6E7D" w:rsidRPr="005E6E7D" w:rsidRDefault="005E6E7D" w:rsidP="005E6E7D">
            <w:pPr>
              <w:rPr>
                <w:lang w:eastAsia="en-US"/>
              </w:rPr>
            </w:pPr>
            <w:r w:rsidRPr="005E6E7D">
              <w:rPr>
                <w:lang w:eastAsia="en-US"/>
              </w:rPr>
              <w:t>4</w:t>
            </w:r>
          </w:p>
        </w:tc>
        <w:tc>
          <w:tcPr>
            <w:tcW w:w="2177" w:type="dxa"/>
            <w:shd w:val="clear" w:color="auto" w:fill="auto"/>
            <w:vAlign w:val="center"/>
            <w:hideMark/>
          </w:tcPr>
          <w:p w:rsidR="005E6E7D" w:rsidRPr="005E6E7D" w:rsidRDefault="005E6E7D" w:rsidP="005E6E7D">
            <w:pPr>
              <w:rPr>
                <w:lang w:eastAsia="en-US"/>
              </w:rPr>
            </w:pPr>
            <w:r w:rsidRPr="005E6E7D">
              <w:rPr>
                <w:lang w:eastAsia="en-US"/>
              </w:rPr>
              <w:t>5</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Дочернее открытое акционерное общество "Северное хлебоприемное предприятие" ОАО "</w:t>
            </w:r>
            <w:proofErr w:type="spellStart"/>
            <w:r w:rsidRPr="005E6E7D">
              <w:rPr>
                <w:lang w:eastAsia="en-US"/>
              </w:rPr>
              <w:t>Новосибирскхлебопродукт</w:t>
            </w:r>
            <w:proofErr w:type="spellEnd"/>
            <w:r w:rsidRPr="005E6E7D">
              <w:rPr>
                <w:lang w:eastAsia="en-US"/>
              </w:rPr>
              <w:t>"</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18</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Торговля оптовая сельскохозяйственным сырьем и живыми животными</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село Северное, ул. Пушкина, 3Тел/факс 21-546, </w:t>
            </w:r>
            <w:proofErr w:type="gramStart"/>
            <w:r w:rsidRPr="005E6E7D">
              <w:rPr>
                <w:lang w:eastAsia="en-US"/>
              </w:rPr>
              <w:t>бух</w:t>
            </w:r>
            <w:proofErr w:type="gramEnd"/>
            <w:r w:rsidRPr="005E6E7D">
              <w:rPr>
                <w:lang w:eastAsia="en-US"/>
              </w:rPr>
              <w:t>.21-498</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2</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Акционерное общество "Северный лесхоз"</w:t>
            </w:r>
          </w:p>
        </w:tc>
        <w:tc>
          <w:tcPr>
            <w:tcW w:w="1561" w:type="dxa"/>
            <w:shd w:val="clear" w:color="auto" w:fill="auto"/>
            <w:vAlign w:val="center"/>
            <w:hideMark/>
          </w:tcPr>
          <w:p w:rsidR="005E6E7D" w:rsidRPr="005E6E7D" w:rsidRDefault="005E6E7D" w:rsidP="005E6E7D">
            <w:pPr>
              <w:rPr>
                <w:lang w:eastAsia="en-US"/>
              </w:rPr>
            </w:pPr>
            <w:r w:rsidRPr="005E6E7D">
              <w:rPr>
                <w:lang w:eastAsia="en-US"/>
              </w:rPr>
              <w:t>48</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Лесоводство и прочая лесохозяйственная деятельность</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Советская, 200 т.21-450, 21-471</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t>3</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Открытое акционерное общество автотранспортное предприятие "</w:t>
            </w:r>
            <w:proofErr w:type="spellStart"/>
            <w:r w:rsidRPr="005E6E7D">
              <w:rPr>
                <w:lang w:eastAsia="en-US"/>
              </w:rPr>
              <w:t>Северноеагротранс</w:t>
            </w:r>
            <w:proofErr w:type="spellEnd"/>
            <w:r w:rsidRPr="005E6E7D">
              <w:rPr>
                <w:lang w:eastAsia="en-US"/>
              </w:rPr>
              <w:t>"</w:t>
            </w:r>
          </w:p>
        </w:tc>
        <w:tc>
          <w:tcPr>
            <w:tcW w:w="1561" w:type="dxa"/>
            <w:shd w:val="clear" w:color="auto" w:fill="auto"/>
            <w:vAlign w:val="center"/>
            <w:hideMark/>
          </w:tcPr>
          <w:p w:rsidR="005E6E7D" w:rsidRPr="005E6E7D" w:rsidRDefault="005E6E7D" w:rsidP="005E6E7D">
            <w:pPr>
              <w:rPr>
                <w:lang w:eastAsia="en-US"/>
              </w:rPr>
            </w:pPr>
            <w:r w:rsidRPr="005E6E7D">
              <w:rPr>
                <w:lang w:eastAsia="en-US"/>
              </w:rPr>
              <w:t>37</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Перевозка грузов специализированными автотранспортными средствами</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 79 т. 21-196, факс 21-904</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t>4</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Общество с ограниченной ответственностью "</w:t>
            </w:r>
            <w:proofErr w:type="spellStart"/>
            <w:r w:rsidRPr="005E6E7D">
              <w:rPr>
                <w:lang w:eastAsia="en-US"/>
              </w:rPr>
              <w:t>Агросиб</w:t>
            </w:r>
            <w:proofErr w:type="spellEnd"/>
            <w:r w:rsidRPr="005E6E7D">
              <w:rPr>
                <w:lang w:eastAsia="en-US"/>
              </w:rPr>
              <w:t>"</w:t>
            </w:r>
          </w:p>
        </w:tc>
        <w:tc>
          <w:tcPr>
            <w:tcW w:w="1561" w:type="dxa"/>
            <w:shd w:val="clear" w:color="auto" w:fill="auto"/>
            <w:vAlign w:val="center"/>
            <w:hideMark/>
          </w:tcPr>
          <w:p w:rsidR="005E6E7D" w:rsidRPr="005E6E7D" w:rsidRDefault="005E6E7D" w:rsidP="005E6E7D">
            <w:pPr>
              <w:rPr>
                <w:lang w:eastAsia="en-US"/>
              </w:rPr>
            </w:pPr>
            <w:r w:rsidRPr="005E6E7D">
              <w:rPr>
                <w:lang w:eastAsia="en-US"/>
              </w:rPr>
              <w:t>27</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Выращивание зерновых (кроме риса), зернобобовых культур и семян масличных культур</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р-н, с. </w:t>
            </w:r>
            <w:proofErr w:type="gramStart"/>
            <w:r w:rsidRPr="005E6E7D">
              <w:rPr>
                <w:lang w:eastAsia="en-US"/>
              </w:rPr>
              <w:t>Северное</w:t>
            </w:r>
            <w:proofErr w:type="gramEnd"/>
            <w:r w:rsidRPr="005E6E7D">
              <w:rPr>
                <w:lang w:eastAsia="en-US"/>
              </w:rPr>
              <w:t>, ул. Пушкина, 25/4  т. 8 (383-60) 22-001</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5</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Потребительское общество "Шанс"</w:t>
            </w:r>
          </w:p>
        </w:tc>
        <w:tc>
          <w:tcPr>
            <w:tcW w:w="1561" w:type="dxa"/>
            <w:shd w:val="clear" w:color="auto" w:fill="auto"/>
            <w:vAlign w:val="center"/>
            <w:hideMark/>
          </w:tcPr>
          <w:p w:rsidR="005E6E7D" w:rsidRPr="005E6E7D" w:rsidRDefault="005E6E7D" w:rsidP="005E6E7D">
            <w:pPr>
              <w:rPr>
                <w:lang w:eastAsia="en-US"/>
              </w:rPr>
            </w:pPr>
            <w:r w:rsidRPr="005E6E7D">
              <w:rPr>
                <w:lang w:eastAsia="en-US"/>
              </w:rPr>
              <w:t>6</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Торговля розничная прочая в неспециализированных магазинах</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село Северное, </w:t>
            </w:r>
            <w:proofErr w:type="spellStart"/>
            <w:r w:rsidRPr="005E6E7D">
              <w:rPr>
                <w:lang w:eastAsia="en-US"/>
              </w:rPr>
              <w:t>ул</w:t>
            </w:r>
            <w:proofErr w:type="gramStart"/>
            <w:r w:rsidRPr="005E6E7D">
              <w:rPr>
                <w:lang w:eastAsia="en-US"/>
              </w:rPr>
              <w:t>.Р</w:t>
            </w:r>
            <w:proofErr w:type="gramEnd"/>
            <w:r w:rsidRPr="005E6E7D">
              <w:rPr>
                <w:lang w:eastAsia="en-US"/>
              </w:rPr>
              <w:t>адищева</w:t>
            </w:r>
            <w:proofErr w:type="spellEnd"/>
            <w:r w:rsidRPr="005E6E7D">
              <w:rPr>
                <w:lang w:eastAsia="en-US"/>
              </w:rPr>
              <w:t>, 8 т.89137771457</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t>6</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Общество с ограниченной ответственностью  "Управляющая компания "Союз"</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109</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Производство, передача и распределение пара и горячей воды; кондиционирование воздуха</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 </w:t>
            </w:r>
            <w:proofErr w:type="gramStart"/>
            <w:r w:rsidRPr="005E6E7D">
              <w:rPr>
                <w:lang w:eastAsia="en-US"/>
              </w:rPr>
              <w:t>Северное</w:t>
            </w:r>
            <w:proofErr w:type="gramEnd"/>
            <w:r w:rsidRPr="005E6E7D">
              <w:rPr>
                <w:lang w:eastAsia="en-US"/>
              </w:rPr>
              <w:t>, ул. Ленина, 10 тел/факс 22-284</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7</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Закрытое акционерное общество  "Жилищно-коммунальное хозяйство "Северное"</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17</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автомобильного грузового транспорта</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10 факс 22-263, тел. 22-284</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lastRenderedPageBreak/>
              <w:t>8</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Закрытое акционерное общество "</w:t>
            </w:r>
            <w:proofErr w:type="spellStart"/>
            <w:r w:rsidRPr="005E6E7D">
              <w:rPr>
                <w:lang w:eastAsia="en-US"/>
              </w:rPr>
              <w:t>Жилкомхоз</w:t>
            </w:r>
            <w:proofErr w:type="spellEnd"/>
            <w:r w:rsidRPr="005E6E7D">
              <w:rPr>
                <w:lang w:eastAsia="en-US"/>
              </w:rPr>
              <w:t xml:space="preserve"> Сервис"</w:t>
            </w:r>
          </w:p>
        </w:tc>
        <w:tc>
          <w:tcPr>
            <w:tcW w:w="1561" w:type="dxa"/>
            <w:shd w:val="clear" w:color="auto" w:fill="auto"/>
            <w:vAlign w:val="center"/>
            <w:hideMark/>
          </w:tcPr>
          <w:p w:rsidR="005E6E7D" w:rsidRPr="005E6E7D" w:rsidRDefault="005E6E7D" w:rsidP="005E6E7D">
            <w:pPr>
              <w:rPr>
                <w:lang w:eastAsia="en-US"/>
              </w:rPr>
            </w:pPr>
            <w:r w:rsidRPr="005E6E7D">
              <w:rPr>
                <w:lang w:eastAsia="en-US"/>
              </w:rPr>
              <w:t>61</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Управление эксплуатацией жилого фонда за вознаграждение или на договорной основе</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w:t>
            </w:r>
            <w:proofErr w:type="spellStart"/>
            <w:r w:rsidRPr="005E6E7D">
              <w:rPr>
                <w:lang w:eastAsia="en-US"/>
              </w:rPr>
              <w:t>с</w:t>
            </w:r>
            <w:proofErr w:type="gramStart"/>
            <w:r w:rsidRPr="005E6E7D">
              <w:rPr>
                <w:lang w:eastAsia="en-US"/>
              </w:rPr>
              <w:t>.С</w:t>
            </w:r>
            <w:proofErr w:type="gramEnd"/>
            <w:r w:rsidRPr="005E6E7D">
              <w:rPr>
                <w:lang w:eastAsia="en-US"/>
              </w:rPr>
              <w:t>еверное</w:t>
            </w:r>
            <w:proofErr w:type="spellEnd"/>
            <w:r w:rsidRPr="005E6E7D">
              <w:rPr>
                <w:lang w:eastAsia="en-US"/>
              </w:rPr>
              <w:t xml:space="preserve">, </w:t>
            </w:r>
            <w:proofErr w:type="spellStart"/>
            <w:r w:rsidRPr="005E6E7D">
              <w:rPr>
                <w:lang w:eastAsia="en-US"/>
              </w:rPr>
              <w:t>ул.Ленина</w:t>
            </w:r>
            <w:proofErr w:type="spellEnd"/>
            <w:r w:rsidRPr="005E6E7D">
              <w:rPr>
                <w:lang w:eastAsia="en-US"/>
              </w:rPr>
              <w:t>, 10,факс 22-263, тел. 22-284</w:t>
            </w:r>
          </w:p>
        </w:tc>
      </w:tr>
      <w:tr w:rsidR="005E6E7D" w:rsidRPr="005E6E7D" w:rsidTr="00AC38DA">
        <w:trPr>
          <w:trHeight w:val="885"/>
        </w:trPr>
        <w:tc>
          <w:tcPr>
            <w:tcW w:w="443" w:type="dxa"/>
            <w:shd w:val="clear" w:color="auto" w:fill="auto"/>
            <w:vAlign w:val="center"/>
            <w:hideMark/>
          </w:tcPr>
          <w:p w:rsidR="005E6E7D" w:rsidRPr="005E6E7D" w:rsidRDefault="005E6E7D" w:rsidP="005E6E7D">
            <w:pPr>
              <w:rPr>
                <w:lang w:eastAsia="en-US"/>
              </w:rPr>
            </w:pPr>
            <w:r w:rsidRPr="005E6E7D">
              <w:rPr>
                <w:lang w:eastAsia="en-US"/>
              </w:rPr>
              <w:t>9</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Общество с ограниченной ответственностью "Фея"</w:t>
            </w:r>
          </w:p>
        </w:tc>
        <w:tc>
          <w:tcPr>
            <w:tcW w:w="1561" w:type="dxa"/>
            <w:shd w:val="clear" w:color="auto" w:fill="auto"/>
            <w:vAlign w:val="center"/>
            <w:hideMark/>
          </w:tcPr>
          <w:p w:rsidR="005E6E7D" w:rsidRPr="005E6E7D" w:rsidRDefault="005E6E7D" w:rsidP="005E6E7D">
            <w:pPr>
              <w:rPr>
                <w:lang w:eastAsia="en-US"/>
              </w:rPr>
            </w:pPr>
            <w:r w:rsidRPr="005E6E7D">
              <w:rPr>
                <w:lang w:eastAsia="en-US"/>
              </w:rPr>
              <w:t>4</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Предоставление услуг парикмахерскими и салонами красоты</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Радищева, 9</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10</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Миграционный пункт отделения полиции "Северное" Межмуниципального отдела Министерства Внутренних дел России "Куйбышевский"</w:t>
            </w:r>
          </w:p>
        </w:tc>
        <w:tc>
          <w:tcPr>
            <w:tcW w:w="1561" w:type="dxa"/>
            <w:shd w:val="clear" w:color="auto" w:fill="auto"/>
            <w:vAlign w:val="center"/>
            <w:hideMark/>
          </w:tcPr>
          <w:p w:rsidR="005E6E7D" w:rsidRPr="005E6E7D" w:rsidRDefault="005E6E7D" w:rsidP="005E6E7D">
            <w:pPr>
              <w:rPr>
                <w:lang w:eastAsia="en-US"/>
              </w:rPr>
            </w:pPr>
            <w:r w:rsidRPr="005E6E7D">
              <w:rPr>
                <w:lang w:eastAsia="en-US"/>
              </w:rPr>
              <w:t>43</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переулок Ленина ,1 тел. 21-901</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11</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Куйбышевский почтамта-ОСП УФПС Новосибирской област</w:t>
            </w:r>
            <w:proofErr w:type="gramStart"/>
            <w:r w:rsidRPr="005E6E7D">
              <w:rPr>
                <w:lang w:eastAsia="en-US"/>
              </w:rPr>
              <w:t>и-</w:t>
            </w:r>
            <w:proofErr w:type="gramEnd"/>
            <w:r w:rsidRPr="005E6E7D">
              <w:rPr>
                <w:lang w:eastAsia="en-US"/>
              </w:rPr>
              <w:t xml:space="preserve"> филиал ФГУП "Почта России"</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proofErr w:type="gramStart"/>
            <w:r w:rsidRPr="005E6E7D">
              <w:rPr>
                <w:lang w:eastAsia="en-US"/>
              </w:rPr>
              <w:t>632080, Новосибирская область, Северный район, с. Северное, ул. Ленина, 19;  г. Куйбышев ул. Куйбышева, 19  тел.22-650</w:t>
            </w:r>
            <w:r w:rsidRPr="005E6E7D">
              <w:rPr>
                <w:lang w:eastAsia="en-US"/>
              </w:rPr>
              <w:br/>
            </w:r>
            <w:proofErr w:type="gramEnd"/>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12</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Отделение надзорной деятельности по Северному району</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Октябрьская 33 тел.21-940</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13</w:t>
            </w:r>
          </w:p>
        </w:tc>
        <w:tc>
          <w:tcPr>
            <w:tcW w:w="2693" w:type="dxa"/>
            <w:shd w:val="clear" w:color="auto" w:fill="auto"/>
            <w:vAlign w:val="center"/>
            <w:hideMark/>
          </w:tcPr>
          <w:p w:rsidR="005E6E7D" w:rsidRPr="005E6E7D" w:rsidRDefault="005E6E7D" w:rsidP="005E6E7D">
            <w:pPr>
              <w:rPr>
                <w:lang w:eastAsia="en-US"/>
              </w:rPr>
            </w:pPr>
            <w:r w:rsidRPr="005E6E7D">
              <w:rPr>
                <w:lang w:eastAsia="en-US"/>
              </w:rPr>
              <w:t>Федеральное государственное казенное учреждение " 4 отряд Федеральной противопожарной службы по Новосибирской области" ПСч-67</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село Северное, </w:t>
            </w:r>
            <w:proofErr w:type="spellStart"/>
            <w:r w:rsidRPr="005E6E7D">
              <w:rPr>
                <w:lang w:eastAsia="en-US"/>
              </w:rPr>
              <w:t>ул</w:t>
            </w:r>
            <w:proofErr w:type="gramStart"/>
            <w:r w:rsidRPr="005E6E7D">
              <w:rPr>
                <w:lang w:eastAsia="en-US"/>
              </w:rPr>
              <w:t>.О</w:t>
            </w:r>
            <w:proofErr w:type="gramEnd"/>
            <w:r w:rsidRPr="005E6E7D">
              <w:rPr>
                <w:lang w:eastAsia="en-US"/>
              </w:rPr>
              <w:t>ктябрьская</w:t>
            </w:r>
            <w:proofErr w:type="spellEnd"/>
            <w:r w:rsidRPr="005E6E7D">
              <w:rPr>
                <w:lang w:eastAsia="en-US"/>
              </w:rPr>
              <w:t>, 33,Тел/факс.21-788, 21-677</w:t>
            </w:r>
          </w:p>
        </w:tc>
      </w:tr>
      <w:tr w:rsidR="005E6E7D" w:rsidRPr="005E6E7D" w:rsidTr="00AC38DA">
        <w:trPr>
          <w:trHeight w:val="780"/>
        </w:trPr>
        <w:tc>
          <w:tcPr>
            <w:tcW w:w="443" w:type="dxa"/>
            <w:shd w:val="clear" w:color="auto" w:fill="auto"/>
            <w:vAlign w:val="center"/>
            <w:hideMark/>
          </w:tcPr>
          <w:p w:rsidR="005E6E7D" w:rsidRPr="005E6E7D" w:rsidRDefault="005E6E7D" w:rsidP="005E6E7D">
            <w:pPr>
              <w:rPr>
                <w:lang w:eastAsia="en-US"/>
              </w:rPr>
            </w:pPr>
            <w:r w:rsidRPr="005E6E7D">
              <w:rPr>
                <w:lang w:eastAsia="en-US"/>
              </w:rPr>
              <w:t>14</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ГАУ НСО "Новосибирская Авиабаза"</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НСО, </w:t>
            </w:r>
            <w:proofErr w:type="spellStart"/>
            <w:r w:rsidRPr="005E6E7D">
              <w:rPr>
                <w:lang w:eastAsia="en-US"/>
              </w:rPr>
              <w:t>с</w:t>
            </w:r>
            <w:proofErr w:type="gramStart"/>
            <w:r w:rsidRPr="005E6E7D">
              <w:rPr>
                <w:lang w:eastAsia="en-US"/>
              </w:rPr>
              <w:t>.С</w:t>
            </w:r>
            <w:proofErr w:type="gramEnd"/>
            <w:r w:rsidRPr="005E6E7D">
              <w:rPr>
                <w:lang w:eastAsia="en-US"/>
              </w:rPr>
              <w:t>еверное</w:t>
            </w:r>
            <w:proofErr w:type="spellEnd"/>
            <w:r w:rsidRPr="005E6E7D">
              <w:rPr>
                <w:lang w:eastAsia="en-US"/>
              </w:rPr>
              <w:t xml:space="preserve">, </w:t>
            </w:r>
            <w:proofErr w:type="spellStart"/>
            <w:r w:rsidRPr="005E6E7D">
              <w:rPr>
                <w:lang w:eastAsia="en-US"/>
              </w:rPr>
              <w:t>ул.Шерстобитова</w:t>
            </w:r>
            <w:proofErr w:type="spellEnd"/>
            <w:r w:rsidRPr="005E6E7D">
              <w:rPr>
                <w:lang w:eastAsia="en-US"/>
              </w:rPr>
              <w:t>, 43,тел.21-339</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15</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ГКУ НСО "Центр социальной поддержки населения Северного района"</w:t>
            </w:r>
          </w:p>
        </w:tc>
        <w:tc>
          <w:tcPr>
            <w:tcW w:w="1561" w:type="dxa"/>
            <w:shd w:val="clear" w:color="auto" w:fill="auto"/>
            <w:vAlign w:val="center"/>
            <w:hideMark/>
          </w:tcPr>
          <w:p w:rsidR="005E6E7D" w:rsidRPr="005E6E7D" w:rsidRDefault="005E6E7D" w:rsidP="005E6E7D">
            <w:pPr>
              <w:rPr>
                <w:lang w:eastAsia="en-US"/>
              </w:rPr>
            </w:pPr>
            <w:r w:rsidRPr="005E6E7D">
              <w:rPr>
                <w:lang w:eastAsia="en-US"/>
              </w:rPr>
              <w:t>8</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Новосибирской области, Северный район, село Северное, ул. Ленина,14 тел.  21-878, 21-516</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lastRenderedPageBreak/>
              <w:t>16</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Отдел ЗАГС Северного района управления по делам ЗАГС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w:t>
            </w:r>
            <w:proofErr w:type="gramStart"/>
            <w:r w:rsidRPr="005E6E7D">
              <w:rPr>
                <w:lang w:eastAsia="en-US"/>
              </w:rPr>
              <w:t>,С</w:t>
            </w:r>
            <w:proofErr w:type="gramEnd"/>
            <w:r w:rsidRPr="005E6E7D">
              <w:rPr>
                <w:lang w:eastAsia="en-US"/>
              </w:rPr>
              <w:t>еверный</w:t>
            </w:r>
            <w:proofErr w:type="spellEnd"/>
            <w:r w:rsidRPr="005E6E7D">
              <w:rPr>
                <w:lang w:eastAsia="en-US"/>
              </w:rPr>
              <w:t xml:space="preserve"> район, село Северное, ул. Урицкого,  дом 20 тел.21-902</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17</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Отдел №21 Управления Федерального казначейства по Новосибирской области</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Новосибирской области, Северный район, село Северное, </w:t>
            </w:r>
            <w:proofErr w:type="spellStart"/>
            <w:r w:rsidRPr="005E6E7D">
              <w:rPr>
                <w:lang w:eastAsia="en-US"/>
              </w:rPr>
              <w:t>ул</w:t>
            </w:r>
            <w:proofErr w:type="gramStart"/>
            <w:r w:rsidRPr="005E6E7D">
              <w:rPr>
                <w:lang w:eastAsia="en-US"/>
              </w:rPr>
              <w:t>.У</w:t>
            </w:r>
            <w:proofErr w:type="gramEnd"/>
            <w:r w:rsidRPr="005E6E7D">
              <w:rPr>
                <w:lang w:eastAsia="en-US"/>
              </w:rPr>
              <w:t>рицкого</w:t>
            </w:r>
            <w:proofErr w:type="spellEnd"/>
            <w:r w:rsidRPr="005E6E7D">
              <w:rPr>
                <w:lang w:eastAsia="en-US"/>
              </w:rPr>
              <w:t xml:space="preserve">, 36 </w:t>
            </w:r>
            <w:proofErr w:type="spellStart"/>
            <w:r w:rsidRPr="005E6E7D">
              <w:rPr>
                <w:lang w:eastAsia="en-US"/>
              </w:rPr>
              <w:t>тел.Тел</w:t>
            </w:r>
            <w:proofErr w:type="spellEnd"/>
            <w:r w:rsidRPr="005E6E7D">
              <w:rPr>
                <w:lang w:eastAsia="en-US"/>
              </w:rPr>
              <w:t>/факс 22-690</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18</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Отдел лесных отношений по Северному лесничеству (Северное лесничество) Управление охраны, защиты и воспроизводства лесов Министерства природных ресурсов и экологии Новосибирской области</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село Северное, ул. Радищева,4 </w:t>
            </w:r>
            <w:proofErr w:type="spellStart"/>
            <w:r w:rsidRPr="005E6E7D">
              <w:rPr>
                <w:lang w:eastAsia="en-US"/>
              </w:rPr>
              <w:t>тел</w:t>
            </w:r>
            <w:proofErr w:type="gramStart"/>
            <w:r w:rsidRPr="005E6E7D">
              <w:rPr>
                <w:lang w:eastAsia="en-US"/>
              </w:rPr>
              <w:t>.ф</w:t>
            </w:r>
            <w:proofErr w:type="gramEnd"/>
            <w:r w:rsidRPr="005E6E7D">
              <w:rPr>
                <w:lang w:eastAsia="en-US"/>
              </w:rPr>
              <w:t>акс</w:t>
            </w:r>
            <w:proofErr w:type="spellEnd"/>
            <w:r w:rsidRPr="005E6E7D">
              <w:rPr>
                <w:lang w:eastAsia="en-US"/>
              </w:rPr>
              <w:t xml:space="preserve"> 21 - 235, 21-279</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19</w:t>
            </w:r>
          </w:p>
        </w:tc>
        <w:tc>
          <w:tcPr>
            <w:tcW w:w="2693" w:type="dxa"/>
            <w:shd w:val="clear" w:color="auto" w:fill="auto"/>
            <w:vAlign w:val="center"/>
            <w:hideMark/>
          </w:tcPr>
          <w:p w:rsidR="005E6E7D" w:rsidRPr="005E6E7D" w:rsidRDefault="005E6E7D" w:rsidP="005E6E7D">
            <w:pPr>
              <w:rPr>
                <w:lang w:eastAsia="en-US"/>
              </w:rPr>
            </w:pPr>
            <w:r w:rsidRPr="005E6E7D">
              <w:rPr>
                <w:lang w:eastAsia="en-US"/>
              </w:rPr>
              <w:t>Филиал ГАУ НСО "МФЦ"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8</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село Северное, </w:t>
            </w:r>
            <w:proofErr w:type="spellStart"/>
            <w:r w:rsidRPr="005E6E7D">
              <w:rPr>
                <w:lang w:eastAsia="en-US"/>
              </w:rPr>
              <w:t>пер</w:t>
            </w:r>
            <w:proofErr w:type="gramStart"/>
            <w:r w:rsidRPr="005E6E7D">
              <w:rPr>
                <w:lang w:eastAsia="en-US"/>
              </w:rPr>
              <w:t>.Л</w:t>
            </w:r>
            <w:proofErr w:type="gramEnd"/>
            <w:r w:rsidRPr="005E6E7D">
              <w:rPr>
                <w:lang w:eastAsia="en-US"/>
              </w:rPr>
              <w:t>енина</w:t>
            </w:r>
            <w:proofErr w:type="spellEnd"/>
            <w:r w:rsidRPr="005E6E7D">
              <w:rPr>
                <w:lang w:eastAsia="en-US"/>
              </w:rPr>
              <w:t>, 3а тел.30-000</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20</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Государственное бюджетное  учреждение здравоохранения Новосибирской области  "Северная центральная районная больница"</w:t>
            </w:r>
          </w:p>
        </w:tc>
        <w:tc>
          <w:tcPr>
            <w:tcW w:w="1561" w:type="dxa"/>
            <w:shd w:val="clear" w:color="auto" w:fill="auto"/>
            <w:vAlign w:val="center"/>
            <w:hideMark/>
          </w:tcPr>
          <w:p w:rsidR="005E6E7D" w:rsidRPr="005E6E7D" w:rsidRDefault="005E6E7D" w:rsidP="005E6E7D">
            <w:pPr>
              <w:rPr>
                <w:lang w:eastAsia="en-US"/>
              </w:rPr>
            </w:pPr>
            <w:r w:rsidRPr="005E6E7D">
              <w:rPr>
                <w:lang w:eastAsia="en-US"/>
              </w:rPr>
              <w:t>227</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больничных организаций</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 30  тел./факс        21-568</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21</w:t>
            </w:r>
          </w:p>
        </w:tc>
        <w:tc>
          <w:tcPr>
            <w:tcW w:w="2693" w:type="dxa"/>
            <w:shd w:val="clear" w:color="auto" w:fill="auto"/>
            <w:vAlign w:val="center"/>
            <w:hideMark/>
          </w:tcPr>
          <w:p w:rsidR="005E6E7D" w:rsidRPr="005E6E7D" w:rsidRDefault="005E6E7D" w:rsidP="005E6E7D">
            <w:pPr>
              <w:rPr>
                <w:lang w:eastAsia="en-US"/>
              </w:rPr>
            </w:pPr>
            <w:r w:rsidRPr="005E6E7D">
              <w:rPr>
                <w:lang w:eastAsia="en-US"/>
              </w:rPr>
              <w:t xml:space="preserve">Обособленное подразделение "Редакция </w:t>
            </w:r>
            <w:proofErr w:type="spellStart"/>
            <w:r w:rsidRPr="005E6E7D">
              <w:rPr>
                <w:lang w:eastAsia="en-US"/>
              </w:rPr>
              <w:t>газеты</w:t>
            </w:r>
            <w:proofErr w:type="gramStart"/>
            <w:r w:rsidRPr="005E6E7D">
              <w:rPr>
                <w:lang w:eastAsia="en-US"/>
              </w:rPr>
              <w:t>"С</w:t>
            </w:r>
            <w:proofErr w:type="gramEnd"/>
            <w:r w:rsidRPr="005E6E7D">
              <w:rPr>
                <w:lang w:eastAsia="en-US"/>
              </w:rPr>
              <w:t>еверная</w:t>
            </w:r>
            <w:proofErr w:type="spellEnd"/>
            <w:r w:rsidRPr="005E6E7D">
              <w:rPr>
                <w:lang w:eastAsia="en-US"/>
              </w:rPr>
              <w:t xml:space="preserve"> газета" государственного автономного учреждения Новосибирской области "Издательский дом "Советская Сибирь"</w:t>
            </w:r>
          </w:p>
        </w:tc>
        <w:tc>
          <w:tcPr>
            <w:tcW w:w="1561" w:type="dxa"/>
            <w:shd w:val="clear" w:color="auto" w:fill="auto"/>
            <w:vAlign w:val="center"/>
            <w:hideMark/>
          </w:tcPr>
          <w:p w:rsidR="005E6E7D" w:rsidRPr="005E6E7D" w:rsidRDefault="005E6E7D" w:rsidP="005E6E7D">
            <w:pPr>
              <w:rPr>
                <w:lang w:eastAsia="en-US"/>
              </w:rPr>
            </w:pPr>
            <w:r w:rsidRPr="005E6E7D">
              <w:rPr>
                <w:lang w:eastAsia="en-US"/>
              </w:rPr>
              <w:t>3</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 22 тел.21-984,               21-875,            21-434</w:t>
            </w:r>
          </w:p>
        </w:tc>
      </w:tr>
      <w:tr w:rsidR="005E6E7D" w:rsidRPr="005E6E7D" w:rsidTr="00AC38DA">
        <w:trPr>
          <w:trHeight w:val="1290"/>
        </w:trPr>
        <w:tc>
          <w:tcPr>
            <w:tcW w:w="443" w:type="dxa"/>
            <w:shd w:val="clear" w:color="auto" w:fill="auto"/>
            <w:vAlign w:val="center"/>
            <w:hideMark/>
          </w:tcPr>
          <w:p w:rsidR="005E6E7D" w:rsidRPr="005E6E7D" w:rsidRDefault="005E6E7D" w:rsidP="005E6E7D">
            <w:pPr>
              <w:rPr>
                <w:lang w:eastAsia="en-US"/>
              </w:rPr>
            </w:pPr>
            <w:r w:rsidRPr="005E6E7D">
              <w:rPr>
                <w:lang w:eastAsia="en-US"/>
              </w:rPr>
              <w:t>22</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Государственное учреждение - Управление Пенсионного фонда Российской Федерации  в г. Барабинске Новосибирской области (межрайонное) Клиентская служба (на правах группы) в Северном районе</w:t>
            </w:r>
          </w:p>
        </w:tc>
        <w:tc>
          <w:tcPr>
            <w:tcW w:w="1561" w:type="dxa"/>
            <w:shd w:val="clear" w:color="auto" w:fill="auto"/>
            <w:vAlign w:val="center"/>
            <w:hideMark/>
          </w:tcPr>
          <w:p w:rsidR="005E6E7D" w:rsidRPr="005E6E7D" w:rsidRDefault="005E6E7D" w:rsidP="005E6E7D">
            <w:pPr>
              <w:rPr>
                <w:lang w:eastAsia="en-US"/>
              </w:rPr>
            </w:pPr>
            <w:r w:rsidRPr="005E6E7D">
              <w:rPr>
                <w:lang w:eastAsia="en-US"/>
              </w:rPr>
              <w:t>8</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Новосибирской </w:t>
            </w:r>
            <w:proofErr w:type="spellStart"/>
            <w:r w:rsidRPr="005E6E7D">
              <w:rPr>
                <w:lang w:eastAsia="en-US"/>
              </w:rPr>
              <w:t>области,Северный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10,Тел/факс             22-666, 21-798</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lastRenderedPageBreak/>
              <w:t>23</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Государственное казенное учреждение Новосибирской области "Центр занятости населения Северного района "</w:t>
            </w:r>
          </w:p>
        </w:tc>
        <w:tc>
          <w:tcPr>
            <w:tcW w:w="1561" w:type="dxa"/>
            <w:shd w:val="clear" w:color="auto" w:fill="auto"/>
            <w:vAlign w:val="center"/>
            <w:hideMark/>
          </w:tcPr>
          <w:p w:rsidR="005E6E7D" w:rsidRPr="005E6E7D" w:rsidRDefault="005E6E7D" w:rsidP="005E6E7D">
            <w:pPr>
              <w:rPr>
                <w:lang w:eastAsia="en-US"/>
              </w:rPr>
            </w:pPr>
            <w:r w:rsidRPr="005E6E7D">
              <w:rPr>
                <w:lang w:eastAsia="en-US"/>
              </w:rPr>
              <w:t>6</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агентств по временному трудоустройству</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 ,14 Тел/факс 22-699/ 21-316</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t>24</w:t>
            </w:r>
          </w:p>
        </w:tc>
        <w:tc>
          <w:tcPr>
            <w:tcW w:w="2693" w:type="dxa"/>
            <w:shd w:val="clear" w:color="auto" w:fill="auto"/>
            <w:vAlign w:val="center"/>
            <w:hideMark/>
          </w:tcPr>
          <w:p w:rsidR="005E6E7D" w:rsidRPr="005E6E7D" w:rsidRDefault="005E6E7D" w:rsidP="005E6E7D">
            <w:pPr>
              <w:rPr>
                <w:lang w:eastAsia="en-US"/>
              </w:rPr>
            </w:pPr>
            <w:r w:rsidRPr="005E6E7D">
              <w:rPr>
                <w:lang w:eastAsia="en-US"/>
              </w:rPr>
              <w:t>Управление финансов и налоговой политики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Управление финансовой деятельностью и деятельностью в сфере налогообложения</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Новосибирской области, Северный район, село Северное, ул. Ленина,14 тел.21-550</w:t>
            </w:r>
          </w:p>
        </w:tc>
      </w:tr>
      <w:tr w:rsidR="005E6E7D" w:rsidRPr="005E6E7D" w:rsidTr="00AC38DA">
        <w:trPr>
          <w:trHeight w:val="1545"/>
        </w:trPr>
        <w:tc>
          <w:tcPr>
            <w:tcW w:w="443" w:type="dxa"/>
            <w:shd w:val="clear" w:color="auto" w:fill="auto"/>
            <w:vAlign w:val="center"/>
            <w:hideMark/>
          </w:tcPr>
          <w:p w:rsidR="005E6E7D" w:rsidRPr="005E6E7D" w:rsidRDefault="005E6E7D" w:rsidP="005E6E7D">
            <w:pPr>
              <w:rPr>
                <w:lang w:eastAsia="en-US"/>
              </w:rPr>
            </w:pPr>
            <w:r w:rsidRPr="005E6E7D">
              <w:rPr>
                <w:lang w:eastAsia="en-US"/>
              </w:rPr>
              <w:t>25</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Межрайонная инспекция Федеральной налоговой службы № 5 по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3</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Управление финансовой деятельностью и деятельностью в сфере налогообложения</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632336, Новосибирская область, г. Барабинск, ул. Ульяновская, 20Б,  632080, Новосибирская </w:t>
            </w:r>
            <w:proofErr w:type="spellStart"/>
            <w:r w:rsidRPr="005E6E7D">
              <w:rPr>
                <w:lang w:eastAsia="en-US"/>
              </w:rPr>
              <w:t>область,Северный</w:t>
            </w:r>
            <w:proofErr w:type="spellEnd"/>
            <w:r w:rsidRPr="005E6E7D">
              <w:rPr>
                <w:lang w:eastAsia="en-US"/>
              </w:rPr>
              <w:t xml:space="preserve"> </w:t>
            </w:r>
            <w:proofErr w:type="spellStart"/>
            <w:r w:rsidRPr="005E6E7D">
              <w:rPr>
                <w:lang w:eastAsia="en-US"/>
              </w:rPr>
              <w:t>район,село</w:t>
            </w:r>
            <w:proofErr w:type="spellEnd"/>
            <w:r w:rsidRPr="005E6E7D">
              <w:rPr>
                <w:lang w:eastAsia="en-US"/>
              </w:rPr>
              <w:t xml:space="preserve"> Северное, </w:t>
            </w:r>
            <w:proofErr w:type="spellStart"/>
            <w:r w:rsidRPr="005E6E7D">
              <w:rPr>
                <w:lang w:eastAsia="en-US"/>
              </w:rPr>
              <w:t>ул</w:t>
            </w:r>
            <w:proofErr w:type="gramStart"/>
            <w:r w:rsidRPr="005E6E7D">
              <w:rPr>
                <w:lang w:eastAsia="en-US"/>
              </w:rPr>
              <w:t>.П</w:t>
            </w:r>
            <w:proofErr w:type="gramEnd"/>
            <w:r w:rsidRPr="005E6E7D">
              <w:rPr>
                <w:lang w:eastAsia="en-US"/>
              </w:rPr>
              <w:t>ушкина</w:t>
            </w:r>
            <w:proofErr w:type="spellEnd"/>
            <w:r w:rsidRPr="005E6E7D">
              <w:rPr>
                <w:lang w:eastAsia="en-US"/>
              </w:rPr>
              <w:t>, 31.тел.(38361) 220-89</w:t>
            </w:r>
          </w:p>
        </w:tc>
      </w:tr>
      <w:tr w:rsidR="005E6E7D" w:rsidRPr="005E6E7D" w:rsidTr="00AC38DA">
        <w:trPr>
          <w:trHeight w:val="1290"/>
        </w:trPr>
        <w:tc>
          <w:tcPr>
            <w:tcW w:w="443" w:type="dxa"/>
            <w:shd w:val="clear" w:color="auto" w:fill="auto"/>
            <w:vAlign w:val="center"/>
            <w:hideMark/>
          </w:tcPr>
          <w:p w:rsidR="005E6E7D" w:rsidRPr="005E6E7D" w:rsidRDefault="005E6E7D" w:rsidP="005E6E7D">
            <w:pPr>
              <w:rPr>
                <w:lang w:eastAsia="en-US"/>
              </w:rPr>
            </w:pPr>
            <w:r w:rsidRPr="005E6E7D">
              <w:rPr>
                <w:lang w:eastAsia="en-US"/>
              </w:rPr>
              <w:t>26</w:t>
            </w:r>
          </w:p>
        </w:tc>
        <w:tc>
          <w:tcPr>
            <w:tcW w:w="2693" w:type="dxa"/>
            <w:shd w:val="clear" w:color="auto" w:fill="auto"/>
            <w:vAlign w:val="center"/>
            <w:hideMark/>
          </w:tcPr>
          <w:p w:rsidR="005E6E7D" w:rsidRPr="005E6E7D" w:rsidRDefault="005E6E7D" w:rsidP="005E6E7D">
            <w:pPr>
              <w:rPr>
                <w:lang w:eastAsia="en-US"/>
              </w:rPr>
            </w:pPr>
            <w:r w:rsidRPr="005E6E7D">
              <w:rPr>
                <w:lang w:eastAsia="en-US"/>
              </w:rPr>
              <w:t>Управление Федеральной службы государственной регистрации, кадастра и картографии по Новосибирской области (Межмуниципальный Куйбышевский отдел)</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632385, Новосибирская </w:t>
            </w:r>
            <w:proofErr w:type="spellStart"/>
            <w:r w:rsidRPr="005E6E7D">
              <w:rPr>
                <w:lang w:eastAsia="en-US"/>
              </w:rPr>
              <w:t>область,г</w:t>
            </w:r>
            <w:proofErr w:type="gramStart"/>
            <w:r w:rsidRPr="005E6E7D">
              <w:rPr>
                <w:lang w:eastAsia="en-US"/>
              </w:rPr>
              <w:t>.К</w:t>
            </w:r>
            <w:proofErr w:type="gramEnd"/>
            <w:r w:rsidRPr="005E6E7D">
              <w:rPr>
                <w:lang w:eastAsia="en-US"/>
              </w:rPr>
              <w:t>уйбышев</w:t>
            </w:r>
            <w:proofErr w:type="spellEnd"/>
            <w:r w:rsidRPr="005E6E7D">
              <w:rPr>
                <w:lang w:eastAsia="en-US"/>
              </w:rPr>
              <w:t>, квартал 8, дом5   с. Северное, ул.Ленина,14 каб.105 8 (383-62) 64-007, тел/факс 21-694</w:t>
            </w:r>
          </w:p>
        </w:tc>
      </w:tr>
      <w:tr w:rsidR="005E6E7D" w:rsidRPr="005E6E7D" w:rsidTr="00AC38DA">
        <w:trPr>
          <w:trHeight w:val="1290"/>
        </w:trPr>
        <w:tc>
          <w:tcPr>
            <w:tcW w:w="443" w:type="dxa"/>
            <w:shd w:val="clear" w:color="auto" w:fill="auto"/>
            <w:vAlign w:val="center"/>
            <w:hideMark/>
          </w:tcPr>
          <w:p w:rsidR="005E6E7D" w:rsidRPr="005E6E7D" w:rsidRDefault="005E6E7D" w:rsidP="005E6E7D">
            <w:pPr>
              <w:rPr>
                <w:lang w:eastAsia="en-US"/>
              </w:rPr>
            </w:pPr>
            <w:r w:rsidRPr="005E6E7D">
              <w:rPr>
                <w:lang w:eastAsia="en-US"/>
              </w:rPr>
              <w:t>27</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Областное государственное унитарное предприятие "Технический центр учета объектов градостроительной деятельности и обеспечения сделок с недвижимостью по Новосибирской области" Северный отдел</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w:t>
            </w:r>
            <w:proofErr w:type="gramStart"/>
            <w:r w:rsidRPr="005E6E7D">
              <w:rPr>
                <w:lang w:eastAsia="en-US"/>
              </w:rPr>
              <w:t>,С</w:t>
            </w:r>
            <w:proofErr w:type="gramEnd"/>
            <w:r w:rsidRPr="005E6E7D">
              <w:rPr>
                <w:lang w:eastAsia="en-US"/>
              </w:rPr>
              <w:t>еверный</w:t>
            </w:r>
            <w:proofErr w:type="spellEnd"/>
            <w:r w:rsidRPr="005E6E7D">
              <w:rPr>
                <w:lang w:eastAsia="en-US"/>
              </w:rPr>
              <w:t xml:space="preserve"> </w:t>
            </w:r>
            <w:proofErr w:type="spellStart"/>
            <w:r w:rsidRPr="005E6E7D">
              <w:rPr>
                <w:lang w:eastAsia="en-US"/>
              </w:rPr>
              <w:t>район,село</w:t>
            </w:r>
            <w:proofErr w:type="spellEnd"/>
            <w:r w:rsidRPr="005E6E7D">
              <w:rPr>
                <w:lang w:eastAsia="en-US"/>
              </w:rPr>
              <w:t xml:space="preserve"> Северное, ул. Урицкого, 20 факс 21-969</w:t>
            </w:r>
          </w:p>
        </w:tc>
      </w:tr>
      <w:tr w:rsidR="005E6E7D" w:rsidRPr="005E6E7D" w:rsidTr="00AC38DA">
        <w:trPr>
          <w:trHeight w:val="1290"/>
        </w:trPr>
        <w:tc>
          <w:tcPr>
            <w:tcW w:w="443" w:type="dxa"/>
            <w:shd w:val="clear" w:color="auto" w:fill="auto"/>
            <w:vAlign w:val="center"/>
            <w:hideMark/>
          </w:tcPr>
          <w:p w:rsidR="005E6E7D" w:rsidRPr="005E6E7D" w:rsidRDefault="005E6E7D" w:rsidP="005E6E7D">
            <w:pPr>
              <w:rPr>
                <w:lang w:eastAsia="en-US"/>
              </w:rPr>
            </w:pPr>
            <w:r w:rsidRPr="005E6E7D">
              <w:rPr>
                <w:lang w:eastAsia="en-US"/>
              </w:rPr>
              <w:t>28</w:t>
            </w:r>
          </w:p>
        </w:tc>
        <w:tc>
          <w:tcPr>
            <w:tcW w:w="2693" w:type="dxa"/>
            <w:shd w:val="clear" w:color="auto" w:fill="auto"/>
            <w:vAlign w:val="center"/>
            <w:hideMark/>
          </w:tcPr>
          <w:p w:rsidR="005E6E7D" w:rsidRPr="005E6E7D" w:rsidRDefault="005E6E7D" w:rsidP="005E6E7D">
            <w:pPr>
              <w:rPr>
                <w:lang w:eastAsia="en-US"/>
              </w:rPr>
            </w:pPr>
            <w:r w:rsidRPr="005E6E7D">
              <w:rPr>
                <w:lang w:eastAsia="en-US"/>
              </w:rPr>
              <w:t xml:space="preserve">Федеральное Государственное бюджетное учреждение Западно-Сибирское управление по </w:t>
            </w:r>
            <w:proofErr w:type="spellStart"/>
            <w:r w:rsidRPr="005E6E7D">
              <w:rPr>
                <w:lang w:eastAsia="en-US"/>
              </w:rPr>
              <w:t>гидрометеорологиии</w:t>
            </w:r>
            <w:proofErr w:type="spellEnd"/>
            <w:r w:rsidRPr="005E6E7D">
              <w:rPr>
                <w:lang w:eastAsia="en-US"/>
              </w:rPr>
              <w:t xml:space="preserve"> и  мониторингу окружающей среды</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632380, Новосибирская область, Северный район, село Северное, </w:t>
            </w:r>
            <w:proofErr w:type="spellStart"/>
            <w:r w:rsidRPr="005E6E7D">
              <w:rPr>
                <w:lang w:eastAsia="en-US"/>
              </w:rPr>
              <w:t>ул</w:t>
            </w:r>
            <w:proofErr w:type="gramStart"/>
            <w:r w:rsidRPr="005E6E7D">
              <w:rPr>
                <w:lang w:eastAsia="en-US"/>
              </w:rPr>
              <w:t>.Ш</w:t>
            </w:r>
            <w:proofErr w:type="gramEnd"/>
            <w:r w:rsidRPr="005E6E7D">
              <w:rPr>
                <w:lang w:eastAsia="en-US"/>
              </w:rPr>
              <w:t>ерстобитова</w:t>
            </w:r>
            <w:proofErr w:type="spellEnd"/>
            <w:r w:rsidRPr="005E6E7D">
              <w:rPr>
                <w:lang w:eastAsia="en-US"/>
              </w:rPr>
              <w:t xml:space="preserve">, 41; 630099 </w:t>
            </w:r>
            <w:proofErr w:type="spellStart"/>
            <w:r w:rsidRPr="005E6E7D">
              <w:rPr>
                <w:lang w:eastAsia="en-US"/>
              </w:rPr>
              <w:t>г.Новосибирск</w:t>
            </w:r>
            <w:proofErr w:type="spellEnd"/>
            <w:r w:rsidRPr="005E6E7D">
              <w:rPr>
                <w:lang w:eastAsia="en-US"/>
              </w:rPr>
              <w:t xml:space="preserve"> ул. Советская, 30 тел. 21-857</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29</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Прокуратура Северного района</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район, </w:t>
            </w:r>
            <w:proofErr w:type="spellStart"/>
            <w:r w:rsidRPr="005E6E7D">
              <w:rPr>
                <w:lang w:eastAsia="en-US"/>
              </w:rPr>
              <w:t>с</w:t>
            </w:r>
            <w:proofErr w:type="gramStart"/>
            <w:r w:rsidRPr="005E6E7D">
              <w:rPr>
                <w:lang w:eastAsia="en-US"/>
              </w:rPr>
              <w:t>.С</w:t>
            </w:r>
            <w:proofErr w:type="gramEnd"/>
            <w:r w:rsidRPr="005E6E7D">
              <w:rPr>
                <w:lang w:eastAsia="en-US"/>
              </w:rPr>
              <w:t>еверное</w:t>
            </w:r>
            <w:proofErr w:type="spellEnd"/>
            <w:r w:rsidRPr="005E6E7D">
              <w:rPr>
                <w:lang w:eastAsia="en-US"/>
              </w:rPr>
              <w:t xml:space="preserve">, </w:t>
            </w:r>
            <w:proofErr w:type="spellStart"/>
            <w:r w:rsidRPr="005E6E7D">
              <w:rPr>
                <w:lang w:eastAsia="en-US"/>
              </w:rPr>
              <w:lastRenderedPageBreak/>
              <w:t>ул.Ленина</w:t>
            </w:r>
            <w:proofErr w:type="spellEnd"/>
            <w:r w:rsidRPr="005E6E7D">
              <w:rPr>
                <w:lang w:eastAsia="en-US"/>
              </w:rPr>
              <w:t>, 22 тел.21-036</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lastRenderedPageBreak/>
              <w:t>30</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Отдел судебных приставов по Северному району Управления Федеральной службы судебных приставов по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8</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w:t>
            </w:r>
            <w:proofErr w:type="spellStart"/>
            <w:r w:rsidRPr="005E6E7D">
              <w:rPr>
                <w:lang w:eastAsia="en-US"/>
              </w:rPr>
              <w:t>район,село</w:t>
            </w:r>
            <w:proofErr w:type="spellEnd"/>
            <w:r w:rsidRPr="005E6E7D">
              <w:rPr>
                <w:lang w:eastAsia="en-US"/>
              </w:rPr>
              <w:t xml:space="preserve"> Северное, </w:t>
            </w:r>
            <w:proofErr w:type="spellStart"/>
            <w:r w:rsidRPr="005E6E7D">
              <w:rPr>
                <w:lang w:eastAsia="en-US"/>
              </w:rPr>
              <w:t>ул</w:t>
            </w:r>
            <w:proofErr w:type="gramStart"/>
            <w:r w:rsidRPr="005E6E7D">
              <w:rPr>
                <w:lang w:eastAsia="en-US"/>
              </w:rPr>
              <w:t>.П</w:t>
            </w:r>
            <w:proofErr w:type="gramEnd"/>
            <w:r w:rsidRPr="005E6E7D">
              <w:rPr>
                <w:lang w:eastAsia="en-US"/>
              </w:rPr>
              <w:t>ушкина</w:t>
            </w:r>
            <w:proofErr w:type="spellEnd"/>
            <w:r w:rsidRPr="005E6E7D">
              <w:rPr>
                <w:lang w:eastAsia="en-US"/>
              </w:rPr>
              <w:t xml:space="preserve">, 31  </w:t>
            </w:r>
            <w:proofErr w:type="spellStart"/>
            <w:r w:rsidRPr="005E6E7D">
              <w:rPr>
                <w:lang w:eastAsia="en-US"/>
              </w:rPr>
              <w:t>тел.тел</w:t>
            </w:r>
            <w:proofErr w:type="spellEnd"/>
            <w:r w:rsidRPr="005E6E7D">
              <w:rPr>
                <w:lang w:eastAsia="en-US"/>
              </w:rPr>
              <w:t>/факс                    21-944; 21 -383</w:t>
            </w:r>
            <w:r w:rsidRPr="005E6E7D">
              <w:rPr>
                <w:lang w:eastAsia="en-US"/>
              </w:rPr>
              <w:br/>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31</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Дополнительный офис № 8047/0582 Новосибирского отделения № 8047 Открытое акционерное  общество "Сбербанк России"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7</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632380, Новосибирская область, Северный район, село Северное, </w:t>
            </w:r>
            <w:proofErr w:type="spellStart"/>
            <w:r w:rsidRPr="005E6E7D">
              <w:rPr>
                <w:lang w:eastAsia="en-US"/>
              </w:rPr>
              <w:t>ул</w:t>
            </w:r>
            <w:proofErr w:type="gramStart"/>
            <w:r w:rsidRPr="005E6E7D">
              <w:rPr>
                <w:lang w:eastAsia="en-US"/>
              </w:rPr>
              <w:t>.Ч</w:t>
            </w:r>
            <w:proofErr w:type="gramEnd"/>
            <w:r w:rsidRPr="005E6E7D">
              <w:rPr>
                <w:lang w:eastAsia="en-US"/>
              </w:rPr>
              <w:t>калова</w:t>
            </w:r>
            <w:proofErr w:type="spellEnd"/>
            <w:r w:rsidRPr="005E6E7D">
              <w:rPr>
                <w:lang w:eastAsia="en-US"/>
              </w:rPr>
              <w:t>, 4 тел. 21-308</w:t>
            </w:r>
          </w:p>
        </w:tc>
      </w:tr>
      <w:tr w:rsidR="005E6E7D" w:rsidRPr="005E6E7D" w:rsidTr="00AC38DA">
        <w:trPr>
          <w:trHeight w:val="1290"/>
        </w:trPr>
        <w:tc>
          <w:tcPr>
            <w:tcW w:w="443" w:type="dxa"/>
            <w:shd w:val="clear" w:color="auto" w:fill="auto"/>
            <w:vAlign w:val="center"/>
            <w:hideMark/>
          </w:tcPr>
          <w:p w:rsidR="005E6E7D" w:rsidRPr="005E6E7D" w:rsidRDefault="005E6E7D" w:rsidP="005E6E7D">
            <w:pPr>
              <w:rPr>
                <w:lang w:eastAsia="en-US"/>
              </w:rPr>
            </w:pPr>
            <w:r w:rsidRPr="005E6E7D">
              <w:rPr>
                <w:lang w:eastAsia="en-US"/>
              </w:rPr>
              <w:t>32</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Акционерное общество  "Региональные электрические  сети" (филиал Западные электрические сети Северный РЭС)</w:t>
            </w:r>
          </w:p>
        </w:tc>
        <w:tc>
          <w:tcPr>
            <w:tcW w:w="1561" w:type="dxa"/>
            <w:shd w:val="clear" w:color="auto" w:fill="auto"/>
            <w:vAlign w:val="center"/>
            <w:hideMark/>
          </w:tcPr>
          <w:p w:rsidR="005E6E7D" w:rsidRPr="005E6E7D" w:rsidRDefault="005E6E7D" w:rsidP="005E6E7D">
            <w:pPr>
              <w:rPr>
                <w:lang w:eastAsia="en-US"/>
              </w:rPr>
            </w:pPr>
            <w:r w:rsidRPr="005E6E7D">
              <w:rPr>
                <w:lang w:eastAsia="en-US"/>
              </w:rPr>
              <w:t>27</w:t>
            </w: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Советская 157, г. Барабинск  ул. Коммунистическая 18-тел.383-60-21-241</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33</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Открытое акционерное общество "</w:t>
            </w:r>
            <w:proofErr w:type="spellStart"/>
            <w:r w:rsidRPr="005E6E7D">
              <w:rPr>
                <w:lang w:eastAsia="en-US"/>
              </w:rPr>
              <w:t>Новосибирскэнергосбыт</w:t>
            </w:r>
            <w:proofErr w:type="spellEnd"/>
            <w:r w:rsidRPr="005E6E7D">
              <w:rPr>
                <w:lang w:eastAsia="en-US"/>
              </w:rPr>
              <w:t>"</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632080,Новосибирская область, </w:t>
            </w:r>
            <w:proofErr w:type="spellStart"/>
            <w:r w:rsidRPr="005E6E7D">
              <w:rPr>
                <w:lang w:eastAsia="en-US"/>
              </w:rPr>
              <w:t>Севрный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.У</w:t>
            </w:r>
            <w:proofErr w:type="gramEnd"/>
            <w:r w:rsidRPr="005E6E7D">
              <w:rPr>
                <w:lang w:eastAsia="en-US"/>
              </w:rPr>
              <w:t>рицкого</w:t>
            </w:r>
            <w:proofErr w:type="spellEnd"/>
            <w:r w:rsidRPr="005E6E7D">
              <w:rPr>
                <w:lang w:eastAsia="en-US"/>
              </w:rPr>
              <w:t>, 14 тел,21-610</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34</w:t>
            </w:r>
          </w:p>
        </w:tc>
        <w:tc>
          <w:tcPr>
            <w:tcW w:w="2693" w:type="dxa"/>
            <w:shd w:val="clear" w:color="auto" w:fill="auto"/>
            <w:vAlign w:val="center"/>
            <w:hideMark/>
          </w:tcPr>
          <w:p w:rsidR="005E6E7D" w:rsidRPr="005E6E7D" w:rsidRDefault="005E6E7D" w:rsidP="005E6E7D">
            <w:pPr>
              <w:rPr>
                <w:lang w:eastAsia="en-US"/>
              </w:rPr>
            </w:pPr>
            <w:proofErr w:type="spellStart"/>
            <w:r w:rsidRPr="005E6E7D">
              <w:rPr>
                <w:lang w:eastAsia="en-US"/>
              </w:rPr>
              <w:t>Барабинский</w:t>
            </w:r>
            <w:proofErr w:type="spellEnd"/>
            <w:r w:rsidRPr="005E6E7D">
              <w:rPr>
                <w:lang w:eastAsia="en-US"/>
              </w:rPr>
              <w:t xml:space="preserve"> участок </w:t>
            </w:r>
            <w:proofErr w:type="gramStart"/>
            <w:r w:rsidRPr="005E6E7D">
              <w:rPr>
                <w:lang w:eastAsia="en-US"/>
              </w:rPr>
              <w:t>УПР</w:t>
            </w:r>
            <w:proofErr w:type="gramEnd"/>
            <w:r w:rsidRPr="005E6E7D">
              <w:rPr>
                <w:lang w:eastAsia="en-US"/>
              </w:rPr>
              <w:t xml:space="preserve"> АЗС № 33</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90 тел.8 383 22 87 833</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35</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Куйбышевская дирекция общество с ограниченной ответственностью "</w:t>
            </w:r>
            <w:proofErr w:type="spellStart"/>
            <w:r w:rsidRPr="005E6E7D">
              <w:rPr>
                <w:lang w:eastAsia="en-US"/>
              </w:rPr>
              <w:t>Новосибирскоблгаз</w:t>
            </w:r>
            <w:proofErr w:type="spellEnd"/>
            <w:r w:rsidRPr="005E6E7D">
              <w:rPr>
                <w:lang w:eastAsia="en-US"/>
              </w:rPr>
              <w:t>"</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vAlign w:val="center"/>
            <w:hideMark/>
          </w:tcPr>
          <w:p w:rsidR="005E6E7D" w:rsidRPr="005E6E7D" w:rsidRDefault="005E6E7D" w:rsidP="005E6E7D">
            <w:pPr>
              <w:rPr>
                <w:lang w:eastAsia="en-US"/>
              </w:rPr>
            </w:pP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 </w:t>
            </w:r>
            <w:proofErr w:type="gramStart"/>
            <w:r w:rsidRPr="005E6E7D">
              <w:rPr>
                <w:lang w:eastAsia="en-US"/>
              </w:rPr>
              <w:t>Северное</w:t>
            </w:r>
            <w:proofErr w:type="gramEnd"/>
            <w:r w:rsidRPr="005E6E7D">
              <w:rPr>
                <w:lang w:eastAsia="en-US"/>
              </w:rPr>
              <w:t>, ул. Октябрьская, 8 Тел/факс 8-(383)-62-62-751  р.21-504</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36</w:t>
            </w:r>
          </w:p>
        </w:tc>
        <w:tc>
          <w:tcPr>
            <w:tcW w:w="2693" w:type="dxa"/>
            <w:shd w:val="clear" w:color="auto" w:fill="auto"/>
            <w:vAlign w:val="center"/>
            <w:hideMark/>
          </w:tcPr>
          <w:p w:rsidR="005E6E7D" w:rsidRPr="005E6E7D" w:rsidRDefault="005E6E7D" w:rsidP="005E6E7D">
            <w:pPr>
              <w:rPr>
                <w:lang w:eastAsia="en-US"/>
              </w:rPr>
            </w:pPr>
            <w:r w:rsidRPr="005E6E7D">
              <w:rPr>
                <w:lang w:eastAsia="en-US"/>
              </w:rPr>
              <w:t xml:space="preserve">Открытое акционерное общество по </w:t>
            </w:r>
            <w:proofErr w:type="spellStart"/>
            <w:r w:rsidRPr="005E6E7D">
              <w:rPr>
                <w:lang w:eastAsia="en-US"/>
              </w:rPr>
              <w:t>стороительству</w:t>
            </w:r>
            <w:proofErr w:type="spellEnd"/>
            <w:r w:rsidRPr="005E6E7D">
              <w:rPr>
                <w:lang w:eastAsia="en-US"/>
              </w:rPr>
              <w:t>, ремонту и содержанию автомобильных дорог и инженерных сооружений "</w:t>
            </w:r>
            <w:proofErr w:type="spellStart"/>
            <w:r w:rsidRPr="005E6E7D">
              <w:rPr>
                <w:lang w:eastAsia="en-US"/>
              </w:rPr>
              <w:t>Новосибирскавтодор</w:t>
            </w:r>
            <w:proofErr w:type="spellEnd"/>
            <w:r w:rsidRPr="005E6E7D">
              <w:rPr>
                <w:lang w:eastAsia="en-US"/>
              </w:rPr>
              <w:t xml:space="preserve">" </w:t>
            </w:r>
            <w:r w:rsidRPr="005E6E7D">
              <w:rPr>
                <w:lang w:eastAsia="en-US"/>
              </w:rPr>
              <w:lastRenderedPageBreak/>
              <w:t xml:space="preserve">Филиал </w:t>
            </w:r>
            <w:proofErr w:type="spellStart"/>
            <w:r w:rsidRPr="005E6E7D">
              <w:rPr>
                <w:lang w:eastAsia="en-US"/>
              </w:rPr>
              <w:t>Барабинское</w:t>
            </w:r>
            <w:proofErr w:type="spellEnd"/>
            <w:r w:rsidRPr="005E6E7D">
              <w:rPr>
                <w:lang w:eastAsia="en-US"/>
              </w:rPr>
              <w:t xml:space="preserve"> ДРСУ Северный участок</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Эксплуатация автомобильных дорог общего пользования</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Октябрьская, 112тел..21-587;         факс 21-082</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lastRenderedPageBreak/>
              <w:t>37</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учреждение Северного района Новосибирской области "Комплексный центр социального обслуживания населения  Северного района"</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по уходу с обеспечением проживания прочая</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w:t>
            </w:r>
            <w:proofErr w:type="spellStart"/>
            <w:r w:rsidRPr="005E6E7D">
              <w:rPr>
                <w:lang w:eastAsia="en-US"/>
              </w:rPr>
              <w:t>район,село</w:t>
            </w:r>
            <w:proofErr w:type="spellEnd"/>
            <w:r w:rsidRPr="005E6E7D">
              <w:rPr>
                <w:lang w:eastAsia="en-US"/>
              </w:rPr>
              <w:t xml:space="preserve"> Северное, </w:t>
            </w:r>
            <w:proofErr w:type="spellStart"/>
            <w:r w:rsidRPr="005E6E7D">
              <w:rPr>
                <w:lang w:eastAsia="en-US"/>
              </w:rPr>
              <w:t>ул</w:t>
            </w:r>
            <w:proofErr w:type="gramStart"/>
            <w:r w:rsidRPr="005E6E7D">
              <w:rPr>
                <w:lang w:eastAsia="en-US"/>
              </w:rPr>
              <w:t>.Ч</w:t>
            </w:r>
            <w:proofErr w:type="gramEnd"/>
            <w:r w:rsidRPr="005E6E7D">
              <w:rPr>
                <w:lang w:eastAsia="en-US"/>
              </w:rPr>
              <w:t>калова</w:t>
            </w:r>
            <w:proofErr w:type="spellEnd"/>
            <w:r w:rsidRPr="005E6E7D">
              <w:rPr>
                <w:lang w:eastAsia="en-US"/>
              </w:rPr>
              <w:t>, 13а тел.22-322      факс 21-737</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38</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учреждение культуры  "Культурно-досуговый центр"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30</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в области демонстрации кинофильмов</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w:t>
            </w:r>
            <w:proofErr w:type="spellStart"/>
            <w:r w:rsidRPr="005E6E7D">
              <w:rPr>
                <w:lang w:eastAsia="en-US"/>
              </w:rPr>
              <w:t>район,село</w:t>
            </w:r>
            <w:proofErr w:type="spellEnd"/>
            <w:r w:rsidRPr="005E6E7D">
              <w:rPr>
                <w:lang w:eastAsia="en-US"/>
              </w:rPr>
              <w:t xml:space="preserve">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18Тел/факс 21-137</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39</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учреждение культуры  "Централизованная библиотечная система"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библиотек и архивов</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18 Тел/факс 21-346</w:t>
            </w:r>
          </w:p>
        </w:tc>
      </w:tr>
      <w:tr w:rsidR="005E6E7D" w:rsidRPr="005E6E7D" w:rsidTr="00AC38DA">
        <w:trPr>
          <w:trHeight w:val="1740"/>
        </w:trPr>
        <w:tc>
          <w:tcPr>
            <w:tcW w:w="443" w:type="dxa"/>
            <w:shd w:val="clear" w:color="auto" w:fill="auto"/>
            <w:vAlign w:val="center"/>
            <w:hideMark/>
          </w:tcPr>
          <w:p w:rsidR="005E6E7D" w:rsidRPr="005E6E7D" w:rsidRDefault="005E6E7D" w:rsidP="005E6E7D">
            <w:pPr>
              <w:rPr>
                <w:lang w:eastAsia="en-US"/>
              </w:rPr>
            </w:pPr>
            <w:r w:rsidRPr="005E6E7D">
              <w:rPr>
                <w:lang w:eastAsia="en-US"/>
              </w:rPr>
              <w:t>40</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учреждение Северного района Новосибирский области "Центр бухгалтерского, материально-технического и информационного обеспечения Северного района"</w:t>
            </w:r>
          </w:p>
        </w:tc>
        <w:tc>
          <w:tcPr>
            <w:tcW w:w="1561" w:type="dxa"/>
            <w:shd w:val="clear" w:color="auto" w:fill="auto"/>
            <w:vAlign w:val="center"/>
            <w:hideMark/>
          </w:tcPr>
          <w:p w:rsidR="005E6E7D" w:rsidRPr="005E6E7D" w:rsidRDefault="005E6E7D" w:rsidP="005E6E7D">
            <w:pPr>
              <w:rPr>
                <w:lang w:eastAsia="en-US"/>
              </w:rPr>
            </w:pPr>
            <w:r w:rsidRPr="005E6E7D">
              <w:rPr>
                <w:lang w:eastAsia="en-US"/>
              </w:rPr>
              <w:t>70</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по оказанию услуг в области бухгалтерского учета, по проведению финансового аудита, по налоговому консультированию</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 14 тел.21-980, факс 21-034</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t>41</w:t>
            </w:r>
          </w:p>
        </w:tc>
        <w:tc>
          <w:tcPr>
            <w:tcW w:w="2693" w:type="dxa"/>
            <w:shd w:val="clear" w:color="auto" w:fill="auto"/>
            <w:vAlign w:val="center"/>
            <w:hideMark/>
          </w:tcPr>
          <w:p w:rsidR="005E6E7D" w:rsidRPr="005E6E7D" w:rsidRDefault="005E6E7D" w:rsidP="005E6E7D">
            <w:pPr>
              <w:rPr>
                <w:lang w:eastAsia="en-US"/>
              </w:rPr>
            </w:pPr>
            <w:r w:rsidRPr="005E6E7D">
              <w:rPr>
                <w:lang w:eastAsia="en-US"/>
              </w:rPr>
              <w:t xml:space="preserve">Муниципальное казенное учреждение по хозяйственному обслуживанию муниципальных учреждений Северного района </w:t>
            </w:r>
            <w:proofErr w:type="gramStart"/>
            <w:r w:rsidRPr="005E6E7D">
              <w:rPr>
                <w:lang w:eastAsia="en-US"/>
              </w:rPr>
              <w:t>Новосибирский</w:t>
            </w:r>
            <w:proofErr w:type="gramEnd"/>
            <w:r w:rsidRPr="005E6E7D">
              <w:rPr>
                <w:lang w:eastAsia="en-US"/>
              </w:rPr>
              <w:t xml:space="preserve"> области</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Управление эксплуатацией нежилого фонда за вознаграждение или на договорной основе</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w:t>
            </w:r>
            <w:proofErr w:type="spellStart"/>
            <w:r w:rsidRPr="005E6E7D">
              <w:rPr>
                <w:lang w:eastAsia="en-US"/>
              </w:rPr>
              <w:t>район,село</w:t>
            </w:r>
            <w:proofErr w:type="spellEnd"/>
            <w:r w:rsidRPr="005E6E7D">
              <w:rPr>
                <w:lang w:eastAsia="en-US"/>
              </w:rPr>
              <w:t xml:space="preserve">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18</w:t>
            </w:r>
          </w:p>
        </w:tc>
      </w:tr>
      <w:tr w:rsidR="005E6E7D" w:rsidRPr="005E6E7D" w:rsidTr="00AC38DA">
        <w:trPr>
          <w:trHeight w:val="2025"/>
        </w:trPr>
        <w:tc>
          <w:tcPr>
            <w:tcW w:w="443" w:type="dxa"/>
            <w:shd w:val="clear" w:color="auto" w:fill="auto"/>
            <w:vAlign w:val="center"/>
            <w:hideMark/>
          </w:tcPr>
          <w:p w:rsidR="005E6E7D" w:rsidRPr="005E6E7D" w:rsidRDefault="005E6E7D" w:rsidP="005E6E7D">
            <w:pPr>
              <w:rPr>
                <w:lang w:eastAsia="en-US"/>
              </w:rPr>
            </w:pPr>
            <w:r w:rsidRPr="005E6E7D">
              <w:rPr>
                <w:lang w:eastAsia="en-US"/>
              </w:rPr>
              <w:t>42</w:t>
            </w:r>
          </w:p>
        </w:tc>
        <w:tc>
          <w:tcPr>
            <w:tcW w:w="2693" w:type="dxa"/>
            <w:shd w:val="clear" w:color="auto" w:fill="auto"/>
            <w:vAlign w:val="center"/>
            <w:hideMark/>
          </w:tcPr>
          <w:p w:rsidR="005E6E7D" w:rsidRPr="005E6E7D" w:rsidRDefault="005E6E7D" w:rsidP="005E6E7D">
            <w:pPr>
              <w:rPr>
                <w:lang w:eastAsia="en-US"/>
              </w:rPr>
            </w:pPr>
            <w:r w:rsidRPr="005E6E7D">
              <w:rPr>
                <w:lang w:eastAsia="en-US"/>
              </w:rPr>
              <w:t xml:space="preserve">Муниципальное казенное </w:t>
            </w:r>
            <w:proofErr w:type="spellStart"/>
            <w:r w:rsidRPr="005E6E7D">
              <w:rPr>
                <w:lang w:eastAsia="en-US"/>
              </w:rPr>
              <w:t>учреждение</w:t>
            </w:r>
            <w:proofErr w:type="gramStart"/>
            <w:r w:rsidRPr="005E6E7D">
              <w:rPr>
                <w:lang w:eastAsia="en-US"/>
              </w:rPr>
              <w:t>"Е</w:t>
            </w:r>
            <w:proofErr w:type="gramEnd"/>
            <w:r w:rsidRPr="005E6E7D">
              <w:rPr>
                <w:lang w:eastAsia="en-US"/>
              </w:rPr>
              <w:t>диная</w:t>
            </w:r>
            <w:proofErr w:type="spellEnd"/>
            <w:r w:rsidRPr="005E6E7D">
              <w:rPr>
                <w:lang w:eastAsia="en-US"/>
              </w:rPr>
              <w:t xml:space="preserve"> дежурно-диспетчерская служба 112 Северного района Новосибирский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10</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по обеспечению безопасности в чрезвычайных ситуациях; деятельность по обеспечению безопасности в области использования атомной энергии</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w:t>
            </w:r>
            <w:proofErr w:type="spellStart"/>
            <w:r w:rsidRPr="005E6E7D">
              <w:rPr>
                <w:lang w:eastAsia="en-US"/>
              </w:rPr>
              <w:t>район,село</w:t>
            </w:r>
            <w:proofErr w:type="spellEnd"/>
            <w:r w:rsidRPr="005E6E7D">
              <w:rPr>
                <w:lang w:eastAsia="en-US"/>
              </w:rPr>
              <w:t xml:space="preserve">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14 тел.21 399</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lastRenderedPageBreak/>
              <w:t>43</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учреждение Северного района Новосибирской области "Информационно-методический центр"</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органов местного самоуправления по управлению вопросами общего характера</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14 тел/факс  22 877</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44</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учреждение дополнительного образования  Северного района Новосибирской области Дом детского творчества  МКУ ДО ДДТ</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Образование дополнительное детей и взрослых</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18 тел.21-280</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45</w:t>
            </w:r>
          </w:p>
        </w:tc>
        <w:tc>
          <w:tcPr>
            <w:tcW w:w="2693" w:type="dxa"/>
            <w:shd w:val="clear" w:color="auto" w:fill="auto"/>
            <w:vAlign w:val="center"/>
            <w:hideMark/>
          </w:tcPr>
          <w:p w:rsidR="005E6E7D" w:rsidRPr="005E6E7D" w:rsidRDefault="005E6E7D" w:rsidP="005E6E7D">
            <w:pPr>
              <w:rPr>
                <w:lang w:eastAsia="en-US"/>
              </w:rPr>
            </w:pPr>
            <w:r w:rsidRPr="005E6E7D">
              <w:rPr>
                <w:lang w:eastAsia="en-US"/>
              </w:rPr>
              <w:t xml:space="preserve">Муниципальное казенное  учреждение дополнительного образования  Северного района Новосибирской области </w:t>
            </w:r>
            <w:proofErr w:type="spellStart"/>
            <w:r w:rsidRPr="005E6E7D">
              <w:rPr>
                <w:lang w:eastAsia="en-US"/>
              </w:rPr>
              <w:t>физкультурно</w:t>
            </w:r>
            <w:proofErr w:type="spellEnd"/>
            <w:r w:rsidRPr="005E6E7D">
              <w:rPr>
                <w:lang w:eastAsia="en-US"/>
              </w:rPr>
              <w:t xml:space="preserve"> </w:t>
            </w:r>
            <w:proofErr w:type="gramStart"/>
            <w:r w:rsidRPr="005E6E7D">
              <w:rPr>
                <w:lang w:eastAsia="en-US"/>
              </w:rPr>
              <w:t>-с</w:t>
            </w:r>
            <w:proofErr w:type="gramEnd"/>
            <w:r w:rsidRPr="005E6E7D">
              <w:rPr>
                <w:lang w:eastAsia="en-US"/>
              </w:rPr>
              <w:t>портивный центр</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Образование дополнительное детей и взрослых</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 18 тел.22-186</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46</w:t>
            </w:r>
          </w:p>
        </w:tc>
        <w:tc>
          <w:tcPr>
            <w:tcW w:w="2693" w:type="dxa"/>
            <w:shd w:val="clear" w:color="auto" w:fill="auto"/>
            <w:vAlign w:val="center"/>
            <w:hideMark/>
          </w:tcPr>
          <w:p w:rsidR="005E6E7D" w:rsidRPr="005E6E7D" w:rsidRDefault="005E6E7D" w:rsidP="005E6E7D">
            <w:pPr>
              <w:rPr>
                <w:lang w:eastAsia="en-US"/>
              </w:rPr>
            </w:pPr>
            <w:r w:rsidRPr="005E6E7D">
              <w:rPr>
                <w:lang w:eastAsia="en-US"/>
              </w:rPr>
              <w:t xml:space="preserve">Муниципальное казённое  учреждение дополнительного образования  "Детская школа искусств имени </w:t>
            </w:r>
            <w:proofErr w:type="spellStart"/>
            <w:r w:rsidRPr="005E6E7D">
              <w:rPr>
                <w:lang w:eastAsia="en-US"/>
              </w:rPr>
              <w:t>А.И.Баева</w:t>
            </w:r>
            <w:proofErr w:type="spellEnd"/>
            <w:r w:rsidRPr="005E6E7D">
              <w:rPr>
                <w:lang w:eastAsia="en-US"/>
              </w:rPr>
              <w:t>"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Образование дополнительное детей и взрослых</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w:t>
            </w:r>
            <w:proofErr w:type="spellStart"/>
            <w:r w:rsidRPr="005E6E7D">
              <w:rPr>
                <w:lang w:eastAsia="en-US"/>
              </w:rPr>
              <w:t>район,село</w:t>
            </w:r>
            <w:proofErr w:type="spellEnd"/>
            <w:r w:rsidRPr="005E6E7D">
              <w:rPr>
                <w:lang w:eastAsia="en-US"/>
              </w:rPr>
              <w:t xml:space="preserve"> Северное, ул</w:t>
            </w:r>
            <w:proofErr w:type="gramStart"/>
            <w:r w:rsidRPr="005E6E7D">
              <w:rPr>
                <w:lang w:eastAsia="en-US"/>
              </w:rPr>
              <w:t>.Л</w:t>
            </w:r>
            <w:proofErr w:type="gramEnd"/>
            <w:r w:rsidRPr="005E6E7D">
              <w:rPr>
                <w:lang w:eastAsia="en-US"/>
              </w:rPr>
              <w:t>енина,18 Тел/факс 21-170</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47</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общеобразовательное учреждение Северного района Новосибирской области Северная средняя школа</w:t>
            </w:r>
          </w:p>
        </w:tc>
        <w:tc>
          <w:tcPr>
            <w:tcW w:w="1561" w:type="dxa"/>
            <w:shd w:val="clear" w:color="auto" w:fill="auto"/>
            <w:vAlign w:val="center"/>
            <w:hideMark/>
          </w:tcPr>
          <w:p w:rsidR="005E6E7D" w:rsidRPr="005E6E7D" w:rsidRDefault="005E6E7D" w:rsidP="005E6E7D">
            <w:pPr>
              <w:rPr>
                <w:lang w:eastAsia="en-US"/>
              </w:rPr>
            </w:pPr>
            <w:r w:rsidRPr="005E6E7D">
              <w:rPr>
                <w:lang w:eastAsia="en-US"/>
              </w:rPr>
              <w:t>99</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Образование среднее общее</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Ленина,28 тел.21-532</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48</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казенное дошкольное образовательное учреждение Северного района  Новосибирской области Детский сад "Сказка"</w:t>
            </w:r>
          </w:p>
        </w:tc>
        <w:tc>
          <w:tcPr>
            <w:tcW w:w="1561" w:type="dxa"/>
            <w:shd w:val="clear" w:color="auto" w:fill="auto"/>
            <w:vAlign w:val="center"/>
            <w:hideMark/>
          </w:tcPr>
          <w:p w:rsidR="005E6E7D" w:rsidRPr="005E6E7D" w:rsidRDefault="005E6E7D" w:rsidP="005E6E7D">
            <w:pPr>
              <w:rPr>
                <w:lang w:eastAsia="en-US"/>
              </w:rPr>
            </w:pPr>
            <w:r w:rsidRPr="005E6E7D">
              <w:rPr>
                <w:lang w:eastAsia="en-US"/>
              </w:rPr>
              <w:t>66</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Образование дошкольное</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w:t>
            </w:r>
            <w:proofErr w:type="spellStart"/>
            <w:r w:rsidRPr="005E6E7D">
              <w:rPr>
                <w:lang w:eastAsia="en-US"/>
              </w:rPr>
              <w:t>область,Северный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xml:space="preserve"> 27 а тел.30-001 (вахта 30-002)</w:t>
            </w:r>
          </w:p>
        </w:tc>
      </w:tr>
      <w:tr w:rsidR="005E6E7D" w:rsidRPr="005E6E7D" w:rsidTr="00AC38DA">
        <w:trPr>
          <w:trHeight w:val="1455"/>
        </w:trPr>
        <w:tc>
          <w:tcPr>
            <w:tcW w:w="443" w:type="dxa"/>
            <w:shd w:val="clear" w:color="auto" w:fill="auto"/>
            <w:vAlign w:val="center"/>
            <w:hideMark/>
          </w:tcPr>
          <w:p w:rsidR="005E6E7D" w:rsidRPr="005E6E7D" w:rsidRDefault="005E6E7D" w:rsidP="005E6E7D">
            <w:pPr>
              <w:rPr>
                <w:lang w:eastAsia="en-US"/>
              </w:rPr>
            </w:pPr>
            <w:r w:rsidRPr="005E6E7D">
              <w:rPr>
                <w:lang w:eastAsia="en-US"/>
              </w:rPr>
              <w:t>49</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Муниципальное унитарное предприятие " Северное автотранспортное предприятие"</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19</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сухопутного пассажирского транспорта: внутригородские и пригородные перевозки пассажиров</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Село Северное, ул. Ленина 14, </w:t>
            </w:r>
            <w:proofErr w:type="spellStart"/>
            <w:r w:rsidRPr="005E6E7D">
              <w:rPr>
                <w:lang w:eastAsia="en-US"/>
              </w:rPr>
              <w:t>каб</w:t>
            </w:r>
            <w:proofErr w:type="spellEnd"/>
            <w:r w:rsidRPr="005E6E7D">
              <w:rPr>
                <w:lang w:eastAsia="en-US"/>
              </w:rPr>
              <w:t>. 208 тел.21-400</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lastRenderedPageBreak/>
              <w:t>50</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Администрация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59</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органов местного самоуправления по управлению вопросами общего характера</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Ленина, 14 тел.21-378</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t>51</w:t>
            </w:r>
          </w:p>
        </w:tc>
        <w:tc>
          <w:tcPr>
            <w:tcW w:w="2693" w:type="dxa"/>
            <w:shd w:val="clear" w:color="auto" w:fill="auto"/>
            <w:vAlign w:val="center"/>
            <w:hideMark/>
          </w:tcPr>
          <w:p w:rsidR="005E6E7D" w:rsidRPr="005E6E7D" w:rsidRDefault="005E6E7D" w:rsidP="005E6E7D">
            <w:pPr>
              <w:rPr>
                <w:lang w:eastAsia="en-US"/>
              </w:rPr>
            </w:pPr>
            <w:r w:rsidRPr="005E6E7D">
              <w:rPr>
                <w:lang w:eastAsia="en-US"/>
              </w:rPr>
              <w:t>Совет депутатов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3</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органов местного самоуправления по управлению вопросами общего характера</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Новосибирской области, Северный район, село Северное, ул. Ленина,14 тел. 21-441,21-190</w:t>
            </w:r>
          </w:p>
        </w:tc>
      </w:tr>
      <w:tr w:rsidR="005E6E7D" w:rsidRPr="005E6E7D" w:rsidTr="00AC38DA">
        <w:trPr>
          <w:trHeight w:val="1170"/>
        </w:trPr>
        <w:tc>
          <w:tcPr>
            <w:tcW w:w="443" w:type="dxa"/>
            <w:shd w:val="clear" w:color="auto" w:fill="auto"/>
            <w:vAlign w:val="center"/>
            <w:hideMark/>
          </w:tcPr>
          <w:p w:rsidR="005E6E7D" w:rsidRPr="005E6E7D" w:rsidRDefault="005E6E7D" w:rsidP="005E6E7D">
            <w:pPr>
              <w:rPr>
                <w:lang w:eastAsia="en-US"/>
              </w:rPr>
            </w:pPr>
            <w:r w:rsidRPr="005E6E7D">
              <w:rPr>
                <w:lang w:eastAsia="en-US"/>
              </w:rPr>
              <w:t>52</w:t>
            </w:r>
          </w:p>
        </w:tc>
        <w:tc>
          <w:tcPr>
            <w:tcW w:w="2693" w:type="dxa"/>
            <w:shd w:val="clear" w:color="auto" w:fill="auto"/>
            <w:vAlign w:val="center"/>
            <w:hideMark/>
          </w:tcPr>
          <w:p w:rsidR="005E6E7D" w:rsidRPr="005E6E7D" w:rsidRDefault="005E6E7D" w:rsidP="005E6E7D">
            <w:pPr>
              <w:rPr>
                <w:lang w:eastAsia="en-US"/>
              </w:rPr>
            </w:pPr>
            <w:r w:rsidRPr="005E6E7D">
              <w:rPr>
                <w:lang w:eastAsia="en-US"/>
              </w:rPr>
              <w:t>Ревизионная комиссия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2</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органов местного самоуправления по управлению вопросами общего характера</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Новосибирской области, Северный район, село Северное, ул. Ленина,14 тел.21-538</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53</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Администрация Северного сельсовета</w:t>
            </w:r>
          </w:p>
        </w:tc>
        <w:tc>
          <w:tcPr>
            <w:tcW w:w="1561" w:type="dxa"/>
            <w:shd w:val="clear" w:color="auto" w:fill="auto"/>
            <w:vAlign w:val="center"/>
            <w:hideMark/>
          </w:tcPr>
          <w:p w:rsidR="005E6E7D" w:rsidRPr="005E6E7D" w:rsidRDefault="005E6E7D" w:rsidP="005E6E7D">
            <w:pPr>
              <w:rPr>
                <w:lang w:eastAsia="en-US"/>
              </w:rPr>
            </w:pPr>
            <w:r w:rsidRPr="005E6E7D">
              <w:rPr>
                <w:lang w:eastAsia="en-US"/>
              </w:rPr>
              <w:t>12</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органов местного самоуправления сельских поселений</w:t>
            </w:r>
          </w:p>
        </w:tc>
        <w:tc>
          <w:tcPr>
            <w:tcW w:w="2177" w:type="dxa"/>
            <w:shd w:val="clear" w:color="auto" w:fill="auto"/>
            <w:vAlign w:val="center"/>
            <w:hideMark/>
          </w:tcPr>
          <w:p w:rsidR="005E6E7D" w:rsidRPr="005E6E7D" w:rsidRDefault="005E6E7D" w:rsidP="005E6E7D">
            <w:pPr>
              <w:rPr>
                <w:lang w:eastAsia="en-US"/>
              </w:rPr>
            </w:pPr>
            <w:r w:rsidRPr="005E6E7D">
              <w:rPr>
                <w:lang w:eastAsia="en-US"/>
              </w:rPr>
              <w:t>632080, Новосибирская область, Северный район, село Северное, ул. Урицкого, 20 тел.21-437, факс 22-235</w:t>
            </w:r>
          </w:p>
        </w:tc>
      </w:tr>
      <w:tr w:rsidR="005E6E7D" w:rsidRPr="005E6E7D" w:rsidTr="00AC38DA">
        <w:trPr>
          <w:trHeight w:val="1035"/>
        </w:trPr>
        <w:tc>
          <w:tcPr>
            <w:tcW w:w="443" w:type="dxa"/>
            <w:shd w:val="clear" w:color="auto" w:fill="auto"/>
            <w:vAlign w:val="center"/>
            <w:hideMark/>
          </w:tcPr>
          <w:p w:rsidR="005E6E7D" w:rsidRPr="005E6E7D" w:rsidRDefault="005E6E7D" w:rsidP="005E6E7D">
            <w:pPr>
              <w:rPr>
                <w:lang w:eastAsia="en-US"/>
              </w:rPr>
            </w:pPr>
            <w:r w:rsidRPr="005E6E7D">
              <w:rPr>
                <w:lang w:eastAsia="en-US"/>
              </w:rPr>
              <w:t>54</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государственное бюджетное учреждение Новосибирской области "Управление ветеринарии Северного района Новосибирской области"</w:t>
            </w:r>
          </w:p>
        </w:tc>
        <w:tc>
          <w:tcPr>
            <w:tcW w:w="1561" w:type="dxa"/>
            <w:shd w:val="clear" w:color="auto" w:fill="auto"/>
            <w:vAlign w:val="center"/>
            <w:hideMark/>
          </w:tcPr>
          <w:p w:rsidR="005E6E7D" w:rsidRPr="005E6E7D" w:rsidRDefault="005E6E7D" w:rsidP="005E6E7D">
            <w:pPr>
              <w:rPr>
                <w:lang w:eastAsia="en-US"/>
              </w:rPr>
            </w:pPr>
            <w:r w:rsidRPr="005E6E7D">
              <w:rPr>
                <w:lang w:eastAsia="en-US"/>
              </w:rPr>
              <w:t>28</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Деятельность ветеринарная</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Новосибирской </w:t>
            </w:r>
            <w:proofErr w:type="spellStart"/>
            <w:r w:rsidRPr="005E6E7D">
              <w:rPr>
                <w:lang w:eastAsia="en-US"/>
              </w:rPr>
              <w:t>области,Северный</w:t>
            </w:r>
            <w:proofErr w:type="spellEnd"/>
            <w:r w:rsidRPr="005E6E7D">
              <w:rPr>
                <w:lang w:eastAsia="en-US"/>
              </w:rPr>
              <w:t xml:space="preserve"> район, село Северное, </w:t>
            </w:r>
            <w:proofErr w:type="spellStart"/>
            <w:r w:rsidRPr="005E6E7D">
              <w:rPr>
                <w:lang w:eastAsia="en-US"/>
              </w:rPr>
              <w:t>ул</w:t>
            </w:r>
            <w:proofErr w:type="gramStart"/>
            <w:r w:rsidRPr="005E6E7D">
              <w:rPr>
                <w:lang w:eastAsia="en-US"/>
              </w:rPr>
              <w:t>.С</w:t>
            </w:r>
            <w:proofErr w:type="gramEnd"/>
            <w:r w:rsidRPr="005E6E7D">
              <w:rPr>
                <w:lang w:eastAsia="en-US"/>
              </w:rPr>
              <w:t>троителей</w:t>
            </w:r>
            <w:proofErr w:type="spellEnd"/>
            <w:r w:rsidRPr="005E6E7D">
              <w:rPr>
                <w:lang w:eastAsia="en-US"/>
              </w:rPr>
              <w:t>, 11/1Тел/факс 21-142</w:t>
            </w:r>
          </w:p>
        </w:tc>
      </w:tr>
      <w:tr w:rsidR="005E6E7D" w:rsidRPr="005E6E7D" w:rsidTr="00AC38DA">
        <w:trPr>
          <w:trHeight w:val="885"/>
        </w:trPr>
        <w:tc>
          <w:tcPr>
            <w:tcW w:w="443" w:type="dxa"/>
            <w:shd w:val="clear" w:color="auto" w:fill="auto"/>
            <w:vAlign w:val="center"/>
            <w:hideMark/>
          </w:tcPr>
          <w:p w:rsidR="005E6E7D" w:rsidRPr="005E6E7D" w:rsidRDefault="005E6E7D" w:rsidP="005E6E7D">
            <w:pPr>
              <w:rPr>
                <w:lang w:eastAsia="en-US"/>
              </w:rPr>
            </w:pPr>
            <w:r w:rsidRPr="005E6E7D">
              <w:rPr>
                <w:lang w:eastAsia="en-US"/>
              </w:rPr>
              <w:t>55</w:t>
            </w:r>
          </w:p>
        </w:tc>
        <w:tc>
          <w:tcPr>
            <w:tcW w:w="2693" w:type="dxa"/>
            <w:shd w:val="clear" w:color="auto" w:fill="auto"/>
            <w:vAlign w:val="center"/>
            <w:hideMark/>
          </w:tcPr>
          <w:p w:rsidR="005E6E7D" w:rsidRPr="005E6E7D" w:rsidRDefault="005E6E7D" w:rsidP="005E6E7D">
            <w:pPr>
              <w:rPr>
                <w:lang w:eastAsia="en-US"/>
              </w:rPr>
            </w:pPr>
            <w:r w:rsidRPr="005E6E7D">
              <w:rPr>
                <w:lang w:eastAsia="en-US"/>
              </w:rPr>
              <w:t>Общество с ограниченной ответственностью "Фея"</w:t>
            </w:r>
          </w:p>
        </w:tc>
        <w:tc>
          <w:tcPr>
            <w:tcW w:w="1561" w:type="dxa"/>
            <w:shd w:val="clear" w:color="auto" w:fill="auto"/>
            <w:vAlign w:val="center"/>
            <w:hideMark/>
          </w:tcPr>
          <w:p w:rsidR="005E6E7D" w:rsidRPr="005E6E7D" w:rsidRDefault="005E6E7D" w:rsidP="005E6E7D">
            <w:pPr>
              <w:rPr>
                <w:lang w:eastAsia="en-US"/>
              </w:rPr>
            </w:pPr>
            <w:r w:rsidRPr="005E6E7D">
              <w:rPr>
                <w:lang w:eastAsia="en-US"/>
              </w:rPr>
              <w:t>4</w:t>
            </w:r>
          </w:p>
        </w:tc>
        <w:tc>
          <w:tcPr>
            <w:tcW w:w="2608" w:type="dxa"/>
            <w:shd w:val="clear" w:color="auto" w:fill="auto"/>
            <w:noWrap/>
            <w:vAlign w:val="center"/>
            <w:hideMark/>
          </w:tcPr>
          <w:p w:rsidR="005E6E7D" w:rsidRPr="005E6E7D" w:rsidRDefault="005E6E7D" w:rsidP="005E6E7D">
            <w:pPr>
              <w:rPr>
                <w:lang w:eastAsia="en-US"/>
              </w:rPr>
            </w:pPr>
            <w:r w:rsidRPr="005E6E7D">
              <w:rPr>
                <w:lang w:eastAsia="en-US"/>
              </w:rPr>
              <w:t>Предоставление услуг парикмахерскими и салонами красоты</w:t>
            </w:r>
          </w:p>
        </w:tc>
        <w:tc>
          <w:tcPr>
            <w:tcW w:w="2177" w:type="dxa"/>
            <w:shd w:val="clear" w:color="auto" w:fill="auto"/>
            <w:vAlign w:val="center"/>
            <w:hideMark/>
          </w:tcPr>
          <w:p w:rsidR="005E6E7D" w:rsidRPr="005E6E7D" w:rsidRDefault="005E6E7D" w:rsidP="005E6E7D">
            <w:pPr>
              <w:rPr>
                <w:lang w:eastAsia="en-US"/>
              </w:rPr>
            </w:pPr>
            <w:r w:rsidRPr="005E6E7D">
              <w:rPr>
                <w:lang w:eastAsia="en-US"/>
              </w:rPr>
              <w:t xml:space="preserve">632080, Новосибирская область, Северный район, село Северное, </w:t>
            </w:r>
            <w:proofErr w:type="spellStart"/>
            <w:r w:rsidRPr="005E6E7D">
              <w:rPr>
                <w:lang w:eastAsia="en-US"/>
              </w:rPr>
              <w:t>ул</w:t>
            </w:r>
            <w:proofErr w:type="gramStart"/>
            <w:r w:rsidRPr="005E6E7D">
              <w:rPr>
                <w:lang w:eastAsia="en-US"/>
              </w:rPr>
              <w:t>.Р</w:t>
            </w:r>
            <w:proofErr w:type="gramEnd"/>
            <w:r w:rsidRPr="005E6E7D">
              <w:rPr>
                <w:lang w:eastAsia="en-US"/>
              </w:rPr>
              <w:t>адищева</w:t>
            </w:r>
            <w:proofErr w:type="spellEnd"/>
            <w:r w:rsidRPr="005E6E7D">
              <w:rPr>
                <w:lang w:eastAsia="en-US"/>
              </w:rPr>
              <w:t>, 9</w:t>
            </w:r>
          </w:p>
        </w:tc>
      </w:tr>
    </w:tbl>
    <w:p w:rsidR="005E6E7D" w:rsidRPr="005E6E7D" w:rsidRDefault="005E6E7D" w:rsidP="005E6E7D"/>
    <w:p w:rsidR="005E6E7D" w:rsidRPr="005E6E7D" w:rsidRDefault="005E6E7D" w:rsidP="005E6E7D">
      <w:pPr>
        <w:rPr>
          <w:lang w:eastAsia="en-US"/>
        </w:rPr>
      </w:pPr>
      <w:r w:rsidRPr="005E6E7D">
        <w:rPr>
          <w:lang w:eastAsia="en-US"/>
        </w:rPr>
        <w:t xml:space="preserve">Численность трудовых ресурсов сельсовета составила на начало 2018 г. 2674 чел. В экономике муниципального образования занято 73,4 % трудовых ресурсов. </w:t>
      </w:r>
    </w:p>
    <w:p w:rsidR="005E6E7D" w:rsidRPr="005E6E7D" w:rsidRDefault="005E6E7D" w:rsidP="005E6E7D">
      <w:pPr>
        <w:rPr>
          <w:lang w:eastAsia="en-US"/>
        </w:rPr>
      </w:pPr>
      <w:r w:rsidRPr="005E6E7D">
        <w:rPr>
          <w:lang w:eastAsia="en-US"/>
        </w:rPr>
        <w:t>Численность работников по видам экономической деятельности распределена неравномерно:</w:t>
      </w:r>
    </w:p>
    <w:p w:rsidR="005E6E7D" w:rsidRPr="005E6E7D" w:rsidRDefault="005E6E7D" w:rsidP="005E6E7D">
      <w:pPr>
        <w:rPr>
          <w:lang w:eastAsia="en-US"/>
        </w:rPr>
      </w:pPr>
      <w:r w:rsidRPr="005E6E7D">
        <w:rPr>
          <w:lang w:eastAsia="en-US"/>
        </w:rPr>
        <w:t>- оптовая и розничная торговля – 7,94 %;</w:t>
      </w:r>
    </w:p>
    <w:p w:rsidR="005E6E7D" w:rsidRPr="005E6E7D" w:rsidRDefault="005E6E7D" w:rsidP="005E6E7D">
      <w:pPr>
        <w:rPr>
          <w:lang w:eastAsia="en-US"/>
        </w:rPr>
      </w:pPr>
      <w:r w:rsidRPr="005E6E7D">
        <w:rPr>
          <w:lang w:eastAsia="en-US"/>
        </w:rPr>
        <w:t>- здравоохранение – 6,13 %;</w:t>
      </w:r>
    </w:p>
    <w:p w:rsidR="005E6E7D" w:rsidRPr="005E6E7D" w:rsidRDefault="005E6E7D" w:rsidP="005E6E7D">
      <w:pPr>
        <w:rPr>
          <w:lang w:eastAsia="en-US"/>
        </w:rPr>
      </w:pPr>
      <w:r w:rsidRPr="005E6E7D">
        <w:rPr>
          <w:lang w:eastAsia="en-US"/>
        </w:rPr>
        <w:t>- операции с недвижимым имуществом, аренда и предоставление услуг –4,97 %;</w:t>
      </w:r>
    </w:p>
    <w:p w:rsidR="005E6E7D" w:rsidRPr="005E6E7D" w:rsidRDefault="005E6E7D" w:rsidP="005E6E7D">
      <w:pPr>
        <w:rPr>
          <w:lang w:eastAsia="en-US"/>
        </w:rPr>
      </w:pPr>
      <w:r w:rsidRPr="005E6E7D">
        <w:rPr>
          <w:lang w:eastAsia="en-US"/>
        </w:rPr>
        <w:t>- образование – 4,04%;</w:t>
      </w:r>
    </w:p>
    <w:p w:rsidR="005E6E7D" w:rsidRPr="005E6E7D" w:rsidRDefault="005E6E7D" w:rsidP="005E6E7D">
      <w:pPr>
        <w:rPr>
          <w:lang w:eastAsia="en-US"/>
        </w:rPr>
      </w:pPr>
      <w:r w:rsidRPr="005E6E7D">
        <w:rPr>
          <w:lang w:eastAsia="en-US"/>
        </w:rPr>
        <w:t xml:space="preserve">           - сельское хозяйство, охота и лесное хозяйство –4,02 %;</w:t>
      </w:r>
    </w:p>
    <w:p w:rsidR="005E6E7D" w:rsidRPr="005E6E7D" w:rsidRDefault="005E6E7D" w:rsidP="005E6E7D">
      <w:r w:rsidRPr="005E6E7D">
        <w:t xml:space="preserve">-государственное управление и обеспечение военной безопасности; социальное обеспечение – 3,9%. </w:t>
      </w:r>
    </w:p>
    <w:p w:rsidR="005E6E7D" w:rsidRPr="005E6E7D" w:rsidRDefault="005E6E7D" w:rsidP="005E6E7D"/>
    <w:p w:rsidR="005E6E7D" w:rsidRPr="005E6E7D" w:rsidRDefault="005E6E7D" w:rsidP="005E6E7D">
      <w:bookmarkStart w:id="32" w:name="_Toc20826054"/>
      <w:bookmarkStart w:id="33" w:name="_Toc51763346"/>
      <w:r w:rsidRPr="005E6E7D">
        <w:t>1.2.6 Жилищный фонд</w:t>
      </w:r>
      <w:bookmarkEnd w:id="32"/>
      <w:bookmarkEnd w:id="33"/>
    </w:p>
    <w:p w:rsidR="005E6E7D" w:rsidRPr="005E6E7D" w:rsidRDefault="005E6E7D" w:rsidP="005E6E7D">
      <w:pPr>
        <w:rPr>
          <w:lang w:eastAsia="en-US"/>
        </w:rPr>
      </w:pPr>
      <w:proofErr w:type="gramStart"/>
      <w:r w:rsidRPr="005E6E7D">
        <w:rPr>
          <w:lang w:eastAsia="en-US"/>
        </w:rPr>
        <w:lastRenderedPageBreak/>
        <w:t xml:space="preserve">Общая площадь жилищного фонда села Северное на начало 2019 г. составила 129,1 тыс. </w:t>
      </w:r>
      <w:proofErr w:type="spellStart"/>
      <w:r w:rsidRPr="005E6E7D">
        <w:rPr>
          <w:lang w:eastAsia="en-US"/>
        </w:rPr>
        <w:t>кв.м</w:t>
      </w:r>
      <w:proofErr w:type="spellEnd"/>
      <w:r w:rsidRPr="005E6E7D">
        <w:rPr>
          <w:lang w:eastAsia="en-US"/>
        </w:rPr>
        <w:t>.</w:t>
      </w:r>
      <w:proofErr w:type="gramEnd"/>
    </w:p>
    <w:p w:rsidR="005E6E7D" w:rsidRPr="005E6E7D" w:rsidRDefault="005E6E7D" w:rsidP="005E6E7D">
      <w:pPr>
        <w:rPr>
          <w:lang w:eastAsia="en-US"/>
        </w:rPr>
      </w:pPr>
      <w:r w:rsidRPr="005E6E7D">
        <w:rPr>
          <w:lang w:eastAsia="en-US"/>
        </w:rPr>
        <w:t xml:space="preserve">Средняя обеспеченность населения общей площадью жилищного фонда составляет 26,7 </w:t>
      </w:r>
      <w:proofErr w:type="spellStart"/>
      <w:r w:rsidRPr="005E6E7D">
        <w:rPr>
          <w:lang w:eastAsia="en-US"/>
        </w:rPr>
        <w:t>кв</w:t>
      </w:r>
      <w:proofErr w:type="gramStart"/>
      <w:r w:rsidRPr="005E6E7D">
        <w:rPr>
          <w:lang w:eastAsia="en-US"/>
        </w:rPr>
        <w:t>.м</w:t>
      </w:r>
      <w:proofErr w:type="spellEnd"/>
      <w:proofErr w:type="gramEnd"/>
      <w:r w:rsidRPr="005E6E7D">
        <w:rPr>
          <w:lang w:eastAsia="en-US"/>
        </w:rPr>
        <w:t xml:space="preserve"> на человека.</w:t>
      </w:r>
    </w:p>
    <w:p w:rsidR="005E6E7D" w:rsidRPr="005E6E7D" w:rsidRDefault="005E6E7D" w:rsidP="005E6E7D">
      <w:pPr>
        <w:rPr>
          <w:lang w:eastAsia="en-US"/>
        </w:rPr>
      </w:pPr>
      <w:r w:rsidRPr="005E6E7D">
        <w:rPr>
          <w:lang w:eastAsia="en-US"/>
        </w:rPr>
        <w:t>Жилищный фонд представлен застройкой усадебного типа и малоэтажной жилой застройкой.</w:t>
      </w:r>
    </w:p>
    <w:p w:rsidR="005E6E7D" w:rsidRPr="005E6E7D" w:rsidRDefault="005E6E7D" w:rsidP="005E6E7D">
      <w:pPr>
        <w:rPr>
          <w:lang w:eastAsia="en-US"/>
        </w:rPr>
      </w:pPr>
      <w:r w:rsidRPr="005E6E7D">
        <w:rPr>
          <w:lang w:eastAsia="en-US"/>
        </w:rPr>
        <w:t xml:space="preserve">Аварийный и ветхий жилой фонд на территории села </w:t>
      </w:r>
      <w:proofErr w:type="gramStart"/>
      <w:r w:rsidRPr="005E6E7D">
        <w:rPr>
          <w:lang w:eastAsia="en-US"/>
        </w:rPr>
        <w:t>Северное</w:t>
      </w:r>
      <w:proofErr w:type="gramEnd"/>
      <w:r w:rsidRPr="005E6E7D">
        <w:rPr>
          <w:lang w:eastAsia="en-US"/>
        </w:rPr>
        <w:t xml:space="preserve"> отсутствует.</w:t>
      </w:r>
    </w:p>
    <w:p w:rsidR="005E6E7D" w:rsidRPr="005E6E7D" w:rsidRDefault="005E6E7D" w:rsidP="005E6E7D">
      <w:pPr>
        <w:rPr>
          <w:lang w:eastAsia="en-US"/>
        </w:rPr>
      </w:pPr>
      <w:r w:rsidRPr="005E6E7D">
        <w:rPr>
          <w:lang w:eastAsia="en-US"/>
        </w:rPr>
        <w:t xml:space="preserve">В течение 2012-2019 гг. введено в эксплуатацию 7,39 тыс. </w:t>
      </w:r>
      <w:proofErr w:type="spellStart"/>
      <w:r w:rsidRPr="005E6E7D">
        <w:rPr>
          <w:lang w:eastAsia="en-US"/>
        </w:rPr>
        <w:t>кв</w:t>
      </w:r>
      <w:proofErr w:type="gramStart"/>
      <w:r w:rsidRPr="005E6E7D">
        <w:rPr>
          <w:lang w:eastAsia="en-US"/>
        </w:rPr>
        <w:t>.м</w:t>
      </w:r>
      <w:proofErr w:type="spellEnd"/>
      <w:proofErr w:type="gramEnd"/>
      <w:r w:rsidRPr="005E6E7D">
        <w:rPr>
          <w:lang w:eastAsia="en-US"/>
        </w:rPr>
        <w:t xml:space="preserve"> жилищного фонда (индивидуальные жилые дома).</w:t>
      </w:r>
    </w:p>
    <w:p w:rsidR="005E6E7D" w:rsidRPr="005E6E7D" w:rsidRDefault="005E6E7D" w:rsidP="005E6E7D">
      <w:pPr>
        <w:rPr>
          <w:lang w:eastAsia="en-US"/>
        </w:rPr>
      </w:pPr>
    </w:p>
    <w:p w:rsidR="005E6E7D" w:rsidRPr="005E6E7D" w:rsidRDefault="005E6E7D" w:rsidP="005E6E7D">
      <w:bookmarkStart w:id="34" w:name="_Toc51763347"/>
      <w:r w:rsidRPr="005E6E7D">
        <w:t>1.2.7 Учреждения и предприятия обслуживания населения</w:t>
      </w:r>
      <w:bookmarkEnd w:id="34"/>
    </w:p>
    <w:p w:rsidR="005E6E7D" w:rsidRPr="005E6E7D" w:rsidRDefault="005E6E7D" w:rsidP="005E6E7D">
      <w:bookmarkStart w:id="35" w:name="_Toc3908068"/>
      <w:r w:rsidRPr="005E6E7D">
        <w:t xml:space="preserve">Образование </w:t>
      </w:r>
    </w:p>
    <w:p w:rsidR="005E6E7D" w:rsidRPr="005E6E7D" w:rsidRDefault="005E6E7D" w:rsidP="005E6E7D">
      <w:r w:rsidRPr="005E6E7D">
        <w:t>В системе образования села Северное  функционирует 1 дошкольное образовательное учреждение и 1 общеобразовательная школа.</w:t>
      </w:r>
    </w:p>
    <w:p w:rsidR="005E6E7D" w:rsidRPr="005E6E7D" w:rsidRDefault="005E6E7D" w:rsidP="005E6E7D">
      <w:r w:rsidRPr="005E6E7D">
        <w:t>- МКДОУ Северного района Новосибирской области детский сад «Сказка», мощность 330 мест в настоящее время посещает 223 человека,</w:t>
      </w:r>
    </w:p>
    <w:p w:rsidR="005E6E7D" w:rsidRPr="005E6E7D" w:rsidRDefault="005E6E7D" w:rsidP="005E6E7D">
      <w:r w:rsidRPr="005E6E7D">
        <w:t>- МКОУ Северного района Новосибирской области Северная средняя школа, мощностью 716 в настоящее время посещает 570 человек (обучение в 1 смену).</w:t>
      </w:r>
    </w:p>
    <w:p w:rsidR="005E6E7D" w:rsidRPr="005E6E7D" w:rsidRDefault="005E6E7D" w:rsidP="005E6E7D">
      <w:pPr>
        <w:rPr>
          <w:lang w:eastAsia="en-US"/>
        </w:rPr>
      </w:pPr>
      <w:r w:rsidRPr="005E6E7D">
        <w:rPr>
          <w:lang w:eastAsia="en-US"/>
        </w:rPr>
        <w:t>Работают учреждения дополнительного образования детей:</w:t>
      </w:r>
    </w:p>
    <w:p w:rsidR="005E6E7D" w:rsidRPr="005E6E7D" w:rsidRDefault="005E6E7D" w:rsidP="005E6E7D">
      <w:pPr>
        <w:rPr>
          <w:lang w:eastAsia="en-US"/>
        </w:rPr>
      </w:pPr>
      <w:r w:rsidRPr="005E6E7D">
        <w:rPr>
          <w:lang w:eastAsia="en-US"/>
        </w:rPr>
        <w:t xml:space="preserve">- МБУ </w:t>
      </w:r>
      <w:proofErr w:type="gramStart"/>
      <w:r w:rsidRPr="005E6E7D">
        <w:rPr>
          <w:lang w:eastAsia="en-US"/>
        </w:rPr>
        <w:t>ДО</w:t>
      </w:r>
      <w:proofErr w:type="gramEnd"/>
      <w:r w:rsidRPr="005E6E7D">
        <w:rPr>
          <w:lang w:eastAsia="en-US"/>
        </w:rPr>
        <w:t xml:space="preserve"> </w:t>
      </w:r>
      <w:proofErr w:type="gramStart"/>
      <w:r w:rsidRPr="005E6E7D">
        <w:rPr>
          <w:lang w:eastAsia="en-US"/>
        </w:rPr>
        <w:t>Северный</w:t>
      </w:r>
      <w:proofErr w:type="gramEnd"/>
      <w:r w:rsidRPr="005E6E7D">
        <w:rPr>
          <w:lang w:eastAsia="en-US"/>
        </w:rPr>
        <w:t xml:space="preserve"> ДДТ, который в настоящее время посещают 408 человек,</w:t>
      </w:r>
    </w:p>
    <w:p w:rsidR="005E6E7D" w:rsidRPr="005E6E7D" w:rsidRDefault="005E6E7D" w:rsidP="005E6E7D">
      <w:pPr>
        <w:rPr>
          <w:lang w:eastAsia="en-US"/>
        </w:rPr>
      </w:pPr>
      <w:r w:rsidRPr="005E6E7D">
        <w:rPr>
          <w:lang w:eastAsia="en-US"/>
        </w:rPr>
        <w:t>- МБУ ДО ФСЦ (посещает 497 человек),</w:t>
      </w:r>
    </w:p>
    <w:p w:rsidR="005E6E7D" w:rsidRPr="005E6E7D" w:rsidRDefault="005E6E7D" w:rsidP="005E6E7D">
      <w:pPr>
        <w:rPr>
          <w:lang w:eastAsia="en-US"/>
        </w:rPr>
      </w:pPr>
      <w:r w:rsidRPr="005E6E7D">
        <w:rPr>
          <w:lang w:eastAsia="en-US"/>
        </w:rPr>
        <w:t>- МБОУ  ДОД «ДШИ» (посещает 266 человек).</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Здравоохранение</w:t>
      </w:r>
    </w:p>
    <w:p w:rsidR="005E6E7D" w:rsidRPr="005E6E7D" w:rsidRDefault="005E6E7D" w:rsidP="005E6E7D">
      <w:pPr>
        <w:rPr>
          <w:lang w:eastAsia="en-US"/>
        </w:rPr>
      </w:pPr>
      <w:r w:rsidRPr="005E6E7D">
        <w:rPr>
          <w:lang w:eastAsia="en-US"/>
        </w:rPr>
        <w:t>Медицинское обслуживание жителей осуществляет ГБУЗ НСО «</w:t>
      </w:r>
      <w:proofErr w:type="gramStart"/>
      <w:r w:rsidRPr="005E6E7D">
        <w:rPr>
          <w:lang w:eastAsia="en-US"/>
        </w:rPr>
        <w:t>Северная</w:t>
      </w:r>
      <w:proofErr w:type="gramEnd"/>
      <w:r w:rsidRPr="005E6E7D">
        <w:rPr>
          <w:lang w:eastAsia="en-US"/>
        </w:rPr>
        <w:t xml:space="preserve"> ЦРБ», мощностью 168 посещений в смену, имеющая инфекционное отделение, мощностью 9 посещений в смену и лечебный корпус, мощностью 76 коек.</w:t>
      </w:r>
    </w:p>
    <w:p w:rsidR="005E6E7D" w:rsidRPr="005E6E7D" w:rsidRDefault="005E6E7D" w:rsidP="005E6E7D">
      <w:pPr>
        <w:rPr>
          <w:lang w:eastAsia="en-US"/>
        </w:rPr>
      </w:pPr>
      <w:proofErr w:type="gramStart"/>
      <w:r w:rsidRPr="005E6E7D">
        <w:rPr>
          <w:lang w:eastAsia="en-US"/>
        </w:rPr>
        <w:t>Северная</w:t>
      </w:r>
      <w:proofErr w:type="gramEnd"/>
      <w:r w:rsidRPr="005E6E7D">
        <w:rPr>
          <w:lang w:eastAsia="en-US"/>
        </w:rPr>
        <w:t xml:space="preserve"> ЦРБ является лечебно-диагностическим и консультативным центром. Оказывает амбулаторно-поликлиническую (как </w:t>
      </w:r>
      <w:proofErr w:type="gramStart"/>
      <w:r w:rsidRPr="005E6E7D">
        <w:rPr>
          <w:lang w:eastAsia="en-US"/>
        </w:rPr>
        <w:t>плановую</w:t>
      </w:r>
      <w:proofErr w:type="gramEnd"/>
      <w:r w:rsidRPr="005E6E7D">
        <w:rPr>
          <w:lang w:eastAsia="en-US"/>
        </w:rPr>
        <w:t xml:space="preserve"> так и экстренную), и круглосуточную - стационарную, соответствующую самым современным медицинским стандартам, помощь как жителям собственного, так и соседних районов.</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Учреждения социального обеспечения </w:t>
      </w:r>
    </w:p>
    <w:p w:rsidR="005E6E7D" w:rsidRPr="005E6E7D" w:rsidRDefault="005E6E7D" w:rsidP="005E6E7D">
      <w:pPr>
        <w:rPr>
          <w:lang w:eastAsia="en-US"/>
        </w:rPr>
      </w:pPr>
      <w:r w:rsidRPr="005E6E7D">
        <w:rPr>
          <w:lang w:eastAsia="en-US"/>
        </w:rPr>
        <w:t xml:space="preserve">На территории села </w:t>
      </w:r>
      <w:proofErr w:type="gramStart"/>
      <w:r w:rsidRPr="005E6E7D">
        <w:rPr>
          <w:lang w:eastAsia="en-US"/>
        </w:rPr>
        <w:t>Северное</w:t>
      </w:r>
      <w:proofErr w:type="gramEnd"/>
      <w:r w:rsidRPr="005E6E7D">
        <w:rPr>
          <w:lang w:eastAsia="en-US"/>
        </w:rPr>
        <w:t xml:space="preserve"> ведет деятельность МКУ Северного района Новосибирской области «Комплексный центр социального обслуживания населения Северного района», находящийся по адресу ул. Чкалова, 13а.</w:t>
      </w:r>
    </w:p>
    <w:p w:rsidR="005E6E7D" w:rsidRPr="005E6E7D" w:rsidRDefault="005E6E7D" w:rsidP="005E6E7D">
      <w:pPr>
        <w:rPr>
          <w:lang w:eastAsia="en-US"/>
        </w:rPr>
      </w:pPr>
      <w:r w:rsidRPr="005E6E7D">
        <w:rPr>
          <w:lang w:eastAsia="en-US"/>
        </w:rPr>
        <w:t>Учреждение оказывает социальную поддержку и социальное обслуживание граждан пожилого возраста и инвалидов, граждан, находящихся в трудной жизненной ситуации, семей (многодетных и неполных семей), женщин, детей, оставшихся без попечения родителей и других категория граждан.</w:t>
      </w:r>
    </w:p>
    <w:p w:rsidR="005E6E7D" w:rsidRPr="005E6E7D" w:rsidRDefault="005E6E7D" w:rsidP="005E6E7D">
      <w:pPr>
        <w:rPr>
          <w:lang w:eastAsia="en-US"/>
        </w:rPr>
      </w:pPr>
      <w:r w:rsidRPr="005E6E7D">
        <w:rPr>
          <w:lang w:eastAsia="en-US"/>
        </w:rPr>
        <w:t>Также, в сентябре 2019 года в Северном районе стартовал пилотный проект по доставке маломобильных граждан старше 65 лет в медицинские организации для проведения диспансеризации</w:t>
      </w:r>
    </w:p>
    <w:p w:rsidR="005E6E7D" w:rsidRPr="005E6E7D" w:rsidRDefault="005E6E7D" w:rsidP="005E6E7D">
      <w:pPr>
        <w:rPr>
          <w:lang w:eastAsia="en-US"/>
        </w:rPr>
      </w:pPr>
    </w:p>
    <w:p w:rsidR="005E6E7D" w:rsidRPr="005E6E7D" w:rsidRDefault="005E6E7D" w:rsidP="005E6E7D">
      <w:r w:rsidRPr="005E6E7D">
        <w:t>Физическая культура и спорт</w:t>
      </w:r>
    </w:p>
    <w:p w:rsidR="005E6E7D" w:rsidRPr="005E6E7D" w:rsidRDefault="005E6E7D" w:rsidP="005E6E7D">
      <w:r w:rsidRPr="005E6E7D">
        <w:t xml:space="preserve">В селе Северное функционирует общедоступный спортивный зал школы, мощностью 310 </w:t>
      </w:r>
      <w:proofErr w:type="spellStart"/>
      <w:r w:rsidRPr="005E6E7D">
        <w:t>кв.м</w:t>
      </w:r>
      <w:proofErr w:type="spellEnd"/>
      <w:r w:rsidRPr="005E6E7D">
        <w:t xml:space="preserve">.; общедоступный спортивный зал МБУ ДО ФСЦ мощностью15 мест ;  школьный стадион, мощность 6400 </w:t>
      </w:r>
      <w:proofErr w:type="spellStart"/>
      <w:r w:rsidRPr="005E6E7D">
        <w:t>кв</w:t>
      </w:r>
      <w:proofErr w:type="gramStart"/>
      <w:r w:rsidRPr="005E6E7D">
        <w:t>.м</w:t>
      </w:r>
      <w:proofErr w:type="spellEnd"/>
      <w:proofErr w:type="gramEnd"/>
      <w:r w:rsidRPr="005E6E7D">
        <w:t>; «Крытая хоккейная площадка», мощностью 50 мест; плоскостное сооружение, мощностью 200 мест; площадка для ГТО, мощностью 350 мест.</w:t>
      </w:r>
    </w:p>
    <w:p w:rsidR="005E6E7D" w:rsidRPr="005E6E7D" w:rsidRDefault="005E6E7D" w:rsidP="005E6E7D"/>
    <w:p w:rsidR="005E6E7D" w:rsidRPr="005E6E7D" w:rsidRDefault="005E6E7D" w:rsidP="005E6E7D">
      <w:pPr>
        <w:rPr>
          <w:lang w:eastAsia="en-US"/>
        </w:rPr>
      </w:pPr>
      <w:r w:rsidRPr="005E6E7D">
        <w:rPr>
          <w:lang w:eastAsia="en-US"/>
        </w:rPr>
        <w:lastRenderedPageBreak/>
        <w:t>Культурно-бытовое обслуживание населения</w:t>
      </w:r>
    </w:p>
    <w:p w:rsidR="005E6E7D" w:rsidRPr="005E6E7D" w:rsidRDefault="005E6E7D" w:rsidP="005E6E7D">
      <w:pPr>
        <w:rPr>
          <w:lang w:eastAsia="en-US"/>
        </w:rPr>
      </w:pPr>
      <w:r w:rsidRPr="005E6E7D">
        <w:rPr>
          <w:lang w:eastAsia="en-US"/>
        </w:rPr>
        <w:t xml:space="preserve">В культурной сфере села Северное функционирует Муниципальное казенное учреждение культуры «Культурно-досуговый центр» Северного района Новосибирской области (МКУК «КДЦ»), мощностью 350 мест. </w:t>
      </w:r>
      <w:proofErr w:type="gramStart"/>
      <w:r w:rsidRPr="005E6E7D">
        <w:rPr>
          <w:lang w:eastAsia="en-US"/>
        </w:rPr>
        <w:t>Также, в состав КДЦ входит МКУК «ЦБС» Северного района, МБУ ДО ДШИ, МБУ ДО Северный ДДТ, МБУ ДО ФСЦ.</w:t>
      </w:r>
      <w:proofErr w:type="gramEnd"/>
      <w:r w:rsidRPr="005E6E7D">
        <w:rPr>
          <w:lang w:eastAsia="en-US"/>
        </w:rPr>
        <w:t xml:space="preserve"> Текущий ремонт проведен в 2019 году.</w:t>
      </w:r>
    </w:p>
    <w:p w:rsidR="005E6E7D" w:rsidRPr="005E6E7D" w:rsidRDefault="005E6E7D" w:rsidP="005E6E7D">
      <w:r w:rsidRPr="005E6E7D">
        <w:t>На территории села Северное функционирует Муниципальное казенное учреждение культуры «Централизованная библиотечная система» Северного района Новосибирской области. Книжный фонд библиотеки составляет 112,6 тысяч экземпляров.</w:t>
      </w:r>
    </w:p>
    <w:p w:rsidR="005E6E7D" w:rsidRPr="005E6E7D" w:rsidRDefault="005E6E7D" w:rsidP="005E6E7D">
      <w:pPr>
        <w:rPr>
          <w:lang w:eastAsia="en-US"/>
        </w:rPr>
      </w:pPr>
      <w:r w:rsidRPr="005E6E7D">
        <w:rPr>
          <w:lang w:eastAsia="en-US"/>
        </w:rPr>
        <w:t xml:space="preserve">Всего на территории села </w:t>
      </w:r>
      <w:proofErr w:type="gramStart"/>
      <w:r w:rsidRPr="005E6E7D">
        <w:rPr>
          <w:lang w:eastAsia="en-US"/>
        </w:rPr>
        <w:t>Северное</w:t>
      </w:r>
      <w:proofErr w:type="gramEnd"/>
      <w:r w:rsidRPr="005E6E7D">
        <w:rPr>
          <w:lang w:eastAsia="en-US"/>
        </w:rPr>
        <w:t xml:space="preserve"> открыты 52 предприятия розничной торговли  общей площадью 3434,4 </w:t>
      </w:r>
      <w:proofErr w:type="spellStart"/>
      <w:r w:rsidRPr="005E6E7D">
        <w:rPr>
          <w:lang w:eastAsia="en-US"/>
        </w:rPr>
        <w:t>кв.м</w:t>
      </w:r>
      <w:proofErr w:type="spellEnd"/>
      <w:r w:rsidRPr="005E6E7D">
        <w:rPr>
          <w:lang w:eastAsia="en-US"/>
        </w:rPr>
        <w:t xml:space="preserve">. (в том числе 1225,25 </w:t>
      </w:r>
      <w:proofErr w:type="spellStart"/>
      <w:r w:rsidRPr="005E6E7D">
        <w:rPr>
          <w:lang w:eastAsia="en-US"/>
        </w:rPr>
        <w:t>кв.м</w:t>
      </w:r>
      <w:proofErr w:type="spellEnd"/>
      <w:r w:rsidRPr="005E6E7D">
        <w:rPr>
          <w:lang w:eastAsia="en-US"/>
        </w:rPr>
        <w:t>.- продовольственные магазины, 2209,15 – непродовольственные).</w:t>
      </w:r>
    </w:p>
    <w:p w:rsidR="005E6E7D" w:rsidRPr="005E6E7D" w:rsidRDefault="005E6E7D" w:rsidP="005E6E7D">
      <w:pPr>
        <w:rPr>
          <w:lang w:eastAsia="en-US"/>
        </w:rPr>
      </w:pPr>
      <w:r w:rsidRPr="005E6E7D">
        <w:rPr>
          <w:lang w:eastAsia="en-US"/>
        </w:rPr>
        <w:t>На территории села Северное функционирует универсальная ярмарка «Северянка» (15 торговых мест) и 3 киоска по продаже продовольственной продукции.</w:t>
      </w:r>
    </w:p>
    <w:p w:rsidR="005E6E7D" w:rsidRPr="005E6E7D" w:rsidRDefault="005E6E7D" w:rsidP="005E6E7D">
      <w:pPr>
        <w:rPr>
          <w:lang w:eastAsia="en-US"/>
        </w:rPr>
      </w:pPr>
      <w:r w:rsidRPr="005E6E7D">
        <w:rPr>
          <w:lang w:eastAsia="en-US"/>
        </w:rPr>
        <w:t xml:space="preserve">Фактическая обеспеченность населения площадью торговых объектов, количеством торговых объектов, торговыми павильонами и киосками, количеством торговых мест на розничных рынках  составила 100%. </w:t>
      </w:r>
    </w:p>
    <w:p w:rsidR="005E6E7D" w:rsidRPr="005E6E7D" w:rsidRDefault="005E6E7D" w:rsidP="005E6E7D">
      <w:pPr>
        <w:rPr>
          <w:lang w:eastAsia="en-US"/>
        </w:rPr>
      </w:pPr>
      <w:r w:rsidRPr="005E6E7D">
        <w:rPr>
          <w:lang w:eastAsia="en-US"/>
        </w:rPr>
        <w:t xml:space="preserve">Структура общественного питания представлена 8 предприятиями, из которых 4 кафе, 2 кафе-магазина, 2 буфета. </w:t>
      </w:r>
    </w:p>
    <w:p w:rsidR="005E6E7D" w:rsidRPr="005E6E7D" w:rsidRDefault="005E6E7D" w:rsidP="005E6E7D">
      <w:proofErr w:type="gramStart"/>
      <w:r w:rsidRPr="005E6E7D">
        <w:t>Также, на территории села Северное функционирует миграционный пункт отделения полиции «Северное» Межмуниципального отдела Министерства Внутренних дел России «Куйбышевский», Куйбышевский почтамта-ОСП УФПС Новосибирской области - филиал ФГУП «Почта России», отделение надзорной деятельности по Северному району, ФГКУ «4 отряд Федеральной противопожарной службы по Новосибирской области» ПСч-67, дополнительный офис № 8047/0582 Новосибирского отделения № 8047 ОАО «Сбербанк России» МКУ Северного района Новосибирский области «Центр бухгалтерского</w:t>
      </w:r>
      <w:proofErr w:type="gramEnd"/>
      <w:r w:rsidRPr="005E6E7D">
        <w:t>, материально-технического и информационного обеспечения Северного района», МКУ по хозяйственному обслуживанию муниципальных учреждений Северного района Новосибирский области</w:t>
      </w:r>
      <w:proofErr w:type="gramStart"/>
      <w:r w:rsidRPr="005E6E7D">
        <w:t xml:space="preserve"> ,</w:t>
      </w:r>
      <w:proofErr w:type="gramEnd"/>
      <w:r w:rsidRPr="005E6E7D">
        <w:t xml:space="preserve"> МКУ «Единая дежурно-диспетчерская служба 112 Северного района Новосибирский области», МКУ Северного района Новосибирской области «Информационно-методический центр», прокуратура Северного района,  отдел судебных приставов по Северному району Управления Федеральной службы судебных приставов по Новосибирской области, ГАУ НСО «Новосибирская Авиабаза».</w:t>
      </w:r>
    </w:p>
    <w:p w:rsidR="005E6E7D" w:rsidRPr="005E6E7D" w:rsidRDefault="005E6E7D" w:rsidP="005E6E7D">
      <w:pPr>
        <w:rPr>
          <w:rFonts w:eastAsia="Calibri"/>
          <w:lang w:eastAsia="en-US"/>
        </w:rPr>
      </w:pPr>
    </w:p>
    <w:p w:rsidR="005E6E7D" w:rsidRPr="005E6E7D" w:rsidRDefault="005E6E7D" w:rsidP="005E6E7D">
      <w:bookmarkStart w:id="36" w:name="_Toc20826056"/>
      <w:bookmarkStart w:id="37" w:name="_Toc51763348"/>
      <w:r w:rsidRPr="005E6E7D">
        <w:t>1.2.8 </w:t>
      </w:r>
      <w:bookmarkEnd w:id="35"/>
      <w:bookmarkEnd w:id="36"/>
      <w:r w:rsidRPr="005E6E7D">
        <w:t>Улично-дорожная сеть и транспортное обслуживание</w:t>
      </w:r>
      <w:bookmarkEnd w:id="37"/>
    </w:p>
    <w:p w:rsidR="005E6E7D" w:rsidRPr="005E6E7D" w:rsidRDefault="005E6E7D" w:rsidP="005E6E7D">
      <w:r w:rsidRPr="005E6E7D">
        <w:t xml:space="preserve">Территория Северного сельсовета расположена в северо-западной части Новосибирской области. Транспортная удаленность с. </w:t>
      </w:r>
      <w:proofErr w:type="gramStart"/>
      <w:r w:rsidRPr="005E6E7D">
        <w:t>Северное</w:t>
      </w:r>
      <w:proofErr w:type="gramEnd"/>
      <w:r w:rsidRPr="005E6E7D">
        <w:t xml:space="preserve"> от областного  центра г. Новосибирска составляет 434 км. </w:t>
      </w:r>
    </w:p>
    <w:p w:rsidR="005E6E7D" w:rsidRPr="005E6E7D" w:rsidRDefault="005E6E7D" w:rsidP="005E6E7D">
      <w:r w:rsidRPr="005E6E7D">
        <w:t>Основными дорогами, осуществляющими внешние транспортные связи с. Северного, являются дороги регионального и межмуниципального  значения:</w:t>
      </w:r>
    </w:p>
    <w:p w:rsidR="005E6E7D" w:rsidRPr="005E6E7D" w:rsidRDefault="005E6E7D" w:rsidP="005E6E7D">
      <w:r w:rsidRPr="005E6E7D">
        <w:t xml:space="preserve">- 50 ОП РЗ 50К-26 «Венгерово - </w:t>
      </w:r>
      <w:proofErr w:type="spellStart"/>
      <w:r w:rsidRPr="005E6E7D">
        <w:t>Минино</w:t>
      </w:r>
      <w:proofErr w:type="spellEnd"/>
      <w:r w:rsidRPr="005E6E7D">
        <w:t xml:space="preserve"> - Верх-Красноярка – Северное» обеспечивает связь с Венгеровским районом;</w:t>
      </w:r>
    </w:p>
    <w:p w:rsidR="005E6E7D" w:rsidRPr="005E6E7D" w:rsidRDefault="005E6E7D" w:rsidP="005E6E7D">
      <w:r w:rsidRPr="005E6E7D">
        <w:t xml:space="preserve">- 50 ОП РЗ 50К-26 «Венгерово - </w:t>
      </w:r>
      <w:proofErr w:type="spellStart"/>
      <w:r w:rsidRPr="005E6E7D">
        <w:t>Минино</w:t>
      </w:r>
      <w:proofErr w:type="spellEnd"/>
      <w:r w:rsidRPr="005E6E7D">
        <w:t xml:space="preserve"> - Верх-Красноярка – Северное» обеспечивает связь с </w:t>
      </w:r>
      <w:proofErr w:type="spellStart"/>
      <w:r w:rsidRPr="005E6E7D">
        <w:t>г</w:t>
      </w:r>
      <w:proofErr w:type="gramStart"/>
      <w:r w:rsidRPr="005E6E7D">
        <w:t>.К</w:t>
      </w:r>
      <w:proofErr w:type="gramEnd"/>
      <w:r w:rsidRPr="005E6E7D">
        <w:t>уйбышев</w:t>
      </w:r>
      <w:proofErr w:type="spellEnd"/>
      <w:r w:rsidRPr="005E6E7D">
        <w:t>;</w:t>
      </w:r>
    </w:p>
    <w:p w:rsidR="005E6E7D" w:rsidRPr="005E6E7D" w:rsidRDefault="005E6E7D" w:rsidP="005E6E7D">
      <w:r w:rsidRPr="005E6E7D">
        <w:t xml:space="preserve">-  50 ОП МЗ 50Н-2303 «Северное – </w:t>
      </w:r>
      <w:proofErr w:type="spellStart"/>
      <w:r w:rsidRPr="005E6E7D">
        <w:t>Биаза</w:t>
      </w:r>
      <w:proofErr w:type="spellEnd"/>
      <w:r w:rsidRPr="005E6E7D">
        <w:t xml:space="preserve"> - гр. </w:t>
      </w:r>
      <w:proofErr w:type="spellStart"/>
      <w:r w:rsidRPr="005E6E7D">
        <w:t>Кыштовского</w:t>
      </w:r>
      <w:proofErr w:type="spellEnd"/>
      <w:r w:rsidRPr="005E6E7D">
        <w:t xml:space="preserve"> района»  обеспечивает связь с </w:t>
      </w:r>
      <w:proofErr w:type="spellStart"/>
      <w:proofErr w:type="gramStart"/>
      <w:r w:rsidRPr="005E6E7D">
        <w:t>с</w:t>
      </w:r>
      <w:proofErr w:type="spellEnd"/>
      <w:proofErr w:type="gramEnd"/>
      <w:r w:rsidRPr="005E6E7D">
        <w:t xml:space="preserve">. </w:t>
      </w:r>
      <w:proofErr w:type="spellStart"/>
      <w:r w:rsidRPr="005E6E7D">
        <w:t>Биаза</w:t>
      </w:r>
      <w:proofErr w:type="spellEnd"/>
      <w:r w:rsidRPr="005E6E7D">
        <w:t>;</w:t>
      </w:r>
    </w:p>
    <w:p w:rsidR="005E6E7D" w:rsidRPr="005E6E7D" w:rsidRDefault="005E6E7D" w:rsidP="005E6E7D">
      <w:r w:rsidRPr="005E6E7D">
        <w:t xml:space="preserve">-  50 ОП МЗ 50Н-2304 «Северное – Чуваши – Кордон» обеспечивает связь с </w:t>
      </w:r>
      <w:proofErr w:type="spellStart"/>
      <w:proofErr w:type="gramStart"/>
      <w:r w:rsidRPr="005E6E7D">
        <w:t>с</w:t>
      </w:r>
      <w:proofErr w:type="spellEnd"/>
      <w:proofErr w:type="gramEnd"/>
      <w:r w:rsidRPr="005E6E7D">
        <w:t>. Чебаки;</w:t>
      </w:r>
    </w:p>
    <w:p w:rsidR="005E6E7D" w:rsidRPr="005E6E7D" w:rsidRDefault="005E6E7D" w:rsidP="005E6E7D">
      <w:r w:rsidRPr="005E6E7D">
        <w:t>-  50 ОП МЗ 50Н-2308 «</w:t>
      </w:r>
      <w:proofErr w:type="gramStart"/>
      <w:r w:rsidRPr="005E6E7D">
        <w:t>Объездная</w:t>
      </w:r>
      <w:proofErr w:type="gramEnd"/>
      <w:r w:rsidRPr="005E6E7D">
        <w:t xml:space="preserve"> с. Северное» окаймляют село с юга, юго-запада;</w:t>
      </w:r>
    </w:p>
    <w:p w:rsidR="005E6E7D" w:rsidRPr="005E6E7D" w:rsidRDefault="005E6E7D" w:rsidP="005E6E7D">
      <w:r w:rsidRPr="005E6E7D">
        <w:t>- 50 ОП МЗ 50Н-2312 «Автомобильный объезд вокруг райцентра Северное» окаймляют село с северо-запада.</w:t>
      </w:r>
    </w:p>
    <w:p w:rsidR="005E6E7D" w:rsidRPr="005E6E7D" w:rsidRDefault="005E6E7D" w:rsidP="005E6E7D">
      <w:r w:rsidRPr="005E6E7D">
        <w:t>Пассажирские перевозки осуществляют ОАО АТП «</w:t>
      </w:r>
      <w:proofErr w:type="spellStart"/>
      <w:r w:rsidRPr="005E6E7D">
        <w:t>Северноеагротранс</w:t>
      </w:r>
      <w:proofErr w:type="spellEnd"/>
      <w:r w:rsidRPr="005E6E7D">
        <w:t xml:space="preserve">», МУП «Северное АТП». Работает маршрут </w:t>
      </w:r>
      <w:proofErr w:type="gramStart"/>
      <w:r w:rsidRPr="005E6E7D">
        <w:t>Северное</w:t>
      </w:r>
      <w:proofErr w:type="gramEnd"/>
      <w:r w:rsidRPr="005E6E7D">
        <w:t xml:space="preserve"> - Новосибирск.</w:t>
      </w:r>
    </w:p>
    <w:p w:rsidR="005E6E7D" w:rsidRPr="005E6E7D" w:rsidRDefault="005E6E7D" w:rsidP="005E6E7D">
      <w:r w:rsidRPr="005E6E7D">
        <w:rPr>
          <w:lang w:eastAsia="en-US"/>
        </w:rPr>
        <w:br w:type="page"/>
      </w:r>
    </w:p>
    <w:p w:rsidR="005E6E7D" w:rsidRPr="005E6E7D" w:rsidRDefault="005E6E7D" w:rsidP="005E6E7D">
      <w:pPr>
        <w:rPr>
          <w:lang w:eastAsia="en-US"/>
        </w:rPr>
        <w:sectPr w:rsidR="005E6E7D" w:rsidRPr="005E6E7D" w:rsidSect="00AC38DA">
          <w:pgSz w:w="11906" w:h="16838"/>
          <w:pgMar w:top="1134" w:right="851" w:bottom="1134" w:left="1701" w:header="709" w:footer="709" w:gutter="0"/>
          <w:cols w:space="708"/>
          <w:docGrid w:linePitch="360"/>
        </w:sectPr>
      </w:pPr>
    </w:p>
    <w:p w:rsidR="005E6E7D" w:rsidRPr="005E6E7D" w:rsidRDefault="005E6E7D" w:rsidP="005E6E7D">
      <w:pPr>
        <w:rPr>
          <w:lang w:eastAsia="en-US"/>
        </w:rPr>
      </w:pPr>
      <w:r w:rsidRPr="005E6E7D">
        <w:rPr>
          <w:lang w:eastAsia="en-US"/>
        </w:rPr>
        <w:lastRenderedPageBreak/>
        <w:t>Таблица 1.2.8-1</w:t>
      </w:r>
    </w:p>
    <w:p w:rsidR="005E6E7D" w:rsidRPr="005E6E7D" w:rsidRDefault="005E6E7D" w:rsidP="005E6E7D">
      <w:pPr>
        <w:rPr>
          <w:lang w:eastAsia="en-US"/>
        </w:rPr>
      </w:pPr>
      <w:r w:rsidRPr="005E6E7D">
        <w:rPr>
          <w:lang w:eastAsia="en-US"/>
        </w:rPr>
        <w:t>Перечень автомобильных дорог регионального и межмуниципального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2732"/>
        <w:gridCol w:w="2481"/>
        <w:gridCol w:w="2209"/>
        <w:gridCol w:w="2209"/>
        <w:gridCol w:w="2209"/>
        <w:gridCol w:w="2206"/>
      </w:tblGrid>
      <w:tr w:rsidR="005E6E7D" w:rsidRPr="005E6E7D" w:rsidTr="00AC38DA">
        <w:trPr>
          <w:trHeight w:val="926"/>
        </w:trPr>
        <w:tc>
          <w:tcPr>
            <w:tcW w:w="250" w:type="pct"/>
            <w:vAlign w:val="center"/>
          </w:tcPr>
          <w:p w:rsidR="005E6E7D" w:rsidRPr="005E6E7D" w:rsidRDefault="005E6E7D" w:rsidP="005E6E7D">
            <w:pPr>
              <w:rPr>
                <w:lang w:eastAsia="en-US"/>
              </w:rPr>
            </w:pPr>
            <w:r w:rsidRPr="005E6E7D">
              <w:rPr>
                <w:lang w:eastAsia="en-US"/>
              </w:rPr>
              <w:t xml:space="preserve">№№ </w:t>
            </w:r>
            <w:proofErr w:type="gramStart"/>
            <w:r w:rsidRPr="005E6E7D">
              <w:rPr>
                <w:lang w:eastAsia="en-US"/>
              </w:rPr>
              <w:t>п</w:t>
            </w:r>
            <w:proofErr w:type="gramEnd"/>
            <w:r w:rsidRPr="005E6E7D">
              <w:rPr>
                <w:lang w:eastAsia="en-US"/>
              </w:rPr>
              <w:t>/п</w:t>
            </w:r>
          </w:p>
        </w:tc>
        <w:tc>
          <w:tcPr>
            <w:tcW w:w="924" w:type="pct"/>
            <w:vAlign w:val="center"/>
          </w:tcPr>
          <w:p w:rsidR="005E6E7D" w:rsidRPr="005E6E7D" w:rsidRDefault="005E6E7D" w:rsidP="005E6E7D">
            <w:pPr>
              <w:rPr>
                <w:lang w:eastAsia="en-US"/>
              </w:rPr>
            </w:pPr>
            <w:r w:rsidRPr="005E6E7D">
              <w:rPr>
                <w:lang w:eastAsia="en-US"/>
              </w:rPr>
              <w:t>Идентификационный номер автомобильной дороги</w:t>
            </w:r>
          </w:p>
        </w:tc>
        <w:tc>
          <w:tcPr>
            <w:tcW w:w="839" w:type="pct"/>
            <w:vAlign w:val="center"/>
          </w:tcPr>
          <w:p w:rsidR="005E6E7D" w:rsidRPr="005E6E7D" w:rsidRDefault="005E6E7D" w:rsidP="005E6E7D">
            <w:pPr>
              <w:rPr>
                <w:lang w:eastAsia="en-US"/>
              </w:rPr>
            </w:pPr>
            <w:r w:rsidRPr="005E6E7D">
              <w:rPr>
                <w:lang w:eastAsia="en-US"/>
              </w:rPr>
              <w:t>Наименование автомобильной дороги</w:t>
            </w:r>
          </w:p>
        </w:tc>
        <w:tc>
          <w:tcPr>
            <w:tcW w:w="747" w:type="pct"/>
            <w:vAlign w:val="center"/>
          </w:tcPr>
          <w:p w:rsidR="005E6E7D" w:rsidRPr="005E6E7D" w:rsidRDefault="005E6E7D" w:rsidP="005E6E7D">
            <w:pPr>
              <w:rPr>
                <w:lang w:eastAsia="en-US"/>
              </w:rPr>
            </w:pPr>
            <w:r w:rsidRPr="005E6E7D">
              <w:rPr>
                <w:lang w:eastAsia="en-US"/>
              </w:rPr>
              <w:t>Номер (код) дороги</w:t>
            </w:r>
          </w:p>
        </w:tc>
        <w:tc>
          <w:tcPr>
            <w:tcW w:w="747" w:type="pct"/>
            <w:vAlign w:val="center"/>
          </w:tcPr>
          <w:p w:rsidR="005E6E7D" w:rsidRPr="005E6E7D" w:rsidRDefault="005E6E7D" w:rsidP="005E6E7D">
            <w:pPr>
              <w:rPr>
                <w:lang w:eastAsia="en-US"/>
              </w:rPr>
            </w:pPr>
            <w:r w:rsidRPr="005E6E7D">
              <w:rPr>
                <w:lang w:eastAsia="en-US"/>
              </w:rPr>
              <w:t>Техническая категория</w:t>
            </w:r>
          </w:p>
        </w:tc>
        <w:tc>
          <w:tcPr>
            <w:tcW w:w="747" w:type="pct"/>
            <w:vAlign w:val="center"/>
          </w:tcPr>
          <w:p w:rsidR="005E6E7D" w:rsidRPr="005E6E7D" w:rsidRDefault="005E6E7D" w:rsidP="005E6E7D">
            <w:pPr>
              <w:rPr>
                <w:lang w:eastAsia="en-US"/>
              </w:rPr>
            </w:pPr>
            <w:r w:rsidRPr="005E6E7D">
              <w:rPr>
                <w:lang w:eastAsia="en-US"/>
              </w:rPr>
              <w:t xml:space="preserve">Протяженность, </w:t>
            </w:r>
            <w:proofErr w:type="gramStart"/>
            <w:r w:rsidRPr="005E6E7D">
              <w:rPr>
                <w:lang w:eastAsia="en-US"/>
              </w:rPr>
              <w:t>км</w:t>
            </w:r>
            <w:proofErr w:type="gramEnd"/>
          </w:p>
        </w:tc>
        <w:tc>
          <w:tcPr>
            <w:tcW w:w="746" w:type="pct"/>
            <w:vAlign w:val="center"/>
          </w:tcPr>
          <w:p w:rsidR="005E6E7D" w:rsidRPr="005E6E7D" w:rsidRDefault="005E6E7D" w:rsidP="005E6E7D">
            <w:pPr>
              <w:rPr>
                <w:lang w:eastAsia="en-US"/>
              </w:rPr>
            </w:pPr>
            <w:r w:rsidRPr="005E6E7D">
              <w:rPr>
                <w:lang w:eastAsia="en-US"/>
              </w:rPr>
              <w:t xml:space="preserve">Протяженность в границах проектирования, </w:t>
            </w:r>
            <w:proofErr w:type="gramStart"/>
            <w:r w:rsidRPr="005E6E7D">
              <w:rPr>
                <w:lang w:eastAsia="en-US"/>
              </w:rPr>
              <w:t>км</w:t>
            </w:r>
            <w:proofErr w:type="gramEnd"/>
          </w:p>
        </w:tc>
      </w:tr>
      <w:tr w:rsidR="005E6E7D" w:rsidRPr="005E6E7D" w:rsidTr="00AC38DA">
        <w:trPr>
          <w:trHeight w:val="265"/>
        </w:trPr>
        <w:tc>
          <w:tcPr>
            <w:tcW w:w="250" w:type="pct"/>
            <w:vAlign w:val="center"/>
          </w:tcPr>
          <w:p w:rsidR="005E6E7D" w:rsidRPr="005E6E7D" w:rsidRDefault="005E6E7D" w:rsidP="005E6E7D">
            <w:pPr>
              <w:rPr>
                <w:lang w:eastAsia="en-US"/>
              </w:rPr>
            </w:pPr>
            <w:r w:rsidRPr="005E6E7D">
              <w:rPr>
                <w:lang w:eastAsia="en-US"/>
              </w:rPr>
              <w:t>1</w:t>
            </w:r>
          </w:p>
        </w:tc>
        <w:tc>
          <w:tcPr>
            <w:tcW w:w="924" w:type="pct"/>
            <w:vAlign w:val="center"/>
          </w:tcPr>
          <w:p w:rsidR="005E6E7D" w:rsidRPr="005E6E7D" w:rsidRDefault="005E6E7D" w:rsidP="005E6E7D">
            <w:pPr>
              <w:rPr>
                <w:highlight w:val="darkGray"/>
                <w:lang w:eastAsia="en-US"/>
              </w:rPr>
            </w:pPr>
            <w:r w:rsidRPr="005E6E7D">
              <w:rPr>
                <w:lang w:eastAsia="en-US"/>
              </w:rPr>
              <w:t>50 ОП РЗ 50К-04</w:t>
            </w:r>
          </w:p>
        </w:tc>
        <w:tc>
          <w:tcPr>
            <w:tcW w:w="839" w:type="pct"/>
            <w:vAlign w:val="center"/>
          </w:tcPr>
          <w:p w:rsidR="005E6E7D" w:rsidRPr="005E6E7D" w:rsidRDefault="005E6E7D" w:rsidP="005E6E7D">
            <w:pPr>
              <w:rPr>
                <w:highlight w:val="darkGray"/>
                <w:lang w:eastAsia="en-US"/>
              </w:rPr>
            </w:pPr>
            <w:r w:rsidRPr="005E6E7D">
              <w:rPr>
                <w:lang w:eastAsia="en-US"/>
              </w:rPr>
              <w:t xml:space="preserve">Куйбышев - </w:t>
            </w:r>
            <w:proofErr w:type="gramStart"/>
            <w:r w:rsidRPr="005E6E7D">
              <w:rPr>
                <w:lang w:eastAsia="en-US"/>
              </w:rPr>
              <w:t>Северное</w:t>
            </w:r>
            <w:proofErr w:type="gramEnd"/>
          </w:p>
        </w:tc>
        <w:tc>
          <w:tcPr>
            <w:tcW w:w="747" w:type="pct"/>
            <w:shd w:val="clear" w:color="auto" w:fill="auto"/>
            <w:vAlign w:val="center"/>
          </w:tcPr>
          <w:p w:rsidR="005E6E7D" w:rsidRPr="005E6E7D" w:rsidRDefault="005E6E7D" w:rsidP="005E6E7D">
            <w:pPr>
              <w:rPr>
                <w:highlight w:val="yellow"/>
                <w:lang w:eastAsia="en-US"/>
              </w:rPr>
            </w:pPr>
            <w:r w:rsidRPr="005E6E7D">
              <w:rPr>
                <w:lang w:eastAsia="en-US"/>
              </w:rPr>
              <w:t>К-04 6</w:t>
            </w:r>
          </w:p>
        </w:tc>
        <w:tc>
          <w:tcPr>
            <w:tcW w:w="747" w:type="pct"/>
            <w:vAlign w:val="center"/>
          </w:tcPr>
          <w:p w:rsidR="005E6E7D" w:rsidRPr="005E6E7D" w:rsidRDefault="005E6E7D" w:rsidP="005E6E7D">
            <w:pPr>
              <w:rPr>
                <w:lang w:eastAsia="en-US"/>
              </w:rPr>
            </w:pPr>
            <w:r w:rsidRPr="005E6E7D">
              <w:rPr>
                <w:lang w:val="en-US" w:eastAsia="en-US"/>
              </w:rPr>
              <w:t>III</w:t>
            </w:r>
          </w:p>
        </w:tc>
        <w:tc>
          <w:tcPr>
            <w:tcW w:w="747" w:type="pct"/>
            <w:vAlign w:val="center"/>
          </w:tcPr>
          <w:p w:rsidR="005E6E7D" w:rsidRPr="005E6E7D" w:rsidRDefault="005E6E7D" w:rsidP="005E6E7D">
            <w:pPr>
              <w:rPr>
                <w:lang w:eastAsia="en-US"/>
              </w:rPr>
            </w:pPr>
            <w:r w:rsidRPr="005E6E7D">
              <w:rPr>
                <w:lang w:eastAsia="en-US"/>
              </w:rPr>
              <w:t>57,506</w:t>
            </w:r>
          </w:p>
        </w:tc>
        <w:tc>
          <w:tcPr>
            <w:tcW w:w="746" w:type="pct"/>
            <w:vAlign w:val="center"/>
          </w:tcPr>
          <w:p w:rsidR="005E6E7D" w:rsidRPr="005E6E7D" w:rsidRDefault="005E6E7D" w:rsidP="005E6E7D">
            <w:pPr>
              <w:rPr>
                <w:lang w:eastAsia="en-US"/>
              </w:rPr>
            </w:pPr>
            <w:r w:rsidRPr="005E6E7D">
              <w:rPr>
                <w:lang w:eastAsia="en-US"/>
              </w:rPr>
              <w:t>1,078</w:t>
            </w:r>
          </w:p>
        </w:tc>
      </w:tr>
      <w:tr w:rsidR="005E6E7D" w:rsidRPr="005E6E7D" w:rsidTr="00AC38DA">
        <w:tc>
          <w:tcPr>
            <w:tcW w:w="250" w:type="pct"/>
            <w:vAlign w:val="center"/>
          </w:tcPr>
          <w:p w:rsidR="005E6E7D" w:rsidRPr="005E6E7D" w:rsidRDefault="005E6E7D" w:rsidP="005E6E7D">
            <w:pPr>
              <w:rPr>
                <w:lang w:eastAsia="en-US"/>
              </w:rPr>
            </w:pPr>
            <w:r w:rsidRPr="005E6E7D">
              <w:rPr>
                <w:lang w:eastAsia="en-US"/>
              </w:rPr>
              <w:t>2</w:t>
            </w:r>
          </w:p>
        </w:tc>
        <w:tc>
          <w:tcPr>
            <w:tcW w:w="924" w:type="pct"/>
            <w:vAlign w:val="center"/>
          </w:tcPr>
          <w:p w:rsidR="005E6E7D" w:rsidRPr="005E6E7D" w:rsidRDefault="005E6E7D" w:rsidP="005E6E7D">
            <w:pPr>
              <w:rPr>
                <w:highlight w:val="darkGray"/>
                <w:lang w:eastAsia="en-US"/>
              </w:rPr>
            </w:pPr>
            <w:r w:rsidRPr="005E6E7D">
              <w:rPr>
                <w:lang w:eastAsia="en-US"/>
              </w:rPr>
              <w:t>50 ОП РЗ 50К-26</w:t>
            </w:r>
          </w:p>
        </w:tc>
        <w:tc>
          <w:tcPr>
            <w:tcW w:w="839" w:type="pct"/>
          </w:tcPr>
          <w:p w:rsidR="005E6E7D" w:rsidRPr="005E6E7D" w:rsidRDefault="005E6E7D" w:rsidP="005E6E7D">
            <w:pPr>
              <w:rPr>
                <w:highlight w:val="darkGray"/>
                <w:lang w:eastAsia="en-US"/>
              </w:rPr>
            </w:pPr>
            <w:r w:rsidRPr="005E6E7D">
              <w:rPr>
                <w:lang w:eastAsia="en-US"/>
              </w:rPr>
              <w:t xml:space="preserve">Венгерово - </w:t>
            </w:r>
            <w:proofErr w:type="spellStart"/>
            <w:r w:rsidRPr="005E6E7D">
              <w:rPr>
                <w:lang w:eastAsia="en-US"/>
              </w:rPr>
              <w:t>Минино</w:t>
            </w:r>
            <w:proofErr w:type="spellEnd"/>
            <w:r w:rsidRPr="005E6E7D">
              <w:rPr>
                <w:lang w:eastAsia="en-US"/>
              </w:rPr>
              <w:t xml:space="preserve"> - Верх-Красноярка - Северное</w:t>
            </w:r>
          </w:p>
        </w:tc>
        <w:tc>
          <w:tcPr>
            <w:tcW w:w="747" w:type="pct"/>
            <w:vAlign w:val="center"/>
          </w:tcPr>
          <w:p w:rsidR="005E6E7D" w:rsidRPr="005E6E7D" w:rsidRDefault="005E6E7D" w:rsidP="005E6E7D">
            <w:pPr>
              <w:rPr>
                <w:highlight w:val="yellow"/>
                <w:lang w:eastAsia="en-US"/>
              </w:rPr>
            </w:pPr>
            <w:r w:rsidRPr="005E6E7D">
              <w:rPr>
                <w:lang w:eastAsia="en-US"/>
              </w:rPr>
              <w:t>К-26</w:t>
            </w:r>
          </w:p>
        </w:tc>
        <w:tc>
          <w:tcPr>
            <w:tcW w:w="747" w:type="pct"/>
            <w:vAlign w:val="center"/>
          </w:tcPr>
          <w:p w:rsidR="005E6E7D" w:rsidRPr="005E6E7D" w:rsidRDefault="005E6E7D" w:rsidP="005E6E7D">
            <w:pPr>
              <w:rPr>
                <w:lang w:eastAsia="en-US"/>
              </w:rPr>
            </w:pPr>
            <w:r w:rsidRPr="005E6E7D">
              <w:rPr>
                <w:lang w:val="en-US" w:eastAsia="en-US"/>
              </w:rPr>
              <w:t>VI</w:t>
            </w:r>
          </w:p>
        </w:tc>
        <w:tc>
          <w:tcPr>
            <w:tcW w:w="747" w:type="pct"/>
            <w:vAlign w:val="center"/>
          </w:tcPr>
          <w:p w:rsidR="005E6E7D" w:rsidRPr="005E6E7D" w:rsidRDefault="005E6E7D" w:rsidP="005E6E7D">
            <w:pPr>
              <w:rPr>
                <w:lang w:eastAsia="en-US"/>
              </w:rPr>
            </w:pPr>
            <w:r w:rsidRPr="005E6E7D">
              <w:rPr>
                <w:lang w:eastAsia="en-US"/>
              </w:rPr>
              <w:t>57,616</w:t>
            </w:r>
          </w:p>
        </w:tc>
        <w:tc>
          <w:tcPr>
            <w:tcW w:w="746" w:type="pct"/>
            <w:vAlign w:val="center"/>
          </w:tcPr>
          <w:p w:rsidR="005E6E7D" w:rsidRPr="005E6E7D" w:rsidRDefault="005E6E7D" w:rsidP="005E6E7D">
            <w:pPr>
              <w:rPr>
                <w:lang w:eastAsia="en-US"/>
              </w:rPr>
            </w:pPr>
            <w:r w:rsidRPr="005E6E7D">
              <w:rPr>
                <w:lang w:eastAsia="en-US"/>
              </w:rPr>
              <w:t>0,299</w:t>
            </w:r>
          </w:p>
        </w:tc>
      </w:tr>
      <w:tr w:rsidR="005E6E7D" w:rsidRPr="005E6E7D" w:rsidTr="00AC38DA">
        <w:tc>
          <w:tcPr>
            <w:tcW w:w="250" w:type="pct"/>
            <w:vAlign w:val="center"/>
          </w:tcPr>
          <w:p w:rsidR="005E6E7D" w:rsidRPr="005E6E7D" w:rsidRDefault="005E6E7D" w:rsidP="005E6E7D">
            <w:pPr>
              <w:rPr>
                <w:lang w:eastAsia="en-US"/>
              </w:rPr>
            </w:pPr>
            <w:r w:rsidRPr="005E6E7D">
              <w:rPr>
                <w:lang w:eastAsia="en-US"/>
              </w:rPr>
              <w:t>3</w:t>
            </w:r>
          </w:p>
        </w:tc>
        <w:tc>
          <w:tcPr>
            <w:tcW w:w="924" w:type="pct"/>
            <w:vAlign w:val="center"/>
          </w:tcPr>
          <w:p w:rsidR="005E6E7D" w:rsidRPr="005E6E7D" w:rsidRDefault="005E6E7D" w:rsidP="005E6E7D">
            <w:pPr>
              <w:rPr>
                <w:lang w:eastAsia="en-US"/>
              </w:rPr>
            </w:pPr>
            <w:r w:rsidRPr="005E6E7D">
              <w:rPr>
                <w:lang w:eastAsia="en-US"/>
              </w:rPr>
              <w:t>50 ОП МЗ 50Н-2304</w:t>
            </w:r>
          </w:p>
        </w:tc>
        <w:tc>
          <w:tcPr>
            <w:tcW w:w="839" w:type="pct"/>
          </w:tcPr>
          <w:p w:rsidR="005E6E7D" w:rsidRPr="005E6E7D" w:rsidRDefault="005E6E7D" w:rsidP="005E6E7D">
            <w:pPr>
              <w:rPr>
                <w:lang w:eastAsia="en-US"/>
              </w:rPr>
            </w:pPr>
            <w:proofErr w:type="gramStart"/>
            <w:r w:rsidRPr="005E6E7D">
              <w:rPr>
                <w:lang w:eastAsia="en-US"/>
              </w:rPr>
              <w:t>Северное</w:t>
            </w:r>
            <w:proofErr w:type="gramEnd"/>
            <w:r w:rsidRPr="005E6E7D">
              <w:rPr>
                <w:lang w:eastAsia="en-US"/>
              </w:rPr>
              <w:t xml:space="preserve"> - Чуваши - Кордон</w:t>
            </w:r>
          </w:p>
        </w:tc>
        <w:tc>
          <w:tcPr>
            <w:tcW w:w="747" w:type="pct"/>
            <w:vAlign w:val="center"/>
          </w:tcPr>
          <w:p w:rsidR="005E6E7D" w:rsidRPr="005E6E7D" w:rsidRDefault="005E6E7D" w:rsidP="005E6E7D">
            <w:pPr>
              <w:rPr>
                <w:highlight w:val="yellow"/>
                <w:lang w:eastAsia="en-US"/>
              </w:rPr>
            </w:pPr>
            <w:r w:rsidRPr="005E6E7D">
              <w:rPr>
                <w:lang w:eastAsia="en-US"/>
              </w:rPr>
              <w:t>Н-2304</w:t>
            </w:r>
          </w:p>
        </w:tc>
        <w:tc>
          <w:tcPr>
            <w:tcW w:w="747" w:type="pct"/>
            <w:vAlign w:val="center"/>
          </w:tcPr>
          <w:p w:rsidR="005E6E7D" w:rsidRPr="005E6E7D" w:rsidRDefault="005E6E7D" w:rsidP="005E6E7D">
            <w:pPr>
              <w:rPr>
                <w:lang w:val="en-US" w:eastAsia="en-US"/>
              </w:rPr>
            </w:pPr>
            <w:r w:rsidRPr="005E6E7D">
              <w:rPr>
                <w:lang w:val="en-US" w:eastAsia="en-US"/>
              </w:rPr>
              <w:t>VI</w:t>
            </w:r>
          </w:p>
        </w:tc>
        <w:tc>
          <w:tcPr>
            <w:tcW w:w="747" w:type="pct"/>
            <w:vAlign w:val="center"/>
          </w:tcPr>
          <w:p w:rsidR="005E6E7D" w:rsidRPr="005E6E7D" w:rsidRDefault="005E6E7D" w:rsidP="005E6E7D">
            <w:pPr>
              <w:rPr>
                <w:lang w:eastAsia="en-US"/>
              </w:rPr>
            </w:pPr>
            <w:r w:rsidRPr="005E6E7D">
              <w:rPr>
                <w:lang w:eastAsia="en-US"/>
              </w:rPr>
              <w:t>47,228</w:t>
            </w:r>
          </w:p>
        </w:tc>
        <w:tc>
          <w:tcPr>
            <w:tcW w:w="746" w:type="pct"/>
            <w:vAlign w:val="center"/>
          </w:tcPr>
          <w:p w:rsidR="005E6E7D" w:rsidRPr="005E6E7D" w:rsidRDefault="005E6E7D" w:rsidP="005E6E7D">
            <w:pPr>
              <w:rPr>
                <w:lang w:eastAsia="en-US"/>
              </w:rPr>
            </w:pPr>
            <w:r w:rsidRPr="005E6E7D">
              <w:rPr>
                <w:lang w:eastAsia="en-US"/>
              </w:rPr>
              <w:t>1,654</w:t>
            </w:r>
          </w:p>
        </w:tc>
      </w:tr>
      <w:tr w:rsidR="005E6E7D" w:rsidRPr="005E6E7D" w:rsidTr="00AC38DA">
        <w:tc>
          <w:tcPr>
            <w:tcW w:w="250" w:type="pct"/>
            <w:vAlign w:val="center"/>
          </w:tcPr>
          <w:p w:rsidR="005E6E7D" w:rsidRPr="005E6E7D" w:rsidRDefault="005E6E7D" w:rsidP="005E6E7D">
            <w:pPr>
              <w:rPr>
                <w:lang w:eastAsia="en-US"/>
              </w:rPr>
            </w:pPr>
            <w:r w:rsidRPr="005E6E7D">
              <w:rPr>
                <w:lang w:eastAsia="en-US"/>
              </w:rPr>
              <w:t>4</w:t>
            </w:r>
          </w:p>
        </w:tc>
        <w:tc>
          <w:tcPr>
            <w:tcW w:w="924" w:type="pct"/>
            <w:vAlign w:val="center"/>
          </w:tcPr>
          <w:p w:rsidR="005E6E7D" w:rsidRPr="005E6E7D" w:rsidRDefault="005E6E7D" w:rsidP="005E6E7D">
            <w:pPr>
              <w:rPr>
                <w:lang w:eastAsia="en-US"/>
              </w:rPr>
            </w:pPr>
            <w:r w:rsidRPr="005E6E7D">
              <w:rPr>
                <w:lang w:eastAsia="en-US"/>
              </w:rPr>
              <w:t>50 ОП МЗ 50Н-2303</w:t>
            </w:r>
          </w:p>
        </w:tc>
        <w:tc>
          <w:tcPr>
            <w:tcW w:w="839" w:type="pct"/>
          </w:tcPr>
          <w:p w:rsidR="005E6E7D" w:rsidRPr="005E6E7D" w:rsidRDefault="005E6E7D" w:rsidP="005E6E7D">
            <w:pPr>
              <w:rPr>
                <w:lang w:eastAsia="en-US"/>
              </w:rPr>
            </w:pPr>
            <w:proofErr w:type="gramStart"/>
            <w:r w:rsidRPr="005E6E7D">
              <w:rPr>
                <w:lang w:eastAsia="en-US"/>
              </w:rPr>
              <w:t>Северное</w:t>
            </w:r>
            <w:proofErr w:type="gramEnd"/>
            <w:r w:rsidRPr="005E6E7D">
              <w:rPr>
                <w:lang w:eastAsia="en-US"/>
              </w:rPr>
              <w:t xml:space="preserve"> - </w:t>
            </w:r>
            <w:proofErr w:type="spellStart"/>
            <w:r w:rsidRPr="005E6E7D">
              <w:rPr>
                <w:lang w:eastAsia="en-US"/>
              </w:rPr>
              <w:t>Биаза</w:t>
            </w:r>
            <w:proofErr w:type="spellEnd"/>
            <w:r w:rsidRPr="005E6E7D">
              <w:rPr>
                <w:lang w:eastAsia="en-US"/>
              </w:rPr>
              <w:t xml:space="preserve"> - гр. </w:t>
            </w:r>
            <w:proofErr w:type="spellStart"/>
            <w:r w:rsidRPr="005E6E7D">
              <w:rPr>
                <w:lang w:eastAsia="en-US"/>
              </w:rPr>
              <w:t>Кыштовского</w:t>
            </w:r>
            <w:proofErr w:type="spellEnd"/>
            <w:r w:rsidRPr="005E6E7D">
              <w:rPr>
                <w:lang w:eastAsia="en-US"/>
              </w:rPr>
              <w:t xml:space="preserve"> района</w:t>
            </w:r>
          </w:p>
        </w:tc>
        <w:tc>
          <w:tcPr>
            <w:tcW w:w="747" w:type="pct"/>
            <w:vAlign w:val="center"/>
          </w:tcPr>
          <w:p w:rsidR="005E6E7D" w:rsidRPr="005E6E7D" w:rsidRDefault="005E6E7D" w:rsidP="005E6E7D">
            <w:pPr>
              <w:rPr>
                <w:lang w:eastAsia="en-US"/>
              </w:rPr>
            </w:pPr>
            <w:r w:rsidRPr="005E6E7D">
              <w:rPr>
                <w:lang w:eastAsia="en-US"/>
              </w:rPr>
              <w:t>Н-2303</w:t>
            </w:r>
          </w:p>
        </w:tc>
        <w:tc>
          <w:tcPr>
            <w:tcW w:w="747" w:type="pct"/>
            <w:vAlign w:val="center"/>
          </w:tcPr>
          <w:p w:rsidR="005E6E7D" w:rsidRPr="005E6E7D" w:rsidRDefault="005E6E7D" w:rsidP="005E6E7D">
            <w:pPr>
              <w:rPr>
                <w:lang w:eastAsia="en-US"/>
              </w:rPr>
            </w:pPr>
            <w:r w:rsidRPr="005E6E7D">
              <w:rPr>
                <w:lang w:val="en-US" w:eastAsia="en-US"/>
              </w:rPr>
              <w:t>VI</w:t>
            </w:r>
          </w:p>
        </w:tc>
        <w:tc>
          <w:tcPr>
            <w:tcW w:w="747" w:type="pct"/>
            <w:vAlign w:val="center"/>
          </w:tcPr>
          <w:p w:rsidR="005E6E7D" w:rsidRPr="005E6E7D" w:rsidRDefault="005E6E7D" w:rsidP="005E6E7D">
            <w:pPr>
              <w:rPr>
                <w:lang w:eastAsia="en-US"/>
              </w:rPr>
            </w:pPr>
            <w:r w:rsidRPr="005E6E7D">
              <w:rPr>
                <w:lang w:eastAsia="en-US"/>
              </w:rPr>
              <w:t>69,012</w:t>
            </w:r>
          </w:p>
        </w:tc>
        <w:tc>
          <w:tcPr>
            <w:tcW w:w="746" w:type="pct"/>
            <w:vAlign w:val="center"/>
          </w:tcPr>
          <w:p w:rsidR="005E6E7D" w:rsidRPr="005E6E7D" w:rsidRDefault="005E6E7D" w:rsidP="005E6E7D">
            <w:pPr>
              <w:rPr>
                <w:lang w:eastAsia="en-US"/>
              </w:rPr>
            </w:pPr>
            <w:r w:rsidRPr="005E6E7D">
              <w:rPr>
                <w:lang w:eastAsia="en-US"/>
              </w:rPr>
              <w:t>0,334</w:t>
            </w:r>
          </w:p>
        </w:tc>
      </w:tr>
      <w:tr w:rsidR="005E6E7D" w:rsidRPr="005E6E7D" w:rsidTr="00AC38DA">
        <w:tc>
          <w:tcPr>
            <w:tcW w:w="250" w:type="pct"/>
            <w:vAlign w:val="center"/>
          </w:tcPr>
          <w:p w:rsidR="005E6E7D" w:rsidRPr="005E6E7D" w:rsidRDefault="005E6E7D" w:rsidP="005E6E7D">
            <w:pPr>
              <w:rPr>
                <w:lang w:eastAsia="en-US"/>
              </w:rPr>
            </w:pPr>
            <w:r w:rsidRPr="005E6E7D">
              <w:rPr>
                <w:lang w:eastAsia="en-US"/>
              </w:rPr>
              <w:t>5</w:t>
            </w:r>
          </w:p>
        </w:tc>
        <w:tc>
          <w:tcPr>
            <w:tcW w:w="924" w:type="pct"/>
            <w:vAlign w:val="center"/>
          </w:tcPr>
          <w:p w:rsidR="005E6E7D" w:rsidRPr="005E6E7D" w:rsidRDefault="005E6E7D" w:rsidP="005E6E7D">
            <w:pPr>
              <w:rPr>
                <w:lang w:eastAsia="en-US"/>
              </w:rPr>
            </w:pPr>
            <w:r w:rsidRPr="005E6E7D">
              <w:rPr>
                <w:lang w:eastAsia="en-US"/>
              </w:rPr>
              <w:t>50 ОП МЗ 50Н-2308</w:t>
            </w:r>
          </w:p>
        </w:tc>
        <w:tc>
          <w:tcPr>
            <w:tcW w:w="839" w:type="pct"/>
          </w:tcPr>
          <w:p w:rsidR="005E6E7D" w:rsidRPr="005E6E7D" w:rsidRDefault="005E6E7D" w:rsidP="005E6E7D">
            <w:pPr>
              <w:rPr>
                <w:lang w:eastAsia="en-US"/>
              </w:rPr>
            </w:pPr>
            <w:r w:rsidRPr="005E6E7D">
              <w:rPr>
                <w:lang w:eastAsia="en-US"/>
              </w:rPr>
              <w:t>Объездная с. Северное</w:t>
            </w:r>
          </w:p>
        </w:tc>
        <w:tc>
          <w:tcPr>
            <w:tcW w:w="747" w:type="pct"/>
            <w:vAlign w:val="center"/>
          </w:tcPr>
          <w:p w:rsidR="005E6E7D" w:rsidRPr="005E6E7D" w:rsidRDefault="005E6E7D" w:rsidP="005E6E7D">
            <w:pPr>
              <w:rPr>
                <w:lang w:eastAsia="en-US"/>
              </w:rPr>
            </w:pPr>
            <w:r w:rsidRPr="005E6E7D">
              <w:rPr>
                <w:lang w:eastAsia="en-US"/>
              </w:rPr>
              <w:t>Н-2308</w:t>
            </w:r>
          </w:p>
        </w:tc>
        <w:tc>
          <w:tcPr>
            <w:tcW w:w="747" w:type="pct"/>
            <w:vAlign w:val="center"/>
          </w:tcPr>
          <w:p w:rsidR="005E6E7D" w:rsidRPr="005E6E7D" w:rsidRDefault="005E6E7D" w:rsidP="005E6E7D">
            <w:pPr>
              <w:rPr>
                <w:lang w:val="en-US" w:eastAsia="en-US"/>
              </w:rPr>
            </w:pPr>
            <w:r w:rsidRPr="005E6E7D">
              <w:rPr>
                <w:lang w:val="en-US" w:eastAsia="en-US"/>
              </w:rPr>
              <w:t>VI</w:t>
            </w:r>
          </w:p>
        </w:tc>
        <w:tc>
          <w:tcPr>
            <w:tcW w:w="747" w:type="pct"/>
            <w:vAlign w:val="center"/>
          </w:tcPr>
          <w:p w:rsidR="005E6E7D" w:rsidRPr="005E6E7D" w:rsidRDefault="005E6E7D" w:rsidP="005E6E7D">
            <w:pPr>
              <w:rPr>
                <w:lang w:eastAsia="en-US"/>
              </w:rPr>
            </w:pPr>
            <w:r w:rsidRPr="005E6E7D">
              <w:rPr>
                <w:lang w:eastAsia="en-US"/>
              </w:rPr>
              <w:t>6,609</w:t>
            </w:r>
          </w:p>
        </w:tc>
        <w:tc>
          <w:tcPr>
            <w:tcW w:w="746" w:type="pct"/>
            <w:vAlign w:val="center"/>
          </w:tcPr>
          <w:p w:rsidR="005E6E7D" w:rsidRPr="005E6E7D" w:rsidRDefault="005E6E7D" w:rsidP="005E6E7D">
            <w:pPr>
              <w:rPr>
                <w:lang w:eastAsia="en-US"/>
              </w:rPr>
            </w:pPr>
            <w:r w:rsidRPr="005E6E7D">
              <w:rPr>
                <w:lang w:eastAsia="en-US"/>
              </w:rPr>
              <w:t>6,609</w:t>
            </w:r>
          </w:p>
        </w:tc>
      </w:tr>
      <w:tr w:rsidR="005E6E7D" w:rsidRPr="005E6E7D" w:rsidTr="00AC38DA">
        <w:tc>
          <w:tcPr>
            <w:tcW w:w="250" w:type="pct"/>
            <w:vAlign w:val="center"/>
          </w:tcPr>
          <w:p w:rsidR="005E6E7D" w:rsidRPr="005E6E7D" w:rsidRDefault="005E6E7D" w:rsidP="005E6E7D">
            <w:pPr>
              <w:rPr>
                <w:lang w:eastAsia="en-US"/>
              </w:rPr>
            </w:pPr>
            <w:r w:rsidRPr="005E6E7D">
              <w:rPr>
                <w:lang w:eastAsia="en-US"/>
              </w:rPr>
              <w:t>6</w:t>
            </w:r>
          </w:p>
        </w:tc>
        <w:tc>
          <w:tcPr>
            <w:tcW w:w="924" w:type="pct"/>
            <w:vAlign w:val="center"/>
          </w:tcPr>
          <w:p w:rsidR="005E6E7D" w:rsidRPr="005E6E7D" w:rsidRDefault="005E6E7D" w:rsidP="005E6E7D">
            <w:pPr>
              <w:rPr>
                <w:lang w:eastAsia="en-US"/>
              </w:rPr>
            </w:pPr>
            <w:r w:rsidRPr="005E6E7D">
              <w:rPr>
                <w:lang w:eastAsia="en-US"/>
              </w:rPr>
              <w:t>50 ОП МЗ 50Н-2312</w:t>
            </w:r>
          </w:p>
        </w:tc>
        <w:tc>
          <w:tcPr>
            <w:tcW w:w="839" w:type="pct"/>
          </w:tcPr>
          <w:p w:rsidR="005E6E7D" w:rsidRPr="005E6E7D" w:rsidRDefault="005E6E7D" w:rsidP="005E6E7D">
            <w:pPr>
              <w:rPr>
                <w:lang w:eastAsia="en-US"/>
              </w:rPr>
            </w:pPr>
            <w:r w:rsidRPr="005E6E7D">
              <w:rPr>
                <w:lang w:eastAsia="en-US"/>
              </w:rPr>
              <w:t xml:space="preserve">Автомобильный объезд вокруг райцентра </w:t>
            </w:r>
            <w:proofErr w:type="gramStart"/>
            <w:r w:rsidRPr="005E6E7D">
              <w:rPr>
                <w:lang w:eastAsia="en-US"/>
              </w:rPr>
              <w:t>Северное</w:t>
            </w:r>
            <w:proofErr w:type="gramEnd"/>
          </w:p>
        </w:tc>
        <w:tc>
          <w:tcPr>
            <w:tcW w:w="747" w:type="pct"/>
            <w:vAlign w:val="center"/>
          </w:tcPr>
          <w:p w:rsidR="005E6E7D" w:rsidRPr="005E6E7D" w:rsidRDefault="005E6E7D" w:rsidP="005E6E7D">
            <w:pPr>
              <w:rPr>
                <w:lang w:eastAsia="en-US"/>
              </w:rPr>
            </w:pPr>
            <w:r w:rsidRPr="005E6E7D">
              <w:rPr>
                <w:lang w:eastAsia="en-US"/>
              </w:rPr>
              <w:t>Н-2312</w:t>
            </w:r>
          </w:p>
        </w:tc>
        <w:tc>
          <w:tcPr>
            <w:tcW w:w="747" w:type="pct"/>
            <w:vAlign w:val="center"/>
          </w:tcPr>
          <w:p w:rsidR="005E6E7D" w:rsidRPr="005E6E7D" w:rsidRDefault="005E6E7D" w:rsidP="005E6E7D">
            <w:pPr>
              <w:rPr>
                <w:lang w:eastAsia="en-US"/>
              </w:rPr>
            </w:pPr>
            <w:r w:rsidRPr="005E6E7D">
              <w:rPr>
                <w:lang w:val="en-US" w:eastAsia="en-US"/>
              </w:rPr>
              <w:t>III</w:t>
            </w:r>
          </w:p>
        </w:tc>
        <w:tc>
          <w:tcPr>
            <w:tcW w:w="747" w:type="pct"/>
            <w:vAlign w:val="center"/>
          </w:tcPr>
          <w:p w:rsidR="005E6E7D" w:rsidRPr="005E6E7D" w:rsidRDefault="005E6E7D" w:rsidP="005E6E7D">
            <w:pPr>
              <w:rPr>
                <w:lang w:eastAsia="en-US"/>
              </w:rPr>
            </w:pPr>
            <w:r w:rsidRPr="005E6E7D">
              <w:rPr>
                <w:lang w:eastAsia="en-US"/>
              </w:rPr>
              <w:t>2,237</w:t>
            </w:r>
          </w:p>
        </w:tc>
        <w:tc>
          <w:tcPr>
            <w:tcW w:w="746" w:type="pct"/>
            <w:vAlign w:val="center"/>
          </w:tcPr>
          <w:p w:rsidR="005E6E7D" w:rsidRPr="005E6E7D" w:rsidRDefault="005E6E7D" w:rsidP="005E6E7D">
            <w:pPr>
              <w:rPr>
                <w:lang w:eastAsia="en-US"/>
              </w:rPr>
            </w:pPr>
            <w:r w:rsidRPr="005E6E7D">
              <w:rPr>
                <w:lang w:eastAsia="en-US"/>
              </w:rPr>
              <w:t>2,237</w:t>
            </w:r>
          </w:p>
        </w:tc>
      </w:tr>
    </w:tbl>
    <w:p w:rsidR="005E6E7D" w:rsidRPr="005E6E7D" w:rsidRDefault="005E6E7D" w:rsidP="005E6E7D">
      <w:pPr>
        <w:rPr>
          <w:lang w:eastAsia="en-US"/>
        </w:rPr>
        <w:sectPr w:rsidR="005E6E7D" w:rsidRPr="005E6E7D" w:rsidSect="00AC38DA">
          <w:pgSz w:w="16838" w:h="11906" w:orient="landscape"/>
          <w:pgMar w:top="1701" w:right="1134" w:bottom="851" w:left="1134" w:header="709" w:footer="709" w:gutter="0"/>
          <w:cols w:space="708"/>
          <w:docGrid w:linePitch="360"/>
        </w:sectPr>
      </w:pPr>
    </w:p>
    <w:p w:rsidR="005E6E7D" w:rsidRPr="005E6E7D" w:rsidRDefault="005E6E7D" w:rsidP="005E6E7D">
      <w:pPr>
        <w:rPr>
          <w:lang w:eastAsia="en-US"/>
        </w:rPr>
      </w:pPr>
      <w:bookmarkStart w:id="38" w:name="_Toc3908069"/>
      <w:r w:rsidRPr="005E6E7D">
        <w:rPr>
          <w:lang w:eastAsia="en-US"/>
        </w:rPr>
        <w:lastRenderedPageBreak/>
        <w:t>Железнодорожный транспорт</w:t>
      </w:r>
      <w:bookmarkEnd w:id="38"/>
    </w:p>
    <w:p w:rsidR="005E6E7D" w:rsidRPr="005E6E7D" w:rsidRDefault="005E6E7D" w:rsidP="005E6E7D">
      <w:r w:rsidRPr="005E6E7D">
        <w:t>Ближайшая станция Западно-Сибирской железной дороги расположена в Барабинском районе Новосибирской области в г. Барабинске на расстоянии 130 км от с. </w:t>
      </w:r>
      <w:proofErr w:type="gramStart"/>
      <w:r w:rsidRPr="005E6E7D">
        <w:t>Северное</w:t>
      </w:r>
      <w:proofErr w:type="gramEnd"/>
      <w:r w:rsidRPr="005E6E7D">
        <w:t>.</w:t>
      </w:r>
    </w:p>
    <w:p w:rsidR="005E6E7D" w:rsidRPr="005E6E7D" w:rsidRDefault="005E6E7D" w:rsidP="005E6E7D">
      <w:pPr>
        <w:rPr>
          <w:lang w:eastAsia="en-US"/>
        </w:rPr>
      </w:pPr>
      <w:bookmarkStart w:id="39" w:name="_Toc3908071"/>
      <w:r w:rsidRPr="005E6E7D">
        <w:rPr>
          <w:lang w:eastAsia="en-US"/>
        </w:rPr>
        <w:t>Воздушный транспорт</w:t>
      </w:r>
      <w:bookmarkEnd w:id="39"/>
    </w:p>
    <w:p w:rsidR="005E6E7D" w:rsidRPr="005E6E7D" w:rsidRDefault="005E6E7D" w:rsidP="005E6E7D">
      <w:pPr>
        <w:rPr>
          <w:lang w:eastAsia="en-US"/>
        </w:rPr>
      </w:pPr>
      <w:bookmarkStart w:id="40" w:name="_Toc3908072"/>
      <w:r w:rsidRPr="005E6E7D">
        <w:rPr>
          <w:lang w:eastAsia="en-US"/>
        </w:rPr>
        <w:t>В южной части с. Северное расположена посадочная площадка Северное, аэродром в настоящее время не действует.</w:t>
      </w:r>
    </w:p>
    <w:p w:rsidR="005E6E7D" w:rsidRPr="005E6E7D" w:rsidRDefault="005E6E7D" w:rsidP="005E6E7D">
      <w:pPr>
        <w:rPr>
          <w:lang w:eastAsia="en-US"/>
        </w:rPr>
      </w:pPr>
      <w:r w:rsidRPr="005E6E7D">
        <w:rPr>
          <w:lang w:eastAsia="en-US"/>
        </w:rPr>
        <w:t xml:space="preserve"> На земельном участке с кадастровым номером 54:21:010519:7 расположены объекты Единой системы организации воздушного движения и объекты инфраструктуры воздушного транспорта приводная автоматическая радиостанция ПАР-10, </w:t>
      </w:r>
      <w:proofErr w:type="spellStart"/>
      <w:r w:rsidRPr="005E6E7D">
        <w:rPr>
          <w:lang w:eastAsia="en-US"/>
        </w:rPr>
        <w:t>радиоретрансляторный</w:t>
      </w:r>
      <w:proofErr w:type="spellEnd"/>
      <w:r w:rsidRPr="005E6E7D">
        <w:rPr>
          <w:lang w:eastAsia="en-US"/>
        </w:rPr>
        <w:t xml:space="preserve"> пункт «РП-ЕС», радиостанция Фазан-Р2, дизель-электрический агрегат АД-10.</w:t>
      </w:r>
    </w:p>
    <w:p w:rsidR="005E6E7D" w:rsidRPr="005E6E7D" w:rsidRDefault="005E6E7D" w:rsidP="005E6E7D">
      <w:pPr>
        <w:rPr>
          <w:lang w:eastAsia="en-US"/>
        </w:rPr>
      </w:pPr>
      <w:r w:rsidRPr="005E6E7D">
        <w:rPr>
          <w:lang w:eastAsia="en-US"/>
        </w:rPr>
        <w:t>Для внутрироссийских и международных передвижений жители села пользуются услугами международного аэропорта Новосибирск (Толмачево) и Омского аэропорта.</w:t>
      </w:r>
    </w:p>
    <w:bookmarkEnd w:id="40"/>
    <w:p w:rsidR="005E6E7D" w:rsidRPr="005E6E7D" w:rsidRDefault="005E6E7D" w:rsidP="005E6E7D">
      <w:pPr>
        <w:rPr>
          <w:lang w:eastAsia="en-US"/>
        </w:rPr>
      </w:pPr>
      <w:r w:rsidRPr="005E6E7D">
        <w:rPr>
          <w:lang w:eastAsia="en-US"/>
        </w:rPr>
        <w:t>Улично-дорожная сеть</w:t>
      </w:r>
    </w:p>
    <w:p w:rsidR="005E6E7D" w:rsidRPr="005E6E7D" w:rsidRDefault="005E6E7D" w:rsidP="005E6E7D">
      <w:r w:rsidRPr="005E6E7D">
        <w:t>Каркас улично-дорожной сети сформирован радиальным расположением основных улиц: Ленина, Советская, Октябрьская; сеть второстепенных улиц и проездов жилых районов складывается по прямоугольной схеме. Основные улицы имеют выход на внешние автомобильные дороги регионального и межмуниципального значения.</w:t>
      </w:r>
    </w:p>
    <w:p w:rsidR="005E6E7D" w:rsidRPr="005E6E7D" w:rsidRDefault="005E6E7D" w:rsidP="005E6E7D">
      <w:r w:rsidRPr="005E6E7D">
        <w:t xml:space="preserve">В условиях особенностей рельефа и ландшафта (заболоченность, гидрология, </w:t>
      </w:r>
      <w:proofErr w:type="spellStart"/>
      <w:r w:rsidRPr="005E6E7D">
        <w:t>залесённость</w:t>
      </w:r>
      <w:proofErr w:type="spellEnd"/>
      <w:r w:rsidRPr="005E6E7D">
        <w:t xml:space="preserve"> территории) отдельные территории имеют свободную планировочную структуру, соответственно и неявно выраженную сеть улиц и проездов без покрытия. Улично-дорожная сеть не имеет постоянной чётко выраженной ширины в линиях застройки, ширина проезжих частей основных улиц 6- 8,5м, второстепенных – 4-6м.</w:t>
      </w:r>
    </w:p>
    <w:p w:rsidR="005E6E7D" w:rsidRPr="005E6E7D" w:rsidRDefault="005E6E7D" w:rsidP="005E6E7D">
      <w:pPr>
        <w:rPr>
          <w:lang w:eastAsia="en-US"/>
        </w:rPr>
      </w:pPr>
      <w:r w:rsidRPr="005E6E7D">
        <w:rPr>
          <w:lang w:eastAsia="en-US"/>
        </w:rPr>
        <w:t>Таблица 1.2.8-2</w:t>
      </w:r>
    </w:p>
    <w:p w:rsidR="005E6E7D" w:rsidRPr="005E6E7D" w:rsidRDefault="005E6E7D" w:rsidP="005E6E7D">
      <w:pPr>
        <w:rPr>
          <w:lang w:eastAsia="en-US"/>
        </w:rPr>
      </w:pPr>
      <w:r w:rsidRPr="005E6E7D">
        <w:rPr>
          <w:lang w:eastAsia="en-US"/>
        </w:rPr>
        <w:t>Характеристика улично-дорожной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47"/>
        <w:gridCol w:w="1740"/>
        <w:gridCol w:w="2274"/>
        <w:gridCol w:w="1338"/>
        <w:gridCol w:w="1171"/>
      </w:tblGrid>
      <w:tr w:rsidR="005E6E7D" w:rsidRPr="005E6E7D" w:rsidTr="00AC38DA">
        <w:trPr>
          <w:trHeight w:val="273"/>
        </w:trPr>
        <w:tc>
          <w:tcPr>
            <w:tcW w:w="1592" w:type="pct"/>
            <w:vMerge w:val="restart"/>
            <w:shd w:val="clear" w:color="auto" w:fill="auto"/>
            <w:vAlign w:val="center"/>
            <w:hideMark/>
          </w:tcPr>
          <w:p w:rsidR="005E6E7D" w:rsidRPr="005E6E7D" w:rsidRDefault="005E6E7D" w:rsidP="005E6E7D">
            <w:r w:rsidRPr="005E6E7D">
              <w:t>Наименование дороги</w:t>
            </w:r>
          </w:p>
        </w:tc>
        <w:tc>
          <w:tcPr>
            <w:tcW w:w="909" w:type="pct"/>
            <w:vMerge w:val="restart"/>
            <w:shd w:val="clear" w:color="auto" w:fill="auto"/>
            <w:vAlign w:val="center"/>
            <w:hideMark/>
          </w:tcPr>
          <w:p w:rsidR="005E6E7D" w:rsidRPr="005E6E7D" w:rsidRDefault="005E6E7D" w:rsidP="005E6E7D">
            <w:r w:rsidRPr="005E6E7D">
              <w:t xml:space="preserve">Протяженность, </w:t>
            </w:r>
            <w:proofErr w:type="gramStart"/>
            <w:r w:rsidRPr="005E6E7D">
              <w:t>км</w:t>
            </w:r>
            <w:proofErr w:type="gramEnd"/>
          </w:p>
        </w:tc>
        <w:tc>
          <w:tcPr>
            <w:tcW w:w="2499" w:type="pct"/>
            <w:gridSpan w:val="3"/>
            <w:shd w:val="clear" w:color="auto" w:fill="auto"/>
            <w:noWrap/>
            <w:vAlign w:val="center"/>
            <w:hideMark/>
          </w:tcPr>
          <w:p w:rsidR="005E6E7D" w:rsidRPr="005E6E7D" w:rsidRDefault="005E6E7D" w:rsidP="005E6E7D">
            <w:r w:rsidRPr="005E6E7D">
              <w:t>Тип покрытия</w:t>
            </w:r>
          </w:p>
        </w:tc>
      </w:tr>
      <w:tr w:rsidR="005E6E7D" w:rsidRPr="005E6E7D" w:rsidTr="00AC38DA">
        <w:trPr>
          <w:trHeight w:val="1127"/>
        </w:trPr>
        <w:tc>
          <w:tcPr>
            <w:tcW w:w="1592" w:type="pct"/>
            <w:vMerge/>
            <w:vAlign w:val="center"/>
            <w:hideMark/>
          </w:tcPr>
          <w:p w:rsidR="005E6E7D" w:rsidRPr="005E6E7D" w:rsidRDefault="005E6E7D" w:rsidP="005E6E7D"/>
        </w:tc>
        <w:tc>
          <w:tcPr>
            <w:tcW w:w="909" w:type="pct"/>
            <w:vMerge/>
            <w:vAlign w:val="center"/>
            <w:hideMark/>
          </w:tcPr>
          <w:p w:rsidR="005E6E7D" w:rsidRPr="005E6E7D" w:rsidRDefault="005E6E7D" w:rsidP="005E6E7D"/>
        </w:tc>
        <w:tc>
          <w:tcPr>
            <w:tcW w:w="1188" w:type="pct"/>
            <w:shd w:val="clear" w:color="auto" w:fill="auto"/>
            <w:vAlign w:val="center"/>
            <w:hideMark/>
          </w:tcPr>
          <w:p w:rsidR="005E6E7D" w:rsidRPr="005E6E7D" w:rsidRDefault="005E6E7D" w:rsidP="005E6E7D">
            <w:r w:rsidRPr="005E6E7D">
              <w:t>С твердым усовершенствованным покрытием</w:t>
            </w:r>
          </w:p>
        </w:tc>
        <w:tc>
          <w:tcPr>
            <w:tcW w:w="699" w:type="pct"/>
            <w:shd w:val="clear" w:color="auto" w:fill="auto"/>
            <w:vAlign w:val="center"/>
            <w:hideMark/>
          </w:tcPr>
          <w:p w:rsidR="005E6E7D" w:rsidRPr="005E6E7D" w:rsidRDefault="005E6E7D" w:rsidP="005E6E7D">
            <w:r w:rsidRPr="005E6E7D">
              <w:t>С твердым покрытием переходного типа</w:t>
            </w:r>
          </w:p>
        </w:tc>
        <w:tc>
          <w:tcPr>
            <w:tcW w:w="612" w:type="pct"/>
            <w:shd w:val="clear" w:color="auto" w:fill="auto"/>
            <w:vAlign w:val="center"/>
            <w:hideMark/>
          </w:tcPr>
          <w:p w:rsidR="005E6E7D" w:rsidRPr="005E6E7D" w:rsidRDefault="005E6E7D" w:rsidP="005E6E7D">
            <w:r w:rsidRPr="005E6E7D">
              <w:t>С грунтовым покрытием</w:t>
            </w:r>
          </w:p>
        </w:tc>
      </w:tr>
    </w:tbl>
    <w:p w:rsidR="005E6E7D" w:rsidRPr="005E6E7D" w:rsidRDefault="005E6E7D" w:rsidP="005E6E7D">
      <w:pPr>
        <w:rPr>
          <w:highlight w:val="yellow"/>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47"/>
        <w:gridCol w:w="1740"/>
        <w:gridCol w:w="2274"/>
        <w:gridCol w:w="1338"/>
        <w:gridCol w:w="1171"/>
      </w:tblGrid>
      <w:tr w:rsidR="005E6E7D" w:rsidRPr="005E6E7D" w:rsidTr="00AC38DA">
        <w:trPr>
          <w:trHeight w:val="252"/>
          <w:tblHeader/>
        </w:trPr>
        <w:tc>
          <w:tcPr>
            <w:tcW w:w="1592" w:type="pct"/>
            <w:shd w:val="clear" w:color="auto" w:fill="auto"/>
            <w:noWrap/>
            <w:vAlign w:val="bottom"/>
            <w:hideMark/>
          </w:tcPr>
          <w:p w:rsidR="005E6E7D" w:rsidRPr="005E6E7D" w:rsidRDefault="005E6E7D" w:rsidP="005E6E7D">
            <w:r w:rsidRPr="005E6E7D">
              <w:t>1</w:t>
            </w:r>
          </w:p>
        </w:tc>
        <w:tc>
          <w:tcPr>
            <w:tcW w:w="909" w:type="pct"/>
            <w:shd w:val="clear" w:color="auto" w:fill="auto"/>
            <w:noWrap/>
            <w:vAlign w:val="center"/>
            <w:hideMark/>
          </w:tcPr>
          <w:p w:rsidR="005E6E7D" w:rsidRPr="005E6E7D" w:rsidRDefault="005E6E7D" w:rsidP="005E6E7D">
            <w:r w:rsidRPr="005E6E7D">
              <w:t>2</w:t>
            </w:r>
          </w:p>
        </w:tc>
        <w:tc>
          <w:tcPr>
            <w:tcW w:w="1188" w:type="pct"/>
            <w:shd w:val="clear" w:color="auto" w:fill="auto"/>
            <w:noWrap/>
            <w:vAlign w:val="center"/>
            <w:hideMark/>
          </w:tcPr>
          <w:p w:rsidR="005E6E7D" w:rsidRPr="005E6E7D" w:rsidRDefault="005E6E7D" w:rsidP="005E6E7D">
            <w:r w:rsidRPr="005E6E7D">
              <w:t>3</w:t>
            </w:r>
          </w:p>
        </w:tc>
        <w:tc>
          <w:tcPr>
            <w:tcW w:w="699" w:type="pct"/>
            <w:shd w:val="clear" w:color="auto" w:fill="auto"/>
            <w:noWrap/>
            <w:vAlign w:val="center"/>
            <w:hideMark/>
          </w:tcPr>
          <w:p w:rsidR="005E6E7D" w:rsidRPr="005E6E7D" w:rsidRDefault="005E6E7D" w:rsidP="005E6E7D">
            <w:r w:rsidRPr="005E6E7D">
              <w:t>4</w:t>
            </w:r>
          </w:p>
        </w:tc>
        <w:tc>
          <w:tcPr>
            <w:tcW w:w="612" w:type="pct"/>
            <w:shd w:val="clear" w:color="auto" w:fill="auto"/>
            <w:noWrap/>
            <w:vAlign w:val="center"/>
            <w:hideMark/>
          </w:tcPr>
          <w:p w:rsidR="005E6E7D" w:rsidRPr="005E6E7D" w:rsidRDefault="005E6E7D" w:rsidP="005E6E7D">
            <w:r w:rsidRPr="005E6E7D">
              <w:t>5</w:t>
            </w:r>
          </w:p>
        </w:tc>
      </w:tr>
      <w:tr w:rsidR="005E6E7D" w:rsidRPr="005E6E7D" w:rsidTr="00AC38DA">
        <w:trPr>
          <w:trHeight w:val="252"/>
        </w:trPr>
        <w:tc>
          <w:tcPr>
            <w:tcW w:w="1592" w:type="pct"/>
            <w:shd w:val="clear" w:color="auto" w:fill="auto"/>
            <w:noWrap/>
            <w:vAlign w:val="bottom"/>
            <w:hideMark/>
          </w:tcPr>
          <w:p w:rsidR="005E6E7D" w:rsidRPr="005E6E7D" w:rsidRDefault="005E6E7D" w:rsidP="005E6E7D">
            <w:bookmarkStart w:id="41" w:name="_Toc3908073"/>
            <w:r w:rsidRPr="005E6E7D">
              <w:t>ул. Ленина</w:t>
            </w:r>
          </w:p>
        </w:tc>
        <w:tc>
          <w:tcPr>
            <w:tcW w:w="909" w:type="pct"/>
            <w:shd w:val="clear" w:color="auto" w:fill="auto"/>
            <w:noWrap/>
            <w:vAlign w:val="center"/>
            <w:hideMark/>
          </w:tcPr>
          <w:p w:rsidR="005E6E7D" w:rsidRPr="005E6E7D" w:rsidRDefault="005E6E7D" w:rsidP="005E6E7D">
            <w:r w:rsidRPr="005E6E7D">
              <w:t>1,977</w:t>
            </w:r>
          </w:p>
        </w:tc>
        <w:tc>
          <w:tcPr>
            <w:tcW w:w="1188" w:type="pct"/>
            <w:shd w:val="clear" w:color="auto" w:fill="auto"/>
            <w:noWrap/>
            <w:vAlign w:val="center"/>
            <w:hideMark/>
          </w:tcPr>
          <w:p w:rsidR="005E6E7D" w:rsidRPr="005E6E7D" w:rsidRDefault="005E6E7D" w:rsidP="005E6E7D">
            <w:r w:rsidRPr="005E6E7D">
              <w:t>1,977</w:t>
            </w:r>
          </w:p>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tc>
      </w:tr>
      <w:tr w:rsidR="005E6E7D" w:rsidRPr="005E6E7D" w:rsidTr="00AC38DA">
        <w:trPr>
          <w:trHeight w:val="539"/>
        </w:trPr>
        <w:tc>
          <w:tcPr>
            <w:tcW w:w="1592" w:type="pct"/>
            <w:shd w:val="clear" w:color="auto" w:fill="auto"/>
            <w:noWrap/>
            <w:vAlign w:val="bottom"/>
            <w:hideMark/>
          </w:tcPr>
          <w:p w:rsidR="005E6E7D" w:rsidRPr="005E6E7D" w:rsidRDefault="005E6E7D" w:rsidP="005E6E7D">
            <w:r w:rsidRPr="005E6E7D">
              <w:t>ул. Ленина (поселок нефтяников)</w:t>
            </w:r>
          </w:p>
        </w:tc>
        <w:tc>
          <w:tcPr>
            <w:tcW w:w="909" w:type="pct"/>
            <w:shd w:val="clear" w:color="auto" w:fill="auto"/>
            <w:noWrap/>
            <w:vAlign w:val="center"/>
            <w:hideMark/>
          </w:tcPr>
          <w:p w:rsidR="005E6E7D" w:rsidRPr="005E6E7D" w:rsidRDefault="005E6E7D" w:rsidP="005E6E7D">
            <w:r w:rsidRPr="005E6E7D">
              <w:t>0,548</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0,348</w:t>
            </w:r>
          </w:p>
        </w:tc>
        <w:tc>
          <w:tcPr>
            <w:tcW w:w="612" w:type="pct"/>
            <w:shd w:val="clear" w:color="auto" w:fill="auto"/>
            <w:noWrap/>
            <w:vAlign w:val="center"/>
            <w:hideMark/>
          </w:tcPr>
          <w:p w:rsidR="005E6E7D" w:rsidRPr="005E6E7D" w:rsidRDefault="005E6E7D" w:rsidP="005E6E7D">
            <w:r w:rsidRPr="005E6E7D">
              <w:t>0,200</w:t>
            </w:r>
          </w:p>
        </w:tc>
      </w:tr>
      <w:tr w:rsidR="005E6E7D" w:rsidRPr="005E6E7D" w:rsidTr="00AC38DA">
        <w:trPr>
          <w:trHeight w:val="263"/>
        </w:trPr>
        <w:tc>
          <w:tcPr>
            <w:tcW w:w="1592" w:type="pct"/>
            <w:shd w:val="clear" w:color="auto" w:fill="auto"/>
            <w:noWrap/>
            <w:vAlign w:val="bottom"/>
            <w:hideMark/>
          </w:tcPr>
          <w:p w:rsidR="005E6E7D" w:rsidRPr="005E6E7D" w:rsidRDefault="005E6E7D" w:rsidP="005E6E7D">
            <w:r w:rsidRPr="005E6E7D">
              <w:t>пер. Ленина</w:t>
            </w:r>
          </w:p>
        </w:tc>
        <w:tc>
          <w:tcPr>
            <w:tcW w:w="909" w:type="pct"/>
            <w:shd w:val="clear" w:color="auto" w:fill="auto"/>
            <w:noWrap/>
            <w:vAlign w:val="center"/>
            <w:hideMark/>
          </w:tcPr>
          <w:p w:rsidR="005E6E7D" w:rsidRPr="005E6E7D" w:rsidRDefault="005E6E7D" w:rsidP="005E6E7D">
            <w:r w:rsidRPr="005E6E7D">
              <w:t>0,430</w:t>
            </w:r>
          </w:p>
        </w:tc>
        <w:tc>
          <w:tcPr>
            <w:tcW w:w="1188" w:type="pct"/>
            <w:shd w:val="clear" w:color="auto" w:fill="auto"/>
            <w:noWrap/>
            <w:vAlign w:val="center"/>
            <w:hideMark/>
          </w:tcPr>
          <w:p w:rsidR="005E6E7D" w:rsidRPr="005E6E7D" w:rsidRDefault="005E6E7D" w:rsidP="005E6E7D">
            <w:r w:rsidRPr="005E6E7D">
              <w:t>0,430</w:t>
            </w:r>
          </w:p>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tc>
      </w:tr>
      <w:tr w:rsidR="005E6E7D" w:rsidRPr="005E6E7D" w:rsidTr="00AC38DA">
        <w:trPr>
          <w:trHeight w:val="268"/>
        </w:trPr>
        <w:tc>
          <w:tcPr>
            <w:tcW w:w="1592" w:type="pct"/>
            <w:shd w:val="clear" w:color="auto" w:fill="auto"/>
            <w:noWrap/>
            <w:vAlign w:val="bottom"/>
            <w:hideMark/>
          </w:tcPr>
          <w:p w:rsidR="005E6E7D" w:rsidRPr="005E6E7D" w:rsidRDefault="005E6E7D" w:rsidP="005E6E7D">
            <w:r w:rsidRPr="005E6E7D">
              <w:t>ул. Октябрьская</w:t>
            </w:r>
          </w:p>
        </w:tc>
        <w:tc>
          <w:tcPr>
            <w:tcW w:w="909" w:type="pct"/>
            <w:shd w:val="clear" w:color="auto" w:fill="auto"/>
            <w:noWrap/>
            <w:vAlign w:val="center"/>
            <w:hideMark/>
          </w:tcPr>
          <w:p w:rsidR="005E6E7D" w:rsidRPr="005E6E7D" w:rsidRDefault="005E6E7D" w:rsidP="005E6E7D">
            <w:r w:rsidRPr="005E6E7D">
              <w:t>3,195</w:t>
            </w:r>
          </w:p>
        </w:tc>
        <w:tc>
          <w:tcPr>
            <w:tcW w:w="1188" w:type="pct"/>
            <w:shd w:val="clear" w:color="auto" w:fill="auto"/>
            <w:noWrap/>
            <w:vAlign w:val="center"/>
            <w:hideMark/>
          </w:tcPr>
          <w:p w:rsidR="005E6E7D" w:rsidRPr="005E6E7D" w:rsidRDefault="005E6E7D" w:rsidP="005E6E7D">
            <w:r w:rsidRPr="005E6E7D">
              <w:t>1,810</w:t>
            </w:r>
          </w:p>
        </w:tc>
        <w:tc>
          <w:tcPr>
            <w:tcW w:w="699" w:type="pct"/>
            <w:shd w:val="clear" w:color="auto" w:fill="auto"/>
            <w:noWrap/>
            <w:vAlign w:val="center"/>
            <w:hideMark/>
          </w:tcPr>
          <w:p w:rsidR="005E6E7D" w:rsidRPr="005E6E7D" w:rsidRDefault="005E6E7D" w:rsidP="005E6E7D">
            <w:r w:rsidRPr="005E6E7D">
              <w:t>0,775</w:t>
            </w:r>
          </w:p>
        </w:tc>
        <w:tc>
          <w:tcPr>
            <w:tcW w:w="612" w:type="pct"/>
            <w:shd w:val="clear" w:color="auto" w:fill="auto"/>
            <w:noWrap/>
            <w:vAlign w:val="center"/>
            <w:hideMark/>
          </w:tcPr>
          <w:p w:rsidR="005E6E7D" w:rsidRPr="005E6E7D" w:rsidRDefault="005E6E7D" w:rsidP="005E6E7D">
            <w:r w:rsidRPr="005E6E7D">
              <w:t>0,610</w:t>
            </w:r>
          </w:p>
        </w:tc>
      </w:tr>
      <w:tr w:rsidR="005E6E7D" w:rsidRPr="005E6E7D" w:rsidTr="00AC38DA">
        <w:trPr>
          <w:trHeight w:val="257"/>
        </w:trPr>
        <w:tc>
          <w:tcPr>
            <w:tcW w:w="1592" w:type="pct"/>
            <w:shd w:val="clear" w:color="auto" w:fill="auto"/>
            <w:noWrap/>
            <w:vAlign w:val="bottom"/>
            <w:hideMark/>
          </w:tcPr>
          <w:p w:rsidR="005E6E7D" w:rsidRPr="005E6E7D" w:rsidRDefault="005E6E7D" w:rsidP="005E6E7D">
            <w:r w:rsidRPr="005E6E7D">
              <w:t>ул. Чкалова</w:t>
            </w:r>
          </w:p>
        </w:tc>
        <w:tc>
          <w:tcPr>
            <w:tcW w:w="909" w:type="pct"/>
            <w:shd w:val="clear" w:color="auto" w:fill="auto"/>
            <w:noWrap/>
            <w:vAlign w:val="center"/>
            <w:hideMark/>
          </w:tcPr>
          <w:p w:rsidR="005E6E7D" w:rsidRPr="005E6E7D" w:rsidRDefault="005E6E7D" w:rsidP="005E6E7D">
            <w:r w:rsidRPr="005E6E7D">
              <w:t>1,504</w:t>
            </w:r>
          </w:p>
        </w:tc>
        <w:tc>
          <w:tcPr>
            <w:tcW w:w="1188" w:type="pct"/>
            <w:shd w:val="clear" w:color="auto" w:fill="auto"/>
            <w:noWrap/>
            <w:vAlign w:val="center"/>
            <w:hideMark/>
          </w:tcPr>
          <w:p w:rsidR="005E6E7D" w:rsidRPr="005E6E7D" w:rsidRDefault="005E6E7D" w:rsidP="005E6E7D">
            <w:r w:rsidRPr="005E6E7D">
              <w:t>1,024</w:t>
            </w:r>
          </w:p>
        </w:tc>
        <w:tc>
          <w:tcPr>
            <w:tcW w:w="699" w:type="pct"/>
            <w:shd w:val="clear" w:color="auto" w:fill="auto"/>
            <w:noWrap/>
            <w:vAlign w:val="center"/>
            <w:hideMark/>
          </w:tcPr>
          <w:p w:rsidR="005E6E7D" w:rsidRPr="005E6E7D" w:rsidRDefault="005E6E7D" w:rsidP="005E6E7D">
            <w:r w:rsidRPr="005E6E7D">
              <w:t>0,480</w:t>
            </w:r>
          </w:p>
        </w:tc>
        <w:tc>
          <w:tcPr>
            <w:tcW w:w="612" w:type="pct"/>
            <w:shd w:val="clear" w:color="auto" w:fill="auto"/>
            <w:noWrap/>
            <w:vAlign w:val="center"/>
            <w:hideMark/>
          </w:tcPr>
          <w:p w:rsidR="005E6E7D" w:rsidRPr="005E6E7D" w:rsidRDefault="005E6E7D" w:rsidP="005E6E7D"/>
        </w:tc>
      </w:tr>
      <w:tr w:rsidR="005E6E7D" w:rsidRPr="005E6E7D" w:rsidTr="00AC38DA">
        <w:trPr>
          <w:trHeight w:val="262"/>
        </w:trPr>
        <w:tc>
          <w:tcPr>
            <w:tcW w:w="1592" w:type="pct"/>
            <w:shd w:val="clear" w:color="auto" w:fill="auto"/>
            <w:noWrap/>
            <w:vAlign w:val="bottom"/>
            <w:hideMark/>
          </w:tcPr>
          <w:p w:rsidR="005E6E7D" w:rsidRPr="005E6E7D" w:rsidRDefault="005E6E7D" w:rsidP="005E6E7D">
            <w:r w:rsidRPr="005E6E7D">
              <w:t>ул. Калинина</w:t>
            </w:r>
          </w:p>
        </w:tc>
        <w:tc>
          <w:tcPr>
            <w:tcW w:w="909" w:type="pct"/>
            <w:shd w:val="clear" w:color="auto" w:fill="auto"/>
            <w:noWrap/>
            <w:vAlign w:val="center"/>
            <w:hideMark/>
          </w:tcPr>
          <w:p w:rsidR="005E6E7D" w:rsidRPr="005E6E7D" w:rsidRDefault="005E6E7D" w:rsidP="005E6E7D">
            <w:r w:rsidRPr="005E6E7D">
              <w:t>1,701</w:t>
            </w:r>
          </w:p>
        </w:tc>
        <w:tc>
          <w:tcPr>
            <w:tcW w:w="1188" w:type="pct"/>
            <w:shd w:val="clear" w:color="auto" w:fill="auto"/>
            <w:noWrap/>
            <w:vAlign w:val="center"/>
            <w:hideMark/>
          </w:tcPr>
          <w:p w:rsidR="005E6E7D" w:rsidRPr="005E6E7D" w:rsidRDefault="005E6E7D" w:rsidP="005E6E7D">
            <w:r w:rsidRPr="005E6E7D">
              <w:t>1,254</w:t>
            </w:r>
          </w:p>
        </w:tc>
        <w:tc>
          <w:tcPr>
            <w:tcW w:w="699" w:type="pct"/>
            <w:shd w:val="clear" w:color="auto" w:fill="auto"/>
            <w:noWrap/>
            <w:vAlign w:val="center"/>
            <w:hideMark/>
          </w:tcPr>
          <w:p w:rsidR="005E6E7D" w:rsidRPr="005E6E7D" w:rsidRDefault="005E6E7D" w:rsidP="005E6E7D">
            <w:r w:rsidRPr="005E6E7D">
              <w:t>0,447</w:t>
            </w:r>
          </w:p>
        </w:tc>
        <w:tc>
          <w:tcPr>
            <w:tcW w:w="612" w:type="pct"/>
            <w:shd w:val="clear" w:color="auto" w:fill="auto"/>
            <w:noWrap/>
            <w:vAlign w:val="center"/>
            <w:hideMark/>
          </w:tcPr>
          <w:p w:rsidR="005E6E7D" w:rsidRPr="005E6E7D" w:rsidRDefault="005E6E7D" w:rsidP="005E6E7D">
            <w:r w:rsidRPr="005E6E7D">
              <w:t>0,260</w:t>
            </w:r>
          </w:p>
        </w:tc>
      </w:tr>
      <w:tr w:rsidR="005E6E7D" w:rsidRPr="005E6E7D" w:rsidTr="00AC38DA">
        <w:trPr>
          <w:trHeight w:val="265"/>
        </w:trPr>
        <w:tc>
          <w:tcPr>
            <w:tcW w:w="1592" w:type="pct"/>
            <w:shd w:val="clear" w:color="auto" w:fill="auto"/>
            <w:noWrap/>
            <w:vAlign w:val="bottom"/>
            <w:hideMark/>
          </w:tcPr>
          <w:p w:rsidR="005E6E7D" w:rsidRPr="005E6E7D" w:rsidRDefault="005E6E7D" w:rsidP="005E6E7D">
            <w:r w:rsidRPr="005E6E7D">
              <w:t>ул. Советская</w:t>
            </w:r>
          </w:p>
        </w:tc>
        <w:tc>
          <w:tcPr>
            <w:tcW w:w="909" w:type="pct"/>
            <w:shd w:val="clear" w:color="auto" w:fill="auto"/>
            <w:noWrap/>
            <w:vAlign w:val="center"/>
            <w:hideMark/>
          </w:tcPr>
          <w:p w:rsidR="005E6E7D" w:rsidRPr="005E6E7D" w:rsidRDefault="005E6E7D" w:rsidP="005E6E7D">
            <w:r w:rsidRPr="005E6E7D">
              <w:t>3,091</w:t>
            </w:r>
          </w:p>
        </w:tc>
        <w:tc>
          <w:tcPr>
            <w:tcW w:w="1188" w:type="pct"/>
            <w:shd w:val="clear" w:color="auto" w:fill="auto"/>
            <w:noWrap/>
            <w:vAlign w:val="center"/>
            <w:hideMark/>
          </w:tcPr>
          <w:p w:rsidR="005E6E7D" w:rsidRPr="005E6E7D" w:rsidRDefault="005E6E7D" w:rsidP="005E6E7D">
            <w:r w:rsidRPr="005E6E7D">
              <w:t>2,901</w:t>
            </w:r>
          </w:p>
        </w:tc>
        <w:tc>
          <w:tcPr>
            <w:tcW w:w="699" w:type="pct"/>
            <w:shd w:val="clear" w:color="auto" w:fill="auto"/>
            <w:noWrap/>
            <w:vAlign w:val="center"/>
            <w:hideMark/>
          </w:tcPr>
          <w:p w:rsidR="005E6E7D" w:rsidRPr="005E6E7D" w:rsidRDefault="005E6E7D" w:rsidP="005E6E7D">
            <w:r w:rsidRPr="005E6E7D">
              <w:t>0,190</w:t>
            </w:r>
          </w:p>
        </w:tc>
        <w:tc>
          <w:tcPr>
            <w:tcW w:w="612" w:type="pct"/>
            <w:shd w:val="clear" w:color="auto" w:fill="auto"/>
            <w:noWrap/>
            <w:vAlign w:val="center"/>
            <w:hideMark/>
          </w:tcPr>
          <w:p w:rsidR="005E6E7D" w:rsidRPr="005E6E7D" w:rsidRDefault="005E6E7D" w:rsidP="005E6E7D"/>
        </w:tc>
      </w:tr>
      <w:tr w:rsidR="005E6E7D" w:rsidRPr="005E6E7D" w:rsidTr="00AC38DA">
        <w:trPr>
          <w:trHeight w:val="250"/>
        </w:trPr>
        <w:tc>
          <w:tcPr>
            <w:tcW w:w="1592" w:type="pct"/>
            <w:shd w:val="clear" w:color="auto" w:fill="auto"/>
            <w:noWrap/>
            <w:vAlign w:val="bottom"/>
            <w:hideMark/>
          </w:tcPr>
          <w:p w:rsidR="005E6E7D" w:rsidRPr="005E6E7D" w:rsidRDefault="005E6E7D" w:rsidP="005E6E7D">
            <w:r w:rsidRPr="005E6E7D">
              <w:t>ул. Коммунистическая</w:t>
            </w:r>
          </w:p>
        </w:tc>
        <w:tc>
          <w:tcPr>
            <w:tcW w:w="909" w:type="pct"/>
            <w:shd w:val="clear" w:color="auto" w:fill="auto"/>
            <w:noWrap/>
            <w:vAlign w:val="center"/>
            <w:hideMark/>
          </w:tcPr>
          <w:p w:rsidR="005E6E7D" w:rsidRPr="005E6E7D" w:rsidRDefault="005E6E7D" w:rsidP="005E6E7D">
            <w:r w:rsidRPr="005E6E7D">
              <w:t>0,948</w:t>
            </w:r>
          </w:p>
        </w:tc>
        <w:tc>
          <w:tcPr>
            <w:tcW w:w="1188" w:type="pct"/>
            <w:shd w:val="clear" w:color="auto" w:fill="auto"/>
            <w:noWrap/>
            <w:vAlign w:val="center"/>
            <w:hideMark/>
          </w:tcPr>
          <w:p w:rsidR="005E6E7D" w:rsidRPr="005E6E7D" w:rsidRDefault="005E6E7D" w:rsidP="005E6E7D">
            <w:r w:rsidRPr="005E6E7D">
              <w:t>0,443</w:t>
            </w:r>
          </w:p>
        </w:tc>
        <w:tc>
          <w:tcPr>
            <w:tcW w:w="699" w:type="pct"/>
            <w:shd w:val="clear" w:color="auto" w:fill="auto"/>
            <w:noWrap/>
            <w:vAlign w:val="center"/>
            <w:hideMark/>
          </w:tcPr>
          <w:p w:rsidR="005E6E7D" w:rsidRPr="005E6E7D" w:rsidRDefault="005E6E7D" w:rsidP="005E6E7D">
            <w:r w:rsidRPr="005E6E7D">
              <w:t>0,505</w:t>
            </w:r>
          </w:p>
        </w:tc>
        <w:tc>
          <w:tcPr>
            <w:tcW w:w="612" w:type="pct"/>
            <w:shd w:val="clear" w:color="auto" w:fill="auto"/>
            <w:noWrap/>
            <w:vAlign w:val="center"/>
            <w:hideMark/>
          </w:tcPr>
          <w:p w:rsidR="005E6E7D" w:rsidRPr="005E6E7D" w:rsidRDefault="005E6E7D" w:rsidP="005E6E7D"/>
        </w:tc>
      </w:tr>
      <w:tr w:rsidR="005E6E7D" w:rsidRPr="005E6E7D" w:rsidTr="00AC38DA">
        <w:trPr>
          <w:trHeight w:val="254"/>
        </w:trPr>
        <w:tc>
          <w:tcPr>
            <w:tcW w:w="1592" w:type="pct"/>
            <w:shd w:val="clear" w:color="auto" w:fill="auto"/>
            <w:noWrap/>
            <w:vAlign w:val="bottom"/>
            <w:hideMark/>
          </w:tcPr>
          <w:p w:rsidR="005E6E7D" w:rsidRPr="005E6E7D" w:rsidRDefault="005E6E7D" w:rsidP="005E6E7D">
            <w:r w:rsidRPr="005E6E7D">
              <w:t>ул. Набережная</w:t>
            </w:r>
          </w:p>
        </w:tc>
        <w:tc>
          <w:tcPr>
            <w:tcW w:w="909" w:type="pct"/>
            <w:shd w:val="clear" w:color="auto" w:fill="auto"/>
            <w:noWrap/>
            <w:vAlign w:val="center"/>
            <w:hideMark/>
          </w:tcPr>
          <w:p w:rsidR="005E6E7D" w:rsidRPr="005E6E7D" w:rsidRDefault="005E6E7D" w:rsidP="005E6E7D">
            <w:r w:rsidRPr="005E6E7D">
              <w:t>3,181</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3,181</w:t>
            </w:r>
          </w:p>
        </w:tc>
        <w:tc>
          <w:tcPr>
            <w:tcW w:w="612" w:type="pct"/>
            <w:shd w:val="clear" w:color="auto" w:fill="auto"/>
            <w:noWrap/>
            <w:vAlign w:val="center"/>
            <w:hideMark/>
          </w:tcPr>
          <w:p w:rsidR="005E6E7D" w:rsidRPr="005E6E7D" w:rsidRDefault="005E6E7D" w:rsidP="005E6E7D"/>
        </w:tc>
      </w:tr>
      <w:tr w:rsidR="005E6E7D" w:rsidRPr="005E6E7D" w:rsidTr="00AC38DA">
        <w:trPr>
          <w:trHeight w:val="258"/>
        </w:trPr>
        <w:tc>
          <w:tcPr>
            <w:tcW w:w="1592" w:type="pct"/>
            <w:shd w:val="clear" w:color="auto" w:fill="auto"/>
            <w:noWrap/>
            <w:vAlign w:val="bottom"/>
            <w:hideMark/>
          </w:tcPr>
          <w:p w:rsidR="005E6E7D" w:rsidRPr="005E6E7D" w:rsidRDefault="005E6E7D" w:rsidP="005E6E7D">
            <w:r w:rsidRPr="005E6E7D">
              <w:t xml:space="preserve">ул. </w:t>
            </w:r>
            <w:proofErr w:type="spellStart"/>
            <w:r w:rsidRPr="005E6E7D">
              <w:t>Тартасская</w:t>
            </w:r>
            <w:proofErr w:type="spellEnd"/>
          </w:p>
        </w:tc>
        <w:tc>
          <w:tcPr>
            <w:tcW w:w="909" w:type="pct"/>
            <w:shd w:val="clear" w:color="auto" w:fill="auto"/>
            <w:noWrap/>
            <w:vAlign w:val="center"/>
            <w:hideMark/>
          </w:tcPr>
          <w:p w:rsidR="005E6E7D" w:rsidRPr="005E6E7D" w:rsidRDefault="005E6E7D" w:rsidP="005E6E7D">
            <w:r w:rsidRPr="005E6E7D">
              <w:t>0,205</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0,205</w:t>
            </w:r>
          </w:p>
        </w:tc>
        <w:tc>
          <w:tcPr>
            <w:tcW w:w="612" w:type="pct"/>
            <w:shd w:val="clear" w:color="auto" w:fill="auto"/>
            <w:noWrap/>
            <w:vAlign w:val="center"/>
            <w:hideMark/>
          </w:tcPr>
          <w:p w:rsidR="005E6E7D" w:rsidRPr="005E6E7D" w:rsidRDefault="005E6E7D" w:rsidP="005E6E7D"/>
        </w:tc>
      </w:tr>
      <w:tr w:rsidR="005E6E7D" w:rsidRPr="005E6E7D" w:rsidTr="00AC38DA">
        <w:trPr>
          <w:trHeight w:val="262"/>
        </w:trPr>
        <w:tc>
          <w:tcPr>
            <w:tcW w:w="1592" w:type="pct"/>
            <w:shd w:val="clear" w:color="auto" w:fill="auto"/>
            <w:noWrap/>
            <w:vAlign w:val="bottom"/>
            <w:hideMark/>
          </w:tcPr>
          <w:p w:rsidR="005E6E7D" w:rsidRPr="005E6E7D" w:rsidRDefault="005E6E7D" w:rsidP="005E6E7D">
            <w:r w:rsidRPr="005E6E7D">
              <w:t>ул. Пешкова</w:t>
            </w:r>
          </w:p>
        </w:tc>
        <w:tc>
          <w:tcPr>
            <w:tcW w:w="909" w:type="pct"/>
            <w:shd w:val="clear" w:color="auto" w:fill="auto"/>
            <w:noWrap/>
            <w:vAlign w:val="center"/>
            <w:hideMark/>
          </w:tcPr>
          <w:p w:rsidR="005E6E7D" w:rsidRPr="005E6E7D" w:rsidRDefault="005E6E7D" w:rsidP="005E6E7D">
            <w:r w:rsidRPr="005E6E7D">
              <w:t>0,911</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0,866</w:t>
            </w:r>
          </w:p>
        </w:tc>
        <w:tc>
          <w:tcPr>
            <w:tcW w:w="612" w:type="pct"/>
            <w:shd w:val="clear" w:color="auto" w:fill="auto"/>
            <w:noWrap/>
            <w:vAlign w:val="center"/>
            <w:hideMark/>
          </w:tcPr>
          <w:p w:rsidR="005E6E7D" w:rsidRPr="005E6E7D" w:rsidRDefault="005E6E7D" w:rsidP="005E6E7D">
            <w:r w:rsidRPr="005E6E7D">
              <w:t>0,045</w:t>
            </w:r>
          </w:p>
        </w:tc>
      </w:tr>
      <w:tr w:rsidR="005E6E7D" w:rsidRPr="005E6E7D" w:rsidTr="00AC38DA">
        <w:trPr>
          <w:trHeight w:val="238"/>
        </w:trPr>
        <w:tc>
          <w:tcPr>
            <w:tcW w:w="1592" w:type="pct"/>
            <w:shd w:val="clear" w:color="auto" w:fill="auto"/>
            <w:noWrap/>
            <w:vAlign w:val="bottom"/>
            <w:hideMark/>
          </w:tcPr>
          <w:p w:rsidR="005E6E7D" w:rsidRPr="005E6E7D" w:rsidRDefault="005E6E7D" w:rsidP="005E6E7D">
            <w:r w:rsidRPr="005E6E7D">
              <w:t>ул. Кирова</w:t>
            </w:r>
          </w:p>
        </w:tc>
        <w:tc>
          <w:tcPr>
            <w:tcW w:w="909" w:type="pct"/>
            <w:shd w:val="clear" w:color="auto" w:fill="auto"/>
            <w:noWrap/>
            <w:vAlign w:val="center"/>
            <w:hideMark/>
          </w:tcPr>
          <w:p w:rsidR="005E6E7D" w:rsidRPr="005E6E7D" w:rsidRDefault="005E6E7D" w:rsidP="005E6E7D">
            <w:r w:rsidRPr="005E6E7D">
              <w:t>0,951</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0,951</w:t>
            </w:r>
          </w:p>
        </w:tc>
        <w:tc>
          <w:tcPr>
            <w:tcW w:w="612" w:type="pct"/>
            <w:shd w:val="clear" w:color="auto" w:fill="auto"/>
            <w:noWrap/>
            <w:vAlign w:val="center"/>
            <w:hideMark/>
          </w:tcPr>
          <w:p w:rsidR="005E6E7D" w:rsidRPr="005E6E7D" w:rsidRDefault="005E6E7D" w:rsidP="005E6E7D"/>
        </w:tc>
      </w:tr>
      <w:tr w:rsidR="005E6E7D" w:rsidRPr="005E6E7D" w:rsidTr="00AC38DA">
        <w:trPr>
          <w:trHeight w:val="242"/>
        </w:trPr>
        <w:tc>
          <w:tcPr>
            <w:tcW w:w="1592" w:type="pct"/>
            <w:shd w:val="clear" w:color="auto" w:fill="auto"/>
            <w:noWrap/>
            <w:vAlign w:val="bottom"/>
            <w:hideMark/>
          </w:tcPr>
          <w:p w:rsidR="005E6E7D" w:rsidRPr="005E6E7D" w:rsidRDefault="005E6E7D" w:rsidP="005E6E7D">
            <w:r w:rsidRPr="005E6E7D">
              <w:t>ул. Весенняя</w:t>
            </w:r>
          </w:p>
        </w:tc>
        <w:tc>
          <w:tcPr>
            <w:tcW w:w="909" w:type="pct"/>
            <w:shd w:val="clear" w:color="auto" w:fill="auto"/>
            <w:noWrap/>
            <w:vAlign w:val="center"/>
            <w:hideMark/>
          </w:tcPr>
          <w:p w:rsidR="005E6E7D" w:rsidRPr="005E6E7D" w:rsidRDefault="005E6E7D" w:rsidP="005E6E7D">
            <w:r w:rsidRPr="005E6E7D">
              <w:t>0,430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0,430</w:t>
            </w:r>
          </w:p>
        </w:tc>
        <w:tc>
          <w:tcPr>
            <w:tcW w:w="612" w:type="pct"/>
            <w:shd w:val="clear" w:color="auto" w:fill="auto"/>
            <w:noWrap/>
            <w:vAlign w:val="center"/>
            <w:hideMark/>
          </w:tcPr>
          <w:p w:rsidR="005E6E7D" w:rsidRPr="005E6E7D" w:rsidRDefault="005E6E7D" w:rsidP="005E6E7D"/>
        </w:tc>
      </w:tr>
      <w:tr w:rsidR="005E6E7D" w:rsidRPr="005E6E7D" w:rsidTr="00AC38DA">
        <w:trPr>
          <w:trHeight w:val="246"/>
        </w:trPr>
        <w:tc>
          <w:tcPr>
            <w:tcW w:w="1592" w:type="pct"/>
            <w:shd w:val="clear" w:color="auto" w:fill="auto"/>
            <w:noWrap/>
            <w:vAlign w:val="bottom"/>
            <w:hideMark/>
          </w:tcPr>
          <w:p w:rsidR="005E6E7D" w:rsidRPr="005E6E7D" w:rsidRDefault="005E6E7D" w:rsidP="005E6E7D">
            <w:r w:rsidRPr="005E6E7D">
              <w:t>ул. Спортивная</w:t>
            </w:r>
          </w:p>
        </w:tc>
        <w:tc>
          <w:tcPr>
            <w:tcW w:w="909" w:type="pct"/>
            <w:shd w:val="clear" w:color="auto" w:fill="auto"/>
            <w:noWrap/>
            <w:vAlign w:val="center"/>
            <w:hideMark/>
          </w:tcPr>
          <w:p w:rsidR="005E6E7D" w:rsidRPr="005E6E7D" w:rsidRDefault="005E6E7D" w:rsidP="005E6E7D">
            <w:r w:rsidRPr="005E6E7D">
              <w:t>0,510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0,510</w:t>
            </w:r>
          </w:p>
        </w:tc>
        <w:tc>
          <w:tcPr>
            <w:tcW w:w="612" w:type="pct"/>
            <w:shd w:val="clear" w:color="auto" w:fill="auto"/>
            <w:noWrap/>
            <w:vAlign w:val="center"/>
            <w:hideMark/>
          </w:tcPr>
          <w:p w:rsidR="005E6E7D" w:rsidRPr="005E6E7D" w:rsidRDefault="005E6E7D" w:rsidP="005E6E7D"/>
        </w:tc>
      </w:tr>
      <w:tr w:rsidR="005E6E7D" w:rsidRPr="005E6E7D" w:rsidTr="00AC38DA">
        <w:trPr>
          <w:trHeight w:val="235"/>
        </w:trPr>
        <w:tc>
          <w:tcPr>
            <w:tcW w:w="1592" w:type="pct"/>
            <w:shd w:val="clear" w:color="auto" w:fill="auto"/>
            <w:noWrap/>
            <w:vAlign w:val="bottom"/>
            <w:hideMark/>
          </w:tcPr>
          <w:p w:rsidR="005E6E7D" w:rsidRPr="005E6E7D" w:rsidRDefault="005E6E7D" w:rsidP="005E6E7D">
            <w:r w:rsidRPr="005E6E7D">
              <w:t xml:space="preserve">ул. </w:t>
            </w:r>
            <w:proofErr w:type="spellStart"/>
            <w:r w:rsidRPr="005E6E7D">
              <w:t>Покрышкина</w:t>
            </w:r>
            <w:proofErr w:type="spellEnd"/>
          </w:p>
        </w:tc>
        <w:tc>
          <w:tcPr>
            <w:tcW w:w="909" w:type="pct"/>
            <w:shd w:val="clear" w:color="auto" w:fill="auto"/>
            <w:noWrap/>
            <w:vAlign w:val="center"/>
            <w:hideMark/>
          </w:tcPr>
          <w:p w:rsidR="005E6E7D" w:rsidRPr="005E6E7D" w:rsidRDefault="005E6E7D" w:rsidP="005E6E7D">
            <w:r w:rsidRPr="005E6E7D">
              <w:t>0,474</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0,474</w:t>
            </w:r>
          </w:p>
        </w:tc>
        <w:tc>
          <w:tcPr>
            <w:tcW w:w="612" w:type="pct"/>
            <w:shd w:val="clear" w:color="auto" w:fill="auto"/>
            <w:noWrap/>
            <w:vAlign w:val="center"/>
            <w:hideMark/>
          </w:tcPr>
          <w:p w:rsidR="005E6E7D" w:rsidRPr="005E6E7D" w:rsidRDefault="005E6E7D" w:rsidP="005E6E7D"/>
        </w:tc>
      </w:tr>
      <w:tr w:rsidR="005E6E7D" w:rsidRPr="005E6E7D" w:rsidTr="00AC38DA">
        <w:trPr>
          <w:trHeight w:val="240"/>
        </w:trPr>
        <w:tc>
          <w:tcPr>
            <w:tcW w:w="1592" w:type="pct"/>
            <w:shd w:val="clear" w:color="auto" w:fill="auto"/>
            <w:noWrap/>
            <w:vAlign w:val="bottom"/>
            <w:hideMark/>
          </w:tcPr>
          <w:p w:rsidR="005E6E7D" w:rsidRPr="005E6E7D" w:rsidRDefault="005E6E7D" w:rsidP="005E6E7D">
            <w:r w:rsidRPr="005E6E7D">
              <w:t>ул. Лермонтова</w:t>
            </w:r>
          </w:p>
        </w:tc>
        <w:tc>
          <w:tcPr>
            <w:tcW w:w="909" w:type="pct"/>
            <w:shd w:val="clear" w:color="auto" w:fill="auto"/>
            <w:noWrap/>
            <w:vAlign w:val="center"/>
            <w:hideMark/>
          </w:tcPr>
          <w:p w:rsidR="005E6E7D" w:rsidRPr="005E6E7D" w:rsidRDefault="005E6E7D" w:rsidP="005E6E7D">
            <w:r w:rsidRPr="005E6E7D">
              <w:t>1,045</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0,910</w:t>
            </w:r>
          </w:p>
        </w:tc>
        <w:tc>
          <w:tcPr>
            <w:tcW w:w="612" w:type="pct"/>
            <w:shd w:val="clear" w:color="auto" w:fill="auto"/>
            <w:noWrap/>
            <w:vAlign w:val="center"/>
            <w:hideMark/>
          </w:tcPr>
          <w:p w:rsidR="005E6E7D" w:rsidRPr="005E6E7D" w:rsidRDefault="005E6E7D" w:rsidP="005E6E7D">
            <w:r w:rsidRPr="005E6E7D">
              <w:t>0,135</w:t>
            </w:r>
          </w:p>
        </w:tc>
      </w:tr>
      <w:tr w:rsidR="005E6E7D" w:rsidRPr="005E6E7D" w:rsidTr="00AC38DA">
        <w:trPr>
          <w:trHeight w:val="243"/>
        </w:trPr>
        <w:tc>
          <w:tcPr>
            <w:tcW w:w="1592" w:type="pct"/>
            <w:shd w:val="clear" w:color="auto" w:fill="auto"/>
            <w:noWrap/>
            <w:vAlign w:val="bottom"/>
            <w:hideMark/>
          </w:tcPr>
          <w:p w:rsidR="005E6E7D" w:rsidRPr="005E6E7D" w:rsidRDefault="005E6E7D" w:rsidP="005E6E7D">
            <w:r w:rsidRPr="005E6E7D">
              <w:t>ул. Пугачева</w:t>
            </w:r>
          </w:p>
        </w:tc>
        <w:tc>
          <w:tcPr>
            <w:tcW w:w="909" w:type="pct"/>
            <w:shd w:val="clear" w:color="auto" w:fill="auto"/>
            <w:noWrap/>
            <w:vAlign w:val="center"/>
            <w:hideMark/>
          </w:tcPr>
          <w:p w:rsidR="005E6E7D" w:rsidRPr="005E6E7D" w:rsidRDefault="005E6E7D" w:rsidP="005E6E7D">
            <w:r w:rsidRPr="005E6E7D">
              <w:t>0,623</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0,535</w:t>
            </w:r>
          </w:p>
        </w:tc>
        <w:tc>
          <w:tcPr>
            <w:tcW w:w="612" w:type="pct"/>
            <w:shd w:val="clear" w:color="auto" w:fill="auto"/>
            <w:noWrap/>
            <w:vAlign w:val="center"/>
            <w:hideMark/>
          </w:tcPr>
          <w:p w:rsidR="005E6E7D" w:rsidRPr="005E6E7D" w:rsidRDefault="005E6E7D" w:rsidP="005E6E7D">
            <w:r w:rsidRPr="005E6E7D">
              <w:t>0,088</w:t>
            </w:r>
          </w:p>
        </w:tc>
      </w:tr>
      <w:tr w:rsidR="005E6E7D" w:rsidRPr="005E6E7D" w:rsidTr="00AC38DA">
        <w:trPr>
          <w:trHeight w:val="248"/>
        </w:trPr>
        <w:tc>
          <w:tcPr>
            <w:tcW w:w="1592" w:type="pct"/>
            <w:shd w:val="clear" w:color="auto" w:fill="auto"/>
            <w:noWrap/>
            <w:vAlign w:val="bottom"/>
            <w:hideMark/>
          </w:tcPr>
          <w:p w:rsidR="005E6E7D" w:rsidRPr="005E6E7D" w:rsidRDefault="005E6E7D" w:rsidP="005E6E7D">
            <w:r w:rsidRPr="005E6E7D">
              <w:lastRenderedPageBreak/>
              <w:t xml:space="preserve">ул. </w:t>
            </w:r>
            <w:proofErr w:type="spellStart"/>
            <w:r w:rsidRPr="005E6E7D">
              <w:t>М.Горького</w:t>
            </w:r>
            <w:proofErr w:type="spellEnd"/>
          </w:p>
        </w:tc>
        <w:tc>
          <w:tcPr>
            <w:tcW w:w="909" w:type="pct"/>
            <w:shd w:val="clear" w:color="auto" w:fill="auto"/>
            <w:noWrap/>
            <w:vAlign w:val="center"/>
            <w:hideMark/>
          </w:tcPr>
          <w:p w:rsidR="005E6E7D" w:rsidRPr="005E6E7D" w:rsidRDefault="005E6E7D" w:rsidP="005E6E7D">
            <w:r w:rsidRPr="005E6E7D">
              <w:t>1,085</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0,950</w:t>
            </w:r>
          </w:p>
        </w:tc>
        <w:tc>
          <w:tcPr>
            <w:tcW w:w="612" w:type="pct"/>
            <w:shd w:val="clear" w:color="auto" w:fill="auto"/>
            <w:noWrap/>
            <w:vAlign w:val="center"/>
            <w:hideMark/>
          </w:tcPr>
          <w:p w:rsidR="005E6E7D" w:rsidRPr="005E6E7D" w:rsidRDefault="005E6E7D" w:rsidP="005E6E7D">
            <w:r w:rsidRPr="005E6E7D">
              <w:t>0,135</w:t>
            </w:r>
          </w:p>
        </w:tc>
      </w:tr>
      <w:tr w:rsidR="005E6E7D" w:rsidRPr="005E6E7D" w:rsidTr="00AC38DA">
        <w:trPr>
          <w:trHeight w:val="223"/>
        </w:trPr>
        <w:tc>
          <w:tcPr>
            <w:tcW w:w="1592" w:type="pct"/>
            <w:shd w:val="clear" w:color="auto" w:fill="auto"/>
            <w:noWrap/>
            <w:vAlign w:val="bottom"/>
            <w:hideMark/>
          </w:tcPr>
          <w:p w:rsidR="005E6E7D" w:rsidRPr="005E6E7D" w:rsidRDefault="005E6E7D" w:rsidP="005E6E7D">
            <w:r w:rsidRPr="005E6E7D">
              <w:t>ул. Красная</w:t>
            </w:r>
          </w:p>
        </w:tc>
        <w:tc>
          <w:tcPr>
            <w:tcW w:w="909" w:type="pct"/>
            <w:shd w:val="clear" w:color="auto" w:fill="auto"/>
            <w:noWrap/>
            <w:vAlign w:val="center"/>
            <w:hideMark/>
          </w:tcPr>
          <w:p w:rsidR="005E6E7D" w:rsidRPr="005E6E7D" w:rsidRDefault="005E6E7D" w:rsidP="005E6E7D">
            <w:r w:rsidRPr="005E6E7D">
              <w:t>0,970</w:t>
            </w:r>
          </w:p>
        </w:tc>
        <w:tc>
          <w:tcPr>
            <w:tcW w:w="1188" w:type="pct"/>
            <w:shd w:val="clear" w:color="auto" w:fill="auto"/>
            <w:noWrap/>
            <w:vAlign w:val="center"/>
            <w:hideMark/>
          </w:tcPr>
          <w:p w:rsidR="005E6E7D" w:rsidRPr="005E6E7D" w:rsidRDefault="005E6E7D" w:rsidP="005E6E7D">
            <w:r w:rsidRPr="005E6E7D">
              <w:t>0,800</w:t>
            </w:r>
          </w:p>
        </w:tc>
        <w:tc>
          <w:tcPr>
            <w:tcW w:w="699" w:type="pct"/>
            <w:shd w:val="clear" w:color="auto" w:fill="auto"/>
            <w:noWrap/>
            <w:vAlign w:val="center"/>
            <w:hideMark/>
          </w:tcPr>
          <w:p w:rsidR="005E6E7D" w:rsidRPr="005E6E7D" w:rsidRDefault="005E6E7D" w:rsidP="005E6E7D">
            <w:r w:rsidRPr="005E6E7D">
              <w:t>0,170</w:t>
            </w:r>
          </w:p>
        </w:tc>
        <w:tc>
          <w:tcPr>
            <w:tcW w:w="612" w:type="pct"/>
            <w:shd w:val="clear" w:color="auto" w:fill="auto"/>
            <w:noWrap/>
            <w:vAlign w:val="center"/>
            <w:hideMark/>
          </w:tcPr>
          <w:p w:rsidR="005E6E7D" w:rsidRPr="005E6E7D" w:rsidRDefault="005E6E7D" w:rsidP="005E6E7D"/>
        </w:tc>
      </w:tr>
      <w:tr w:rsidR="005E6E7D" w:rsidRPr="005E6E7D" w:rsidTr="00AC38DA">
        <w:trPr>
          <w:trHeight w:val="228"/>
        </w:trPr>
        <w:tc>
          <w:tcPr>
            <w:tcW w:w="1592" w:type="pct"/>
            <w:shd w:val="clear" w:color="auto" w:fill="auto"/>
            <w:noWrap/>
            <w:vAlign w:val="bottom"/>
            <w:hideMark/>
          </w:tcPr>
          <w:p w:rsidR="005E6E7D" w:rsidRPr="005E6E7D" w:rsidRDefault="005E6E7D" w:rsidP="005E6E7D">
            <w:r w:rsidRPr="005E6E7D">
              <w:t>ул. Заречная</w:t>
            </w:r>
          </w:p>
        </w:tc>
        <w:tc>
          <w:tcPr>
            <w:tcW w:w="909" w:type="pct"/>
            <w:shd w:val="clear" w:color="auto" w:fill="auto"/>
            <w:noWrap/>
            <w:vAlign w:val="center"/>
            <w:hideMark/>
          </w:tcPr>
          <w:p w:rsidR="005E6E7D" w:rsidRPr="005E6E7D" w:rsidRDefault="005E6E7D" w:rsidP="005E6E7D">
            <w:r w:rsidRPr="005E6E7D">
              <w:t>0,790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0,750</w:t>
            </w:r>
          </w:p>
        </w:tc>
        <w:tc>
          <w:tcPr>
            <w:tcW w:w="612" w:type="pct"/>
            <w:shd w:val="clear" w:color="auto" w:fill="auto"/>
            <w:noWrap/>
            <w:vAlign w:val="center"/>
            <w:hideMark/>
          </w:tcPr>
          <w:p w:rsidR="005E6E7D" w:rsidRPr="005E6E7D" w:rsidRDefault="005E6E7D" w:rsidP="005E6E7D">
            <w:r w:rsidRPr="005E6E7D">
              <w:t>0,040</w:t>
            </w:r>
          </w:p>
        </w:tc>
      </w:tr>
      <w:tr w:rsidR="005E6E7D" w:rsidRPr="005E6E7D" w:rsidTr="00AC38DA">
        <w:trPr>
          <w:trHeight w:val="232"/>
        </w:trPr>
        <w:tc>
          <w:tcPr>
            <w:tcW w:w="1592" w:type="pct"/>
            <w:shd w:val="clear" w:color="auto" w:fill="auto"/>
            <w:noWrap/>
            <w:vAlign w:val="bottom"/>
            <w:hideMark/>
          </w:tcPr>
          <w:p w:rsidR="005E6E7D" w:rsidRPr="005E6E7D" w:rsidRDefault="005E6E7D" w:rsidP="005E6E7D">
            <w:r w:rsidRPr="005E6E7D">
              <w:t>ул. Гоголя</w:t>
            </w:r>
          </w:p>
        </w:tc>
        <w:tc>
          <w:tcPr>
            <w:tcW w:w="909" w:type="pct"/>
            <w:shd w:val="clear" w:color="auto" w:fill="auto"/>
            <w:noWrap/>
            <w:vAlign w:val="center"/>
            <w:hideMark/>
          </w:tcPr>
          <w:p w:rsidR="005E6E7D" w:rsidRPr="005E6E7D" w:rsidRDefault="005E6E7D" w:rsidP="005E6E7D">
            <w:r w:rsidRPr="005E6E7D">
              <w:t>1,210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1,160</w:t>
            </w:r>
          </w:p>
        </w:tc>
        <w:tc>
          <w:tcPr>
            <w:tcW w:w="612" w:type="pct"/>
            <w:shd w:val="clear" w:color="auto" w:fill="auto"/>
            <w:noWrap/>
            <w:vAlign w:val="center"/>
            <w:hideMark/>
          </w:tcPr>
          <w:p w:rsidR="005E6E7D" w:rsidRPr="005E6E7D" w:rsidRDefault="005E6E7D" w:rsidP="005E6E7D">
            <w:r w:rsidRPr="005E6E7D">
              <w:t>0,050</w:t>
            </w:r>
          </w:p>
        </w:tc>
      </w:tr>
      <w:tr w:rsidR="005E6E7D" w:rsidRPr="005E6E7D" w:rsidTr="00AC38DA">
        <w:trPr>
          <w:trHeight w:val="222"/>
        </w:trPr>
        <w:tc>
          <w:tcPr>
            <w:tcW w:w="1592" w:type="pct"/>
            <w:shd w:val="clear" w:color="auto" w:fill="auto"/>
            <w:noWrap/>
            <w:vAlign w:val="bottom"/>
            <w:hideMark/>
          </w:tcPr>
          <w:p w:rsidR="005E6E7D" w:rsidRPr="005E6E7D" w:rsidRDefault="005E6E7D" w:rsidP="005E6E7D">
            <w:r w:rsidRPr="005E6E7D">
              <w:t>ул. Урицкого</w:t>
            </w:r>
          </w:p>
        </w:tc>
        <w:tc>
          <w:tcPr>
            <w:tcW w:w="909" w:type="pct"/>
            <w:shd w:val="clear" w:color="auto" w:fill="auto"/>
            <w:noWrap/>
            <w:vAlign w:val="center"/>
            <w:hideMark/>
          </w:tcPr>
          <w:p w:rsidR="005E6E7D" w:rsidRPr="005E6E7D" w:rsidRDefault="005E6E7D" w:rsidP="005E6E7D">
            <w:r w:rsidRPr="005E6E7D">
              <w:t>1,044</w:t>
            </w:r>
          </w:p>
        </w:tc>
        <w:tc>
          <w:tcPr>
            <w:tcW w:w="1188" w:type="pct"/>
            <w:shd w:val="clear" w:color="auto" w:fill="auto"/>
            <w:noWrap/>
            <w:vAlign w:val="center"/>
            <w:hideMark/>
          </w:tcPr>
          <w:p w:rsidR="005E6E7D" w:rsidRPr="005E6E7D" w:rsidRDefault="005E6E7D" w:rsidP="005E6E7D">
            <w:r w:rsidRPr="005E6E7D">
              <w:t>0,958</w:t>
            </w:r>
          </w:p>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r w:rsidRPr="005E6E7D">
              <w:t>0,086</w:t>
            </w:r>
          </w:p>
        </w:tc>
      </w:tr>
      <w:tr w:rsidR="005E6E7D" w:rsidRPr="005E6E7D" w:rsidTr="00AC38DA">
        <w:trPr>
          <w:trHeight w:val="225"/>
        </w:trPr>
        <w:tc>
          <w:tcPr>
            <w:tcW w:w="1592" w:type="pct"/>
            <w:shd w:val="clear" w:color="auto" w:fill="auto"/>
            <w:noWrap/>
            <w:vAlign w:val="bottom"/>
            <w:hideMark/>
          </w:tcPr>
          <w:p w:rsidR="005E6E7D" w:rsidRPr="005E6E7D" w:rsidRDefault="005E6E7D" w:rsidP="005E6E7D">
            <w:r w:rsidRPr="005E6E7D">
              <w:t>ул. Южная</w:t>
            </w:r>
          </w:p>
        </w:tc>
        <w:tc>
          <w:tcPr>
            <w:tcW w:w="909" w:type="pct"/>
            <w:shd w:val="clear" w:color="auto" w:fill="auto"/>
            <w:noWrap/>
            <w:vAlign w:val="center"/>
            <w:hideMark/>
          </w:tcPr>
          <w:p w:rsidR="005E6E7D" w:rsidRPr="005E6E7D" w:rsidRDefault="005E6E7D" w:rsidP="005E6E7D">
            <w:r w:rsidRPr="005E6E7D">
              <w:t>0,620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0,620</w:t>
            </w:r>
          </w:p>
        </w:tc>
        <w:tc>
          <w:tcPr>
            <w:tcW w:w="612" w:type="pct"/>
            <w:shd w:val="clear" w:color="auto" w:fill="auto"/>
            <w:noWrap/>
            <w:vAlign w:val="center"/>
            <w:hideMark/>
          </w:tcPr>
          <w:p w:rsidR="005E6E7D" w:rsidRPr="005E6E7D" w:rsidRDefault="005E6E7D" w:rsidP="005E6E7D"/>
        </w:tc>
      </w:tr>
      <w:tr w:rsidR="005E6E7D" w:rsidRPr="005E6E7D" w:rsidTr="00AC38DA">
        <w:trPr>
          <w:trHeight w:val="230"/>
        </w:trPr>
        <w:tc>
          <w:tcPr>
            <w:tcW w:w="1592" w:type="pct"/>
            <w:shd w:val="clear" w:color="auto" w:fill="auto"/>
            <w:noWrap/>
            <w:vAlign w:val="bottom"/>
            <w:hideMark/>
          </w:tcPr>
          <w:p w:rsidR="005E6E7D" w:rsidRPr="005E6E7D" w:rsidRDefault="005E6E7D" w:rsidP="005E6E7D">
            <w:r w:rsidRPr="005E6E7D">
              <w:t xml:space="preserve">ул. </w:t>
            </w:r>
            <w:proofErr w:type="spellStart"/>
            <w:r w:rsidRPr="005E6E7D">
              <w:t>Коробейникова</w:t>
            </w:r>
            <w:proofErr w:type="spellEnd"/>
          </w:p>
        </w:tc>
        <w:tc>
          <w:tcPr>
            <w:tcW w:w="909" w:type="pct"/>
            <w:shd w:val="clear" w:color="auto" w:fill="auto"/>
            <w:noWrap/>
            <w:vAlign w:val="center"/>
            <w:hideMark/>
          </w:tcPr>
          <w:p w:rsidR="005E6E7D" w:rsidRPr="005E6E7D" w:rsidRDefault="005E6E7D" w:rsidP="005E6E7D">
            <w:r w:rsidRPr="005E6E7D">
              <w:t>1,022</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1,022</w:t>
            </w:r>
          </w:p>
        </w:tc>
        <w:tc>
          <w:tcPr>
            <w:tcW w:w="612" w:type="pct"/>
            <w:shd w:val="clear" w:color="auto" w:fill="auto"/>
            <w:noWrap/>
            <w:vAlign w:val="center"/>
            <w:hideMark/>
          </w:tcPr>
          <w:p w:rsidR="005E6E7D" w:rsidRPr="005E6E7D" w:rsidRDefault="005E6E7D" w:rsidP="005E6E7D"/>
        </w:tc>
      </w:tr>
      <w:tr w:rsidR="005E6E7D" w:rsidRPr="005E6E7D" w:rsidTr="00AC38DA">
        <w:trPr>
          <w:trHeight w:val="206"/>
        </w:trPr>
        <w:tc>
          <w:tcPr>
            <w:tcW w:w="1592" w:type="pct"/>
            <w:shd w:val="clear" w:color="auto" w:fill="auto"/>
            <w:noWrap/>
            <w:vAlign w:val="bottom"/>
            <w:hideMark/>
          </w:tcPr>
          <w:p w:rsidR="005E6E7D" w:rsidRPr="005E6E7D" w:rsidRDefault="005E6E7D" w:rsidP="005E6E7D">
            <w:r w:rsidRPr="005E6E7D">
              <w:t>ул. Школьная</w:t>
            </w:r>
          </w:p>
        </w:tc>
        <w:tc>
          <w:tcPr>
            <w:tcW w:w="909" w:type="pct"/>
            <w:shd w:val="clear" w:color="auto" w:fill="auto"/>
            <w:noWrap/>
            <w:vAlign w:val="center"/>
            <w:hideMark/>
          </w:tcPr>
          <w:p w:rsidR="005E6E7D" w:rsidRPr="005E6E7D" w:rsidRDefault="005E6E7D" w:rsidP="005E6E7D">
            <w:r w:rsidRPr="005E6E7D">
              <w:t>0,343</w:t>
            </w:r>
          </w:p>
        </w:tc>
        <w:tc>
          <w:tcPr>
            <w:tcW w:w="1188" w:type="pct"/>
            <w:shd w:val="clear" w:color="auto" w:fill="auto"/>
            <w:noWrap/>
            <w:vAlign w:val="center"/>
            <w:hideMark/>
          </w:tcPr>
          <w:p w:rsidR="005E6E7D" w:rsidRPr="005E6E7D" w:rsidRDefault="005E6E7D" w:rsidP="005E6E7D">
            <w:r w:rsidRPr="005E6E7D">
              <w:t>0,343</w:t>
            </w:r>
          </w:p>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tc>
      </w:tr>
      <w:tr w:rsidR="005E6E7D" w:rsidRPr="005E6E7D" w:rsidTr="00AC38DA">
        <w:trPr>
          <w:trHeight w:val="210"/>
        </w:trPr>
        <w:tc>
          <w:tcPr>
            <w:tcW w:w="1592" w:type="pct"/>
            <w:shd w:val="clear" w:color="auto" w:fill="auto"/>
            <w:noWrap/>
            <w:vAlign w:val="bottom"/>
            <w:hideMark/>
          </w:tcPr>
          <w:p w:rsidR="005E6E7D" w:rsidRPr="005E6E7D" w:rsidRDefault="005E6E7D" w:rsidP="005E6E7D">
            <w:r w:rsidRPr="005E6E7D">
              <w:t>ул. Мелиоративная</w:t>
            </w:r>
          </w:p>
        </w:tc>
        <w:tc>
          <w:tcPr>
            <w:tcW w:w="909" w:type="pct"/>
            <w:shd w:val="clear" w:color="auto" w:fill="auto"/>
            <w:noWrap/>
            <w:vAlign w:val="center"/>
            <w:hideMark/>
          </w:tcPr>
          <w:p w:rsidR="005E6E7D" w:rsidRPr="005E6E7D" w:rsidRDefault="005E6E7D" w:rsidP="005E6E7D">
            <w:r w:rsidRPr="005E6E7D">
              <w:t>0,756</w:t>
            </w:r>
          </w:p>
        </w:tc>
        <w:tc>
          <w:tcPr>
            <w:tcW w:w="1188" w:type="pct"/>
            <w:shd w:val="clear" w:color="auto" w:fill="auto"/>
            <w:noWrap/>
            <w:vAlign w:val="center"/>
            <w:hideMark/>
          </w:tcPr>
          <w:p w:rsidR="005E6E7D" w:rsidRPr="005E6E7D" w:rsidRDefault="005E6E7D" w:rsidP="005E6E7D">
            <w:r w:rsidRPr="005E6E7D">
              <w:t>0,350</w:t>
            </w:r>
          </w:p>
        </w:tc>
        <w:tc>
          <w:tcPr>
            <w:tcW w:w="699" w:type="pct"/>
            <w:shd w:val="clear" w:color="auto" w:fill="auto"/>
            <w:noWrap/>
            <w:vAlign w:val="center"/>
            <w:hideMark/>
          </w:tcPr>
          <w:p w:rsidR="005E6E7D" w:rsidRPr="005E6E7D" w:rsidRDefault="005E6E7D" w:rsidP="005E6E7D">
            <w:r w:rsidRPr="005E6E7D">
              <w:t>0,290</w:t>
            </w:r>
          </w:p>
        </w:tc>
        <w:tc>
          <w:tcPr>
            <w:tcW w:w="612" w:type="pct"/>
            <w:shd w:val="clear" w:color="auto" w:fill="auto"/>
            <w:noWrap/>
            <w:vAlign w:val="center"/>
            <w:hideMark/>
          </w:tcPr>
          <w:p w:rsidR="005E6E7D" w:rsidRPr="005E6E7D" w:rsidRDefault="005E6E7D" w:rsidP="005E6E7D">
            <w:r w:rsidRPr="005E6E7D">
              <w:t>0,116</w:t>
            </w:r>
          </w:p>
        </w:tc>
      </w:tr>
      <w:tr w:rsidR="005E6E7D" w:rsidRPr="005E6E7D" w:rsidTr="00AC38DA">
        <w:trPr>
          <w:trHeight w:val="213"/>
        </w:trPr>
        <w:tc>
          <w:tcPr>
            <w:tcW w:w="1592" w:type="pct"/>
            <w:shd w:val="clear" w:color="auto" w:fill="auto"/>
            <w:noWrap/>
            <w:vAlign w:val="bottom"/>
            <w:hideMark/>
          </w:tcPr>
          <w:p w:rsidR="005E6E7D" w:rsidRPr="005E6E7D" w:rsidRDefault="005E6E7D" w:rsidP="005E6E7D">
            <w:r w:rsidRPr="005E6E7D">
              <w:t>ул. Гагарина</w:t>
            </w:r>
          </w:p>
        </w:tc>
        <w:tc>
          <w:tcPr>
            <w:tcW w:w="909" w:type="pct"/>
            <w:shd w:val="clear" w:color="auto" w:fill="auto"/>
            <w:noWrap/>
            <w:vAlign w:val="center"/>
            <w:hideMark/>
          </w:tcPr>
          <w:p w:rsidR="005E6E7D" w:rsidRPr="005E6E7D" w:rsidRDefault="005E6E7D" w:rsidP="005E6E7D">
            <w:r w:rsidRPr="005E6E7D">
              <w:t>0,553</w:t>
            </w:r>
          </w:p>
        </w:tc>
        <w:tc>
          <w:tcPr>
            <w:tcW w:w="1188" w:type="pct"/>
            <w:shd w:val="clear" w:color="auto" w:fill="auto"/>
            <w:noWrap/>
            <w:vAlign w:val="center"/>
            <w:hideMark/>
          </w:tcPr>
          <w:p w:rsidR="005E6E7D" w:rsidRPr="005E6E7D" w:rsidRDefault="005E6E7D" w:rsidP="005E6E7D">
            <w:r w:rsidRPr="005E6E7D">
              <w:t>0,153</w:t>
            </w:r>
          </w:p>
        </w:tc>
        <w:tc>
          <w:tcPr>
            <w:tcW w:w="699" w:type="pct"/>
            <w:shd w:val="clear" w:color="auto" w:fill="auto"/>
            <w:noWrap/>
            <w:vAlign w:val="center"/>
            <w:hideMark/>
          </w:tcPr>
          <w:p w:rsidR="005E6E7D" w:rsidRPr="005E6E7D" w:rsidRDefault="005E6E7D" w:rsidP="005E6E7D">
            <w:r w:rsidRPr="005E6E7D">
              <w:t>0,400</w:t>
            </w:r>
          </w:p>
        </w:tc>
        <w:tc>
          <w:tcPr>
            <w:tcW w:w="612" w:type="pct"/>
            <w:shd w:val="clear" w:color="auto" w:fill="auto"/>
            <w:noWrap/>
            <w:vAlign w:val="center"/>
            <w:hideMark/>
          </w:tcPr>
          <w:p w:rsidR="005E6E7D" w:rsidRPr="005E6E7D" w:rsidRDefault="005E6E7D" w:rsidP="005E6E7D"/>
        </w:tc>
      </w:tr>
      <w:tr w:rsidR="005E6E7D" w:rsidRPr="005E6E7D" w:rsidTr="00AC38DA">
        <w:trPr>
          <w:trHeight w:val="218"/>
        </w:trPr>
        <w:tc>
          <w:tcPr>
            <w:tcW w:w="1592" w:type="pct"/>
            <w:shd w:val="clear" w:color="auto" w:fill="auto"/>
            <w:noWrap/>
            <w:vAlign w:val="bottom"/>
            <w:hideMark/>
          </w:tcPr>
          <w:p w:rsidR="005E6E7D" w:rsidRPr="005E6E7D" w:rsidRDefault="005E6E7D" w:rsidP="005E6E7D">
            <w:r w:rsidRPr="005E6E7D">
              <w:t>ул. Бажова</w:t>
            </w:r>
          </w:p>
        </w:tc>
        <w:tc>
          <w:tcPr>
            <w:tcW w:w="909" w:type="pct"/>
            <w:shd w:val="clear" w:color="auto" w:fill="auto"/>
            <w:noWrap/>
            <w:vAlign w:val="center"/>
            <w:hideMark/>
          </w:tcPr>
          <w:p w:rsidR="005E6E7D" w:rsidRPr="005E6E7D" w:rsidRDefault="005E6E7D" w:rsidP="005E6E7D">
            <w:r w:rsidRPr="005E6E7D">
              <w:t>0,381</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0,230</w:t>
            </w:r>
          </w:p>
        </w:tc>
        <w:tc>
          <w:tcPr>
            <w:tcW w:w="612" w:type="pct"/>
            <w:shd w:val="clear" w:color="auto" w:fill="auto"/>
            <w:noWrap/>
            <w:vAlign w:val="center"/>
            <w:hideMark/>
          </w:tcPr>
          <w:p w:rsidR="005E6E7D" w:rsidRPr="005E6E7D" w:rsidRDefault="005E6E7D" w:rsidP="005E6E7D">
            <w:r w:rsidRPr="005E6E7D">
              <w:t>0,151</w:t>
            </w:r>
          </w:p>
        </w:tc>
      </w:tr>
      <w:tr w:rsidR="005E6E7D" w:rsidRPr="005E6E7D" w:rsidTr="00AC38DA">
        <w:trPr>
          <w:trHeight w:val="207"/>
        </w:trPr>
        <w:tc>
          <w:tcPr>
            <w:tcW w:w="1592" w:type="pct"/>
            <w:shd w:val="clear" w:color="auto" w:fill="auto"/>
            <w:noWrap/>
            <w:vAlign w:val="bottom"/>
            <w:hideMark/>
          </w:tcPr>
          <w:p w:rsidR="005E6E7D" w:rsidRPr="005E6E7D" w:rsidRDefault="005E6E7D" w:rsidP="005E6E7D">
            <w:r w:rsidRPr="005E6E7D">
              <w:t>ул. Радищева</w:t>
            </w:r>
          </w:p>
        </w:tc>
        <w:tc>
          <w:tcPr>
            <w:tcW w:w="909" w:type="pct"/>
            <w:shd w:val="clear" w:color="auto" w:fill="auto"/>
            <w:noWrap/>
            <w:vAlign w:val="center"/>
            <w:hideMark/>
          </w:tcPr>
          <w:p w:rsidR="005E6E7D" w:rsidRPr="005E6E7D" w:rsidRDefault="005E6E7D" w:rsidP="005E6E7D">
            <w:r w:rsidRPr="005E6E7D">
              <w:t>0,147</w:t>
            </w:r>
          </w:p>
        </w:tc>
        <w:tc>
          <w:tcPr>
            <w:tcW w:w="1188" w:type="pct"/>
            <w:shd w:val="clear" w:color="auto" w:fill="auto"/>
            <w:noWrap/>
            <w:vAlign w:val="center"/>
            <w:hideMark/>
          </w:tcPr>
          <w:p w:rsidR="005E6E7D" w:rsidRPr="005E6E7D" w:rsidRDefault="005E6E7D" w:rsidP="005E6E7D">
            <w:r w:rsidRPr="005E6E7D">
              <w:t>147</w:t>
            </w:r>
          </w:p>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tc>
      </w:tr>
      <w:tr w:rsidR="005E6E7D" w:rsidRPr="005E6E7D" w:rsidTr="00AC38DA">
        <w:trPr>
          <w:trHeight w:val="198"/>
        </w:trPr>
        <w:tc>
          <w:tcPr>
            <w:tcW w:w="1592" w:type="pct"/>
            <w:shd w:val="clear" w:color="auto" w:fill="auto"/>
            <w:noWrap/>
            <w:vAlign w:val="bottom"/>
            <w:hideMark/>
          </w:tcPr>
          <w:p w:rsidR="005E6E7D" w:rsidRPr="005E6E7D" w:rsidRDefault="005E6E7D" w:rsidP="005E6E7D">
            <w:r w:rsidRPr="005E6E7D">
              <w:t>ул. Комсомольская</w:t>
            </w:r>
          </w:p>
        </w:tc>
        <w:tc>
          <w:tcPr>
            <w:tcW w:w="909" w:type="pct"/>
            <w:shd w:val="clear" w:color="auto" w:fill="auto"/>
            <w:noWrap/>
            <w:vAlign w:val="center"/>
            <w:hideMark/>
          </w:tcPr>
          <w:p w:rsidR="005E6E7D" w:rsidRPr="005E6E7D" w:rsidRDefault="005E6E7D" w:rsidP="005E6E7D">
            <w:r w:rsidRPr="005E6E7D">
              <w:t>0,345</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0,345</w:t>
            </w:r>
          </w:p>
        </w:tc>
        <w:tc>
          <w:tcPr>
            <w:tcW w:w="612" w:type="pct"/>
            <w:shd w:val="clear" w:color="auto" w:fill="auto"/>
            <w:noWrap/>
            <w:vAlign w:val="center"/>
            <w:hideMark/>
          </w:tcPr>
          <w:p w:rsidR="005E6E7D" w:rsidRPr="005E6E7D" w:rsidRDefault="005E6E7D" w:rsidP="005E6E7D"/>
        </w:tc>
      </w:tr>
      <w:tr w:rsidR="005E6E7D" w:rsidRPr="005E6E7D" w:rsidTr="00AC38DA">
        <w:trPr>
          <w:trHeight w:val="273"/>
        </w:trPr>
        <w:tc>
          <w:tcPr>
            <w:tcW w:w="1592" w:type="pct"/>
            <w:shd w:val="clear" w:color="auto" w:fill="auto"/>
            <w:noWrap/>
            <w:vAlign w:val="bottom"/>
            <w:hideMark/>
          </w:tcPr>
          <w:p w:rsidR="005E6E7D" w:rsidRPr="005E6E7D" w:rsidRDefault="005E6E7D" w:rsidP="005E6E7D">
            <w:r w:rsidRPr="005E6E7D">
              <w:t>ул. Чапаева</w:t>
            </w:r>
          </w:p>
        </w:tc>
        <w:tc>
          <w:tcPr>
            <w:tcW w:w="909" w:type="pct"/>
            <w:shd w:val="clear" w:color="auto" w:fill="auto"/>
            <w:noWrap/>
            <w:vAlign w:val="center"/>
            <w:hideMark/>
          </w:tcPr>
          <w:p w:rsidR="005E6E7D" w:rsidRPr="005E6E7D" w:rsidRDefault="005E6E7D" w:rsidP="005E6E7D">
            <w:r w:rsidRPr="005E6E7D">
              <w:t>0,533</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0,533</w:t>
            </w:r>
          </w:p>
        </w:tc>
        <w:tc>
          <w:tcPr>
            <w:tcW w:w="612" w:type="pct"/>
            <w:shd w:val="clear" w:color="auto" w:fill="auto"/>
            <w:noWrap/>
            <w:vAlign w:val="center"/>
            <w:hideMark/>
          </w:tcPr>
          <w:p w:rsidR="005E6E7D" w:rsidRPr="005E6E7D" w:rsidRDefault="005E6E7D" w:rsidP="005E6E7D"/>
        </w:tc>
      </w:tr>
      <w:tr w:rsidR="005E6E7D" w:rsidRPr="005E6E7D" w:rsidTr="00AC38DA">
        <w:trPr>
          <w:trHeight w:val="273"/>
        </w:trPr>
        <w:tc>
          <w:tcPr>
            <w:tcW w:w="1592" w:type="pct"/>
            <w:shd w:val="clear" w:color="auto" w:fill="auto"/>
            <w:noWrap/>
            <w:vAlign w:val="bottom"/>
            <w:hideMark/>
          </w:tcPr>
          <w:p w:rsidR="005E6E7D" w:rsidRPr="005E6E7D" w:rsidRDefault="005E6E7D" w:rsidP="005E6E7D">
            <w:r w:rsidRPr="005E6E7D">
              <w:t>ул. Луговая</w:t>
            </w:r>
          </w:p>
        </w:tc>
        <w:tc>
          <w:tcPr>
            <w:tcW w:w="909" w:type="pct"/>
            <w:shd w:val="clear" w:color="auto" w:fill="auto"/>
            <w:noWrap/>
            <w:vAlign w:val="center"/>
            <w:hideMark/>
          </w:tcPr>
          <w:p w:rsidR="005E6E7D" w:rsidRPr="005E6E7D" w:rsidRDefault="005E6E7D" w:rsidP="005E6E7D">
            <w:r w:rsidRPr="005E6E7D">
              <w:t>0,713</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0,713</w:t>
            </w:r>
          </w:p>
        </w:tc>
        <w:tc>
          <w:tcPr>
            <w:tcW w:w="612" w:type="pct"/>
            <w:shd w:val="clear" w:color="auto" w:fill="auto"/>
            <w:noWrap/>
            <w:vAlign w:val="center"/>
            <w:hideMark/>
          </w:tcPr>
          <w:p w:rsidR="005E6E7D" w:rsidRPr="005E6E7D" w:rsidRDefault="005E6E7D" w:rsidP="005E6E7D"/>
        </w:tc>
      </w:tr>
      <w:tr w:rsidR="005E6E7D" w:rsidRPr="005E6E7D" w:rsidTr="00AC38DA">
        <w:trPr>
          <w:trHeight w:val="320"/>
        </w:trPr>
        <w:tc>
          <w:tcPr>
            <w:tcW w:w="1592" w:type="pct"/>
            <w:shd w:val="clear" w:color="auto" w:fill="auto"/>
            <w:noWrap/>
            <w:vAlign w:val="bottom"/>
            <w:hideMark/>
          </w:tcPr>
          <w:p w:rsidR="005E6E7D" w:rsidRPr="005E6E7D" w:rsidRDefault="005E6E7D" w:rsidP="005E6E7D">
            <w:r w:rsidRPr="005E6E7D">
              <w:t>ул. Мичурина</w:t>
            </w:r>
          </w:p>
        </w:tc>
        <w:tc>
          <w:tcPr>
            <w:tcW w:w="909" w:type="pct"/>
            <w:shd w:val="clear" w:color="auto" w:fill="auto"/>
            <w:noWrap/>
            <w:vAlign w:val="center"/>
            <w:hideMark/>
          </w:tcPr>
          <w:p w:rsidR="005E6E7D" w:rsidRPr="005E6E7D" w:rsidRDefault="005E6E7D" w:rsidP="005E6E7D">
            <w:r w:rsidRPr="005E6E7D">
              <w:t>0,820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0,670</w:t>
            </w:r>
          </w:p>
        </w:tc>
        <w:tc>
          <w:tcPr>
            <w:tcW w:w="612" w:type="pct"/>
            <w:shd w:val="clear" w:color="auto" w:fill="auto"/>
            <w:noWrap/>
            <w:vAlign w:val="center"/>
            <w:hideMark/>
          </w:tcPr>
          <w:p w:rsidR="005E6E7D" w:rsidRPr="005E6E7D" w:rsidRDefault="005E6E7D" w:rsidP="005E6E7D">
            <w:r w:rsidRPr="005E6E7D">
              <w:t>0,150</w:t>
            </w:r>
          </w:p>
        </w:tc>
      </w:tr>
      <w:tr w:rsidR="005E6E7D" w:rsidRPr="005E6E7D" w:rsidTr="00AC38DA">
        <w:trPr>
          <w:trHeight w:val="235"/>
        </w:trPr>
        <w:tc>
          <w:tcPr>
            <w:tcW w:w="1592" w:type="pct"/>
            <w:shd w:val="clear" w:color="auto" w:fill="auto"/>
            <w:noWrap/>
            <w:vAlign w:val="bottom"/>
            <w:hideMark/>
          </w:tcPr>
          <w:p w:rsidR="005E6E7D" w:rsidRPr="005E6E7D" w:rsidRDefault="005E6E7D" w:rsidP="005E6E7D">
            <w:r w:rsidRPr="005E6E7D">
              <w:t>ул. Раздольная</w:t>
            </w:r>
          </w:p>
        </w:tc>
        <w:tc>
          <w:tcPr>
            <w:tcW w:w="909" w:type="pct"/>
            <w:shd w:val="clear" w:color="auto" w:fill="auto"/>
            <w:noWrap/>
            <w:vAlign w:val="center"/>
            <w:hideMark/>
          </w:tcPr>
          <w:p w:rsidR="005E6E7D" w:rsidRPr="005E6E7D" w:rsidRDefault="005E6E7D" w:rsidP="005E6E7D">
            <w:r w:rsidRPr="005E6E7D">
              <w:t>1,100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r w:rsidRPr="005E6E7D">
              <w:t>1,100</w:t>
            </w:r>
          </w:p>
        </w:tc>
      </w:tr>
      <w:tr w:rsidR="005E6E7D" w:rsidRPr="005E6E7D" w:rsidTr="00AC38DA">
        <w:trPr>
          <w:trHeight w:val="211"/>
        </w:trPr>
        <w:tc>
          <w:tcPr>
            <w:tcW w:w="1592" w:type="pct"/>
            <w:shd w:val="clear" w:color="auto" w:fill="auto"/>
            <w:noWrap/>
            <w:vAlign w:val="bottom"/>
            <w:hideMark/>
          </w:tcPr>
          <w:p w:rsidR="005E6E7D" w:rsidRPr="005E6E7D" w:rsidRDefault="005E6E7D" w:rsidP="005E6E7D">
            <w:r w:rsidRPr="005E6E7D">
              <w:t>ул. Трудовая</w:t>
            </w:r>
          </w:p>
        </w:tc>
        <w:tc>
          <w:tcPr>
            <w:tcW w:w="909" w:type="pct"/>
            <w:shd w:val="clear" w:color="auto" w:fill="auto"/>
            <w:noWrap/>
            <w:vAlign w:val="center"/>
            <w:hideMark/>
          </w:tcPr>
          <w:p w:rsidR="005E6E7D" w:rsidRPr="005E6E7D" w:rsidRDefault="005E6E7D" w:rsidP="005E6E7D">
            <w:r w:rsidRPr="005E6E7D">
              <w:t>0,213</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0,213</w:t>
            </w:r>
          </w:p>
        </w:tc>
        <w:tc>
          <w:tcPr>
            <w:tcW w:w="612" w:type="pct"/>
            <w:shd w:val="clear" w:color="auto" w:fill="auto"/>
            <w:noWrap/>
            <w:vAlign w:val="center"/>
            <w:hideMark/>
          </w:tcPr>
          <w:p w:rsidR="005E6E7D" w:rsidRPr="005E6E7D" w:rsidRDefault="005E6E7D" w:rsidP="005E6E7D"/>
        </w:tc>
      </w:tr>
      <w:tr w:rsidR="005E6E7D" w:rsidRPr="005E6E7D" w:rsidTr="00AC38DA">
        <w:trPr>
          <w:trHeight w:val="214"/>
        </w:trPr>
        <w:tc>
          <w:tcPr>
            <w:tcW w:w="1592" w:type="pct"/>
            <w:shd w:val="clear" w:color="auto" w:fill="auto"/>
            <w:noWrap/>
            <w:vAlign w:val="bottom"/>
            <w:hideMark/>
          </w:tcPr>
          <w:p w:rsidR="005E6E7D" w:rsidRPr="005E6E7D" w:rsidRDefault="005E6E7D" w:rsidP="005E6E7D">
            <w:r w:rsidRPr="005E6E7D">
              <w:t>ул. Лесная</w:t>
            </w:r>
          </w:p>
        </w:tc>
        <w:tc>
          <w:tcPr>
            <w:tcW w:w="909" w:type="pct"/>
            <w:shd w:val="clear" w:color="auto" w:fill="auto"/>
            <w:noWrap/>
            <w:vAlign w:val="center"/>
            <w:hideMark/>
          </w:tcPr>
          <w:p w:rsidR="005E6E7D" w:rsidRPr="005E6E7D" w:rsidRDefault="005E6E7D" w:rsidP="005E6E7D">
            <w:r w:rsidRPr="005E6E7D">
              <w:t>0,236</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0,236</w:t>
            </w:r>
          </w:p>
        </w:tc>
        <w:tc>
          <w:tcPr>
            <w:tcW w:w="612" w:type="pct"/>
            <w:shd w:val="clear" w:color="auto" w:fill="auto"/>
            <w:noWrap/>
            <w:vAlign w:val="center"/>
            <w:hideMark/>
          </w:tcPr>
          <w:p w:rsidR="005E6E7D" w:rsidRPr="005E6E7D" w:rsidRDefault="005E6E7D" w:rsidP="005E6E7D"/>
        </w:tc>
      </w:tr>
      <w:tr w:rsidR="005E6E7D" w:rsidRPr="005E6E7D" w:rsidTr="00AC38DA">
        <w:trPr>
          <w:trHeight w:val="218"/>
        </w:trPr>
        <w:tc>
          <w:tcPr>
            <w:tcW w:w="1592" w:type="pct"/>
            <w:shd w:val="clear" w:color="auto" w:fill="auto"/>
            <w:noWrap/>
            <w:vAlign w:val="bottom"/>
            <w:hideMark/>
          </w:tcPr>
          <w:p w:rsidR="005E6E7D" w:rsidRPr="005E6E7D" w:rsidRDefault="005E6E7D" w:rsidP="005E6E7D">
            <w:r w:rsidRPr="005E6E7D">
              <w:t>ул. Пушкина</w:t>
            </w:r>
          </w:p>
        </w:tc>
        <w:tc>
          <w:tcPr>
            <w:tcW w:w="909" w:type="pct"/>
            <w:shd w:val="clear" w:color="auto" w:fill="auto"/>
            <w:noWrap/>
            <w:vAlign w:val="center"/>
            <w:hideMark/>
          </w:tcPr>
          <w:p w:rsidR="005E6E7D" w:rsidRPr="005E6E7D" w:rsidRDefault="005E6E7D" w:rsidP="005E6E7D">
            <w:r w:rsidRPr="005E6E7D">
              <w:t>1,284</w:t>
            </w:r>
          </w:p>
        </w:tc>
        <w:tc>
          <w:tcPr>
            <w:tcW w:w="1188" w:type="pct"/>
            <w:shd w:val="clear" w:color="auto" w:fill="auto"/>
            <w:noWrap/>
            <w:vAlign w:val="center"/>
            <w:hideMark/>
          </w:tcPr>
          <w:p w:rsidR="005E6E7D" w:rsidRPr="005E6E7D" w:rsidRDefault="005E6E7D" w:rsidP="005E6E7D">
            <w:r w:rsidRPr="005E6E7D">
              <w:t>1,284</w:t>
            </w:r>
          </w:p>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tc>
      </w:tr>
      <w:tr w:rsidR="005E6E7D" w:rsidRPr="005E6E7D" w:rsidTr="00AC38DA">
        <w:trPr>
          <w:trHeight w:val="85"/>
        </w:trPr>
        <w:tc>
          <w:tcPr>
            <w:tcW w:w="1592" w:type="pct"/>
            <w:shd w:val="clear" w:color="auto" w:fill="auto"/>
            <w:noWrap/>
            <w:vAlign w:val="bottom"/>
            <w:hideMark/>
          </w:tcPr>
          <w:p w:rsidR="005E6E7D" w:rsidRPr="005E6E7D" w:rsidRDefault="005E6E7D" w:rsidP="005E6E7D">
            <w:r w:rsidRPr="005E6E7D">
              <w:t>пер. Пушкина</w:t>
            </w:r>
          </w:p>
        </w:tc>
        <w:tc>
          <w:tcPr>
            <w:tcW w:w="909" w:type="pct"/>
            <w:shd w:val="clear" w:color="auto" w:fill="auto"/>
            <w:noWrap/>
            <w:vAlign w:val="center"/>
            <w:hideMark/>
          </w:tcPr>
          <w:p w:rsidR="005E6E7D" w:rsidRPr="005E6E7D" w:rsidRDefault="005E6E7D" w:rsidP="005E6E7D">
            <w:r w:rsidRPr="005E6E7D">
              <w:t>0,783</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0,309</w:t>
            </w:r>
          </w:p>
        </w:tc>
        <w:tc>
          <w:tcPr>
            <w:tcW w:w="612" w:type="pct"/>
            <w:shd w:val="clear" w:color="auto" w:fill="auto"/>
            <w:noWrap/>
            <w:vAlign w:val="center"/>
            <w:hideMark/>
          </w:tcPr>
          <w:p w:rsidR="005E6E7D" w:rsidRPr="005E6E7D" w:rsidRDefault="005E6E7D" w:rsidP="005E6E7D">
            <w:r w:rsidRPr="005E6E7D">
              <w:t>0,474</w:t>
            </w:r>
          </w:p>
        </w:tc>
      </w:tr>
      <w:tr w:rsidR="005E6E7D" w:rsidRPr="005E6E7D" w:rsidTr="00AC38DA">
        <w:trPr>
          <w:trHeight w:val="212"/>
        </w:trPr>
        <w:tc>
          <w:tcPr>
            <w:tcW w:w="1592" w:type="pct"/>
            <w:shd w:val="clear" w:color="auto" w:fill="auto"/>
            <w:noWrap/>
            <w:vAlign w:val="bottom"/>
            <w:hideMark/>
          </w:tcPr>
          <w:p w:rsidR="005E6E7D" w:rsidRPr="005E6E7D" w:rsidRDefault="005E6E7D" w:rsidP="005E6E7D">
            <w:r w:rsidRPr="005E6E7D">
              <w:t xml:space="preserve">ул. </w:t>
            </w:r>
            <w:proofErr w:type="spellStart"/>
            <w:r w:rsidRPr="005E6E7D">
              <w:t>Шерстобитова</w:t>
            </w:r>
            <w:proofErr w:type="spellEnd"/>
          </w:p>
        </w:tc>
        <w:tc>
          <w:tcPr>
            <w:tcW w:w="909" w:type="pct"/>
            <w:shd w:val="clear" w:color="auto" w:fill="auto"/>
            <w:noWrap/>
            <w:vAlign w:val="center"/>
            <w:hideMark/>
          </w:tcPr>
          <w:p w:rsidR="005E6E7D" w:rsidRPr="005E6E7D" w:rsidRDefault="005E6E7D" w:rsidP="005E6E7D">
            <w:r w:rsidRPr="005E6E7D">
              <w:t>1,500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0,800</w:t>
            </w:r>
          </w:p>
        </w:tc>
        <w:tc>
          <w:tcPr>
            <w:tcW w:w="612" w:type="pct"/>
            <w:shd w:val="clear" w:color="auto" w:fill="auto"/>
            <w:noWrap/>
            <w:vAlign w:val="center"/>
            <w:hideMark/>
          </w:tcPr>
          <w:p w:rsidR="005E6E7D" w:rsidRPr="005E6E7D" w:rsidRDefault="005E6E7D" w:rsidP="005E6E7D">
            <w:r w:rsidRPr="005E6E7D">
              <w:t>0,870</w:t>
            </w:r>
          </w:p>
        </w:tc>
      </w:tr>
      <w:tr w:rsidR="005E6E7D" w:rsidRPr="005E6E7D" w:rsidTr="00AC38DA">
        <w:trPr>
          <w:trHeight w:val="215"/>
        </w:trPr>
        <w:tc>
          <w:tcPr>
            <w:tcW w:w="1592" w:type="pct"/>
            <w:shd w:val="clear" w:color="auto" w:fill="auto"/>
            <w:noWrap/>
            <w:vAlign w:val="bottom"/>
            <w:hideMark/>
          </w:tcPr>
          <w:p w:rsidR="005E6E7D" w:rsidRPr="005E6E7D" w:rsidRDefault="005E6E7D" w:rsidP="005E6E7D">
            <w:r w:rsidRPr="005E6E7D">
              <w:t>ул. Зеленая</w:t>
            </w:r>
          </w:p>
        </w:tc>
        <w:tc>
          <w:tcPr>
            <w:tcW w:w="909" w:type="pct"/>
            <w:shd w:val="clear" w:color="auto" w:fill="auto"/>
            <w:noWrap/>
            <w:vAlign w:val="center"/>
            <w:hideMark/>
          </w:tcPr>
          <w:p w:rsidR="005E6E7D" w:rsidRPr="005E6E7D" w:rsidRDefault="005E6E7D" w:rsidP="005E6E7D">
            <w:r w:rsidRPr="005E6E7D">
              <w:t>1,020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1,020</w:t>
            </w:r>
          </w:p>
        </w:tc>
        <w:tc>
          <w:tcPr>
            <w:tcW w:w="612" w:type="pct"/>
            <w:shd w:val="clear" w:color="auto" w:fill="auto"/>
            <w:noWrap/>
            <w:vAlign w:val="center"/>
            <w:hideMark/>
          </w:tcPr>
          <w:p w:rsidR="005E6E7D" w:rsidRPr="005E6E7D" w:rsidRDefault="005E6E7D" w:rsidP="005E6E7D"/>
        </w:tc>
      </w:tr>
      <w:tr w:rsidR="005E6E7D" w:rsidRPr="005E6E7D" w:rsidTr="00AC38DA">
        <w:trPr>
          <w:trHeight w:val="220"/>
        </w:trPr>
        <w:tc>
          <w:tcPr>
            <w:tcW w:w="1592" w:type="pct"/>
            <w:shd w:val="clear" w:color="auto" w:fill="auto"/>
            <w:noWrap/>
            <w:vAlign w:val="bottom"/>
            <w:hideMark/>
          </w:tcPr>
          <w:p w:rsidR="005E6E7D" w:rsidRPr="005E6E7D" w:rsidRDefault="005E6E7D" w:rsidP="005E6E7D">
            <w:r w:rsidRPr="005E6E7D">
              <w:t>ул. Ломоносова</w:t>
            </w:r>
          </w:p>
        </w:tc>
        <w:tc>
          <w:tcPr>
            <w:tcW w:w="909" w:type="pct"/>
            <w:shd w:val="clear" w:color="auto" w:fill="auto"/>
            <w:noWrap/>
            <w:vAlign w:val="center"/>
            <w:hideMark/>
          </w:tcPr>
          <w:p w:rsidR="005E6E7D" w:rsidRPr="005E6E7D" w:rsidRDefault="005E6E7D" w:rsidP="005E6E7D">
            <w:r w:rsidRPr="005E6E7D">
              <w:t>0,887</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0,887</w:t>
            </w:r>
          </w:p>
        </w:tc>
        <w:tc>
          <w:tcPr>
            <w:tcW w:w="612" w:type="pct"/>
            <w:shd w:val="clear" w:color="auto" w:fill="auto"/>
            <w:noWrap/>
            <w:vAlign w:val="center"/>
            <w:hideMark/>
          </w:tcPr>
          <w:p w:rsidR="005E6E7D" w:rsidRPr="005E6E7D" w:rsidRDefault="005E6E7D" w:rsidP="005E6E7D"/>
        </w:tc>
      </w:tr>
      <w:tr w:rsidR="005E6E7D" w:rsidRPr="005E6E7D" w:rsidTr="00AC38DA">
        <w:trPr>
          <w:trHeight w:val="195"/>
        </w:trPr>
        <w:tc>
          <w:tcPr>
            <w:tcW w:w="1592" w:type="pct"/>
            <w:shd w:val="clear" w:color="auto" w:fill="auto"/>
            <w:noWrap/>
            <w:vAlign w:val="bottom"/>
            <w:hideMark/>
          </w:tcPr>
          <w:p w:rsidR="005E6E7D" w:rsidRPr="005E6E7D" w:rsidRDefault="005E6E7D" w:rsidP="005E6E7D">
            <w:r w:rsidRPr="005E6E7D">
              <w:t>ул. Строителей</w:t>
            </w:r>
          </w:p>
        </w:tc>
        <w:tc>
          <w:tcPr>
            <w:tcW w:w="909" w:type="pct"/>
            <w:vMerge w:val="restart"/>
            <w:shd w:val="clear" w:color="auto" w:fill="auto"/>
            <w:noWrap/>
            <w:vAlign w:val="center"/>
            <w:hideMark/>
          </w:tcPr>
          <w:p w:rsidR="005E6E7D" w:rsidRPr="005E6E7D" w:rsidRDefault="005E6E7D" w:rsidP="005E6E7D"/>
          <w:p w:rsidR="005E6E7D" w:rsidRPr="005E6E7D" w:rsidRDefault="005E6E7D" w:rsidP="005E6E7D">
            <w:r w:rsidRPr="005E6E7D">
              <w:t>1,020</w:t>
            </w:r>
          </w:p>
        </w:tc>
        <w:tc>
          <w:tcPr>
            <w:tcW w:w="1188" w:type="pct"/>
            <w:vMerge w:val="restart"/>
            <w:shd w:val="clear" w:color="auto" w:fill="auto"/>
            <w:noWrap/>
            <w:vAlign w:val="center"/>
            <w:hideMark/>
          </w:tcPr>
          <w:p w:rsidR="005E6E7D" w:rsidRPr="005E6E7D" w:rsidRDefault="005E6E7D" w:rsidP="005E6E7D"/>
        </w:tc>
        <w:tc>
          <w:tcPr>
            <w:tcW w:w="699" w:type="pct"/>
            <w:vMerge w:val="restart"/>
            <w:shd w:val="clear" w:color="auto" w:fill="auto"/>
            <w:noWrap/>
            <w:vAlign w:val="center"/>
            <w:hideMark/>
          </w:tcPr>
          <w:p w:rsidR="005E6E7D" w:rsidRPr="005E6E7D" w:rsidRDefault="005E6E7D" w:rsidP="005E6E7D">
            <w:r w:rsidRPr="005E6E7D">
              <w:t>1,020</w:t>
            </w:r>
          </w:p>
        </w:tc>
        <w:tc>
          <w:tcPr>
            <w:tcW w:w="612" w:type="pct"/>
            <w:vMerge w:val="restart"/>
            <w:shd w:val="clear" w:color="auto" w:fill="auto"/>
            <w:noWrap/>
            <w:vAlign w:val="center"/>
            <w:hideMark/>
          </w:tcPr>
          <w:p w:rsidR="005E6E7D" w:rsidRPr="005E6E7D" w:rsidRDefault="005E6E7D" w:rsidP="005E6E7D"/>
        </w:tc>
      </w:tr>
      <w:tr w:rsidR="005E6E7D" w:rsidRPr="005E6E7D" w:rsidTr="00AC38DA">
        <w:trPr>
          <w:trHeight w:val="258"/>
        </w:trPr>
        <w:tc>
          <w:tcPr>
            <w:tcW w:w="1592" w:type="pct"/>
            <w:shd w:val="clear" w:color="auto" w:fill="auto"/>
            <w:noWrap/>
            <w:vAlign w:val="bottom"/>
            <w:hideMark/>
          </w:tcPr>
          <w:p w:rsidR="005E6E7D" w:rsidRPr="005E6E7D" w:rsidRDefault="005E6E7D" w:rsidP="005E6E7D">
            <w:r w:rsidRPr="005E6E7D">
              <w:t>пер. Строителей</w:t>
            </w:r>
          </w:p>
        </w:tc>
        <w:tc>
          <w:tcPr>
            <w:tcW w:w="909" w:type="pct"/>
            <w:vMerge/>
            <w:shd w:val="clear" w:color="auto" w:fill="auto"/>
            <w:noWrap/>
            <w:vAlign w:val="center"/>
            <w:hideMark/>
          </w:tcPr>
          <w:p w:rsidR="005E6E7D" w:rsidRPr="005E6E7D" w:rsidRDefault="005E6E7D" w:rsidP="005E6E7D"/>
        </w:tc>
        <w:tc>
          <w:tcPr>
            <w:tcW w:w="1188" w:type="pct"/>
            <w:vMerge/>
            <w:shd w:val="clear" w:color="auto" w:fill="auto"/>
            <w:noWrap/>
            <w:vAlign w:val="center"/>
            <w:hideMark/>
          </w:tcPr>
          <w:p w:rsidR="005E6E7D" w:rsidRPr="005E6E7D" w:rsidRDefault="005E6E7D" w:rsidP="005E6E7D"/>
        </w:tc>
        <w:tc>
          <w:tcPr>
            <w:tcW w:w="699" w:type="pct"/>
            <w:vMerge/>
            <w:shd w:val="clear" w:color="auto" w:fill="auto"/>
            <w:noWrap/>
            <w:vAlign w:val="center"/>
            <w:hideMark/>
          </w:tcPr>
          <w:p w:rsidR="005E6E7D" w:rsidRPr="005E6E7D" w:rsidRDefault="005E6E7D" w:rsidP="005E6E7D"/>
        </w:tc>
        <w:tc>
          <w:tcPr>
            <w:tcW w:w="612" w:type="pct"/>
            <w:vMerge/>
            <w:shd w:val="clear" w:color="auto" w:fill="auto"/>
            <w:noWrap/>
            <w:vAlign w:val="center"/>
            <w:hideMark/>
          </w:tcPr>
          <w:p w:rsidR="005E6E7D" w:rsidRPr="005E6E7D" w:rsidRDefault="005E6E7D" w:rsidP="005E6E7D"/>
        </w:tc>
      </w:tr>
      <w:tr w:rsidR="005E6E7D" w:rsidRPr="005E6E7D" w:rsidTr="00AC38DA">
        <w:trPr>
          <w:trHeight w:val="277"/>
        </w:trPr>
        <w:tc>
          <w:tcPr>
            <w:tcW w:w="1592" w:type="pct"/>
            <w:shd w:val="clear" w:color="auto" w:fill="auto"/>
            <w:noWrap/>
            <w:vAlign w:val="bottom"/>
            <w:hideMark/>
          </w:tcPr>
          <w:p w:rsidR="005E6E7D" w:rsidRPr="005E6E7D" w:rsidRDefault="005E6E7D" w:rsidP="005E6E7D">
            <w:r w:rsidRPr="005E6E7D">
              <w:t>ул. Мирная</w:t>
            </w:r>
          </w:p>
        </w:tc>
        <w:tc>
          <w:tcPr>
            <w:tcW w:w="909" w:type="pct"/>
            <w:shd w:val="clear" w:color="auto" w:fill="auto"/>
            <w:noWrap/>
            <w:vAlign w:val="center"/>
            <w:hideMark/>
          </w:tcPr>
          <w:p w:rsidR="005E6E7D" w:rsidRPr="005E6E7D" w:rsidRDefault="005E6E7D" w:rsidP="005E6E7D">
            <w:r w:rsidRPr="005E6E7D">
              <w:t>0,605</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0,605</w:t>
            </w:r>
          </w:p>
        </w:tc>
        <w:tc>
          <w:tcPr>
            <w:tcW w:w="612" w:type="pct"/>
            <w:shd w:val="clear" w:color="auto" w:fill="auto"/>
            <w:noWrap/>
            <w:vAlign w:val="center"/>
            <w:hideMark/>
          </w:tcPr>
          <w:p w:rsidR="005E6E7D" w:rsidRPr="005E6E7D" w:rsidRDefault="005E6E7D" w:rsidP="005E6E7D"/>
        </w:tc>
      </w:tr>
      <w:tr w:rsidR="005E6E7D" w:rsidRPr="005E6E7D" w:rsidTr="00AC38DA">
        <w:trPr>
          <w:trHeight w:val="339"/>
        </w:trPr>
        <w:tc>
          <w:tcPr>
            <w:tcW w:w="1592" w:type="pct"/>
            <w:shd w:val="clear" w:color="auto" w:fill="auto"/>
            <w:noWrap/>
            <w:vAlign w:val="bottom"/>
            <w:hideMark/>
          </w:tcPr>
          <w:p w:rsidR="005E6E7D" w:rsidRPr="005E6E7D" w:rsidRDefault="005E6E7D" w:rsidP="005E6E7D">
            <w:r w:rsidRPr="005E6E7D">
              <w:t>ул. Бугаева</w:t>
            </w:r>
          </w:p>
        </w:tc>
        <w:tc>
          <w:tcPr>
            <w:tcW w:w="909" w:type="pct"/>
            <w:shd w:val="clear" w:color="auto" w:fill="auto"/>
            <w:noWrap/>
            <w:vAlign w:val="center"/>
            <w:hideMark/>
          </w:tcPr>
          <w:p w:rsidR="005E6E7D" w:rsidRPr="005E6E7D" w:rsidRDefault="005E6E7D" w:rsidP="005E6E7D">
            <w:r w:rsidRPr="005E6E7D">
              <w:t>0,312</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0,312</w:t>
            </w:r>
          </w:p>
        </w:tc>
        <w:tc>
          <w:tcPr>
            <w:tcW w:w="612" w:type="pct"/>
            <w:shd w:val="clear" w:color="auto" w:fill="auto"/>
            <w:noWrap/>
            <w:vAlign w:val="center"/>
            <w:hideMark/>
          </w:tcPr>
          <w:p w:rsidR="005E6E7D" w:rsidRPr="005E6E7D" w:rsidRDefault="005E6E7D" w:rsidP="005E6E7D"/>
        </w:tc>
      </w:tr>
      <w:tr w:rsidR="005E6E7D" w:rsidRPr="005E6E7D" w:rsidTr="00AC38DA">
        <w:trPr>
          <w:trHeight w:val="263"/>
        </w:trPr>
        <w:tc>
          <w:tcPr>
            <w:tcW w:w="1592" w:type="pct"/>
            <w:shd w:val="clear" w:color="auto" w:fill="auto"/>
            <w:noWrap/>
            <w:vAlign w:val="bottom"/>
            <w:hideMark/>
          </w:tcPr>
          <w:p w:rsidR="005E6E7D" w:rsidRPr="005E6E7D" w:rsidRDefault="005E6E7D" w:rsidP="005E6E7D">
            <w:r w:rsidRPr="005E6E7D">
              <w:t>пер  Молодежный</w:t>
            </w:r>
          </w:p>
        </w:tc>
        <w:tc>
          <w:tcPr>
            <w:tcW w:w="909" w:type="pct"/>
            <w:vMerge w:val="restart"/>
            <w:shd w:val="clear" w:color="auto" w:fill="auto"/>
            <w:noWrap/>
            <w:vAlign w:val="center"/>
            <w:hideMark/>
          </w:tcPr>
          <w:p w:rsidR="005E6E7D" w:rsidRPr="005E6E7D" w:rsidRDefault="005E6E7D" w:rsidP="005E6E7D">
            <w:r w:rsidRPr="005E6E7D">
              <w:t>1,703</w:t>
            </w:r>
          </w:p>
        </w:tc>
        <w:tc>
          <w:tcPr>
            <w:tcW w:w="1188" w:type="pct"/>
            <w:vMerge w:val="restart"/>
            <w:shd w:val="clear" w:color="auto" w:fill="auto"/>
            <w:noWrap/>
            <w:vAlign w:val="center"/>
            <w:hideMark/>
          </w:tcPr>
          <w:p w:rsidR="005E6E7D" w:rsidRPr="005E6E7D" w:rsidRDefault="005E6E7D" w:rsidP="005E6E7D"/>
        </w:tc>
        <w:tc>
          <w:tcPr>
            <w:tcW w:w="699" w:type="pct"/>
            <w:vMerge w:val="restart"/>
            <w:shd w:val="clear" w:color="auto" w:fill="auto"/>
            <w:noWrap/>
            <w:vAlign w:val="center"/>
            <w:hideMark/>
          </w:tcPr>
          <w:p w:rsidR="005E6E7D" w:rsidRPr="005E6E7D" w:rsidRDefault="005E6E7D" w:rsidP="005E6E7D">
            <w:r w:rsidRPr="005E6E7D">
              <w:t>1,703</w:t>
            </w:r>
          </w:p>
        </w:tc>
        <w:tc>
          <w:tcPr>
            <w:tcW w:w="612" w:type="pct"/>
            <w:vMerge w:val="restart"/>
            <w:shd w:val="clear" w:color="auto" w:fill="auto"/>
            <w:noWrap/>
            <w:vAlign w:val="center"/>
            <w:hideMark/>
          </w:tcPr>
          <w:p w:rsidR="005E6E7D" w:rsidRPr="005E6E7D" w:rsidRDefault="005E6E7D" w:rsidP="005E6E7D"/>
        </w:tc>
      </w:tr>
      <w:tr w:rsidR="005E6E7D" w:rsidRPr="005E6E7D" w:rsidTr="00AC38DA">
        <w:trPr>
          <w:trHeight w:val="170"/>
        </w:trPr>
        <w:tc>
          <w:tcPr>
            <w:tcW w:w="1592" w:type="pct"/>
            <w:shd w:val="clear" w:color="auto" w:fill="auto"/>
            <w:noWrap/>
            <w:vAlign w:val="bottom"/>
            <w:hideMark/>
          </w:tcPr>
          <w:p w:rsidR="005E6E7D" w:rsidRPr="005E6E7D" w:rsidRDefault="005E6E7D" w:rsidP="005E6E7D">
            <w:r w:rsidRPr="005E6E7D">
              <w:t>ул. Молодежная</w:t>
            </w:r>
          </w:p>
        </w:tc>
        <w:tc>
          <w:tcPr>
            <w:tcW w:w="909" w:type="pct"/>
            <w:vMerge/>
            <w:shd w:val="clear" w:color="auto" w:fill="auto"/>
            <w:noWrap/>
            <w:vAlign w:val="center"/>
            <w:hideMark/>
          </w:tcPr>
          <w:p w:rsidR="005E6E7D" w:rsidRPr="005E6E7D" w:rsidRDefault="005E6E7D" w:rsidP="005E6E7D"/>
        </w:tc>
        <w:tc>
          <w:tcPr>
            <w:tcW w:w="1188" w:type="pct"/>
            <w:vMerge/>
            <w:shd w:val="clear" w:color="auto" w:fill="auto"/>
            <w:noWrap/>
            <w:vAlign w:val="center"/>
            <w:hideMark/>
          </w:tcPr>
          <w:p w:rsidR="005E6E7D" w:rsidRPr="005E6E7D" w:rsidRDefault="005E6E7D" w:rsidP="005E6E7D"/>
        </w:tc>
        <w:tc>
          <w:tcPr>
            <w:tcW w:w="699" w:type="pct"/>
            <w:vMerge/>
            <w:shd w:val="clear" w:color="auto" w:fill="auto"/>
            <w:noWrap/>
            <w:vAlign w:val="center"/>
            <w:hideMark/>
          </w:tcPr>
          <w:p w:rsidR="005E6E7D" w:rsidRPr="005E6E7D" w:rsidRDefault="005E6E7D" w:rsidP="005E6E7D"/>
        </w:tc>
        <w:tc>
          <w:tcPr>
            <w:tcW w:w="612" w:type="pct"/>
            <w:vMerge/>
            <w:shd w:val="clear" w:color="auto" w:fill="auto"/>
            <w:noWrap/>
            <w:vAlign w:val="center"/>
            <w:hideMark/>
          </w:tcPr>
          <w:p w:rsidR="005E6E7D" w:rsidRPr="005E6E7D" w:rsidRDefault="005E6E7D" w:rsidP="005E6E7D"/>
        </w:tc>
      </w:tr>
      <w:tr w:rsidR="005E6E7D" w:rsidRPr="005E6E7D" w:rsidTr="00AC38DA">
        <w:trPr>
          <w:trHeight w:val="250"/>
        </w:trPr>
        <w:tc>
          <w:tcPr>
            <w:tcW w:w="1592" w:type="pct"/>
            <w:shd w:val="clear" w:color="auto" w:fill="auto"/>
            <w:noWrap/>
            <w:vAlign w:val="bottom"/>
            <w:hideMark/>
          </w:tcPr>
          <w:p w:rsidR="005E6E7D" w:rsidRPr="005E6E7D" w:rsidRDefault="005E6E7D" w:rsidP="005E6E7D">
            <w:r w:rsidRPr="005E6E7D">
              <w:t xml:space="preserve">ул. </w:t>
            </w:r>
            <w:proofErr w:type="spellStart"/>
            <w:r w:rsidRPr="005E6E7D">
              <w:t>Дорофеевская</w:t>
            </w:r>
            <w:proofErr w:type="spellEnd"/>
          </w:p>
        </w:tc>
        <w:tc>
          <w:tcPr>
            <w:tcW w:w="909" w:type="pct"/>
            <w:shd w:val="clear" w:color="auto" w:fill="auto"/>
            <w:noWrap/>
            <w:vAlign w:val="center"/>
            <w:hideMark/>
          </w:tcPr>
          <w:p w:rsidR="005E6E7D" w:rsidRPr="005E6E7D" w:rsidRDefault="005E6E7D" w:rsidP="005E6E7D">
            <w:r w:rsidRPr="005E6E7D">
              <w:t>0,435</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0,435</w:t>
            </w:r>
          </w:p>
        </w:tc>
        <w:tc>
          <w:tcPr>
            <w:tcW w:w="612" w:type="pct"/>
            <w:shd w:val="clear" w:color="auto" w:fill="auto"/>
            <w:noWrap/>
            <w:vAlign w:val="center"/>
            <w:hideMark/>
          </w:tcPr>
          <w:p w:rsidR="005E6E7D" w:rsidRPr="005E6E7D" w:rsidRDefault="005E6E7D" w:rsidP="005E6E7D"/>
        </w:tc>
      </w:tr>
      <w:tr w:rsidR="005E6E7D" w:rsidRPr="005E6E7D" w:rsidTr="00AC38DA">
        <w:trPr>
          <w:trHeight w:val="343"/>
        </w:trPr>
        <w:tc>
          <w:tcPr>
            <w:tcW w:w="1592" w:type="pct"/>
            <w:shd w:val="clear" w:color="auto" w:fill="auto"/>
            <w:noWrap/>
            <w:vAlign w:val="bottom"/>
            <w:hideMark/>
          </w:tcPr>
          <w:p w:rsidR="005E6E7D" w:rsidRPr="005E6E7D" w:rsidRDefault="005E6E7D" w:rsidP="005E6E7D">
            <w:proofErr w:type="spellStart"/>
            <w:r w:rsidRPr="005E6E7D">
              <w:t>ул</w:t>
            </w:r>
            <w:proofErr w:type="gramStart"/>
            <w:r w:rsidRPr="005E6E7D">
              <w:t>.Т</w:t>
            </w:r>
            <w:proofErr w:type="gramEnd"/>
            <w:r w:rsidRPr="005E6E7D">
              <w:t>ихая</w:t>
            </w:r>
            <w:proofErr w:type="spellEnd"/>
          </w:p>
        </w:tc>
        <w:tc>
          <w:tcPr>
            <w:tcW w:w="909" w:type="pct"/>
            <w:shd w:val="clear" w:color="auto" w:fill="auto"/>
            <w:noWrap/>
            <w:vAlign w:val="center"/>
            <w:hideMark/>
          </w:tcPr>
          <w:p w:rsidR="005E6E7D" w:rsidRPr="005E6E7D" w:rsidRDefault="005E6E7D" w:rsidP="005E6E7D">
            <w:r w:rsidRPr="005E6E7D">
              <w:t>0,322</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tc>
        <w:tc>
          <w:tcPr>
            <w:tcW w:w="612" w:type="pct"/>
            <w:shd w:val="clear" w:color="auto" w:fill="auto"/>
            <w:noWrap/>
            <w:vAlign w:val="center"/>
            <w:hideMark/>
          </w:tcPr>
          <w:p w:rsidR="005E6E7D" w:rsidRPr="005E6E7D" w:rsidRDefault="005E6E7D" w:rsidP="005E6E7D">
            <w:r w:rsidRPr="005E6E7D">
              <w:t>0,322</w:t>
            </w:r>
          </w:p>
        </w:tc>
      </w:tr>
      <w:tr w:rsidR="005E6E7D" w:rsidRPr="005E6E7D" w:rsidTr="00AC38DA">
        <w:trPr>
          <w:trHeight w:val="258"/>
        </w:trPr>
        <w:tc>
          <w:tcPr>
            <w:tcW w:w="1592" w:type="pct"/>
            <w:shd w:val="clear" w:color="auto" w:fill="auto"/>
            <w:noWrap/>
            <w:vAlign w:val="bottom"/>
            <w:hideMark/>
          </w:tcPr>
          <w:p w:rsidR="005E6E7D" w:rsidRPr="005E6E7D" w:rsidRDefault="005E6E7D" w:rsidP="005E6E7D">
            <w:proofErr w:type="spellStart"/>
            <w:r w:rsidRPr="005E6E7D">
              <w:t>ул</w:t>
            </w:r>
            <w:proofErr w:type="gramStart"/>
            <w:r w:rsidRPr="005E6E7D">
              <w:t>.Т</w:t>
            </w:r>
            <w:proofErr w:type="gramEnd"/>
            <w:r w:rsidRPr="005E6E7D">
              <w:t>аежная</w:t>
            </w:r>
            <w:proofErr w:type="spellEnd"/>
          </w:p>
        </w:tc>
        <w:tc>
          <w:tcPr>
            <w:tcW w:w="909" w:type="pct"/>
            <w:shd w:val="clear" w:color="auto" w:fill="auto"/>
            <w:noWrap/>
            <w:vAlign w:val="center"/>
            <w:hideMark/>
          </w:tcPr>
          <w:p w:rsidR="005E6E7D" w:rsidRPr="005E6E7D" w:rsidRDefault="005E6E7D" w:rsidP="005E6E7D">
            <w:r w:rsidRPr="005E6E7D">
              <w:t>0,384</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0,384</w:t>
            </w:r>
          </w:p>
        </w:tc>
        <w:tc>
          <w:tcPr>
            <w:tcW w:w="612" w:type="pct"/>
            <w:shd w:val="clear" w:color="auto" w:fill="auto"/>
            <w:noWrap/>
            <w:vAlign w:val="center"/>
            <w:hideMark/>
          </w:tcPr>
          <w:p w:rsidR="005E6E7D" w:rsidRPr="005E6E7D" w:rsidRDefault="005E6E7D" w:rsidP="005E6E7D"/>
        </w:tc>
      </w:tr>
      <w:tr w:rsidR="005E6E7D" w:rsidRPr="005E6E7D" w:rsidTr="00AC38DA">
        <w:trPr>
          <w:trHeight w:val="280"/>
        </w:trPr>
        <w:tc>
          <w:tcPr>
            <w:tcW w:w="1592" w:type="pct"/>
            <w:shd w:val="clear" w:color="auto" w:fill="auto"/>
            <w:noWrap/>
            <w:vAlign w:val="bottom"/>
            <w:hideMark/>
          </w:tcPr>
          <w:p w:rsidR="005E6E7D" w:rsidRPr="005E6E7D" w:rsidRDefault="005E6E7D" w:rsidP="005E6E7D">
            <w:proofErr w:type="spellStart"/>
            <w:proofErr w:type="gramStart"/>
            <w:r w:rsidRPr="005E6E7D">
              <w:t>ул</w:t>
            </w:r>
            <w:proofErr w:type="spellEnd"/>
            <w:proofErr w:type="gramEnd"/>
            <w:r w:rsidRPr="005E6E7D">
              <w:t xml:space="preserve"> Победы</w:t>
            </w:r>
          </w:p>
        </w:tc>
        <w:tc>
          <w:tcPr>
            <w:tcW w:w="909" w:type="pct"/>
            <w:shd w:val="clear" w:color="auto" w:fill="auto"/>
            <w:noWrap/>
            <w:vAlign w:val="center"/>
            <w:hideMark/>
          </w:tcPr>
          <w:p w:rsidR="005E6E7D" w:rsidRPr="005E6E7D" w:rsidRDefault="005E6E7D" w:rsidP="005E6E7D">
            <w:r w:rsidRPr="005E6E7D">
              <w:t>0,400</w:t>
            </w:r>
          </w:p>
        </w:tc>
        <w:tc>
          <w:tcPr>
            <w:tcW w:w="1188" w:type="pct"/>
            <w:shd w:val="clear" w:color="auto" w:fill="auto"/>
            <w:noWrap/>
            <w:vAlign w:val="center"/>
            <w:hideMark/>
          </w:tcPr>
          <w:p w:rsidR="005E6E7D" w:rsidRPr="005E6E7D" w:rsidRDefault="005E6E7D" w:rsidP="005E6E7D"/>
        </w:tc>
        <w:tc>
          <w:tcPr>
            <w:tcW w:w="699" w:type="pct"/>
            <w:shd w:val="clear" w:color="auto" w:fill="auto"/>
            <w:noWrap/>
            <w:vAlign w:val="center"/>
            <w:hideMark/>
          </w:tcPr>
          <w:p w:rsidR="005E6E7D" w:rsidRPr="005E6E7D" w:rsidRDefault="005E6E7D" w:rsidP="005E6E7D">
            <w:r w:rsidRPr="005E6E7D">
              <w:t>0,400</w:t>
            </w:r>
          </w:p>
        </w:tc>
        <w:tc>
          <w:tcPr>
            <w:tcW w:w="612" w:type="pct"/>
            <w:shd w:val="clear" w:color="auto" w:fill="auto"/>
            <w:noWrap/>
            <w:vAlign w:val="center"/>
            <w:hideMark/>
          </w:tcPr>
          <w:p w:rsidR="005E6E7D" w:rsidRPr="005E6E7D" w:rsidRDefault="005E6E7D" w:rsidP="005E6E7D"/>
        </w:tc>
      </w:tr>
      <w:tr w:rsidR="005E6E7D" w:rsidRPr="005E6E7D" w:rsidTr="00AC38DA">
        <w:trPr>
          <w:trHeight w:val="315"/>
        </w:trPr>
        <w:tc>
          <w:tcPr>
            <w:tcW w:w="1592" w:type="pct"/>
            <w:shd w:val="clear" w:color="auto" w:fill="auto"/>
            <w:vAlign w:val="bottom"/>
            <w:hideMark/>
          </w:tcPr>
          <w:p w:rsidR="005E6E7D" w:rsidRPr="005E6E7D" w:rsidRDefault="005E6E7D" w:rsidP="005E6E7D">
            <w:proofErr w:type="spellStart"/>
            <w:r w:rsidRPr="005E6E7D">
              <w:t>пер</w:t>
            </w:r>
            <w:proofErr w:type="gramStart"/>
            <w:r w:rsidRPr="005E6E7D">
              <w:t>.Н</w:t>
            </w:r>
            <w:proofErr w:type="gramEnd"/>
            <w:r w:rsidRPr="005E6E7D">
              <w:t>абережный</w:t>
            </w:r>
            <w:proofErr w:type="spellEnd"/>
          </w:p>
        </w:tc>
        <w:tc>
          <w:tcPr>
            <w:tcW w:w="909" w:type="pct"/>
            <w:shd w:val="clear" w:color="auto" w:fill="auto"/>
            <w:vAlign w:val="center"/>
            <w:hideMark/>
          </w:tcPr>
          <w:p w:rsidR="005E6E7D" w:rsidRPr="005E6E7D" w:rsidRDefault="005E6E7D" w:rsidP="005E6E7D">
            <w:r w:rsidRPr="005E6E7D">
              <w:t>0,427</w:t>
            </w:r>
          </w:p>
        </w:tc>
        <w:tc>
          <w:tcPr>
            <w:tcW w:w="1188" w:type="pct"/>
            <w:shd w:val="clear" w:color="auto" w:fill="auto"/>
            <w:vAlign w:val="center"/>
            <w:hideMark/>
          </w:tcPr>
          <w:p w:rsidR="005E6E7D" w:rsidRPr="005E6E7D" w:rsidRDefault="005E6E7D" w:rsidP="005E6E7D"/>
        </w:tc>
        <w:tc>
          <w:tcPr>
            <w:tcW w:w="699" w:type="pct"/>
            <w:shd w:val="clear" w:color="auto" w:fill="auto"/>
            <w:vAlign w:val="center"/>
            <w:hideMark/>
          </w:tcPr>
          <w:p w:rsidR="005E6E7D" w:rsidRPr="005E6E7D" w:rsidRDefault="005E6E7D" w:rsidP="005E6E7D">
            <w:r w:rsidRPr="005E6E7D">
              <w:t>0,310</w:t>
            </w:r>
          </w:p>
        </w:tc>
        <w:tc>
          <w:tcPr>
            <w:tcW w:w="612" w:type="pct"/>
            <w:shd w:val="clear" w:color="auto" w:fill="auto"/>
            <w:vAlign w:val="center"/>
            <w:hideMark/>
          </w:tcPr>
          <w:p w:rsidR="005E6E7D" w:rsidRPr="005E6E7D" w:rsidRDefault="005E6E7D" w:rsidP="005E6E7D">
            <w:r w:rsidRPr="005E6E7D">
              <w:t>0,117</w:t>
            </w:r>
          </w:p>
        </w:tc>
      </w:tr>
      <w:tr w:rsidR="005E6E7D" w:rsidRPr="005E6E7D" w:rsidTr="00AC38DA">
        <w:trPr>
          <w:trHeight w:val="315"/>
        </w:trPr>
        <w:tc>
          <w:tcPr>
            <w:tcW w:w="1592" w:type="pct"/>
            <w:shd w:val="clear" w:color="auto" w:fill="auto"/>
            <w:vAlign w:val="bottom"/>
            <w:hideMark/>
          </w:tcPr>
          <w:p w:rsidR="005E6E7D" w:rsidRPr="005E6E7D" w:rsidRDefault="005E6E7D" w:rsidP="005E6E7D">
            <w:r w:rsidRPr="005E6E7D">
              <w:t>Всего</w:t>
            </w:r>
          </w:p>
        </w:tc>
        <w:tc>
          <w:tcPr>
            <w:tcW w:w="909" w:type="pct"/>
            <w:shd w:val="clear" w:color="auto" w:fill="auto"/>
            <w:vAlign w:val="center"/>
            <w:hideMark/>
          </w:tcPr>
          <w:p w:rsidR="005E6E7D" w:rsidRPr="005E6E7D" w:rsidRDefault="005E6E7D" w:rsidP="005E6E7D">
            <w:r w:rsidRPr="005E6E7D">
              <w:t>46,117</w:t>
            </w:r>
          </w:p>
        </w:tc>
        <w:tc>
          <w:tcPr>
            <w:tcW w:w="1188" w:type="pct"/>
            <w:shd w:val="clear" w:color="auto" w:fill="auto"/>
            <w:vAlign w:val="center"/>
            <w:hideMark/>
          </w:tcPr>
          <w:p w:rsidR="005E6E7D" w:rsidRPr="005E6E7D" w:rsidRDefault="005E6E7D" w:rsidP="005E6E7D">
            <w:r w:rsidRPr="005E6E7D">
              <w:t>13,874</w:t>
            </w:r>
          </w:p>
        </w:tc>
        <w:tc>
          <w:tcPr>
            <w:tcW w:w="699" w:type="pct"/>
            <w:shd w:val="clear" w:color="auto" w:fill="auto"/>
            <w:vAlign w:val="center"/>
            <w:hideMark/>
          </w:tcPr>
          <w:p w:rsidR="005E6E7D" w:rsidRPr="005E6E7D" w:rsidRDefault="005E6E7D" w:rsidP="005E6E7D">
            <w:r w:rsidRPr="005E6E7D">
              <w:t>27,294</w:t>
            </w:r>
          </w:p>
        </w:tc>
        <w:tc>
          <w:tcPr>
            <w:tcW w:w="612" w:type="pct"/>
            <w:shd w:val="clear" w:color="auto" w:fill="auto"/>
            <w:vAlign w:val="center"/>
            <w:hideMark/>
          </w:tcPr>
          <w:p w:rsidR="005E6E7D" w:rsidRPr="005E6E7D" w:rsidRDefault="005E6E7D" w:rsidP="005E6E7D">
            <w:r w:rsidRPr="005E6E7D">
              <w:t>4,949</w:t>
            </w:r>
          </w:p>
        </w:tc>
      </w:tr>
    </w:tbl>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Пассажирский транспорт</w:t>
      </w:r>
    </w:p>
    <w:p w:rsidR="005E6E7D" w:rsidRPr="005E6E7D" w:rsidRDefault="005E6E7D" w:rsidP="005E6E7D">
      <w:r w:rsidRPr="005E6E7D">
        <w:t>Основным видом пассажирского транспорта поселения являются автомобили, находящиеся в личном пользовании граждан, служба такси. Существует внутри поселковая автобусная маршрутная сеть.</w:t>
      </w:r>
    </w:p>
    <w:p w:rsidR="005E6E7D" w:rsidRPr="005E6E7D" w:rsidRDefault="005E6E7D" w:rsidP="005E6E7D">
      <w:r w:rsidRPr="005E6E7D">
        <w:t xml:space="preserve">Автобусный маршрут внутри поселкового обслуживания проходит по улицам Раздольная, Пушкина, Советская, Молодежная, Ленина, Октябрьская по маршруту «Раздольная-ЦРБ». Расположение остановочных пунктов соответствует нормативным радиусам доступности. </w:t>
      </w:r>
    </w:p>
    <w:p w:rsidR="005E6E7D" w:rsidRPr="005E6E7D" w:rsidRDefault="005E6E7D" w:rsidP="005E6E7D">
      <w:r w:rsidRPr="005E6E7D">
        <w:t>Пассажирские перевозки осуществляет МУП «</w:t>
      </w:r>
      <w:proofErr w:type="gramStart"/>
      <w:r w:rsidRPr="005E6E7D">
        <w:t>Северное</w:t>
      </w:r>
      <w:proofErr w:type="gramEnd"/>
      <w:r w:rsidRPr="005E6E7D">
        <w:t xml:space="preserve"> АТП» с понедельника по субботу.</w:t>
      </w:r>
    </w:p>
    <w:p w:rsidR="005E6E7D" w:rsidRPr="005E6E7D" w:rsidRDefault="005E6E7D" w:rsidP="005E6E7D">
      <w:pPr>
        <w:rPr>
          <w:lang w:eastAsia="en-US"/>
        </w:rPr>
      </w:pPr>
      <w:r w:rsidRPr="005E6E7D">
        <w:rPr>
          <w:lang w:eastAsia="en-US"/>
        </w:rPr>
        <w:t>Объекты транспортной инфраструктуры</w:t>
      </w:r>
    </w:p>
    <w:p w:rsidR="005E6E7D" w:rsidRPr="005E6E7D" w:rsidRDefault="005E6E7D" w:rsidP="005E6E7D">
      <w:r w:rsidRPr="005E6E7D">
        <w:t xml:space="preserve">На территории села расположен автомобильный мост по ул. </w:t>
      </w:r>
      <w:proofErr w:type="gramStart"/>
      <w:r w:rsidRPr="005E6E7D">
        <w:t>Октябрьская</w:t>
      </w:r>
      <w:proofErr w:type="gramEnd"/>
      <w:r w:rsidRPr="005E6E7D">
        <w:t xml:space="preserve"> протяженностью 30 м, высотой 4,5 м, а также следующие объекты транспортной инфраструктуры:</w:t>
      </w:r>
    </w:p>
    <w:p w:rsidR="005E6E7D" w:rsidRPr="005E6E7D" w:rsidRDefault="005E6E7D" w:rsidP="005E6E7D">
      <w:r w:rsidRPr="005E6E7D">
        <w:t>- Автостанция;</w:t>
      </w:r>
    </w:p>
    <w:p w:rsidR="005E6E7D" w:rsidRPr="005E6E7D" w:rsidRDefault="005E6E7D" w:rsidP="005E6E7D">
      <w:r w:rsidRPr="005E6E7D">
        <w:lastRenderedPageBreak/>
        <w:t>- АЗС;</w:t>
      </w:r>
    </w:p>
    <w:p w:rsidR="005E6E7D" w:rsidRPr="005E6E7D" w:rsidRDefault="005E6E7D" w:rsidP="005E6E7D">
      <w:r w:rsidRPr="005E6E7D">
        <w:t>- ОАО автотранспортное предприятие «</w:t>
      </w:r>
      <w:proofErr w:type="spellStart"/>
      <w:r w:rsidRPr="005E6E7D">
        <w:t>Северноеагротранс</w:t>
      </w:r>
      <w:proofErr w:type="spellEnd"/>
      <w:r w:rsidRPr="005E6E7D">
        <w:t>»;</w:t>
      </w:r>
    </w:p>
    <w:p w:rsidR="005E6E7D" w:rsidRPr="005E6E7D" w:rsidRDefault="005E6E7D" w:rsidP="005E6E7D">
      <w:r w:rsidRPr="005E6E7D">
        <w:t>- МУП «Северное АТП»;</w:t>
      </w:r>
    </w:p>
    <w:p w:rsidR="005E6E7D" w:rsidRPr="005E6E7D" w:rsidRDefault="005E6E7D" w:rsidP="005E6E7D">
      <w:r w:rsidRPr="005E6E7D">
        <w:t>- ООО «</w:t>
      </w:r>
      <w:proofErr w:type="spellStart"/>
      <w:r w:rsidRPr="005E6E7D">
        <w:t>Агросиб</w:t>
      </w:r>
      <w:proofErr w:type="spellEnd"/>
      <w:r w:rsidRPr="005E6E7D">
        <w:t>».</w:t>
      </w:r>
    </w:p>
    <w:p w:rsidR="005E6E7D" w:rsidRPr="005E6E7D" w:rsidRDefault="005E6E7D" w:rsidP="005E6E7D"/>
    <w:p w:rsidR="005E6E7D" w:rsidRPr="005E6E7D" w:rsidRDefault="005E6E7D" w:rsidP="005E6E7D">
      <w:bookmarkStart w:id="42" w:name="_Toc51763349"/>
      <w:bookmarkEnd w:id="41"/>
      <w:r w:rsidRPr="005E6E7D">
        <w:t>1.2.9 Инженерное обеспечение территории</w:t>
      </w:r>
      <w:bookmarkEnd w:id="42"/>
    </w:p>
    <w:p w:rsidR="005E6E7D" w:rsidRPr="005E6E7D" w:rsidRDefault="005E6E7D" w:rsidP="005E6E7D">
      <w:pPr>
        <w:rPr>
          <w:lang w:eastAsia="en-US"/>
        </w:rPr>
      </w:pPr>
      <w:bookmarkStart w:id="43" w:name="_Toc3908075"/>
      <w:r w:rsidRPr="005E6E7D">
        <w:rPr>
          <w:lang w:eastAsia="en-US"/>
        </w:rPr>
        <w:t>Водоснабжение</w:t>
      </w:r>
      <w:bookmarkEnd w:id="43"/>
    </w:p>
    <w:p w:rsidR="005E6E7D" w:rsidRPr="005E6E7D" w:rsidRDefault="005E6E7D" w:rsidP="005E6E7D">
      <w:pPr>
        <w:rPr>
          <w:lang w:eastAsia="en-US"/>
        </w:rPr>
      </w:pPr>
      <w:bookmarkStart w:id="44" w:name="_Toc533095058"/>
      <w:r w:rsidRPr="005E6E7D">
        <w:rPr>
          <w:lang w:eastAsia="en-US"/>
        </w:rPr>
        <w:t xml:space="preserve">На территории с. Северное </w:t>
      </w:r>
      <w:proofErr w:type="gramStart"/>
      <w:r w:rsidRPr="005E6E7D">
        <w:rPr>
          <w:lang w:eastAsia="en-US"/>
        </w:rPr>
        <w:t>действует</w:t>
      </w:r>
      <w:proofErr w:type="gramEnd"/>
      <w:r w:rsidRPr="005E6E7D">
        <w:rPr>
          <w:lang w:eastAsia="en-US"/>
        </w:rPr>
        <w:t xml:space="preserve"> централизована система водоснабжения. В настоящее время сетью водоснабжения охвачено свыше 30% застроенной территории.</w:t>
      </w:r>
    </w:p>
    <w:p w:rsidR="005E6E7D" w:rsidRPr="005E6E7D" w:rsidRDefault="005E6E7D" w:rsidP="005E6E7D">
      <w:pPr>
        <w:rPr>
          <w:lang w:eastAsia="en-US"/>
        </w:rPr>
      </w:pPr>
      <w:r w:rsidRPr="005E6E7D">
        <w:rPr>
          <w:lang w:eastAsia="en-US"/>
        </w:rPr>
        <w:t>Вода из водопровода расходуется на хозяйственно-питьевые производственные и противопожарные нужды.</w:t>
      </w:r>
    </w:p>
    <w:p w:rsidR="005E6E7D" w:rsidRPr="005E6E7D" w:rsidRDefault="005E6E7D" w:rsidP="005E6E7D">
      <w:pPr>
        <w:rPr>
          <w:lang w:eastAsia="en-US"/>
        </w:rPr>
      </w:pPr>
      <w:r w:rsidRPr="005E6E7D">
        <w:rPr>
          <w:lang w:eastAsia="en-US"/>
        </w:rPr>
        <w:t>Водопроводные сети в селе Северном являются муниципальной собственностью и переданы в доверительное управление.</w:t>
      </w:r>
    </w:p>
    <w:p w:rsidR="005E6E7D" w:rsidRPr="005E6E7D" w:rsidRDefault="005E6E7D" w:rsidP="005E6E7D">
      <w:pPr>
        <w:rPr>
          <w:lang w:eastAsia="en-US"/>
        </w:rPr>
      </w:pPr>
      <w:r w:rsidRPr="005E6E7D">
        <w:rPr>
          <w:lang w:eastAsia="en-US"/>
        </w:rPr>
        <w:t>Источник водоснабжения – подземный водозабор, состоящий из пяти артезианских скважин (4 рабочих одна резервная), оборудованных насосами ЭЦВ 6-6,5-85 (3кВт).</w:t>
      </w:r>
    </w:p>
    <w:p w:rsidR="005E6E7D" w:rsidRPr="005E6E7D" w:rsidRDefault="005E6E7D" w:rsidP="005E6E7D">
      <w:pPr>
        <w:rPr>
          <w:highlight w:val="darkGray"/>
          <w:lang w:eastAsia="en-US"/>
        </w:rPr>
      </w:pPr>
      <w:r w:rsidRPr="005E6E7D">
        <w:rPr>
          <w:lang w:eastAsia="en-US"/>
        </w:rPr>
        <w:t>Основные характеристики источника водоснабжения сведены в таблице 1.2.9-1.</w:t>
      </w:r>
    </w:p>
    <w:p w:rsidR="005E6E7D" w:rsidRPr="005E6E7D" w:rsidRDefault="005E6E7D" w:rsidP="005E6E7D">
      <w:pPr>
        <w:rPr>
          <w:lang w:eastAsia="en-US"/>
        </w:rPr>
      </w:pPr>
      <w:r w:rsidRPr="005E6E7D">
        <w:rPr>
          <w:lang w:eastAsia="en-US"/>
        </w:rPr>
        <w:br w:type="page"/>
      </w:r>
    </w:p>
    <w:p w:rsidR="005E6E7D" w:rsidRPr="005E6E7D" w:rsidRDefault="005E6E7D" w:rsidP="005E6E7D">
      <w:pPr>
        <w:rPr>
          <w:lang w:eastAsia="en-US"/>
        </w:rPr>
      </w:pPr>
      <w:r w:rsidRPr="005E6E7D">
        <w:rPr>
          <w:lang w:eastAsia="en-US"/>
        </w:rPr>
        <w:t>Таблица 1.2.9-1</w:t>
      </w:r>
    </w:p>
    <w:p w:rsidR="005E6E7D" w:rsidRPr="005E6E7D" w:rsidRDefault="005E6E7D" w:rsidP="005E6E7D">
      <w:pPr>
        <w:rPr>
          <w:lang w:eastAsia="en-US"/>
        </w:rPr>
      </w:pPr>
      <w:r w:rsidRPr="005E6E7D">
        <w:rPr>
          <w:lang w:eastAsia="en-US"/>
        </w:rPr>
        <w:t>Характеристики водозаборных скважин</w:t>
      </w:r>
    </w:p>
    <w:tbl>
      <w:tblPr>
        <w:tblW w:w="5000" w:type="pct"/>
        <w:jc w:val="center"/>
        <w:tblLayout w:type="fixed"/>
        <w:tblLook w:val="04A0" w:firstRow="1" w:lastRow="0" w:firstColumn="1" w:lastColumn="0" w:noHBand="0" w:noVBand="1"/>
      </w:tblPr>
      <w:tblGrid>
        <w:gridCol w:w="678"/>
        <w:gridCol w:w="1841"/>
        <w:gridCol w:w="2542"/>
        <w:gridCol w:w="1286"/>
        <w:gridCol w:w="1133"/>
        <w:gridCol w:w="708"/>
        <w:gridCol w:w="1382"/>
      </w:tblGrid>
      <w:tr w:rsidR="00AC1C54" w:rsidRPr="005E6E7D" w:rsidTr="00AC1C54">
        <w:trPr>
          <w:jc w:val="center"/>
        </w:trPr>
        <w:tc>
          <w:tcPr>
            <w:tcW w:w="354"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 xml:space="preserve">№ </w:t>
            </w:r>
            <w:proofErr w:type="spellStart"/>
            <w:r w:rsidRPr="00AC1C54">
              <w:rPr>
                <w:rFonts w:eastAsia="Calibri"/>
                <w:lang w:eastAsia="en-US"/>
              </w:rPr>
              <w:t>п.п</w:t>
            </w:r>
            <w:proofErr w:type="spellEnd"/>
            <w:r w:rsidRPr="00AC1C54">
              <w:rPr>
                <w:rFonts w:eastAsia="Calibri"/>
                <w:lang w:eastAsia="en-US"/>
              </w:rPr>
              <w:t>.</w:t>
            </w:r>
          </w:p>
        </w:tc>
        <w:tc>
          <w:tcPr>
            <w:tcW w:w="96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Наименование</w:t>
            </w:r>
          </w:p>
        </w:tc>
        <w:tc>
          <w:tcPr>
            <w:tcW w:w="1328"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Адрес</w:t>
            </w:r>
          </w:p>
        </w:tc>
        <w:tc>
          <w:tcPr>
            <w:tcW w:w="672" w:type="pct"/>
            <w:shd w:val="clear" w:color="auto" w:fill="auto"/>
            <w:vAlign w:val="center"/>
          </w:tcPr>
          <w:p w:rsidR="005E6E7D" w:rsidRPr="00AC1C54" w:rsidRDefault="005E6E7D" w:rsidP="005E6E7D">
            <w:pPr>
              <w:rPr>
                <w:rFonts w:eastAsia="Calibri"/>
                <w:lang w:eastAsia="en-US"/>
              </w:rPr>
            </w:pPr>
            <w:proofErr w:type="gramStart"/>
            <w:r w:rsidRPr="00AC1C54">
              <w:rPr>
                <w:rFonts w:eastAsia="Calibri"/>
                <w:lang w:eastAsia="en-US"/>
              </w:rPr>
              <w:t>Производи-</w:t>
            </w:r>
            <w:proofErr w:type="spellStart"/>
            <w:r w:rsidRPr="00AC1C54">
              <w:rPr>
                <w:rFonts w:eastAsia="Calibri"/>
                <w:lang w:eastAsia="en-US"/>
              </w:rPr>
              <w:t>тельность</w:t>
            </w:r>
            <w:proofErr w:type="spellEnd"/>
            <w:proofErr w:type="gramEnd"/>
            <w:r w:rsidRPr="00AC1C54">
              <w:rPr>
                <w:rFonts w:eastAsia="Calibri"/>
                <w:lang w:eastAsia="en-US"/>
              </w:rPr>
              <w:t xml:space="preserve"> м3/ч</w:t>
            </w:r>
          </w:p>
        </w:tc>
        <w:tc>
          <w:tcPr>
            <w:tcW w:w="59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Глубина</w:t>
            </w:r>
          </w:p>
          <w:p w:rsidR="005E6E7D" w:rsidRPr="00AC1C54" w:rsidRDefault="005E6E7D" w:rsidP="005E6E7D">
            <w:pPr>
              <w:rPr>
                <w:rFonts w:eastAsia="Calibri"/>
                <w:lang w:eastAsia="en-US"/>
              </w:rPr>
            </w:pPr>
            <w:r w:rsidRPr="00AC1C54">
              <w:rPr>
                <w:rFonts w:eastAsia="Calibri"/>
                <w:lang w:eastAsia="en-US"/>
              </w:rPr>
              <w:t xml:space="preserve">заложения, </w:t>
            </w:r>
            <w:proofErr w:type="gramStart"/>
            <w:r w:rsidRPr="00AC1C54">
              <w:rPr>
                <w:rFonts w:eastAsia="Calibri"/>
                <w:lang w:eastAsia="en-US"/>
              </w:rPr>
              <w:t>м</w:t>
            </w:r>
            <w:proofErr w:type="gramEnd"/>
          </w:p>
        </w:tc>
        <w:tc>
          <w:tcPr>
            <w:tcW w:w="370"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Год ввода</w:t>
            </w:r>
          </w:p>
        </w:tc>
        <w:tc>
          <w:tcPr>
            <w:tcW w:w="72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Процент загруженности</w:t>
            </w:r>
          </w:p>
        </w:tc>
      </w:tr>
      <w:tr w:rsidR="00AC1C54" w:rsidRPr="005E6E7D" w:rsidTr="00AC1C54">
        <w:trPr>
          <w:jc w:val="center"/>
        </w:trPr>
        <w:tc>
          <w:tcPr>
            <w:tcW w:w="354"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1</w:t>
            </w:r>
          </w:p>
        </w:tc>
        <w:tc>
          <w:tcPr>
            <w:tcW w:w="96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Артезианская скважина №1</w:t>
            </w:r>
          </w:p>
        </w:tc>
        <w:tc>
          <w:tcPr>
            <w:tcW w:w="1328"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 xml:space="preserve">НСО, Северный район, село Северное ул. </w:t>
            </w:r>
            <w:proofErr w:type="gramStart"/>
            <w:r w:rsidRPr="00AC1C54">
              <w:rPr>
                <w:rFonts w:eastAsia="Calibri"/>
                <w:lang w:eastAsia="en-US"/>
              </w:rPr>
              <w:t>Советская</w:t>
            </w:r>
            <w:proofErr w:type="gramEnd"/>
            <w:r w:rsidRPr="00AC1C54">
              <w:rPr>
                <w:rFonts w:eastAsia="Calibri"/>
                <w:lang w:eastAsia="en-US"/>
              </w:rPr>
              <w:t xml:space="preserve"> 167</w:t>
            </w:r>
          </w:p>
        </w:tc>
        <w:tc>
          <w:tcPr>
            <w:tcW w:w="67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w:t>
            </w:r>
          </w:p>
        </w:tc>
        <w:tc>
          <w:tcPr>
            <w:tcW w:w="59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50</w:t>
            </w:r>
          </w:p>
        </w:tc>
        <w:tc>
          <w:tcPr>
            <w:tcW w:w="370"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2009</w:t>
            </w:r>
          </w:p>
        </w:tc>
        <w:tc>
          <w:tcPr>
            <w:tcW w:w="72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60</w:t>
            </w:r>
          </w:p>
        </w:tc>
      </w:tr>
      <w:tr w:rsidR="00AC1C54" w:rsidRPr="005E6E7D" w:rsidTr="00AC1C54">
        <w:trPr>
          <w:jc w:val="center"/>
        </w:trPr>
        <w:tc>
          <w:tcPr>
            <w:tcW w:w="354"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2</w:t>
            </w:r>
          </w:p>
        </w:tc>
        <w:tc>
          <w:tcPr>
            <w:tcW w:w="96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Артезианская</w:t>
            </w:r>
          </w:p>
          <w:p w:rsidR="005E6E7D" w:rsidRPr="00AC1C54" w:rsidRDefault="005E6E7D" w:rsidP="005E6E7D">
            <w:pPr>
              <w:rPr>
                <w:rFonts w:eastAsia="Calibri"/>
                <w:lang w:eastAsia="en-US"/>
              </w:rPr>
            </w:pPr>
            <w:r w:rsidRPr="00AC1C54">
              <w:rPr>
                <w:rFonts w:eastAsia="Calibri"/>
                <w:lang w:eastAsia="en-US"/>
              </w:rPr>
              <w:t xml:space="preserve">скважина №2 </w:t>
            </w:r>
          </w:p>
        </w:tc>
        <w:tc>
          <w:tcPr>
            <w:tcW w:w="1328"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 xml:space="preserve">НСО, Северный район, село Северное ул. </w:t>
            </w:r>
            <w:proofErr w:type="gramStart"/>
            <w:r w:rsidRPr="00AC1C54">
              <w:rPr>
                <w:rFonts w:eastAsia="Calibri"/>
                <w:lang w:eastAsia="en-US"/>
              </w:rPr>
              <w:t>Советская</w:t>
            </w:r>
            <w:proofErr w:type="gramEnd"/>
          </w:p>
        </w:tc>
        <w:tc>
          <w:tcPr>
            <w:tcW w:w="67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w:t>
            </w:r>
          </w:p>
        </w:tc>
        <w:tc>
          <w:tcPr>
            <w:tcW w:w="59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50</w:t>
            </w:r>
          </w:p>
        </w:tc>
        <w:tc>
          <w:tcPr>
            <w:tcW w:w="370"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2009</w:t>
            </w:r>
          </w:p>
        </w:tc>
        <w:tc>
          <w:tcPr>
            <w:tcW w:w="72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60</w:t>
            </w:r>
          </w:p>
        </w:tc>
      </w:tr>
      <w:tr w:rsidR="00AC1C54" w:rsidRPr="005E6E7D" w:rsidTr="00AC1C54">
        <w:trPr>
          <w:jc w:val="center"/>
        </w:trPr>
        <w:tc>
          <w:tcPr>
            <w:tcW w:w="354"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3</w:t>
            </w:r>
          </w:p>
        </w:tc>
        <w:tc>
          <w:tcPr>
            <w:tcW w:w="96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Артезианская скважина №3</w:t>
            </w:r>
          </w:p>
        </w:tc>
        <w:tc>
          <w:tcPr>
            <w:tcW w:w="1328"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 xml:space="preserve">НСО, Северный район, село Северное ул. </w:t>
            </w:r>
            <w:proofErr w:type="gramStart"/>
            <w:r w:rsidRPr="00AC1C54">
              <w:rPr>
                <w:rFonts w:eastAsia="Calibri"/>
                <w:lang w:eastAsia="en-US"/>
              </w:rPr>
              <w:t>Советская</w:t>
            </w:r>
            <w:proofErr w:type="gramEnd"/>
          </w:p>
        </w:tc>
        <w:tc>
          <w:tcPr>
            <w:tcW w:w="67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w:t>
            </w:r>
          </w:p>
        </w:tc>
        <w:tc>
          <w:tcPr>
            <w:tcW w:w="59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50</w:t>
            </w:r>
          </w:p>
        </w:tc>
        <w:tc>
          <w:tcPr>
            <w:tcW w:w="370"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2009</w:t>
            </w:r>
          </w:p>
        </w:tc>
        <w:tc>
          <w:tcPr>
            <w:tcW w:w="72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60</w:t>
            </w:r>
          </w:p>
        </w:tc>
      </w:tr>
      <w:tr w:rsidR="00AC1C54" w:rsidRPr="005E6E7D" w:rsidTr="00AC1C54">
        <w:trPr>
          <w:jc w:val="center"/>
        </w:trPr>
        <w:tc>
          <w:tcPr>
            <w:tcW w:w="354"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4</w:t>
            </w:r>
          </w:p>
        </w:tc>
        <w:tc>
          <w:tcPr>
            <w:tcW w:w="96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Артезианская скважина №4</w:t>
            </w:r>
          </w:p>
        </w:tc>
        <w:tc>
          <w:tcPr>
            <w:tcW w:w="1328"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 xml:space="preserve">НСО, Северный район, село Северное ул. </w:t>
            </w:r>
            <w:proofErr w:type="gramStart"/>
            <w:r w:rsidRPr="00AC1C54">
              <w:rPr>
                <w:rFonts w:eastAsia="Calibri"/>
                <w:lang w:eastAsia="en-US"/>
              </w:rPr>
              <w:t>Советская</w:t>
            </w:r>
            <w:proofErr w:type="gramEnd"/>
          </w:p>
        </w:tc>
        <w:tc>
          <w:tcPr>
            <w:tcW w:w="67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w:t>
            </w:r>
          </w:p>
        </w:tc>
        <w:tc>
          <w:tcPr>
            <w:tcW w:w="59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50</w:t>
            </w:r>
          </w:p>
        </w:tc>
        <w:tc>
          <w:tcPr>
            <w:tcW w:w="370"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2009</w:t>
            </w:r>
          </w:p>
        </w:tc>
        <w:tc>
          <w:tcPr>
            <w:tcW w:w="72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60</w:t>
            </w:r>
          </w:p>
        </w:tc>
      </w:tr>
      <w:tr w:rsidR="00AC1C54" w:rsidRPr="005E6E7D" w:rsidTr="00AC1C54">
        <w:trPr>
          <w:jc w:val="center"/>
        </w:trPr>
        <w:tc>
          <w:tcPr>
            <w:tcW w:w="354"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5</w:t>
            </w:r>
          </w:p>
        </w:tc>
        <w:tc>
          <w:tcPr>
            <w:tcW w:w="96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Артезианская скважина №5</w:t>
            </w:r>
          </w:p>
        </w:tc>
        <w:tc>
          <w:tcPr>
            <w:tcW w:w="1328"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 xml:space="preserve">НСО, Северный район, село Северное ул. </w:t>
            </w:r>
            <w:proofErr w:type="gramStart"/>
            <w:r w:rsidRPr="00AC1C54">
              <w:rPr>
                <w:rFonts w:eastAsia="Calibri"/>
                <w:lang w:eastAsia="en-US"/>
              </w:rPr>
              <w:t>Советская</w:t>
            </w:r>
            <w:proofErr w:type="gramEnd"/>
          </w:p>
        </w:tc>
        <w:tc>
          <w:tcPr>
            <w:tcW w:w="67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6</w:t>
            </w:r>
          </w:p>
        </w:tc>
        <w:tc>
          <w:tcPr>
            <w:tcW w:w="59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50</w:t>
            </w:r>
          </w:p>
        </w:tc>
        <w:tc>
          <w:tcPr>
            <w:tcW w:w="370"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2009</w:t>
            </w:r>
          </w:p>
        </w:tc>
        <w:tc>
          <w:tcPr>
            <w:tcW w:w="72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резервная</w:t>
            </w:r>
          </w:p>
        </w:tc>
      </w:tr>
    </w:tbl>
    <w:p w:rsidR="005E6E7D" w:rsidRPr="005E6E7D" w:rsidRDefault="005E6E7D" w:rsidP="005E6E7D">
      <w:pPr>
        <w:rPr>
          <w:highlight w:val="darkGray"/>
          <w:lang w:eastAsia="en-US"/>
        </w:rPr>
      </w:pPr>
    </w:p>
    <w:p w:rsidR="005E6E7D" w:rsidRPr="005E6E7D" w:rsidRDefault="005E6E7D" w:rsidP="005E6E7D">
      <w:pPr>
        <w:rPr>
          <w:lang w:eastAsia="en-US"/>
        </w:rPr>
      </w:pPr>
      <w:r w:rsidRPr="005E6E7D">
        <w:rPr>
          <w:lang w:eastAsia="en-US"/>
        </w:rPr>
        <w:t>Максимальная производительность водозабора 30 м3/ч.</w:t>
      </w:r>
    </w:p>
    <w:p w:rsidR="005E6E7D" w:rsidRPr="005E6E7D" w:rsidRDefault="005E6E7D" w:rsidP="005E6E7D">
      <w:pPr>
        <w:rPr>
          <w:lang w:eastAsia="en-US"/>
        </w:rPr>
      </w:pPr>
      <w:r w:rsidRPr="005E6E7D">
        <w:rPr>
          <w:lang w:eastAsia="en-US"/>
        </w:rPr>
        <w:t>Согласно существующей схеме – вода от артезианских скважин поступает на очистные сооружения далее в водопроводную сеть к абонентам, резервуары чистой воды, водонапорную башню.</w:t>
      </w:r>
    </w:p>
    <w:p w:rsidR="005E6E7D" w:rsidRPr="005E6E7D" w:rsidRDefault="005E6E7D" w:rsidP="005E6E7D">
      <w:pPr>
        <w:rPr>
          <w:lang w:eastAsia="en-US"/>
        </w:rPr>
      </w:pPr>
      <w:r w:rsidRPr="005E6E7D">
        <w:rPr>
          <w:lang w:eastAsia="en-US"/>
        </w:rPr>
        <w:t>Основные характеристики сооружений на водопроводной сети:</w:t>
      </w:r>
    </w:p>
    <w:p w:rsidR="005E6E7D" w:rsidRPr="005E6E7D" w:rsidRDefault="005E6E7D" w:rsidP="005E6E7D">
      <w:pPr>
        <w:rPr>
          <w:lang w:eastAsia="en-US"/>
        </w:rPr>
      </w:pPr>
      <w:r w:rsidRPr="005E6E7D">
        <w:rPr>
          <w:lang w:eastAsia="en-US"/>
        </w:rPr>
        <w:t>- водоочистные сооружения производительностью 22 м3/ч.</w:t>
      </w:r>
    </w:p>
    <w:p w:rsidR="005E6E7D" w:rsidRPr="005E6E7D" w:rsidRDefault="005E6E7D" w:rsidP="005E6E7D">
      <w:pPr>
        <w:rPr>
          <w:lang w:eastAsia="en-US"/>
        </w:rPr>
      </w:pPr>
      <w:proofErr w:type="gramStart"/>
      <w:r w:rsidRPr="005E6E7D">
        <w:rPr>
          <w:lang w:eastAsia="en-US"/>
        </w:rPr>
        <w:t>- водонапорная башня «</w:t>
      </w:r>
      <w:proofErr w:type="spellStart"/>
      <w:r w:rsidRPr="005E6E7D">
        <w:rPr>
          <w:lang w:eastAsia="en-US"/>
        </w:rPr>
        <w:t>Рожновского</w:t>
      </w:r>
      <w:proofErr w:type="spellEnd"/>
      <w:r w:rsidRPr="005E6E7D">
        <w:rPr>
          <w:lang w:eastAsia="en-US"/>
        </w:rPr>
        <w:t>» ВБР-15-15, введенная в эксплуатацию в 2008 году (высота ствола 15 метров, металлический резервуар объемом 18 м3.</w:t>
      </w:r>
      <w:proofErr w:type="gramEnd"/>
      <w:r w:rsidRPr="005E6E7D">
        <w:rPr>
          <w:lang w:eastAsia="en-US"/>
        </w:rPr>
        <w:t xml:space="preserve"> </w:t>
      </w:r>
      <w:proofErr w:type="gramStart"/>
      <w:r w:rsidRPr="005E6E7D">
        <w:rPr>
          <w:lang w:eastAsia="en-US"/>
        </w:rPr>
        <w:t>Введена</w:t>
      </w:r>
      <w:proofErr w:type="gramEnd"/>
      <w:r w:rsidRPr="005E6E7D">
        <w:rPr>
          <w:lang w:eastAsia="en-US"/>
        </w:rPr>
        <w:t xml:space="preserve"> в эксплуатацию в 2008 году;</w:t>
      </w:r>
    </w:p>
    <w:p w:rsidR="005E6E7D" w:rsidRPr="005E6E7D" w:rsidRDefault="005E6E7D" w:rsidP="005E6E7D">
      <w:pPr>
        <w:rPr>
          <w:lang w:eastAsia="en-US"/>
        </w:rPr>
      </w:pPr>
      <w:r w:rsidRPr="005E6E7D">
        <w:rPr>
          <w:lang w:eastAsia="en-US"/>
        </w:rPr>
        <w:t xml:space="preserve">- резервуары чистой воды 2 </w:t>
      </w:r>
      <w:proofErr w:type="spellStart"/>
      <w:proofErr w:type="gramStart"/>
      <w:r w:rsidRPr="005E6E7D">
        <w:rPr>
          <w:lang w:eastAsia="en-US"/>
        </w:rPr>
        <w:t>шт</w:t>
      </w:r>
      <w:proofErr w:type="spellEnd"/>
      <w:proofErr w:type="gramEnd"/>
      <w:r w:rsidRPr="005E6E7D">
        <w:rPr>
          <w:lang w:eastAsia="en-US"/>
        </w:rPr>
        <w:t>, объемом 150 м3 каждый, выполненные из сборных железобетонных элементов с обвалованием минеральным грунтом;</w:t>
      </w:r>
    </w:p>
    <w:p w:rsidR="005E6E7D" w:rsidRPr="005E6E7D" w:rsidRDefault="005E6E7D" w:rsidP="005E6E7D">
      <w:pPr>
        <w:rPr>
          <w:lang w:eastAsia="en-US"/>
        </w:rPr>
      </w:pPr>
      <w:r w:rsidRPr="005E6E7D">
        <w:rPr>
          <w:lang w:eastAsia="en-US"/>
        </w:rPr>
        <w:t xml:space="preserve">- насосная станция второго подъема оборудована насосами </w:t>
      </w:r>
      <w:r w:rsidRPr="005E6E7D">
        <w:rPr>
          <w:lang w:val="en-US" w:eastAsia="en-US"/>
        </w:rPr>
        <w:t>CR</w:t>
      </w:r>
      <w:r w:rsidRPr="005E6E7D">
        <w:rPr>
          <w:lang w:eastAsia="en-US"/>
        </w:rPr>
        <w:t xml:space="preserve"> 25-2-2 (5,5 кВт), КМЛ 2 80-160 (7,5 кВт), пожарные насосы </w:t>
      </w:r>
      <w:r w:rsidRPr="005E6E7D">
        <w:rPr>
          <w:lang w:val="en-US" w:eastAsia="en-US"/>
        </w:rPr>
        <w:t>CR</w:t>
      </w:r>
      <w:r w:rsidRPr="005E6E7D">
        <w:rPr>
          <w:lang w:eastAsia="en-US"/>
        </w:rPr>
        <w:t xml:space="preserve"> 90-3 (22 кВт).</w:t>
      </w:r>
    </w:p>
    <w:p w:rsidR="005E6E7D" w:rsidRPr="005E6E7D" w:rsidRDefault="005E6E7D" w:rsidP="005E6E7D">
      <w:pPr>
        <w:rPr>
          <w:lang w:eastAsia="en-US"/>
        </w:rPr>
      </w:pPr>
      <w:r w:rsidRPr="005E6E7D">
        <w:rPr>
          <w:lang w:eastAsia="en-US"/>
        </w:rPr>
        <w:t>Вода от водозабора после очистки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p>
    <w:p w:rsidR="005E6E7D" w:rsidRPr="005E6E7D" w:rsidRDefault="005E6E7D" w:rsidP="005E6E7D">
      <w:pPr>
        <w:rPr>
          <w:lang w:eastAsia="en-US"/>
        </w:rPr>
      </w:pPr>
      <w:r w:rsidRPr="005E6E7D">
        <w:rPr>
          <w:lang w:eastAsia="en-US"/>
        </w:rPr>
        <w:t>Централизованное горячее водоснабжение отсутствует.</w:t>
      </w:r>
    </w:p>
    <w:p w:rsidR="005E6E7D" w:rsidRPr="005E6E7D" w:rsidRDefault="005E6E7D" w:rsidP="005E6E7D">
      <w:pPr>
        <w:rPr>
          <w:lang w:eastAsia="en-US"/>
        </w:rPr>
      </w:pPr>
      <w:bookmarkStart w:id="45" w:name="_Hlk44539870"/>
      <w:r w:rsidRPr="005E6E7D">
        <w:rPr>
          <w:lang w:eastAsia="en-US"/>
        </w:rPr>
        <w:t>Норма водопотребления для большей части существующей застройки 160 л/</w:t>
      </w:r>
      <w:proofErr w:type="spellStart"/>
      <w:r w:rsidRPr="005E6E7D">
        <w:rPr>
          <w:lang w:eastAsia="en-US"/>
        </w:rPr>
        <w:t>сут</w:t>
      </w:r>
      <w:proofErr w:type="spellEnd"/>
      <w:r w:rsidRPr="005E6E7D">
        <w:rPr>
          <w:lang w:eastAsia="en-US"/>
        </w:rPr>
        <w:t xml:space="preserve"> в соответствии с «Местные нормативы градостроительного проектирования Северного Сельсовета Северного района Новосибирской области».</w:t>
      </w:r>
      <w:bookmarkEnd w:id="45"/>
      <w:r w:rsidRPr="005E6E7D">
        <w:rPr>
          <w:lang w:eastAsia="en-US"/>
        </w:rPr>
        <w:t xml:space="preserve"> Норма полива 50 л/</w:t>
      </w:r>
      <w:proofErr w:type="spellStart"/>
      <w:r w:rsidRPr="005E6E7D">
        <w:rPr>
          <w:lang w:eastAsia="en-US"/>
        </w:rPr>
        <w:t>сут</w:t>
      </w:r>
      <w:proofErr w:type="spellEnd"/>
      <w:r w:rsidRPr="005E6E7D">
        <w:rPr>
          <w:lang w:eastAsia="en-US"/>
        </w:rPr>
        <w:t xml:space="preserve"> в соответствии с СП 31.13330.2012.</w:t>
      </w:r>
    </w:p>
    <w:p w:rsidR="005E6E7D" w:rsidRPr="005E6E7D" w:rsidRDefault="005E6E7D" w:rsidP="005E6E7D">
      <w:r w:rsidRPr="005E6E7D">
        <w:t>Далее в таблице приведен баланс водопотребления и водоотведения составленный на основе данных о численности населения в современном состоянии, а также действующих норм удельного водопотребления.</w:t>
      </w:r>
    </w:p>
    <w:p w:rsidR="005E6E7D" w:rsidRPr="005E6E7D" w:rsidRDefault="005E6E7D" w:rsidP="005E6E7D">
      <w:r w:rsidRPr="005E6E7D">
        <w:t>Таблица 1.2.9-2</w:t>
      </w:r>
    </w:p>
    <w:p w:rsidR="005E6E7D" w:rsidRPr="005E6E7D" w:rsidRDefault="005E6E7D" w:rsidP="005E6E7D">
      <w:pPr>
        <w:rPr>
          <w:lang w:eastAsia="en-US"/>
        </w:rPr>
      </w:pPr>
      <w:r w:rsidRPr="005E6E7D">
        <w:rPr>
          <w:lang w:eastAsia="en-US"/>
        </w:rPr>
        <w:t>Расчетный баланс водопотребления и водоотведения в современном состоянии по укрупненным показателям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6"/>
        <w:gridCol w:w="2042"/>
        <w:gridCol w:w="1163"/>
        <w:gridCol w:w="1276"/>
        <w:gridCol w:w="1134"/>
        <w:gridCol w:w="1134"/>
        <w:gridCol w:w="1842"/>
      </w:tblGrid>
      <w:tr w:rsidR="005E6E7D" w:rsidRPr="005E6E7D" w:rsidTr="00AC38DA">
        <w:tc>
          <w:tcPr>
            <w:tcW w:w="476"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w:t>
            </w:r>
          </w:p>
        </w:tc>
        <w:tc>
          <w:tcPr>
            <w:tcW w:w="2042"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 xml:space="preserve">Наименование </w:t>
            </w:r>
            <w:r w:rsidRPr="005E6E7D">
              <w:lastRenderedPageBreak/>
              <w:t>потребителей</w:t>
            </w:r>
          </w:p>
        </w:tc>
        <w:tc>
          <w:tcPr>
            <w:tcW w:w="1163"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lastRenderedPageBreak/>
              <w:t>Численн</w:t>
            </w:r>
            <w:r w:rsidRPr="005E6E7D">
              <w:lastRenderedPageBreak/>
              <w:t>ость населения, чел</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lastRenderedPageBreak/>
              <w:t xml:space="preserve">Норма </w:t>
            </w:r>
            <w:r w:rsidRPr="005E6E7D">
              <w:lastRenderedPageBreak/>
              <w:t>водопотребления</w:t>
            </w:r>
          </w:p>
          <w:p w:rsidR="005E6E7D" w:rsidRPr="005E6E7D" w:rsidRDefault="005E6E7D" w:rsidP="005E6E7D">
            <w:proofErr w:type="gramStart"/>
            <w:r w:rsidRPr="005E6E7D">
              <w:t>л</w:t>
            </w:r>
            <w:proofErr w:type="gramEnd"/>
            <w:r w:rsidRPr="005E6E7D">
              <w:t>/</w:t>
            </w:r>
            <w:proofErr w:type="spellStart"/>
            <w:r w:rsidRPr="005E6E7D">
              <w:t>сут</w:t>
            </w:r>
            <w:proofErr w:type="spellEnd"/>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lastRenderedPageBreak/>
              <w:t>Водо-</w:t>
            </w:r>
            <w:r w:rsidRPr="005E6E7D">
              <w:lastRenderedPageBreak/>
              <w:t>потреб-</w:t>
            </w:r>
            <w:proofErr w:type="spellStart"/>
            <w:r w:rsidRPr="005E6E7D">
              <w:t>ление</w:t>
            </w:r>
            <w:proofErr w:type="spellEnd"/>
            <w:r w:rsidRPr="005E6E7D">
              <w:t>* м3/</w:t>
            </w:r>
            <w:proofErr w:type="spellStart"/>
            <w:r w:rsidRPr="005E6E7D">
              <w:t>сут</w:t>
            </w:r>
            <w:proofErr w:type="spellEnd"/>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proofErr w:type="spellStart"/>
            <w:r w:rsidRPr="005E6E7D">
              <w:lastRenderedPageBreak/>
              <w:t>Водоот</w:t>
            </w:r>
            <w:proofErr w:type="spellEnd"/>
            <w:r w:rsidRPr="005E6E7D">
              <w:t>-</w:t>
            </w:r>
          </w:p>
          <w:p w:rsidR="005E6E7D" w:rsidRPr="005E6E7D" w:rsidRDefault="005E6E7D" w:rsidP="005E6E7D">
            <w:r w:rsidRPr="005E6E7D">
              <w:lastRenderedPageBreak/>
              <w:t>ведение</w:t>
            </w:r>
          </w:p>
          <w:p w:rsidR="005E6E7D" w:rsidRPr="005E6E7D" w:rsidRDefault="005E6E7D" w:rsidP="005E6E7D">
            <w:r w:rsidRPr="005E6E7D">
              <w:t>м3/</w:t>
            </w:r>
            <w:proofErr w:type="spellStart"/>
            <w:r w:rsidRPr="005E6E7D">
              <w:t>сут</w:t>
            </w:r>
            <w:proofErr w:type="spellEnd"/>
          </w:p>
        </w:tc>
        <w:tc>
          <w:tcPr>
            <w:tcW w:w="1842"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lastRenderedPageBreak/>
              <w:t>Приме-</w:t>
            </w:r>
          </w:p>
          <w:p w:rsidR="005E6E7D" w:rsidRPr="005E6E7D" w:rsidRDefault="005E6E7D" w:rsidP="005E6E7D">
            <w:proofErr w:type="spellStart"/>
            <w:r w:rsidRPr="005E6E7D">
              <w:lastRenderedPageBreak/>
              <w:t>чание</w:t>
            </w:r>
            <w:proofErr w:type="spellEnd"/>
          </w:p>
        </w:tc>
      </w:tr>
      <w:tr w:rsidR="005E6E7D" w:rsidRPr="005E6E7D" w:rsidTr="00AC38DA">
        <w:tc>
          <w:tcPr>
            <w:tcW w:w="476"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lastRenderedPageBreak/>
              <w:t>1</w:t>
            </w:r>
          </w:p>
        </w:tc>
        <w:tc>
          <w:tcPr>
            <w:tcW w:w="2042"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с. Северное</w:t>
            </w:r>
          </w:p>
        </w:tc>
        <w:tc>
          <w:tcPr>
            <w:tcW w:w="1163"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4843</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160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929,86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929,86</w:t>
            </w:r>
          </w:p>
        </w:tc>
        <w:tc>
          <w:tcPr>
            <w:tcW w:w="1842"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От подземных водозаборов</w:t>
            </w:r>
          </w:p>
        </w:tc>
      </w:tr>
      <w:tr w:rsidR="005E6E7D" w:rsidRPr="005E6E7D" w:rsidTr="00AC38DA">
        <w:tc>
          <w:tcPr>
            <w:tcW w:w="476"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c>
          <w:tcPr>
            <w:tcW w:w="2042"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Полив</w:t>
            </w:r>
          </w:p>
        </w:tc>
        <w:tc>
          <w:tcPr>
            <w:tcW w:w="1163"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4843</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50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242,15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w:t>
            </w:r>
          </w:p>
        </w:tc>
        <w:tc>
          <w:tcPr>
            <w:tcW w:w="1842"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r>
      <w:tr w:rsidR="005E6E7D" w:rsidRPr="005E6E7D" w:rsidTr="00AC38DA">
        <w:tc>
          <w:tcPr>
            <w:tcW w:w="476"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c>
          <w:tcPr>
            <w:tcW w:w="2042"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r w:rsidRPr="005E6E7D">
              <w:t>Не учтенные расходы 15%</w:t>
            </w:r>
          </w:p>
        </w:tc>
        <w:tc>
          <w:tcPr>
            <w:tcW w:w="1163"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c>
          <w:tcPr>
            <w:tcW w:w="1276"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c>
          <w:tcPr>
            <w:tcW w:w="1134"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r w:rsidRPr="005E6E7D">
              <w:t>139,48</w:t>
            </w:r>
          </w:p>
        </w:tc>
        <w:tc>
          <w:tcPr>
            <w:tcW w:w="1134"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r w:rsidRPr="005E6E7D">
              <w:t>139,48</w:t>
            </w:r>
          </w:p>
        </w:tc>
        <w:tc>
          <w:tcPr>
            <w:tcW w:w="1842"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r>
      <w:tr w:rsidR="005E6E7D" w:rsidRPr="005E6E7D" w:rsidTr="00AC38DA">
        <w:tc>
          <w:tcPr>
            <w:tcW w:w="476"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c>
          <w:tcPr>
            <w:tcW w:w="2042" w:type="dxa"/>
            <w:tcBorders>
              <w:top w:val="single" w:sz="4" w:space="0" w:color="000000"/>
              <w:left w:val="single" w:sz="4" w:space="0" w:color="000000"/>
              <w:bottom w:val="single" w:sz="4" w:space="0" w:color="000000"/>
              <w:right w:val="single" w:sz="4" w:space="0" w:color="000000"/>
            </w:tcBorders>
            <w:hideMark/>
          </w:tcPr>
          <w:p w:rsidR="005E6E7D" w:rsidRPr="005E6E7D" w:rsidRDefault="005E6E7D" w:rsidP="005E6E7D">
            <w:r w:rsidRPr="005E6E7D">
              <w:t>Итого</w:t>
            </w:r>
          </w:p>
        </w:tc>
        <w:tc>
          <w:tcPr>
            <w:tcW w:w="1163"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c>
          <w:tcPr>
            <w:tcW w:w="1276" w:type="dxa"/>
            <w:tcBorders>
              <w:top w:val="single" w:sz="4" w:space="0" w:color="000000"/>
              <w:left w:val="single" w:sz="4" w:space="0" w:color="000000"/>
              <w:bottom w:val="single" w:sz="4" w:space="0" w:color="000000"/>
              <w:right w:val="single" w:sz="4" w:space="0" w:color="000000"/>
            </w:tcBorders>
            <w:vAlign w:val="center"/>
          </w:tcPr>
          <w:p w:rsidR="005E6E7D" w:rsidRPr="005E6E7D" w:rsidRDefault="005E6E7D" w:rsidP="005E6E7D"/>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1311,49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E6E7D" w:rsidRPr="005E6E7D" w:rsidRDefault="005E6E7D" w:rsidP="005E6E7D">
            <w:r w:rsidRPr="005E6E7D">
              <w:t>1069,34</w:t>
            </w:r>
          </w:p>
        </w:tc>
        <w:tc>
          <w:tcPr>
            <w:tcW w:w="1842" w:type="dxa"/>
            <w:tcBorders>
              <w:top w:val="single" w:sz="4" w:space="0" w:color="000000"/>
              <w:left w:val="single" w:sz="4" w:space="0" w:color="000000"/>
              <w:bottom w:val="single" w:sz="4" w:space="0" w:color="000000"/>
              <w:right w:val="single" w:sz="4" w:space="0" w:color="000000"/>
            </w:tcBorders>
          </w:tcPr>
          <w:p w:rsidR="005E6E7D" w:rsidRPr="005E6E7D" w:rsidRDefault="005E6E7D" w:rsidP="005E6E7D"/>
        </w:tc>
      </w:tr>
    </w:tbl>
    <w:p w:rsidR="005E6E7D" w:rsidRPr="005E6E7D" w:rsidRDefault="005E6E7D" w:rsidP="005E6E7D">
      <w:pPr>
        <w:rPr>
          <w:lang w:eastAsia="en-US"/>
        </w:rPr>
      </w:pPr>
    </w:p>
    <w:p w:rsidR="005E6E7D" w:rsidRPr="005E6E7D" w:rsidRDefault="005E6E7D" w:rsidP="005E6E7D">
      <w:r w:rsidRPr="005E6E7D">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rsidR="005E6E7D" w:rsidRPr="005E6E7D" w:rsidRDefault="005E6E7D" w:rsidP="005E6E7D">
      <w:pPr>
        <w:rPr>
          <w:lang w:eastAsia="en-US"/>
        </w:rPr>
      </w:pPr>
      <w:r w:rsidRPr="005E6E7D">
        <w:rPr>
          <w:lang w:eastAsia="en-US"/>
        </w:rPr>
        <w:t xml:space="preserve">Существующий водозабор обеспечивает потребность в водоснабжении на все нужды населения </w:t>
      </w:r>
      <w:proofErr w:type="gramStart"/>
      <w:r w:rsidRPr="005E6E7D">
        <w:rPr>
          <w:lang w:eastAsia="en-US"/>
        </w:rPr>
        <w:t>с</w:t>
      </w:r>
      <w:proofErr w:type="gramEnd"/>
      <w:r w:rsidRPr="005E6E7D">
        <w:rPr>
          <w:lang w:eastAsia="en-US"/>
        </w:rPr>
        <w:t>. Северное.</w:t>
      </w:r>
    </w:p>
    <w:p w:rsidR="005E6E7D" w:rsidRPr="005E6E7D" w:rsidRDefault="005E6E7D" w:rsidP="005E6E7D">
      <w:pPr>
        <w:rPr>
          <w:lang w:eastAsia="en-US"/>
        </w:rPr>
      </w:pPr>
      <w:proofErr w:type="gramStart"/>
      <w:r w:rsidRPr="005E6E7D">
        <w:rPr>
          <w:lang w:eastAsia="en-US"/>
        </w:rPr>
        <w:t xml:space="preserve">В соответствии с материалами «Схема водоснабжения и водоотведения МО Северного сельсовета Северного района НСО» - расход на наружное пожаротушение составляет 30 л/сек, в том числе 20 л/сек на внутреннее пожаротушение здания клуба на 350 мест (две струи по 2,5 л/сек каждая из пожарных кранов, и 15 л/сек из </w:t>
      </w:r>
      <w:proofErr w:type="spellStart"/>
      <w:r w:rsidRPr="005E6E7D">
        <w:rPr>
          <w:lang w:eastAsia="en-US"/>
        </w:rPr>
        <w:t>дренчерной</w:t>
      </w:r>
      <w:proofErr w:type="spellEnd"/>
      <w:r w:rsidRPr="005E6E7D">
        <w:rPr>
          <w:lang w:eastAsia="en-US"/>
        </w:rPr>
        <w:t xml:space="preserve"> установки) и 10 л/с согласно СП 8.13130.2009</w:t>
      </w:r>
      <w:proofErr w:type="gramEnd"/>
      <w:r w:rsidRPr="005E6E7D">
        <w:rPr>
          <w:lang w:eastAsia="en-US"/>
        </w:rPr>
        <w:t xml:space="preserve"> «Системы противопожарной защиты. Источники наружного противопожарного водоснабжения». Количество пожаров -1. Время тушения пожара-3 </w:t>
      </w:r>
      <w:proofErr w:type="gramStart"/>
      <w:r w:rsidRPr="005E6E7D">
        <w:rPr>
          <w:lang w:eastAsia="en-US"/>
        </w:rPr>
        <w:t>часа</w:t>
      </w:r>
      <w:proofErr w:type="gramEnd"/>
      <w:r w:rsidRPr="005E6E7D">
        <w:rPr>
          <w:lang w:eastAsia="en-US"/>
        </w:rPr>
        <w:t xml:space="preserve"> в том числе </w:t>
      </w:r>
      <w:proofErr w:type="spellStart"/>
      <w:r w:rsidRPr="005E6E7D">
        <w:rPr>
          <w:lang w:eastAsia="en-US"/>
        </w:rPr>
        <w:t>дренчерной</w:t>
      </w:r>
      <w:proofErr w:type="spellEnd"/>
      <w:r w:rsidRPr="005E6E7D">
        <w:rPr>
          <w:lang w:eastAsia="en-US"/>
        </w:rPr>
        <w:t xml:space="preserve"> установки 1 час. Требуемый объем для пожаротушения составляет 216 м3/</w:t>
      </w:r>
      <w:proofErr w:type="spellStart"/>
      <w:r w:rsidRPr="005E6E7D">
        <w:rPr>
          <w:lang w:eastAsia="en-US"/>
        </w:rPr>
        <w:t>сут</w:t>
      </w:r>
      <w:proofErr w:type="spellEnd"/>
      <w:r w:rsidRPr="005E6E7D">
        <w:rPr>
          <w:lang w:eastAsia="en-US"/>
        </w:rPr>
        <w:t>.</w:t>
      </w:r>
    </w:p>
    <w:p w:rsidR="005E6E7D" w:rsidRPr="005E6E7D" w:rsidRDefault="005E6E7D" w:rsidP="005E6E7D">
      <w:pPr>
        <w:rPr>
          <w:lang w:eastAsia="en-US"/>
        </w:rPr>
      </w:pPr>
      <w:r w:rsidRPr="005E6E7D">
        <w:rPr>
          <w:lang w:eastAsia="en-US"/>
        </w:rPr>
        <w:t xml:space="preserve">Наружное пожаротушение осуществляется от пожарных гидрантов, расположенных на существующей закольцованной водопроводной сети, и с помощью мобильной пожарной техники. Также противопожарный запас воды хранится в резервуарах чистой воды на площадке насосной станции </w:t>
      </w:r>
      <w:r w:rsidRPr="005E6E7D">
        <w:rPr>
          <w:lang w:val="en-US" w:eastAsia="en-US"/>
        </w:rPr>
        <w:t>II</w:t>
      </w:r>
      <w:r w:rsidRPr="005E6E7D">
        <w:rPr>
          <w:lang w:eastAsia="en-US"/>
        </w:rPr>
        <w:t>-го подъёма (2 резервуара объемом  150 м³ каждый).</w:t>
      </w:r>
    </w:p>
    <w:p w:rsidR="005E6E7D" w:rsidRPr="005E6E7D" w:rsidRDefault="005E6E7D" w:rsidP="005E6E7D">
      <w:pPr>
        <w:rPr>
          <w:lang w:eastAsia="en-US"/>
        </w:rPr>
      </w:pPr>
      <w:r w:rsidRPr="005E6E7D">
        <w:rPr>
          <w:lang w:eastAsia="en-US"/>
        </w:rPr>
        <w:t>Свободный гарантированный напор в сети не менее 10 м.</w:t>
      </w:r>
    </w:p>
    <w:p w:rsidR="005E6E7D" w:rsidRPr="005E6E7D" w:rsidRDefault="005E6E7D" w:rsidP="005E6E7D">
      <w:pPr>
        <w:rPr>
          <w:lang w:eastAsia="en-US"/>
        </w:rPr>
      </w:pPr>
      <w:r w:rsidRPr="005E6E7D">
        <w:rPr>
          <w:lang w:eastAsia="en-US"/>
        </w:rPr>
        <w:t xml:space="preserve">Существующие водопроводные сети закольцованы и проложены </w:t>
      </w:r>
      <w:proofErr w:type="spellStart"/>
      <w:r w:rsidRPr="005E6E7D">
        <w:rPr>
          <w:lang w:eastAsia="en-US"/>
        </w:rPr>
        <w:t>подземно</w:t>
      </w:r>
      <w:proofErr w:type="spellEnd"/>
      <w:r w:rsidRPr="005E6E7D">
        <w:rPr>
          <w:lang w:eastAsia="en-US"/>
        </w:rPr>
        <w:t>. Материал труб полиэтилен. Диаметр магистральных трубопроводов 110, 160, 225 мм, вводов к абонентам 32, 63, 90 мм закольцованы. Общая протяженность сетей составляет 22,9 км.</w:t>
      </w:r>
    </w:p>
    <w:p w:rsidR="005E6E7D" w:rsidRPr="005E6E7D" w:rsidRDefault="005E6E7D" w:rsidP="005E6E7D">
      <w:proofErr w:type="gramStart"/>
      <w:r w:rsidRPr="005E6E7D">
        <w:t>По данным эксплуатирующей организации в с. Северное начиная с 2007 года по программе «Чистая вода» было заменено и проложено свыше 15 км сетей, установлено 70 пожарных гидрантов, 74 водопроводных колонки.</w:t>
      </w:r>
      <w:proofErr w:type="gramEnd"/>
    </w:p>
    <w:p w:rsidR="005E6E7D" w:rsidRPr="005E6E7D" w:rsidRDefault="005E6E7D" w:rsidP="005E6E7D">
      <w:r w:rsidRPr="005E6E7D">
        <w:t>Водоотведение</w:t>
      </w:r>
    </w:p>
    <w:p w:rsidR="005E6E7D" w:rsidRPr="005E6E7D" w:rsidRDefault="005E6E7D" w:rsidP="005E6E7D">
      <w:proofErr w:type="gramStart"/>
      <w:r w:rsidRPr="005E6E7D">
        <w:t>В настоящее время по данным администрации в с. Северное внутренние системы канализации существуют только в многоквартирных домах и обеспечивают не более 30% населения.</w:t>
      </w:r>
      <w:proofErr w:type="gramEnd"/>
      <w:r w:rsidRPr="005E6E7D">
        <w:t xml:space="preserve"> Развитая наружная сеть канализации отсутствует. Приемниками канализационных стоков служат выгребные ямы. Вывоз стоков осуществляется ассенизаторскими машинами на свалку в дренажные траншеи.</w:t>
      </w:r>
    </w:p>
    <w:p w:rsidR="005E6E7D" w:rsidRPr="005E6E7D" w:rsidRDefault="005E6E7D" w:rsidP="005E6E7D">
      <w:r w:rsidRPr="005E6E7D">
        <w:t>Норма водоотведения для большей части существующей застройки 160 л/</w:t>
      </w:r>
      <w:proofErr w:type="spellStart"/>
      <w:r w:rsidRPr="005E6E7D">
        <w:t>сут</w:t>
      </w:r>
      <w:proofErr w:type="spellEnd"/>
      <w:r w:rsidRPr="005E6E7D">
        <w:t xml:space="preserve"> в соответствии с «Местные нормативы градостроительного проектирования Северного Сельсовета Северного района Новосибирской области».</w:t>
      </w:r>
    </w:p>
    <w:p w:rsidR="005E6E7D" w:rsidRPr="005E6E7D" w:rsidRDefault="005E6E7D" w:rsidP="005E6E7D">
      <w:r w:rsidRPr="005E6E7D">
        <w:t>Максимальная величина бытовых стоков, поступающих в выгребы в современном состоянии 1069,34 м3/</w:t>
      </w:r>
      <w:proofErr w:type="spellStart"/>
      <w:r w:rsidRPr="005E6E7D">
        <w:t>сут</w:t>
      </w:r>
      <w:proofErr w:type="spellEnd"/>
      <w:r w:rsidRPr="005E6E7D">
        <w:t xml:space="preserve"> (см. табл. 1.2.9-2)   определена по укрупненным показателям согласно требованиям СП 32.13330.2018.</w:t>
      </w:r>
    </w:p>
    <w:p w:rsidR="005E6E7D" w:rsidRPr="005E6E7D" w:rsidRDefault="005E6E7D" w:rsidP="005E6E7D">
      <w:r w:rsidRPr="005E6E7D">
        <w:t>Организованный отвод дождевых стоков отсутствует. Существующие, каналы с водопропускными трубами, канавы и кюветы заилены и требуют капитального ремонта расчистки.</w:t>
      </w:r>
    </w:p>
    <w:p w:rsidR="005E6E7D" w:rsidRPr="005E6E7D" w:rsidRDefault="005E6E7D" w:rsidP="005E6E7D"/>
    <w:p w:rsidR="005E6E7D" w:rsidRPr="005E6E7D" w:rsidRDefault="005E6E7D" w:rsidP="005E6E7D">
      <w:pPr>
        <w:rPr>
          <w:lang w:eastAsia="en-US"/>
        </w:rPr>
      </w:pPr>
      <w:r w:rsidRPr="005E6E7D">
        <w:rPr>
          <w:lang w:eastAsia="en-US"/>
        </w:rPr>
        <w:t>Теплоснабжение</w:t>
      </w:r>
    </w:p>
    <w:p w:rsidR="005E6E7D" w:rsidRPr="005E6E7D" w:rsidRDefault="005E6E7D" w:rsidP="005E6E7D">
      <w:pPr>
        <w:rPr>
          <w:lang w:eastAsia="en-US"/>
        </w:rPr>
      </w:pPr>
      <w:r w:rsidRPr="005E6E7D">
        <w:rPr>
          <w:lang w:eastAsia="en-US"/>
        </w:rPr>
        <w:lastRenderedPageBreak/>
        <w:t xml:space="preserve">На территории с. </w:t>
      </w:r>
      <w:proofErr w:type="gramStart"/>
      <w:r w:rsidRPr="005E6E7D">
        <w:rPr>
          <w:lang w:eastAsia="en-US"/>
        </w:rPr>
        <w:t>Северное</w:t>
      </w:r>
      <w:proofErr w:type="gramEnd"/>
      <w:r w:rsidRPr="005E6E7D">
        <w:rPr>
          <w:lang w:eastAsia="en-US"/>
        </w:rPr>
        <w:t xml:space="preserve"> действует централизованная, закрытая, двухтрубная система теплоснабжения. Охват теплоснабжением составляет не менее 11% застройки. Площадь отапливаемого жилого фонда по справочным данным в современном состоянии составляет 18570,16 м</w:t>
      </w:r>
      <w:proofErr w:type="gramStart"/>
      <w:r w:rsidRPr="005E6E7D">
        <w:rPr>
          <w:lang w:eastAsia="en-US"/>
        </w:rPr>
        <w:t>2</w:t>
      </w:r>
      <w:proofErr w:type="gramEnd"/>
      <w:r w:rsidRPr="005E6E7D">
        <w:rPr>
          <w:lang w:eastAsia="en-US"/>
        </w:rPr>
        <w:t>.</w:t>
      </w:r>
    </w:p>
    <w:p w:rsidR="005E6E7D" w:rsidRPr="005E6E7D" w:rsidRDefault="005E6E7D" w:rsidP="005E6E7D">
      <w:pPr>
        <w:rPr>
          <w:lang w:eastAsia="en-US"/>
        </w:rPr>
      </w:pPr>
      <w:r w:rsidRPr="005E6E7D">
        <w:rPr>
          <w:lang w:eastAsia="en-US"/>
        </w:rPr>
        <w:t>На территории села действуют следующие источники теплоснабжения:</w:t>
      </w:r>
    </w:p>
    <w:p w:rsidR="005E6E7D" w:rsidRPr="005E6E7D" w:rsidRDefault="005E6E7D" w:rsidP="005E6E7D">
      <w:pPr>
        <w:rPr>
          <w:lang w:eastAsia="en-US"/>
        </w:rPr>
      </w:pPr>
      <w:r w:rsidRPr="005E6E7D">
        <w:rPr>
          <w:lang w:eastAsia="en-US"/>
        </w:rPr>
        <w:t xml:space="preserve">- котельные №1 и №3, </w:t>
      </w:r>
      <w:proofErr w:type="gramStart"/>
      <w:r w:rsidRPr="005E6E7D">
        <w:rPr>
          <w:lang w:eastAsia="en-US"/>
        </w:rPr>
        <w:t>обслуживающая</w:t>
      </w:r>
      <w:proofErr w:type="gramEnd"/>
      <w:r w:rsidRPr="005E6E7D">
        <w:rPr>
          <w:lang w:eastAsia="en-US"/>
        </w:rPr>
        <w:t xml:space="preserve"> жилую и общественно-деловую застройку в центральной части села;</w:t>
      </w:r>
    </w:p>
    <w:p w:rsidR="005E6E7D" w:rsidRPr="005E6E7D" w:rsidRDefault="005E6E7D" w:rsidP="005E6E7D">
      <w:pPr>
        <w:rPr>
          <w:lang w:eastAsia="en-US"/>
        </w:rPr>
      </w:pPr>
      <w:r w:rsidRPr="005E6E7D">
        <w:rPr>
          <w:lang w:eastAsia="en-US"/>
        </w:rPr>
        <w:t>- котельная №4, обслуживающая жилую застройку в юго-западной части села.</w:t>
      </w:r>
    </w:p>
    <w:p w:rsidR="005E6E7D" w:rsidRPr="005E6E7D" w:rsidRDefault="005E6E7D" w:rsidP="005E6E7D">
      <w:pPr>
        <w:rPr>
          <w:lang w:eastAsia="en-US"/>
        </w:rPr>
      </w:pPr>
      <w:r w:rsidRPr="005E6E7D">
        <w:rPr>
          <w:lang w:eastAsia="en-US"/>
        </w:rPr>
        <w:t xml:space="preserve">Здания и </w:t>
      </w:r>
      <w:proofErr w:type="gramStart"/>
      <w:r w:rsidRPr="005E6E7D">
        <w:rPr>
          <w:lang w:eastAsia="en-US"/>
        </w:rPr>
        <w:t>сооружения</w:t>
      </w:r>
      <w:proofErr w:type="gramEnd"/>
      <w:r w:rsidRPr="005E6E7D">
        <w:rPr>
          <w:lang w:eastAsia="en-US"/>
        </w:rPr>
        <w:t xml:space="preserve"> не подключенные к централизованным системам теплоснабжения отапливаются от индивидуальных источников</w:t>
      </w:r>
    </w:p>
    <w:p w:rsidR="005E6E7D" w:rsidRPr="005E6E7D" w:rsidRDefault="005E6E7D" w:rsidP="005E6E7D">
      <w:r w:rsidRPr="005E6E7D">
        <w:t>Ниже в таблицах приведены характеристики существующих котельных.</w:t>
      </w:r>
    </w:p>
    <w:p w:rsidR="005E6E7D" w:rsidRPr="005E6E7D" w:rsidRDefault="005E6E7D" w:rsidP="005E6E7D">
      <w:pPr>
        <w:rPr>
          <w:lang w:eastAsia="en-US"/>
        </w:rPr>
      </w:pPr>
      <w:r w:rsidRPr="005E6E7D">
        <w:rPr>
          <w:lang w:eastAsia="en-US"/>
        </w:rPr>
        <w:t>Таблица 1.2.9-3</w:t>
      </w:r>
    </w:p>
    <w:p w:rsidR="005E6E7D" w:rsidRPr="005E6E7D" w:rsidRDefault="005E6E7D" w:rsidP="005E6E7D">
      <w:pPr>
        <w:rPr>
          <w:lang w:eastAsia="en-US"/>
        </w:rPr>
      </w:pPr>
      <w:r w:rsidRPr="005E6E7D">
        <w:rPr>
          <w:lang w:eastAsia="en-US"/>
        </w:rPr>
        <w:t>Характеристика котельных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05"/>
        <w:gridCol w:w="5365"/>
      </w:tblGrid>
      <w:tr w:rsidR="005E6E7D" w:rsidRPr="005E6E7D" w:rsidTr="00AC38DA">
        <w:trPr>
          <w:trHeight w:val="272"/>
        </w:trPr>
        <w:tc>
          <w:tcPr>
            <w:tcW w:w="2197" w:type="pct"/>
            <w:vAlign w:val="center"/>
          </w:tcPr>
          <w:p w:rsidR="005E6E7D" w:rsidRPr="005E6E7D" w:rsidRDefault="005E6E7D" w:rsidP="005E6E7D">
            <w:r w:rsidRPr="005E6E7D">
              <w:t xml:space="preserve">Котельная №1, </w:t>
            </w:r>
            <w:proofErr w:type="spellStart"/>
            <w:r w:rsidRPr="005E6E7D">
              <w:t>с</w:t>
            </w:r>
            <w:proofErr w:type="gramStart"/>
            <w:r w:rsidRPr="005E6E7D">
              <w:t>.С</w:t>
            </w:r>
            <w:proofErr w:type="gramEnd"/>
            <w:r w:rsidRPr="005E6E7D">
              <w:t>еверное</w:t>
            </w:r>
            <w:proofErr w:type="spellEnd"/>
          </w:p>
        </w:tc>
        <w:tc>
          <w:tcPr>
            <w:tcW w:w="2803" w:type="pct"/>
            <w:vAlign w:val="center"/>
          </w:tcPr>
          <w:p w:rsidR="005E6E7D" w:rsidRPr="005E6E7D" w:rsidRDefault="005E6E7D" w:rsidP="005E6E7D">
            <w:r w:rsidRPr="005E6E7D">
              <w:t>блочная</w:t>
            </w:r>
          </w:p>
        </w:tc>
      </w:tr>
      <w:tr w:rsidR="005E6E7D" w:rsidRPr="005E6E7D" w:rsidTr="00AC38DA">
        <w:trPr>
          <w:trHeight w:val="267"/>
        </w:trPr>
        <w:tc>
          <w:tcPr>
            <w:tcW w:w="2197" w:type="pct"/>
            <w:vAlign w:val="center"/>
          </w:tcPr>
          <w:p w:rsidR="005E6E7D" w:rsidRPr="005E6E7D" w:rsidRDefault="005E6E7D" w:rsidP="005E6E7D">
            <w:r w:rsidRPr="005E6E7D">
              <w:t>Расположение</w:t>
            </w:r>
          </w:p>
        </w:tc>
        <w:tc>
          <w:tcPr>
            <w:tcW w:w="2803" w:type="pct"/>
            <w:vAlign w:val="center"/>
          </w:tcPr>
          <w:p w:rsidR="005E6E7D" w:rsidRPr="005E6E7D" w:rsidRDefault="005E6E7D" w:rsidP="005E6E7D">
            <w:r w:rsidRPr="005E6E7D">
              <w:t xml:space="preserve">центр села, </w:t>
            </w:r>
            <w:proofErr w:type="spellStart"/>
            <w:r w:rsidRPr="005E6E7D">
              <w:t>ул</w:t>
            </w:r>
            <w:proofErr w:type="gramStart"/>
            <w:r w:rsidRPr="005E6E7D">
              <w:t>.Л</w:t>
            </w:r>
            <w:proofErr w:type="gramEnd"/>
            <w:r w:rsidRPr="005E6E7D">
              <w:t>омоносова</w:t>
            </w:r>
            <w:proofErr w:type="spellEnd"/>
            <w:r w:rsidRPr="005E6E7D">
              <w:t>, 1а</w:t>
            </w:r>
          </w:p>
        </w:tc>
      </w:tr>
      <w:tr w:rsidR="005E6E7D" w:rsidRPr="005E6E7D" w:rsidTr="00AC38DA">
        <w:trPr>
          <w:trHeight w:val="271"/>
        </w:trPr>
        <w:tc>
          <w:tcPr>
            <w:tcW w:w="2197" w:type="pct"/>
            <w:vAlign w:val="center"/>
          </w:tcPr>
          <w:p w:rsidR="005E6E7D" w:rsidRPr="005E6E7D" w:rsidRDefault="005E6E7D" w:rsidP="005E6E7D">
            <w:r w:rsidRPr="005E6E7D">
              <w:t>Срок эксплуатации</w:t>
            </w:r>
          </w:p>
        </w:tc>
        <w:tc>
          <w:tcPr>
            <w:tcW w:w="2803" w:type="pct"/>
            <w:vAlign w:val="center"/>
          </w:tcPr>
          <w:p w:rsidR="005E6E7D" w:rsidRPr="005E6E7D" w:rsidRDefault="005E6E7D" w:rsidP="005E6E7D">
            <w:r w:rsidRPr="005E6E7D">
              <w:t>1989 (31 лет)</w:t>
            </w:r>
          </w:p>
        </w:tc>
      </w:tr>
      <w:tr w:rsidR="005E6E7D" w:rsidRPr="005E6E7D" w:rsidTr="00AC38DA">
        <w:trPr>
          <w:trHeight w:val="272"/>
        </w:trPr>
        <w:tc>
          <w:tcPr>
            <w:tcW w:w="2197" w:type="pct"/>
            <w:vAlign w:val="center"/>
          </w:tcPr>
          <w:p w:rsidR="005E6E7D" w:rsidRPr="005E6E7D" w:rsidRDefault="005E6E7D" w:rsidP="005E6E7D">
            <w:r w:rsidRPr="005E6E7D">
              <w:t>Вид топлива</w:t>
            </w:r>
          </w:p>
        </w:tc>
        <w:tc>
          <w:tcPr>
            <w:tcW w:w="2803" w:type="pct"/>
            <w:vAlign w:val="center"/>
          </w:tcPr>
          <w:p w:rsidR="005E6E7D" w:rsidRPr="005E6E7D" w:rsidRDefault="005E6E7D" w:rsidP="005E6E7D">
            <w:r w:rsidRPr="005E6E7D">
              <w:t>уголь</w:t>
            </w:r>
          </w:p>
        </w:tc>
      </w:tr>
      <w:tr w:rsidR="005E6E7D" w:rsidRPr="005E6E7D" w:rsidTr="00AC38DA">
        <w:trPr>
          <w:trHeight w:val="272"/>
        </w:trPr>
        <w:tc>
          <w:tcPr>
            <w:tcW w:w="2197" w:type="pct"/>
            <w:vAlign w:val="center"/>
          </w:tcPr>
          <w:p w:rsidR="005E6E7D" w:rsidRPr="005E6E7D" w:rsidRDefault="005E6E7D" w:rsidP="005E6E7D">
            <w:r w:rsidRPr="005E6E7D">
              <w:t xml:space="preserve">Потребление основного топлива, </w:t>
            </w:r>
          </w:p>
          <w:p w:rsidR="005E6E7D" w:rsidRPr="005E6E7D" w:rsidRDefault="005E6E7D" w:rsidP="005E6E7D">
            <w:r w:rsidRPr="005E6E7D">
              <w:t>тыс. м3/год</w:t>
            </w:r>
          </w:p>
        </w:tc>
        <w:tc>
          <w:tcPr>
            <w:tcW w:w="2803" w:type="pct"/>
            <w:vAlign w:val="center"/>
          </w:tcPr>
          <w:p w:rsidR="005E6E7D" w:rsidRPr="005E6E7D" w:rsidRDefault="005E6E7D" w:rsidP="005E6E7D">
            <w:r w:rsidRPr="005E6E7D">
              <w:t>4207</w:t>
            </w:r>
          </w:p>
        </w:tc>
      </w:tr>
      <w:tr w:rsidR="005E6E7D" w:rsidRPr="005E6E7D" w:rsidTr="00AC38DA">
        <w:trPr>
          <w:trHeight w:val="272"/>
        </w:trPr>
        <w:tc>
          <w:tcPr>
            <w:tcW w:w="2197" w:type="pct"/>
            <w:vAlign w:val="center"/>
          </w:tcPr>
          <w:p w:rsidR="005E6E7D" w:rsidRPr="005E6E7D" w:rsidRDefault="005E6E7D" w:rsidP="005E6E7D">
            <w:r w:rsidRPr="005E6E7D">
              <w:t>Тип котлов</w:t>
            </w:r>
          </w:p>
        </w:tc>
        <w:tc>
          <w:tcPr>
            <w:tcW w:w="2803" w:type="pct"/>
            <w:vAlign w:val="center"/>
          </w:tcPr>
          <w:p w:rsidR="005E6E7D" w:rsidRPr="005E6E7D" w:rsidRDefault="005E6E7D" w:rsidP="005E6E7D">
            <w:r w:rsidRPr="005E6E7D">
              <w:t>водогрейный</w:t>
            </w:r>
          </w:p>
        </w:tc>
      </w:tr>
      <w:tr w:rsidR="005E6E7D" w:rsidRPr="005E6E7D" w:rsidTr="00AC38DA">
        <w:trPr>
          <w:trHeight w:val="272"/>
        </w:trPr>
        <w:tc>
          <w:tcPr>
            <w:tcW w:w="2197" w:type="pct"/>
            <w:vAlign w:val="center"/>
          </w:tcPr>
          <w:p w:rsidR="005E6E7D" w:rsidRPr="005E6E7D" w:rsidRDefault="005E6E7D" w:rsidP="005E6E7D">
            <w:r w:rsidRPr="005E6E7D">
              <w:t>Марка котлов</w:t>
            </w:r>
          </w:p>
        </w:tc>
        <w:tc>
          <w:tcPr>
            <w:tcW w:w="2803" w:type="pct"/>
            <w:vAlign w:val="center"/>
          </w:tcPr>
          <w:p w:rsidR="005E6E7D" w:rsidRPr="005E6E7D" w:rsidRDefault="005E6E7D" w:rsidP="005E6E7D">
            <w:r w:rsidRPr="005E6E7D">
              <w:t>КВР 2шт – 1,5Гкал, 1шт – 2Гкал</w:t>
            </w:r>
          </w:p>
        </w:tc>
      </w:tr>
      <w:tr w:rsidR="005E6E7D" w:rsidRPr="005E6E7D" w:rsidTr="00AC38DA">
        <w:trPr>
          <w:trHeight w:val="272"/>
        </w:trPr>
        <w:tc>
          <w:tcPr>
            <w:tcW w:w="2197" w:type="pct"/>
            <w:vAlign w:val="center"/>
          </w:tcPr>
          <w:p w:rsidR="005E6E7D" w:rsidRPr="005E6E7D" w:rsidRDefault="005E6E7D" w:rsidP="005E6E7D">
            <w:r w:rsidRPr="005E6E7D">
              <w:t>Год установки</w:t>
            </w:r>
          </w:p>
        </w:tc>
        <w:tc>
          <w:tcPr>
            <w:tcW w:w="2803" w:type="pct"/>
            <w:vAlign w:val="center"/>
          </w:tcPr>
          <w:p w:rsidR="005E6E7D" w:rsidRPr="005E6E7D" w:rsidRDefault="005E6E7D" w:rsidP="005E6E7D">
            <w:r w:rsidRPr="005E6E7D">
              <w:t xml:space="preserve">  2007, 2018</w:t>
            </w:r>
          </w:p>
        </w:tc>
      </w:tr>
      <w:tr w:rsidR="005E6E7D" w:rsidRPr="005E6E7D" w:rsidTr="00AC38DA">
        <w:trPr>
          <w:trHeight w:val="272"/>
        </w:trPr>
        <w:tc>
          <w:tcPr>
            <w:tcW w:w="2197" w:type="pct"/>
            <w:vAlign w:val="center"/>
          </w:tcPr>
          <w:p w:rsidR="005E6E7D" w:rsidRPr="005E6E7D" w:rsidRDefault="005E6E7D" w:rsidP="005E6E7D">
            <w:r w:rsidRPr="005E6E7D">
              <w:t>Фактический износ</w:t>
            </w:r>
          </w:p>
        </w:tc>
        <w:tc>
          <w:tcPr>
            <w:tcW w:w="2803" w:type="pct"/>
            <w:vAlign w:val="center"/>
          </w:tcPr>
          <w:p w:rsidR="005E6E7D" w:rsidRPr="005E6E7D" w:rsidRDefault="005E6E7D" w:rsidP="005E6E7D">
            <w:r w:rsidRPr="005E6E7D">
              <w:t>50%</w:t>
            </w:r>
          </w:p>
        </w:tc>
      </w:tr>
      <w:tr w:rsidR="005E6E7D" w:rsidRPr="005E6E7D" w:rsidTr="00AC38DA">
        <w:trPr>
          <w:trHeight w:val="272"/>
        </w:trPr>
        <w:tc>
          <w:tcPr>
            <w:tcW w:w="2197" w:type="pct"/>
            <w:vAlign w:val="center"/>
          </w:tcPr>
          <w:p w:rsidR="005E6E7D" w:rsidRPr="005E6E7D" w:rsidRDefault="005E6E7D" w:rsidP="005E6E7D">
            <w:r w:rsidRPr="005E6E7D">
              <w:t>Производительность номинальная</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Производительность фактическая</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Напор</w:t>
            </w:r>
          </w:p>
        </w:tc>
        <w:tc>
          <w:tcPr>
            <w:tcW w:w="2803" w:type="pct"/>
            <w:vAlign w:val="center"/>
          </w:tcPr>
          <w:p w:rsidR="005E6E7D" w:rsidRPr="005E6E7D" w:rsidRDefault="005E6E7D" w:rsidP="005E6E7D">
            <w:r w:rsidRPr="005E6E7D">
              <w:t>25м</w:t>
            </w:r>
          </w:p>
        </w:tc>
      </w:tr>
      <w:tr w:rsidR="005E6E7D" w:rsidRPr="005E6E7D" w:rsidTr="00AC38DA">
        <w:trPr>
          <w:trHeight w:val="272"/>
        </w:trPr>
        <w:tc>
          <w:tcPr>
            <w:tcW w:w="2197" w:type="pct"/>
            <w:vAlign w:val="center"/>
          </w:tcPr>
          <w:p w:rsidR="005E6E7D" w:rsidRPr="005E6E7D" w:rsidRDefault="005E6E7D" w:rsidP="005E6E7D">
            <w:r w:rsidRPr="005E6E7D">
              <w:t>Установленная тепловая мощность, Гкал/</w:t>
            </w:r>
            <w:proofErr w:type="gramStart"/>
            <w:r w:rsidRPr="005E6E7D">
              <w:t>ч</w:t>
            </w:r>
            <w:proofErr w:type="gramEnd"/>
          </w:p>
        </w:tc>
        <w:tc>
          <w:tcPr>
            <w:tcW w:w="2803" w:type="pct"/>
            <w:vAlign w:val="center"/>
          </w:tcPr>
          <w:p w:rsidR="005E6E7D" w:rsidRPr="005E6E7D" w:rsidRDefault="005E6E7D" w:rsidP="005E6E7D">
            <w:r w:rsidRPr="005E6E7D">
              <w:t>3.5</w:t>
            </w:r>
          </w:p>
        </w:tc>
      </w:tr>
      <w:tr w:rsidR="005E6E7D" w:rsidRPr="005E6E7D" w:rsidTr="00AC38DA">
        <w:trPr>
          <w:trHeight w:val="272"/>
        </w:trPr>
        <w:tc>
          <w:tcPr>
            <w:tcW w:w="2197" w:type="pct"/>
            <w:vAlign w:val="center"/>
          </w:tcPr>
          <w:p w:rsidR="005E6E7D" w:rsidRPr="005E6E7D" w:rsidRDefault="005E6E7D" w:rsidP="005E6E7D">
            <w:r w:rsidRPr="005E6E7D">
              <w:t>Подключенная тепловая нагрузка потребителей, Гкал/</w:t>
            </w:r>
            <w:proofErr w:type="gramStart"/>
            <w:r w:rsidRPr="005E6E7D">
              <w:t>ч</w:t>
            </w:r>
            <w:proofErr w:type="gramEnd"/>
          </w:p>
        </w:tc>
        <w:tc>
          <w:tcPr>
            <w:tcW w:w="2803" w:type="pct"/>
            <w:vAlign w:val="center"/>
          </w:tcPr>
          <w:p w:rsidR="005E6E7D" w:rsidRPr="005E6E7D" w:rsidRDefault="005E6E7D" w:rsidP="005E6E7D">
            <w:r w:rsidRPr="005E6E7D">
              <w:t>5,6</w:t>
            </w:r>
          </w:p>
        </w:tc>
      </w:tr>
      <w:tr w:rsidR="005E6E7D" w:rsidRPr="005E6E7D" w:rsidTr="00AC38DA">
        <w:trPr>
          <w:trHeight w:val="272"/>
        </w:trPr>
        <w:tc>
          <w:tcPr>
            <w:tcW w:w="2197" w:type="pct"/>
            <w:vAlign w:val="center"/>
          </w:tcPr>
          <w:p w:rsidR="005E6E7D" w:rsidRPr="005E6E7D" w:rsidRDefault="005E6E7D" w:rsidP="005E6E7D">
            <w:r w:rsidRPr="005E6E7D">
              <w:t>Полезный отпуск за год всего, Гкал</w:t>
            </w:r>
          </w:p>
        </w:tc>
        <w:tc>
          <w:tcPr>
            <w:tcW w:w="2803" w:type="pct"/>
            <w:vAlign w:val="center"/>
          </w:tcPr>
          <w:p w:rsidR="005E6E7D" w:rsidRPr="005E6E7D" w:rsidRDefault="005E6E7D" w:rsidP="005E6E7D">
            <w:r w:rsidRPr="005E6E7D">
              <w:t>11434,76</w:t>
            </w:r>
          </w:p>
        </w:tc>
      </w:tr>
      <w:tr w:rsidR="005E6E7D" w:rsidRPr="005E6E7D" w:rsidTr="00AC38DA">
        <w:trPr>
          <w:trHeight w:val="272"/>
        </w:trPr>
        <w:tc>
          <w:tcPr>
            <w:tcW w:w="2197" w:type="pct"/>
            <w:vAlign w:val="center"/>
          </w:tcPr>
          <w:p w:rsidR="005E6E7D" w:rsidRPr="005E6E7D" w:rsidRDefault="005E6E7D" w:rsidP="005E6E7D">
            <w:r w:rsidRPr="005E6E7D">
              <w:t>Потери тепловой энергии в тепловых сетях от источника, Гкал/</w:t>
            </w:r>
            <w:proofErr w:type="gramStart"/>
            <w:r w:rsidRPr="005E6E7D">
              <w:t>ч</w:t>
            </w:r>
            <w:proofErr w:type="gramEnd"/>
          </w:p>
        </w:tc>
        <w:tc>
          <w:tcPr>
            <w:tcW w:w="2803" w:type="pct"/>
            <w:vAlign w:val="center"/>
          </w:tcPr>
          <w:p w:rsidR="005E6E7D" w:rsidRPr="005E6E7D" w:rsidRDefault="005E6E7D" w:rsidP="005E6E7D">
            <w:r w:rsidRPr="005E6E7D">
              <w:t>1218,39</w:t>
            </w:r>
          </w:p>
        </w:tc>
      </w:tr>
      <w:tr w:rsidR="005E6E7D" w:rsidRPr="005E6E7D" w:rsidTr="00AC38DA">
        <w:trPr>
          <w:trHeight w:val="272"/>
        </w:trPr>
        <w:tc>
          <w:tcPr>
            <w:tcW w:w="2197" w:type="pct"/>
            <w:vAlign w:val="center"/>
          </w:tcPr>
          <w:p w:rsidR="005E6E7D" w:rsidRPr="005E6E7D" w:rsidRDefault="005E6E7D" w:rsidP="005E6E7D">
            <w:r w:rsidRPr="005E6E7D">
              <w:t xml:space="preserve">Количество отказов и ремонтов за </w:t>
            </w:r>
            <w:proofErr w:type="gramStart"/>
            <w:r w:rsidRPr="005E6E7D">
              <w:t>последние</w:t>
            </w:r>
            <w:proofErr w:type="gramEnd"/>
            <w:r w:rsidRPr="005E6E7D">
              <w:t xml:space="preserve"> 3 года</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Трубопровод теплоснабжения</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Вид прокладки</w:t>
            </w:r>
          </w:p>
        </w:tc>
        <w:tc>
          <w:tcPr>
            <w:tcW w:w="2803" w:type="pct"/>
            <w:vAlign w:val="center"/>
          </w:tcPr>
          <w:p w:rsidR="005E6E7D" w:rsidRPr="005E6E7D" w:rsidRDefault="005E6E7D" w:rsidP="005E6E7D">
            <w:r w:rsidRPr="005E6E7D">
              <w:t>тупиковый</w:t>
            </w:r>
          </w:p>
        </w:tc>
      </w:tr>
      <w:tr w:rsidR="005E6E7D" w:rsidRPr="005E6E7D" w:rsidTr="00AC38DA">
        <w:trPr>
          <w:trHeight w:val="272"/>
        </w:trPr>
        <w:tc>
          <w:tcPr>
            <w:tcW w:w="2197" w:type="pct"/>
            <w:vAlign w:val="center"/>
          </w:tcPr>
          <w:p w:rsidR="005E6E7D" w:rsidRPr="005E6E7D" w:rsidRDefault="005E6E7D" w:rsidP="005E6E7D">
            <w:proofErr w:type="gramStart"/>
            <w:r w:rsidRPr="005E6E7D">
              <w:t>Запитан</w:t>
            </w:r>
            <w:proofErr w:type="gramEnd"/>
            <w:r w:rsidRPr="005E6E7D">
              <w:t xml:space="preserve"> по схеме</w:t>
            </w:r>
          </w:p>
        </w:tc>
        <w:tc>
          <w:tcPr>
            <w:tcW w:w="2803" w:type="pct"/>
            <w:vAlign w:val="center"/>
          </w:tcPr>
          <w:p w:rsidR="005E6E7D" w:rsidRPr="005E6E7D" w:rsidRDefault="005E6E7D" w:rsidP="005E6E7D">
            <w:r w:rsidRPr="005E6E7D">
              <w:t xml:space="preserve">1653м – наземный, 5499м – подземный </w:t>
            </w:r>
          </w:p>
        </w:tc>
      </w:tr>
      <w:tr w:rsidR="005E6E7D" w:rsidRPr="005E6E7D" w:rsidTr="00AC38DA">
        <w:trPr>
          <w:trHeight w:val="272"/>
        </w:trPr>
        <w:tc>
          <w:tcPr>
            <w:tcW w:w="2197" w:type="pct"/>
            <w:vAlign w:val="center"/>
          </w:tcPr>
          <w:p w:rsidR="005E6E7D" w:rsidRPr="005E6E7D" w:rsidRDefault="005E6E7D" w:rsidP="005E6E7D">
            <w:r w:rsidRPr="005E6E7D">
              <w:t>Общая протяженность</w:t>
            </w:r>
          </w:p>
        </w:tc>
        <w:tc>
          <w:tcPr>
            <w:tcW w:w="2803" w:type="pct"/>
            <w:vAlign w:val="center"/>
          </w:tcPr>
          <w:p w:rsidR="005E6E7D" w:rsidRPr="005E6E7D" w:rsidRDefault="005E6E7D" w:rsidP="005E6E7D">
            <w:r w:rsidRPr="005E6E7D">
              <w:t>7152м</w:t>
            </w:r>
          </w:p>
        </w:tc>
      </w:tr>
      <w:tr w:rsidR="005E6E7D" w:rsidRPr="005E6E7D" w:rsidTr="00AC38DA">
        <w:trPr>
          <w:trHeight w:val="272"/>
        </w:trPr>
        <w:tc>
          <w:tcPr>
            <w:tcW w:w="2197" w:type="pct"/>
            <w:vAlign w:val="center"/>
          </w:tcPr>
          <w:p w:rsidR="005E6E7D" w:rsidRPr="005E6E7D" w:rsidRDefault="005E6E7D" w:rsidP="005E6E7D">
            <w:r w:rsidRPr="005E6E7D">
              <w:t xml:space="preserve">Диаметр труб, </w:t>
            </w:r>
            <w:proofErr w:type="gramStart"/>
            <w:r w:rsidRPr="005E6E7D">
              <w:t>мм</w:t>
            </w:r>
            <w:proofErr w:type="gramEnd"/>
          </w:p>
        </w:tc>
        <w:tc>
          <w:tcPr>
            <w:tcW w:w="2803" w:type="pct"/>
            <w:vAlign w:val="center"/>
          </w:tcPr>
          <w:p w:rsidR="005E6E7D" w:rsidRPr="005E6E7D" w:rsidRDefault="005E6E7D" w:rsidP="005E6E7D">
            <w:r w:rsidRPr="005E6E7D">
              <w:t>57, 76, 86, 109, 108, 159, 219, 253,273</w:t>
            </w:r>
          </w:p>
        </w:tc>
      </w:tr>
      <w:tr w:rsidR="005E6E7D" w:rsidRPr="005E6E7D" w:rsidTr="00AC38DA">
        <w:trPr>
          <w:trHeight w:val="272"/>
        </w:trPr>
        <w:tc>
          <w:tcPr>
            <w:tcW w:w="2197" w:type="pct"/>
            <w:vAlign w:val="center"/>
          </w:tcPr>
          <w:p w:rsidR="005E6E7D" w:rsidRPr="005E6E7D" w:rsidRDefault="005E6E7D" w:rsidP="005E6E7D">
            <w:r w:rsidRPr="005E6E7D">
              <w:t>Материал труб</w:t>
            </w:r>
          </w:p>
        </w:tc>
        <w:tc>
          <w:tcPr>
            <w:tcW w:w="2803" w:type="pct"/>
            <w:vAlign w:val="center"/>
          </w:tcPr>
          <w:p w:rsidR="005E6E7D" w:rsidRPr="005E6E7D" w:rsidRDefault="005E6E7D" w:rsidP="005E6E7D">
            <w:r w:rsidRPr="005E6E7D">
              <w:t>стальная</w:t>
            </w:r>
          </w:p>
        </w:tc>
      </w:tr>
      <w:tr w:rsidR="005E6E7D" w:rsidRPr="005E6E7D" w:rsidTr="00AC38DA">
        <w:trPr>
          <w:trHeight w:val="272"/>
        </w:trPr>
        <w:tc>
          <w:tcPr>
            <w:tcW w:w="2197" w:type="pct"/>
            <w:vAlign w:val="center"/>
          </w:tcPr>
          <w:p w:rsidR="005E6E7D" w:rsidRPr="005E6E7D" w:rsidRDefault="005E6E7D" w:rsidP="005E6E7D">
            <w:r w:rsidRPr="005E6E7D">
              <w:t>Год укладки</w:t>
            </w:r>
          </w:p>
        </w:tc>
        <w:tc>
          <w:tcPr>
            <w:tcW w:w="2803" w:type="pct"/>
            <w:vAlign w:val="center"/>
          </w:tcPr>
          <w:p w:rsidR="005E6E7D" w:rsidRPr="005E6E7D" w:rsidRDefault="005E6E7D" w:rsidP="005E6E7D">
            <w:r w:rsidRPr="005E6E7D">
              <w:t>1989, 2000, 2001, 2004, 2005, 2012, 2013, 2015,2017,2018,2019</w:t>
            </w:r>
          </w:p>
        </w:tc>
      </w:tr>
      <w:tr w:rsidR="005E6E7D" w:rsidRPr="005E6E7D" w:rsidTr="00AC38DA">
        <w:trPr>
          <w:trHeight w:val="272"/>
        </w:trPr>
        <w:tc>
          <w:tcPr>
            <w:tcW w:w="2197" w:type="pct"/>
            <w:vAlign w:val="center"/>
          </w:tcPr>
          <w:p w:rsidR="005E6E7D" w:rsidRPr="005E6E7D" w:rsidRDefault="005E6E7D" w:rsidP="005E6E7D">
            <w:r w:rsidRPr="005E6E7D">
              <w:t>Фактический износ</w:t>
            </w:r>
          </w:p>
        </w:tc>
        <w:tc>
          <w:tcPr>
            <w:tcW w:w="2803" w:type="pct"/>
            <w:vAlign w:val="center"/>
          </w:tcPr>
          <w:p w:rsidR="005E6E7D" w:rsidRPr="005E6E7D" w:rsidRDefault="005E6E7D" w:rsidP="005E6E7D">
            <w:r w:rsidRPr="005E6E7D">
              <w:t>40%</w:t>
            </w:r>
          </w:p>
        </w:tc>
      </w:tr>
      <w:tr w:rsidR="005E6E7D" w:rsidRPr="005E6E7D" w:rsidTr="00AC38DA">
        <w:trPr>
          <w:trHeight w:val="272"/>
        </w:trPr>
        <w:tc>
          <w:tcPr>
            <w:tcW w:w="2197" w:type="pct"/>
            <w:vAlign w:val="center"/>
          </w:tcPr>
          <w:p w:rsidR="005E6E7D" w:rsidRPr="005E6E7D" w:rsidRDefault="005E6E7D" w:rsidP="005E6E7D">
            <w:r w:rsidRPr="005E6E7D">
              <w:t>Изоляция труб</w:t>
            </w:r>
          </w:p>
        </w:tc>
        <w:tc>
          <w:tcPr>
            <w:tcW w:w="2803" w:type="pct"/>
            <w:vAlign w:val="center"/>
          </w:tcPr>
          <w:p w:rsidR="005E6E7D" w:rsidRPr="005E6E7D" w:rsidRDefault="005E6E7D" w:rsidP="005E6E7D">
            <w:r w:rsidRPr="005E6E7D">
              <w:t>Оцинкованная изоляция наземная ТГИ стальная-ГОСТ30732 тип 2 - подземная</w:t>
            </w:r>
          </w:p>
        </w:tc>
      </w:tr>
      <w:tr w:rsidR="005E6E7D" w:rsidRPr="005E6E7D" w:rsidTr="00AC38DA">
        <w:trPr>
          <w:trHeight w:val="272"/>
        </w:trPr>
        <w:tc>
          <w:tcPr>
            <w:tcW w:w="2197" w:type="pct"/>
            <w:vAlign w:val="center"/>
          </w:tcPr>
          <w:p w:rsidR="005E6E7D" w:rsidRPr="005E6E7D" w:rsidRDefault="005E6E7D" w:rsidP="005E6E7D">
            <w:r w:rsidRPr="005E6E7D">
              <w:t>Толщина</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Год укладки</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Фактический износ</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Запорная арматура</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Год установки</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lastRenderedPageBreak/>
              <w:t>Фактический износ</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Вводы в нежилой фонд</w:t>
            </w:r>
          </w:p>
        </w:tc>
        <w:tc>
          <w:tcPr>
            <w:tcW w:w="2803" w:type="pct"/>
            <w:vAlign w:val="center"/>
          </w:tcPr>
          <w:p w:rsidR="005E6E7D" w:rsidRPr="005E6E7D" w:rsidRDefault="005E6E7D" w:rsidP="005E6E7D">
            <w:r w:rsidRPr="005E6E7D">
              <w:t>32</w:t>
            </w:r>
          </w:p>
        </w:tc>
      </w:tr>
      <w:tr w:rsidR="005E6E7D" w:rsidRPr="005E6E7D" w:rsidTr="00AC38DA">
        <w:trPr>
          <w:trHeight w:val="272"/>
        </w:trPr>
        <w:tc>
          <w:tcPr>
            <w:tcW w:w="2197" w:type="pct"/>
            <w:vAlign w:val="center"/>
          </w:tcPr>
          <w:p w:rsidR="005E6E7D" w:rsidRPr="005E6E7D" w:rsidRDefault="005E6E7D" w:rsidP="005E6E7D">
            <w:r w:rsidRPr="005E6E7D">
              <w:t>Кол-во вводов в нежилой фонд</w:t>
            </w:r>
          </w:p>
        </w:tc>
        <w:tc>
          <w:tcPr>
            <w:tcW w:w="2803" w:type="pct"/>
            <w:vAlign w:val="center"/>
          </w:tcPr>
          <w:p w:rsidR="005E6E7D" w:rsidRPr="005E6E7D" w:rsidRDefault="005E6E7D" w:rsidP="005E6E7D">
            <w:r w:rsidRPr="005E6E7D">
              <w:t>32</w:t>
            </w:r>
          </w:p>
        </w:tc>
      </w:tr>
      <w:tr w:rsidR="005E6E7D" w:rsidRPr="005E6E7D" w:rsidTr="00AC38DA">
        <w:trPr>
          <w:trHeight w:val="272"/>
        </w:trPr>
        <w:tc>
          <w:tcPr>
            <w:tcW w:w="2197" w:type="pct"/>
            <w:vAlign w:val="center"/>
          </w:tcPr>
          <w:p w:rsidR="005E6E7D" w:rsidRPr="005E6E7D" w:rsidRDefault="005E6E7D" w:rsidP="005E6E7D">
            <w:r w:rsidRPr="005E6E7D">
              <w:t>Вводы в жилой фонд</w:t>
            </w:r>
          </w:p>
        </w:tc>
        <w:tc>
          <w:tcPr>
            <w:tcW w:w="2803" w:type="pct"/>
            <w:vAlign w:val="center"/>
          </w:tcPr>
          <w:p w:rsidR="005E6E7D" w:rsidRPr="005E6E7D" w:rsidRDefault="005E6E7D" w:rsidP="005E6E7D">
            <w:r w:rsidRPr="005E6E7D">
              <w:t>61</w:t>
            </w:r>
          </w:p>
        </w:tc>
      </w:tr>
      <w:tr w:rsidR="005E6E7D" w:rsidRPr="005E6E7D" w:rsidTr="00AC38DA">
        <w:trPr>
          <w:trHeight w:val="405"/>
        </w:trPr>
        <w:tc>
          <w:tcPr>
            <w:tcW w:w="2197" w:type="pct"/>
            <w:vAlign w:val="center"/>
          </w:tcPr>
          <w:p w:rsidR="005E6E7D" w:rsidRPr="005E6E7D" w:rsidRDefault="005E6E7D" w:rsidP="005E6E7D">
            <w:r w:rsidRPr="005E6E7D">
              <w:t>Кол-во вводов в жилой фонд</w:t>
            </w:r>
          </w:p>
        </w:tc>
        <w:tc>
          <w:tcPr>
            <w:tcW w:w="2803" w:type="pct"/>
            <w:vAlign w:val="center"/>
          </w:tcPr>
          <w:p w:rsidR="005E6E7D" w:rsidRPr="005E6E7D" w:rsidRDefault="005E6E7D" w:rsidP="005E6E7D">
            <w:r w:rsidRPr="005E6E7D">
              <w:t>61</w:t>
            </w:r>
          </w:p>
        </w:tc>
      </w:tr>
      <w:tr w:rsidR="005E6E7D" w:rsidRPr="005E6E7D" w:rsidTr="00AC38DA">
        <w:trPr>
          <w:trHeight w:val="272"/>
        </w:trPr>
        <w:tc>
          <w:tcPr>
            <w:tcW w:w="2197" w:type="pct"/>
            <w:vAlign w:val="center"/>
          </w:tcPr>
          <w:p w:rsidR="005E6E7D" w:rsidRPr="005E6E7D" w:rsidRDefault="005E6E7D" w:rsidP="005E6E7D">
            <w:r w:rsidRPr="005E6E7D">
              <w:t>Температура теплоносителя (фактическая), расчетная</w:t>
            </w:r>
          </w:p>
        </w:tc>
        <w:tc>
          <w:tcPr>
            <w:tcW w:w="2803" w:type="pct"/>
            <w:vAlign w:val="center"/>
          </w:tcPr>
          <w:p w:rsidR="005E6E7D" w:rsidRPr="005E6E7D" w:rsidRDefault="005E6E7D" w:rsidP="005E6E7D">
            <w:r w:rsidRPr="005E6E7D">
              <w:t>80- 60</w:t>
            </w:r>
          </w:p>
        </w:tc>
      </w:tr>
    </w:tbl>
    <w:p w:rsidR="005E6E7D" w:rsidRPr="005E6E7D" w:rsidRDefault="005E6E7D" w:rsidP="005E6E7D">
      <w:pPr>
        <w:rPr>
          <w:highlight w:val="darkGray"/>
          <w:lang w:eastAsia="en-US"/>
        </w:rPr>
      </w:pPr>
    </w:p>
    <w:p w:rsidR="005E6E7D" w:rsidRPr="005E6E7D" w:rsidRDefault="005E6E7D" w:rsidP="005E6E7D">
      <w:pPr>
        <w:rPr>
          <w:lang w:eastAsia="en-US"/>
        </w:rPr>
      </w:pPr>
      <w:r w:rsidRPr="005E6E7D">
        <w:rPr>
          <w:lang w:eastAsia="en-US"/>
        </w:rPr>
        <w:t>Таблица 1.2.9-4</w:t>
      </w:r>
    </w:p>
    <w:p w:rsidR="005E6E7D" w:rsidRPr="005E6E7D" w:rsidRDefault="005E6E7D" w:rsidP="005E6E7D">
      <w:pPr>
        <w:rPr>
          <w:lang w:eastAsia="en-US"/>
        </w:rPr>
      </w:pPr>
      <w:r w:rsidRPr="005E6E7D">
        <w:rPr>
          <w:lang w:eastAsia="en-US"/>
        </w:rPr>
        <w:t>Характеристика котельной №3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05"/>
        <w:gridCol w:w="5365"/>
      </w:tblGrid>
      <w:tr w:rsidR="005E6E7D" w:rsidRPr="005E6E7D" w:rsidTr="00AC38DA">
        <w:trPr>
          <w:trHeight w:val="272"/>
        </w:trPr>
        <w:tc>
          <w:tcPr>
            <w:tcW w:w="2197" w:type="pct"/>
            <w:vAlign w:val="center"/>
          </w:tcPr>
          <w:p w:rsidR="005E6E7D" w:rsidRPr="005E6E7D" w:rsidRDefault="005E6E7D" w:rsidP="005E6E7D">
            <w:r w:rsidRPr="005E6E7D">
              <w:t xml:space="preserve">Котельная №3, </w:t>
            </w:r>
            <w:proofErr w:type="spellStart"/>
            <w:r w:rsidRPr="005E6E7D">
              <w:t>с</w:t>
            </w:r>
            <w:proofErr w:type="gramStart"/>
            <w:r w:rsidRPr="005E6E7D">
              <w:t>.С</w:t>
            </w:r>
            <w:proofErr w:type="gramEnd"/>
            <w:r w:rsidRPr="005E6E7D">
              <w:t>еверное</w:t>
            </w:r>
            <w:proofErr w:type="spellEnd"/>
          </w:p>
        </w:tc>
        <w:tc>
          <w:tcPr>
            <w:tcW w:w="2803" w:type="pct"/>
            <w:vAlign w:val="center"/>
          </w:tcPr>
          <w:p w:rsidR="005E6E7D" w:rsidRPr="005E6E7D" w:rsidRDefault="005E6E7D" w:rsidP="005E6E7D">
            <w:r w:rsidRPr="005E6E7D">
              <w:t>блочная</w:t>
            </w:r>
          </w:p>
        </w:tc>
      </w:tr>
      <w:tr w:rsidR="005E6E7D" w:rsidRPr="005E6E7D" w:rsidTr="00AC38DA">
        <w:trPr>
          <w:trHeight w:val="267"/>
        </w:trPr>
        <w:tc>
          <w:tcPr>
            <w:tcW w:w="2197" w:type="pct"/>
            <w:vAlign w:val="center"/>
          </w:tcPr>
          <w:p w:rsidR="005E6E7D" w:rsidRPr="005E6E7D" w:rsidRDefault="005E6E7D" w:rsidP="005E6E7D">
            <w:r w:rsidRPr="005E6E7D">
              <w:t>Расположение</w:t>
            </w:r>
          </w:p>
        </w:tc>
        <w:tc>
          <w:tcPr>
            <w:tcW w:w="2803" w:type="pct"/>
            <w:vAlign w:val="center"/>
          </w:tcPr>
          <w:p w:rsidR="005E6E7D" w:rsidRPr="005E6E7D" w:rsidRDefault="005E6E7D" w:rsidP="005E6E7D">
            <w:r w:rsidRPr="005E6E7D">
              <w:t>центр села, пер</w:t>
            </w:r>
            <w:proofErr w:type="gramStart"/>
            <w:r w:rsidRPr="005E6E7D">
              <w:t>.Л</w:t>
            </w:r>
            <w:proofErr w:type="gramEnd"/>
            <w:r w:rsidRPr="005E6E7D">
              <w:t>енина,3</w:t>
            </w:r>
          </w:p>
        </w:tc>
      </w:tr>
      <w:tr w:rsidR="005E6E7D" w:rsidRPr="005E6E7D" w:rsidTr="00AC38DA">
        <w:trPr>
          <w:trHeight w:val="271"/>
        </w:trPr>
        <w:tc>
          <w:tcPr>
            <w:tcW w:w="2197" w:type="pct"/>
            <w:vAlign w:val="center"/>
          </w:tcPr>
          <w:p w:rsidR="005E6E7D" w:rsidRPr="005E6E7D" w:rsidRDefault="005E6E7D" w:rsidP="005E6E7D">
            <w:r w:rsidRPr="005E6E7D">
              <w:t>Срок эксплуатации</w:t>
            </w:r>
          </w:p>
        </w:tc>
        <w:tc>
          <w:tcPr>
            <w:tcW w:w="2803" w:type="pct"/>
            <w:vAlign w:val="center"/>
          </w:tcPr>
          <w:p w:rsidR="005E6E7D" w:rsidRPr="005E6E7D" w:rsidRDefault="005E6E7D" w:rsidP="005E6E7D">
            <w:r w:rsidRPr="005E6E7D">
              <w:t>1989 (31 лет)</w:t>
            </w:r>
          </w:p>
        </w:tc>
      </w:tr>
      <w:tr w:rsidR="005E6E7D" w:rsidRPr="005E6E7D" w:rsidTr="00AC38DA">
        <w:trPr>
          <w:trHeight w:val="272"/>
        </w:trPr>
        <w:tc>
          <w:tcPr>
            <w:tcW w:w="2197" w:type="pct"/>
            <w:vAlign w:val="center"/>
          </w:tcPr>
          <w:p w:rsidR="005E6E7D" w:rsidRPr="005E6E7D" w:rsidRDefault="005E6E7D" w:rsidP="005E6E7D">
            <w:r w:rsidRPr="005E6E7D">
              <w:t>Вид топлива</w:t>
            </w:r>
          </w:p>
        </w:tc>
        <w:tc>
          <w:tcPr>
            <w:tcW w:w="2803" w:type="pct"/>
            <w:vAlign w:val="center"/>
          </w:tcPr>
          <w:p w:rsidR="005E6E7D" w:rsidRPr="005E6E7D" w:rsidRDefault="005E6E7D" w:rsidP="005E6E7D">
            <w:r w:rsidRPr="005E6E7D">
              <w:t>уголь</w:t>
            </w:r>
          </w:p>
        </w:tc>
      </w:tr>
      <w:tr w:rsidR="005E6E7D" w:rsidRPr="005E6E7D" w:rsidTr="00AC38DA">
        <w:trPr>
          <w:trHeight w:val="272"/>
        </w:trPr>
        <w:tc>
          <w:tcPr>
            <w:tcW w:w="2197" w:type="pct"/>
            <w:vAlign w:val="center"/>
          </w:tcPr>
          <w:p w:rsidR="005E6E7D" w:rsidRPr="005E6E7D" w:rsidRDefault="005E6E7D" w:rsidP="005E6E7D">
            <w:r w:rsidRPr="005E6E7D">
              <w:t xml:space="preserve">Потребление основного топлива, </w:t>
            </w:r>
          </w:p>
          <w:p w:rsidR="005E6E7D" w:rsidRPr="005E6E7D" w:rsidRDefault="005E6E7D" w:rsidP="005E6E7D">
            <w:r w:rsidRPr="005E6E7D">
              <w:t>тыс. м3/год</w:t>
            </w:r>
          </w:p>
        </w:tc>
        <w:tc>
          <w:tcPr>
            <w:tcW w:w="2803" w:type="pct"/>
            <w:vAlign w:val="center"/>
          </w:tcPr>
          <w:p w:rsidR="005E6E7D" w:rsidRPr="005E6E7D" w:rsidRDefault="005E6E7D" w:rsidP="005E6E7D">
            <w:r w:rsidRPr="005E6E7D">
              <w:t>4207</w:t>
            </w:r>
          </w:p>
        </w:tc>
      </w:tr>
      <w:tr w:rsidR="005E6E7D" w:rsidRPr="005E6E7D" w:rsidTr="00AC38DA">
        <w:trPr>
          <w:trHeight w:val="272"/>
        </w:trPr>
        <w:tc>
          <w:tcPr>
            <w:tcW w:w="2197" w:type="pct"/>
            <w:vAlign w:val="center"/>
          </w:tcPr>
          <w:p w:rsidR="005E6E7D" w:rsidRPr="005E6E7D" w:rsidRDefault="005E6E7D" w:rsidP="005E6E7D">
            <w:r w:rsidRPr="005E6E7D">
              <w:t>Тип котлов</w:t>
            </w:r>
          </w:p>
        </w:tc>
        <w:tc>
          <w:tcPr>
            <w:tcW w:w="2803" w:type="pct"/>
            <w:vAlign w:val="center"/>
          </w:tcPr>
          <w:p w:rsidR="005E6E7D" w:rsidRPr="005E6E7D" w:rsidRDefault="005E6E7D" w:rsidP="005E6E7D">
            <w:r w:rsidRPr="005E6E7D">
              <w:t>водогрейный</w:t>
            </w:r>
          </w:p>
        </w:tc>
      </w:tr>
      <w:tr w:rsidR="005E6E7D" w:rsidRPr="005E6E7D" w:rsidTr="00AC38DA">
        <w:trPr>
          <w:trHeight w:val="272"/>
        </w:trPr>
        <w:tc>
          <w:tcPr>
            <w:tcW w:w="2197" w:type="pct"/>
            <w:vAlign w:val="center"/>
          </w:tcPr>
          <w:p w:rsidR="005E6E7D" w:rsidRPr="005E6E7D" w:rsidRDefault="005E6E7D" w:rsidP="005E6E7D">
            <w:r w:rsidRPr="005E6E7D">
              <w:t>Марка котлов</w:t>
            </w:r>
          </w:p>
        </w:tc>
        <w:tc>
          <w:tcPr>
            <w:tcW w:w="2803" w:type="pct"/>
            <w:vAlign w:val="center"/>
          </w:tcPr>
          <w:p w:rsidR="005E6E7D" w:rsidRPr="005E6E7D" w:rsidRDefault="005E6E7D" w:rsidP="005E6E7D">
            <w:r w:rsidRPr="005E6E7D">
              <w:t>КВР 2шт – 1,5Гкал, 6шт – 1Гкал</w:t>
            </w:r>
          </w:p>
        </w:tc>
      </w:tr>
      <w:tr w:rsidR="005E6E7D" w:rsidRPr="005E6E7D" w:rsidTr="00AC38DA">
        <w:trPr>
          <w:trHeight w:val="272"/>
        </w:trPr>
        <w:tc>
          <w:tcPr>
            <w:tcW w:w="2197" w:type="pct"/>
            <w:vAlign w:val="center"/>
          </w:tcPr>
          <w:p w:rsidR="005E6E7D" w:rsidRPr="005E6E7D" w:rsidRDefault="005E6E7D" w:rsidP="005E6E7D">
            <w:r w:rsidRPr="005E6E7D">
              <w:t>Год установки</w:t>
            </w:r>
          </w:p>
        </w:tc>
        <w:tc>
          <w:tcPr>
            <w:tcW w:w="2803" w:type="pct"/>
            <w:vAlign w:val="center"/>
          </w:tcPr>
          <w:p w:rsidR="005E6E7D" w:rsidRPr="005E6E7D" w:rsidRDefault="005E6E7D" w:rsidP="005E6E7D">
            <w:r w:rsidRPr="005E6E7D">
              <w:t>2006, 2006, 2006, 2006,  2011, 2014, 2014,2020</w:t>
            </w:r>
          </w:p>
        </w:tc>
      </w:tr>
      <w:tr w:rsidR="005E6E7D" w:rsidRPr="005E6E7D" w:rsidTr="00AC38DA">
        <w:trPr>
          <w:trHeight w:val="272"/>
        </w:trPr>
        <w:tc>
          <w:tcPr>
            <w:tcW w:w="2197" w:type="pct"/>
            <w:vAlign w:val="center"/>
          </w:tcPr>
          <w:p w:rsidR="005E6E7D" w:rsidRPr="005E6E7D" w:rsidRDefault="005E6E7D" w:rsidP="005E6E7D">
            <w:r w:rsidRPr="005E6E7D">
              <w:t>Фактический износ</w:t>
            </w:r>
          </w:p>
        </w:tc>
        <w:tc>
          <w:tcPr>
            <w:tcW w:w="2803" w:type="pct"/>
            <w:vAlign w:val="center"/>
          </w:tcPr>
          <w:p w:rsidR="005E6E7D" w:rsidRPr="005E6E7D" w:rsidRDefault="005E6E7D" w:rsidP="005E6E7D">
            <w:r w:rsidRPr="005E6E7D">
              <w:t>60%</w:t>
            </w:r>
          </w:p>
        </w:tc>
      </w:tr>
      <w:tr w:rsidR="005E6E7D" w:rsidRPr="005E6E7D" w:rsidTr="00AC38DA">
        <w:trPr>
          <w:trHeight w:val="272"/>
        </w:trPr>
        <w:tc>
          <w:tcPr>
            <w:tcW w:w="2197" w:type="pct"/>
            <w:vAlign w:val="center"/>
          </w:tcPr>
          <w:p w:rsidR="005E6E7D" w:rsidRPr="005E6E7D" w:rsidRDefault="005E6E7D" w:rsidP="005E6E7D">
            <w:r w:rsidRPr="005E6E7D">
              <w:t>Производительность номинальная</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Производительность фактическая</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Напор</w:t>
            </w:r>
          </w:p>
        </w:tc>
        <w:tc>
          <w:tcPr>
            <w:tcW w:w="2803" w:type="pct"/>
            <w:vAlign w:val="center"/>
          </w:tcPr>
          <w:p w:rsidR="005E6E7D" w:rsidRPr="005E6E7D" w:rsidRDefault="005E6E7D" w:rsidP="005E6E7D">
            <w:r w:rsidRPr="005E6E7D">
              <w:t>25м</w:t>
            </w:r>
          </w:p>
        </w:tc>
      </w:tr>
      <w:tr w:rsidR="005E6E7D" w:rsidRPr="005E6E7D" w:rsidTr="00AC38DA">
        <w:trPr>
          <w:trHeight w:val="272"/>
        </w:trPr>
        <w:tc>
          <w:tcPr>
            <w:tcW w:w="2197" w:type="pct"/>
            <w:vAlign w:val="center"/>
          </w:tcPr>
          <w:p w:rsidR="005E6E7D" w:rsidRPr="005E6E7D" w:rsidRDefault="005E6E7D" w:rsidP="005E6E7D">
            <w:r w:rsidRPr="005E6E7D">
              <w:t>Установленная тепловая мощность, Гкал/</w:t>
            </w:r>
            <w:proofErr w:type="gramStart"/>
            <w:r w:rsidRPr="005E6E7D">
              <w:t>ч</w:t>
            </w:r>
            <w:proofErr w:type="gramEnd"/>
          </w:p>
        </w:tc>
        <w:tc>
          <w:tcPr>
            <w:tcW w:w="2803" w:type="pct"/>
            <w:vAlign w:val="center"/>
          </w:tcPr>
          <w:p w:rsidR="005E6E7D" w:rsidRPr="005E6E7D" w:rsidRDefault="005E6E7D" w:rsidP="005E6E7D">
            <w:r w:rsidRPr="005E6E7D">
              <w:t>8</w:t>
            </w:r>
          </w:p>
        </w:tc>
      </w:tr>
      <w:tr w:rsidR="005E6E7D" w:rsidRPr="005E6E7D" w:rsidTr="00AC38DA">
        <w:trPr>
          <w:trHeight w:val="272"/>
        </w:trPr>
        <w:tc>
          <w:tcPr>
            <w:tcW w:w="2197" w:type="pct"/>
            <w:vAlign w:val="center"/>
          </w:tcPr>
          <w:p w:rsidR="005E6E7D" w:rsidRPr="005E6E7D" w:rsidRDefault="005E6E7D" w:rsidP="005E6E7D">
            <w:r w:rsidRPr="005E6E7D">
              <w:t>Подключенная тепловая нагрузка потребителей, Гкал/</w:t>
            </w:r>
            <w:proofErr w:type="gramStart"/>
            <w:r w:rsidRPr="005E6E7D">
              <w:t>ч</w:t>
            </w:r>
            <w:proofErr w:type="gramEnd"/>
          </w:p>
        </w:tc>
        <w:tc>
          <w:tcPr>
            <w:tcW w:w="2803" w:type="pct"/>
            <w:vAlign w:val="center"/>
          </w:tcPr>
          <w:p w:rsidR="005E6E7D" w:rsidRPr="005E6E7D" w:rsidRDefault="005E6E7D" w:rsidP="005E6E7D">
            <w:r w:rsidRPr="005E6E7D">
              <w:t>5,6</w:t>
            </w:r>
          </w:p>
        </w:tc>
      </w:tr>
      <w:tr w:rsidR="005E6E7D" w:rsidRPr="005E6E7D" w:rsidTr="00AC38DA">
        <w:trPr>
          <w:trHeight w:val="272"/>
        </w:trPr>
        <w:tc>
          <w:tcPr>
            <w:tcW w:w="2197" w:type="pct"/>
            <w:vAlign w:val="center"/>
          </w:tcPr>
          <w:p w:rsidR="005E6E7D" w:rsidRPr="005E6E7D" w:rsidRDefault="005E6E7D" w:rsidP="005E6E7D">
            <w:r w:rsidRPr="005E6E7D">
              <w:t>Полезный отпуск за год всего, Гкал</w:t>
            </w:r>
          </w:p>
        </w:tc>
        <w:tc>
          <w:tcPr>
            <w:tcW w:w="2803" w:type="pct"/>
            <w:vAlign w:val="center"/>
          </w:tcPr>
          <w:p w:rsidR="005E6E7D" w:rsidRPr="005E6E7D" w:rsidRDefault="005E6E7D" w:rsidP="005E6E7D">
            <w:r w:rsidRPr="005E6E7D">
              <w:t>11434,76</w:t>
            </w:r>
          </w:p>
        </w:tc>
      </w:tr>
      <w:tr w:rsidR="005E6E7D" w:rsidRPr="005E6E7D" w:rsidTr="00AC38DA">
        <w:trPr>
          <w:trHeight w:val="272"/>
        </w:trPr>
        <w:tc>
          <w:tcPr>
            <w:tcW w:w="2197" w:type="pct"/>
            <w:vAlign w:val="center"/>
          </w:tcPr>
          <w:p w:rsidR="005E6E7D" w:rsidRPr="005E6E7D" w:rsidRDefault="005E6E7D" w:rsidP="005E6E7D">
            <w:r w:rsidRPr="005E6E7D">
              <w:t>Потери тепловой энергии в тепловых сетях от источника, Гкал/</w:t>
            </w:r>
            <w:proofErr w:type="gramStart"/>
            <w:r w:rsidRPr="005E6E7D">
              <w:t>ч</w:t>
            </w:r>
            <w:proofErr w:type="gramEnd"/>
          </w:p>
        </w:tc>
        <w:tc>
          <w:tcPr>
            <w:tcW w:w="2803" w:type="pct"/>
            <w:vAlign w:val="center"/>
          </w:tcPr>
          <w:p w:rsidR="005E6E7D" w:rsidRPr="005E6E7D" w:rsidRDefault="005E6E7D" w:rsidP="005E6E7D">
            <w:r w:rsidRPr="005E6E7D">
              <w:t>1218,39</w:t>
            </w:r>
          </w:p>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 xml:space="preserve">Количество отказов и ремонтов за </w:t>
            </w:r>
            <w:proofErr w:type="gramStart"/>
            <w:r w:rsidRPr="005E6E7D">
              <w:t>последние</w:t>
            </w:r>
            <w:proofErr w:type="gramEnd"/>
            <w:r w:rsidRPr="005E6E7D">
              <w:t xml:space="preserve"> 3 года</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Трубопровод теплоснабжения</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Вид прокладки</w:t>
            </w:r>
          </w:p>
        </w:tc>
        <w:tc>
          <w:tcPr>
            <w:tcW w:w="2803" w:type="pct"/>
            <w:vAlign w:val="center"/>
          </w:tcPr>
          <w:p w:rsidR="005E6E7D" w:rsidRPr="005E6E7D" w:rsidRDefault="005E6E7D" w:rsidP="005E6E7D">
            <w:r w:rsidRPr="005E6E7D">
              <w:t>тупиковый</w:t>
            </w:r>
          </w:p>
        </w:tc>
      </w:tr>
      <w:tr w:rsidR="005E6E7D" w:rsidRPr="005E6E7D" w:rsidTr="00AC38DA">
        <w:trPr>
          <w:trHeight w:val="272"/>
        </w:trPr>
        <w:tc>
          <w:tcPr>
            <w:tcW w:w="2197" w:type="pct"/>
            <w:vAlign w:val="center"/>
          </w:tcPr>
          <w:p w:rsidR="005E6E7D" w:rsidRPr="005E6E7D" w:rsidRDefault="005E6E7D" w:rsidP="005E6E7D">
            <w:proofErr w:type="gramStart"/>
            <w:r w:rsidRPr="005E6E7D">
              <w:t>Запитан</w:t>
            </w:r>
            <w:proofErr w:type="gramEnd"/>
            <w:r w:rsidRPr="005E6E7D">
              <w:t xml:space="preserve"> по схеме</w:t>
            </w:r>
          </w:p>
        </w:tc>
        <w:tc>
          <w:tcPr>
            <w:tcW w:w="2803" w:type="pct"/>
            <w:vAlign w:val="center"/>
          </w:tcPr>
          <w:p w:rsidR="005E6E7D" w:rsidRPr="005E6E7D" w:rsidRDefault="005E6E7D" w:rsidP="005E6E7D">
            <w:r w:rsidRPr="005E6E7D">
              <w:t xml:space="preserve">1653м – наземный, 5499м – подземный </w:t>
            </w:r>
          </w:p>
        </w:tc>
      </w:tr>
      <w:tr w:rsidR="005E6E7D" w:rsidRPr="005E6E7D" w:rsidTr="00AC38DA">
        <w:trPr>
          <w:trHeight w:val="272"/>
        </w:trPr>
        <w:tc>
          <w:tcPr>
            <w:tcW w:w="2197" w:type="pct"/>
            <w:vAlign w:val="center"/>
          </w:tcPr>
          <w:p w:rsidR="005E6E7D" w:rsidRPr="005E6E7D" w:rsidRDefault="005E6E7D" w:rsidP="005E6E7D">
            <w:r w:rsidRPr="005E6E7D">
              <w:t>Общая протяженность</w:t>
            </w:r>
          </w:p>
        </w:tc>
        <w:tc>
          <w:tcPr>
            <w:tcW w:w="2803" w:type="pct"/>
            <w:vAlign w:val="center"/>
          </w:tcPr>
          <w:p w:rsidR="005E6E7D" w:rsidRPr="005E6E7D" w:rsidRDefault="005E6E7D" w:rsidP="005E6E7D">
            <w:r w:rsidRPr="005E6E7D">
              <w:t>7152 м</w:t>
            </w:r>
          </w:p>
        </w:tc>
      </w:tr>
      <w:tr w:rsidR="005E6E7D" w:rsidRPr="005E6E7D" w:rsidTr="00AC38DA">
        <w:trPr>
          <w:trHeight w:val="272"/>
        </w:trPr>
        <w:tc>
          <w:tcPr>
            <w:tcW w:w="2197" w:type="pct"/>
            <w:vAlign w:val="center"/>
          </w:tcPr>
          <w:p w:rsidR="005E6E7D" w:rsidRPr="005E6E7D" w:rsidRDefault="005E6E7D" w:rsidP="005E6E7D">
            <w:r w:rsidRPr="005E6E7D">
              <w:t xml:space="preserve">Диаметр труб, </w:t>
            </w:r>
            <w:proofErr w:type="gramStart"/>
            <w:r w:rsidRPr="005E6E7D">
              <w:t>мм</w:t>
            </w:r>
            <w:proofErr w:type="gramEnd"/>
          </w:p>
        </w:tc>
        <w:tc>
          <w:tcPr>
            <w:tcW w:w="2803" w:type="pct"/>
            <w:vAlign w:val="center"/>
          </w:tcPr>
          <w:p w:rsidR="005E6E7D" w:rsidRPr="005E6E7D" w:rsidRDefault="005E6E7D" w:rsidP="005E6E7D">
            <w:r w:rsidRPr="005E6E7D">
              <w:t>57, 76, 86, 109, 108, 159, 219, 253,273</w:t>
            </w:r>
          </w:p>
        </w:tc>
      </w:tr>
      <w:tr w:rsidR="005E6E7D" w:rsidRPr="005E6E7D" w:rsidTr="00AC38DA">
        <w:trPr>
          <w:trHeight w:val="272"/>
        </w:trPr>
        <w:tc>
          <w:tcPr>
            <w:tcW w:w="2197" w:type="pct"/>
            <w:vAlign w:val="center"/>
          </w:tcPr>
          <w:p w:rsidR="005E6E7D" w:rsidRPr="005E6E7D" w:rsidRDefault="005E6E7D" w:rsidP="005E6E7D">
            <w:r w:rsidRPr="005E6E7D">
              <w:t>Материал труб</w:t>
            </w:r>
          </w:p>
        </w:tc>
        <w:tc>
          <w:tcPr>
            <w:tcW w:w="2803" w:type="pct"/>
            <w:vAlign w:val="center"/>
          </w:tcPr>
          <w:p w:rsidR="005E6E7D" w:rsidRPr="005E6E7D" w:rsidRDefault="005E6E7D" w:rsidP="005E6E7D">
            <w:r w:rsidRPr="005E6E7D">
              <w:t>стальная</w:t>
            </w:r>
          </w:p>
        </w:tc>
      </w:tr>
      <w:tr w:rsidR="005E6E7D" w:rsidRPr="005E6E7D" w:rsidTr="00AC38DA">
        <w:trPr>
          <w:trHeight w:val="272"/>
        </w:trPr>
        <w:tc>
          <w:tcPr>
            <w:tcW w:w="2197" w:type="pct"/>
            <w:vAlign w:val="center"/>
          </w:tcPr>
          <w:p w:rsidR="005E6E7D" w:rsidRPr="005E6E7D" w:rsidRDefault="005E6E7D" w:rsidP="005E6E7D">
            <w:r w:rsidRPr="005E6E7D">
              <w:t>Год укладки</w:t>
            </w:r>
          </w:p>
        </w:tc>
        <w:tc>
          <w:tcPr>
            <w:tcW w:w="2803" w:type="pct"/>
            <w:vAlign w:val="center"/>
          </w:tcPr>
          <w:p w:rsidR="005E6E7D" w:rsidRPr="005E6E7D" w:rsidRDefault="005E6E7D" w:rsidP="005E6E7D">
            <w:r w:rsidRPr="005E6E7D">
              <w:t>1989, 2000, 2001, 2004, 2005, 2012, 2013, 2015,2017,2018,2019</w:t>
            </w:r>
          </w:p>
        </w:tc>
      </w:tr>
      <w:tr w:rsidR="005E6E7D" w:rsidRPr="005E6E7D" w:rsidTr="00AC38DA">
        <w:trPr>
          <w:trHeight w:val="272"/>
        </w:trPr>
        <w:tc>
          <w:tcPr>
            <w:tcW w:w="2197" w:type="pct"/>
            <w:vAlign w:val="center"/>
          </w:tcPr>
          <w:p w:rsidR="005E6E7D" w:rsidRPr="005E6E7D" w:rsidRDefault="005E6E7D" w:rsidP="005E6E7D">
            <w:r w:rsidRPr="005E6E7D">
              <w:t>Фактический износ</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Изоляция труб</w:t>
            </w:r>
          </w:p>
        </w:tc>
        <w:tc>
          <w:tcPr>
            <w:tcW w:w="2803" w:type="pct"/>
            <w:vAlign w:val="center"/>
          </w:tcPr>
          <w:p w:rsidR="005E6E7D" w:rsidRPr="005E6E7D" w:rsidRDefault="005E6E7D" w:rsidP="005E6E7D">
            <w:r w:rsidRPr="005E6E7D">
              <w:t>Оцинкованная изоляция наземная ТГИ стальная-ГОСТ30732 тип 2 - подземная</w:t>
            </w:r>
          </w:p>
        </w:tc>
      </w:tr>
      <w:tr w:rsidR="005E6E7D" w:rsidRPr="005E6E7D" w:rsidTr="00AC38DA">
        <w:trPr>
          <w:trHeight w:val="272"/>
        </w:trPr>
        <w:tc>
          <w:tcPr>
            <w:tcW w:w="2197" w:type="pct"/>
            <w:vAlign w:val="center"/>
          </w:tcPr>
          <w:p w:rsidR="005E6E7D" w:rsidRPr="005E6E7D" w:rsidRDefault="005E6E7D" w:rsidP="005E6E7D">
            <w:r w:rsidRPr="005E6E7D">
              <w:t>Толщина</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Год укладки</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Фактический износ</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Запорная арматура</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Год установки</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Фактический износ</w:t>
            </w:r>
          </w:p>
        </w:tc>
        <w:tc>
          <w:tcPr>
            <w:tcW w:w="2803" w:type="pct"/>
            <w:vAlign w:val="center"/>
          </w:tcPr>
          <w:p w:rsidR="005E6E7D" w:rsidRPr="005E6E7D" w:rsidRDefault="005E6E7D" w:rsidP="005E6E7D"/>
        </w:tc>
      </w:tr>
      <w:tr w:rsidR="005E6E7D" w:rsidRPr="005E6E7D" w:rsidTr="00AC38DA">
        <w:trPr>
          <w:trHeight w:val="272"/>
        </w:trPr>
        <w:tc>
          <w:tcPr>
            <w:tcW w:w="2197" w:type="pct"/>
            <w:vAlign w:val="center"/>
          </w:tcPr>
          <w:p w:rsidR="005E6E7D" w:rsidRPr="005E6E7D" w:rsidRDefault="005E6E7D" w:rsidP="005E6E7D">
            <w:r w:rsidRPr="005E6E7D">
              <w:t>Вводы в нежилой фонд</w:t>
            </w:r>
          </w:p>
        </w:tc>
        <w:tc>
          <w:tcPr>
            <w:tcW w:w="2803" w:type="pct"/>
            <w:vAlign w:val="center"/>
          </w:tcPr>
          <w:p w:rsidR="005E6E7D" w:rsidRPr="005E6E7D" w:rsidRDefault="005E6E7D" w:rsidP="005E6E7D">
            <w:r w:rsidRPr="005E6E7D">
              <w:t>32</w:t>
            </w:r>
          </w:p>
        </w:tc>
      </w:tr>
      <w:tr w:rsidR="005E6E7D" w:rsidRPr="005E6E7D" w:rsidTr="00AC38DA">
        <w:trPr>
          <w:trHeight w:val="272"/>
        </w:trPr>
        <w:tc>
          <w:tcPr>
            <w:tcW w:w="2197" w:type="pct"/>
            <w:vAlign w:val="center"/>
          </w:tcPr>
          <w:p w:rsidR="005E6E7D" w:rsidRPr="005E6E7D" w:rsidRDefault="005E6E7D" w:rsidP="005E6E7D">
            <w:r w:rsidRPr="005E6E7D">
              <w:lastRenderedPageBreak/>
              <w:t>Кол-во вводов в нежилой фонд</w:t>
            </w:r>
          </w:p>
        </w:tc>
        <w:tc>
          <w:tcPr>
            <w:tcW w:w="2803" w:type="pct"/>
            <w:vAlign w:val="center"/>
          </w:tcPr>
          <w:p w:rsidR="005E6E7D" w:rsidRPr="005E6E7D" w:rsidRDefault="005E6E7D" w:rsidP="005E6E7D">
            <w:r w:rsidRPr="005E6E7D">
              <w:t>32</w:t>
            </w:r>
          </w:p>
        </w:tc>
      </w:tr>
      <w:tr w:rsidR="005E6E7D" w:rsidRPr="005E6E7D" w:rsidTr="00AC38DA">
        <w:trPr>
          <w:trHeight w:val="272"/>
        </w:trPr>
        <w:tc>
          <w:tcPr>
            <w:tcW w:w="2197" w:type="pct"/>
            <w:vAlign w:val="center"/>
          </w:tcPr>
          <w:p w:rsidR="005E6E7D" w:rsidRPr="005E6E7D" w:rsidRDefault="005E6E7D" w:rsidP="005E6E7D">
            <w:r w:rsidRPr="005E6E7D">
              <w:t>Вводы в жилой фонд</w:t>
            </w:r>
          </w:p>
        </w:tc>
        <w:tc>
          <w:tcPr>
            <w:tcW w:w="2803" w:type="pct"/>
            <w:vAlign w:val="center"/>
          </w:tcPr>
          <w:p w:rsidR="005E6E7D" w:rsidRPr="005E6E7D" w:rsidRDefault="005E6E7D" w:rsidP="005E6E7D">
            <w:r w:rsidRPr="005E6E7D">
              <w:t>61</w:t>
            </w:r>
          </w:p>
        </w:tc>
      </w:tr>
      <w:tr w:rsidR="005E6E7D" w:rsidRPr="005E6E7D" w:rsidTr="00AC38DA">
        <w:trPr>
          <w:trHeight w:val="405"/>
        </w:trPr>
        <w:tc>
          <w:tcPr>
            <w:tcW w:w="2197" w:type="pct"/>
            <w:vAlign w:val="center"/>
          </w:tcPr>
          <w:p w:rsidR="005E6E7D" w:rsidRPr="005E6E7D" w:rsidRDefault="005E6E7D" w:rsidP="005E6E7D">
            <w:r w:rsidRPr="005E6E7D">
              <w:t>Кол-во вводов в жилой фонд</w:t>
            </w:r>
          </w:p>
        </w:tc>
        <w:tc>
          <w:tcPr>
            <w:tcW w:w="2803" w:type="pct"/>
            <w:vAlign w:val="center"/>
          </w:tcPr>
          <w:p w:rsidR="005E6E7D" w:rsidRPr="005E6E7D" w:rsidRDefault="005E6E7D" w:rsidP="005E6E7D">
            <w:r w:rsidRPr="005E6E7D">
              <w:t>61</w:t>
            </w:r>
          </w:p>
        </w:tc>
      </w:tr>
      <w:tr w:rsidR="005E6E7D" w:rsidRPr="005E6E7D" w:rsidTr="00AC38DA">
        <w:trPr>
          <w:trHeight w:val="272"/>
        </w:trPr>
        <w:tc>
          <w:tcPr>
            <w:tcW w:w="2197" w:type="pct"/>
            <w:vAlign w:val="center"/>
          </w:tcPr>
          <w:p w:rsidR="005E6E7D" w:rsidRPr="005E6E7D" w:rsidRDefault="005E6E7D" w:rsidP="005E6E7D">
            <w:r w:rsidRPr="005E6E7D">
              <w:t>Температура теплоносителя (фактическая), расчетная</w:t>
            </w:r>
          </w:p>
        </w:tc>
        <w:tc>
          <w:tcPr>
            <w:tcW w:w="2803" w:type="pct"/>
            <w:vAlign w:val="center"/>
          </w:tcPr>
          <w:p w:rsidR="005E6E7D" w:rsidRPr="005E6E7D" w:rsidRDefault="005E6E7D" w:rsidP="005E6E7D">
            <w:r w:rsidRPr="005E6E7D">
              <w:t>80- 60</w:t>
            </w:r>
          </w:p>
        </w:tc>
      </w:tr>
    </w:tbl>
    <w:p w:rsidR="005E6E7D" w:rsidRPr="005E6E7D" w:rsidRDefault="005E6E7D" w:rsidP="005E6E7D">
      <w:pPr>
        <w:rPr>
          <w:highlight w:val="darkGray"/>
          <w:lang w:eastAsia="en-US"/>
        </w:rPr>
      </w:pPr>
    </w:p>
    <w:p w:rsidR="005E6E7D" w:rsidRPr="005E6E7D" w:rsidRDefault="005E6E7D" w:rsidP="005E6E7D">
      <w:pPr>
        <w:rPr>
          <w:lang w:eastAsia="en-US"/>
        </w:rPr>
      </w:pPr>
      <w:r w:rsidRPr="005E6E7D">
        <w:rPr>
          <w:lang w:eastAsia="en-US"/>
        </w:rPr>
        <w:t>Таблица 1.2.9-5</w:t>
      </w:r>
    </w:p>
    <w:p w:rsidR="005E6E7D" w:rsidRPr="005E6E7D" w:rsidRDefault="005E6E7D" w:rsidP="005E6E7D">
      <w:pPr>
        <w:rPr>
          <w:lang w:eastAsia="en-US"/>
        </w:rPr>
      </w:pPr>
      <w:r w:rsidRPr="005E6E7D">
        <w:rPr>
          <w:lang w:eastAsia="en-US"/>
        </w:rPr>
        <w:t>Характеристика котельной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05"/>
        <w:gridCol w:w="5365"/>
      </w:tblGrid>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 xml:space="preserve">Котельная №4, </w:t>
            </w:r>
            <w:proofErr w:type="spellStart"/>
            <w:r w:rsidRPr="005E6E7D">
              <w:t>с</w:t>
            </w:r>
            <w:proofErr w:type="gramStart"/>
            <w:r w:rsidRPr="005E6E7D">
              <w:t>.С</w:t>
            </w:r>
            <w:proofErr w:type="gramEnd"/>
            <w:r w:rsidRPr="005E6E7D">
              <w:t>еверное</w:t>
            </w:r>
            <w:proofErr w:type="spellEnd"/>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блочная</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Расположение</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 xml:space="preserve">юго-западная окраина села, </w:t>
            </w:r>
            <w:proofErr w:type="spellStart"/>
            <w:r w:rsidRPr="005E6E7D">
              <w:t>ул</w:t>
            </w:r>
            <w:proofErr w:type="gramStart"/>
            <w:r w:rsidRPr="005E6E7D">
              <w:t>.Л</w:t>
            </w:r>
            <w:proofErr w:type="gramEnd"/>
            <w:r w:rsidRPr="005E6E7D">
              <w:t>енина</w:t>
            </w:r>
            <w:proofErr w:type="spellEnd"/>
            <w:r w:rsidRPr="005E6E7D">
              <w:t>, 76</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Срок эксплуатации</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2007 (13 лет)</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Вид топлива</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уголь</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 xml:space="preserve">Потребление основного топлива, </w:t>
            </w:r>
          </w:p>
          <w:p w:rsidR="005E6E7D" w:rsidRPr="005E6E7D" w:rsidRDefault="005E6E7D" w:rsidP="005E6E7D">
            <w:r w:rsidRPr="005E6E7D">
              <w:t>тыс. м3/год</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368,9</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Тип котлов</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водогрейный</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Марка котлов</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КВР 1шт – 1Гкал, 1шт – 0,5Гкал</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Год установки</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2007,  2012</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Фактический износ</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50%</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Производительность номинальная</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Производительность фактическая</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Напор</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20м</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Установленная тепловая мощность, Гкал/</w:t>
            </w:r>
            <w:proofErr w:type="gramStart"/>
            <w:r w:rsidRPr="005E6E7D">
              <w:t>ч</w:t>
            </w:r>
            <w:proofErr w:type="gramEnd"/>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1,125</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Подключенная тепловая нагрузка потребителей, Гкал/</w:t>
            </w:r>
            <w:proofErr w:type="gramStart"/>
            <w:r w:rsidRPr="005E6E7D">
              <w:t>ч</w:t>
            </w:r>
            <w:proofErr w:type="gramEnd"/>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0,775</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Полезный отпуск за год всего, Гкал</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1143,7</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Потери тепловой энергии в тепловых сетях от источника, Гкал/</w:t>
            </w:r>
            <w:proofErr w:type="gramStart"/>
            <w:r w:rsidRPr="005E6E7D">
              <w:t>ч</w:t>
            </w:r>
            <w:proofErr w:type="gramEnd"/>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171,55</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 xml:space="preserve">Количество отказов и ремонтов за </w:t>
            </w:r>
            <w:proofErr w:type="gramStart"/>
            <w:r w:rsidRPr="005E6E7D">
              <w:t>последние</w:t>
            </w:r>
            <w:proofErr w:type="gramEnd"/>
            <w:r w:rsidRPr="005E6E7D">
              <w:t xml:space="preserve"> 3 года</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Трубопровод теплоснабжения</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Вид прокладки</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тупиковый</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roofErr w:type="gramStart"/>
            <w:r w:rsidRPr="005E6E7D">
              <w:t>Запитан</w:t>
            </w:r>
            <w:proofErr w:type="gramEnd"/>
            <w:r w:rsidRPr="005E6E7D">
              <w:t xml:space="preserve"> по схеме</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 xml:space="preserve">100м – наземный, 2841м – подземный </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Общая протяженность</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2941</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 xml:space="preserve">Диаметр труб, </w:t>
            </w:r>
            <w:proofErr w:type="gramStart"/>
            <w:r w:rsidRPr="005E6E7D">
              <w:t>мм</w:t>
            </w:r>
            <w:proofErr w:type="gramEnd"/>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32, 57,76, 86, 100, 159</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Материал труб</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стальная</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Год укладки</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1992, 2006, 2010, 2011, 2012</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Фактический износ</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41.6</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Изоляция труб</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Оцинкованная изоляция наземная ТГИ стальная-ГОСТ30732    тип 2 - подземная</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Толщина</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Год укладки</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Фактический износ</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Запорная арматура</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Год установки</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Фактический износ</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Вводы в нежилой фонд</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Кол-во вводов в нежилой фонд</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Вводы в жилой фонд</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69</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Кол-во вводов в жилой фонд</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69</w:t>
            </w:r>
          </w:p>
        </w:tc>
      </w:tr>
      <w:tr w:rsidR="005E6E7D" w:rsidRPr="005E6E7D" w:rsidTr="00AC38DA">
        <w:trPr>
          <w:trHeight w:val="272"/>
        </w:trPr>
        <w:tc>
          <w:tcPr>
            <w:tcW w:w="2197"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lastRenderedPageBreak/>
              <w:t>Температура теплоносителя (фактическая), расчетная</w:t>
            </w:r>
          </w:p>
        </w:tc>
        <w:tc>
          <w:tcPr>
            <w:tcW w:w="2803"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70-53</w:t>
            </w:r>
          </w:p>
        </w:tc>
      </w:tr>
    </w:tbl>
    <w:p w:rsidR="005E6E7D" w:rsidRPr="005E6E7D" w:rsidRDefault="005E6E7D" w:rsidP="005E6E7D">
      <w:pPr>
        <w:rPr>
          <w:highlight w:val="darkGray"/>
          <w:lang w:eastAsia="en-US"/>
        </w:rPr>
      </w:pPr>
    </w:p>
    <w:p w:rsidR="005E6E7D" w:rsidRPr="005E6E7D" w:rsidRDefault="005E6E7D" w:rsidP="005E6E7D">
      <w:pPr>
        <w:rPr>
          <w:lang w:eastAsia="en-US"/>
        </w:rPr>
      </w:pPr>
      <w:r w:rsidRPr="005E6E7D">
        <w:rPr>
          <w:lang w:eastAsia="en-US"/>
        </w:rPr>
        <w:t>Баланс тепловой мощности источников тепловой энергии и тепловой нагрузки потребителей в таблице.</w:t>
      </w:r>
    </w:p>
    <w:p w:rsidR="005E6E7D" w:rsidRPr="005E6E7D" w:rsidRDefault="005E6E7D" w:rsidP="005E6E7D">
      <w:pPr>
        <w:rPr>
          <w:lang w:eastAsia="en-US"/>
        </w:rPr>
      </w:pPr>
      <w:r w:rsidRPr="005E6E7D">
        <w:rPr>
          <w:lang w:eastAsia="en-US"/>
        </w:rPr>
        <w:t>Таблица 1.2.9-6</w:t>
      </w:r>
    </w:p>
    <w:p w:rsidR="005E6E7D" w:rsidRPr="005E6E7D" w:rsidRDefault="005E6E7D" w:rsidP="005E6E7D">
      <w:pPr>
        <w:rPr>
          <w:lang w:eastAsia="en-US"/>
        </w:rPr>
      </w:pPr>
      <w:r w:rsidRPr="005E6E7D">
        <w:rPr>
          <w:lang w:eastAsia="en-US"/>
        </w:rPr>
        <w:t>Баланс тепловой мощности</w:t>
      </w:r>
    </w:p>
    <w:tbl>
      <w:tblPr>
        <w:tblW w:w="5000" w:type="pct"/>
        <w:jc w:val="center"/>
        <w:tblLook w:val="04A0" w:firstRow="1" w:lastRow="0" w:firstColumn="1" w:lastColumn="0" w:noHBand="0" w:noVBand="1"/>
      </w:tblPr>
      <w:tblGrid>
        <w:gridCol w:w="1989"/>
        <w:gridCol w:w="2302"/>
        <w:gridCol w:w="1805"/>
        <w:gridCol w:w="1637"/>
        <w:gridCol w:w="1837"/>
      </w:tblGrid>
      <w:tr w:rsidR="00AC1C54" w:rsidRPr="005E6E7D" w:rsidTr="00AC1C54">
        <w:trPr>
          <w:jc w:val="center"/>
        </w:trPr>
        <w:tc>
          <w:tcPr>
            <w:tcW w:w="106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Наименование</w:t>
            </w:r>
          </w:p>
          <w:p w:rsidR="005E6E7D" w:rsidRPr="00AC1C54" w:rsidRDefault="005E6E7D" w:rsidP="005E6E7D">
            <w:pPr>
              <w:rPr>
                <w:rFonts w:eastAsia="Calibri"/>
              </w:rPr>
            </w:pPr>
            <w:r w:rsidRPr="00AC1C54">
              <w:rPr>
                <w:rFonts w:eastAsia="Calibri"/>
                <w:lang w:eastAsia="en-US"/>
              </w:rPr>
              <w:t>котельной</w:t>
            </w:r>
          </w:p>
        </w:tc>
        <w:tc>
          <w:tcPr>
            <w:tcW w:w="1112"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Установленная производительность</w:t>
            </w:r>
          </w:p>
          <w:p w:rsidR="005E6E7D" w:rsidRPr="00AC1C54" w:rsidRDefault="005E6E7D" w:rsidP="005E6E7D">
            <w:pPr>
              <w:rPr>
                <w:rFonts w:eastAsia="Calibri"/>
                <w:lang w:eastAsia="en-US"/>
              </w:rPr>
            </w:pPr>
            <w:r w:rsidRPr="00AC1C54">
              <w:rPr>
                <w:rFonts w:eastAsia="Calibri"/>
                <w:lang w:eastAsia="en-US"/>
              </w:rPr>
              <w:t>котельной,</w:t>
            </w:r>
          </w:p>
          <w:p w:rsidR="005E6E7D" w:rsidRPr="00AC1C54" w:rsidRDefault="005E6E7D" w:rsidP="005E6E7D">
            <w:pPr>
              <w:rPr>
                <w:rFonts w:eastAsia="Calibri"/>
                <w:lang w:eastAsia="en-US"/>
              </w:rPr>
            </w:pPr>
            <w:r w:rsidRPr="00AC1C54">
              <w:rPr>
                <w:rFonts w:eastAsia="Calibri"/>
                <w:lang w:eastAsia="en-US"/>
              </w:rPr>
              <w:t>Гкал/час</w:t>
            </w:r>
          </w:p>
        </w:tc>
        <w:tc>
          <w:tcPr>
            <w:tcW w:w="966"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Расчетная</w:t>
            </w:r>
          </w:p>
          <w:p w:rsidR="005E6E7D" w:rsidRPr="00AC1C54" w:rsidRDefault="005E6E7D" w:rsidP="005E6E7D">
            <w:pPr>
              <w:rPr>
                <w:rFonts w:eastAsia="Calibri"/>
                <w:lang w:eastAsia="en-US"/>
              </w:rPr>
            </w:pPr>
            <w:r w:rsidRPr="00AC1C54">
              <w:rPr>
                <w:rFonts w:eastAsia="Calibri"/>
                <w:lang w:eastAsia="en-US"/>
              </w:rPr>
              <w:t>подключенная</w:t>
            </w:r>
          </w:p>
          <w:p w:rsidR="005E6E7D" w:rsidRPr="00AC1C54" w:rsidRDefault="005E6E7D" w:rsidP="005E6E7D">
            <w:pPr>
              <w:rPr>
                <w:rFonts w:eastAsia="Calibri"/>
                <w:lang w:eastAsia="en-US"/>
              </w:rPr>
            </w:pPr>
            <w:r w:rsidRPr="00AC1C54">
              <w:rPr>
                <w:rFonts w:eastAsia="Calibri"/>
                <w:lang w:eastAsia="en-US"/>
              </w:rPr>
              <w:t>нагрузка,</w:t>
            </w:r>
          </w:p>
          <w:p w:rsidR="005E6E7D" w:rsidRPr="00AC1C54" w:rsidRDefault="005E6E7D" w:rsidP="005E6E7D">
            <w:pPr>
              <w:rPr>
                <w:rFonts w:eastAsia="Calibri"/>
              </w:rPr>
            </w:pPr>
            <w:r w:rsidRPr="00AC1C54">
              <w:rPr>
                <w:rFonts w:eastAsia="Calibri"/>
                <w:lang w:eastAsia="en-US"/>
              </w:rPr>
              <w:t>Гкал/час</w:t>
            </w:r>
          </w:p>
        </w:tc>
        <w:tc>
          <w:tcPr>
            <w:tcW w:w="878"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Потери</w:t>
            </w:r>
          </w:p>
          <w:p w:rsidR="005E6E7D" w:rsidRPr="00AC1C54" w:rsidRDefault="005E6E7D" w:rsidP="005E6E7D">
            <w:pPr>
              <w:rPr>
                <w:rFonts w:eastAsia="Calibri"/>
                <w:lang w:eastAsia="en-US"/>
              </w:rPr>
            </w:pPr>
            <w:r w:rsidRPr="00AC1C54">
              <w:rPr>
                <w:rFonts w:eastAsia="Calibri"/>
                <w:lang w:eastAsia="en-US"/>
              </w:rPr>
              <w:t xml:space="preserve">мощности </w:t>
            </w:r>
            <w:proofErr w:type="gramStart"/>
            <w:r w:rsidRPr="00AC1C54">
              <w:rPr>
                <w:rFonts w:eastAsia="Calibri"/>
                <w:lang w:eastAsia="en-US"/>
              </w:rPr>
              <w:t>в</w:t>
            </w:r>
            <w:proofErr w:type="gramEnd"/>
          </w:p>
          <w:p w:rsidR="005E6E7D" w:rsidRPr="00AC1C54" w:rsidRDefault="005E6E7D" w:rsidP="005E6E7D">
            <w:pPr>
              <w:rPr>
                <w:rFonts w:eastAsia="Calibri"/>
                <w:lang w:eastAsia="en-US"/>
              </w:rPr>
            </w:pPr>
            <w:r w:rsidRPr="00AC1C54">
              <w:rPr>
                <w:rFonts w:eastAsia="Calibri"/>
                <w:lang w:eastAsia="en-US"/>
              </w:rPr>
              <w:t>тепловых</w:t>
            </w:r>
          </w:p>
          <w:p w:rsidR="005E6E7D" w:rsidRPr="00AC1C54" w:rsidRDefault="005E6E7D" w:rsidP="005E6E7D">
            <w:pPr>
              <w:rPr>
                <w:rFonts w:eastAsia="Calibri"/>
              </w:rPr>
            </w:pPr>
            <w:proofErr w:type="gramStart"/>
            <w:r w:rsidRPr="00AC1C54">
              <w:rPr>
                <w:rFonts w:eastAsia="Calibri"/>
                <w:lang w:eastAsia="en-US"/>
              </w:rPr>
              <w:t>сетях</w:t>
            </w:r>
            <w:proofErr w:type="gramEnd"/>
            <w:r w:rsidRPr="00AC1C54">
              <w:rPr>
                <w:rFonts w:eastAsia="Calibri"/>
                <w:lang w:eastAsia="en-US"/>
              </w:rPr>
              <w:t>, Гкал/год</w:t>
            </w:r>
          </w:p>
        </w:tc>
        <w:tc>
          <w:tcPr>
            <w:tcW w:w="983" w:type="pct"/>
            <w:shd w:val="clear" w:color="auto" w:fill="auto"/>
            <w:vAlign w:val="center"/>
          </w:tcPr>
          <w:p w:rsidR="005E6E7D" w:rsidRPr="00AC1C54" w:rsidRDefault="005E6E7D" w:rsidP="005E6E7D">
            <w:pPr>
              <w:rPr>
                <w:rFonts w:eastAsia="Calibri"/>
                <w:lang w:eastAsia="en-US"/>
              </w:rPr>
            </w:pPr>
            <w:r w:rsidRPr="00AC1C54">
              <w:rPr>
                <w:rFonts w:eastAsia="Calibri"/>
                <w:lang w:eastAsia="en-US"/>
              </w:rPr>
              <w:t>Полезный</w:t>
            </w:r>
          </w:p>
          <w:p w:rsidR="005E6E7D" w:rsidRPr="00AC1C54" w:rsidRDefault="005E6E7D" w:rsidP="005E6E7D">
            <w:pPr>
              <w:rPr>
                <w:rFonts w:eastAsia="Calibri"/>
                <w:lang w:eastAsia="en-US"/>
              </w:rPr>
            </w:pPr>
            <w:r w:rsidRPr="00AC1C54">
              <w:rPr>
                <w:rFonts w:eastAsia="Calibri"/>
                <w:lang w:eastAsia="en-US"/>
              </w:rPr>
              <w:t>отпуск</w:t>
            </w:r>
          </w:p>
          <w:p w:rsidR="005E6E7D" w:rsidRPr="00AC1C54" w:rsidRDefault="005E6E7D" w:rsidP="005E6E7D">
            <w:pPr>
              <w:rPr>
                <w:rFonts w:eastAsia="Calibri"/>
                <w:lang w:eastAsia="en-US"/>
              </w:rPr>
            </w:pPr>
            <w:r w:rsidRPr="00AC1C54">
              <w:rPr>
                <w:rFonts w:eastAsia="Calibri"/>
                <w:lang w:eastAsia="en-US"/>
              </w:rPr>
              <w:t>тепловой</w:t>
            </w:r>
          </w:p>
          <w:p w:rsidR="005E6E7D" w:rsidRPr="00AC1C54" w:rsidRDefault="005E6E7D" w:rsidP="005E6E7D">
            <w:pPr>
              <w:rPr>
                <w:rFonts w:eastAsia="Calibri"/>
                <w:lang w:eastAsia="en-US"/>
              </w:rPr>
            </w:pPr>
            <w:r w:rsidRPr="00AC1C54">
              <w:rPr>
                <w:rFonts w:eastAsia="Calibri"/>
                <w:lang w:eastAsia="en-US"/>
              </w:rPr>
              <w:t>энергии,</w:t>
            </w:r>
          </w:p>
          <w:p w:rsidR="005E6E7D" w:rsidRPr="00AC1C54" w:rsidRDefault="005E6E7D" w:rsidP="005E6E7D">
            <w:pPr>
              <w:rPr>
                <w:rFonts w:eastAsia="Calibri"/>
              </w:rPr>
            </w:pPr>
            <w:r w:rsidRPr="00AC1C54">
              <w:rPr>
                <w:rFonts w:eastAsia="Calibri"/>
                <w:lang w:eastAsia="en-US"/>
              </w:rPr>
              <w:t>Гкал/год</w:t>
            </w:r>
          </w:p>
        </w:tc>
      </w:tr>
      <w:tr w:rsidR="00AC1C54" w:rsidRPr="005E6E7D" w:rsidTr="00AC1C54">
        <w:trPr>
          <w:trHeight w:val="418"/>
          <w:jc w:val="center"/>
        </w:trPr>
        <w:tc>
          <w:tcPr>
            <w:tcW w:w="1062" w:type="pct"/>
            <w:shd w:val="clear" w:color="auto" w:fill="auto"/>
            <w:vAlign w:val="center"/>
          </w:tcPr>
          <w:p w:rsidR="005E6E7D" w:rsidRPr="00AC1C54" w:rsidRDefault="005E6E7D" w:rsidP="005E6E7D">
            <w:pPr>
              <w:rPr>
                <w:rFonts w:eastAsia="Calibri"/>
              </w:rPr>
            </w:pPr>
            <w:r w:rsidRPr="00AC1C54">
              <w:rPr>
                <w:rFonts w:eastAsia="Calibri"/>
              </w:rPr>
              <w:t>Котельная №3</w:t>
            </w:r>
          </w:p>
        </w:tc>
        <w:tc>
          <w:tcPr>
            <w:tcW w:w="1112" w:type="pct"/>
            <w:shd w:val="clear" w:color="auto" w:fill="auto"/>
            <w:vAlign w:val="center"/>
          </w:tcPr>
          <w:p w:rsidR="005E6E7D" w:rsidRPr="00AC1C54" w:rsidRDefault="005E6E7D" w:rsidP="005E6E7D">
            <w:pPr>
              <w:rPr>
                <w:rFonts w:eastAsia="Calibri"/>
              </w:rPr>
            </w:pPr>
            <w:r w:rsidRPr="00AC1C54">
              <w:rPr>
                <w:rFonts w:eastAsia="Calibri"/>
              </w:rPr>
              <w:t>8</w:t>
            </w:r>
          </w:p>
        </w:tc>
        <w:tc>
          <w:tcPr>
            <w:tcW w:w="966" w:type="pct"/>
            <w:shd w:val="clear" w:color="auto" w:fill="auto"/>
            <w:vAlign w:val="center"/>
          </w:tcPr>
          <w:p w:rsidR="005E6E7D" w:rsidRPr="00AC1C54" w:rsidRDefault="005E6E7D" w:rsidP="005E6E7D">
            <w:pPr>
              <w:rPr>
                <w:rFonts w:eastAsia="Calibri"/>
              </w:rPr>
            </w:pPr>
            <w:r w:rsidRPr="00AC1C54">
              <w:rPr>
                <w:rFonts w:eastAsia="Calibri"/>
              </w:rPr>
              <w:t>5,6</w:t>
            </w:r>
          </w:p>
        </w:tc>
        <w:tc>
          <w:tcPr>
            <w:tcW w:w="878" w:type="pct"/>
            <w:shd w:val="clear" w:color="auto" w:fill="auto"/>
            <w:vAlign w:val="center"/>
          </w:tcPr>
          <w:p w:rsidR="005E6E7D" w:rsidRPr="00AC1C54" w:rsidRDefault="005E6E7D" w:rsidP="005E6E7D">
            <w:pPr>
              <w:rPr>
                <w:rFonts w:eastAsia="Calibri"/>
              </w:rPr>
            </w:pPr>
            <w:r w:rsidRPr="00AC1C54">
              <w:rPr>
                <w:rFonts w:eastAsia="Calibri"/>
              </w:rPr>
              <w:t>1218,39</w:t>
            </w:r>
          </w:p>
        </w:tc>
        <w:tc>
          <w:tcPr>
            <w:tcW w:w="983" w:type="pct"/>
            <w:shd w:val="clear" w:color="auto" w:fill="auto"/>
            <w:vAlign w:val="center"/>
          </w:tcPr>
          <w:p w:rsidR="005E6E7D" w:rsidRPr="00AC1C54" w:rsidRDefault="005E6E7D" w:rsidP="005E6E7D">
            <w:pPr>
              <w:rPr>
                <w:rFonts w:eastAsia="Calibri"/>
              </w:rPr>
            </w:pPr>
            <w:r w:rsidRPr="00AC1C54">
              <w:rPr>
                <w:rFonts w:eastAsia="Calibri"/>
              </w:rPr>
              <w:t>11434,76</w:t>
            </w:r>
          </w:p>
        </w:tc>
      </w:tr>
      <w:tr w:rsidR="00AC1C54" w:rsidRPr="005E6E7D" w:rsidTr="00AC1C54">
        <w:trPr>
          <w:trHeight w:val="393"/>
          <w:jc w:val="center"/>
        </w:trPr>
        <w:tc>
          <w:tcPr>
            <w:tcW w:w="1062" w:type="pct"/>
            <w:shd w:val="clear" w:color="auto" w:fill="auto"/>
            <w:vAlign w:val="center"/>
          </w:tcPr>
          <w:p w:rsidR="005E6E7D" w:rsidRPr="00AC1C54" w:rsidRDefault="005E6E7D" w:rsidP="005E6E7D">
            <w:pPr>
              <w:rPr>
                <w:rFonts w:eastAsia="Calibri"/>
              </w:rPr>
            </w:pPr>
            <w:r w:rsidRPr="00AC1C54">
              <w:rPr>
                <w:rFonts w:eastAsia="Calibri"/>
              </w:rPr>
              <w:t>Котельная №4</w:t>
            </w:r>
          </w:p>
        </w:tc>
        <w:tc>
          <w:tcPr>
            <w:tcW w:w="1112" w:type="pct"/>
            <w:shd w:val="clear" w:color="auto" w:fill="auto"/>
            <w:vAlign w:val="center"/>
          </w:tcPr>
          <w:p w:rsidR="005E6E7D" w:rsidRPr="00AC1C54" w:rsidRDefault="005E6E7D" w:rsidP="005E6E7D">
            <w:pPr>
              <w:rPr>
                <w:rFonts w:eastAsia="Calibri"/>
              </w:rPr>
            </w:pPr>
            <w:r w:rsidRPr="00AC1C54">
              <w:rPr>
                <w:rFonts w:eastAsia="Calibri"/>
              </w:rPr>
              <w:t>1,125</w:t>
            </w:r>
          </w:p>
        </w:tc>
        <w:tc>
          <w:tcPr>
            <w:tcW w:w="966" w:type="pct"/>
            <w:shd w:val="clear" w:color="auto" w:fill="auto"/>
            <w:vAlign w:val="center"/>
          </w:tcPr>
          <w:p w:rsidR="005E6E7D" w:rsidRPr="00AC1C54" w:rsidRDefault="005E6E7D" w:rsidP="005E6E7D">
            <w:pPr>
              <w:rPr>
                <w:rFonts w:eastAsia="Calibri"/>
              </w:rPr>
            </w:pPr>
            <w:r w:rsidRPr="00AC1C54">
              <w:rPr>
                <w:rFonts w:eastAsia="Calibri"/>
              </w:rPr>
              <w:t>0,775</w:t>
            </w:r>
          </w:p>
        </w:tc>
        <w:tc>
          <w:tcPr>
            <w:tcW w:w="878" w:type="pct"/>
            <w:shd w:val="clear" w:color="auto" w:fill="auto"/>
            <w:vAlign w:val="center"/>
          </w:tcPr>
          <w:p w:rsidR="005E6E7D" w:rsidRPr="00AC1C54" w:rsidRDefault="005E6E7D" w:rsidP="005E6E7D">
            <w:pPr>
              <w:rPr>
                <w:rFonts w:eastAsia="Calibri"/>
              </w:rPr>
            </w:pPr>
            <w:r w:rsidRPr="00AC1C54">
              <w:rPr>
                <w:rFonts w:eastAsia="Calibri"/>
              </w:rPr>
              <w:t>171,55</w:t>
            </w:r>
          </w:p>
        </w:tc>
        <w:tc>
          <w:tcPr>
            <w:tcW w:w="983" w:type="pct"/>
            <w:shd w:val="clear" w:color="auto" w:fill="auto"/>
            <w:vAlign w:val="center"/>
          </w:tcPr>
          <w:p w:rsidR="005E6E7D" w:rsidRPr="00AC1C54" w:rsidRDefault="005E6E7D" w:rsidP="005E6E7D">
            <w:pPr>
              <w:rPr>
                <w:rFonts w:eastAsia="Calibri"/>
              </w:rPr>
            </w:pPr>
            <w:r w:rsidRPr="00AC1C54">
              <w:rPr>
                <w:rFonts w:eastAsia="Calibri"/>
              </w:rPr>
              <w:t>1143,7</w:t>
            </w:r>
          </w:p>
        </w:tc>
      </w:tr>
    </w:tbl>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Таблица 1.2. 9-7</w:t>
      </w:r>
    </w:p>
    <w:p w:rsidR="005E6E7D" w:rsidRPr="005E6E7D" w:rsidRDefault="005E6E7D" w:rsidP="005E6E7D">
      <w:pPr>
        <w:rPr>
          <w:lang w:eastAsia="en-US"/>
        </w:rPr>
      </w:pPr>
      <w:r w:rsidRPr="005E6E7D">
        <w:rPr>
          <w:lang w:eastAsia="en-US"/>
        </w:rPr>
        <w:t>Годовые объемы потребления топлива</w:t>
      </w:r>
    </w:p>
    <w:tbl>
      <w:tblPr>
        <w:tblW w:w="5000" w:type="pct"/>
        <w:tblLook w:val="04A0" w:firstRow="1" w:lastRow="0" w:firstColumn="1" w:lastColumn="0" w:noHBand="0" w:noVBand="1"/>
      </w:tblPr>
      <w:tblGrid>
        <w:gridCol w:w="3541"/>
        <w:gridCol w:w="3120"/>
        <w:gridCol w:w="2909"/>
      </w:tblGrid>
      <w:tr w:rsidR="005E6E7D" w:rsidRPr="005E6E7D" w:rsidTr="00AC38DA">
        <w:trPr>
          <w:trHeight w:val="720"/>
        </w:trPr>
        <w:tc>
          <w:tcPr>
            <w:tcW w:w="18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E6E7D" w:rsidRPr="005E6E7D" w:rsidRDefault="005E6E7D" w:rsidP="005E6E7D">
            <w:r w:rsidRPr="005E6E7D">
              <w:t>Наименование объекта</w:t>
            </w:r>
          </w:p>
        </w:tc>
        <w:tc>
          <w:tcPr>
            <w:tcW w:w="1630" w:type="pct"/>
            <w:tcBorders>
              <w:top w:val="single" w:sz="4" w:space="0" w:color="auto"/>
              <w:left w:val="nil"/>
              <w:bottom w:val="single" w:sz="4" w:space="0" w:color="auto"/>
              <w:right w:val="single" w:sz="4" w:space="0" w:color="auto"/>
            </w:tcBorders>
            <w:shd w:val="clear" w:color="000000" w:fill="FFFFFF"/>
            <w:vAlign w:val="center"/>
            <w:hideMark/>
          </w:tcPr>
          <w:p w:rsidR="005E6E7D" w:rsidRPr="005E6E7D" w:rsidRDefault="005E6E7D" w:rsidP="005E6E7D">
            <w:r w:rsidRPr="005E6E7D">
              <w:t xml:space="preserve">Израсходовано за год топлива, </w:t>
            </w:r>
            <w:proofErr w:type="spellStart"/>
            <w:r w:rsidRPr="005E6E7D">
              <w:t>т.у.</w:t>
            </w:r>
            <w:proofErr w:type="gramStart"/>
            <w:r w:rsidRPr="005E6E7D">
              <w:t>т</w:t>
            </w:r>
            <w:proofErr w:type="spellEnd"/>
            <w:proofErr w:type="gramEnd"/>
            <w:r w:rsidRPr="005E6E7D">
              <w:t>.</w:t>
            </w:r>
          </w:p>
        </w:tc>
        <w:tc>
          <w:tcPr>
            <w:tcW w:w="1520" w:type="pct"/>
            <w:tcBorders>
              <w:top w:val="single" w:sz="4" w:space="0" w:color="auto"/>
              <w:left w:val="nil"/>
              <w:bottom w:val="single" w:sz="4" w:space="0" w:color="auto"/>
              <w:right w:val="single" w:sz="4" w:space="0" w:color="auto"/>
            </w:tcBorders>
            <w:shd w:val="clear" w:color="000000" w:fill="FFFFFF"/>
            <w:vAlign w:val="center"/>
            <w:hideMark/>
          </w:tcPr>
          <w:p w:rsidR="005E6E7D" w:rsidRPr="005E6E7D" w:rsidRDefault="005E6E7D" w:rsidP="005E6E7D">
            <w:r w:rsidRPr="005E6E7D">
              <w:t>Израсходовано за год каменного угля, м3</w:t>
            </w:r>
          </w:p>
        </w:tc>
      </w:tr>
      <w:tr w:rsidR="005E6E7D" w:rsidRPr="005E6E7D" w:rsidTr="00AC38DA">
        <w:trPr>
          <w:trHeight w:val="469"/>
        </w:trPr>
        <w:tc>
          <w:tcPr>
            <w:tcW w:w="1850"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 xml:space="preserve">Котельная №1,3, с </w:t>
            </w:r>
            <w:proofErr w:type="gramStart"/>
            <w:r w:rsidRPr="005E6E7D">
              <w:t>Северное</w:t>
            </w:r>
            <w:proofErr w:type="gramEnd"/>
          </w:p>
        </w:tc>
        <w:tc>
          <w:tcPr>
            <w:tcW w:w="1630" w:type="pct"/>
            <w:tcBorders>
              <w:top w:val="nil"/>
              <w:left w:val="nil"/>
              <w:bottom w:val="single" w:sz="4" w:space="0" w:color="auto"/>
              <w:right w:val="single" w:sz="4" w:space="0" w:color="auto"/>
            </w:tcBorders>
            <w:shd w:val="clear" w:color="000000" w:fill="FFFFFF"/>
            <w:noWrap/>
            <w:vAlign w:val="center"/>
          </w:tcPr>
          <w:p w:rsidR="005E6E7D" w:rsidRPr="005E6E7D" w:rsidRDefault="005E6E7D" w:rsidP="005E6E7D">
            <w:r w:rsidRPr="005E6E7D">
              <w:t>4207</w:t>
            </w:r>
          </w:p>
        </w:tc>
        <w:tc>
          <w:tcPr>
            <w:tcW w:w="1520" w:type="pct"/>
            <w:tcBorders>
              <w:top w:val="nil"/>
              <w:left w:val="nil"/>
              <w:bottom w:val="single" w:sz="4" w:space="0" w:color="auto"/>
              <w:right w:val="single" w:sz="4" w:space="0" w:color="auto"/>
            </w:tcBorders>
            <w:shd w:val="clear" w:color="000000" w:fill="FFFFFF"/>
            <w:noWrap/>
            <w:vAlign w:val="center"/>
          </w:tcPr>
          <w:p w:rsidR="005E6E7D" w:rsidRPr="005E6E7D" w:rsidRDefault="005E6E7D" w:rsidP="005E6E7D">
            <w:r w:rsidRPr="005E6E7D">
              <w:t>4207</w:t>
            </w:r>
          </w:p>
        </w:tc>
      </w:tr>
      <w:tr w:rsidR="005E6E7D" w:rsidRPr="005E6E7D" w:rsidTr="00AC38DA">
        <w:trPr>
          <w:trHeight w:val="318"/>
        </w:trPr>
        <w:tc>
          <w:tcPr>
            <w:tcW w:w="1850" w:type="pc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 xml:space="preserve">Котельная №4, с </w:t>
            </w:r>
            <w:proofErr w:type="gramStart"/>
            <w:r w:rsidRPr="005E6E7D">
              <w:t>Северное</w:t>
            </w:r>
            <w:proofErr w:type="gramEnd"/>
          </w:p>
        </w:tc>
        <w:tc>
          <w:tcPr>
            <w:tcW w:w="1630" w:type="pct"/>
            <w:tcBorders>
              <w:top w:val="single" w:sz="4" w:space="0" w:color="auto"/>
              <w:left w:val="nil"/>
              <w:bottom w:val="single" w:sz="4" w:space="0" w:color="auto"/>
              <w:right w:val="single" w:sz="4" w:space="0" w:color="auto"/>
            </w:tcBorders>
            <w:shd w:val="clear" w:color="000000" w:fill="FFFFFF"/>
            <w:noWrap/>
            <w:vAlign w:val="center"/>
          </w:tcPr>
          <w:p w:rsidR="005E6E7D" w:rsidRPr="005E6E7D" w:rsidRDefault="005E6E7D" w:rsidP="005E6E7D">
            <w:r w:rsidRPr="005E6E7D">
              <w:t>368,9</w:t>
            </w:r>
          </w:p>
        </w:tc>
        <w:tc>
          <w:tcPr>
            <w:tcW w:w="1520" w:type="pct"/>
            <w:tcBorders>
              <w:top w:val="single" w:sz="4" w:space="0" w:color="auto"/>
              <w:left w:val="nil"/>
              <w:bottom w:val="single" w:sz="4" w:space="0" w:color="auto"/>
              <w:right w:val="single" w:sz="4" w:space="0" w:color="auto"/>
            </w:tcBorders>
            <w:shd w:val="clear" w:color="000000" w:fill="FFFFFF"/>
            <w:noWrap/>
            <w:vAlign w:val="center"/>
          </w:tcPr>
          <w:p w:rsidR="005E6E7D" w:rsidRPr="005E6E7D" w:rsidRDefault="005E6E7D" w:rsidP="005E6E7D">
            <w:r w:rsidRPr="005E6E7D">
              <w:t>368,9</w:t>
            </w:r>
          </w:p>
        </w:tc>
      </w:tr>
    </w:tbl>
    <w:p w:rsidR="005E6E7D" w:rsidRPr="005E6E7D" w:rsidRDefault="005E6E7D" w:rsidP="005E6E7D">
      <w:pPr>
        <w:rPr>
          <w:highlight w:val="darkGray"/>
          <w:lang w:eastAsia="en-US"/>
        </w:rPr>
      </w:pPr>
    </w:p>
    <w:p w:rsidR="005E6E7D" w:rsidRPr="005E6E7D" w:rsidRDefault="005E6E7D" w:rsidP="005E6E7D">
      <w:pPr>
        <w:rPr>
          <w:lang w:eastAsia="en-US"/>
        </w:rPr>
      </w:pPr>
      <w:r w:rsidRPr="005E6E7D">
        <w:rPr>
          <w:lang w:eastAsia="en-US"/>
        </w:rPr>
        <w:t>Теплоноситель – перегретая вода. Температурный график сетей 80/60˚С.</w:t>
      </w:r>
    </w:p>
    <w:p w:rsidR="005E6E7D" w:rsidRPr="005E6E7D" w:rsidRDefault="005E6E7D" w:rsidP="005E6E7D">
      <w:pPr>
        <w:rPr>
          <w:lang w:eastAsia="en-US"/>
        </w:rPr>
      </w:pPr>
      <w:r w:rsidRPr="005E6E7D">
        <w:rPr>
          <w:lang w:eastAsia="en-US"/>
        </w:rPr>
        <w:t xml:space="preserve">Существующие сети теплоснабжения проложены </w:t>
      </w:r>
      <w:proofErr w:type="spellStart"/>
      <w:r w:rsidRPr="005E6E7D">
        <w:rPr>
          <w:lang w:eastAsia="en-US"/>
        </w:rPr>
        <w:t>подземно</w:t>
      </w:r>
      <w:proofErr w:type="spellEnd"/>
      <w:r w:rsidRPr="005E6E7D">
        <w:rPr>
          <w:lang w:eastAsia="en-US"/>
        </w:rPr>
        <w:t xml:space="preserve"> в непроходных каналах, </w:t>
      </w:r>
      <w:proofErr w:type="spellStart"/>
      <w:r w:rsidRPr="005E6E7D">
        <w:rPr>
          <w:lang w:eastAsia="en-US"/>
        </w:rPr>
        <w:t>надземно</w:t>
      </w:r>
      <w:proofErr w:type="spellEnd"/>
      <w:r w:rsidRPr="005E6E7D">
        <w:rPr>
          <w:lang w:eastAsia="en-US"/>
        </w:rPr>
        <w:t xml:space="preserve"> на низких опорах и </w:t>
      </w:r>
      <w:proofErr w:type="spellStart"/>
      <w:r w:rsidRPr="005E6E7D">
        <w:rPr>
          <w:lang w:eastAsia="en-US"/>
        </w:rPr>
        <w:t>подземно</w:t>
      </w:r>
      <w:proofErr w:type="spellEnd"/>
      <w:r w:rsidRPr="005E6E7D">
        <w:rPr>
          <w:lang w:eastAsia="en-US"/>
        </w:rPr>
        <w:t xml:space="preserve"> </w:t>
      </w:r>
      <w:proofErr w:type="spellStart"/>
      <w:r w:rsidRPr="005E6E7D">
        <w:rPr>
          <w:lang w:eastAsia="en-US"/>
        </w:rPr>
        <w:t>бесканально</w:t>
      </w:r>
      <w:proofErr w:type="spellEnd"/>
      <w:r w:rsidRPr="005E6E7D">
        <w:rPr>
          <w:lang w:eastAsia="en-US"/>
        </w:rPr>
        <w:t>. Протяженность сетей в двухтрубном исчислении 10.093 км.</w:t>
      </w:r>
    </w:p>
    <w:p w:rsidR="005E6E7D" w:rsidRPr="005E6E7D" w:rsidRDefault="005E6E7D" w:rsidP="005E6E7D">
      <w:pPr>
        <w:rPr>
          <w:lang w:eastAsia="en-US"/>
        </w:rPr>
      </w:pPr>
      <w:r w:rsidRPr="005E6E7D">
        <w:rPr>
          <w:lang w:eastAsia="en-US"/>
        </w:rPr>
        <w:t>На перспективу планируется капитальный ремонт, реконструкция и новое строительство систем и сооружений теплоснабжения.</w:t>
      </w:r>
    </w:p>
    <w:p w:rsidR="005E6E7D" w:rsidRPr="005E6E7D" w:rsidRDefault="005E6E7D" w:rsidP="005E6E7D">
      <w:pPr>
        <w:rPr>
          <w:lang w:eastAsia="en-US"/>
        </w:rPr>
      </w:pPr>
      <w:r w:rsidRPr="005E6E7D">
        <w:rPr>
          <w:lang w:eastAsia="en-US"/>
        </w:rPr>
        <w:t xml:space="preserve">Существующие котельные имеют степень загруженности около 100% в </w:t>
      </w:r>
      <w:proofErr w:type="gramStart"/>
      <w:r w:rsidRPr="005E6E7D">
        <w:rPr>
          <w:lang w:eastAsia="en-US"/>
        </w:rPr>
        <w:t>связи</w:t>
      </w:r>
      <w:proofErr w:type="gramEnd"/>
      <w:r w:rsidRPr="005E6E7D">
        <w:rPr>
          <w:lang w:eastAsia="en-US"/>
        </w:rPr>
        <w:t xml:space="preserve"> с чем по мере развития поселения и увеличением нагрузки необходима реконструкция оборудования источников теплоснабжения.</w:t>
      </w:r>
    </w:p>
    <w:p w:rsidR="005E6E7D" w:rsidRPr="005E6E7D" w:rsidRDefault="005E6E7D" w:rsidP="005E6E7D">
      <w:pPr>
        <w:rPr>
          <w:lang w:eastAsia="en-US"/>
        </w:rPr>
      </w:pPr>
      <w:r w:rsidRPr="005E6E7D">
        <w:rPr>
          <w:lang w:eastAsia="en-US"/>
        </w:rPr>
        <w:t>В соответствии с материалами действующей градостроительной документации планируемая нагрузка на теплоснабжение на расчетный срок 17,98 Гкал/час.</w:t>
      </w:r>
    </w:p>
    <w:p w:rsidR="005E6E7D" w:rsidRPr="005E6E7D" w:rsidRDefault="005E6E7D" w:rsidP="005E6E7D">
      <w:pPr>
        <w:rPr>
          <w:lang w:eastAsia="en-US"/>
        </w:rPr>
      </w:pPr>
      <w:r w:rsidRPr="005E6E7D">
        <w:rPr>
          <w:lang w:eastAsia="en-US"/>
        </w:rPr>
        <w:t xml:space="preserve">Теплоснабжение жилой застройки в Центральном планировочном районе на расчетный срок строительства сохранится от котельной №3. Общая тепловая нагрузка по Центральному району на расчетный срок строительства составит 15,81 МВт (13,60 Гкал/час). </w:t>
      </w:r>
    </w:p>
    <w:p w:rsidR="005E6E7D" w:rsidRPr="005E6E7D" w:rsidRDefault="005E6E7D" w:rsidP="005E6E7D">
      <w:pPr>
        <w:rPr>
          <w:lang w:eastAsia="en-US"/>
        </w:rPr>
      </w:pPr>
      <w:r w:rsidRPr="005E6E7D">
        <w:rPr>
          <w:lang w:eastAsia="en-US"/>
        </w:rPr>
        <w:t>Теплоснабжение малоэтажных жилых домов предлагается решить, используя индивидуальные источники тепла.</w:t>
      </w:r>
    </w:p>
    <w:p w:rsidR="005E6E7D" w:rsidRPr="005E6E7D" w:rsidRDefault="005E6E7D" w:rsidP="005E6E7D">
      <w:pPr>
        <w:rPr>
          <w:lang w:eastAsia="en-US"/>
        </w:rPr>
      </w:pPr>
      <w:proofErr w:type="gramStart"/>
      <w:r w:rsidRPr="005E6E7D">
        <w:rPr>
          <w:lang w:eastAsia="en-US"/>
        </w:rPr>
        <w:t>Теплоснабжение районов Западный, Восточный, Южный на расчетный срок строительства сохранится от существующих источников тепла.</w:t>
      </w:r>
      <w:proofErr w:type="gramEnd"/>
      <w:r w:rsidRPr="005E6E7D">
        <w:rPr>
          <w:lang w:eastAsia="en-US"/>
        </w:rPr>
        <w:t xml:space="preserve"> Отопление частного сектора микрорайонов от индивидуальных источников.</w:t>
      </w:r>
    </w:p>
    <w:p w:rsidR="005E6E7D" w:rsidRPr="005E6E7D" w:rsidRDefault="005E6E7D" w:rsidP="005E6E7D">
      <w:pPr>
        <w:rPr>
          <w:lang w:eastAsia="en-US"/>
        </w:rPr>
      </w:pPr>
      <w:r w:rsidRPr="005E6E7D">
        <w:rPr>
          <w:lang w:eastAsia="en-US"/>
        </w:rPr>
        <w:t>На расчетный срок строительства расход тепла по промышленным предприятиям составит 13,0 МВт (11,2 Гкал/час). Теплоснабжение промышленных предприятий на расчетный срок строительства сохраняется от собственных котельных.</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Газоснабжение</w:t>
      </w:r>
    </w:p>
    <w:p w:rsidR="005E6E7D" w:rsidRPr="005E6E7D" w:rsidRDefault="005E6E7D" w:rsidP="005E6E7D">
      <w:pPr>
        <w:rPr>
          <w:lang w:eastAsia="en-US"/>
        </w:rPr>
      </w:pPr>
      <w:r w:rsidRPr="005E6E7D">
        <w:rPr>
          <w:lang w:eastAsia="en-US"/>
        </w:rPr>
        <w:t xml:space="preserve">В настоящее время территория Северного сельсовета не газифицирована. Население индивидуальной жилой застройки использует </w:t>
      </w:r>
      <w:proofErr w:type="gramStart"/>
      <w:r w:rsidRPr="005E6E7D">
        <w:rPr>
          <w:lang w:eastAsia="en-US"/>
        </w:rPr>
        <w:t>для</w:t>
      </w:r>
      <w:proofErr w:type="gramEnd"/>
      <w:r w:rsidRPr="005E6E7D">
        <w:rPr>
          <w:lang w:eastAsia="en-US"/>
        </w:rPr>
        <w:t xml:space="preserve"> </w:t>
      </w:r>
      <w:proofErr w:type="gramStart"/>
      <w:r w:rsidRPr="005E6E7D">
        <w:rPr>
          <w:lang w:eastAsia="en-US"/>
        </w:rPr>
        <w:t>приготовление</w:t>
      </w:r>
      <w:proofErr w:type="gramEnd"/>
      <w:r w:rsidRPr="005E6E7D">
        <w:rPr>
          <w:lang w:eastAsia="en-US"/>
        </w:rPr>
        <w:t xml:space="preserve"> пищи баллонный </w:t>
      </w:r>
      <w:r w:rsidRPr="005E6E7D">
        <w:rPr>
          <w:lang w:eastAsia="en-US"/>
        </w:rPr>
        <w:lastRenderedPageBreak/>
        <w:t>пропан-бутановый газ. Сжиженный газ подвозится с газонаполнительной станции, расположенной в г. Куйбышев НСО.</w:t>
      </w:r>
    </w:p>
    <w:p w:rsidR="005E6E7D" w:rsidRPr="005E6E7D" w:rsidRDefault="005E6E7D" w:rsidP="005E6E7D">
      <w:pPr>
        <w:rPr>
          <w:lang w:eastAsia="en-US"/>
        </w:rPr>
      </w:pPr>
      <w:r w:rsidRPr="005E6E7D">
        <w:rPr>
          <w:lang w:eastAsia="en-US"/>
        </w:rPr>
        <w:t xml:space="preserve">Согласно материалам «Программа комплексного </w:t>
      </w:r>
      <w:proofErr w:type="gramStart"/>
      <w:r w:rsidRPr="005E6E7D">
        <w:rPr>
          <w:lang w:eastAsia="en-US"/>
        </w:rPr>
        <w:t>развития системы коммунальной инфраструктуры Северного сельсовета Северного района Новосибирской области</w:t>
      </w:r>
      <w:proofErr w:type="gramEnd"/>
      <w:r w:rsidRPr="005E6E7D">
        <w:rPr>
          <w:lang w:eastAsia="en-US"/>
        </w:rPr>
        <w:t xml:space="preserve"> на 2014-2018 годы и на период до 2025 года» и проектным решениям действующей градостроительной документации развитие централизованной системы газоснабжения природным газом не планируется.</w:t>
      </w:r>
    </w:p>
    <w:p w:rsidR="005E6E7D" w:rsidRPr="005E6E7D" w:rsidRDefault="005E6E7D" w:rsidP="005E6E7D">
      <w:pPr>
        <w:rPr>
          <w:lang w:eastAsia="en-US"/>
        </w:rPr>
      </w:pPr>
      <w:r w:rsidRPr="005E6E7D">
        <w:rPr>
          <w:lang w:eastAsia="en-US"/>
        </w:rPr>
        <w:t>Ориентировочный годовой расход сжиженного газа на индивидуально-бытовые нужды при 30% газоснабжении жилого фонда на расчетный срок строительства составит 131,3 тыс. м3.</w:t>
      </w:r>
    </w:p>
    <w:p w:rsidR="005E6E7D" w:rsidRPr="005E6E7D" w:rsidRDefault="005E6E7D" w:rsidP="005E6E7D">
      <w:pPr>
        <w:rPr>
          <w:highlight w:val="darkGray"/>
          <w:lang w:eastAsia="en-US"/>
        </w:rPr>
      </w:pPr>
    </w:p>
    <w:p w:rsidR="005E6E7D" w:rsidRPr="005E6E7D" w:rsidRDefault="005E6E7D" w:rsidP="005E6E7D">
      <w:pPr>
        <w:rPr>
          <w:lang w:eastAsia="en-US"/>
        </w:rPr>
      </w:pPr>
      <w:r w:rsidRPr="005E6E7D">
        <w:rPr>
          <w:lang w:eastAsia="en-US"/>
        </w:rPr>
        <w:t>Электроснабжение</w:t>
      </w:r>
    </w:p>
    <w:p w:rsidR="005E6E7D" w:rsidRPr="005E6E7D" w:rsidRDefault="005E6E7D" w:rsidP="005E6E7D">
      <w:pPr>
        <w:rPr>
          <w:lang w:eastAsia="en-US"/>
        </w:rPr>
      </w:pPr>
      <w:r w:rsidRPr="005E6E7D">
        <w:rPr>
          <w:lang w:eastAsia="en-US"/>
        </w:rPr>
        <w:t xml:space="preserve">Электроснабжение муниципального образования осуществляется от Барабинской ТЭЦ, которая связана линией электропередач 110 </w:t>
      </w:r>
      <w:proofErr w:type="spellStart"/>
      <w:r w:rsidRPr="005E6E7D">
        <w:rPr>
          <w:lang w:eastAsia="en-US"/>
        </w:rPr>
        <w:t>кВ</w:t>
      </w:r>
      <w:proofErr w:type="spellEnd"/>
      <w:r w:rsidRPr="005E6E7D">
        <w:rPr>
          <w:lang w:eastAsia="en-US"/>
        </w:rPr>
        <w:t xml:space="preserve"> с подстанцией «Полярная» </w:t>
      </w:r>
      <w:proofErr w:type="gramStart"/>
      <w:r w:rsidRPr="005E6E7D">
        <w:rPr>
          <w:lang w:eastAsia="en-US"/>
        </w:rPr>
        <w:t>в</w:t>
      </w:r>
      <w:proofErr w:type="gramEnd"/>
      <w:r w:rsidRPr="005E6E7D">
        <w:rPr>
          <w:lang w:eastAsia="en-US"/>
        </w:rPr>
        <w:t xml:space="preserve"> с. Северное.</w:t>
      </w:r>
    </w:p>
    <w:p w:rsidR="005E6E7D" w:rsidRPr="005E6E7D" w:rsidRDefault="005E6E7D" w:rsidP="005E6E7D">
      <w:pPr>
        <w:rPr>
          <w:lang w:eastAsia="en-US"/>
        </w:rPr>
      </w:pPr>
      <w:r w:rsidRPr="005E6E7D">
        <w:rPr>
          <w:lang w:eastAsia="en-US"/>
        </w:rPr>
        <w:t xml:space="preserve">По данным «Программа комплексного </w:t>
      </w:r>
      <w:proofErr w:type="gramStart"/>
      <w:r w:rsidRPr="005E6E7D">
        <w:rPr>
          <w:lang w:eastAsia="en-US"/>
        </w:rPr>
        <w:t>развития системы коммунальной инфраструктуры Северного сельсовета Северного района Новосибирской области</w:t>
      </w:r>
      <w:proofErr w:type="gramEnd"/>
      <w:r w:rsidRPr="005E6E7D">
        <w:rPr>
          <w:lang w:eastAsia="en-US"/>
        </w:rPr>
        <w:t xml:space="preserve"> на 2014-2018 годы и на период до 2025 года» ПС «Полярная» 110/35/10 </w:t>
      </w:r>
      <w:proofErr w:type="spellStart"/>
      <w:r w:rsidRPr="005E6E7D">
        <w:rPr>
          <w:lang w:eastAsia="en-US"/>
        </w:rPr>
        <w:t>кВ</w:t>
      </w:r>
      <w:proofErr w:type="spellEnd"/>
      <w:r w:rsidRPr="005E6E7D">
        <w:rPr>
          <w:lang w:eastAsia="en-US"/>
        </w:rPr>
        <w:t xml:space="preserve"> оборудованная двумя трансформаторами мощностью 10 МВА загружена на 35%.</w:t>
      </w:r>
    </w:p>
    <w:p w:rsidR="005E6E7D" w:rsidRPr="005E6E7D" w:rsidRDefault="005E6E7D" w:rsidP="005E6E7D">
      <w:pPr>
        <w:rPr>
          <w:lang w:eastAsia="en-US"/>
        </w:rPr>
      </w:pPr>
      <w:proofErr w:type="gramStart"/>
      <w:r w:rsidRPr="005E6E7D">
        <w:rPr>
          <w:lang w:eastAsia="en-US"/>
        </w:rPr>
        <w:t xml:space="preserve">Электроснабжение с. Северное выполняется непосредственно с шин 10 </w:t>
      </w:r>
      <w:proofErr w:type="spellStart"/>
      <w:r w:rsidRPr="005E6E7D">
        <w:rPr>
          <w:lang w:eastAsia="en-US"/>
        </w:rPr>
        <w:t>кВ</w:t>
      </w:r>
      <w:proofErr w:type="spellEnd"/>
      <w:r w:rsidRPr="005E6E7D">
        <w:rPr>
          <w:lang w:eastAsia="en-US"/>
        </w:rPr>
        <w:t xml:space="preserve"> ПС «Полярная» через трансформаторные подстанции 10/0,4 </w:t>
      </w:r>
      <w:proofErr w:type="spellStart"/>
      <w:r w:rsidRPr="005E6E7D">
        <w:rPr>
          <w:lang w:eastAsia="en-US"/>
        </w:rPr>
        <w:t>кВ.</w:t>
      </w:r>
      <w:proofErr w:type="spellEnd"/>
      <w:r w:rsidRPr="005E6E7D">
        <w:rPr>
          <w:lang w:eastAsia="en-US"/>
        </w:rPr>
        <w:t xml:space="preserve"> Питание ТП осуществляется по радиальным воздушным линиям, головные участки линий (выходы из ПС-110 </w:t>
      </w:r>
      <w:proofErr w:type="spellStart"/>
      <w:r w:rsidRPr="005E6E7D">
        <w:rPr>
          <w:lang w:eastAsia="en-US"/>
        </w:rPr>
        <w:t>кВ</w:t>
      </w:r>
      <w:proofErr w:type="spellEnd"/>
      <w:r w:rsidRPr="005E6E7D">
        <w:rPr>
          <w:lang w:eastAsia="en-US"/>
        </w:rPr>
        <w:t>) - кабельные.</w:t>
      </w:r>
      <w:proofErr w:type="gramEnd"/>
      <w:r w:rsidRPr="005E6E7D">
        <w:rPr>
          <w:lang w:eastAsia="en-US"/>
        </w:rPr>
        <w:t xml:space="preserve"> Суммарная протяжённость питающих линий (по трассе) составляет 23,31 км, в том числе кабельных     0,12 км.</w:t>
      </w:r>
    </w:p>
    <w:p w:rsidR="005E6E7D" w:rsidRPr="005E6E7D" w:rsidRDefault="005E6E7D" w:rsidP="005E6E7D">
      <w:pPr>
        <w:rPr>
          <w:lang w:eastAsia="en-US"/>
        </w:rPr>
      </w:pPr>
      <w:r w:rsidRPr="005E6E7D">
        <w:rPr>
          <w:lang w:eastAsia="en-US"/>
        </w:rPr>
        <w:t>Линии выполнены, в основном, проводами марки АС сечением 35 - 50 мм</w:t>
      </w:r>
      <w:proofErr w:type="gramStart"/>
      <w:r w:rsidRPr="005E6E7D">
        <w:rPr>
          <w:lang w:eastAsia="en-US"/>
        </w:rPr>
        <w:t>2</w:t>
      </w:r>
      <w:proofErr w:type="gramEnd"/>
      <w:r w:rsidRPr="005E6E7D">
        <w:rPr>
          <w:lang w:eastAsia="en-US"/>
        </w:rPr>
        <w:t xml:space="preserve"> на деревянных опорах с ж/6 приставками.</w:t>
      </w:r>
    </w:p>
    <w:p w:rsidR="005E6E7D" w:rsidRPr="005E6E7D" w:rsidRDefault="005E6E7D" w:rsidP="005E6E7D">
      <w:pPr>
        <w:rPr>
          <w:lang w:eastAsia="en-US"/>
        </w:rPr>
      </w:pPr>
      <w:r w:rsidRPr="005E6E7D">
        <w:rPr>
          <w:lang w:eastAsia="en-US"/>
        </w:rPr>
        <w:t xml:space="preserve">Трансформаторные подстанции по конструктивному исполнению подразделяются на закрытые с кабельными и воздушными вводами, проходные и тупиковые. Состояние большинства ТП – удовлетворительное. В селе эксплуатируется 56 ТП, в </w:t>
      </w:r>
      <w:proofErr w:type="spellStart"/>
      <w:r w:rsidRPr="005E6E7D">
        <w:rPr>
          <w:lang w:eastAsia="en-US"/>
        </w:rPr>
        <w:t>т.ч</w:t>
      </w:r>
      <w:proofErr w:type="spellEnd"/>
      <w:r w:rsidRPr="005E6E7D">
        <w:rPr>
          <w:lang w:eastAsia="en-US"/>
        </w:rPr>
        <w:t xml:space="preserve">. 12 – на балансе Западных электросетей, и 10 – абонентских, 34- по договору аренды Суммарная установленная мощность трансформаторов в ТП-10/0,4 </w:t>
      </w:r>
      <w:proofErr w:type="spellStart"/>
      <w:r w:rsidRPr="005E6E7D">
        <w:rPr>
          <w:lang w:eastAsia="en-US"/>
        </w:rPr>
        <w:t>кВ</w:t>
      </w:r>
      <w:proofErr w:type="spellEnd"/>
      <w:r w:rsidRPr="005E6E7D">
        <w:rPr>
          <w:lang w:eastAsia="en-US"/>
        </w:rPr>
        <w:t xml:space="preserve"> – 13360 </w:t>
      </w:r>
      <w:proofErr w:type="spellStart"/>
      <w:r w:rsidRPr="005E6E7D">
        <w:rPr>
          <w:lang w:eastAsia="en-US"/>
        </w:rPr>
        <w:t>кВА</w:t>
      </w:r>
      <w:proofErr w:type="spellEnd"/>
      <w:r w:rsidRPr="005E6E7D">
        <w:rPr>
          <w:lang w:eastAsia="en-US"/>
        </w:rPr>
        <w:t>. Средняя загрузка трансформаторов в часы собственного максимума нагрузок ТП – 38 %.</w:t>
      </w:r>
    </w:p>
    <w:p w:rsidR="005E6E7D" w:rsidRPr="005E6E7D" w:rsidRDefault="005E6E7D" w:rsidP="005E6E7D">
      <w:pPr>
        <w:rPr>
          <w:lang w:eastAsia="en-US"/>
        </w:rPr>
      </w:pPr>
      <w:r w:rsidRPr="005E6E7D">
        <w:rPr>
          <w:lang w:eastAsia="en-US"/>
        </w:rPr>
        <w:t>Ниже в таблице приведены сведения о существующих трансформаторных подстанциях</w:t>
      </w:r>
    </w:p>
    <w:p w:rsidR="005E6E7D" w:rsidRPr="005E6E7D" w:rsidRDefault="005E6E7D" w:rsidP="005E6E7D">
      <w:pPr>
        <w:rPr>
          <w:lang w:eastAsia="en-US"/>
        </w:rPr>
      </w:pPr>
      <w:r w:rsidRPr="005E6E7D">
        <w:rPr>
          <w:lang w:eastAsia="en-US"/>
        </w:rPr>
        <w:t>Таблица 1.2. 9-7</w:t>
      </w:r>
    </w:p>
    <w:p w:rsidR="005E6E7D" w:rsidRPr="005E6E7D" w:rsidRDefault="005E6E7D" w:rsidP="005E6E7D">
      <w:pPr>
        <w:rPr>
          <w:lang w:eastAsia="en-US"/>
        </w:rPr>
      </w:pPr>
      <w:r w:rsidRPr="005E6E7D">
        <w:rPr>
          <w:lang w:eastAsia="en-US"/>
        </w:rPr>
        <w:t>Сведения о действующих трансформаторных подстанциях.</w:t>
      </w:r>
    </w:p>
    <w:tbl>
      <w:tblPr>
        <w:tblW w:w="10490" w:type="dxa"/>
        <w:tblInd w:w="-601" w:type="dxa"/>
        <w:tblLook w:val="04A0" w:firstRow="1" w:lastRow="0" w:firstColumn="1" w:lastColumn="0" w:noHBand="0" w:noVBand="1"/>
      </w:tblPr>
      <w:tblGrid>
        <w:gridCol w:w="2660"/>
        <w:gridCol w:w="960"/>
        <w:gridCol w:w="960"/>
        <w:gridCol w:w="1400"/>
        <w:gridCol w:w="1600"/>
        <w:gridCol w:w="2910"/>
      </w:tblGrid>
      <w:tr w:rsidR="005E6E7D" w:rsidRPr="005E6E7D" w:rsidTr="00AC38DA">
        <w:trPr>
          <w:trHeight w:val="645"/>
        </w:trPr>
        <w:tc>
          <w:tcPr>
            <w:tcW w:w="26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E6E7D" w:rsidRPr="005E6E7D" w:rsidRDefault="005E6E7D" w:rsidP="005E6E7D">
            <w:r w:rsidRPr="005E6E7D">
              <w:t>№</w:t>
            </w:r>
            <w:r w:rsidRPr="005E6E7D">
              <w:br/>
              <w:t xml:space="preserve"> </w:t>
            </w:r>
            <w:proofErr w:type="gramStart"/>
            <w:r w:rsidRPr="005E6E7D">
              <w:t>п</w:t>
            </w:r>
            <w:proofErr w:type="gramEnd"/>
            <w:r w:rsidRPr="005E6E7D">
              <w:t>/п</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5E6E7D" w:rsidRPr="005E6E7D" w:rsidRDefault="005E6E7D" w:rsidP="005E6E7D">
            <w:r w:rsidRPr="005E6E7D">
              <w:t xml:space="preserve">№ </w:t>
            </w:r>
            <w:r w:rsidRPr="005E6E7D">
              <w:br/>
              <w:t>ТП</w:t>
            </w:r>
          </w:p>
        </w:tc>
        <w:tc>
          <w:tcPr>
            <w:tcW w:w="960" w:type="dxa"/>
            <w:tcBorders>
              <w:top w:val="single" w:sz="8" w:space="0" w:color="auto"/>
              <w:left w:val="nil"/>
              <w:bottom w:val="single" w:sz="8" w:space="0" w:color="auto"/>
              <w:right w:val="single" w:sz="8" w:space="0" w:color="auto"/>
            </w:tcBorders>
            <w:shd w:val="clear" w:color="auto" w:fill="auto"/>
            <w:vAlign w:val="center"/>
            <w:hideMark/>
          </w:tcPr>
          <w:p w:rsidR="005E6E7D" w:rsidRPr="005E6E7D" w:rsidRDefault="005E6E7D" w:rsidP="005E6E7D">
            <w:proofErr w:type="spellStart"/>
            <w:r w:rsidRPr="005E6E7D">
              <w:t>Ртр</w:t>
            </w:r>
            <w:proofErr w:type="spellEnd"/>
            <w:r w:rsidRPr="005E6E7D">
              <w:t xml:space="preserve">, </w:t>
            </w:r>
            <w:proofErr w:type="spellStart"/>
            <w:r w:rsidRPr="005E6E7D">
              <w:t>кВА</w:t>
            </w:r>
            <w:proofErr w:type="spellEnd"/>
          </w:p>
        </w:tc>
        <w:tc>
          <w:tcPr>
            <w:tcW w:w="1400" w:type="dxa"/>
            <w:tcBorders>
              <w:top w:val="single" w:sz="8" w:space="0" w:color="auto"/>
              <w:left w:val="nil"/>
              <w:bottom w:val="single" w:sz="8" w:space="0" w:color="auto"/>
              <w:right w:val="single" w:sz="8" w:space="0" w:color="auto"/>
            </w:tcBorders>
            <w:shd w:val="clear" w:color="auto" w:fill="auto"/>
            <w:vAlign w:val="center"/>
            <w:hideMark/>
          </w:tcPr>
          <w:p w:rsidR="005E6E7D" w:rsidRPr="005E6E7D" w:rsidRDefault="005E6E7D" w:rsidP="005E6E7D">
            <w:r w:rsidRPr="005E6E7D">
              <w:t xml:space="preserve">Кол-во </w:t>
            </w:r>
            <w:r w:rsidRPr="005E6E7D">
              <w:br/>
            </w:r>
            <w:proofErr w:type="spellStart"/>
            <w:r w:rsidRPr="005E6E7D">
              <w:t>тр</w:t>
            </w:r>
            <w:proofErr w:type="spellEnd"/>
            <w:r w:rsidRPr="005E6E7D">
              <w:t>-ров</w:t>
            </w:r>
          </w:p>
        </w:tc>
        <w:tc>
          <w:tcPr>
            <w:tcW w:w="1600" w:type="dxa"/>
            <w:tcBorders>
              <w:top w:val="single" w:sz="8" w:space="0" w:color="auto"/>
              <w:left w:val="nil"/>
              <w:bottom w:val="single" w:sz="8" w:space="0" w:color="auto"/>
              <w:right w:val="single" w:sz="8" w:space="0" w:color="auto"/>
            </w:tcBorders>
            <w:shd w:val="clear" w:color="auto" w:fill="auto"/>
            <w:vAlign w:val="center"/>
            <w:hideMark/>
          </w:tcPr>
          <w:p w:rsidR="005E6E7D" w:rsidRPr="005E6E7D" w:rsidRDefault="005E6E7D" w:rsidP="005E6E7D">
            <w:r w:rsidRPr="005E6E7D">
              <w:t>Загружен</w:t>
            </w:r>
            <w:proofErr w:type="gramStart"/>
            <w:r w:rsidRPr="005E6E7D">
              <w:t>.</w:t>
            </w:r>
            <w:proofErr w:type="gramEnd"/>
            <w:r w:rsidRPr="005E6E7D">
              <w:br/>
            </w:r>
            <w:proofErr w:type="spellStart"/>
            <w:proofErr w:type="gramStart"/>
            <w:r w:rsidRPr="005E6E7D">
              <w:t>т</w:t>
            </w:r>
            <w:proofErr w:type="gramEnd"/>
            <w:r w:rsidRPr="005E6E7D">
              <w:t>р</w:t>
            </w:r>
            <w:proofErr w:type="spellEnd"/>
            <w:r w:rsidRPr="005E6E7D">
              <w:t>-ров,%</w:t>
            </w:r>
          </w:p>
        </w:tc>
        <w:tc>
          <w:tcPr>
            <w:tcW w:w="2910" w:type="dxa"/>
            <w:tcBorders>
              <w:top w:val="single" w:sz="8" w:space="0" w:color="auto"/>
              <w:left w:val="nil"/>
              <w:bottom w:val="single" w:sz="8" w:space="0" w:color="auto"/>
              <w:right w:val="single" w:sz="8" w:space="0" w:color="auto"/>
            </w:tcBorders>
            <w:shd w:val="clear" w:color="auto" w:fill="auto"/>
            <w:vAlign w:val="center"/>
            <w:hideMark/>
          </w:tcPr>
          <w:p w:rsidR="005E6E7D" w:rsidRPr="005E6E7D" w:rsidRDefault="005E6E7D" w:rsidP="005E6E7D">
            <w:r w:rsidRPr="005E6E7D">
              <w:t>Примечание</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Фидер 1 «С»</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39</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АО «РЭС»</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57</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АО «РЭС»</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35</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АО «РЭС»</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Фидер 2 «С»</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70</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44</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86</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49</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115</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xml:space="preserve">собственность Северного </w:t>
            </w:r>
            <w:r w:rsidRPr="005E6E7D">
              <w:lastRenderedPageBreak/>
              <w:t>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lastRenderedPageBreak/>
              <w:t>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9</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29</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60</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630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63</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9</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630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41</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1260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18</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АО «РЭС»</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АО «РЭС»</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Фидер 6 «С»</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 </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19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59</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74</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53</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66</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53</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36</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29</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33</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32</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29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63</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47</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34</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180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38</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vAlign w:val="center"/>
            <w:hideMark/>
          </w:tcPr>
          <w:p w:rsidR="005E6E7D" w:rsidRPr="005E6E7D" w:rsidRDefault="005E6E7D" w:rsidP="005E6E7D">
            <w:r w:rsidRPr="005E6E7D">
              <w:t>Абонентская</w:t>
            </w:r>
          </w:p>
        </w:tc>
      </w:tr>
      <w:tr w:rsidR="005E6E7D" w:rsidRPr="005E6E7D" w:rsidTr="00AC38DA">
        <w:trPr>
          <w:trHeight w:val="405"/>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35</w:t>
            </w:r>
          </w:p>
        </w:tc>
        <w:tc>
          <w:tcPr>
            <w:tcW w:w="2910" w:type="dxa"/>
            <w:tcBorders>
              <w:top w:val="nil"/>
              <w:left w:val="nil"/>
              <w:bottom w:val="single" w:sz="8" w:space="0" w:color="auto"/>
              <w:right w:val="single" w:sz="8" w:space="0" w:color="auto"/>
            </w:tcBorders>
            <w:shd w:val="clear" w:color="000000" w:fill="FFFFFF"/>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lastRenderedPageBreak/>
              <w:t>36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38</w:t>
            </w:r>
          </w:p>
        </w:tc>
        <w:tc>
          <w:tcPr>
            <w:tcW w:w="2910" w:type="dxa"/>
            <w:tcBorders>
              <w:top w:val="nil"/>
              <w:left w:val="nil"/>
              <w:bottom w:val="single" w:sz="8" w:space="0" w:color="auto"/>
              <w:right w:val="single" w:sz="8" w:space="0" w:color="auto"/>
            </w:tcBorders>
            <w:shd w:val="clear" w:color="000000" w:fill="FFFFFF"/>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24</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39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27</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45</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15</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50</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41</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17</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630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Фидер 4 «С»</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 </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47</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Абонентская</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13</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49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28</w:t>
            </w:r>
          </w:p>
        </w:tc>
        <w:tc>
          <w:tcPr>
            <w:tcW w:w="2910" w:type="dxa"/>
            <w:tcBorders>
              <w:top w:val="nil"/>
              <w:left w:val="nil"/>
              <w:bottom w:val="single" w:sz="8" w:space="0" w:color="auto"/>
              <w:right w:val="single" w:sz="8" w:space="0" w:color="auto"/>
            </w:tcBorders>
            <w:shd w:val="clear" w:color="000000" w:fill="FFFFFF"/>
            <w:noWrap/>
            <w:vAlign w:val="center"/>
            <w:hideMark/>
          </w:tcPr>
          <w:p w:rsidR="005E6E7D" w:rsidRPr="005E6E7D" w:rsidRDefault="005E6E7D" w:rsidP="005E6E7D">
            <w:r w:rsidRPr="005E6E7D">
              <w:t>собственность</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50</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250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400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52</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100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51</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 Северного сельсовета</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53</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51</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51</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54</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38</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29</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55</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59</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63</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22</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56</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61</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w:t>
            </w:r>
          </w:p>
        </w:tc>
        <w:tc>
          <w:tcPr>
            <w:tcW w:w="16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18</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собственность</w:t>
            </w:r>
          </w:p>
        </w:tc>
      </w:tr>
      <w:tr w:rsidR="005E6E7D" w:rsidRPr="005E6E7D" w:rsidTr="00AC38DA">
        <w:trPr>
          <w:trHeight w:val="330"/>
        </w:trPr>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c>
          <w:tcPr>
            <w:tcW w:w="96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13360</w:t>
            </w:r>
          </w:p>
        </w:tc>
        <w:tc>
          <w:tcPr>
            <w:tcW w:w="140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60</w:t>
            </w:r>
          </w:p>
        </w:tc>
        <w:tc>
          <w:tcPr>
            <w:tcW w:w="1600" w:type="dxa"/>
            <w:tcBorders>
              <w:top w:val="nil"/>
              <w:left w:val="nil"/>
              <w:bottom w:val="single" w:sz="8" w:space="0" w:color="auto"/>
              <w:right w:val="single" w:sz="8" w:space="0" w:color="auto"/>
            </w:tcBorders>
            <w:shd w:val="clear" w:color="auto" w:fill="auto"/>
            <w:noWrap/>
            <w:vAlign w:val="bottom"/>
            <w:hideMark/>
          </w:tcPr>
          <w:p w:rsidR="005E6E7D" w:rsidRPr="005E6E7D" w:rsidRDefault="005E6E7D" w:rsidP="005E6E7D">
            <w:r w:rsidRPr="005E6E7D">
              <w:t>38</w:t>
            </w:r>
          </w:p>
        </w:tc>
        <w:tc>
          <w:tcPr>
            <w:tcW w:w="2910" w:type="dxa"/>
            <w:tcBorders>
              <w:top w:val="nil"/>
              <w:left w:val="nil"/>
              <w:bottom w:val="single" w:sz="8" w:space="0" w:color="auto"/>
              <w:right w:val="single" w:sz="8" w:space="0" w:color="auto"/>
            </w:tcBorders>
            <w:shd w:val="clear" w:color="auto" w:fill="auto"/>
            <w:noWrap/>
            <w:vAlign w:val="center"/>
            <w:hideMark/>
          </w:tcPr>
          <w:p w:rsidR="005E6E7D" w:rsidRPr="005E6E7D" w:rsidRDefault="005E6E7D" w:rsidP="005E6E7D">
            <w:r w:rsidRPr="005E6E7D">
              <w:t> </w:t>
            </w:r>
          </w:p>
        </w:tc>
      </w:tr>
    </w:tbl>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r w:rsidRPr="005E6E7D">
        <w:t xml:space="preserve">Годовое потребление электроэнергии по селу – 20640 тыс. </w:t>
      </w:r>
      <w:proofErr w:type="spellStart"/>
      <w:r w:rsidRPr="005E6E7D">
        <w:t>кВт</w:t>
      </w:r>
      <w:proofErr w:type="gramStart"/>
      <w:r w:rsidRPr="005E6E7D">
        <w:t>.ч</w:t>
      </w:r>
      <w:proofErr w:type="gramEnd"/>
      <w:r w:rsidRPr="005E6E7D">
        <w:t>ас</w:t>
      </w:r>
      <w:proofErr w:type="spellEnd"/>
      <w:r w:rsidRPr="005E6E7D">
        <w:t xml:space="preserve">, в том числе по жилому сектору – 13700 тыс. </w:t>
      </w:r>
      <w:proofErr w:type="spellStart"/>
      <w:r w:rsidRPr="005E6E7D">
        <w:t>кВт.час</w:t>
      </w:r>
      <w:proofErr w:type="spellEnd"/>
      <w:r w:rsidRPr="005E6E7D">
        <w:t>.</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Связь</w:t>
      </w:r>
    </w:p>
    <w:p w:rsidR="005E6E7D" w:rsidRPr="005E6E7D" w:rsidRDefault="005E6E7D" w:rsidP="005E6E7D">
      <w:pPr>
        <w:rPr>
          <w:lang w:eastAsia="en-US"/>
        </w:rPr>
      </w:pPr>
      <w:r w:rsidRPr="005E6E7D">
        <w:rPr>
          <w:lang w:eastAsia="en-US"/>
        </w:rPr>
        <w:t xml:space="preserve">По территории с </w:t>
      </w:r>
      <w:proofErr w:type="gramStart"/>
      <w:r w:rsidRPr="005E6E7D">
        <w:rPr>
          <w:lang w:eastAsia="en-US"/>
        </w:rPr>
        <w:t>Северное</w:t>
      </w:r>
      <w:proofErr w:type="gramEnd"/>
      <w:r w:rsidRPr="005E6E7D">
        <w:rPr>
          <w:lang w:eastAsia="en-US"/>
        </w:rPr>
        <w:t xml:space="preserve"> существует АТС расположенная по адресу Ленина 19. Емкость номеров 1792. По данным эксплуатирующей организации охват телефонией и интернетом составляет 100%. Резерв номеров АТС 296.</w:t>
      </w:r>
    </w:p>
    <w:p w:rsidR="005E6E7D" w:rsidRPr="005E6E7D" w:rsidRDefault="005E6E7D" w:rsidP="005E6E7D">
      <w:pPr>
        <w:rPr>
          <w:lang w:eastAsia="en-US"/>
        </w:rPr>
      </w:pPr>
      <w:r w:rsidRPr="005E6E7D">
        <w:rPr>
          <w:lang w:eastAsia="en-US"/>
        </w:rPr>
        <w:t>Общая протяженность линий связи на территории сельсовета 212,4 км.</w:t>
      </w:r>
    </w:p>
    <w:p w:rsidR="005E6E7D" w:rsidRPr="005E6E7D" w:rsidRDefault="005E6E7D" w:rsidP="005E6E7D">
      <w:pPr>
        <w:rPr>
          <w:lang w:eastAsia="en-US"/>
        </w:rPr>
      </w:pPr>
      <w:r w:rsidRPr="005E6E7D">
        <w:rPr>
          <w:lang w:eastAsia="en-US"/>
        </w:rPr>
        <w:t>Также на территории поселения действуют базовые станции операторов сотовой связи ПАО «</w:t>
      </w:r>
      <w:proofErr w:type="spellStart"/>
      <w:r w:rsidRPr="005E6E7D">
        <w:rPr>
          <w:lang w:eastAsia="en-US"/>
        </w:rPr>
        <w:t>Вымпелком</w:t>
      </w:r>
      <w:proofErr w:type="spellEnd"/>
      <w:r w:rsidRPr="005E6E7D">
        <w:rPr>
          <w:lang w:eastAsia="en-US"/>
        </w:rPr>
        <w:t>», ПАО «Мегафон», ПАО МТС, ООО «Т</w:t>
      </w:r>
      <w:proofErr w:type="gramStart"/>
      <w:r w:rsidRPr="005E6E7D">
        <w:rPr>
          <w:lang w:eastAsia="en-US"/>
        </w:rPr>
        <w:t>2</w:t>
      </w:r>
      <w:proofErr w:type="gramEnd"/>
      <w:r w:rsidRPr="005E6E7D">
        <w:rPr>
          <w:lang w:eastAsia="en-US"/>
        </w:rPr>
        <w:t> </w:t>
      </w:r>
      <w:proofErr w:type="spellStart"/>
      <w:r w:rsidRPr="005E6E7D">
        <w:rPr>
          <w:lang w:eastAsia="en-US"/>
        </w:rPr>
        <w:t>мобайл</w:t>
      </w:r>
      <w:proofErr w:type="spellEnd"/>
      <w:r w:rsidRPr="005E6E7D">
        <w:rPr>
          <w:lang w:eastAsia="en-US"/>
        </w:rPr>
        <w:t>».</w:t>
      </w:r>
    </w:p>
    <w:p w:rsidR="005E6E7D" w:rsidRPr="005E6E7D" w:rsidRDefault="005E6E7D" w:rsidP="005E6E7D">
      <w:pPr>
        <w:rPr>
          <w:lang w:eastAsia="en-US"/>
        </w:rPr>
      </w:pPr>
      <w:r w:rsidRPr="005E6E7D">
        <w:rPr>
          <w:lang w:eastAsia="en-US"/>
        </w:rPr>
        <w:t>На северной окраине села северное расположено антенно-мачтовое сооружение ФГУП «Российская телевизионная и радиовещательная сеть».</w:t>
      </w:r>
    </w:p>
    <w:p w:rsidR="005E6E7D" w:rsidRPr="005E6E7D" w:rsidRDefault="005E6E7D" w:rsidP="005E6E7D">
      <w:pPr>
        <w:rPr>
          <w:lang w:eastAsia="en-US"/>
        </w:rPr>
      </w:pPr>
      <w:r w:rsidRPr="005E6E7D">
        <w:rPr>
          <w:lang w:eastAsia="en-US"/>
        </w:rPr>
        <w:lastRenderedPageBreak/>
        <w:t xml:space="preserve">В связи с развитием технологий связи расширение емкости телефонных номеров АТС на расчетный срок не планируется. </w:t>
      </w:r>
    </w:p>
    <w:p w:rsidR="005E6E7D" w:rsidRPr="005E6E7D" w:rsidRDefault="005E6E7D" w:rsidP="005E6E7D">
      <w:pPr>
        <w:rPr>
          <w:highlight w:val="darkGray"/>
          <w:lang w:eastAsia="en-US"/>
        </w:rPr>
      </w:pPr>
      <w:r w:rsidRPr="005E6E7D">
        <w:rPr>
          <w:lang w:eastAsia="en-US"/>
        </w:rPr>
        <w:t>В развитии связи планируется реконструкция АТС, строительство PON.</w:t>
      </w:r>
    </w:p>
    <w:p w:rsidR="005E6E7D" w:rsidRPr="005E6E7D" w:rsidRDefault="005E6E7D" w:rsidP="005E6E7D">
      <w:pPr>
        <w:rPr>
          <w:lang w:eastAsia="en-US"/>
        </w:rPr>
      </w:pPr>
    </w:p>
    <w:p w:rsidR="005E6E7D" w:rsidRPr="005E6E7D" w:rsidRDefault="005E6E7D" w:rsidP="005E6E7D">
      <w:bookmarkStart w:id="46" w:name="_Toc51763350"/>
      <w:r w:rsidRPr="005E6E7D">
        <w:t>1.2.10 Объекты специального назначения</w:t>
      </w:r>
      <w:bookmarkEnd w:id="46"/>
    </w:p>
    <w:p w:rsidR="005E6E7D" w:rsidRPr="005E6E7D" w:rsidRDefault="005E6E7D" w:rsidP="005E6E7D">
      <w:pPr>
        <w:rPr>
          <w:lang w:eastAsia="en-US"/>
        </w:rPr>
      </w:pPr>
      <w:r w:rsidRPr="005E6E7D">
        <w:rPr>
          <w:lang w:eastAsia="en-US"/>
        </w:rPr>
        <w:t>Объекты специального назначения</w:t>
      </w:r>
    </w:p>
    <w:p w:rsidR="005E6E7D" w:rsidRPr="005E6E7D" w:rsidRDefault="005E6E7D" w:rsidP="005E6E7D">
      <w:r w:rsidRPr="005E6E7D">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5E6E7D" w:rsidRPr="005E6E7D" w:rsidRDefault="005E6E7D" w:rsidP="005E6E7D">
      <w:pPr>
        <w:rPr>
          <w:lang w:eastAsia="en-US"/>
        </w:rPr>
      </w:pPr>
      <w:r w:rsidRPr="005E6E7D">
        <w:rPr>
          <w:lang w:eastAsia="en-US"/>
        </w:rPr>
        <w:t>К объектам специального назначения относятся кладбища и полигон ТБО.</w:t>
      </w:r>
    </w:p>
    <w:p w:rsidR="005E6E7D" w:rsidRPr="005E6E7D" w:rsidRDefault="005E6E7D" w:rsidP="005E6E7D">
      <w:pPr>
        <w:rPr>
          <w:lang w:eastAsia="en-US"/>
        </w:rPr>
      </w:pPr>
      <w:r w:rsidRPr="005E6E7D">
        <w:t>Вблизи с. Северное, на расстоянии 1 километр от границы населенного пункта располагается кладбище, на расстоянии 3,5 километра от границы находится полигон размещения отходов.</w:t>
      </w:r>
    </w:p>
    <w:p w:rsidR="005E6E7D" w:rsidRPr="005E6E7D" w:rsidRDefault="005E6E7D" w:rsidP="005E6E7D">
      <w:pPr>
        <w:rPr>
          <w:lang w:eastAsia="en-US"/>
        </w:rPr>
      </w:pPr>
      <w:r w:rsidRPr="005E6E7D">
        <w:rPr>
          <w:lang w:eastAsia="en-US"/>
        </w:rPr>
        <w:t>Согласно территориальной схеме обращения с отходами, в том числе с твердыми коммунальными отходами, Новосибирской области, утвержденной постановлением Правительства Новосибирской области от 26.09.2016 № 292-п, общая схема потоков твердых коммунальных отходов на территории Новосибирской области включает:</w:t>
      </w:r>
    </w:p>
    <w:p w:rsidR="005E6E7D" w:rsidRPr="005E6E7D" w:rsidRDefault="005E6E7D" w:rsidP="005E6E7D">
      <w:pPr>
        <w:rPr>
          <w:lang w:eastAsia="en-US"/>
        </w:rPr>
      </w:pPr>
      <w:r w:rsidRPr="005E6E7D">
        <w:rPr>
          <w:lang w:eastAsia="en-US"/>
        </w:rPr>
        <w:t>- транспортирование твердых коммунальных отходов от мест накопления напрямую на полигон, их обработка и дальнейшее захоронение;</w:t>
      </w:r>
    </w:p>
    <w:p w:rsidR="005E6E7D" w:rsidRPr="005E6E7D" w:rsidRDefault="005E6E7D" w:rsidP="005E6E7D">
      <w:pPr>
        <w:rPr>
          <w:lang w:eastAsia="en-US"/>
        </w:rPr>
      </w:pPr>
      <w:r w:rsidRPr="005E6E7D">
        <w:rPr>
          <w:lang w:eastAsia="en-US"/>
        </w:rPr>
        <w:t>- транспортирование твердых коммунальных отходов с использованием площадок временного накопления;</w:t>
      </w:r>
    </w:p>
    <w:p w:rsidR="005E6E7D" w:rsidRPr="005E6E7D" w:rsidRDefault="005E6E7D" w:rsidP="005E6E7D">
      <w:pPr>
        <w:rPr>
          <w:lang w:eastAsia="en-US"/>
        </w:rPr>
      </w:pPr>
      <w:r w:rsidRPr="005E6E7D">
        <w:rPr>
          <w:lang w:eastAsia="en-US"/>
        </w:rPr>
        <w:t>- обработка части твердых коммунальных отходов на объектах обработки и дальнейшее захоронение отходов на полигоне.</w:t>
      </w:r>
    </w:p>
    <w:p w:rsidR="005E6E7D" w:rsidRPr="005E6E7D" w:rsidRDefault="005E6E7D" w:rsidP="005E6E7D">
      <w:pPr>
        <w:rPr>
          <w:lang w:eastAsia="en-US"/>
        </w:rPr>
      </w:pPr>
      <w:r w:rsidRPr="005E6E7D">
        <w:rPr>
          <w:lang w:eastAsia="en-US"/>
        </w:rPr>
        <w:t>Северный район имеет на своей территории внутрирайонный комплексный полигон, располагающийся вблизи с. Северное, на котором осуществляется размещение отходов, образующихся во всех населенных пунктах Северного района.</w:t>
      </w:r>
    </w:p>
    <w:p w:rsidR="005E6E7D" w:rsidRPr="005E6E7D" w:rsidRDefault="005E6E7D" w:rsidP="005E6E7D">
      <w:pPr>
        <w:rPr>
          <w:lang w:eastAsia="en-US"/>
        </w:rPr>
      </w:pPr>
      <w:r w:rsidRPr="005E6E7D">
        <w:t xml:space="preserve">Для транспортирования отходов из населенных пунктов Северного района организуются одноэтапные маршруты транспортирования, в с. Северном организуется маршрут № 7, отходы по завершению маршрута выгружаются непосредственно на территорию комплексного полигона вблизи </w:t>
      </w:r>
      <w:proofErr w:type="gramStart"/>
      <w:r w:rsidRPr="005E6E7D">
        <w:t>с</w:t>
      </w:r>
      <w:proofErr w:type="gramEnd"/>
      <w:r w:rsidRPr="005E6E7D">
        <w:t>. Северного.</w:t>
      </w:r>
    </w:p>
    <w:p w:rsidR="005E6E7D" w:rsidRPr="005E6E7D" w:rsidRDefault="005E6E7D" w:rsidP="005E6E7D"/>
    <w:p w:rsidR="005E6E7D" w:rsidRPr="005E6E7D" w:rsidRDefault="005E6E7D" w:rsidP="005E6E7D">
      <w:r w:rsidRPr="005E6E7D">
        <w:t>Таблица 1.2.10-1</w:t>
      </w:r>
    </w:p>
    <w:p w:rsidR="005E6E7D" w:rsidRPr="005E6E7D" w:rsidRDefault="005E6E7D" w:rsidP="005E6E7D">
      <w:r w:rsidRPr="005E6E7D">
        <w:t>Сведения по объектам специального назначения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1715"/>
        <w:gridCol w:w="3477"/>
        <w:gridCol w:w="1196"/>
        <w:gridCol w:w="1430"/>
        <w:gridCol w:w="1212"/>
      </w:tblGrid>
      <w:tr w:rsidR="005E6E7D" w:rsidRPr="005E6E7D" w:rsidTr="00AC38DA">
        <w:trPr>
          <w:trHeight w:val="764"/>
        </w:trPr>
        <w:tc>
          <w:tcPr>
            <w:tcW w:w="264" w:type="pct"/>
            <w:vMerge w:val="restar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w:t>
            </w:r>
          </w:p>
          <w:p w:rsidR="005E6E7D" w:rsidRPr="005E6E7D" w:rsidRDefault="005E6E7D" w:rsidP="005E6E7D">
            <w:pPr>
              <w:rPr>
                <w:lang w:eastAsia="en-US"/>
              </w:rPr>
            </w:pPr>
            <w:proofErr w:type="gramStart"/>
            <w:r w:rsidRPr="005E6E7D">
              <w:rPr>
                <w:lang w:eastAsia="en-US"/>
              </w:rPr>
              <w:t>п</w:t>
            </w:r>
            <w:proofErr w:type="gramEnd"/>
            <w:r w:rsidRPr="005E6E7D">
              <w:rPr>
                <w:lang w:eastAsia="en-US"/>
              </w:rPr>
              <w:t>/п</w:t>
            </w:r>
          </w:p>
        </w:tc>
        <w:tc>
          <w:tcPr>
            <w:tcW w:w="836" w:type="pct"/>
            <w:vMerge w:val="restar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Наименование</w:t>
            </w:r>
          </w:p>
        </w:tc>
        <w:tc>
          <w:tcPr>
            <w:tcW w:w="1924" w:type="pct"/>
            <w:vMerge w:val="restar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Местоположение, кадастровый номер земельного участка</w:t>
            </w:r>
          </w:p>
        </w:tc>
        <w:tc>
          <w:tcPr>
            <w:tcW w:w="1408" w:type="pct"/>
            <w:gridSpan w:val="2"/>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 xml:space="preserve">Расстояние от ближайшей жилой площади, </w:t>
            </w:r>
            <w:proofErr w:type="gramStart"/>
            <w:r w:rsidRPr="005E6E7D">
              <w:rPr>
                <w:lang w:eastAsia="en-US"/>
              </w:rPr>
              <w:t>км</w:t>
            </w:r>
            <w:proofErr w:type="gramEnd"/>
          </w:p>
        </w:tc>
        <w:tc>
          <w:tcPr>
            <w:tcW w:w="568" w:type="pct"/>
            <w:vMerge w:val="restar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Площадь, кв. м.</w:t>
            </w:r>
          </w:p>
        </w:tc>
      </w:tr>
      <w:tr w:rsidR="005E6E7D" w:rsidRPr="005E6E7D" w:rsidTr="00AC38DA">
        <w:trPr>
          <w:trHeight w:val="918"/>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p>
        </w:tc>
        <w:tc>
          <w:tcPr>
            <w:tcW w:w="55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от центра</w:t>
            </w:r>
          </w:p>
        </w:tc>
        <w:tc>
          <w:tcPr>
            <w:tcW w:w="8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от ближайшей жилой площади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p>
        </w:tc>
      </w:tr>
      <w:tr w:rsidR="005E6E7D" w:rsidRPr="005E6E7D" w:rsidTr="00AC38DA">
        <w:trPr>
          <w:trHeight w:val="463"/>
        </w:trPr>
        <w:tc>
          <w:tcPr>
            <w:tcW w:w="264"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w:t>
            </w:r>
          </w:p>
        </w:tc>
        <w:tc>
          <w:tcPr>
            <w:tcW w:w="83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Свалка</w:t>
            </w:r>
          </w:p>
        </w:tc>
        <w:tc>
          <w:tcPr>
            <w:tcW w:w="1924" w:type="pct"/>
            <w:tcBorders>
              <w:top w:val="single" w:sz="4" w:space="0" w:color="auto"/>
              <w:left w:val="single" w:sz="4" w:space="0" w:color="auto"/>
              <w:bottom w:val="single" w:sz="4" w:space="0" w:color="auto"/>
              <w:right w:val="single" w:sz="4" w:space="0" w:color="auto"/>
            </w:tcBorders>
            <w:hideMark/>
          </w:tcPr>
          <w:p w:rsidR="005E6E7D" w:rsidRPr="005E6E7D" w:rsidRDefault="005E6E7D" w:rsidP="005E6E7D">
            <w:pPr>
              <w:rPr>
                <w:lang w:eastAsia="en-US"/>
              </w:rPr>
            </w:pPr>
            <w:r w:rsidRPr="005E6E7D">
              <w:rPr>
                <w:lang w:eastAsia="en-US"/>
              </w:rPr>
              <w:t xml:space="preserve">обл. </w:t>
            </w:r>
            <w:proofErr w:type="gramStart"/>
            <w:r w:rsidRPr="005E6E7D">
              <w:rPr>
                <w:lang w:eastAsia="en-US"/>
              </w:rPr>
              <w:t>Новосибирская</w:t>
            </w:r>
            <w:proofErr w:type="gramEnd"/>
            <w:r w:rsidRPr="005E6E7D">
              <w:rPr>
                <w:lang w:eastAsia="en-US"/>
              </w:rPr>
              <w:t>, р-н Северный, МО Северный сельсовет</w:t>
            </w:r>
          </w:p>
          <w:p w:rsidR="005E6E7D" w:rsidRPr="005E6E7D" w:rsidRDefault="005E6E7D" w:rsidP="005E6E7D">
            <w:pPr>
              <w:rPr>
                <w:lang w:eastAsia="en-US"/>
              </w:rPr>
            </w:pPr>
            <w:r w:rsidRPr="005E6E7D">
              <w:rPr>
                <w:lang w:eastAsia="en-US"/>
              </w:rPr>
              <w:t>54:21:023901:595</w:t>
            </w:r>
          </w:p>
        </w:tc>
        <w:tc>
          <w:tcPr>
            <w:tcW w:w="55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5,350</w:t>
            </w:r>
          </w:p>
        </w:tc>
        <w:tc>
          <w:tcPr>
            <w:tcW w:w="8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3,9</w:t>
            </w:r>
          </w:p>
        </w:tc>
        <w:tc>
          <w:tcPr>
            <w:tcW w:w="568"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30,155</w:t>
            </w:r>
          </w:p>
        </w:tc>
      </w:tr>
      <w:tr w:rsidR="005E6E7D" w:rsidRPr="005E6E7D" w:rsidTr="00AC38DA">
        <w:trPr>
          <w:trHeight w:val="463"/>
        </w:trPr>
        <w:tc>
          <w:tcPr>
            <w:tcW w:w="264"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2</w:t>
            </w:r>
          </w:p>
        </w:tc>
        <w:tc>
          <w:tcPr>
            <w:tcW w:w="83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Кладбище</w:t>
            </w:r>
          </w:p>
        </w:tc>
        <w:tc>
          <w:tcPr>
            <w:tcW w:w="1924" w:type="pct"/>
            <w:tcBorders>
              <w:top w:val="single" w:sz="4" w:space="0" w:color="auto"/>
              <w:left w:val="single" w:sz="4" w:space="0" w:color="auto"/>
              <w:bottom w:val="single" w:sz="4" w:space="0" w:color="auto"/>
              <w:right w:val="single" w:sz="4" w:space="0" w:color="auto"/>
            </w:tcBorders>
            <w:hideMark/>
          </w:tcPr>
          <w:p w:rsidR="005E6E7D" w:rsidRPr="005E6E7D" w:rsidRDefault="005E6E7D" w:rsidP="005E6E7D">
            <w:pPr>
              <w:rPr>
                <w:lang w:eastAsia="en-US"/>
              </w:rPr>
            </w:pPr>
            <w:r w:rsidRPr="005E6E7D">
              <w:rPr>
                <w:lang w:eastAsia="en-US"/>
              </w:rPr>
              <w:t xml:space="preserve">обл. </w:t>
            </w:r>
            <w:proofErr w:type="gramStart"/>
            <w:r w:rsidRPr="005E6E7D">
              <w:rPr>
                <w:lang w:eastAsia="en-US"/>
              </w:rPr>
              <w:t>Новосибирская</w:t>
            </w:r>
            <w:proofErr w:type="gramEnd"/>
            <w:r w:rsidRPr="005E6E7D">
              <w:rPr>
                <w:lang w:eastAsia="en-US"/>
              </w:rPr>
              <w:t>, р-н Северный, МО Северный сельсовет</w:t>
            </w:r>
          </w:p>
          <w:p w:rsidR="005E6E7D" w:rsidRPr="005E6E7D" w:rsidRDefault="005E6E7D" w:rsidP="005E6E7D">
            <w:pPr>
              <w:rPr>
                <w:lang w:eastAsia="en-US"/>
              </w:rPr>
            </w:pPr>
            <w:r w:rsidRPr="005E6E7D">
              <w:rPr>
                <w:lang w:eastAsia="en-US"/>
              </w:rPr>
              <w:t>54:21:023901:596</w:t>
            </w:r>
          </w:p>
        </w:tc>
        <w:tc>
          <w:tcPr>
            <w:tcW w:w="55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3,01</w:t>
            </w:r>
          </w:p>
        </w:tc>
        <w:tc>
          <w:tcPr>
            <w:tcW w:w="855"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1,58</w:t>
            </w:r>
          </w:p>
        </w:tc>
        <w:tc>
          <w:tcPr>
            <w:tcW w:w="568"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33,155</w:t>
            </w:r>
          </w:p>
        </w:tc>
      </w:tr>
    </w:tbl>
    <w:p w:rsidR="005E6E7D" w:rsidRPr="005E6E7D" w:rsidRDefault="005E6E7D" w:rsidP="005E6E7D">
      <w:pPr>
        <w:rPr>
          <w:lang w:val="en-US"/>
        </w:rPr>
      </w:pPr>
    </w:p>
    <w:p w:rsidR="005E6E7D" w:rsidRPr="005E6E7D" w:rsidRDefault="005E6E7D" w:rsidP="005E6E7D">
      <w:r w:rsidRPr="005E6E7D">
        <w:t xml:space="preserve">Годовые объемы образования твердых коммунальных отходов от домовладений на территории Северного района (в разрезе муниципальных образований), рассчитанные на </w:t>
      </w:r>
      <w:r w:rsidRPr="005E6E7D">
        <w:lastRenderedPageBreak/>
        <w:t>основании утвержденных нормативов накопления твердых коммунальных отходов, приведены в таблице 1.2.10-2.</w:t>
      </w:r>
      <w:bookmarkStart w:id="47" w:name="_Toc1396241"/>
      <w:bookmarkStart w:id="48" w:name="_Toc953318"/>
      <w:bookmarkStart w:id="49" w:name="_Toc944604"/>
      <w:bookmarkStart w:id="50" w:name="_Toc944227"/>
    </w:p>
    <w:p w:rsidR="005E6E7D" w:rsidRPr="005E6E7D" w:rsidRDefault="005E6E7D" w:rsidP="005E6E7D">
      <w:r w:rsidRPr="005E6E7D">
        <w:t xml:space="preserve">Таблица </w:t>
      </w:r>
      <w:bookmarkEnd w:id="47"/>
      <w:bookmarkEnd w:id="48"/>
      <w:bookmarkEnd w:id="49"/>
      <w:bookmarkEnd w:id="50"/>
      <w:r w:rsidRPr="005E6E7D">
        <w:t>1.2.10-2</w:t>
      </w:r>
    </w:p>
    <w:tbl>
      <w:tblPr>
        <w:tblW w:w="9639" w:type="dxa"/>
        <w:tblInd w:w="62" w:type="dxa"/>
        <w:tblLayout w:type="fixed"/>
        <w:tblCellMar>
          <w:top w:w="102" w:type="dxa"/>
          <w:left w:w="62" w:type="dxa"/>
          <w:bottom w:w="102" w:type="dxa"/>
          <w:right w:w="62" w:type="dxa"/>
        </w:tblCellMar>
        <w:tblLook w:val="04A0" w:firstRow="1" w:lastRow="0" w:firstColumn="1" w:lastColumn="0" w:noHBand="0" w:noVBand="1"/>
      </w:tblPr>
      <w:tblGrid>
        <w:gridCol w:w="2551"/>
        <w:gridCol w:w="2154"/>
        <w:gridCol w:w="2525"/>
        <w:gridCol w:w="2409"/>
      </w:tblGrid>
      <w:tr w:rsidR="005E6E7D" w:rsidRPr="005E6E7D" w:rsidTr="00AC38DA">
        <w:tc>
          <w:tcPr>
            <w:tcW w:w="2551"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Муниципальное образование</w:t>
            </w:r>
          </w:p>
        </w:tc>
        <w:tc>
          <w:tcPr>
            <w:tcW w:w="2154"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Население, чел. на 01.01.2018</w:t>
            </w:r>
          </w:p>
        </w:tc>
        <w:tc>
          <w:tcPr>
            <w:tcW w:w="2525"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Объем образования отходов (исходя из норматива накопления отходов 2,38 м3), м3</w:t>
            </w:r>
          </w:p>
        </w:tc>
        <w:tc>
          <w:tcPr>
            <w:tcW w:w="2409"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Масса отходов (исходя из норматива накопления отходов 392,95 кг), тонн</w:t>
            </w:r>
          </w:p>
        </w:tc>
      </w:tr>
      <w:tr w:rsidR="005E6E7D" w:rsidRPr="005E6E7D" w:rsidTr="00AC38DA">
        <w:tc>
          <w:tcPr>
            <w:tcW w:w="2551"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Северный район</w:t>
            </w:r>
          </w:p>
        </w:tc>
        <w:tc>
          <w:tcPr>
            <w:tcW w:w="2154"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9459</w:t>
            </w:r>
          </w:p>
        </w:tc>
        <w:tc>
          <w:tcPr>
            <w:tcW w:w="2525"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22512,4</w:t>
            </w:r>
          </w:p>
        </w:tc>
        <w:tc>
          <w:tcPr>
            <w:tcW w:w="2409"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3716,9</w:t>
            </w:r>
          </w:p>
        </w:tc>
      </w:tr>
    </w:tbl>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sectPr w:rsidR="005E6E7D" w:rsidRPr="005E6E7D" w:rsidSect="00AC38DA">
          <w:pgSz w:w="11906" w:h="16838"/>
          <w:pgMar w:top="1134" w:right="851" w:bottom="1134" w:left="1701" w:header="709" w:footer="709" w:gutter="0"/>
          <w:cols w:space="708"/>
          <w:docGrid w:linePitch="360"/>
        </w:sectPr>
      </w:pPr>
    </w:p>
    <w:p w:rsidR="005E6E7D" w:rsidRPr="005E6E7D" w:rsidRDefault="005E6E7D" w:rsidP="005E6E7D">
      <w:bookmarkStart w:id="51" w:name="_Toc25761691"/>
      <w:bookmarkStart w:id="52" w:name="_Toc51763351"/>
      <w:bookmarkStart w:id="53" w:name="_Toc20826059"/>
      <w:r w:rsidRPr="005E6E7D">
        <w:lastRenderedPageBreak/>
        <w:t xml:space="preserve">2.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w:t>
      </w:r>
      <w:bookmarkEnd w:id="51"/>
      <w:r w:rsidRPr="005E6E7D">
        <w:t>Северного сельсовета</w:t>
      </w:r>
      <w:bookmarkEnd w:id="52"/>
      <w:r w:rsidRPr="005E6E7D">
        <w:t xml:space="preserve"> </w:t>
      </w:r>
    </w:p>
    <w:p w:rsidR="005E6E7D" w:rsidRPr="005E6E7D" w:rsidRDefault="005E6E7D" w:rsidP="005E6E7D">
      <w:pPr>
        <w:rPr>
          <w:lang w:eastAsia="en-US"/>
        </w:rPr>
      </w:pPr>
      <w:r w:rsidRPr="005E6E7D">
        <w:rPr>
          <w:lang w:eastAsia="en-US"/>
        </w:rPr>
        <w:t>Согласно Стратегии социально-экономического развития Новосибирской области до 2030 года стратегическая цель муниципального образования состоит в повышении качества жизни населения. Стратегией определены следующие проекты на территории Северного района:</w:t>
      </w:r>
    </w:p>
    <w:p w:rsidR="005E6E7D" w:rsidRPr="005E6E7D" w:rsidRDefault="005E6E7D" w:rsidP="005E6E7D">
      <w:pPr>
        <w:rPr>
          <w:lang w:eastAsia="en-US"/>
        </w:rPr>
      </w:pPr>
      <w:r w:rsidRPr="005E6E7D">
        <w:rPr>
          <w:lang w:eastAsia="en-US"/>
        </w:rPr>
        <w:t xml:space="preserve">создание лесопромышленного комплекса по глубокой переработке древесины на территории </w:t>
      </w:r>
      <w:proofErr w:type="spellStart"/>
      <w:r w:rsidRPr="005E6E7D">
        <w:rPr>
          <w:lang w:eastAsia="en-US"/>
        </w:rPr>
        <w:t>Кыштовского</w:t>
      </w:r>
      <w:proofErr w:type="spellEnd"/>
      <w:r w:rsidRPr="005E6E7D">
        <w:rPr>
          <w:lang w:eastAsia="en-US"/>
        </w:rPr>
        <w:t xml:space="preserve"> и Северного районов Новосибирской области (общество с ограниченной ответственностью «</w:t>
      </w:r>
      <w:proofErr w:type="gramStart"/>
      <w:r w:rsidRPr="005E6E7D">
        <w:rPr>
          <w:lang w:eastAsia="en-US"/>
        </w:rPr>
        <w:t>Сибирский</w:t>
      </w:r>
      <w:proofErr w:type="gramEnd"/>
      <w:r w:rsidRPr="005E6E7D">
        <w:rPr>
          <w:lang w:eastAsia="en-US"/>
        </w:rPr>
        <w:t xml:space="preserve"> ЛПК»)</w:t>
      </w:r>
    </w:p>
    <w:p w:rsidR="005E6E7D" w:rsidRPr="005E6E7D" w:rsidRDefault="005E6E7D" w:rsidP="005E6E7D">
      <w:pPr>
        <w:rPr>
          <w:lang w:eastAsia="en-US"/>
        </w:rPr>
      </w:pPr>
      <w:proofErr w:type="gramStart"/>
      <w:r w:rsidRPr="005E6E7D">
        <w:rPr>
          <w:lang w:eastAsia="en-US"/>
        </w:rPr>
        <w:t xml:space="preserve">реконструкция (капитальный ремонт) дорог для увеличения пропускной способности (г. Куйбышев – с. Северное – 120 км; с. Северное – с. </w:t>
      </w:r>
      <w:proofErr w:type="spellStart"/>
      <w:r w:rsidRPr="005E6E7D">
        <w:rPr>
          <w:lang w:eastAsia="en-US"/>
        </w:rPr>
        <w:t>Останинка</w:t>
      </w:r>
      <w:proofErr w:type="spellEnd"/>
      <w:r w:rsidRPr="005E6E7D">
        <w:rPr>
          <w:lang w:eastAsia="en-US"/>
        </w:rPr>
        <w:t xml:space="preserve"> – 47 км; с. Северное – с. </w:t>
      </w:r>
      <w:proofErr w:type="spellStart"/>
      <w:r w:rsidRPr="005E6E7D">
        <w:rPr>
          <w:lang w:eastAsia="en-US"/>
        </w:rPr>
        <w:t>Остяцк</w:t>
      </w:r>
      <w:proofErr w:type="spellEnd"/>
      <w:r w:rsidRPr="005E6E7D">
        <w:rPr>
          <w:lang w:eastAsia="en-US"/>
        </w:rPr>
        <w:t xml:space="preserve"> – 51 км).</w:t>
      </w:r>
      <w:proofErr w:type="gramEnd"/>
    </w:p>
    <w:p w:rsidR="005E6E7D" w:rsidRPr="005E6E7D" w:rsidRDefault="005E6E7D" w:rsidP="005E6E7D">
      <w:pPr>
        <w:rPr>
          <w:lang w:eastAsia="en-US"/>
        </w:rPr>
      </w:pPr>
      <w:r w:rsidRPr="005E6E7D">
        <w:rPr>
          <w:lang w:eastAsia="en-US"/>
        </w:rPr>
        <w:t xml:space="preserve">В соответствии со стратегией социально-экономического развития Северного района Новосибирской области до 2030 года стратегические перспективы развития экономической базы сельских поселений основаны на развитии жилищного строительства, строительства межпоселковых и </w:t>
      </w:r>
      <w:proofErr w:type="spellStart"/>
      <w:r w:rsidRPr="005E6E7D">
        <w:rPr>
          <w:lang w:eastAsia="en-US"/>
        </w:rPr>
        <w:t>внутрипоселковых</w:t>
      </w:r>
      <w:proofErr w:type="spellEnd"/>
      <w:r w:rsidRPr="005E6E7D">
        <w:rPr>
          <w:lang w:eastAsia="en-US"/>
        </w:rPr>
        <w:t xml:space="preserve"> дорог, систем водоснабжения, сельскохозяйственного производства, малого предпринимательства. </w:t>
      </w:r>
    </w:p>
    <w:p w:rsidR="005E6E7D" w:rsidRPr="005E6E7D" w:rsidRDefault="005E6E7D" w:rsidP="005E6E7D">
      <w:pPr>
        <w:rPr>
          <w:lang w:eastAsia="en-US"/>
        </w:rPr>
      </w:pPr>
      <w:r w:rsidRPr="005E6E7D">
        <w:rPr>
          <w:lang w:eastAsia="en-US"/>
        </w:rPr>
        <w:t xml:space="preserve">Основу территориального развития района будут составлять инфраструктурные и инвестиционные проекты, намеченные к реализации в период 2019-2030 гг. В данном контексте каждое поселение района имеет свою специфику развития с опорой на перспективные объекты производства, техническую и социальную инфраструктуры. </w:t>
      </w:r>
    </w:p>
    <w:p w:rsidR="005E6E7D" w:rsidRPr="005E6E7D" w:rsidRDefault="005E6E7D" w:rsidP="005E6E7D">
      <w:pPr>
        <w:rPr>
          <w:lang w:eastAsia="en-US"/>
        </w:rPr>
      </w:pPr>
      <w:r w:rsidRPr="005E6E7D">
        <w:rPr>
          <w:lang w:eastAsia="en-US"/>
        </w:rPr>
        <w:t>Комплексной программой социально-экономического развития Северного сельсовета Северного выделены следующие приоритетные направления развития территории:</w:t>
      </w:r>
    </w:p>
    <w:p w:rsidR="005E6E7D" w:rsidRPr="005E6E7D" w:rsidRDefault="005E6E7D" w:rsidP="005E6E7D">
      <w:pPr>
        <w:rPr>
          <w:lang w:eastAsia="en-US"/>
        </w:rPr>
      </w:pPr>
      <w:r w:rsidRPr="005E6E7D">
        <w:rPr>
          <w:lang w:eastAsia="en-US"/>
        </w:rPr>
        <w:t>развитие ЛПХ;</w:t>
      </w:r>
    </w:p>
    <w:p w:rsidR="005E6E7D" w:rsidRPr="005E6E7D" w:rsidRDefault="005E6E7D" w:rsidP="005E6E7D">
      <w:pPr>
        <w:rPr>
          <w:lang w:eastAsia="en-US"/>
        </w:rPr>
      </w:pPr>
      <w:r w:rsidRPr="005E6E7D">
        <w:rPr>
          <w:lang w:eastAsia="en-US"/>
        </w:rPr>
        <w:t>переработки сельскохозяйственной продукции;</w:t>
      </w:r>
    </w:p>
    <w:p w:rsidR="005E6E7D" w:rsidRPr="005E6E7D" w:rsidRDefault="005E6E7D" w:rsidP="005E6E7D">
      <w:pPr>
        <w:rPr>
          <w:lang w:eastAsia="en-US"/>
        </w:rPr>
      </w:pPr>
      <w:r w:rsidRPr="005E6E7D">
        <w:rPr>
          <w:lang w:eastAsia="en-US"/>
        </w:rPr>
        <w:t>строительство жилья;</w:t>
      </w:r>
    </w:p>
    <w:p w:rsidR="005E6E7D" w:rsidRPr="005E6E7D" w:rsidRDefault="005E6E7D" w:rsidP="005E6E7D">
      <w:pPr>
        <w:rPr>
          <w:lang w:eastAsia="en-US"/>
        </w:rPr>
      </w:pPr>
      <w:r w:rsidRPr="005E6E7D">
        <w:rPr>
          <w:lang w:eastAsia="en-US"/>
        </w:rPr>
        <w:t>повышение занятости населения;</w:t>
      </w:r>
    </w:p>
    <w:p w:rsidR="005E6E7D" w:rsidRPr="005E6E7D" w:rsidRDefault="005E6E7D" w:rsidP="005E6E7D">
      <w:pPr>
        <w:rPr>
          <w:lang w:eastAsia="en-US"/>
        </w:rPr>
      </w:pPr>
      <w:r w:rsidRPr="005E6E7D">
        <w:rPr>
          <w:lang w:eastAsia="en-US"/>
        </w:rPr>
        <w:t>обеспечение устойчивого развития ЖКХ на основе его последовательного реформирования, повышения качества услуг и совершенствования тарифной политики;</w:t>
      </w:r>
    </w:p>
    <w:p w:rsidR="005E6E7D" w:rsidRPr="005E6E7D" w:rsidRDefault="005E6E7D" w:rsidP="005E6E7D">
      <w:pPr>
        <w:rPr>
          <w:lang w:eastAsia="en-US"/>
        </w:rPr>
      </w:pPr>
      <w:r w:rsidRPr="005E6E7D">
        <w:rPr>
          <w:lang w:eastAsia="en-US"/>
        </w:rPr>
        <w:t>содействие развитию малого предпринимательства;</w:t>
      </w:r>
    </w:p>
    <w:p w:rsidR="005E6E7D" w:rsidRPr="005E6E7D" w:rsidRDefault="005E6E7D" w:rsidP="005E6E7D">
      <w:pPr>
        <w:rPr>
          <w:lang w:eastAsia="en-US"/>
        </w:rPr>
      </w:pPr>
      <w:r w:rsidRPr="005E6E7D">
        <w:rPr>
          <w:lang w:eastAsia="en-US"/>
        </w:rPr>
        <w:t>рост собственных доходов местного бюджета;</w:t>
      </w:r>
    </w:p>
    <w:p w:rsidR="005E6E7D" w:rsidRPr="005E6E7D" w:rsidRDefault="005E6E7D" w:rsidP="005E6E7D">
      <w:pPr>
        <w:rPr>
          <w:lang w:eastAsia="en-US"/>
        </w:rPr>
      </w:pPr>
      <w:r w:rsidRPr="005E6E7D">
        <w:rPr>
          <w:lang w:eastAsia="en-US"/>
        </w:rPr>
        <w:t>повышение уровня экологической безопасности населения на территории Северного сельсовета, совершенствование системы обращения с отходами, создание комфортных условий для проживания жителей села.</w:t>
      </w:r>
    </w:p>
    <w:p w:rsidR="005E6E7D" w:rsidRPr="005E6E7D" w:rsidRDefault="005E6E7D" w:rsidP="005E6E7D">
      <w:bookmarkStart w:id="54" w:name="_Toc51763352"/>
      <w:r w:rsidRPr="005E6E7D">
        <w:t>3. Сведения об объектах федерального, регионального и местного значения, планируемых к размещению на проектируемой территории</w:t>
      </w:r>
      <w:bookmarkEnd w:id="44"/>
      <w:bookmarkEnd w:id="53"/>
      <w:bookmarkEnd w:id="54"/>
    </w:p>
    <w:p w:rsidR="005E6E7D" w:rsidRPr="005E6E7D" w:rsidRDefault="005E6E7D" w:rsidP="005E6E7D">
      <w:pPr>
        <w:rPr>
          <w:lang w:eastAsia="en-US"/>
        </w:rPr>
      </w:pPr>
      <w:r w:rsidRPr="005E6E7D">
        <w:rPr>
          <w:lang w:eastAsia="en-US"/>
        </w:rPr>
        <w:t>Сведения о планируемых для размещения объектах федерального значения</w:t>
      </w:r>
    </w:p>
    <w:p w:rsidR="005E6E7D" w:rsidRPr="005E6E7D" w:rsidRDefault="005E6E7D" w:rsidP="005E6E7D">
      <w:pPr>
        <w:rPr>
          <w:lang w:eastAsia="en-US"/>
        </w:rPr>
      </w:pPr>
    </w:p>
    <w:p w:rsidR="005E6E7D" w:rsidRPr="005E6E7D" w:rsidRDefault="005E6E7D" w:rsidP="005E6E7D">
      <w:pPr>
        <w:rPr>
          <w:lang w:eastAsia="en-US"/>
        </w:rPr>
      </w:pPr>
      <w:bookmarkStart w:id="55" w:name="_Toc20826061"/>
      <w:r w:rsidRPr="005E6E7D">
        <w:rPr>
          <w:lang w:eastAsia="en-US"/>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22.12.2018 № 2915-р, на территории Северного сельсовета объектов федерального значения не запланировано.</w:t>
      </w:r>
    </w:p>
    <w:p w:rsidR="005E6E7D" w:rsidRPr="005E6E7D" w:rsidRDefault="005E6E7D" w:rsidP="005E6E7D">
      <w:pPr>
        <w:rPr>
          <w:lang w:eastAsia="en-US"/>
        </w:rPr>
      </w:pPr>
      <w:r w:rsidRPr="005E6E7D">
        <w:rPr>
          <w:lang w:eastAsia="en-US"/>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 на территории Северного сельсовета размещение объектов федерального значения не запланировано.</w:t>
      </w:r>
    </w:p>
    <w:p w:rsidR="005E6E7D" w:rsidRPr="005E6E7D" w:rsidRDefault="005E6E7D" w:rsidP="005E6E7D">
      <w:pPr>
        <w:rPr>
          <w:lang w:eastAsia="en-US"/>
        </w:rPr>
      </w:pPr>
      <w:r w:rsidRPr="005E6E7D">
        <w:rPr>
          <w:lang w:eastAsia="en-US"/>
        </w:rPr>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 1634-р, на территории Северного сельсовета размещение объектов федерального значения не запланировано</w:t>
      </w:r>
      <w:proofErr w:type="gramStart"/>
      <w:r w:rsidRPr="005E6E7D">
        <w:rPr>
          <w:lang w:eastAsia="en-US"/>
        </w:rPr>
        <w:t>..</w:t>
      </w:r>
      <w:proofErr w:type="gramEnd"/>
    </w:p>
    <w:p w:rsidR="005E6E7D" w:rsidRPr="005E6E7D" w:rsidRDefault="005E6E7D" w:rsidP="005E6E7D">
      <w:pPr>
        <w:rPr>
          <w:lang w:eastAsia="en-US"/>
        </w:rPr>
      </w:pPr>
      <w:r w:rsidRPr="005E6E7D">
        <w:rPr>
          <w:lang w:eastAsia="en-US"/>
        </w:rPr>
        <w:lastRenderedPageBreak/>
        <w:t>4. Схемой  территориального планирования Российской Федерации области здравоохранения, утвержденной распоряжением Правительства Российской Федерации от 28.12.2012 № 2607-р, на территории Северного сельсовета размещение объектов федерального значения не запланировано.</w:t>
      </w:r>
    </w:p>
    <w:p w:rsidR="005E6E7D" w:rsidRPr="005E6E7D" w:rsidRDefault="005E6E7D" w:rsidP="005E6E7D">
      <w:pPr>
        <w:rPr>
          <w:lang w:eastAsia="en-US"/>
        </w:rPr>
      </w:pPr>
      <w:r w:rsidRPr="005E6E7D">
        <w:rPr>
          <w:lang w:eastAsia="en-US"/>
        </w:rPr>
        <w:t>5. 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на территории Северного сельсовета размещение объектов федерального значения не запланировано.</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Сведения о планируемых для размещения объектах регионального значения</w:t>
      </w:r>
    </w:p>
    <w:p w:rsidR="005E6E7D" w:rsidRPr="005E6E7D" w:rsidRDefault="005E6E7D" w:rsidP="005E6E7D">
      <w:pPr>
        <w:rPr>
          <w:lang w:eastAsia="en-US"/>
        </w:rPr>
      </w:pPr>
    </w:p>
    <w:p w:rsidR="005E6E7D" w:rsidRPr="005E6E7D" w:rsidRDefault="005E6E7D" w:rsidP="005E6E7D">
      <w:pPr>
        <w:rPr>
          <w:highlight w:val="darkGray"/>
          <w:lang w:eastAsia="en-US"/>
        </w:rPr>
      </w:pPr>
      <w:proofErr w:type="gramStart"/>
      <w:r w:rsidRPr="005E6E7D">
        <w:rPr>
          <w:lang w:eastAsia="en-US"/>
        </w:rPr>
        <w:t>Схемой территориального планирования Новосибирской области, утвержденной постановлением администрации Новосибирской области от 07.09.2009 № 339-па, на территории с. Северного запланированы следующие мероприятия:</w:t>
      </w:r>
      <w:r w:rsidRPr="005E6E7D">
        <w:rPr>
          <w:highlight w:val="darkGray"/>
          <w:lang w:eastAsia="en-US"/>
        </w:rPr>
        <w:t xml:space="preserve"> </w:t>
      </w:r>
      <w:proofErr w:type="gramEnd"/>
    </w:p>
    <w:p w:rsidR="005E6E7D" w:rsidRPr="005E6E7D" w:rsidRDefault="005E6E7D" w:rsidP="005E6E7D">
      <w:pPr>
        <w:rPr>
          <w:lang w:eastAsia="en-US"/>
        </w:rPr>
      </w:pPr>
      <w:proofErr w:type="gramStart"/>
      <w:r w:rsidRPr="005E6E7D">
        <w:rPr>
          <w:lang w:eastAsia="en-US"/>
        </w:rPr>
        <w:t>- формирование на базе автодорог К-04 и К-05, а также существующих участков с твердым и грунтовым покрытием (с соответствующей реконструкцией или достройкой) направления Северное – Куйбышев – Барабинск, позволяющего осуществлять межрайонные связи;</w:t>
      </w:r>
      <w:proofErr w:type="gramEnd"/>
    </w:p>
    <w:p w:rsidR="005E6E7D" w:rsidRPr="005E6E7D" w:rsidRDefault="005E6E7D" w:rsidP="005E6E7D">
      <w:pPr>
        <w:rPr>
          <w:lang w:eastAsia="en-US"/>
        </w:rPr>
      </w:pPr>
      <w:r w:rsidRPr="005E6E7D">
        <w:rPr>
          <w:lang w:eastAsia="en-US"/>
        </w:rPr>
        <w:t xml:space="preserve">- реконструкция дороги К-04 </w:t>
      </w:r>
      <w:proofErr w:type="gramStart"/>
      <w:r w:rsidRPr="005E6E7D">
        <w:rPr>
          <w:lang w:eastAsia="en-US"/>
        </w:rPr>
        <w:t>Куйбышев-Северное</w:t>
      </w:r>
      <w:proofErr w:type="gramEnd"/>
      <w:r w:rsidRPr="005E6E7D">
        <w:rPr>
          <w:lang w:eastAsia="en-US"/>
        </w:rPr>
        <w:t xml:space="preserve"> до 3 технической категории.</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Сведения о планируемых для размещения объектах местного значения муниципального района</w:t>
      </w:r>
    </w:p>
    <w:p w:rsidR="005E6E7D" w:rsidRPr="005E6E7D" w:rsidRDefault="005E6E7D" w:rsidP="005E6E7D">
      <w:pPr>
        <w:rPr>
          <w:lang w:eastAsia="en-US"/>
        </w:rPr>
      </w:pPr>
    </w:p>
    <w:p w:rsidR="005E6E7D" w:rsidRPr="005E6E7D" w:rsidRDefault="005E6E7D" w:rsidP="005E6E7D">
      <w:r w:rsidRPr="005E6E7D">
        <w:t>Схемой территориального планирования Северного района Новосибирской области, утвержденной решением 31-й сессии Совета депутатов от 16.12.2009 № 9, запланировано:</w:t>
      </w:r>
    </w:p>
    <w:p w:rsidR="005E6E7D" w:rsidRPr="005E6E7D" w:rsidRDefault="005E6E7D" w:rsidP="005E6E7D">
      <w:r w:rsidRPr="005E6E7D">
        <w:t xml:space="preserve">- организация консервного завода и складского комплекса в </w:t>
      </w:r>
      <w:proofErr w:type="spellStart"/>
      <w:r w:rsidRPr="005E6E7D">
        <w:t>с</w:t>
      </w:r>
      <w:proofErr w:type="gramStart"/>
      <w:r w:rsidRPr="005E6E7D">
        <w:t>.С</w:t>
      </w:r>
      <w:proofErr w:type="gramEnd"/>
      <w:r w:rsidRPr="005E6E7D">
        <w:t>еверное</w:t>
      </w:r>
      <w:proofErr w:type="spellEnd"/>
      <w:r w:rsidRPr="005E6E7D">
        <w:t>;</w:t>
      </w:r>
    </w:p>
    <w:p w:rsidR="005E6E7D" w:rsidRPr="005E6E7D" w:rsidRDefault="005E6E7D" w:rsidP="005E6E7D">
      <w:r w:rsidRPr="005E6E7D">
        <w:t xml:space="preserve">- организация предприятия по розливу </w:t>
      </w:r>
      <w:proofErr w:type="spellStart"/>
      <w:r w:rsidRPr="005E6E7D">
        <w:t>йодо</w:t>
      </w:r>
      <w:proofErr w:type="spellEnd"/>
      <w:r w:rsidRPr="005E6E7D">
        <w:t xml:space="preserve">-бромной минеральной воды </w:t>
      </w:r>
      <w:proofErr w:type="spellStart"/>
      <w:r w:rsidRPr="005E6E7D">
        <w:t>Витинской</w:t>
      </w:r>
      <w:proofErr w:type="spellEnd"/>
      <w:r w:rsidRPr="005E6E7D">
        <w:t xml:space="preserve"> скважины в ПЭТ бутылки в </w:t>
      </w:r>
      <w:proofErr w:type="spellStart"/>
      <w:r w:rsidRPr="005E6E7D">
        <w:t>с</w:t>
      </w:r>
      <w:proofErr w:type="gramStart"/>
      <w:r w:rsidRPr="005E6E7D">
        <w:t>.С</w:t>
      </w:r>
      <w:proofErr w:type="gramEnd"/>
      <w:r w:rsidRPr="005E6E7D">
        <w:t>еверное</w:t>
      </w:r>
      <w:proofErr w:type="spellEnd"/>
      <w:r w:rsidRPr="005E6E7D">
        <w:t>;</w:t>
      </w:r>
    </w:p>
    <w:p w:rsidR="005E6E7D" w:rsidRPr="005E6E7D" w:rsidRDefault="005E6E7D" w:rsidP="005E6E7D">
      <w:r w:rsidRPr="005E6E7D">
        <w:t xml:space="preserve">- организация предприятия по производству складной дачной мебели из березы в </w:t>
      </w:r>
      <w:proofErr w:type="spellStart"/>
      <w:r w:rsidRPr="005E6E7D">
        <w:t>с</w:t>
      </w:r>
      <w:proofErr w:type="gramStart"/>
      <w:r w:rsidRPr="005E6E7D">
        <w:t>.С</w:t>
      </w:r>
      <w:proofErr w:type="gramEnd"/>
      <w:r w:rsidRPr="005E6E7D">
        <w:t>еверное</w:t>
      </w:r>
      <w:proofErr w:type="spellEnd"/>
      <w:r w:rsidRPr="005E6E7D">
        <w:t>;</w:t>
      </w:r>
    </w:p>
    <w:p w:rsidR="005E6E7D" w:rsidRPr="005E6E7D" w:rsidRDefault="005E6E7D" w:rsidP="005E6E7D">
      <w:r w:rsidRPr="005E6E7D">
        <w:t>- восстановление на базе сохранившейся инфраструктуры аэропорта «Северное» села Северное: реконструкция и модернизация действующей взлетно-посадочной полосы, реконструкция и модернизация существующего терминала внутренних авиалиний, развитие систем технического оснащения аэродромного комплекса;</w:t>
      </w:r>
    </w:p>
    <w:p w:rsidR="005E6E7D" w:rsidRPr="005E6E7D" w:rsidRDefault="005E6E7D" w:rsidP="005E6E7D">
      <w:r w:rsidRPr="005E6E7D">
        <w:t>- строительство пристройки Центральной районной больницы в селе Северное (</w:t>
      </w:r>
      <w:proofErr w:type="gramStart"/>
      <w:r w:rsidRPr="005E6E7D">
        <w:t>реализован</w:t>
      </w:r>
      <w:proofErr w:type="gramEnd"/>
      <w:r w:rsidRPr="005E6E7D">
        <w:t>);</w:t>
      </w:r>
    </w:p>
    <w:p w:rsidR="005E6E7D" w:rsidRPr="005E6E7D" w:rsidRDefault="005E6E7D" w:rsidP="005E6E7D">
      <w:r w:rsidRPr="005E6E7D">
        <w:t>- строительство или капитальная реконструкция имеющихся объектов культурно-досугового назначения;</w:t>
      </w:r>
    </w:p>
    <w:p w:rsidR="005E6E7D" w:rsidRPr="005E6E7D" w:rsidRDefault="005E6E7D" w:rsidP="005E6E7D">
      <w:r w:rsidRPr="005E6E7D">
        <w:t xml:space="preserve">- </w:t>
      </w:r>
      <w:bookmarkStart w:id="56" w:name="_Toc20826062"/>
      <w:bookmarkEnd w:id="55"/>
      <w:r w:rsidRPr="005E6E7D">
        <w:t xml:space="preserve">строительство ФОК с тренажерным залом 110 </w:t>
      </w:r>
      <w:proofErr w:type="spellStart"/>
      <w:r w:rsidRPr="005E6E7D">
        <w:t>кв.м</w:t>
      </w:r>
      <w:proofErr w:type="spellEnd"/>
      <w:r w:rsidRPr="005E6E7D">
        <w:t xml:space="preserve">. и бассейном, мощность 128 </w:t>
      </w:r>
      <w:proofErr w:type="spellStart"/>
      <w:r w:rsidRPr="005E6E7D">
        <w:t>кв.м</w:t>
      </w:r>
      <w:proofErr w:type="spellEnd"/>
      <w:r w:rsidRPr="005E6E7D">
        <w:t>. зеркала воды.</w:t>
      </w:r>
      <w:r w:rsidRPr="005E6E7D">
        <w:br w:type="page"/>
      </w:r>
    </w:p>
    <w:p w:rsidR="005E6E7D" w:rsidRPr="005E6E7D" w:rsidRDefault="005E6E7D" w:rsidP="005E6E7D">
      <w:bookmarkStart w:id="57" w:name="_Toc51763353"/>
      <w:r w:rsidRPr="005E6E7D">
        <w:t>3. Обоснование выбранного варианта размещения объектов местного значения</w:t>
      </w:r>
      <w:bookmarkEnd w:id="56"/>
      <w:bookmarkEnd w:id="57"/>
      <w:r w:rsidRPr="005E6E7D">
        <w:t xml:space="preserve"> </w:t>
      </w:r>
    </w:p>
    <w:p w:rsidR="005E6E7D" w:rsidRPr="005E6E7D" w:rsidRDefault="005E6E7D" w:rsidP="005E6E7D"/>
    <w:p w:rsidR="005E6E7D" w:rsidRPr="005E6E7D" w:rsidRDefault="005E6E7D" w:rsidP="005E6E7D">
      <w:bookmarkStart w:id="58" w:name="_Toc20826063"/>
      <w:bookmarkStart w:id="59" w:name="_Toc51763354"/>
      <w:r w:rsidRPr="005E6E7D">
        <w:t>3.1 Демографический прогноз</w:t>
      </w:r>
      <w:bookmarkEnd w:id="58"/>
      <w:bookmarkEnd w:id="59"/>
    </w:p>
    <w:p w:rsidR="005E6E7D" w:rsidRPr="005E6E7D" w:rsidRDefault="005E6E7D" w:rsidP="005E6E7D">
      <w:pPr>
        <w:rPr>
          <w:lang w:eastAsia="en-US"/>
        </w:rPr>
      </w:pPr>
      <w:r w:rsidRPr="005E6E7D">
        <w:rPr>
          <w:lang w:eastAsia="en-US"/>
        </w:rPr>
        <w:t>Прогноз численности населения учитывает сложившуюся демографическую ситуацию, перспективы социально-экономического развития муниципального образования и района, основные положения федеральных, региональных  и местных целевых программ.</w:t>
      </w:r>
    </w:p>
    <w:p w:rsidR="005E6E7D" w:rsidRPr="005E6E7D" w:rsidRDefault="005E6E7D" w:rsidP="005E6E7D">
      <w:pPr>
        <w:rPr>
          <w:lang w:eastAsia="en-US"/>
        </w:rPr>
      </w:pPr>
      <w:r w:rsidRPr="005E6E7D">
        <w:rPr>
          <w:lang w:eastAsia="en-US"/>
        </w:rPr>
        <w:t>Проектные предложения учитывают сценарий демографического прогноза, принятый Схемой территориального планирования Северного района Новосибирской области, скорректированный с учетом существующей численности населения. Также, во внимание принят менее оптимистичный прогноз, выполненный для сельского населения Территориальным органом Федеральной службы государственной статистики по Новосибирской области.</w:t>
      </w:r>
    </w:p>
    <w:p w:rsidR="005E6E7D" w:rsidRPr="005E6E7D" w:rsidRDefault="005E6E7D" w:rsidP="005E6E7D">
      <w:pPr>
        <w:rPr>
          <w:lang w:eastAsia="en-US"/>
        </w:rPr>
      </w:pPr>
      <w:r w:rsidRPr="005E6E7D">
        <w:rPr>
          <w:lang w:eastAsia="en-US"/>
        </w:rPr>
        <w:t xml:space="preserve">К расчетному сроку планируется увеличение численности населения. Прогнозная  численность населения села </w:t>
      </w:r>
      <w:proofErr w:type="gramStart"/>
      <w:r w:rsidRPr="005E6E7D">
        <w:rPr>
          <w:lang w:eastAsia="en-US"/>
        </w:rPr>
        <w:t>Северное</w:t>
      </w:r>
      <w:proofErr w:type="gramEnd"/>
      <w:r w:rsidRPr="005E6E7D">
        <w:rPr>
          <w:lang w:eastAsia="en-US"/>
        </w:rPr>
        <w:t xml:space="preserve"> составит  к 2030г. – 4860 человек, к 2040г. – 4900 человек. </w:t>
      </w:r>
    </w:p>
    <w:p w:rsidR="005E6E7D" w:rsidRPr="005E6E7D" w:rsidRDefault="005E6E7D" w:rsidP="005E6E7D">
      <w:pPr>
        <w:rPr>
          <w:lang w:eastAsia="en-US"/>
        </w:rPr>
      </w:pPr>
      <w:proofErr w:type="gramStart"/>
      <w:r w:rsidRPr="005E6E7D">
        <w:rPr>
          <w:lang w:eastAsia="en-US"/>
        </w:rPr>
        <w:t>Основанием для прогноза изменения возрастной структуры населения села Северное в течение расчетного срока являлся прогноз изменения демографических показателей на территории Российской Федерации и регионов РФ до 2036 г.</w:t>
      </w:r>
      <w:r w:rsidRPr="005E6E7D">
        <w:rPr>
          <w:lang w:eastAsia="en-US"/>
        </w:rPr>
        <w:footnoteReference w:id="1"/>
      </w:r>
      <w:r w:rsidRPr="005E6E7D">
        <w:rPr>
          <w:lang w:eastAsia="en-US"/>
        </w:rPr>
        <w:t>, разработанный Федеральной службой государственной статистики, а также особенности существующей возрастной структуры.</w:t>
      </w:r>
      <w:proofErr w:type="gramEnd"/>
      <w:r w:rsidRPr="005E6E7D">
        <w:rPr>
          <w:lang w:eastAsia="en-US"/>
        </w:rPr>
        <w:t xml:space="preserve"> Основополагающим принят средний вариант изменения демографических показателей.</w:t>
      </w:r>
    </w:p>
    <w:p w:rsidR="005E6E7D" w:rsidRPr="005E6E7D" w:rsidRDefault="005E6E7D" w:rsidP="005E6E7D">
      <w:pPr>
        <w:rPr>
          <w:lang w:eastAsia="en-US"/>
        </w:rPr>
      </w:pPr>
      <w:r w:rsidRPr="005E6E7D">
        <w:rPr>
          <w:lang w:eastAsia="en-US"/>
        </w:rPr>
        <w:t>Предполагаемое изменение возрастной структуры населения представлено в таблице 3.1-1.</w:t>
      </w:r>
    </w:p>
    <w:p w:rsidR="005E6E7D" w:rsidRPr="005E6E7D" w:rsidRDefault="005E6E7D" w:rsidP="005E6E7D">
      <w:pPr>
        <w:rPr>
          <w:lang w:eastAsia="en-US"/>
        </w:rPr>
      </w:pPr>
      <w:r w:rsidRPr="005E6E7D">
        <w:rPr>
          <w:lang w:eastAsia="en-US"/>
        </w:rPr>
        <w:t>Таблица 3.1-1</w:t>
      </w:r>
    </w:p>
    <w:p w:rsidR="005E6E7D" w:rsidRPr="005E6E7D" w:rsidRDefault="005E6E7D" w:rsidP="005E6E7D">
      <w:pPr>
        <w:rPr>
          <w:lang w:eastAsia="en-US"/>
        </w:rPr>
      </w:pPr>
      <w:r w:rsidRPr="005E6E7D">
        <w:rPr>
          <w:lang w:eastAsia="en-US"/>
        </w:rPr>
        <w:t xml:space="preserve">Предполагаемое изменение возрастной структуры населения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76"/>
        <w:gridCol w:w="984"/>
        <w:gridCol w:w="1021"/>
        <w:gridCol w:w="1021"/>
      </w:tblGrid>
      <w:tr w:rsidR="005E6E7D" w:rsidRPr="005E6E7D" w:rsidTr="00AC38DA">
        <w:trPr>
          <w:jc w:val="center"/>
        </w:trPr>
        <w:tc>
          <w:tcPr>
            <w:tcW w:w="6176" w:type="dxa"/>
            <w:vAlign w:val="center"/>
          </w:tcPr>
          <w:p w:rsidR="005E6E7D" w:rsidRPr="005E6E7D" w:rsidRDefault="005E6E7D" w:rsidP="005E6E7D">
            <w:pPr>
              <w:rPr>
                <w:lang w:eastAsia="en-US"/>
              </w:rPr>
            </w:pPr>
            <w:r w:rsidRPr="005E6E7D">
              <w:rPr>
                <w:lang w:eastAsia="en-US"/>
              </w:rPr>
              <w:t>Возрастная структура населения (на начало года)</w:t>
            </w:r>
          </w:p>
        </w:tc>
        <w:tc>
          <w:tcPr>
            <w:tcW w:w="984" w:type="dxa"/>
            <w:vAlign w:val="center"/>
          </w:tcPr>
          <w:p w:rsidR="005E6E7D" w:rsidRPr="005E6E7D" w:rsidRDefault="005E6E7D" w:rsidP="005E6E7D">
            <w:pPr>
              <w:rPr>
                <w:lang w:eastAsia="en-US"/>
              </w:rPr>
            </w:pPr>
            <w:r w:rsidRPr="005E6E7D">
              <w:rPr>
                <w:lang w:eastAsia="en-US"/>
              </w:rPr>
              <w:t>2019 г.</w:t>
            </w:r>
          </w:p>
        </w:tc>
        <w:tc>
          <w:tcPr>
            <w:tcW w:w="1021" w:type="dxa"/>
            <w:vAlign w:val="center"/>
          </w:tcPr>
          <w:p w:rsidR="005E6E7D" w:rsidRPr="005E6E7D" w:rsidRDefault="005E6E7D" w:rsidP="005E6E7D">
            <w:pPr>
              <w:rPr>
                <w:lang w:eastAsia="en-US"/>
              </w:rPr>
            </w:pPr>
            <w:r w:rsidRPr="005E6E7D">
              <w:rPr>
                <w:lang w:eastAsia="en-US"/>
              </w:rPr>
              <w:t>2030г.</w:t>
            </w:r>
          </w:p>
        </w:tc>
        <w:tc>
          <w:tcPr>
            <w:tcW w:w="1021" w:type="dxa"/>
            <w:vAlign w:val="center"/>
          </w:tcPr>
          <w:p w:rsidR="005E6E7D" w:rsidRPr="005E6E7D" w:rsidRDefault="005E6E7D" w:rsidP="005E6E7D">
            <w:pPr>
              <w:rPr>
                <w:lang w:eastAsia="en-US"/>
              </w:rPr>
            </w:pPr>
            <w:r w:rsidRPr="005E6E7D">
              <w:rPr>
                <w:lang w:eastAsia="en-US"/>
              </w:rPr>
              <w:t>2040 г.</w:t>
            </w:r>
          </w:p>
        </w:tc>
      </w:tr>
      <w:tr w:rsidR="005E6E7D" w:rsidRPr="005E6E7D" w:rsidTr="00AC38DA">
        <w:trPr>
          <w:jc w:val="center"/>
        </w:trPr>
        <w:tc>
          <w:tcPr>
            <w:tcW w:w="6176" w:type="dxa"/>
            <w:vAlign w:val="center"/>
          </w:tcPr>
          <w:p w:rsidR="005E6E7D" w:rsidRPr="005E6E7D" w:rsidRDefault="005E6E7D" w:rsidP="005E6E7D">
            <w:pPr>
              <w:rPr>
                <w:lang w:eastAsia="en-US"/>
              </w:rPr>
            </w:pPr>
            <w:r w:rsidRPr="005E6E7D">
              <w:rPr>
                <w:lang w:eastAsia="en-US"/>
              </w:rPr>
              <w:t>Для населения моложе трудоспособного возраста, %</w:t>
            </w:r>
          </w:p>
        </w:tc>
        <w:tc>
          <w:tcPr>
            <w:tcW w:w="984" w:type="dxa"/>
            <w:vAlign w:val="center"/>
          </w:tcPr>
          <w:p w:rsidR="005E6E7D" w:rsidRPr="005E6E7D" w:rsidRDefault="005E6E7D" w:rsidP="005E6E7D">
            <w:pPr>
              <w:rPr>
                <w:lang w:eastAsia="en-US"/>
              </w:rPr>
            </w:pPr>
            <w:r w:rsidRPr="005E6E7D">
              <w:rPr>
                <w:lang w:eastAsia="en-US"/>
              </w:rPr>
              <w:t>19,0</w:t>
            </w:r>
          </w:p>
        </w:tc>
        <w:tc>
          <w:tcPr>
            <w:tcW w:w="1021" w:type="dxa"/>
            <w:vAlign w:val="center"/>
          </w:tcPr>
          <w:p w:rsidR="005E6E7D" w:rsidRPr="005E6E7D" w:rsidRDefault="005E6E7D" w:rsidP="005E6E7D">
            <w:pPr>
              <w:rPr>
                <w:lang w:eastAsia="en-US"/>
              </w:rPr>
            </w:pPr>
            <w:r w:rsidRPr="005E6E7D">
              <w:rPr>
                <w:lang w:eastAsia="en-US"/>
              </w:rPr>
              <w:t>19,1</w:t>
            </w:r>
          </w:p>
        </w:tc>
        <w:tc>
          <w:tcPr>
            <w:tcW w:w="1021" w:type="dxa"/>
            <w:vAlign w:val="center"/>
          </w:tcPr>
          <w:p w:rsidR="005E6E7D" w:rsidRPr="005E6E7D" w:rsidRDefault="005E6E7D" w:rsidP="005E6E7D">
            <w:pPr>
              <w:rPr>
                <w:lang w:eastAsia="en-US"/>
              </w:rPr>
            </w:pPr>
            <w:r w:rsidRPr="005E6E7D">
              <w:rPr>
                <w:lang w:eastAsia="en-US"/>
              </w:rPr>
              <w:t>19,3</w:t>
            </w:r>
          </w:p>
        </w:tc>
      </w:tr>
      <w:tr w:rsidR="005E6E7D" w:rsidRPr="005E6E7D" w:rsidTr="00AC38DA">
        <w:trPr>
          <w:jc w:val="center"/>
        </w:trPr>
        <w:tc>
          <w:tcPr>
            <w:tcW w:w="6176" w:type="dxa"/>
            <w:vAlign w:val="center"/>
          </w:tcPr>
          <w:p w:rsidR="005E6E7D" w:rsidRPr="005E6E7D" w:rsidRDefault="005E6E7D" w:rsidP="005E6E7D">
            <w:pPr>
              <w:rPr>
                <w:lang w:eastAsia="en-US"/>
              </w:rPr>
            </w:pPr>
            <w:r w:rsidRPr="005E6E7D">
              <w:rPr>
                <w:lang w:eastAsia="en-US"/>
              </w:rPr>
              <w:t>Доля населения трудоспособного возраста, %</w:t>
            </w:r>
          </w:p>
        </w:tc>
        <w:tc>
          <w:tcPr>
            <w:tcW w:w="984" w:type="dxa"/>
            <w:vAlign w:val="center"/>
          </w:tcPr>
          <w:p w:rsidR="005E6E7D" w:rsidRPr="005E6E7D" w:rsidRDefault="005E6E7D" w:rsidP="005E6E7D">
            <w:pPr>
              <w:rPr>
                <w:lang w:eastAsia="en-US"/>
              </w:rPr>
            </w:pPr>
            <w:r w:rsidRPr="005E6E7D">
              <w:rPr>
                <w:lang w:eastAsia="en-US"/>
              </w:rPr>
              <w:t>52,7</w:t>
            </w:r>
          </w:p>
        </w:tc>
        <w:tc>
          <w:tcPr>
            <w:tcW w:w="1021" w:type="dxa"/>
            <w:vAlign w:val="center"/>
          </w:tcPr>
          <w:p w:rsidR="005E6E7D" w:rsidRPr="005E6E7D" w:rsidRDefault="005E6E7D" w:rsidP="005E6E7D">
            <w:pPr>
              <w:rPr>
                <w:lang w:eastAsia="en-US"/>
              </w:rPr>
            </w:pPr>
            <w:r w:rsidRPr="005E6E7D">
              <w:rPr>
                <w:lang w:eastAsia="en-US"/>
              </w:rPr>
              <w:t>52,0</w:t>
            </w:r>
          </w:p>
        </w:tc>
        <w:tc>
          <w:tcPr>
            <w:tcW w:w="1021" w:type="dxa"/>
            <w:vAlign w:val="center"/>
          </w:tcPr>
          <w:p w:rsidR="005E6E7D" w:rsidRPr="005E6E7D" w:rsidRDefault="005E6E7D" w:rsidP="005E6E7D">
            <w:pPr>
              <w:rPr>
                <w:lang w:eastAsia="en-US"/>
              </w:rPr>
            </w:pPr>
            <w:r w:rsidRPr="005E6E7D">
              <w:rPr>
                <w:lang w:eastAsia="en-US"/>
              </w:rPr>
              <w:t>51,5</w:t>
            </w:r>
          </w:p>
        </w:tc>
      </w:tr>
      <w:tr w:rsidR="005E6E7D" w:rsidRPr="005E6E7D" w:rsidTr="00AC38DA">
        <w:trPr>
          <w:jc w:val="center"/>
        </w:trPr>
        <w:tc>
          <w:tcPr>
            <w:tcW w:w="6176" w:type="dxa"/>
            <w:vAlign w:val="center"/>
          </w:tcPr>
          <w:p w:rsidR="005E6E7D" w:rsidRPr="005E6E7D" w:rsidRDefault="005E6E7D" w:rsidP="005E6E7D">
            <w:pPr>
              <w:rPr>
                <w:lang w:eastAsia="en-US"/>
              </w:rPr>
            </w:pPr>
            <w:r w:rsidRPr="005E6E7D">
              <w:rPr>
                <w:lang w:eastAsia="en-US"/>
              </w:rPr>
              <w:t>Доля населения старше трудоспособного возраста, %</w:t>
            </w:r>
          </w:p>
        </w:tc>
        <w:tc>
          <w:tcPr>
            <w:tcW w:w="984" w:type="dxa"/>
            <w:vAlign w:val="center"/>
          </w:tcPr>
          <w:p w:rsidR="005E6E7D" w:rsidRPr="005E6E7D" w:rsidRDefault="005E6E7D" w:rsidP="005E6E7D">
            <w:pPr>
              <w:rPr>
                <w:lang w:eastAsia="en-US"/>
              </w:rPr>
            </w:pPr>
            <w:r w:rsidRPr="005E6E7D">
              <w:rPr>
                <w:lang w:eastAsia="en-US"/>
              </w:rPr>
              <w:t>28,3</w:t>
            </w:r>
          </w:p>
        </w:tc>
        <w:tc>
          <w:tcPr>
            <w:tcW w:w="1021" w:type="dxa"/>
            <w:vAlign w:val="center"/>
          </w:tcPr>
          <w:p w:rsidR="005E6E7D" w:rsidRPr="005E6E7D" w:rsidRDefault="005E6E7D" w:rsidP="005E6E7D">
            <w:pPr>
              <w:rPr>
                <w:lang w:eastAsia="en-US"/>
              </w:rPr>
            </w:pPr>
            <w:r w:rsidRPr="005E6E7D">
              <w:rPr>
                <w:lang w:eastAsia="en-US"/>
              </w:rPr>
              <w:t>28,9</w:t>
            </w:r>
          </w:p>
        </w:tc>
        <w:tc>
          <w:tcPr>
            <w:tcW w:w="1021" w:type="dxa"/>
            <w:vAlign w:val="center"/>
          </w:tcPr>
          <w:p w:rsidR="005E6E7D" w:rsidRPr="005E6E7D" w:rsidRDefault="005E6E7D" w:rsidP="005E6E7D">
            <w:pPr>
              <w:rPr>
                <w:lang w:eastAsia="en-US"/>
              </w:rPr>
            </w:pPr>
            <w:r w:rsidRPr="005E6E7D">
              <w:rPr>
                <w:lang w:eastAsia="en-US"/>
              </w:rPr>
              <w:t>29,2</w:t>
            </w:r>
          </w:p>
        </w:tc>
      </w:tr>
    </w:tbl>
    <w:p w:rsidR="005E6E7D" w:rsidRPr="005E6E7D" w:rsidRDefault="005E6E7D" w:rsidP="005E6E7D">
      <w:pPr>
        <w:rPr>
          <w:lang w:val="en-US" w:eastAsia="en-US"/>
        </w:rPr>
      </w:pPr>
    </w:p>
    <w:p w:rsidR="005E6E7D" w:rsidRPr="005E6E7D" w:rsidRDefault="005E6E7D" w:rsidP="005E6E7D">
      <w:pPr>
        <w:rPr>
          <w:lang w:eastAsia="en-US"/>
        </w:rPr>
      </w:pPr>
      <w:r w:rsidRPr="005E6E7D">
        <w:rPr>
          <w:lang w:eastAsia="en-US"/>
        </w:rPr>
        <w:t>В соответствии с полученными величинами численности населения и показателями возрастной структуры определены основные параметры развития муниципального образования: объемы жилищного строительства и учреждений обслуживания, система инженерных и транспортных коммуникаций.</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bookmarkStart w:id="60" w:name="_Toc20826064"/>
      <w:bookmarkStart w:id="61" w:name="_Toc51763355"/>
      <w:r w:rsidRPr="005E6E7D">
        <w:t>3.2 Развитие жилищного строительства</w:t>
      </w:r>
      <w:bookmarkEnd w:id="60"/>
      <w:bookmarkEnd w:id="61"/>
    </w:p>
    <w:p w:rsidR="005E6E7D" w:rsidRPr="005E6E7D" w:rsidRDefault="005E6E7D" w:rsidP="005E6E7D">
      <w:pPr>
        <w:rPr>
          <w:lang w:eastAsia="en-US"/>
        </w:rPr>
      </w:pPr>
      <w:r w:rsidRPr="005E6E7D">
        <w:rPr>
          <w:lang w:eastAsia="en-US"/>
        </w:rPr>
        <w:t>Одной из важнейших задач социально-экономического развития села является обеспечение населения доступным и комфортным жильем.</w:t>
      </w:r>
    </w:p>
    <w:p w:rsidR="005E6E7D" w:rsidRPr="005E6E7D" w:rsidRDefault="005E6E7D" w:rsidP="005E6E7D">
      <w:pPr>
        <w:rPr>
          <w:lang w:eastAsia="en-US"/>
        </w:rPr>
      </w:pPr>
      <w:r w:rsidRPr="005E6E7D">
        <w:rPr>
          <w:lang w:eastAsia="en-US"/>
        </w:rPr>
        <w:t>Территориальные возможности развития определяются наличием свободных пригодных для жилищного строительства площадей  и наличием градостроительных ограничений на проектируемой территории.</w:t>
      </w:r>
    </w:p>
    <w:p w:rsidR="005E6E7D" w:rsidRPr="005E6E7D" w:rsidRDefault="005E6E7D" w:rsidP="005E6E7D">
      <w:pPr>
        <w:rPr>
          <w:lang w:eastAsia="en-US"/>
        </w:rPr>
      </w:pPr>
      <w:r w:rsidRPr="005E6E7D">
        <w:rPr>
          <w:lang w:eastAsia="en-US"/>
        </w:rPr>
        <w:t xml:space="preserve">В черте села Северное на расчетный срок предполагается включение </w:t>
      </w:r>
      <w:proofErr w:type="gramStart"/>
      <w:r w:rsidRPr="005E6E7D">
        <w:rPr>
          <w:lang w:eastAsia="en-US"/>
        </w:rPr>
        <w:t>новых</w:t>
      </w:r>
      <w:proofErr w:type="gramEnd"/>
      <w:r w:rsidRPr="005E6E7D">
        <w:rPr>
          <w:lang w:eastAsia="en-US"/>
        </w:rPr>
        <w:t xml:space="preserve"> территории. На первую очередь запланировано включение участков под индивидуальное </w:t>
      </w:r>
      <w:proofErr w:type="gramStart"/>
      <w:r w:rsidRPr="005E6E7D">
        <w:rPr>
          <w:lang w:eastAsia="en-US"/>
        </w:rPr>
        <w:t>жилое строительство</w:t>
      </w:r>
      <w:proofErr w:type="gramEnd"/>
      <w:r w:rsidRPr="005E6E7D">
        <w:rPr>
          <w:lang w:eastAsia="en-US"/>
        </w:rPr>
        <w:t>, общей площадью 2,8 га, к расчетному срок – 8,6 га. Общая площадь территорий под новое строительство к 2040 году составит 11,4 га.</w:t>
      </w:r>
    </w:p>
    <w:p w:rsidR="005E6E7D" w:rsidRPr="005E6E7D" w:rsidRDefault="005E6E7D" w:rsidP="005E6E7D">
      <w:pPr>
        <w:rPr>
          <w:lang w:eastAsia="en-US"/>
        </w:rPr>
      </w:pPr>
      <w:r w:rsidRPr="005E6E7D">
        <w:rPr>
          <w:lang w:eastAsia="en-US"/>
        </w:rPr>
        <w:lastRenderedPageBreak/>
        <w:t xml:space="preserve">Площадь жилищного фонда увеличиться с 129,1 тыс. кв. м до 137,2 </w:t>
      </w:r>
      <w:proofErr w:type="spellStart"/>
      <w:r w:rsidRPr="005E6E7D">
        <w:rPr>
          <w:lang w:eastAsia="en-US"/>
        </w:rPr>
        <w:t>тыс.кв.м</w:t>
      </w:r>
      <w:proofErr w:type="spellEnd"/>
      <w:r w:rsidRPr="005E6E7D">
        <w:rPr>
          <w:lang w:eastAsia="en-US"/>
        </w:rPr>
        <w:t xml:space="preserve">. </w:t>
      </w:r>
    </w:p>
    <w:p w:rsidR="005E6E7D" w:rsidRPr="005E6E7D" w:rsidRDefault="005E6E7D" w:rsidP="005E6E7D">
      <w:pPr>
        <w:rPr>
          <w:lang w:eastAsia="en-US"/>
        </w:rPr>
      </w:pPr>
      <w:r w:rsidRPr="005E6E7D">
        <w:rPr>
          <w:lang w:eastAsia="en-US"/>
        </w:rPr>
        <w:t xml:space="preserve">Показатель обеспеченности увеличится до 28 </w:t>
      </w:r>
      <w:proofErr w:type="spellStart"/>
      <w:r w:rsidRPr="005E6E7D">
        <w:rPr>
          <w:lang w:eastAsia="en-US"/>
        </w:rPr>
        <w:t>кв</w:t>
      </w:r>
      <w:proofErr w:type="gramStart"/>
      <w:r w:rsidRPr="005E6E7D">
        <w:rPr>
          <w:lang w:eastAsia="en-US"/>
        </w:rPr>
        <w:t>.м</w:t>
      </w:r>
      <w:proofErr w:type="spellEnd"/>
      <w:proofErr w:type="gramEnd"/>
      <w:r w:rsidRPr="005E6E7D">
        <w:rPr>
          <w:lang w:eastAsia="en-US"/>
        </w:rPr>
        <w:t xml:space="preserve"> на человека.</w:t>
      </w:r>
    </w:p>
    <w:p w:rsidR="005E6E7D" w:rsidRPr="005E6E7D" w:rsidRDefault="005E6E7D" w:rsidP="005E6E7D">
      <w:pPr>
        <w:rPr>
          <w:lang w:eastAsia="en-US"/>
        </w:rPr>
      </w:pPr>
    </w:p>
    <w:p w:rsidR="005E6E7D" w:rsidRPr="005E6E7D" w:rsidRDefault="005E6E7D" w:rsidP="005E6E7D">
      <w:bookmarkStart w:id="62" w:name="_Toc20826065"/>
      <w:bookmarkStart w:id="63" w:name="_Toc51763356"/>
      <w:r w:rsidRPr="005E6E7D">
        <w:t>3.3 Развитие и размещение учреждений и предприятий обслуживания населения</w:t>
      </w:r>
      <w:bookmarkEnd w:id="62"/>
      <w:bookmarkEnd w:id="63"/>
    </w:p>
    <w:p w:rsidR="005E6E7D" w:rsidRPr="005E6E7D" w:rsidRDefault="005E6E7D" w:rsidP="005E6E7D">
      <w:pPr>
        <w:rPr>
          <w:lang w:eastAsia="en-US"/>
        </w:rPr>
      </w:pPr>
      <w:r w:rsidRPr="005E6E7D">
        <w:rPr>
          <w:lang w:eastAsia="en-US"/>
        </w:rPr>
        <w:t>Проектом генерального плана предусмотрен комплекс мероприятий по улучшению материально-технической базы объектов социального и культурно-бытового обслуживания населения и достижению требуемого уровня обеспеченности населения объектами обслуживания.</w:t>
      </w:r>
    </w:p>
    <w:p w:rsidR="005E6E7D" w:rsidRPr="005E6E7D" w:rsidRDefault="005E6E7D" w:rsidP="005E6E7D">
      <w:pPr>
        <w:rPr>
          <w:lang w:eastAsia="en-US"/>
        </w:rPr>
      </w:pPr>
      <w:r w:rsidRPr="005E6E7D">
        <w:rPr>
          <w:lang w:eastAsia="en-US"/>
        </w:rPr>
        <w:t>Расчет потребности в учреждениях и предприятиях обслуживания на проектное население произведен на основании следующих документов:</w:t>
      </w:r>
    </w:p>
    <w:p w:rsidR="005E6E7D" w:rsidRPr="005E6E7D" w:rsidRDefault="005E6E7D" w:rsidP="005E6E7D">
      <w:pPr>
        <w:rPr>
          <w:lang w:eastAsia="en-US"/>
        </w:rPr>
      </w:pPr>
      <w:r w:rsidRPr="005E6E7D">
        <w:rPr>
          <w:lang w:eastAsia="en-US"/>
        </w:rPr>
        <w:t xml:space="preserve">- СП 42.13330.2016 «Градостроительство. Планировка и застройка городских и сельских поселений», </w:t>
      </w:r>
    </w:p>
    <w:p w:rsidR="005E6E7D" w:rsidRPr="005E6E7D" w:rsidRDefault="005E6E7D" w:rsidP="005E6E7D">
      <w:pPr>
        <w:rPr>
          <w:lang w:eastAsia="en-US"/>
        </w:rPr>
      </w:pPr>
      <w:r w:rsidRPr="005E6E7D">
        <w:rPr>
          <w:lang w:eastAsia="en-US"/>
        </w:rPr>
        <w:t>- Постановление Правительства Новосибирской области   от 26.04.2017 №185-п «Об утверждении нормативов минимальной обеспеченности населения площадью торговых объектов для Новосибирской области»,</w:t>
      </w:r>
    </w:p>
    <w:p w:rsidR="005E6E7D" w:rsidRPr="005E6E7D" w:rsidRDefault="005E6E7D" w:rsidP="005E6E7D">
      <w:pPr>
        <w:rPr>
          <w:lang w:eastAsia="en-US"/>
        </w:rPr>
      </w:pPr>
      <w:r w:rsidRPr="005E6E7D">
        <w:rPr>
          <w:lang w:eastAsia="en-US"/>
        </w:rPr>
        <w:t xml:space="preserve">- Местные нормативы градостроительного проектирования сельских поселений Северного района Новосибирской области (утв. Решением 12-й сессии третьего </w:t>
      </w:r>
      <w:proofErr w:type="gramStart"/>
      <w:r w:rsidRPr="005E6E7D">
        <w:rPr>
          <w:lang w:eastAsia="en-US"/>
        </w:rPr>
        <w:t>созыва Совета Депутатов Северного района Новосибирской области</w:t>
      </w:r>
      <w:proofErr w:type="gramEnd"/>
      <w:r w:rsidRPr="005E6E7D">
        <w:rPr>
          <w:lang w:eastAsia="en-US"/>
        </w:rPr>
        <w:t xml:space="preserve"> №5 от 29.03.2017г.), </w:t>
      </w:r>
    </w:p>
    <w:p w:rsidR="005E6E7D" w:rsidRPr="005E6E7D" w:rsidRDefault="005E6E7D" w:rsidP="005E6E7D">
      <w:pPr>
        <w:rPr>
          <w:lang w:eastAsia="en-US"/>
        </w:rPr>
      </w:pPr>
      <w:r w:rsidRPr="005E6E7D">
        <w:rPr>
          <w:lang w:eastAsia="en-US"/>
        </w:rPr>
        <w:t xml:space="preserve">- Местные нормативы градостроительного проектирования Северного района Новосибирской области (утв. Решением 12-й сессии третьего </w:t>
      </w:r>
      <w:proofErr w:type="gramStart"/>
      <w:r w:rsidRPr="005E6E7D">
        <w:rPr>
          <w:lang w:eastAsia="en-US"/>
        </w:rPr>
        <w:t>созыва Совета Депутатов Северного района Новосибирской области</w:t>
      </w:r>
      <w:proofErr w:type="gramEnd"/>
      <w:r w:rsidRPr="005E6E7D">
        <w:rPr>
          <w:lang w:eastAsia="en-US"/>
        </w:rPr>
        <w:t xml:space="preserve"> №4 от 29.03.2017г.),</w:t>
      </w:r>
    </w:p>
    <w:p w:rsidR="005E6E7D" w:rsidRPr="005E6E7D" w:rsidRDefault="005E6E7D" w:rsidP="005E6E7D">
      <w:pPr>
        <w:rPr>
          <w:lang w:eastAsia="en-US"/>
        </w:rPr>
      </w:pPr>
      <w:r w:rsidRPr="005E6E7D">
        <w:rPr>
          <w:lang w:eastAsia="en-US"/>
        </w:rPr>
        <w:t>- Постановление Правительства Новосибирской области  «Об утверждении региональных нормативов градостроительного проектирования Новосибирской области» от 12.08.2015 №303-п,</w:t>
      </w:r>
    </w:p>
    <w:p w:rsidR="005E6E7D" w:rsidRPr="005E6E7D" w:rsidRDefault="005E6E7D" w:rsidP="005E6E7D">
      <w:pPr>
        <w:rPr>
          <w:lang w:eastAsia="en-US"/>
        </w:rPr>
      </w:pPr>
      <w:r w:rsidRPr="005E6E7D">
        <w:t>- Методические рекомендации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утвержденные распоряжением Минкультуры России от 2 августа 2017 г. № Р-965.</w:t>
      </w:r>
    </w:p>
    <w:p w:rsidR="005E6E7D" w:rsidRPr="005E6E7D" w:rsidRDefault="005E6E7D" w:rsidP="005E6E7D">
      <w:pPr>
        <w:rPr>
          <w:lang w:eastAsia="en-US"/>
        </w:rPr>
      </w:pPr>
      <w:r w:rsidRPr="005E6E7D">
        <w:rPr>
          <w:lang w:eastAsia="en-US"/>
        </w:rPr>
        <w:t xml:space="preserve">В таблице 3.3-1 ниже приведен расчет потребности жителей села </w:t>
      </w:r>
      <w:proofErr w:type="gramStart"/>
      <w:r w:rsidRPr="005E6E7D">
        <w:rPr>
          <w:lang w:eastAsia="en-US"/>
        </w:rPr>
        <w:t>Северное</w:t>
      </w:r>
      <w:proofErr w:type="gramEnd"/>
      <w:r w:rsidRPr="005E6E7D">
        <w:rPr>
          <w:lang w:eastAsia="en-US"/>
        </w:rPr>
        <w:t xml:space="preserve"> в объектах социального и культурно-бытового обслуживания местного значения городского округа на расчетный срок.</w:t>
      </w:r>
    </w:p>
    <w:p w:rsidR="005E6E7D" w:rsidRPr="005E6E7D" w:rsidRDefault="005E6E7D" w:rsidP="005E6E7D">
      <w:pPr>
        <w:rPr>
          <w:lang w:eastAsia="en-US"/>
        </w:rPr>
      </w:pPr>
    </w:p>
    <w:p w:rsidR="005E6E7D" w:rsidRPr="005E6E7D" w:rsidRDefault="005E6E7D" w:rsidP="005E6E7D">
      <w:r w:rsidRPr="005E6E7D">
        <w:t>Таблица 3.3-1</w:t>
      </w:r>
    </w:p>
    <w:p w:rsidR="005E6E7D" w:rsidRPr="005E6E7D" w:rsidRDefault="005E6E7D" w:rsidP="005E6E7D">
      <w:r w:rsidRPr="005E6E7D">
        <w:t>Расчет потребности населения в объектах социального и культурно-бытового обслуживания местного значения (2040г.)</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9"/>
        <w:gridCol w:w="2579"/>
        <w:gridCol w:w="1417"/>
        <w:gridCol w:w="993"/>
        <w:gridCol w:w="1275"/>
        <w:gridCol w:w="1276"/>
      </w:tblGrid>
      <w:tr w:rsidR="005E6E7D" w:rsidRPr="005E6E7D" w:rsidTr="00AC38DA">
        <w:trPr>
          <w:tblHeader/>
        </w:trPr>
        <w:tc>
          <w:tcPr>
            <w:tcW w:w="2349" w:type="dxa"/>
            <w:vAlign w:val="center"/>
          </w:tcPr>
          <w:p w:rsidR="005E6E7D" w:rsidRPr="005E6E7D" w:rsidRDefault="005E6E7D" w:rsidP="005E6E7D">
            <w:r w:rsidRPr="005E6E7D">
              <w:t>Наименование объекта, единица измерения</w:t>
            </w:r>
          </w:p>
        </w:tc>
        <w:tc>
          <w:tcPr>
            <w:tcW w:w="2579" w:type="dxa"/>
            <w:vAlign w:val="center"/>
          </w:tcPr>
          <w:p w:rsidR="005E6E7D" w:rsidRPr="005E6E7D" w:rsidRDefault="005E6E7D" w:rsidP="005E6E7D">
            <w:r w:rsidRPr="005E6E7D">
              <w:t>Норматив</w:t>
            </w:r>
          </w:p>
        </w:tc>
        <w:tc>
          <w:tcPr>
            <w:tcW w:w="1417" w:type="dxa"/>
            <w:vAlign w:val="center"/>
          </w:tcPr>
          <w:p w:rsidR="005E6E7D" w:rsidRPr="005E6E7D" w:rsidRDefault="005E6E7D" w:rsidP="005E6E7D">
            <w:r w:rsidRPr="005E6E7D">
              <w:t>Сохраняемые объекты (</w:t>
            </w:r>
            <w:proofErr w:type="spellStart"/>
            <w:proofErr w:type="gramStart"/>
            <w:r w:rsidRPr="005E6E7D">
              <w:t>сущ</w:t>
            </w:r>
            <w:proofErr w:type="spellEnd"/>
            <w:proofErr w:type="gramEnd"/>
            <w:r w:rsidRPr="005E6E7D">
              <w:t>)</w:t>
            </w:r>
          </w:p>
        </w:tc>
        <w:tc>
          <w:tcPr>
            <w:tcW w:w="993" w:type="dxa"/>
            <w:vAlign w:val="center"/>
          </w:tcPr>
          <w:p w:rsidR="005E6E7D" w:rsidRPr="005E6E7D" w:rsidRDefault="005E6E7D" w:rsidP="005E6E7D">
            <w:r w:rsidRPr="005E6E7D">
              <w:t>Требуемая мощность</w:t>
            </w:r>
          </w:p>
        </w:tc>
        <w:tc>
          <w:tcPr>
            <w:tcW w:w="1275" w:type="dxa"/>
            <w:vAlign w:val="center"/>
          </w:tcPr>
          <w:p w:rsidR="005E6E7D" w:rsidRPr="005E6E7D" w:rsidRDefault="005E6E7D" w:rsidP="005E6E7D">
            <w:r w:rsidRPr="005E6E7D">
              <w:t>Принято проектом</w:t>
            </w:r>
          </w:p>
        </w:tc>
        <w:tc>
          <w:tcPr>
            <w:tcW w:w="1276" w:type="dxa"/>
            <w:vAlign w:val="center"/>
          </w:tcPr>
          <w:p w:rsidR="005E6E7D" w:rsidRPr="005E6E7D" w:rsidRDefault="005E6E7D" w:rsidP="005E6E7D">
            <w:r w:rsidRPr="005E6E7D">
              <w:t>Новое строительство</w:t>
            </w:r>
          </w:p>
        </w:tc>
      </w:tr>
      <w:tr w:rsidR="005E6E7D" w:rsidRPr="005E6E7D" w:rsidTr="00AC38DA">
        <w:tc>
          <w:tcPr>
            <w:tcW w:w="9889" w:type="dxa"/>
            <w:gridSpan w:val="6"/>
            <w:vAlign w:val="center"/>
          </w:tcPr>
          <w:p w:rsidR="005E6E7D" w:rsidRPr="005E6E7D" w:rsidRDefault="005E6E7D" w:rsidP="005E6E7D">
            <w:r w:rsidRPr="005E6E7D">
              <w:t>Объекты образования</w:t>
            </w:r>
          </w:p>
        </w:tc>
      </w:tr>
      <w:tr w:rsidR="005E6E7D" w:rsidRPr="005E6E7D" w:rsidTr="00AC38DA">
        <w:tc>
          <w:tcPr>
            <w:tcW w:w="2349" w:type="dxa"/>
            <w:vAlign w:val="center"/>
          </w:tcPr>
          <w:p w:rsidR="005E6E7D" w:rsidRPr="005E6E7D" w:rsidRDefault="005E6E7D" w:rsidP="005E6E7D">
            <w:pPr>
              <w:rPr>
                <w:lang w:eastAsia="en-US"/>
              </w:rPr>
            </w:pPr>
            <w:r w:rsidRPr="005E6E7D">
              <w:rPr>
                <w:lang w:eastAsia="en-US"/>
              </w:rPr>
              <w:t>Дошкольные образовательные учреждения</w:t>
            </w:r>
          </w:p>
        </w:tc>
        <w:tc>
          <w:tcPr>
            <w:tcW w:w="2579" w:type="dxa"/>
            <w:vAlign w:val="center"/>
          </w:tcPr>
          <w:p w:rsidR="005E6E7D" w:rsidRPr="005E6E7D" w:rsidRDefault="005E6E7D" w:rsidP="005E6E7D">
            <w:pPr>
              <w:rPr>
                <w:lang w:eastAsia="en-US"/>
              </w:rPr>
            </w:pPr>
            <w:r w:rsidRPr="005E6E7D">
              <w:rPr>
                <w:lang w:eastAsia="en-US"/>
              </w:rPr>
              <w:t>35 мест на 1000 человек, место</w:t>
            </w:r>
          </w:p>
        </w:tc>
        <w:tc>
          <w:tcPr>
            <w:tcW w:w="1417" w:type="dxa"/>
            <w:vAlign w:val="center"/>
          </w:tcPr>
          <w:p w:rsidR="005E6E7D" w:rsidRPr="005E6E7D" w:rsidRDefault="005E6E7D" w:rsidP="005E6E7D">
            <w:pPr>
              <w:rPr>
                <w:lang w:eastAsia="en-US"/>
              </w:rPr>
            </w:pPr>
            <w:r w:rsidRPr="005E6E7D">
              <w:rPr>
                <w:lang w:eastAsia="en-US"/>
              </w:rPr>
              <w:t>330</w:t>
            </w:r>
          </w:p>
        </w:tc>
        <w:tc>
          <w:tcPr>
            <w:tcW w:w="993" w:type="dxa"/>
            <w:vAlign w:val="center"/>
          </w:tcPr>
          <w:p w:rsidR="005E6E7D" w:rsidRPr="005E6E7D" w:rsidRDefault="005E6E7D" w:rsidP="005E6E7D">
            <w:r w:rsidRPr="005E6E7D">
              <w:t>172</w:t>
            </w:r>
          </w:p>
        </w:tc>
        <w:tc>
          <w:tcPr>
            <w:tcW w:w="1275" w:type="dxa"/>
            <w:vAlign w:val="center"/>
          </w:tcPr>
          <w:p w:rsidR="005E6E7D" w:rsidRPr="005E6E7D" w:rsidRDefault="005E6E7D" w:rsidP="005E6E7D">
            <w:r w:rsidRPr="005E6E7D">
              <w:t>-</w:t>
            </w:r>
          </w:p>
        </w:tc>
        <w:tc>
          <w:tcPr>
            <w:tcW w:w="1276" w:type="dxa"/>
            <w:vAlign w:val="center"/>
          </w:tcPr>
          <w:p w:rsidR="005E6E7D" w:rsidRPr="005E6E7D" w:rsidRDefault="005E6E7D" w:rsidP="005E6E7D">
            <w:r w:rsidRPr="005E6E7D">
              <w:t>-</w:t>
            </w:r>
          </w:p>
        </w:tc>
      </w:tr>
      <w:tr w:rsidR="005E6E7D" w:rsidRPr="005E6E7D" w:rsidTr="00AC38DA">
        <w:tc>
          <w:tcPr>
            <w:tcW w:w="2349" w:type="dxa"/>
            <w:vAlign w:val="center"/>
          </w:tcPr>
          <w:p w:rsidR="005E6E7D" w:rsidRPr="005E6E7D" w:rsidRDefault="005E6E7D" w:rsidP="005E6E7D">
            <w:pPr>
              <w:rPr>
                <w:lang w:eastAsia="en-US"/>
              </w:rPr>
            </w:pPr>
            <w:r w:rsidRPr="005E6E7D">
              <w:rPr>
                <w:lang w:eastAsia="en-US"/>
              </w:rPr>
              <w:t>Общеобразовательные школы</w:t>
            </w:r>
          </w:p>
        </w:tc>
        <w:tc>
          <w:tcPr>
            <w:tcW w:w="2579" w:type="dxa"/>
            <w:vAlign w:val="center"/>
          </w:tcPr>
          <w:p w:rsidR="005E6E7D" w:rsidRPr="005E6E7D" w:rsidRDefault="005E6E7D" w:rsidP="005E6E7D">
            <w:pPr>
              <w:rPr>
                <w:lang w:eastAsia="en-US"/>
              </w:rPr>
            </w:pPr>
            <w:r w:rsidRPr="005E6E7D">
              <w:rPr>
                <w:lang w:eastAsia="en-US"/>
              </w:rPr>
              <w:t>100 мест на 1000 человек, место</w:t>
            </w:r>
          </w:p>
        </w:tc>
        <w:tc>
          <w:tcPr>
            <w:tcW w:w="1417" w:type="dxa"/>
            <w:vAlign w:val="center"/>
          </w:tcPr>
          <w:p w:rsidR="005E6E7D" w:rsidRPr="005E6E7D" w:rsidRDefault="005E6E7D" w:rsidP="005E6E7D">
            <w:pPr>
              <w:rPr>
                <w:lang w:eastAsia="en-US"/>
              </w:rPr>
            </w:pPr>
            <w:r w:rsidRPr="005E6E7D">
              <w:rPr>
                <w:lang w:eastAsia="en-US"/>
              </w:rPr>
              <w:t>716</w:t>
            </w:r>
          </w:p>
        </w:tc>
        <w:tc>
          <w:tcPr>
            <w:tcW w:w="993" w:type="dxa"/>
            <w:vAlign w:val="center"/>
          </w:tcPr>
          <w:p w:rsidR="005E6E7D" w:rsidRPr="005E6E7D" w:rsidRDefault="005E6E7D" w:rsidP="005E6E7D">
            <w:r w:rsidRPr="005E6E7D">
              <w:t>490</w:t>
            </w:r>
          </w:p>
        </w:tc>
        <w:tc>
          <w:tcPr>
            <w:tcW w:w="1275" w:type="dxa"/>
            <w:vAlign w:val="center"/>
          </w:tcPr>
          <w:p w:rsidR="005E6E7D" w:rsidRPr="005E6E7D" w:rsidRDefault="005E6E7D" w:rsidP="005E6E7D">
            <w:r w:rsidRPr="005E6E7D">
              <w:t>-</w:t>
            </w:r>
          </w:p>
        </w:tc>
        <w:tc>
          <w:tcPr>
            <w:tcW w:w="1276" w:type="dxa"/>
            <w:vAlign w:val="center"/>
          </w:tcPr>
          <w:p w:rsidR="005E6E7D" w:rsidRPr="005E6E7D" w:rsidRDefault="005E6E7D" w:rsidP="005E6E7D">
            <w:r w:rsidRPr="005E6E7D">
              <w:t>-</w:t>
            </w:r>
          </w:p>
        </w:tc>
      </w:tr>
      <w:tr w:rsidR="005E6E7D" w:rsidRPr="005E6E7D" w:rsidTr="00AC38DA">
        <w:tc>
          <w:tcPr>
            <w:tcW w:w="2349" w:type="dxa"/>
            <w:vAlign w:val="center"/>
          </w:tcPr>
          <w:p w:rsidR="005E6E7D" w:rsidRPr="005E6E7D" w:rsidRDefault="005E6E7D" w:rsidP="005E6E7D">
            <w:pPr>
              <w:rPr>
                <w:lang w:eastAsia="en-US"/>
              </w:rPr>
            </w:pPr>
            <w:r w:rsidRPr="005E6E7D">
              <w:rPr>
                <w:lang w:eastAsia="en-US"/>
              </w:rPr>
              <w:t>Учреждения дополнительного образования для детей</w:t>
            </w:r>
          </w:p>
        </w:tc>
        <w:tc>
          <w:tcPr>
            <w:tcW w:w="2579" w:type="dxa"/>
            <w:vAlign w:val="center"/>
          </w:tcPr>
          <w:p w:rsidR="005E6E7D" w:rsidRPr="005E6E7D" w:rsidRDefault="005E6E7D" w:rsidP="005E6E7D">
            <w:pPr>
              <w:rPr>
                <w:lang w:eastAsia="en-US"/>
              </w:rPr>
            </w:pPr>
            <w:r w:rsidRPr="005E6E7D">
              <w:rPr>
                <w:lang w:eastAsia="en-US"/>
              </w:rPr>
              <w:t>80% охват от общего числа детей в возрасте от 5 до 18 лет, мест</w:t>
            </w:r>
          </w:p>
        </w:tc>
        <w:tc>
          <w:tcPr>
            <w:tcW w:w="1417" w:type="dxa"/>
            <w:vAlign w:val="center"/>
          </w:tcPr>
          <w:p w:rsidR="005E6E7D" w:rsidRPr="005E6E7D" w:rsidRDefault="005E6E7D" w:rsidP="005E6E7D">
            <w:pPr>
              <w:rPr>
                <w:lang w:eastAsia="en-US"/>
              </w:rPr>
            </w:pPr>
            <w:r w:rsidRPr="005E6E7D">
              <w:rPr>
                <w:lang w:eastAsia="en-US"/>
              </w:rPr>
              <w:t>1171</w:t>
            </w:r>
          </w:p>
        </w:tc>
        <w:tc>
          <w:tcPr>
            <w:tcW w:w="993" w:type="dxa"/>
            <w:vAlign w:val="center"/>
          </w:tcPr>
          <w:p w:rsidR="005E6E7D" w:rsidRPr="005E6E7D" w:rsidRDefault="005E6E7D" w:rsidP="005E6E7D">
            <w:r w:rsidRPr="005E6E7D">
              <w:t>638</w:t>
            </w:r>
          </w:p>
          <w:p w:rsidR="005E6E7D" w:rsidRPr="005E6E7D" w:rsidRDefault="005E6E7D" w:rsidP="005E6E7D"/>
        </w:tc>
        <w:tc>
          <w:tcPr>
            <w:tcW w:w="1275" w:type="dxa"/>
            <w:vAlign w:val="center"/>
          </w:tcPr>
          <w:p w:rsidR="005E6E7D" w:rsidRPr="005E6E7D" w:rsidRDefault="005E6E7D" w:rsidP="005E6E7D">
            <w:r w:rsidRPr="005E6E7D">
              <w:t>-</w:t>
            </w:r>
          </w:p>
        </w:tc>
        <w:tc>
          <w:tcPr>
            <w:tcW w:w="1276" w:type="dxa"/>
            <w:vAlign w:val="center"/>
          </w:tcPr>
          <w:p w:rsidR="005E6E7D" w:rsidRPr="005E6E7D" w:rsidRDefault="005E6E7D" w:rsidP="005E6E7D">
            <w:r w:rsidRPr="005E6E7D">
              <w:t>-</w:t>
            </w:r>
          </w:p>
        </w:tc>
      </w:tr>
      <w:tr w:rsidR="005E6E7D" w:rsidRPr="005E6E7D" w:rsidTr="00AC38DA">
        <w:tc>
          <w:tcPr>
            <w:tcW w:w="9889" w:type="dxa"/>
            <w:gridSpan w:val="6"/>
            <w:vAlign w:val="center"/>
          </w:tcPr>
          <w:p w:rsidR="005E6E7D" w:rsidRPr="005E6E7D" w:rsidRDefault="005E6E7D" w:rsidP="005E6E7D">
            <w:r w:rsidRPr="005E6E7D">
              <w:t>Объекты спорта</w:t>
            </w:r>
          </w:p>
        </w:tc>
      </w:tr>
      <w:tr w:rsidR="005E6E7D" w:rsidRPr="005E6E7D" w:rsidTr="00AC38DA">
        <w:tc>
          <w:tcPr>
            <w:tcW w:w="2349" w:type="dxa"/>
            <w:vAlign w:val="center"/>
          </w:tcPr>
          <w:p w:rsidR="005E6E7D" w:rsidRPr="005E6E7D" w:rsidRDefault="005E6E7D" w:rsidP="005E6E7D">
            <w:pPr>
              <w:rPr>
                <w:lang w:eastAsia="en-US"/>
              </w:rPr>
            </w:pPr>
            <w:r w:rsidRPr="005E6E7D">
              <w:rPr>
                <w:lang w:eastAsia="en-US"/>
              </w:rPr>
              <w:t>Физкультурно-спортивные залы</w:t>
            </w:r>
          </w:p>
        </w:tc>
        <w:tc>
          <w:tcPr>
            <w:tcW w:w="2579" w:type="dxa"/>
            <w:vAlign w:val="center"/>
          </w:tcPr>
          <w:p w:rsidR="005E6E7D" w:rsidRPr="005E6E7D" w:rsidRDefault="005E6E7D" w:rsidP="005E6E7D">
            <w:pPr>
              <w:rPr>
                <w:lang w:eastAsia="en-US"/>
              </w:rPr>
            </w:pPr>
            <w:r w:rsidRPr="005E6E7D">
              <w:rPr>
                <w:lang w:eastAsia="en-US"/>
              </w:rPr>
              <w:t xml:space="preserve">350 </w:t>
            </w:r>
            <w:proofErr w:type="spellStart"/>
            <w:r w:rsidRPr="005E6E7D">
              <w:rPr>
                <w:lang w:eastAsia="en-US"/>
              </w:rPr>
              <w:t>кв</w:t>
            </w:r>
            <w:proofErr w:type="gramStart"/>
            <w:r w:rsidRPr="005E6E7D">
              <w:rPr>
                <w:lang w:eastAsia="en-US"/>
              </w:rPr>
              <w:t>.м</w:t>
            </w:r>
            <w:proofErr w:type="spellEnd"/>
            <w:proofErr w:type="gramEnd"/>
            <w:r w:rsidRPr="005E6E7D">
              <w:rPr>
                <w:lang w:eastAsia="en-US"/>
              </w:rPr>
              <w:t xml:space="preserve"> площади пола на 1 тыс. чел., </w:t>
            </w:r>
            <w:proofErr w:type="spellStart"/>
            <w:r w:rsidRPr="005E6E7D">
              <w:rPr>
                <w:lang w:eastAsia="en-US"/>
              </w:rPr>
              <w:lastRenderedPageBreak/>
              <w:t>кв.м</w:t>
            </w:r>
            <w:proofErr w:type="spellEnd"/>
            <w:r w:rsidRPr="005E6E7D">
              <w:rPr>
                <w:lang w:eastAsia="en-US"/>
              </w:rPr>
              <w:t>. В поселениях с числом жителей от 2 до 5 тыс. следует предусматривать один спортивный зал площадью 540 кв. м.</w:t>
            </w:r>
          </w:p>
        </w:tc>
        <w:tc>
          <w:tcPr>
            <w:tcW w:w="1417" w:type="dxa"/>
            <w:vAlign w:val="center"/>
          </w:tcPr>
          <w:p w:rsidR="005E6E7D" w:rsidRPr="005E6E7D" w:rsidRDefault="005E6E7D" w:rsidP="005E6E7D">
            <w:pPr>
              <w:rPr>
                <w:lang w:eastAsia="en-US"/>
              </w:rPr>
            </w:pPr>
            <w:r w:rsidRPr="005E6E7D">
              <w:rPr>
                <w:lang w:eastAsia="en-US"/>
              </w:rPr>
              <w:lastRenderedPageBreak/>
              <w:t>288</w:t>
            </w:r>
          </w:p>
        </w:tc>
        <w:tc>
          <w:tcPr>
            <w:tcW w:w="993" w:type="dxa"/>
            <w:vAlign w:val="center"/>
          </w:tcPr>
          <w:p w:rsidR="005E6E7D" w:rsidRPr="005E6E7D" w:rsidRDefault="005E6E7D" w:rsidP="005E6E7D">
            <w:r w:rsidRPr="005E6E7D">
              <w:t>540</w:t>
            </w:r>
          </w:p>
        </w:tc>
        <w:tc>
          <w:tcPr>
            <w:tcW w:w="1275" w:type="dxa"/>
            <w:vAlign w:val="center"/>
          </w:tcPr>
          <w:p w:rsidR="005E6E7D" w:rsidRPr="005E6E7D" w:rsidRDefault="005E6E7D" w:rsidP="005E6E7D">
            <w:r w:rsidRPr="005E6E7D">
              <w:t>252</w:t>
            </w:r>
          </w:p>
        </w:tc>
        <w:tc>
          <w:tcPr>
            <w:tcW w:w="1276" w:type="dxa"/>
            <w:vAlign w:val="center"/>
          </w:tcPr>
          <w:p w:rsidR="005E6E7D" w:rsidRPr="005E6E7D" w:rsidRDefault="005E6E7D" w:rsidP="005E6E7D">
            <w:r w:rsidRPr="005E6E7D">
              <w:t>252</w:t>
            </w:r>
          </w:p>
        </w:tc>
      </w:tr>
      <w:tr w:rsidR="005E6E7D" w:rsidRPr="005E6E7D" w:rsidTr="00AC38DA">
        <w:tc>
          <w:tcPr>
            <w:tcW w:w="2349" w:type="dxa"/>
            <w:vAlign w:val="center"/>
          </w:tcPr>
          <w:p w:rsidR="005E6E7D" w:rsidRPr="005E6E7D" w:rsidRDefault="005E6E7D" w:rsidP="005E6E7D">
            <w:pPr>
              <w:rPr>
                <w:lang w:eastAsia="en-US"/>
              </w:rPr>
            </w:pPr>
            <w:r w:rsidRPr="005E6E7D">
              <w:rPr>
                <w:lang w:eastAsia="en-US"/>
              </w:rPr>
              <w:lastRenderedPageBreak/>
              <w:t>Плоскостные спортивные сооружения</w:t>
            </w:r>
          </w:p>
        </w:tc>
        <w:tc>
          <w:tcPr>
            <w:tcW w:w="2579" w:type="dxa"/>
            <w:vAlign w:val="center"/>
          </w:tcPr>
          <w:p w:rsidR="005E6E7D" w:rsidRPr="005E6E7D" w:rsidRDefault="005E6E7D" w:rsidP="005E6E7D">
            <w:pPr>
              <w:rPr>
                <w:lang w:eastAsia="en-US"/>
              </w:rPr>
            </w:pPr>
            <w:r w:rsidRPr="005E6E7D">
              <w:rPr>
                <w:lang w:eastAsia="en-US"/>
              </w:rPr>
              <w:t>1950 на 1 тыс. чел., кв. м</w:t>
            </w:r>
          </w:p>
        </w:tc>
        <w:tc>
          <w:tcPr>
            <w:tcW w:w="1417" w:type="dxa"/>
            <w:vAlign w:val="center"/>
          </w:tcPr>
          <w:p w:rsidR="005E6E7D" w:rsidRPr="005E6E7D" w:rsidRDefault="005E6E7D" w:rsidP="005E6E7D">
            <w:pPr>
              <w:rPr>
                <w:lang w:eastAsia="en-US"/>
              </w:rPr>
            </w:pPr>
            <w:r w:rsidRPr="005E6E7D">
              <w:t>82000</w:t>
            </w:r>
          </w:p>
        </w:tc>
        <w:tc>
          <w:tcPr>
            <w:tcW w:w="993" w:type="dxa"/>
            <w:vAlign w:val="center"/>
          </w:tcPr>
          <w:p w:rsidR="005E6E7D" w:rsidRPr="005E6E7D" w:rsidRDefault="005E6E7D" w:rsidP="005E6E7D">
            <w:r w:rsidRPr="005E6E7D">
              <w:t>9555</w:t>
            </w:r>
          </w:p>
        </w:tc>
        <w:tc>
          <w:tcPr>
            <w:tcW w:w="1275" w:type="dxa"/>
            <w:vAlign w:val="center"/>
          </w:tcPr>
          <w:p w:rsidR="005E6E7D" w:rsidRPr="005E6E7D" w:rsidRDefault="005E6E7D" w:rsidP="005E6E7D">
            <w:r w:rsidRPr="005E6E7D">
              <w:t>1355</w:t>
            </w:r>
          </w:p>
        </w:tc>
        <w:tc>
          <w:tcPr>
            <w:tcW w:w="1276" w:type="dxa"/>
            <w:vAlign w:val="center"/>
          </w:tcPr>
          <w:p w:rsidR="005E6E7D" w:rsidRPr="005E6E7D" w:rsidRDefault="005E6E7D" w:rsidP="005E6E7D">
            <w:r w:rsidRPr="005E6E7D">
              <w:t>1355</w:t>
            </w:r>
          </w:p>
        </w:tc>
      </w:tr>
      <w:tr w:rsidR="005E6E7D" w:rsidRPr="005E6E7D" w:rsidTr="00AC38DA">
        <w:tc>
          <w:tcPr>
            <w:tcW w:w="2349" w:type="dxa"/>
            <w:vAlign w:val="center"/>
          </w:tcPr>
          <w:p w:rsidR="005E6E7D" w:rsidRPr="005E6E7D" w:rsidRDefault="005E6E7D" w:rsidP="005E6E7D">
            <w:pPr>
              <w:rPr>
                <w:lang w:eastAsia="en-US"/>
              </w:rPr>
            </w:pPr>
            <w:r w:rsidRPr="005E6E7D">
              <w:rPr>
                <w:lang w:eastAsia="en-US"/>
              </w:rPr>
              <w:t>Плавательные бассейны</w:t>
            </w:r>
          </w:p>
        </w:tc>
        <w:tc>
          <w:tcPr>
            <w:tcW w:w="2579" w:type="dxa"/>
            <w:vAlign w:val="center"/>
          </w:tcPr>
          <w:p w:rsidR="005E6E7D" w:rsidRPr="005E6E7D" w:rsidRDefault="005E6E7D" w:rsidP="005E6E7D">
            <w:pPr>
              <w:rPr>
                <w:lang w:eastAsia="en-US"/>
              </w:rPr>
            </w:pPr>
            <w:r w:rsidRPr="005E6E7D">
              <w:rPr>
                <w:lang w:eastAsia="en-US"/>
              </w:rPr>
              <w:t xml:space="preserve">25 на 1 тыс. чел., </w:t>
            </w:r>
            <w:proofErr w:type="spellStart"/>
            <w:r w:rsidRPr="005E6E7D">
              <w:rPr>
                <w:lang w:eastAsia="en-US"/>
              </w:rPr>
              <w:t>кв</w:t>
            </w:r>
            <w:proofErr w:type="gramStart"/>
            <w:r w:rsidRPr="005E6E7D">
              <w:rPr>
                <w:lang w:eastAsia="en-US"/>
              </w:rPr>
              <w:t>.м</w:t>
            </w:r>
            <w:proofErr w:type="spellEnd"/>
            <w:proofErr w:type="gramEnd"/>
            <w:r w:rsidRPr="005E6E7D">
              <w:rPr>
                <w:lang w:eastAsia="en-US"/>
              </w:rPr>
              <w:t xml:space="preserve"> зеркала воды</w:t>
            </w:r>
          </w:p>
        </w:tc>
        <w:tc>
          <w:tcPr>
            <w:tcW w:w="1417" w:type="dxa"/>
            <w:vAlign w:val="center"/>
          </w:tcPr>
          <w:p w:rsidR="005E6E7D" w:rsidRPr="005E6E7D" w:rsidRDefault="005E6E7D" w:rsidP="005E6E7D">
            <w:pPr>
              <w:rPr>
                <w:lang w:eastAsia="en-US"/>
              </w:rPr>
            </w:pPr>
            <w:r w:rsidRPr="005E6E7D">
              <w:rPr>
                <w:lang w:eastAsia="en-US"/>
              </w:rPr>
              <w:t>0</w:t>
            </w:r>
          </w:p>
        </w:tc>
        <w:tc>
          <w:tcPr>
            <w:tcW w:w="993" w:type="dxa"/>
            <w:vAlign w:val="center"/>
          </w:tcPr>
          <w:p w:rsidR="005E6E7D" w:rsidRPr="005E6E7D" w:rsidRDefault="005E6E7D" w:rsidP="005E6E7D">
            <w:r w:rsidRPr="005E6E7D">
              <w:t>123</w:t>
            </w:r>
          </w:p>
        </w:tc>
        <w:tc>
          <w:tcPr>
            <w:tcW w:w="1275" w:type="dxa"/>
            <w:vAlign w:val="center"/>
          </w:tcPr>
          <w:p w:rsidR="005E6E7D" w:rsidRPr="005E6E7D" w:rsidRDefault="005E6E7D" w:rsidP="005E6E7D">
            <w:r w:rsidRPr="005E6E7D">
              <w:t>123</w:t>
            </w:r>
          </w:p>
        </w:tc>
        <w:tc>
          <w:tcPr>
            <w:tcW w:w="1276" w:type="dxa"/>
            <w:vAlign w:val="center"/>
          </w:tcPr>
          <w:p w:rsidR="005E6E7D" w:rsidRPr="005E6E7D" w:rsidRDefault="005E6E7D" w:rsidP="005E6E7D">
            <w:r w:rsidRPr="005E6E7D">
              <w:t>128</w:t>
            </w:r>
          </w:p>
        </w:tc>
      </w:tr>
      <w:tr w:rsidR="005E6E7D" w:rsidRPr="005E6E7D" w:rsidTr="00AC38DA">
        <w:tc>
          <w:tcPr>
            <w:tcW w:w="9889" w:type="dxa"/>
            <w:gridSpan w:val="6"/>
            <w:vAlign w:val="center"/>
          </w:tcPr>
          <w:p w:rsidR="005E6E7D" w:rsidRPr="005E6E7D" w:rsidRDefault="005E6E7D" w:rsidP="005E6E7D">
            <w:r w:rsidRPr="005E6E7D">
              <w:t>Объекты культуры</w:t>
            </w:r>
          </w:p>
        </w:tc>
      </w:tr>
      <w:tr w:rsidR="005E6E7D" w:rsidRPr="005E6E7D" w:rsidTr="00AC38DA">
        <w:tc>
          <w:tcPr>
            <w:tcW w:w="2349" w:type="dxa"/>
            <w:vAlign w:val="center"/>
          </w:tcPr>
          <w:p w:rsidR="005E6E7D" w:rsidRPr="005E6E7D" w:rsidRDefault="005E6E7D" w:rsidP="005E6E7D">
            <w:r w:rsidRPr="005E6E7D">
              <w:t>Учреждения культуры клубного типа, объект</w:t>
            </w:r>
          </w:p>
        </w:tc>
        <w:tc>
          <w:tcPr>
            <w:tcW w:w="2579" w:type="dxa"/>
            <w:vAlign w:val="center"/>
          </w:tcPr>
          <w:p w:rsidR="005E6E7D" w:rsidRPr="005E6E7D" w:rsidRDefault="005E6E7D" w:rsidP="005E6E7D">
            <w:pPr>
              <w:rPr>
                <w:lang w:eastAsia="en-US"/>
              </w:rPr>
            </w:pPr>
            <w:r w:rsidRPr="005E6E7D">
              <w:rPr>
                <w:lang w:eastAsia="en-US"/>
              </w:rPr>
              <w:t>85 зрит</w:t>
            </w:r>
            <w:proofErr w:type="gramStart"/>
            <w:r w:rsidRPr="005E6E7D">
              <w:rPr>
                <w:lang w:eastAsia="en-US"/>
              </w:rPr>
              <w:t>.</w:t>
            </w:r>
            <w:proofErr w:type="gramEnd"/>
            <w:r w:rsidRPr="005E6E7D">
              <w:rPr>
                <w:lang w:eastAsia="en-US"/>
              </w:rPr>
              <w:t xml:space="preserve"> </w:t>
            </w:r>
            <w:proofErr w:type="gramStart"/>
            <w:r w:rsidRPr="005E6E7D">
              <w:rPr>
                <w:lang w:eastAsia="en-US"/>
              </w:rPr>
              <w:t>м</w:t>
            </w:r>
            <w:proofErr w:type="gramEnd"/>
            <w:r w:rsidRPr="005E6E7D">
              <w:rPr>
                <w:lang w:eastAsia="en-US"/>
              </w:rPr>
              <w:t>ест на 1тыс. чел./ 1 учреждение</w:t>
            </w:r>
          </w:p>
        </w:tc>
        <w:tc>
          <w:tcPr>
            <w:tcW w:w="1417" w:type="dxa"/>
            <w:vAlign w:val="center"/>
          </w:tcPr>
          <w:p w:rsidR="005E6E7D" w:rsidRPr="005E6E7D" w:rsidRDefault="005E6E7D" w:rsidP="005E6E7D">
            <w:pPr>
              <w:rPr>
                <w:lang w:eastAsia="en-US"/>
              </w:rPr>
            </w:pPr>
            <w:r w:rsidRPr="005E6E7D">
              <w:rPr>
                <w:lang w:eastAsia="en-US"/>
              </w:rPr>
              <w:t>350</w:t>
            </w:r>
          </w:p>
        </w:tc>
        <w:tc>
          <w:tcPr>
            <w:tcW w:w="993" w:type="dxa"/>
            <w:vAlign w:val="center"/>
          </w:tcPr>
          <w:p w:rsidR="005E6E7D" w:rsidRPr="005E6E7D" w:rsidRDefault="005E6E7D" w:rsidP="005E6E7D">
            <w:r w:rsidRPr="005E6E7D">
              <w:t>417</w:t>
            </w:r>
          </w:p>
        </w:tc>
        <w:tc>
          <w:tcPr>
            <w:tcW w:w="1275" w:type="dxa"/>
            <w:vAlign w:val="center"/>
          </w:tcPr>
          <w:p w:rsidR="005E6E7D" w:rsidRPr="005E6E7D" w:rsidRDefault="005E6E7D" w:rsidP="005E6E7D">
            <w:r w:rsidRPr="005E6E7D">
              <w:t>67</w:t>
            </w:r>
          </w:p>
        </w:tc>
        <w:tc>
          <w:tcPr>
            <w:tcW w:w="1276" w:type="dxa"/>
            <w:vAlign w:val="center"/>
          </w:tcPr>
          <w:p w:rsidR="005E6E7D" w:rsidRPr="005E6E7D" w:rsidRDefault="005E6E7D" w:rsidP="005E6E7D">
            <w:r w:rsidRPr="005E6E7D">
              <w:t>67</w:t>
            </w:r>
          </w:p>
        </w:tc>
      </w:tr>
      <w:tr w:rsidR="005E6E7D" w:rsidRPr="005E6E7D" w:rsidTr="00AC38DA">
        <w:tc>
          <w:tcPr>
            <w:tcW w:w="2349" w:type="dxa"/>
            <w:vAlign w:val="center"/>
          </w:tcPr>
          <w:p w:rsidR="005E6E7D" w:rsidRPr="005E6E7D" w:rsidRDefault="005E6E7D" w:rsidP="005E6E7D">
            <w:r w:rsidRPr="005E6E7D">
              <w:t>Общедоступная библиотека с детским отделением</w:t>
            </w:r>
          </w:p>
        </w:tc>
        <w:tc>
          <w:tcPr>
            <w:tcW w:w="2579" w:type="dxa"/>
            <w:vAlign w:val="center"/>
          </w:tcPr>
          <w:p w:rsidR="005E6E7D" w:rsidRPr="005E6E7D" w:rsidRDefault="005E6E7D" w:rsidP="005E6E7D">
            <w:pPr>
              <w:rPr>
                <w:lang w:eastAsia="en-US"/>
              </w:rPr>
            </w:pPr>
            <w:proofErr w:type="gramStart"/>
            <w:r w:rsidRPr="005E6E7D">
              <w:rPr>
                <w:lang w:eastAsia="en-US"/>
              </w:rPr>
              <w:t xml:space="preserve">1 объект /5 тыс. ед. хр. на 1 тыс. человек, тыс. </w:t>
            </w:r>
            <w:proofErr w:type="spellStart"/>
            <w:r w:rsidRPr="005E6E7D">
              <w:rPr>
                <w:lang w:eastAsia="en-US"/>
              </w:rPr>
              <w:t>ед.хр</w:t>
            </w:r>
            <w:proofErr w:type="spellEnd"/>
            <w:r w:rsidRPr="005E6E7D">
              <w:rPr>
                <w:lang w:eastAsia="en-US"/>
              </w:rPr>
              <w:t>.</w:t>
            </w:r>
            <w:proofErr w:type="gramEnd"/>
          </w:p>
        </w:tc>
        <w:tc>
          <w:tcPr>
            <w:tcW w:w="1417" w:type="dxa"/>
            <w:vAlign w:val="center"/>
          </w:tcPr>
          <w:p w:rsidR="005E6E7D" w:rsidRPr="005E6E7D" w:rsidRDefault="005E6E7D" w:rsidP="005E6E7D">
            <w:pPr>
              <w:rPr>
                <w:lang w:eastAsia="en-US"/>
              </w:rPr>
            </w:pPr>
            <w:r w:rsidRPr="005E6E7D">
              <w:rPr>
                <w:lang w:eastAsia="en-US"/>
              </w:rPr>
              <w:t>1/112,6</w:t>
            </w:r>
          </w:p>
        </w:tc>
        <w:tc>
          <w:tcPr>
            <w:tcW w:w="993" w:type="dxa"/>
            <w:vAlign w:val="center"/>
          </w:tcPr>
          <w:p w:rsidR="005E6E7D" w:rsidRPr="005E6E7D" w:rsidRDefault="005E6E7D" w:rsidP="005E6E7D">
            <w:r w:rsidRPr="005E6E7D">
              <w:t>1/24,5</w:t>
            </w:r>
          </w:p>
        </w:tc>
        <w:tc>
          <w:tcPr>
            <w:tcW w:w="1275" w:type="dxa"/>
            <w:vAlign w:val="center"/>
          </w:tcPr>
          <w:p w:rsidR="005E6E7D" w:rsidRPr="005E6E7D" w:rsidRDefault="005E6E7D" w:rsidP="005E6E7D">
            <w:r w:rsidRPr="005E6E7D">
              <w:t>-</w:t>
            </w:r>
          </w:p>
        </w:tc>
        <w:tc>
          <w:tcPr>
            <w:tcW w:w="1276" w:type="dxa"/>
            <w:vAlign w:val="center"/>
          </w:tcPr>
          <w:p w:rsidR="005E6E7D" w:rsidRPr="005E6E7D" w:rsidRDefault="005E6E7D" w:rsidP="005E6E7D">
            <w:r w:rsidRPr="005E6E7D">
              <w:t>-</w:t>
            </w:r>
          </w:p>
        </w:tc>
      </w:tr>
    </w:tbl>
    <w:p w:rsidR="005E6E7D" w:rsidRPr="005E6E7D" w:rsidRDefault="005E6E7D" w:rsidP="005E6E7D">
      <w:r w:rsidRPr="005E6E7D">
        <w:t xml:space="preserve">Потребность населения села </w:t>
      </w:r>
      <w:proofErr w:type="gramStart"/>
      <w:r w:rsidRPr="005E6E7D">
        <w:t>Северное</w:t>
      </w:r>
      <w:proofErr w:type="gramEnd"/>
      <w:r w:rsidRPr="005E6E7D">
        <w:t xml:space="preserve"> в объектах социального и культурно-бытового обслуживания населения иного значения, рекомендуемых для размещения,  представлена в таблице 3.3-2.</w:t>
      </w:r>
    </w:p>
    <w:p w:rsidR="005E6E7D" w:rsidRPr="005E6E7D" w:rsidRDefault="005E6E7D" w:rsidP="005E6E7D">
      <w:r w:rsidRPr="005E6E7D">
        <w:rPr>
          <w:lang w:eastAsia="en-US"/>
        </w:rPr>
        <w:br w:type="page"/>
      </w:r>
    </w:p>
    <w:p w:rsidR="005E6E7D" w:rsidRPr="005E6E7D" w:rsidRDefault="005E6E7D" w:rsidP="005E6E7D">
      <w:r w:rsidRPr="005E6E7D">
        <w:t>Таблица 3.3-2</w:t>
      </w:r>
    </w:p>
    <w:p w:rsidR="005E6E7D" w:rsidRPr="005E6E7D" w:rsidRDefault="005E6E7D" w:rsidP="005E6E7D">
      <w:r w:rsidRPr="005E6E7D">
        <w:t xml:space="preserve">Минимальная потребность населения села </w:t>
      </w:r>
      <w:proofErr w:type="gramStart"/>
      <w:r w:rsidRPr="005E6E7D">
        <w:t>Северное</w:t>
      </w:r>
      <w:proofErr w:type="gramEnd"/>
      <w:r w:rsidRPr="005E6E7D">
        <w:t xml:space="preserve"> в объектах, рекомендуемых для размещения, на конец 2040 года</w:t>
      </w:r>
    </w:p>
    <w:tbl>
      <w:tblPr>
        <w:tblW w:w="9923" w:type="dxa"/>
        <w:jc w:val="center"/>
        <w:tblLook w:val="04A0" w:firstRow="1" w:lastRow="0" w:firstColumn="1" w:lastColumn="0" w:noHBand="0" w:noVBand="1"/>
      </w:tblPr>
      <w:tblGrid>
        <w:gridCol w:w="5529"/>
        <w:gridCol w:w="2835"/>
        <w:gridCol w:w="1559"/>
      </w:tblGrid>
      <w:tr w:rsidR="005E6E7D" w:rsidRPr="005E6E7D" w:rsidTr="00AC38DA">
        <w:trPr>
          <w:trHeight w:val="300"/>
          <w:tblHeader/>
          <w:jc w:val="center"/>
        </w:trPr>
        <w:tc>
          <w:tcPr>
            <w:tcW w:w="5529" w:type="dxa"/>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r w:rsidRPr="005E6E7D">
              <w:t>Наименование, единица измерения</w:t>
            </w:r>
          </w:p>
        </w:tc>
        <w:tc>
          <w:tcPr>
            <w:tcW w:w="2835" w:type="dxa"/>
            <w:tcBorders>
              <w:top w:val="single" w:sz="4" w:space="0" w:color="auto"/>
              <w:left w:val="nil"/>
              <w:bottom w:val="single" w:sz="4" w:space="0" w:color="auto"/>
              <w:right w:val="single" w:sz="4" w:space="0" w:color="auto"/>
            </w:tcBorders>
            <w:noWrap/>
            <w:vAlign w:val="center"/>
            <w:hideMark/>
          </w:tcPr>
          <w:p w:rsidR="005E6E7D" w:rsidRPr="005E6E7D" w:rsidRDefault="005E6E7D" w:rsidP="005E6E7D">
            <w:r w:rsidRPr="005E6E7D">
              <w:t>Норматив</w:t>
            </w:r>
          </w:p>
        </w:tc>
        <w:tc>
          <w:tcPr>
            <w:tcW w:w="1559" w:type="dxa"/>
            <w:tcBorders>
              <w:top w:val="single" w:sz="4" w:space="0" w:color="auto"/>
              <w:left w:val="nil"/>
              <w:bottom w:val="single" w:sz="4" w:space="0" w:color="auto"/>
              <w:right w:val="single" w:sz="4" w:space="0" w:color="auto"/>
            </w:tcBorders>
            <w:noWrap/>
            <w:vAlign w:val="center"/>
            <w:hideMark/>
          </w:tcPr>
          <w:p w:rsidR="005E6E7D" w:rsidRPr="005E6E7D" w:rsidRDefault="005E6E7D" w:rsidP="005E6E7D">
            <w:r w:rsidRPr="005E6E7D">
              <w:t>Потребность</w:t>
            </w:r>
          </w:p>
        </w:tc>
      </w:tr>
      <w:tr w:rsidR="005E6E7D" w:rsidRPr="005E6E7D" w:rsidTr="00AC38DA">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noWrap/>
            <w:vAlign w:val="center"/>
            <w:hideMark/>
          </w:tcPr>
          <w:p w:rsidR="005E6E7D" w:rsidRPr="005E6E7D" w:rsidRDefault="005E6E7D" w:rsidP="005E6E7D">
            <w:pPr>
              <w:rPr>
                <w:rFonts w:eastAsia="Corbel"/>
              </w:rPr>
            </w:pPr>
            <w:r w:rsidRPr="005E6E7D">
              <w:rPr>
                <w:rFonts w:eastAsia="Corbel"/>
              </w:rPr>
              <w:t>Предприятия торговли и общественного питания</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Стационарные торговые объекты, кв. м площади торговых объектов</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 xml:space="preserve">440,4  </w:t>
            </w:r>
            <w:proofErr w:type="spellStart"/>
            <w:r w:rsidRPr="005E6E7D">
              <w:rPr>
                <w:lang w:eastAsia="en-US"/>
              </w:rPr>
              <w:t>кв.м</w:t>
            </w:r>
            <w:proofErr w:type="spellEnd"/>
            <w:r w:rsidRPr="005E6E7D">
              <w:rPr>
                <w:lang w:eastAsia="en-US"/>
              </w:rPr>
              <w:t xml:space="preserve">. торговой площади на 1 тыс. чел., </w:t>
            </w:r>
            <w:proofErr w:type="spellStart"/>
            <w:r w:rsidRPr="005E6E7D">
              <w:rPr>
                <w:lang w:eastAsia="en-US"/>
              </w:rPr>
              <w:t>кв</w:t>
            </w:r>
            <w:proofErr w:type="gramStart"/>
            <w:r w:rsidRPr="005E6E7D">
              <w:rPr>
                <w:lang w:eastAsia="en-US"/>
              </w:rPr>
              <w:t>.м</w:t>
            </w:r>
            <w:proofErr w:type="spellEnd"/>
            <w:proofErr w:type="gramEnd"/>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2158,0</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в том числе:</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стационарные торговые объекты по продаже продовольственных товаров, кв. м площади торговых объектов</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145,9 на 1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714,9</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стационарные торговые объекты по продаже непродовольственных товаров, кв. м площади торговых объектов</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294,5 на 1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1443,0</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Торговые места, используемые для осуществления деятельности по продаже продовольственных товаров на розничных рынках</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 xml:space="preserve">0,9 торгового места </w:t>
            </w:r>
            <w:proofErr w:type="spellStart"/>
            <w:r w:rsidRPr="005E6E7D">
              <w:rPr>
                <w:lang w:eastAsia="en-US"/>
              </w:rPr>
              <w:t>еа</w:t>
            </w:r>
            <w:proofErr w:type="spellEnd"/>
            <w:r w:rsidRPr="005E6E7D">
              <w:rPr>
                <w:lang w:eastAsia="en-US"/>
              </w:rPr>
              <w:t xml:space="preserve"> 1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5</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Торговые объекты местного значения</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 xml:space="preserve">3 </w:t>
            </w:r>
            <w:proofErr w:type="gramStart"/>
            <w:r w:rsidRPr="005E6E7D">
              <w:rPr>
                <w:lang w:eastAsia="en-US"/>
              </w:rPr>
              <w:t>торговых</w:t>
            </w:r>
            <w:proofErr w:type="gramEnd"/>
            <w:r w:rsidRPr="005E6E7D">
              <w:rPr>
                <w:lang w:eastAsia="en-US"/>
              </w:rPr>
              <w:t xml:space="preserve"> объекта</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3</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Торговые павильоны и киоски по продаже продовольственных товаров и сельскохозяйственной продукции</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9,3 торговых объектов на 10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5</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Торговые павильоны и киоски по продаже продукции общественного питания</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1,0 торговый объект на 10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 xml:space="preserve">Торговые павильоны и киоски по продаже печатной продукции </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1,8 торгового объекта на 10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Предприятия общественного питания,  посадочное место</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40 на 1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196</w:t>
            </w:r>
          </w:p>
        </w:tc>
      </w:tr>
      <w:tr w:rsidR="005E6E7D" w:rsidRPr="005E6E7D" w:rsidTr="00AC38DA">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noWrap/>
            <w:vAlign w:val="center"/>
            <w:hideMark/>
          </w:tcPr>
          <w:p w:rsidR="005E6E7D" w:rsidRPr="005E6E7D" w:rsidRDefault="005E6E7D" w:rsidP="005E6E7D">
            <w:r w:rsidRPr="005E6E7D">
              <w:rPr>
                <w:rFonts w:eastAsia="Corbel"/>
              </w:rPr>
              <w:t>Предприятия бытового обслуживания</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Предприятия бытового обслуживания, рабочее место</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7 на 1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34</w:t>
            </w:r>
          </w:p>
        </w:tc>
      </w:tr>
      <w:tr w:rsidR="005E6E7D" w:rsidRPr="005E6E7D" w:rsidTr="00AC38DA">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rFonts w:eastAsia="Corbel"/>
              </w:rPr>
            </w:pPr>
            <w:r w:rsidRPr="005E6E7D">
              <w:rPr>
                <w:rFonts w:eastAsia="Corbel"/>
              </w:rPr>
              <w:t>Прочие</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Аптеки, объект</w:t>
            </w:r>
          </w:p>
        </w:tc>
        <w:tc>
          <w:tcPr>
            <w:tcW w:w="2835" w:type="dxa"/>
            <w:tcBorders>
              <w:top w:val="nil"/>
              <w:left w:val="nil"/>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 на 6,2 тыс. нас.</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Отделение банка, операционное место</w:t>
            </w:r>
          </w:p>
        </w:tc>
        <w:tc>
          <w:tcPr>
            <w:tcW w:w="2835" w:type="dxa"/>
            <w:tcBorders>
              <w:top w:val="nil"/>
              <w:left w:val="nil"/>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 на 1-2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3</w:t>
            </w:r>
          </w:p>
        </w:tc>
      </w:tr>
      <w:tr w:rsidR="005E6E7D" w:rsidRPr="005E6E7D" w:rsidTr="00AC38DA">
        <w:trPr>
          <w:trHeight w:val="300"/>
          <w:jc w:val="center"/>
        </w:trPr>
        <w:tc>
          <w:tcPr>
            <w:tcW w:w="5529" w:type="dxa"/>
            <w:tcBorders>
              <w:top w:val="nil"/>
              <w:left w:val="single" w:sz="4" w:space="0" w:color="auto"/>
              <w:bottom w:val="single" w:sz="4" w:space="0" w:color="auto"/>
              <w:right w:val="single" w:sz="4" w:space="0" w:color="auto"/>
            </w:tcBorders>
            <w:vAlign w:val="center"/>
            <w:hideMark/>
          </w:tcPr>
          <w:p w:rsidR="005E6E7D" w:rsidRPr="005E6E7D" w:rsidRDefault="005E6E7D" w:rsidP="005E6E7D">
            <w:r w:rsidRPr="005E6E7D">
              <w:t>Жилищно-эксплуатационные организации, объект</w:t>
            </w:r>
          </w:p>
        </w:tc>
        <w:tc>
          <w:tcPr>
            <w:tcW w:w="2835" w:type="dxa"/>
            <w:tcBorders>
              <w:top w:val="nil"/>
              <w:left w:val="single" w:sz="4" w:space="0" w:color="auto"/>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 на 20 тыс. человек</w:t>
            </w:r>
          </w:p>
        </w:tc>
        <w:tc>
          <w:tcPr>
            <w:tcW w:w="1559" w:type="dxa"/>
            <w:tcBorders>
              <w:top w:val="nil"/>
              <w:left w:val="single" w:sz="4" w:space="0" w:color="auto"/>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1</w:t>
            </w:r>
          </w:p>
        </w:tc>
      </w:tr>
      <w:tr w:rsidR="005E6E7D" w:rsidRPr="005E6E7D" w:rsidTr="00AC38DA">
        <w:trPr>
          <w:trHeight w:val="162"/>
          <w:jc w:val="center"/>
        </w:trPr>
        <w:tc>
          <w:tcPr>
            <w:tcW w:w="5529" w:type="dxa"/>
            <w:tcBorders>
              <w:top w:val="nil"/>
              <w:left w:val="single" w:sz="4" w:space="0" w:color="auto"/>
              <w:bottom w:val="single" w:sz="4" w:space="0" w:color="auto"/>
              <w:right w:val="single" w:sz="4" w:space="0" w:color="auto"/>
            </w:tcBorders>
            <w:noWrap/>
            <w:vAlign w:val="center"/>
            <w:hideMark/>
          </w:tcPr>
          <w:p w:rsidR="005E6E7D" w:rsidRPr="005E6E7D" w:rsidRDefault="005E6E7D" w:rsidP="005E6E7D">
            <w:r w:rsidRPr="005E6E7D">
              <w:t>Гостиницы, место</w:t>
            </w:r>
          </w:p>
        </w:tc>
        <w:tc>
          <w:tcPr>
            <w:tcW w:w="2835"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6 на 1 тыс. человек</w:t>
            </w:r>
          </w:p>
        </w:tc>
        <w:tc>
          <w:tcPr>
            <w:tcW w:w="1559" w:type="dxa"/>
            <w:tcBorders>
              <w:top w:val="nil"/>
              <w:left w:val="nil"/>
              <w:bottom w:val="single" w:sz="4" w:space="0" w:color="auto"/>
              <w:right w:val="single" w:sz="4" w:space="0" w:color="auto"/>
            </w:tcBorders>
            <w:noWrap/>
            <w:vAlign w:val="center"/>
            <w:hideMark/>
          </w:tcPr>
          <w:p w:rsidR="005E6E7D" w:rsidRPr="005E6E7D" w:rsidRDefault="005E6E7D" w:rsidP="005E6E7D">
            <w:pPr>
              <w:rPr>
                <w:lang w:eastAsia="en-US"/>
              </w:rPr>
            </w:pPr>
            <w:r w:rsidRPr="005E6E7D">
              <w:rPr>
                <w:lang w:eastAsia="en-US"/>
              </w:rPr>
              <w:t>29</w:t>
            </w:r>
          </w:p>
        </w:tc>
      </w:tr>
    </w:tbl>
    <w:p w:rsidR="005E6E7D" w:rsidRPr="005E6E7D" w:rsidRDefault="005E6E7D" w:rsidP="005E6E7D"/>
    <w:p w:rsidR="005E6E7D" w:rsidRPr="005E6E7D" w:rsidRDefault="005E6E7D" w:rsidP="005E6E7D">
      <w:pPr>
        <w:rPr>
          <w:lang w:eastAsia="en-US"/>
        </w:rPr>
      </w:pPr>
      <w:r w:rsidRPr="005E6E7D">
        <w:rPr>
          <w:lang w:eastAsia="en-US"/>
        </w:rPr>
        <w:t>Предложения генерального плана по развитию социальной инфраструктуры разработаны с учетом масштабов развития поселения на долгосрочную перспективу.</w:t>
      </w:r>
    </w:p>
    <w:p w:rsidR="005E6E7D" w:rsidRPr="005E6E7D" w:rsidRDefault="005E6E7D" w:rsidP="005E6E7D">
      <w:pPr>
        <w:rPr>
          <w:lang w:eastAsia="en-US"/>
        </w:rPr>
      </w:pPr>
      <w:r w:rsidRPr="005E6E7D">
        <w:rPr>
          <w:lang w:eastAsia="en-US"/>
        </w:rPr>
        <w:t xml:space="preserve">Для села </w:t>
      </w:r>
      <w:proofErr w:type="gramStart"/>
      <w:r w:rsidRPr="005E6E7D">
        <w:rPr>
          <w:lang w:eastAsia="en-US"/>
        </w:rPr>
        <w:t>Северное</w:t>
      </w:r>
      <w:proofErr w:type="gramEnd"/>
      <w:r w:rsidRPr="005E6E7D">
        <w:rPr>
          <w:lang w:eastAsia="en-US"/>
        </w:rPr>
        <w:t xml:space="preserve"> на первую очередь запланированы следующие мероприятия:</w:t>
      </w:r>
    </w:p>
    <w:p w:rsidR="005E6E7D" w:rsidRPr="005E6E7D" w:rsidRDefault="005E6E7D" w:rsidP="005E6E7D">
      <w:pPr>
        <w:rPr>
          <w:lang w:eastAsia="en-US"/>
        </w:rPr>
      </w:pPr>
      <w:r w:rsidRPr="005E6E7D">
        <w:rPr>
          <w:lang w:eastAsia="en-US"/>
        </w:rPr>
        <w:t>- строительство плоскостных спортивных сооружений 1355кв.м.</w:t>
      </w:r>
    </w:p>
    <w:p w:rsidR="005E6E7D" w:rsidRPr="005E6E7D" w:rsidRDefault="005E6E7D" w:rsidP="005E6E7D">
      <w:pPr>
        <w:rPr>
          <w:lang w:eastAsia="en-US"/>
        </w:rPr>
      </w:pPr>
      <w:r w:rsidRPr="005E6E7D">
        <w:rPr>
          <w:lang w:eastAsia="en-US"/>
        </w:rPr>
        <w:t xml:space="preserve">- строительство ФОК с тренажерным залом 110 </w:t>
      </w:r>
      <w:proofErr w:type="spellStart"/>
      <w:r w:rsidRPr="005E6E7D">
        <w:rPr>
          <w:lang w:eastAsia="en-US"/>
        </w:rPr>
        <w:t>кв.м</w:t>
      </w:r>
      <w:proofErr w:type="spellEnd"/>
      <w:r w:rsidRPr="005E6E7D">
        <w:rPr>
          <w:lang w:eastAsia="en-US"/>
        </w:rPr>
        <w:t xml:space="preserve">. и бассейном, мощность 128 </w:t>
      </w:r>
      <w:proofErr w:type="spellStart"/>
      <w:r w:rsidRPr="005E6E7D">
        <w:rPr>
          <w:lang w:eastAsia="en-US"/>
        </w:rPr>
        <w:t>кв.м</w:t>
      </w:r>
      <w:proofErr w:type="spellEnd"/>
      <w:r w:rsidRPr="005E6E7D">
        <w:rPr>
          <w:lang w:eastAsia="en-US"/>
        </w:rPr>
        <w:t>. зеркала воды;</w:t>
      </w:r>
    </w:p>
    <w:p w:rsidR="005E6E7D" w:rsidRPr="005E6E7D" w:rsidRDefault="005E6E7D" w:rsidP="005E6E7D">
      <w:pPr>
        <w:rPr>
          <w:lang w:eastAsia="en-US"/>
        </w:rPr>
      </w:pPr>
      <w:r w:rsidRPr="005E6E7D">
        <w:rPr>
          <w:lang w:eastAsia="en-US"/>
        </w:rPr>
        <w:t xml:space="preserve">- организация дополнительных 9ти торговых мест на территории рынка с. </w:t>
      </w:r>
      <w:proofErr w:type="gramStart"/>
      <w:r w:rsidRPr="005E6E7D">
        <w:rPr>
          <w:lang w:eastAsia="en-US"/>
        </w:rPr>
        <w:t>Северное</w:t>
      </w:r>
      <w:proofErr w:type="gramEnd"/>
      <w:r w:rsidRPr="005E6E7D">
        <w:rPr>
          <w:lang w:eastAsia="en-US"/>
        </w:rPr>
        <w:t>.</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Для села </w:t>
      </w:r>
      <w:proofErr w:type="gramStart"/>
      <w:r w:rsidRPr="005E6E7D">
        <w:rPr>
          <w:lang w:eastAsia="en-US"/>
        </w:rPr>
        <w:t>Северное</w:t>
      </w:r>
      <w:proofErr w:type="gramEnd"/>
      <w:r w:rsidRPr="005E6E7D">
        <w:rPr>
          <w:lang w:eastAsia="en-US"/>
        </w:rPr>
        <w:t xml:space="preserve"> на расчетный срок запланированы следующие мероприятия:</w:t>
      </w:r>
    </w:p>
    <w:p w:rsidR="005E6E7D" w:rsidRPr="005E6E7D" w:rsidRDefault="005E6E7D" w:rsidP="005E6E7D">
      <w:pPr>
        <w:rPr>
          <w:lang w:eastAsia="en-US"/>
        </w:rPr>
      </w:pPr>
      <w:r w:rsidRPr="005E6E7D">
        <w:rPr>
          <w:lang w:eastAsia="en-US"/>
        </w:rPr>
        <w:t xml:space="preserve">- строительство спортивного зала, общей мощностью 142 </w:t>
      </w:r>
      <w:proofErr w:type="spellStart"/>
      <w:r w:rsidRPr="005E6E7D">
        <w:rPr>
          <w:lang w:eastAsia="en-US"/>
        </w:rPr>
        <w:t>кв.м</w:t>
      </w:r>
      <w:proofErr w:type="spellEnd"/>
      <w:r w:rsidRPr="005E6E7D">
        <w:rPr>
          <w:lang w:eastAsia="en-US"/>
        </w:rPr>
        <w:t xml:space="preserve">.  </w:t>
      </w:r>
    </w:p>
    <w:p w:rsidR="005E6E7D" w:rsidRPr="005E6E7D" w:rsidRDefault="005E6E7D" w:rsidP="005E6E7D">
      <w:pPr>
        <w:rPr>
          <w:lang w:eastAsia="en-US"/>
        </w:rPr>
      </w:pPr>
      <w:r w:rsidRPr="005E6E7D">
        <w:rPr>
          <w:lang w:eastAsia="en-US"/>
        </w:rPr>
        <w:t xml:space="preserve">- реконструкция действующего учреждения культуры с увеличением мощности на 67 </w:t>
      </w:r>
      <w:proofErr w:type="spellStart"/>
      <w:r w:rsidRPr="005E6E7D">
        <w:rPr>
          <w:lang w:eastAsia="en-US"/>
        </w:rPr>
        <w:t>зрит</w:t>
      </w:r>
      <w:proofErr w:type="gramStart"/>
      <w:r w:rsidRPr="005E6E7D">
        <w:rPr>
          <w:lang w:eastAsia="en-US"/>
        </w:rPr>
        <w:t>.м</w:t>
      </w:r>
      <w:proofErr w:type="gramEnd"/>
      <w:r w:rsidRPr="005E6E7D">
        <w:rPr>
          <w:lang w:eastAsia="en-US"/>
        </w:rPr>
        <w:t>ест</w:t>
      </w:r>
      <w:proofErr w:type="spellEnd"/>
      <w:r w:rsidRPr="005E6E7D">
        <w:rPr>
          <w:lang w:eastAsia="en-US"/>
        </w:rPr>
        <w:t>.</w:t>
      </w:r>
    </w:p>
    <w:p w:rsidR="005E6E7D" w:rsidRPr="005E6E7D" w:rsidRDefault="005E6E7D" w:rsidP="005E6E7D">
      <w:pPr>
        <w:rPr>
          <w:lang w:eastAsia="en-US"/>
        </w:rPr>
      </w:pPr>
    </w:p>
    <w:p w:rsidR="005E6E7D" w:rsidRPr="005E6E7D" w:rsidRDefault="005E6E7D" w:rsidP="005E6E7D">
      <w:bookmarkStart w:id="64" w:name="_Toc456369373"/>
      <w:bookmarkStart w:id="65" w:name="_Toc533095065"/>
      <w:r w:rsidRPr="005E6E7D">
        <w:rPr>
          <w:lang w:eastAsia="en-US"/>
        </w:rPr>
        <w:br w:type="page"/>
      </w:r>
    </w:p>
    <w:p w:rsidR="005E6E7D" w:rsidRPr="005E6E7D" w:rsidRDefault="005E6E7D" w:rsidP="005E6E7D">
      <w:bookmarkStart w:id="66" w:name="_Toc51763357"/>
      <w:r w:rsidRPr="005E6E7D">
        <w:t>3.4. Описание принятых градостроительных решений по планировочной организации и зонированию территории</w:t>
      </w:r>
      <w:bookmarkEnd w:id="64"/>
      <w:bookmarkEnd w:id="65"/>
      <w:bookmarkEnd w:id="66"/>
    </w:p>
    <w:p w:rsidR="005E6E7D" w:rsidRPr="005E6E7D" w:rsidRDefault="005E6E7D" w:rsidP="005E6E7D"/>
    <w:p w:rsidR="005E6E7D" w:rsidRPr="005E6E7D" w:rsidRDefault="005E6E7D" w:rsidP="005E6E7D">
      <w:pPr>
        <w:rPr>
          <w:lang w:eastAsia="en-US"/>
        </w:rPr>
      </w:pPr>
      <w:r w:rsidRPr="005E6E7D">
        <w:rPr>
          <w:lang w:eastAsia="en-US"/>
        </w:rPr>
        <w:t>Планировочная организация территории</w:t>
      </w:r>
    </w:p>
    <w:p w:rsidR="005E6E7D" w:rsidRPr="005E6E7D" w:rsidRDefault="005E6E7D" w:rsidP="005E6E7D">
      <w:r w:rsidRPr="005E6E7D">
        <w:t xml:space="preserve">Генеральный план с. </w:t>
      </w:r>
      <w:proofErr w:type="gramStart"/>
      <w:r w:rsidRPr="005E6E7D">
        <w:t>Северное</w:t>
      </w:r>
      <w:proofErr w:type="gramEnd"/>
      <w:r w:rsidRPr="005E6E7D">
        <w:t xml:space="preserve"> выполнен в пределах границы населенного пункта и определяет:</w:t>
      </w:r>
    </w:p>
    <w:p w:rsidR="005E6E7D" w:rsidRPr="005E6E7D" w:rsidRDefault="005E6E7D" w:rsidP="005E6E7D">
      <w:r w:rsidRPr="005E6E7D">
        <w:t>-  функциональное зонирование территории;</w:t>
      </w:r>
    </w:p>
    <w:p w:rsidR="005E6E7D" w:rsidRPr="005E6E7D" w:rsidRDefault="005E6E7D" w:rsidP="005E6E7D">
      <w:r w:rsidRPr="005E6E7D">
        <w:t>- размещение в планировочной структуре населенного пункта расчетных объёмов жилищного и культурно-бытового строительства;</w:t>
      </w:r>
    </w:p>
    <w:p w:rsidR="005E6E7D" w:rsidRPr="005E6E7D" w:rsidRDefault="005E6E7D" w:rsidP="005E6E7D">
      <w:r w:rsidRPr="005E6E7D">
        <w:t>- очередность освоения территорий под строительство;</w:t>
      </w:r>
    </w:p>
    <w:p w:rsidR="005E6E7D" w:rsidRPr="005E6E7D" w:rsidRDefault="005E6E7D" w:rsidP="005E6E7D">
      <w:r w:rsidRPr="005E6E7D">
        <w:t xml:space="preserve">- основные направления развития </w:t>
      </w:r>
      <w:proofErr w:type="gramStart"/>
      <w:r w:rsidRPr="005E6E7D">
        <w:t>транспортной</w:t>
      </w:r>
      <w:proofErr w:type="gramEnd"/>
      <w:r w:rsidRPr="005E6E7D">
        <w:t xml:space="preserve"> и инженерных инфраструктур.</w:t>
      </w:r>
    </w:p>
    <w:p w:rsidR="005E6E7D" w:rsidRPr="005E6E7D" w:rsidRDefault="005E6E7D" w:rsidP="005E6E7D">
      <w:pPr>
        <w:rPr>
          <w:lang w:eastAsia="en-US"/>
        </w:rPr>
      </w:pPr>
      <w:r w:rsidRPr="005E6E7D">
        <w:rPr>
          <w:lang w:eastAsia="en-US"/>
        </w:rPr>
        <w:t>Предложения по развитию функционально-планировочной структуры основываются на анализе состояния территории, и вытекают из основных направлений комплексного развития и задач территориального планирования и их соответствия градостроительным, санитарно-гигиеническим и экологическим требованиям, принципам рационального использования территории.</w:t>
      </w:r>
    </w:p>
    <w:p w:rsidR="005E6E7D" w:rsidRPr="005E6E7D" w:rsidRDefault="005E6E7D" w:rsidP="005E6E7D">
      <w:pPr>
        <w:rPr>
          <w:lang w:eastAsia="en-US"/>
        </w:rPr>
      </w:pPr>
      <w:r w:rsidRPr="005E6E7D">
        <w:rPr>
          <w:lang w:eastAsia="en-US"/>
        </w:rPr>
        <w:t>В основу планировочного решения положены принципы рационального использования территории, создания благоприятных условий для проживания людей, необходимые условия для размещения на территории села мест приложения труда населения, достаточного обеспечения территории инженерной, транспортной и социальной инфраструктурой.</w:t>
      </w:r>
    </w:p>
    <w:p w:rsidR="005E6E7D" w:rsidRPr="005E6E7D" w:rsidRDefault="005E6E7D" w:rsidP="005E6E7D">
      <w:pPr>
        <w:rPr>
          <w:lang w:eastAsia="en-US"/>
        </w:rPr>
      </w:pPr>
      <w:r w:rsidRPr="005E6E7D">
        <w:rPr>
          <w:lang w:eastAsia="en-US"/>
        </w:rPr>
        <w:t>Планировочная структура территории на расчётный срок не изменится. Проектные решения по развитию планировочной структуры села Северного учитывают существующую планировочную структуру.</w:t>
      </w:r>
    </w:p>
    <w:p w:rsidR="005E6E7D" w:rsidRPr="005E6E7D" w:rsidRDefault="005E6E7D" w:rsidP="005E6E7D">
      <w:pPr>
        <w:rPr>
          <w:lang w:eastAsia="en-US"/>
        </w:rPr>
      </w:pPr>
      <w:r w:rsidRPr="005E6E7D">
        <w:rPr>
          <w:lang w:eastAsia="en-US"/>
        </w:rPr>
        <w:t>Основу планировочной структуры села составляют в основном кварталы жилой и общественно-деловой застройки, территории промышленных и коммунально-складских предприятий, сеть улиц и дорог.</w:t>
      </w:r>
    </w:p>
    <w:p w:rsidR="005E6E7D" w:rsidRPr="005E6E7D" w:rsidRDefault="005E6E7D" w:rsidP="005E6E7D">
      <w:pPr>
        <w:rPr>
          <w:lang w:eastAsia="en-US"/>
        </w:rPr>
      </w:pPr>
      <w:r w:rsidRPr="005E6E7D">
        <w:rPr>
          <w:lang w:eastAsia="en-US"/>
        </w:rPr>
        <w:t>Принятый проектом вариант развития территории предполагает:</w:t>
      </w:r>
    </w:p>
    <w:p w:rsidR="005E6E7D" w:rsidRPr="005E6E7D" w:rsidRDefault="005E6E7D" w:rsidP="005E6E7D">
      <w:pPr>
        <w:rPr>
          <w:lang w:eastAsia="en-US"/>
        </w:rPr>
      </w:pPr>
      <w:r w:rsidRPr="005E6E7D">
        <w:rPr>
          <w:lang w:eastAsia="en-US"/>
        </w:rPr>
        <w:t>определение зон планируемого размещения объектов капитального строительства местного значения, что в градостроительном отношении означает создание на этих территориях современных стандартов организации жилой, производственной, рекреационной среды;</w:t>
      </w:r>
    </w:p>
    <w:p w:rsidR="005E6E7D" w:rsidRPr="005E6E7D" w:rsidRDefault="005E6E7D" w:rsidP="005E6E7D">
      <w:pPr>
        <w:rPr>
          <w:lang w:eastAsia="en-US"/>
        </w:rPr>
      </w:pPr>
      <w:r w:rsidRPr="005E6E7D">
        <w:rPr>
          <w:lang w:eastAsia="en-US"/>
        </w:rPr>
        <w:t xml:space="preserve">развитие жилой застройки; </w:t>
      </w:r>
    </w:p>
    <w:p w:rsidR="005E6E7D" w:rsidRPr="005E6E7D" w:rsidRDefault="005E6E7D" w:rsidP="005E6E7D">
      <w:pPr>
        <w:rPr>
          <w:lang w:eastAsia="en-US"/>
        </w:rPr>
      </w:pPr>
      <w:r w:rsidRPr="005E6E7D">
        <w:rPr>
          <w:lang w:eastAsia="en-US"/>
        </w:rPr>
        <w:t>обеспечение населения полным комплексом услуг социально-бытового и коммунального обслуживания, инженерной и транспортной инфраструктурой</w:t>
      </w:r>
    </w:p>
    <w:p w:rsidR="005E6E7D" w:rsidRPr="005E6E7D" w:rsidRDefault="005E6E7D" w:rsidP="005E6E7D">
      <w:pPr>
        <w:rPr>
          <w:lang w:eastAsia="en-US"/>
        </w:rPr>
      </w:pPr>
      <w:proofErr w:type="gramStart"/>
      <w:r w:rsidRPr="005E6E7D">
        <w:rPr>
          <w:lang w:eastAsia="en-US"/>
        </w:rPr>
        <w:t>Развитие жилой застройки планируется в западной (южнее ул. Советская) и юго-восточной (западнее ул. Октябрьская) части села, здесь планируется индивидуальная жилая застройка.</w:t>
      </w:r>
      <w:proofErr w:type="gramEnd"/>
      <w:r w:rsidRPr="005E6E7D">
        <w:rPr>
          <w:lang w:eastAsia="en-US"/>
        </w:rPr>
        <w:t xml:space="preserve"> В Центральном и Восточном районах новое строительство предусматривается на существующих участках с жилой застройкой, имеющей большую степень износа.</w:t>
      </w:r>
    </w:p>
    <w:p w:rsidR="005E6E7D" w:rsidRPr="005E6E7D" w:rsidRDefault="005E6E7D" w:rsidP="005E6E7D">
      <w:pPr>
        <w:rPr>
          <w:lang w:eastAsia="en-US"/>
        </w:rPr>
      </w:pPr>
      <w:r w:rsidRPr="005E6E7D">
        <w:rPr>
          <w:lang w:eastAsia="en-US"/>
        </w:rPr>
        <w:t>Развитие жилой застройки в западной части села запланировано на первую очередь реализации генерального плана, планировочная организация данного проектного решения выполнена с учетом рельефа и существующих лесных насаждений.</w:t>
      </w:r>
    </w:p>
    <w:p w:rsidR="005E6E7D" w:rsidRPr="005E6E7D" w:rsidRDefault="005E6E7D" w:rsidP="005E6E7D">
      <w:pPr>
        <w:rPr>
          <w:lang w:eastAsia="en-US"/>
        </w:rPr>
      </w:pPr>
      <w:r w:rsidRPr="005E6E7D">
        <w:rPr>
          <w:lang w:eastAsia="en-US"/>
        </w:rPr>
        <w:t>Размещение жилой застройки в юго-восточной части села предусмотрено вдоль улицы Октябрьской и в непосредственной близости к межмуниципальной автомобильной дороге Н-2308. В границах проектируемой застройки заложены территории под объекты общественно-делового назначения для обслуживания населения. Реализация данного проектного решения запланирована на расчетный срок.</w:t>
      </w:r>
    </w:p>
    <w:p w:rsidR="005E6E7D" w:rsidRPr="005E6E7D" w:rsidRDefault="005E6E7D" w:rsidP="005E6E7D">
      <w:pPr>
        <w:rPr>
          <w:lang w:eastAsia="en-US"/>
        </w:rPr>
      </w:pPr>
      <w:r w:rsidRPr="005E6E7D">
        <w:rPr>
          <w:lang w:eastAsia="en-US"/>
        </w:rPr>
        <w:t>В планируемых жилых кварталах индивидуальной жилой застройки планируется размещение детских площадок и площадок отдыха взрослых согласно местным нормативам.</w:t>
      </w:r>
    </w:p>
    <w:p w:rsidR="005E6E7D" w:rsidRPr="005E6E7D" w:rsidRDefault="005E6E7D" w:rsidP="005E6E7D">
      <w:pPr>
        <w:rPr>
          <w:lang w:eastAsia="en-US"/>
        </w:rPr>
      </w:pPr>
      <w:r w:rsidRPr="005E6E7D">
        <w:rPr>
          <w:lang w:eastAsia="en-US"/>
        </w:rPr>
        <w:lastRenderedPageBreak/>
        <w:t>При размещении проектируемых жилых кварталов в планировочной структуре села учитывались санитарно-защитные зоны от существующих и проектируемых промышленно-складских, транспортных и коммунальных предприятий, скотомогильника.</w:t>
      </w:r>
    </w:p>
    <w:p w:rsidR="005E6E7D" w:rsidRPr="005E6E7D" w:rsidRDefault="005E6E7D" w:rsidP="005E6E7D">
      <w:pPr>
        <w:rPr>
          <w:lang w:eastAsia="en-US"/>
        </w:rPr>
      </w:pPr>
      <w:r w:rsidRPr="005E6E7D">
        <w:rPr>
          <w:lang w:eastAsia="en-US"/>
        </w:rPr>
        <w:t>Развитие центра села проектируется с учетом его существующего положения в центральной зоне по ул. Ленина, пер. Ленина и ул. Ломоносова в виде довольно компактного ядра общественно-деловой застройки. Проектные решения по развитию центра города направлены в основном на совершенствование его благоустройства, создания плотной градостроительной структуры.</w:t>
      </w:r>
    </w:p>
    <w:p w:rsidR="005E6E7D" w:rsidRPr="005E6E7D" w:rsidRDefault="005E6E7D" w:rsidP="005E6E7D">
      <w:pPr>
        <w:rPr>
          <w:lang w:eastAsia="en-US"/>
        </w:rPr>
      </w:pPr>
      <w:proofErr w:type="gramStart"/>
      <w:r w:rsidRPr="005E6E7D">
        <w:rPr>
          <w:lang w:eastAsia="en-US"/>
        </w:rPr>
        <w:t>Важное значение</w:t>
      </w:r>
      <w:proofErr w:type="gramEnd"/>
      <w:r w:rsidRPr="005E6E7D">
        <w:rPr>
          <w:lang w:eastAsia="en-US"/>
        </w:rPr>
        <w:t xml:space="preserve"> в вопросе отдыха населения имеет благоустроенный парк, расположенный в центральной части села по ул. Ленина, в зимнее время на территории села функционирует открытый каток.</w:t>
      </w:r>
    </w:p>
    <w:p w:rsidR="005E6E7D" w:rsidRPr="005E6E7D" w:rsidRDefault="005E6E7D" w:rsidP="005E6E7D">
      <w:pPr>
        <w:rPr>
          <w:lang w:eastAsia="en-US"/>
        </w:rPr>
      </w:pPr>
      <w:r w:rsidRPr="005E6E7D">
        <w:rPr>
          <w:lang w:eastAsia="en-US"/>
        </w:rPr>
        <w:t xml:space="preserve">Промышленные, складские и коммунальные предприятия, расположенные в планировочной структуре села, сохраняются. Необходимо проведение мероприятий по организации и благоустройству их санитарно-защитных зон, а также по реконструкции и модернизации недействующих производственных площадок. В западной части села по </w:t>
      </w:r>
      <w:proofErr w:type="spellStart"/>
      <w:r w:rsidRPr="005E6E7D">
        <w:rPr>
          <w:lang w:eastAsia="en-US"/>
        </w:rPr>
        <w:t>ул</w:t>
      </w:r>
      <w:proofErr w:type="gramStart"/>
      <w:r w:rsidRPr="005E6E7D">
        <w:rPr>
          <w:lang w:eastAsia="en-US"/>
        </w:rPr>
        <w:t>.С</w:t>
      </w:r>
      <w:proofErr w:type="gramEnd"/>
      <w:r w:rsidRPr="005E6E7D">
        <w:rPr>
          <w:lang w:eastAsia="en-US"/>
        </w:rPr>
        <w:t>оветской</w:t>
      </w:r>
      <w:proofErr w:type="spellEnd"/>
      <w:r w:rsidRPr="005E6E7D">
        <w:rPr>
          <w:lang w:eastAsia="en-US"/>
        </w:rPr>
        <w:t xml:space="preserve"> в районе в будущем возможно создание промышленно-коммунального района с сохранением существующих лесных массивов.</w:t>
      </w:r>
    </w:p>
    <w:p w:rsidR="005E6E7D" w:rsidRPr="005E6E7D" w:rsidRDefault="005E6E7D" w:rsidP="005E6E7D">
      <w:pPr>
        <w:rPr>
          <w:lang w:eastAsia="en-US"/>
        </w:rPr>
      </w:pPr>
      <w:r w:rsidRPr="005E6E7D">
        <w:rPr>
          <w:lang w:eastAsia="en-US"/>
        </w:rPr>
        <w:t>Существующие лесные массивы, расположенные в границах села, сохраняются и будут выполнять природоохранные и рекреационные функции, оказывать благотворное влияние на оздоровление микроклимата. Для повышения устойчивости лесных массивов к антропогенным нагрузкам, необходимо своевременно проводить соответствующие лесоустроительные мероприятия.</w:t>
      </w:r>
    </w:p>
    <w:p w:rsidR="005E6E7D" w:rsidRPr="005E6E7D" w:rsidRDefault="005E6E7D" w:rsidP="005E6E7D">
      <w:pPr>
        <w:rPr>
          <w:lang w:eastAsia="en-US"/>
        </w:rPr>
      </w:pPr>
      <w:r w:rsidRPr="005E6E7D">
        <w:rPr>
          <w:lang w:eastAsia="en-US"/>
        </w:rPr>
        <w:t>Транспортный каркас села сохраняется, главной поселковой улицей остается ул. Ленина. Планируется строительство дорог к проектируемой жилой застройке.</w:t>
      </w:r>
    </w:p>
    <w:p w:rsidR="005E6E7D" w:rsidRPr="005E6E7D" w:rsidRDefault="005E6E7D" w:rsidP="005E6E7D">
      <w:pPr>
        <w:rPr>
          <w:lang w:eastAsia="en-US"/>
        </w:rPr>
      </w:pPr>
      <w:r w:rsidRPr="005E6E7D">
        <w:rPr>
          <w:lang w:eastAsia="en-US"/>
        </w:rPr>
        <w:t xml:space="preserve"> Существующие объекты специального назначения (кладбище и скотомогильник), расположенные за границами села сохраняются, расстояние данных объектов от жилой застройки соответствует санитарным нормам.</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Функциональное зонирование территории</w:t>
      </w:r>
    </w:p>
    <w:p w:rsidR="005E6E7D" w:rsidRPr="005E6E7D" w:rsidRDefault="005E6E7D" w:rsidP="005E6E7D">
      <w:pPr>
        <w:rPr>
          <w:lang w:eastAsia="en-US"/>
        </w:rPr>
      </w:pPr>
    </w:p>
    <w:p w:rsidR="005E6E7D" w:rsidRPr="005E6E7D" w:rsidRDefault="005E6E7D" w:rsidP="005E6E7D">
      <w:pPr>
        <w:rPr>
          <w:rFonts w:eastAsia="Calibri"/>
          <w:lang w:eastAsia="en-US"/>
        </w:rPr>
      </w:pPr>
      <w:r w:rsidRPr="005E6E7D">
        <w:rPr>
          <w:lang w:eastAsia="en-US"/>
        </w:rPr>
        <w:t xml:space="preserve">Функциональное </w:t>
      </w:r>
      <w:r w:rsidRPr="005E6E7D">
        <w:rPr>
          <w:rFonts w:eastAsia="Calibri"/>
          <w:lang w:eastAsia="en-US"/>
        </w:rPr>
        <w:t xml:space="preserve">зонирование территории является одним из основных инструментов регулирования градостроительной деятельности. </w:t>
      </w:r>
    </w:p>
    <w:p w:rsidR="005E6E7D" w:rsidRPr="005E6E7D" w:rsidRDefault="005E6E7D" w:rsidP="005E6E7D">
      <w:pPr>
        <w:rPr>
          <w:lang w:eastAsia="en-US"/>
        </w:rPr>
      </w:pPr>
      <w:r w:rsidRPr="005E6E7D">
        <w:rPr>
          <w:lang w:eastAsia="en-US"/>
        </w:rPr>
        <w:t>Основная цель функционального зонирования территории с градостроительной позиции (планирования развития территории) – обеспечение ее рационального (экономного) использования и безопасного функционирования.</w:t>
      </w:r>
    </w:p>
    <w:p w:rsidR="005E6E7D" w:rsidRPr="005E6E7D" w:rsidRDefault="005E6E7D" w:rsidP="005E6E7D">
      <w:pPr>
        <w:rPr>
          <w:lang w:eastAsia="en-US"/>
        </w:rPr>
      </w:pPr>
      <w:r w:rsidRPr="005E6E7D">
        <w:rPr>
          <w:lang w:eastAsia="en-US"/>
        </w:rPr>
        <w:t>Разработанное в составе генерального плана функциональное зонирование учитывает природную  специфику и сложившиеся особенности фактического использования земель. При разработке градостроительных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5E6E7D" w:rsidRPr="005E6E7D" w:rsidRDefault="005E6E7D" w:rsidP="005E6E7D">
      <w:pPr>
        <w:rPr>
          <w:lang w:eastAsia="en-US"/>
        </w:rPr>
      </w:pPr>
      <w:r w:rsidRPr="005E6E7D">
        <w:rPr>
          <w:lang w:eastAsia="en-US"/>
        </w:rPr>
        <w:t>Границы функциональных зон</w:t>
      </w:r>
      <w:r w:rsidRPr="005E6E7D">
        <w:rPr>
          <w:lang w:eastAsia="en-US"/>
        </w:rPr>
        <w:footnoteReference w:id="2"/>
      </w:r>
      <w:r w:rsidRPr="005E6E7D">
        <w:rPr>
          <w:lang w:eastAsia="en-US"/>
        </w:rPr>
        <w:t xml:space="preserve"> определены с учётом границы населенного пункта, естественных границ природных объектов, границ земельных участков. Территории общего пользования, занятые проездами, коммунальными зонами, небольшими по площади, линейными водоёмами и другими незначительными по размерам объектами входят в состав различных функциональных зон и отдельно не выделяются.</w:t>
      </w:r>
    </w:p>
    <w:p w:rsidR="005E6E7D" w:rsidRPr="005E6E7D" w:rsidRDefault="005E6E7D" w:rsidP="005E6E7D">
      <w:pPr>
        <w:rPr>
          <w:lang w:eastAsia="en-US"/>
        </w:rPr>
      </w:pPr>
      <w:proofErr w:type="gramStart"/>
      <w:r w:rsidRPr="005E6E7D">
        <w:rPr>
          <w:lang w:eastAsia="en-US"/>
        </w:rPr>
        <w:t xml:space="preserve">На территории </w:t>
      </w:r>
      <w:r w:rsidRPr="005E6E7D">
        <w:t>села Северного</w:t>
      </w:r>
      <w:r w:rsidRPr="005E6E7D">
        <w:rPr>
          <w:lang w:eastAsia="en-US"/>
        </w:rPr>
        <w:t xml:space="preserve"> с учетом положений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w:t>
      </w:r>
      <w:r w:rsidRPr="005E6E7D">
        <w:rPr>
          <w:lang w:eastAsia="en-US"/>
        </w:rPr>
        <w:lastRenderedPageBreak/>
        <w:t>регионального значения, объектов местного значения и о признании утратившим силу приказа Минэкономразвития России от 7 декабря 2016 г. № 793», проектом выделены следующие функциональные зоны:</w:t>
      </w:r>
      <w:proofErr w:type="gramEnd"/>
    </w:p>
    <w:p w:rsidR="005E6E7D" w:rsidRPr="005E6E7D" w:rsidRDefault="005E6E7D" w:rsidP="005E6E7D">
      <w:pPr>
        <w:rPr>
          <w:lang w:eastAsia="en-US"/>
        </w:rPr>
      </w:pPr>
      <w:r w:rsidRPr="005E6E7D">
        <w:rPr>
          <w:lang w:eastAsia="en-US"/>
        </w:rPr>
        <w:t>зона застройки индивидуальными жилыми домами</w:t>
      </w:r>
    </w:p>
    <w:p w:rsidR="005E6E7D" w:rsidRPr="005E6E7D" w:rsidRDefault="005E6E7D" w:rsidP="005E6E7D">
      <w:pPr>
        <w:rPr>
          <w:lang w:eastAsia="en-US"/>
        </w:rPr>
      </w:pPr>
      <w:r w:rsidRPr="005E6E7D">
        <w:rPr>
          <w:lang w:eastAsia="en-US"/>
        </w:rPr>
        <w:t xml:space="preserve">зона застройки малоэтажными жилыми домами (до 4 этажей, включая </w:t>
      </w:r>
      <w:proofErr w:type="gramStart"/>
      <w:r w:rsidRPr="005E6E7D">
        <w:rPr>
          <w:lang w:eastAsia="en-US"/>
        </w:rPr>
        <w:t>мансардный</w:t>
      </w:r>
      <w:proofErr w:type="gramEnd"/>
      <w:r w:rsidRPr="005E6E7D">
        <w:rPr>
          <w:lang w:eastAsia="en-US"/>
        </w:rPr>
        <w:t>)</w:t>
      </w:r>
    </w:p>
    <w:p w:rsidR="005E6E7D" w:rsidRPr="005E6E7D" w:rsidRDefault="005E6E7D" w:rsidP="005E6E7D">
      <w:pPr>
        <w:rPr>
          <w:lang w:eastAsia="en-US"/>
        </w:rPr>
      </w:pPr>
      <w:r w:rsidRPr="005E6E7D">
        <w:rPr>
          <w:lang w:eastAsia="en-US"/>
        </w:rPr>
        <w:t>многофункциональная общественно - деловая зона</w:t>
      </w:r>
    </w:p>
    <w:p w:rsidR="005E6E7D" w:rsidRPr="005E6E7D" w:rsidRDefault="005E6E7D" w:rsidP="005E6E7D">
      <w:pPr>
        <w:rPr>
          <w:lang w:eastAsia="en-US"/>
        </w:rPr>
      </w:pPr>
      <w:r w:rsidRPr="005E6E7D">
        <w:rPr>
          <w:lang w:eastAsia="en-US"/>
        </w:rPr>
        <w:t>зона специализированной общественной застройки</w:t>
      </w:r>
    </w:p>
    <w:p w:rsidR="005E6E7D" w:rsidRPr="005E6E7D" w:rsidRDefault="005E6E7D" w:rsidP="005E6E7D">
      <w:pPr>
        <w:rPr>
          <w:lang w:eastAsia="en-US"/>
        </w:rPr>
      </w:pPr>
      <w:r w:rsidRPr="005E6E7D">
        <w:rPr>
          <w:lang w:eastAsia="en-US"/>
        </w:rPr>
        <w:t>производственная зона</w:t>
      </w:r>
    </w:p>
    <w:p w:rsidR="005E6E7D" w:rsidRPr="005E6E7D" w:rsidRDefault="005E6E7D" w:rsidP="005E6E7D">
      <w:pPr>
        <w:rPr>
          <w:lang w:eastAsia="en-US"/>
        </w:rPr>
      </w:pPr>
      <w:r w:rsidRPr="005E6E7D">
        <w:rPr>
          <w:lang w:eastAsia="en-US"/>
        </w:rPr>
        <w:t>коммунально-складская зона</w:t>
      </w:r>
    </w:p>
    <w:p w:rsidR="005E6E7D" w:rsidRPr="005E6E7D" w:rsidRDefault="005E6E7D" w:rsidP="005E6E7D">
      <w:pPr>
        <w:rPr>
          <w:lang w:eastAsia="en-US"/>
        </w:rPr>
      </w:pPr>
      <w:r w:rsidRPr="005E6E7D">
        <w:rPr>
          <w:lang w:eastAsia="en-US"/>
        </w:rPr>
        <w:t>зона инженерной инфраструктуры</w:t>
      </w:r>
    </w:p>
    <w:p w:rsidR="005E6E7D" w:rsidRPr="005E6E7D" w:rsidRDefault="005E6E7D" w:rsidP="005E6E7D">
      <w:pPr>
        <w:rPr>
          <w:lang w:eastAsia="en-US"/>
        </w:rPr>
      </w:pPr>
      <w:r w:rsidRPr="005E6E7D">
        <w:rPr>
          <w:lang w:eastAsia="en-US"/>
        </w:rPr>
        <w:t>зона транспортной инфраструктуры</w:t>
      </w:r>
    </w:p>
    <w:p w:rsidR="005E6E7D" w:rsidRPr="005E6E7D" w:rsidRDefault="005E6E7D" w:rsidP="005E6E7D">
      <w:pPr>
        <w:rPr>
          <w:lang w:eastAsia="en-US"/>
        </w:rPr>
      </w:pPr>
      <w:r w:rsidRPr="005E6E7D">
        <w:rPr>
          <w:lang w:eastAsia="en-US"/>
        </w:rPr>
        <w:t>производственная зона сельскохозяйственных предприятий</w:t>
      </w:r>
    </w:p>
    <w:p w:rsidR="005E6E7D" w:rsidRPr="005E6E7D" w:rsidRDefault="005E6E7D" w:rsidP="005E6E7D">
      <w:pPr>
        <w:rPr>
          <w:lang w:eastAsia="en-US"/>
        </w:rPr>
      </w:pPr>
      <w:r w:rsidRPr="005E6E7D">
        <w:rPr>
          <w:lang w:eastAsia="en-US"/>
        </w:rPr>
        <w:t>зона сельскохозяйственного использования</w:t>
      </w:r>
    </w:p>
    <w:p w:rsidR="005E6E7D" w:rsidRPr="005E6E7D" w:rsidRDefault="005E6E7D" w:rsidP="005E6E7D">
      <w:pPr>
        <w:rPr>
          <w:lang w:eastAsia="en-US"/>
        </w:rPr>
      </w:pPr>
      <w:r w:rsidRPr="005E6E7D">
        <w:rPr>
          <w:lang w:eastAsia="en-US"/>
        </w:rPr>
        <w:t>зона лесов</w:t>
      </w:r>
    </w:p>
    <w:p w:rsidR="005E6E7D" w:rsidRPr="005E6E7D" w:rsidRDefault="005E6E7D" w:rsidP="005E6E7D">
      <w:pPr>
        <w:rPr>
          <w:lang w:eastAsia="en-US"/>
        </w:rPr>
      </w:pPr>
      <w:r w:rsidRPr="005E6E7D">
        <w:rPr>
          <w:lang w:eastAsia="en-US"/>
        </w:rPr>
        <w:t>зона озелененных территорий общего пользования</w:t>
      </w:r>
    </w:p>
    <w:p w:rsidR="005E6E7D" w:rsidRPr="005E6E7D" w:rsidRDefault="005E6E7D" w:rsidP="005E6E7D">
      <w:pPr>
        <w:rPr>
          <w:lang w:eastAsia="en-US"/>
        </w:rPr>
      </w:pPr>
      <w:r w:rsidRPr="005E6E7D">
        <w:rPr>
          <w:lang w:eastAsia="en-US"/>
        </w:rPr>
        <w:t>зона кладбищ</w:t>
      </w:r>
    </w:p>
    <w:p w:rsidR="005E6E7D" w:rsidRPr="005E6E7D" w:rsidRDefault="005E6E7D" w:rsidP="005E6E7D">
      <w:pPr>
        <w:rPr>
          <w:lang w:eastAsia="en-US"/>
        </w:rPr>
      </w:pPr>
      <w:r w:rsidRPr="005E6E7D">
        <w:rPr>
          <w:lang w:eastAsia="en-US"/>
        </w:rPr>
        <w:t>зона акваторий</w:t>
      </w:r>
    </w:p>
    <w:p w:rsidR="005E6E7D" w:rsidRPr="005E6E7D" w:rsidRDefault="005E6E7D" w:rsidP="005E6E7D">
      <w:pPr>
        <w:rPr>
          <w:lang w:eastAsia="en-US"/>
        </w:rPr>
      </w:pPr>
      <w:r w:rsidRPr="005E6E7D">
        <w:rPr>
          <w:lang w:eastAsia="en-US"/>
        </w:rPr>
        <w:t>зона улично-дорожной сети</w:t>
      </w:r>
    </w:p>
    <w:p w:rsidR="005E6E7D" w:rsidRPr="005E6E7D" w:rsidRDefault="005E6E7D" w:rsidP="005E6E7D">
      <w:r w:rsidRPr="005E6E7D">
        <w:rPr>
          <w:lang w:eastAsia="en-US"/>
        </w:rPr>
        <w:t>иные зоны (природные территории).</w:t>
      </w:r>
    </w:p>
    <w:p w:rsidR="005E6E7D" w:rsidRPr="005E6E7D" w:rsidRDefault="005E6E7D" w:rsidP="005E6E7D"/>
    <w:p w:rsidR="005E6E7D" w:rsidRPr="005E6E7D" w:rsidRDefault="005E6E7D" w:rsidP="005E6E7D">
      <w:r w:rsidRPr="005E6E7D">
        <w:t>Распределение территории сельского поселения по функциональным зонам приведено в таблице 3.4-1.</w:t>
      </w:r>
    </w:p>
    <w:p w:rsidR="005E6E7D" w:rsidRPr="005E6E7D" w:rsidRDefault="005E6E7D" w:rsidP="005E6E7D">
      <w:pPr>
        <w:rPr>
          <w:lang w:eastAsia="en-US"/>
        </w:rPr>
      </w:pPr>
      <w:r w:rsidRPr="005E6E7D">
        <w:rPr>
          <w:lang w:eastAsia="en-US"/>
        </w:rPr>
        <w:t>Таблица 3.4-1</w:t>
      </w:r>
    </w:p>
    <w:p w:rsidR="005E6E7D" w:rsidRPr="005E6E7D" w:rsidRDefault="005E6E7D" w:rsidP="005E6E7D">
      <w:r w:rsidRPr="005E6E7D">
        <w:t>Проектируемый баланс территории по функциональному назначению</w:t>
      </w:r>
    </w:p>
    <w:tbl>
      <w:tblPr>
        <w:tblW w:w="4875" w:type="pct"/>
        <w:jc w:val="center"/>
        <w:tblLook w:val="04A0" w:firstRow="1" w:lastRow="0" w:firstColumn="1" w:lastColumn="0" w:noHBand="0" w:noVBand="1"/>
      </w:tblPr>
      <w:tblGrid>
        <w:gridCol w:w="655"/>
        <w:gridCol w:w="6234"/>
        <w:gridCol w:w="1322"/>
        <w:gridCol w:w="1122"/>
      </w:tblGrid>
      <w:tr w:rsidR="005E6E7D" w:rsidRPr="005E6E7D" w:rsidTr="00AC38DA">
        <w:trPr>
          <w:trHeight w:val="276"/>
          <w:jc w:val="center"/>
        </w:trPr>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 xml:space="preserve">№ </w:t>
            </w:r>
            <w:proofErr w:type="gramStart"/>
            <w:r w:rsidRPr="005E6E7D">
              <w:t>п</w:t>
            </w:r>
            <w:proofErr w:type="gramEnd"/>
            <w:r w:rsidRPr="005E6E7D">
              <w:t>/п</w:t>
            </w:r>
          </w:p>
        </w:tc>
        <w:tc>
          <w:tcPr>
            <w:tcW w:w="334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Функциональные зоны</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 xml:space="preserve">площадь, </w:t>
            </w:r>
            <w:proofErr w:type="gramStart"/>
            <w:r w:rsidRPr="005E6E7D">
              <w:t>га</w:t>
            </w:r>
            <w:proofErr w:type="gramEnd"/>
          </w:p>
        </w:tc>
        <w:tc>
          <w:tcPr>
            <w:tcW w:w="60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w:t>
            </w:r>
          </w:p>
        </w:tc>
      </w:tr>
      <w:tr w:rsidR="005E6E7D" w:rsidRPr="005E6E7D" w:rsidTr="00AC38DA">
        <w:trPr>
          <w:trHeight w:val="435"/>
          <w:jc w:val="center"/>
        </w:trPr>
        <w:tc>
          <w:tcPr>
            <w:tcW w:w="351"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c>
          <w:tcPr>
            <w:tcW w:w="3340"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c>
          <w:tcPr>
            <w:tcW w:w="708"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c>
          <w:tcPr>
            <w:tcW w:w="601" w:type="pct"/>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застройки индивидуальными жилыми домами</w:t>
            </w:r>
          </w:p>
        </w:tc>
        <w:tc>
          <w:tcPr>
            <w:tcW w:w="708" w:type="pct"/>
            <w:tcBorders>
              <w:top w:val="single" w:sz="4" w:space="0" w:color="auto"/>
              <w:left w:val="nil"/>
              <w:bottom w:val="single" w:sz="4" w:space="0" w:color="auto"/>
              <w:right w:val="nil"/>
            </w:tcBorders>
            <w:shd w:val="clear" w:color="auto" w:fill="auto"/>
            <w:noWrap/>
            <w:vAlign w:val="bottom"/>
          </w:tcPr>
          <w:p w:rsidR="005E6E7D" w:rsidRPr="005E6E7D" w:rsidRDefault="005E6E7D" w:rsidP="005E6E7D">
            <w:r w:rsidRPr="005E6E7D">
              <w:t>351,84</w:t>
            </w:r>
          </w:p>
        </w:tc>
        <w:tc>
          <w:tcPr>
            <w:tcW w:w="601" w:type="pct"/>
            <w:tcBorders>
              <w:top w:val="nil"/>
              <w:left w:val="single" w:sz="4" w:space="0" w:color="auto"/>
              <w:bottom w:val="single" w:sz="4" w:space="0" w:color="auto"/>
              <w:right w:val="single" w:sz="4" w:space="0" w:color="auto"/>
            </w:tcBorders>
            <w:shd w:val="clear" w:color="auto" w:fill="auto"/>
            <w:vAlign w:val="bottom"/>
          </w:tcPr>
          <w:p w:rsidR="005E6E7D" w:rsidRPr="005E6E7D" w:rsidRDefault="005E6E7D" w:rsidP="005E6E7D">
            <w:r w:rsidRPr="005E6E7D">
              <w:t>24,75</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2</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 xml:space="preserve">Зона застройки малоэтажными жилыми домами (до 4 этажей, включая </w:t>
            </w:r>
            <w:proofErr w:type="gramStart"/>
            <w:r w:rsidRPr="005E6E7D">
              <w:t>мансардный</w:t>
            </w:r>
            <w:proofErr w:type="gramEnd"/>
            <w:r w:rsidRPr="005E6E7D">
              <w:t>)</w:t>
            </w:r>
          </w:p>
        </w:tc>
        <w:tc>
          <w:tcPr>
            <w:tcW w:w="708" w:type="pct"/>
            <w:tcBorders>
              <w:top w:val="single" w:sz="4" w:space="0" w:color="auto"/>
              <w:left w:val="nil"/>
              <w:bottom w:val="single" w:sz="4" w:space="0" w:color="auto"/>
              <w:right w:val="nil"/>
            </w:tcBorders>
            <w:shd w:val="clear" w:color="auto" w:fill="auto"/>
            <w:noWrap/>
            <w:vAlign w:val="bottom"/>
          </w:tcPr>
          <w:p w:rsidR="005E6E7D" w:rsidRPr="005E6E7D" w:rsidRDefault="005E6E7D" w:rsidP="005E6E7D">
            <w:r w:rsidRPr="005E6E7D">
              <w:t>8,87</w:t>
            </w:r>
          </w:p>
        </w:tc>
        <w:tc>
          <w:tcPr>
            <w:tcW w:w="601" w:type="pct"/>
            <w:tcBorders>
              <w:top w:val="nil"/>
              <w:left w:val="single" w:sz="4" w:space="0" w:color="auto"/>
              <w:bottom w:val="single" w:sz="4" w:space="0" w:color="auto"/>
              <w:right w:val="single" w:sz="4" w:space="0" w:color="auto"/>
            </w:tcBorders>
            <w:shd w:val="clear" w:color="auto" w:fill="auto"/>
            <w:vAlign w:val="bottom"/>
          </w:tcPr>
          <w:p w:rsidR="005E6E7D" w:rsidRPr="005E6E7D" w:rsidRDefault="005E6E7D" w:rsidP="005E6E7D">
            <w:r w:rsidRPr="005E6E7D">
              <w:t>0,62</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3</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Многофункциональная общественно - деловая зона</w:t>
            </w:r>
          </w:p>
        </w:tc>
        <w:tc>
          <w:tcPr>
            <w:tcW w:w="708" w:type="pct"/>
            <w:tcBorders>
              <w:top w:val="single" w:sz="4" w:space="0" w:color="auto"/>
              <w:left w:val="nil"/>
              <w:bottom w:val="single" w:sz="4" w:space="0" w:color="auto"/>
              <w:right w:val="nil"/>
            </w:tcBorders>
            <w:shd w:val="clear" w:color="auto" w:fill="auto"/>
            <w:noWrap/>
            <w:vAlign w:val="bottom"/>
          </w:tcPr>
          <w:p w:rsidR="005E6E7D" w:rsidRPr="005E6E7D" w:rsidRDefault="005E6E7D" w:rsidP="005E6E7D">
            <w:r w:rsidRPr="005E6E7D">
              <w:t>14,08</w:t>
            </w:r>
          </w:p>
        </w:tc>
        <w:tc>
          <w:tcPr>
            <w:tcW w:w="601" w:type="pct"/>
            <w:tcBorders>
              <w:top w:val="nil"/>
              <w:left w:val="single" w:sz="4" w:space="0" w:color="auto"/>
              <w:bottom w:val="single" w:sz="4" w:space="0" w:color="auto"/>
              <w:right w:val="single" w:sz="4" w:space="0" w:color="auto"/>
            </w:tcBorders>
            <w:shd w:val="clear" w:color="auto" w:fill="auto"/>
            <w:vAlign w:val="bottom"/>
          </w:tcPr>
          <w:p w:rsidR="005E6E7D" w:rsidRPr="005E6E7D" w:rsidRDefault="005E6E7D" w:rsidP="005E6E7D">
            <w:r w:rsidRPr="005E6E7D">
              <w:t>0,99</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4</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специализированной общественной застройки</w:t>
            </w:r>
          </w:p>
        </w:tc>
        <w:tc>
          <w:tcPr>
            <w:tcW w:w="708" w:type="pct"/>
            <w:tcBorders>
              <w:top w:val="single" w:sz="4" w:space="0" w:color="auto"/>
              <w:left w:val="nil"/>
              <w:bottom w:val="single" w:sz="4" w:space="0" w:color="auto"/>
              <w:right w:val="nil"/>
            </w:tcBorders>
            <w:shd w:val="clear" w:color="auto" w:fill="auto"/>
            <w:noWrap/>
            <w:vAlign w:val="bottom"/>
          </w:tcPr>
          <w:p w:rsidR="005E6E7D" w:rsidRPr="005E6E7D" w:rsidRDefault="005E6E7D" w:rsidP="005E6E7D">
            <w:r w:rsidRPr="005E6E7D">
              <w:t>14,47</w:t>
            </w:r>
          </w:p>
        </w:tc>
        <w:tc>
          <w:tcPr>
            <w:tcW w:w="601" w:type="pct"/>
            <w:tcBorders>
              <w:top w:val="nil"/>
              <w:left w:val="single" w:sz="4" w:space="0" w:color="auto"/>
              <w:bottom w:val="single" w:sz="4" w:space="0" w:color="auto"/>
              <w:right w:val="single" w:sz="4" w:space="0" w:color="auto"/>
            </w:tcBorders>
            <w:shd w:val="clear" w:color="auto" w:fill="auto"/>
            <w:vAlign w:val="bottom"/>
          </w:tcPr>
          <w:p w:rsidR="005E6E7D" w:rsidRPr="005E6E7D" w:rsidRDefault="005E6E7D" w:rsidP="005E6E7D">
            <w:r w:rsidRPr="005E6E7D">
              <w:t>1,02</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5</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Производственная зона</w:t>
            </w:r>
          </w:p>
        </w:tc>
        <w:tc>
          <w:tcPr>
            <w:tcW w:w="708" w:type="pct"/>
            <w:tcBorders>
              <w:top w:val="single" w:sz="4" w:space="0" w:color="auto"/>
              <w:left w:val="nil"/>
              <w:bottom w:val="single" w:sz="4" w:space="0" w:color="auto"/>
              <w:right w:val="single" w:sz="4" w:space="0" w:color="auto"/>
            </w:tcBorders>
            <w:shd w:val="clear" w:color="auto" w:fill="auto"/>
            <w:vAlign w:val="bottom"/>
          </w:tcPr>
          <w:p w:rsidR="005E6E7D" w:rsidRPr="005E6E7D" w:rsidRDefault="005E6E7D" w:rsidP="005E6E7D">
            <w:r w:rsidRPr="005E6E7D">
              <w:t>46,28</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3,26</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6</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Коммунально-складская зона</w:t>
            </w:r>
          </w:p>
        </w:tc>
        <w:tc>
          <w:tcPr>
            <w:tcW w:w="708" w:type="pct"/>
            <w:tcBorders>
              <w:top w:val="single" w:sz="4" w:space="0" w:color="auto"/>
              <w:left w:val="nil"/>
              <w:bottom w:val="single" w:sz="4" w:space="0" w:color="auto"/>
              <w:right w:val="single" w:sz="4" w:space="0" w:color="auto"/>
            </w:tcBorders>
            <w:shd w:val="clear" w:color="auto" w:fill="auto"/>
            <w:vAlign w:val="bottom"/>
          </w:tcPr>
          <w:p w:rsidR="005E6E7D" w:rsidRPr="005E6E7D" w:rsidRDefault="005E6E7D" w:rsidP="005E6E7D">
            <w:r w:rsidRPr="005E6E7D">
              <w:t>4,45</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0,31</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7</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инженерной инфраструктуры</w:t>
            </w:r>
          </w:p>
        </w:tc>
        <w:tc>
          <w:tcPr>
            <w:tcW w:w="708" w:type="pct"/>
            <w:tcBorders>
              <w:top w:val="single" w:sz="4" w:space="0" w:color="auto"/>
              <w:left w:val="nil"/>
              <w:bottom w:val="single" w:sz="4" w:space="0" w:color="auto"/>
              <w:right w:val="single" w:sz="4" w:space="0" w:color="auto"/>
            </w:tcBorders>
            <w:shd w:val="clear" w:color="auto" w:fill="auto"/>
            <w:vAlign w:val="bottom"/>
          </w:tcPr>
          <w:p w:rsidR="005E6E7D" w:rsidRPr="005E6E7D" w:rsidRDefault="005E6E7D" w:rsidP="005E6E7D">
            <w:r w:rsidRPr="005E6E7D">
              <w:t>7,07</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0,50</w:t>
            </w:r>
          </w:p>
        </w:tc>
      </w:tr>
      <w:tr w:rsidR="005E6E7D" w:rsidRPr="005E6E7D" w:rsidTr="00AC38DA">
        <w:trPr>
          <w:trHeight w:val="375"/>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8</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транспортной инфраструктуры</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114,13</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8,03</w:t>
            </w:r>
          </w:p>
        </w:tc>
      </w:tr>
      <w:tr w:rsidR="005E6E7D" w:rsidRPr="005E6E7D" w:rsidTr="00AC38DA">
        <w:trPr>
          <w:trHeight w:val="375"/>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9</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Производственная зона сельскохозяйственных предприятий</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2,3</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0,16</w:t>
            </w:r>
          </w:p>
        </w:tc>
      </w:tr>
      <w:tr w:rsidR="005E6E7D" w:rsidRPr="005E6E7D" w:rsidTr="00AC38DA">
        <w:trPr>
          <w:trHeight w:val="375"/>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10</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Зоны сельскохозяйственного использования</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0,1</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0,01</w:t>
            </w:r>
          </w:p>
        </w:tc>
      </w:tr>
      <w:tr w:rsidR="005E6E7D" w:rsidRPr="005E6E7D" w:rsidTr="00AC38DA">
        <w:trPr>
          <w:trHeight w:val="375"/>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11</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озелененных территорий общего пользования (лесопарки, парки, сады, скверы, бульвары, городские леса)</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1,93</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0,14</w:t>
            </w:r>
          </w:p>
        </w:tc>
      </w:tr>
      <w:tr w:rsidR="005E6E7D" w:rsidRPr="005E6E7D" w:rsidTr="00AC38DA">
        <w:trPr>
          <w:trHeight w:val="375"/>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12</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лесов</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222,6</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15,66</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13</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кладбищ</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1,21</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0,09</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14</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акваторий</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4,92</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0,35</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t>15</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улично-дорожной сети</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123,02</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8,65</w:t>
            </w:r>
          </w:p>
        </w:tc>
      </w:tr>
      <w:tr w:rsidR="005E6E7D" w:rsidRPr="005E6E7D" w:rsidTr="00AC38DA">
        <w:trPr>
          <w:trHeight w:val="402"/>
          <w:jc w:val="center"/>
        </w:trPr>
        <w:tc>
          <w:tcPr>
            <w:tcW w:w="351" w:type="pct"/>
            <w:tcBorders>
              <w:top w:val="nil"/>
              <w:left w:val="single" w:sz="4" w:space="0" w:color="auto"/>
              <w:bottom w:val="single" w:sz="4" w:space="0" w:color="auto"/>
              <w:right w:val="single" w:sz="4" w:space="0" w:color="auto"/>
            </w:tcBorders>
            <w:shd w:val="clear" w:color="auto" w:fill="auto"/>
            <w:vAlign w:val="center"/>
          </w:tcPr>
          <w:p w:rsidR="005E6E7D" w:rsidRPr="005E6E7D" w:rsidRDefault="005E6E7D" w:rsidP="005E6E7D">
            <w:r w:rsidRPr="005E6E7D">
              <w:lastRenderedPageBreak/>
              <w:t>16</w:t>
            </w:r>
          </w:p>
        </w:tc>
        <w:tc>
          <w:tcPr>
            <w:tcW w:w="3340" w:type="pct"/>
            <w:tcBorders>
              <w:top w:val="nil"/>
              <w:left w:val="nil"/>
              <w:bottom w:val="single" w:sz="4" w:space="0" w:color="auto"/>
              <w:right w:val="single" w:sz="4" w:space="0" w:color="auto"/>
            </w:tcBorders>
            <w:shd w:val="clear" w:color="auto" w:fill="auto"/>
            <w:vAlign w:val="center"/>
          </w:tcPr>
          <w:p w:rsidR="005E6E7D" w:rsidRPr="005E6E7D" w:rsidRDefault="005E6E7D" w:rsidP="005E6E7D">
            <w:r w:rsidRPr="005E6E7D">
              <w:t>Зона природного ландшафта</w:t>
            </w:r>
          </w:p>
        </w:tc>
        <w:tc>
          <w:tcPr>
            <w:tcW w:w="708"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504,28</w:t>
            </w:r>
          </w:p>
        </w:tc>
        <w:tc>
          <w:tcPr>
            <w:tcW w:w="601" w:type="pct"/>
            <w:tcBorders>
              <w:top w:val="nil"/>
              <w:left w:val="nil"/>
              <w:bottom w:val="single" w:sz="4" w:space="0" w:color="auto"/>
              <w:right w:val="single" w:sz="4" w:space="0" w:color="auto"/>
            </w:tcBorders>
            <w:shd w:val="clear" w:color="auto" w:fill="auto"/>
            <w:vAlign w:val="bottom"/>
          </w:tcPr>
          <w:p w:rsidR="005E6E7D" w:rsidRPr="005E6E7D" w:rsidRDefault="005E6E7D" w:rsidP="005E6E7D">
            <w:r w:rsidRPr="005E6E7D">
              <w:t>35,47</w:t>
            </w:r>
          </w:p>
        </w:tc>
      </w:tr>
      <w:tr w:rsidR="005E6E7D" w:rsidRPr="005E6E7D" w:rsidTr="00AC38DA">
        <w:trPr>
          <w:trHeight w:val="402"/>
          <w:jc w:val="cent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tcPr>
          <w:p w:rsidR="005E6E7D" w:rsidRPr="005E6E7D" w:rsidRDefault="005E6E7D" w:rsidP="005E6E7D"/>
        </w:tc>
        <w:tc>
          <w:tcPr>
            <w:tcW w:w="3340" w:type="pct"/>
            <w:tcBorders>
              <w:top w:val="single" w:sz="4" w:space="0" w:color="auto"/>
              <w:left w:val="nil"/>
              <w:bottom w:val="single" w:sz="4" w:space="0" w:color="auto"/>
              <w:right w:val="single" w:sz="4" w:space="0" w:color="auto"/>
            </w:tcBorders>
            <w:shd w:val="clear" w:color="auto" w:fill="auto"/>
            <w:vAlign w:val="center"/>
          </w:tcPr>
          <w:p w:rsidR="005E6E7D" w:rsidRPr="005E6E7D" w:rsidRDefault="005E6E7D" w:rsidP="005E6E7D">
            <w:r w:rsidRPr="005E6E7D">
              <w:t>Итого</w:t>
            </w:r>
          </w:p>
        </w:tc>
        <w:tc>
          <w:tcPr>
            <w:tcW w:w="708" w:type="pct"/>
            <w:tcBorders>
              <w:top w:val="single" w:sz="4" w:space="0" w:color="auto"/>
              <w:left w:val="nil"/>
              <w:bottom w:val="single" w:sz="4" w:space="0" w:color="auto"/>
              <w:right w:val="single" w:sz="4" w:space="0" w:color="auto"/>
            </w:tcBorders>
            <w:shd w:val="clear" w:color="auto" w:fill="auto"/>
            <w:vAlign w:val="center"/>
          </w:tcPr>
          <w:p w:rsidR="005E6E7D" w:rsidRPr="005E6E7D" w:rsidRDefault="005E6E7D" w:rsidP="005E6E7D">
            <w:pPr>
              <w:rPr>
                <w:lang w:val="en-US"/>
              </w:rPr>
            </w:pPr>
            <w:r w:rsidRPr="005E6E7D">
              <w:t>1421,5</w:t>
            </w:r>
            <w:r w:rsidRPr="005E6E7D">
              <w:rPr>
                <w:lang w:val="en-US"/>
              </w:rPr>
              <w:t>6</w:t>
            </w:r>
          </w:p>
        </w:tc>
        <w:tc>
          <w:tcPr>
            <w:tcW w:w="601" w:type="pct"/>
            <w:tcBorders>
              <w:top w:val="single" w:sz="4" w:space="0" w:color="auto"/>
              <w:left w:val="nil"/>
              <w:bottom w:val="single" w:sz="4" w:space="0" w:color="auto"/>
              <w:right w:val="single" w:sz="4" w:space="0" w:color="auto"/>
            </w:tcBorders>
            <w:shd w:val="clear" w:color="auto" w:fill="auto"/>
            <w:vAlign w:val="center"/>
          </w:tcPr>
          <w:p w:rsidR="005E6E7D" w:rsidRPr="005E6E7D" w:rsidRDefault="005E6E7D" w:rsidP="005E6E7D">
            <w:r w:rsidRPr="005E6E7D">
              <w:t>100</w:t>
            </w:r>
          </w:p>
        </w:tc>
      </w:tr>
    </w:tbl>
    <w:p w:rsidR="005E6E7D" w:rsidRPr="005E6E7D" w:rsidRDefault="005E6E7D" w:rsidP="005E6E7D">
      <w:pPr>
        <w:rPr>
          <w:lang w:eastAsia="en-US"/>
        </w:rPr>
      </w:pPr>
    </w:p>
    <w:p w:rsidR="005E6E7D" w:rsidRPr="005E6E7D" w:rsidRDefault="005E6E7D" w:rsidP="005E6E7D">
      <w:bookmarkStart w:id="67" w:name="_Toc533095066"/>
      <w:bookmarkStart w:id="68" w:name="_Toc20826067"/>
      <w:bookmarkStart w:id="69" w:name="_Toc51763358"/>
      <w:r w:rsidRPr="005E6E7D">
        <w:t>3.5. Описание решений по установлению зон с особыми условиями использования территории</w:t>
      </w:r>
      <w:bookmarkEnd w:id="67"/>
      <w:bookmarkEnd w:id="68"/>
      <w:bookmarkEnd w:id="69"/>
    </w:p>
    <w:p w:rsidR="005E6E7D" w:rsidRPr="005E6E7D" w:rsidRDefault="005E6E7D" w:rsidP="005E6E7D">
      <w:proofErr w:type="gramStart"/>
      <w:r w:rsidRPr="005E6E7D">
        <w:t xml:space="preserve">В соответствии со статьей 1 Градостроительного кодекса РФ зонами с особыми условиями использования территорий называются охранные, санитарно-защитные зоны, зоны охраны объектов культурного наследия (памятников истории и культуры) народов Российской Федерации, </w:t>
      </w:r>
      <w:proofErr w:type="spellStart"/>
      <w:r w:rsidRPr="005E6E7D">
        <w:t>водоохранные</w:t>
      </w:r>
      <w:proofErr w:type="spellEnd"/>
      <w:r w:rsidRPr="005E6E7D">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roofErr w:type="gramEnd"/>
    </w:p>
    <w:p w:rsidR="005E6E7D" w:rsidRPr="005E6E7D" w:rsidRDefault="005E6E7D" w:rsidP="005E6E7D">
      <w:r w:rsidRPr="005E6E7D">
        <w:t>В настоящем разделе в соответствии с требованиями ст. 23 Градостроительного кодекса РФ перечислены, а в графической части проекта отображены следующие зоны с особыми условиями использования территории.</w:t>
      </w:r>
    </w:p>
    <w:p w:rsidR="005E6E7D" w:rsidRPr="005E6E7D" w:rsidRDefault="005E6E7D" w:rsidP="005E6E7D">
      <w:r w:rsidRPr="005E6E7D">
        <w:t>Таблица 3.5-1</w:t>
      </w:r>
    </w:p>
    <w:tbl>
      <w:tblPr>
        <w:tblW w:w="10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4"/>
        <w:gridCol w:w="1811"/>
        <w:gridCol w:w="2531"/>
        <w:gridCol w:w="2361"/>
        <w:gridCol w:w="2762"/>
      </w:tblGrid>
      <w:tr w:rsidR="005E6E7D" w:rsidRPr="005E6E7D" w:rsidTr="00AC38DA">
        <w:trPr>
          <w:cantSplit/>
          <w:trHeight w:val="645"/>
          <w:jc w:val="center"/>
        </w:trPr>
        <w:tc>
          <w:tcPr>
            <w:tcW w:w="654" w:type="dxa"/>
            <w:vAlign w:val="center"/>
          </w:tcPr>
          <w:p w:rsidR="005E6E7D" w:rsidRPr="005E6E7D" w:rsidRDefault="005E6E7D" w:rsidP="005E6E7D">
            <w:r w:rsidRPr="005E6E7D">
              <w:t xml:space="preserve">№ </w:t>
            </w:r>
            <w:proofErr w:type="gramStart"/>
            <w:r w:rsidRPr="005E6E7D">
              <w:t>п</w:t>
            </w:r>
            <w:proofErr w:type="gramEnd"/>
            <w:r w:rsidRPr="005E6E7D">
              <w:t>/п</w:t>
            </w:r>
          </w:p>
        </w:tc>
        <w:tc>
          <w:tcPr>
            <w:tcW w:w="1811" w:type="dxa"/>
            <w:vAlign w:val="center"/>
          </w:tcPr>
          <w:p w:rsidR="005E6E7D" w:rsidRPr="005E6E7D" w:rsidRDefault="005E6E7D" w:rsidP="005E6E7D">
            <w:r w:rsidRPr="005E6E7D">
              <w:t>Зоны с особыми условиями использования территории</w:t>
            </w:r>
          </w:p>
        </w:tc>
        <w:tc>
          <w:tcPr>
            <w:tcW w:w="2531" w:type="dxa"/>
            <w:vAlign w:val="center"/>
          </w:tcPr>
          <w:p w:rsidR="005E6E7D" w:rsidRPr="005E6E7D" w:rsidRDefault="005E6E7D" w:rsidP="005E6E7D">
            <w:r w:rsidRPr="005E6E7D">
              <w:t>Назначение объекта</w:t>
            </w:r>
          </w:p>
        </w:tc>
        <w:tc>
          <w:tcPr>
            <w:tcW w:w="2361" w:type="dxa"/>
            <w:vAlign w:val="center"/>
          </w:tcPr>
          <w:p w:rsidR="005E6E7D" w:rsidRPr="005E6E7D" w:rsidRDefault="005E6E7D" w:rsidP="005E6E7D">
            <w:r w:rsidRPr="005E6E7D">
              <w:t>Параметры и размеры ограничений</w:t>
            </w:r>
          </w:p>
        </w:tc>
        <w:tc>
          <w:tcPr>
            <w:tcW w:w="2762" w:type="dxa"/>
            <w:vAlign w:val="center"/>
          </w:tcPr>
          <w:p w:rsidR="005E6E7D" w:rsidRPr="005E6E7D" w:rsidRDefault="005E6E7D" w:rsidP="005E6E7D"/>
          <w:p w:rsidR="005E6E7D" w:rsidRPr="005E6E7D" w:rsidRDefault="005E6E7D" w:rsidP="005E6E7D">
            <w:r w:rsidRPr="005E6E7D">
              <w:t>Нормативный</w:t>
            </w:r>
          </w:p>
          <w:p w:rsidR="005E6E7D" w:rsidRPr="005E6E7D" w:rsidRDefault="005E6E7D" w:rsidP="005E6E7D">
            <w:r w:rsidRPr="005E6E7D">
              <w:t>документ</w:t>
            </w:r>
          </w:p>
        </w:tc>
      </w:tr>
    </w:tbl>
    <w:p w:rsidR="005E6E7D" w:rsidRPr="005E6E7D" w:rsidRDefault="005E6E7D" w:rsidP="005E6E7D"/>
    <w:tbl>
      <w:tblPr>
        <w:tblW w:w="10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4"/>
        <w:gridCol w:w="1811"/>
        <w:gridCol w:w="2531"/>
        <w:gridCol w:w="2361"/>
        <w:gridCol w:w="2762"/>
      </w:tblGrid>
      <w:tr w:rsidR="005E6E7D" w:rsidRPr="005E6E7D" w:rsidTr="00AC38DA">
        <w:trPr>
          <w:cantSplit/>
          <w:trHeight w:val="209"/>
          <w:tblHeader/>
          <w:jc w:val="center"/>
        </w:trPr>
        <w:tc>
          <w:tcPr>
            <w:tcW w:w="654" w:type="dxa"/>
            <w:vAlign w:val="center"/>
          </w:tcPr>
          <w:p w:rsidR="005E6E7D" w:rsidRPr="005E6E7D" w:rsidRDefault="005E6E7D" w:rsidP="005E6E7D">
            <w:r w:rsidRPr="005E6E7D">
              <w:t>1</w:t>
            </w:r>
          </w:p>
        </w:tc>
        <w:tc>
          <w:tcPr>
            <w:tcW w:w="1811" w:type="dxa"/>
            <w:vAlign w:val="center"/>
          </w:tcPr>
          <w:p w:rsidR="005E6E7D" w:rsidRPr="005E6E7D" w:rsidRDefault="005E6E7D" w:rsidP="005E6E7D">
            <w:r w:rsidRPr="005E6E7D">
              <w:t>2</w:t>
            </w:r>
          </w:p>
        </w:tc>
        <w:tc>
          <w:tcPr>
            <w:tcW w:w="2531" w:type="dxa"/>
            <w:vAlign w:val="center"/>
          </w:tcPr>
          <w:p w:rsidR="005E6E7D" w:rsidRPr="005E6E7D" w:rsidRDefault="005E6E7D" w:rsidP="005E6E7D">
            <w:r w:rsidRPr="005E6E7D">
              <w:t>3</w:t>
            </w:r>
          </w:p>
        </w:tc>
        <w:tc>
          <w:tcPr>
            <w:tcW w:w="2361" w:type="dxa"/>
            <w:vAlign w:val="center"/>
          </w:tcPr>
          <w:p w:rsidR="005E6E7D" w:rsidRPr="005E6E7D" w:rsidRDefault="005E6E7D" w:rsidP="005E6E7D">
            <w:r w:rsidRPr="005E6E7D">
              <w:t>4</w:t>
            </w:r>
          </w:p>
        </w:tc>
        <w:tc>
          <w:tcPr>
            <w:tcW w:w="2762" w:type="dxa"/>
            <w:vAlign w:val="center"/>
          </w:tcPr>
          <w:p w:rsidR="005E6E7D" w:rsidRPr="005E6E7D" w:rsidRDefault="005E6E7D" w:rsidP="005E6E7D">
            <w:r w:rsidRPr="005E6E7D">
              <w:t>5</w:t>
            </w:r>
          </w:p>
        </w:tc>
      </w:tr>
      <w:tr w:rsidR="005E6E7D" w:rsidRPr="005E6E7D" w:rsidTr="00AC38DA">
        <w:trPr>
          <w:cantSplit/>
          <w:trHeight w:val="1805"/>
          <w:jc w:val="center"/>
        </w:trPr>
        <w:tc>
          <w:tcPr>
            <w:tcW w:w="654" w:type="dxa"/>
            <w:vMerge w:val="restart"/>
            <w:vAlign w:val="center"/>
          </w:tcPr>
          <w:p w:rsidR="005E6E7D" w:rsidRPr="005E6E7D" w:rsidRDefault="005E6E7D" w:rsidP="005E6E7D">
            <w:r w:rsidRPr="005E6E7D">
              <w:t>1</w:t>
            </w:r>
          </w:p>
        </w:tc>
        <w:tc>
          <w:tcPr>
            <w:tcW w:w="1811" w:type="dxa"/>
            <w:vMerge w:val="restart"/>
            <w:vAlign w:val="center"/>
          </w:tcPr>
          <w:p w:rsidR="005E6E7D" w:rsidRPr="005E6E7D" w:rsidRDefault="005E6E7D" w:rsidP="005E6E7D">
            <w:r w:rsidRPr="005E6E7D">
              <w:t>Охранная зона</w:t>
            </w:r>
          </w:p>
        </w:tc>
        <w:tc>
          <w:tcPr>
            <w:tcW w:w="2531" w:type="dxa"/>
            <w:vAlign w:val="center"/>
          </w:tcPr>
          <w:p w:rsidR="005E6E7D" w:rsidRPr="005E6E7D" w:rsidRDefault="005E6E7D" w:rsidP="005E6E7D">
            <w:r w:rsidRPr="005E6E7D">
              <w:t xml:space="preserve">Охранная зона ПС 110/35/10 </w:t>
            </w:r>
            <w:proofErr w:type="spellStart"/>
            <w:r w:rsidRPr="005E6E7D">
              <w:t>кВ</w:t>
            </w:r>
            <w:proofErr w:type="spellEnd"/>
          </w:p>
        </w:tc>
        <w:tc>
          <w:tcPr>
            <w:tcW w:w="2361" w:type="dxa"/>
            <w:vAlign w:val="center"/>
          </w:tcPr>
          <w:p w:rsidR="005E6E7D" w:rsidRPr="005E6E7D" w:rsidRDefault="005E6E7D" w:rsidP="005E6E7D">
            <w:r w:rsidRPr="005E6E7D">
              <w:t>20 м вокруг подстанции, откладывается по периметру от ограждения.</w:t>
            </w:r>
          </w:p>
        </w:tc>
        <w:tc>
          <w:tcPr>
            <w:tcW w:w="2762" w:type="dxa"/>
            <w:vMerge w:val="restart"/>
          </w:tcPr>
          <w:p w:rsidR="005E6E7D" w:rsidRPr="005E6E7D" w:rsidRDefault="005E6E7D" w:rsidP="005E6E7D">
            <w:r w:rsidRPr="005E6E7D">
              <w:t>Постановление Правительства РФ от 24.02.2009 № 160 "Правила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5E6E7D" w:rsidRPr="005E6E7D" w:rsidTr="00AC38DA">
        <w:trPr>
          <w:cantSplit/>
          <w:trHeight w:val="1805"/>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 xml:space="preserve">Охранная зона ТП 10 </w:t>
            </w:r>
            <w:proofErr w:type="spellStart"/>
            <w:r w:rsidRPr="005E6E7D">
              <w:t>кВ</w:t>
            </w:r>
            <w:proofErr w:type="spellEnd"/>
          </w:p>
        </w:tc>
        <w:tc>
          <w:tcPr>
            <w:tcW w:w="2361" w:type="dxa"/>
            <w:vAlign w:val="center"/>
          </w:tcPr>
          <w:p w:rsidR="005E6E7D" w:rsidRPr="005E6E7D" w:rsidRDefault="005E6E7D" w:rsidP="005E6E7D">
            <w:r w:rsidRPr="005E6E7D">
              <w:t>10 м вокруг подстанций, откладывается по периметру от ограждения.</w:t>
            </w:r>
          </w:p>
        </w:tc>
        <w:tc>
          <w:tcPr>
            <w:tcW w:w="2762" w:type="dxa"/>
            <w:vMerge/>
          </w:tcPr>
          <w:p w:rsidR="005E6E7D" w:rsidRPr="005E6E7D" w:rsidRDefault="005E6E7D" w:rsidP="005E6E7D"/>
        </w:tc>
      </w:tr>
      <w:tr w:rsidR="005E6E7D" w:rsidRPr="005E6E7D" w:rsidTr="00AC38DA">
        <w:trPr>
          <w:cantSplit/>
          <w:trHeight w:val="1805"/>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 xml:space="preserve">Охранная зона </w:t>
            </w:r>
          </w:p>
          <w:p w:rsidR="005E6E7D" w:rsidRPr="005E6E7D" w:rsidRDefault="005E6E7D" w:rsidP="005E6E7D">
            <w:r w:rsidRPr="005E6E7D">
              <w:t xml:space="preserve">ЛЭП 110 </w:t>
            </w:r>
            <w:proofErr w:type="spellStart"/>
            <w:r w:rsidRPr="005E6E7D">
              <w:t>кВ</w:t>
            </w:r>
            <w:proofErr w:type="spellEnd"/>
          </w:p>
        </w:tc>
        <w:tc>
          <w:tcPr>
            <w:tcW w:w="2361" w:type="dxa"/>
            <w:vAlign w:val="center"/>
          </w:tcPr>
          <w:p w:rsidR="005E6E7D" w:rsidRPr="005E6E7D" w:rsidRDefault="005E6E7D" w:rsidP="005E6E7D">
            <w:r w:rsidRPr="005E6E7D">
              <w:t>20 м по обе стороны вдоль воздушных линий электропередачи</w:t>
            </w:r>
          </w:p>
        </w:tc>
        <w:tc>
          <w:tcPr>
            <w:tcW w:w="2762" w:type="dxa"/>
            <w:vMerge/>
          </w:tcPr>
          <w:p w:rsidR="005E6E7D" w:rsidRPr="005E6E7D" w:rsidRDefault="005E6E7D" w:rsidP="005E6E7D"/>
        </w:tc>
      </w:tr>
      <w:tr w:rsidR="005E6E7D" w:rsidRPr="005E6E7D" w:rsidTr="00AC38DA">
        <w:trPr>
          <w:cantSplit/>
          <w:trHeight w:val="1805"/>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 xml:space="preserve">Охранная зона </w:t>
            </w:r>
          </w:p>
          <w:p w:rsidR="005E6E7D" w:rsidRPr="005E6E7D" w:rsidRDefault="005E6E7D" w:rsidP="005E6E7D">
            <w:r w:rsidRPr="005E6E7D">
              <w:t xml:space="preserve">ЛЭП 35 </w:t>
            </w:r>
            <w:proofErr w:type="spellStart"/>
            <w:r w:rsidRPr="005E6E7D">
              <w:t>кВ</w:t>
            </w:r>
            <w:proofErr w:type="spellEnd"/>
          </w:p>
        </w:tc>
        <w:tc>
          <w:tcPr>
            <w:tcW w:w="2361" w:type="dxa"/>
            <w:vAlign w:val="center"/>
          </w:tcPr>
          <w:p w:rsidR="005E6E7D" w:rsidRPr="005E6E7D" w:rsidRDefault="005E6E7D" w:rsidP="005E6E7D">
            <w:r w:rsidRPr="005E6E7D">
              <w:t>15 м по обе стороны вдоль воздушных линий электропередачи</w:t>
            </w:r>
          </w:p>
        </w:tc>
        <w:tc>
          <w:tcPr>
            <w:tcW w:w="2762" w:type="dxa"/>
            <w:vMerge/>
          </w:tcPr>
          <w:p w:rsidR="005E6E7D" w:rsidRPr="005E6E7D" w:rsidRDefault="005E6E7D" w:rsidP="005E6E7D"/>
        </w:tc>
      </w:tr>
      <w:tr w:rsidR="005E6E7D" w:rsidRPr="005E6E7D" w:rsidTr="00AC38DA">
        <w:trPr>
          <w:cantSplit/>
          <w:trHeight w:val="415"/>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 xml:space="preserve">Охранная зона </w:t>
            </w:r>
          </w:p>
          <w:p w:rsidR="005E6E7D" w:rsidRPr="005E6E7D" w:rsidRDefault="005E6E7D" w:rsidP="005E6E7D">
            <w:r w:rsidRPr="005E6E7D">
              <w:t xml:space="preserve">ЛЭП 10 </w:t>
            </w:r>
            <w:proofErr w:type="spellStart"/>
            <w:r w:rsidRPr="005E6E7D">
              <w:t>кВ</w:t>
            </w:r>
            <w:proofErr w:type="spellEnd"/>
          </w:p>
        </w:tc>
        <w:tc>
          <w:tcPr>
            <w:tcW w:w="2361" w:type="dxa"/>
            <w:vAlign w:val="center"/>
          </w:tcPr>
          <w:p w:rsidR="005E6E7D" w:rsidRPr="005E6E7D" w:rsidRDefault="005E6E7D" w:rsidP="005E6E7D">
            <w:r w:rsidRPr="005E6E7D">
              <w:t>10 м по обе стороны вдоль воздушных линий электропередачи</w:t>
            </w:r>
          </w:p>
        </w:tc>
        <w:tc>
          <w:tcPr>
            <w:tcW w:w="2762" w:type="dxa"/>
            <w:vMerge/>
          </w:tcPr>
          <w:p w:rsidR="005E6E7D" w:rsidRPr="005E6E7D" w:rsidRDefault="005E6E7D" w:rsidP="005E6E7D"/>
        </w:tc>
      </w:tr>
      <w:tr w:rsidR="005E6E7D" w:rsidRPr="005E6E7D" w:rsidTr="00AC38DA">
        <w:trPr>
          <w:cantSplit/>
          <w:trHeight w:val="415"/>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Охранная зона линий связи</w:t>
            </w:r>
          </w:p>
        </w:tc>
        <w:tc>
          <w:tcPr>
            <w:tcW w:w="2361" w:type="dxa"/>
            <w:vAlign w:val="center"/>
          </w:tcPr>
          <w:p w:rsidR="005E6E7D" w:rsidRPr="005E6E7D" w:rsidRDefault="005E6E7D" w:rsidP="005E6E7D">
            <w:r w:rsidRPr="005E6E7D">
              <w:t>2 м с каждой стороны кабеля</w:t>
            </w:r>
          </w:p>
        </w:tc>
        <w:tc>
          <w:tcPr>
            <w:tcW w:w="2762" w:type="dxa"/>
          </w:tcPr>
          <w:p w:rsidR="005E6E7D" w:rsidRPr="005E6E7D" w:rsidRDefault="005E6E7D" w:rsidP="005E6E7D">
            <w:r w:rsidRPr="005E6E7D">
              <w:t>«Правила охраны линий и сооружений связи Российской Федерации»</w:t>
            </w:r>
          </w:p>
        </w:tc>
      </w:tr>
      <w:tr w:rsidR="005E6E7D" w:rsidRPr="005E6E7D" w:rsidTr="00AC38DA">
        <w:trPr>
          <w:cantSplit/>
          <w:trHeight w:val="415"/>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Охранная зона тепловых сетей</w:t>
            </w:r>
          </w:p>
        </w:tc>
        <w:tc>
          <w:tcPr>
            <w:tcW w:w="2361" w:type="dxa"/>
            <w:vAlign w:val="center"/>
          </w:tcPr>
          <w:p w:rsidR="005E6E7D" w:rsidRPr="005E6E7D" w:rsidRDefault="005E6E7D" w:rsidP="005E6E7D">
            <w:r w:rsidRPr="005E6E7D">
              <w:t>3 м от конструкции в каждую сторону</w:t>
            </w:r>
          </w:p>
        </w:tc>
        <w:tc>
          <w:tcPr>
            <w:tcW w:w="2762" w:type="dxa"/>
          </w:tcPr>
          <w:p w:rsidR="005E6E7D" w:rsidRPr="005E6E7D" w:rsidRDefault="005E6E7D" w:rsidP="005E6E7D">
            <w:r w:rsidRPr="005E6E7D">
              <w:t>«Приказ Министерства архитектуры, строительства и ЖКХ от 17.08.1992 №197. О типовых правилах охраны коммунальных тепловых сетей»</w:t>
            </w:r>
          </w:p>
        </w:tc>
      </w:tr>
      <w:tr w:rsidR="005E6E7D" w:rsidRPr="005E6E7D" w:rsidTr="00AC38DA">
        <w:trPr>
          <w:cantSplit/>
          <w:trHeight w:val="591"/>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 xml:space="preserve">Придорожные полосы автомобильных дорог регионального значения </w:t>
            </w:r>
          </w:p>
        </w:tc>
        <w:tc>
          <w:tcPr>
            <w:tcW w:w="2361" w:type="dxa"/>
            <w:vAlign w:val="center"/>
          </w:tcPr>
          <w:p w:rsidR="005E6E7D" w:rsidRPr="005E6E7D" w:rsidRDefault="005E6E7D" w:rsidP="005E6E7D">
            <w:r w:rsidRPr="005E6E7D">
              <w:t>50 м по обе стороны от кромки земляного полотна дороги</w:t>
            </w:r>
          </w:p>
        </w:tc>
        <w:tc>
          <w:tcPr>
            <w:tcW w:w="2762" w:type="dxa"/>
          </w:tcPr>
          <w:p w:rsidR="005E6E7D" w:rsidRPr="005E6E7D" w:rsidRDefault="005E6E7D" w:rsidP="005E6E7D">
            <w:hyperlink r:id="rId20" w:history="1">
              <w:r w:rsidRPr="005E6E7D">
                <w:t>Федеральный закон от 08.11.2007 N 257-ФЗ (ред. от 20.07.2020)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hyperlink>
          </w:p>
        </w:tc>
      </w:tr>
      <w:tr w:rsidR="005E6E7D" w:rsidRPr="005E6E7D" w:rsidTr="00AC38DA">
        <w:trPr>
          <w:cantSplit/>
          <w:trHeight w:val="188"/>
          <w:jc w:val="center"/>
        </w:trPr>
        <w:tc>
          <w:tcPr>
            <w:tcW w:w="654" w:type="dxa"/>
            <w:vMerge w:val="restart"/>
            <w:vAlign w:val="center"/>
          </w:tcPr>
          <w:p w:rsidR="005E6E7D" w:rsidRPr="005E6E7D" w:rsidRDefault="005E6E7D" w:rsidP="005E6E7D">
            <w:r w:rsidRPr="005E6E7D">
              <w:t>22</w:t>
            </w:r>
          </w:p>
        </w:tc>
        <w:tc>
          <w:tcPr>
            <w:tcW w:w="1811" w:type="dxa"/>
            <w:vMerge w:val="restart"/>
            <w:vAlign w:val="center"/>
          </w:tcPr>
          <w:p w:rsidR="005E6E7D" w:rsidRPr="005E6E7D" w:rsidRDefault="005E6E7D" w:rsidP="005E6E7D">
            <w:r w:rsidRPr="005E6E7D">
              <w:t>Санитарно-защитная зона</w:t>
            </w:r>
          </w:p>
        </w:tc>
        <w:tc>
          <w:tcPr>
            <w:tcW w:w="2531" w:type="dxa"/>
            <w:vAlign w:val="center"/>
          </w:tcPr>
          <w:p w:rsidR="005E6E7D" w:rsidRPr="005E6E7D" w:rsidRDefault="005E6E7D" w:rsidP="005E6E7D">
            <w:r w:rsidRPr="005E6E7D">
              <w:t>Очистные сооружения бытовой канализации</w:t>
            </w:r>
          </w:p>
        </w:tc>
        <w:tc>
          <w:tcPr>
            <w:tcW w:w="2361" w:type="dxa"/>
            <w:vAlign w:val="center"/>
          </w:tcPr>
          <w:p w:rsidR="005E6E7D" w:rsidRPr="005E6E7D" w:rsidRDefault="005E6E7D" w:rsidP="005E6E7D">
            <w:r w:rsidRPr="005E6E7D">
              <w:t>200 м по периметру от ограждения</w:t>
            </w:r>
          </w:p>
        </w:tc>
        <w:tc>
          <w:tcPr>
            <w:tcW w:w="2762" w:type="dxa"/>
          </w:tcPr>
          <w:p w:rsidR="005E6E7D" w:rsidRPr="005E6E7D" w:rsidRDefault="005E6E7D" w:rsidP="005E6E7D"/>
        </w:tc>
      </w:tr>
      <w:tr w:rsidR="005E6E7D" w:rsidRPr="005E6E7D" w:rsidTr="00AC38DA">
        <w:trPr>
          <w:cantSplit/>
          <w:trHeight w:val="188"/>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Очистные сооружения дождевой канализации</w:t>
            </w:r>
          </w:p>
        </w:tc>
        <w:tc>
          <w:tcPr>
            <w:tcW w:w="2361" w:type="dxa"/>
            <w:vAlign w:val="center"/>
          </w:tcPr>
          <w:p w:rsidR="005E6E7D" w:rsidRPr="005E6E7D" w:rsidRDefault="005E6E7D" w:rsidP="005E6E7D">
            <w:r w:rsidRPr="005E6E7D">
              <w:t>50 м по периметру от ограждения</w:t>
            </w:r>
          </w:p>
        </w:tc>
        <w:tc>
          <w:tcPr>
            <w:tcW w:w="2762" w:type="dxa"/>
          </w:tcPr>
          <w:p w:rsidR="005E6E7D" w:rsidRPr="005E6E7D" w:rsidRDefault="005E6E7D" w:rsidP="005E6E7D"/>
        </w:tc>
      </w:tr>
      <w:tr w:rsidR="005E6E7D" w:rsidRPr="005E6E7D" w:rsidTr="00AC38DA">
        <w:trPr>
          <w:cantSplit/>
          <w:trHeight w:val="188"/>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Насосные станции бытовой канализации</w:t>
            </w:r>
          </w:p>
        </w:tc>
        <w:tc>
          <w:tcPr>
            <w:tcW w:w="2361" w:type="dxa"/>
            <w:vAlign w:val="center"/>
          </w:tcPr>
          <w:p w:rsidR="005E6E7D" w:rsidRPr="005E6E7D" w:rsidRDefault="005E6E7D" w:rsidP="005E6E7D">
            <w:r w:rsidRPr="005E6E7D">
              <w:t>20 м по периметру от сооружения</w:t>
            </w:r>
          </w:p>
        </w:tc>
        <w:tc>
          <w:tcPr>
            <w:tcW w:w="2762" w:type="dxa"/>
          </w:tcPr>
          <w:p w:rsidR="005E6E7D" w:rsidRPr="005E6E7D" w:rsidRDefault="005E6E7D" w:rsidP="005E6E7D"/>
        </w:tc>
      </w:tr>
      <w:tr w:rsidR="005E6E7D" w:rsidRPr="005E6E7D" w:rsidTr="00AC38DA">
        <w:trPr>
          <w:cantSplit/>
          <w:trHeight w:val="188"/>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Насосные станции дождевой канализации</w:t>
            </w:r>
          </w:p>
        </w:tc>
        <w:tc>
          <w:tcPr>
            <w:tcW w:w="2361" w:type="dxa"/>
            <w:vAlign w:val="center"/>
          </w:tcPr>
          <w:p w:rsidR="005E6E7D" w:rsidRPr="005E6E7D" w:rsidRDefault="005E6E7D" w:rsidP="005E6E7D">
            <w:r w:rsidRPr="005E6E7D">
              <w:t>20 м по периметру от сооружения</w:t>
            </w:r>
          </w:p>
        </w:tc>
        <w:tc>
          <w:tcPr>
            <w:tcW w:w="2762" w:type="dxa"/>
          </w:tcPr>
          <w:p w:rsidR="005E6E7D" w:rsidRPr="005E6E7D" w:rsidRDefault="005E6E7D" w:rsidP="005E6E7D"/>
        </w:tc>
      </w:tr>
      <w:tr w:rsidR="005E6E7D" w:rsidRPr="005E6E7D" w:rsidTr="00AC38DA">
        <w:trPr>
          <w:cantSplit/>
          <w:trHeight w:val="188"/>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I класс – скотомогильник</w:t>
            </w:r>
          </w:p>
        </w:tc>
        <w:tc>
          <w:tcPr>
            <w:tcW w:w="2361" w:type="dxa"/>
            <w:vAlign w:val="center"/>
          </w:tcPr>
          <w:p w:rsidR="005E6E7D" w:rsidRPr="005E6E7D" w:rsidRDefault="005E6E7D" w:rsidP="005E6E7D">
            <w:smartTag w:uri="urn:schemas-microsoft-com:office:smarttags" w:element="metricconverter">
              <w:smartTagPr>
                <w:attr w:name="ProductID" w:val="1000 м"/>
              </w:smartTagPr>
              <w:r w:rsidRPr="005E6E7D">
                <w:t>1000 м</w:t>
              </w:r>
            </w:smartTag>
          </w:p>
        </w:tc>
        <w:tc>
          <w:tcPr>
            <w:tcW w:w="2762" w:type="dxa"/>
            <w:vMerge w:val="restart"/>
          </w:tcPr>
          <w:p w:rsidR="005E6E7D" w:rsidRPr="005E6E7D" w:rsidRDefault="005E6E7D" w:rsidP="005E6E7D">
            <w:proofErr w:type="gramStart"/>
            <w:r w:rsidRPr="005E6E7D">
              <w:t>СанПиН 2.2.1/2.1.1.1200-03 «Санитарно-защитные зоны и санитарная классификация предприятий, сооружений и иных объектов»  (утв. Постановлением</w:t>
            </w:r>
            <w:proofErr w:type="gramEnd"/>
          </w:p>
          <w:p w:rsidR="005E6E7D" w:rsidRPr="005E6E7D" w:rsidRDefault="005E6E7D" w:rsidP="005E6E7D">
            <w:r w:rsidRPr="005E6E7D">
              <w:t>Главного государственного</w:t>
            </w:r>
          </w:p>
          <w:p w:rsidR="005E6E7D" w:rsidRPr="005E6E7D" w:rsidRDefault="005E6E7D" w:rsidP="005E6E7D">
            <w:r w:rsidRPr="005E6E7D">
              <w:t>санитарного врача</w:t>
            </w:r>
          </w:p>
          <w:p w:rsidR="005E6E7D" w:rsidRPr="005E6E7D" w:rsidRDefault="005E6E7D" w:rsidP="005E6E7D">
            <w:r w:rsidRPr="005E6E7D">
              <w:t>Российской Федерации</w:t>
            </w:r>
          </w:p>
          <w:p w:rsidR="005E6E7D" w:rsidRPr="005E6E7D" w:rsidRDefault="005E6E7D" w:rsidP="005E6E7D">
            <w:r w:rsidRPr="005E6E7D">
              <w:t>от 25.09.2007 №74)</w:t>
            </w:r>
          </w:p>
        </w:tc>
      </w:tr>
      <w:tr w:rsidR="005E6E7D" w:rsidRPr="005E6E7D" w:rsidTr="00AC38DA">
        <w:trPr>
          <w:cantSplit/>
          <w:trHeight w:val="194"/>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Производственные предприятия I</w:t>
            </w:r>
            <w:r w:rsidRPr="005E6E7D">
              <w:rPr>
                <w:lang w:val="en-US"/>
              </w:rPr>
              <w:t>II</w:t>
            </w:r>
            <w:r w:rsidRPr="005E6E7D">
              <w:t xml:space="preserve"> класса опасности</w:t>
            </w:r>
          </w:p>
        </w:tc>
        <w:tc>
          <w:tcPr>
            <w:tcW w:w="2361" w:type="dxa"/>
            <w:vAlign w:val="center"/>
          </w:tcPr>
          <w:p w:rsidR="005E6E7D" w:rsidRPr="005E6E7D" w:rsidRDefault="005E6E7D" w:rsidP="005E6E7D">
            <w:r w:rsidRPr="005E6E7D">
              <w:t>300 м</w:t>
            </w:r>
          </w:p>
        </w:tc>
        <w:tc>
          <w:tcPr>
            <w:tcW w:w="2762" w:type="dxa"/>
            <w:vMerge/>
          </w:tcPr>
          <w:p w:rsidR="005E6E7D" w:rsidRPr="005E6E7D" w:rsidRDefault="005E6E7D" w:rsidP="005E6E7D"/>
        </w:tc>
      </w:tr>
      <w:tr w:rsidR="005E6E7D" w:rsidRPr="005E6E7D" w:rsidTr="00AC38DA">
        <w:trPr>
          <w:cantSplit/>
          <w:trHeight w:val="193"/>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 xml:space="preserve">Производственные предприятия IV класса опасности </w:t>
            </w:r>
          </w:p>
        </w:tc>
        <w:tc>
          <w:tcPr>
            <w:tcW w:w="2361" w:type="dxa"/>
            <w:vAlign w:val="center"/>
          </w:tcPr>
          <w:p w:rsidR="005E6E7D" w:rsidRPr="005E6E7D" w:rsidRDefault="005E6E7D" w:rsidP="005E6E7D">
            <w:smartTag w:uri="urn:schemas-microsoft-com:office:smarttags" w:element="metricconverter">
              <w:smartTagPr>
                <w:attr w:name="ProductID" w:val="100 м"/>
              </w:smartTagPr>
              <w:r w:rsidRPr="005E6E7D">
                <w:t>100 м</w:t>
              </w:r>
            </w:smartTag>
          </w:p>
        </w:tc>
        <w:tc>
          <w:tcPr>
            <w:tcW w:w="2762" w:type="dxa"/>
            <w:vMerge/>
          </w:tcPr>
          <w:p w:rsidR="005E6E7D" w:rsidRPr="005E6E7D" w:rsidRDefault="005E6E7D" w:rsidP="005E6E7D"/>
        </w:tc>
      </w:tr>
      <w:tr w:rsidR="005E6E7D" w:rsidRPr="005E6E7D" w:rsidTr="00AC38DA">
        <w:trPr>
          <w:cantSplit/>
          <w:trHeight w:val="184"/>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Производственные предприятия V класса опасности</w:t>
            </w:r>
          </w:p>
        </w:tc>
        <w:tc>
          <w:tcPr>
            <w:tcW w:w="2361" w:type="dxa"/>
            <w:vAlign w:val="center"/>
          </w:tcPr>
          <w:p w:rsidR="005E6E7D" w:rsidRPr="005E6E7D" w:rsidRDefault="005E6E7D" w:rsidP="005E6E7D">
            <w:r w:rsidRPr="005E6E7D">
              <w:t>50 м</w:t>
            </w:r>
          </w:p>
        </w:tc>
        <w:tc>
          <w:tcPr>
            <w:tcW w:w="2762" w:type="dxa"/>
            <w:vMerge/>
          </w:tcPr>
          <w:p w:rsidR="005E6E7D" w:rsidRPr="005E6E7D" w:rsidRDefault="005E6E7D" w:rsidP="005E6E7D"/>
        </w:tc>
      </w:tr>
      <w:tr w:rsidR="005E6E7D" w:rsidRPr="005E6E7D" w:rsidTr="00AC38DA">
        <w:trPr>
          <w:cantSplit/>
          <w:trHeight w:val="184"/>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vAlign w:val="center"/>
          </w:tcPr>
          <w:p w:rsidR="005E6E7D" w:rsidRPr="005E6E7D" w:rsidRDefault="005E6E7D" w:rsidP="005E6E7D">
            <w:r w:rsidRPr="005E6E7D">
              <w:t>V класс – сельские кладбища</w:t>
            </w:r>
          </w:p>
        </w:tc>
        <w:tc>
          <w:tcPr>
            <w:tcW w:w="2361" w:type="dxa"/>
            <w:vAlign w:val="center"/>
          </w:tcPr>
          <w:p w:rsidR="005E6E7D" w:rsidRPr="005E6E7D" w:rsidRDefault="005E6E7D" w:rsidP="005E6E7D">
            <w:smartTag w:uri="urn:schemas-microsoft-com:office:smarttags" w:element="metricconverter">
              <w:smartTagPr>
                <w:attr w:name="ProductID" w:val="50 м"/>
              </w:smartTagPr>
              <w:r w:rsidRPr="005E6E7D">
                <w:t>50 м</w:t>
              </w:r>
            </w:smartTag>
          </w:p>
        </w:tc>
        <w:tc>
          <w:tcPr>
            <w:tcW w:w="2762" w:type="dxa"/>
            <w:vMerge/>
          </w:tcPr>
          <w:p w:rsidR="005E6E7D" w:rsidRPr="005E6E7D" w:rsidRDefault="005E6E7D" w:rsidP="005E6E7D"/>
        </w:tc>
      </w:tr>
      <w:tr w:rsidR="005E6E7D" w:rsidRPr="005E6E7D" w:rsidTr="00AC38DA">
        <w:trPr>
          <w:cantSplit/>
          <w:trHeight w:val="279"/>
          <w:jc w:val="center"/>
        </w:trPr>
        <w:tc>
          <w:tcPr>
            <w:tcW w:w="654" w:type="dxa"/>
            <w:vMerge w:val="restart"/>
            <w:vAlign w:val="center"/>
          </w:tcPr>
          <w:p w:rsidR="005E6E7D" w:rsidRPr="005E6E7D" w:rsidRDefault="005E6E7D" w:rsidP="005E6E7D">
            <w:r w:rsidRPr="005E6E7D">
              <w:t>3</w:t>
            </w:r>
          </w:p>
        </w:tc>
        <w:tc>
          <w:tcPr>
            <w:tcW w:w="1811" w:type="dxa"/>
            <w:vMerge w:val="restart"/>
            <w:vAlign w:val="center"/>
          </w:tcPr>
          <w:p w:rsidR="005E6E7D" w:rsidRPr="005E6E7D" w:rsidRDefault="005E6E7D" w:rsidP="005E6E7D">
            <w:proofErr w:type="spellStart"/>
            <w:r w:rsidRPr="005E6E7D">
              <w:t>Водоохранная</w:t>
            </w:r>
            <w:proofErr w:type="spellEnd"/>
            <w:r w:rsidRPr="005E6E7D">
              <w:t xml:space="preserve"> </w:t>
            </w:r>
            <w:r w:rsidRPr="005E6E7D">
              <w:lastRenderedPageBreak/>
              <w:t>зона</w:t>
            </w:r>
          </w:p>
        </w:tc>
        <w:tc>
          <w:tcPr>
            <w:tcW w:w="2531" w:type="dxa"/>
          </w:tcPr>
          <w:p w:rsidR="005E6E7D" w:rsidRPr="005E6E7D" w:rsidRDefault="005E6E7D" w:rsidP="005E6E7D">
            <w:r w:rsidRPr="005E6E7D">
              <w:lastRenderedPageBreak/>
              <w:t xml:space="preserve">р. </w:t>
            </w:r>
            <w:proofErr w:type="spellStart"/>
            <w:r w:rsidRPr="005E6E7D">
              <w:t>Тартас</w:t>
            </w:r>
            <w:proofErr w:type="spellEnd"/>
          </w:p>
        </w:tc>
        <w:tc>
          <w:tcPr>
            <w:tcW w:w="2361" w:type="dxa"/>
          </w:tcPr>
          <w:p w:rsidR="005E6E7D" w:rsidRPr="005E6E7D" w:rsidRDefault="005E6E7D" w:rsidP="005E6E7D">
            <w:r w:rsidRPr="005E6E7D">
              <w:t>200 м</w:t>
            </w:r>
          </w:p>
        </w:tc>
        <w:tc>
          <w:tcPr>
            <w:tcW w:w="2762" w:type="dxa"/>
            <w:vMerge w:val="restart"/>
          </w:tcPr>
          <w:p w:rsidR="005E6E7D" w:rsidRPr="005E6E7D" w:rsidRDefault="005E6E7D" w:rsidP="005E6E7D">
            <w:r w:rsidRPr="005E6E7D">
              <w:t xml:space="preserve">Водный кодекс РФ от </w:t>
            </w:r>
            <w:r w:rsidRPr="005E6E7D">
              <w:lastRenderedPageBreak/>
              <w:t>03.06.2006 № 74-ФЗ</w:t>
            </w:r>
          </w:p>
        </w:tc>
      </w:tr>
      <w:tr w:rsidR="005E6E7D" w:rsidRPr="005E6E7D" w:rsidTr="00AC38DA">
        <w:trPr>
          <w:cantSplit/>
          <w:trHeight w:val="206"/>
          <w:jc w:val="center"/>
        </w:trPr>
        <w:tc>
          <w:tcPr>
            <w:tcW w:w="654" w:type="dxa"/>
            <w:vMerge/>
            <w:vAlign w:val="center"/>
          </w:tcPr>
          <w:p w:rsidR="005E6E7D" w:rsidRPr="005E6E7D" w:rsidRDefault="005E6E7D" w:rsidP="005E6E7D"/>
        </w:tc>
        <w:tc>
          <w:tcPr>
            <w:tcW w:w="1811" w:type="dxa"/>
            <w:vMerge/>
            <w:vAlign w:val="center"/>
          </w:tcPr>
          <w:p w:rsidR="005E6E7D" w:rsidRPr="005E6E7D" w:rsidRDefault="005E6E7D" w:rsidP="005E6E7D"/>
        </w:tc>
        <w:tc>
          <w:tcPr>
            <w:tcW w:w="2531" w:type="dxa"/>
          </w:tcPr>
          <w:p w:rsidR="005E6E7D" w:rsidRPr="005E6E7D" w:rsidRDefault="005E6E7D" w:rsidP="005E6E7D">
            <w:r w:rsidRPr="005E6E7D">
              <w:t xml:space="preserve">р. </w:t>
            </w:r>
            <w:proofErr w:type="spellStart"/>
            <w:r w:rsidRPr="005E6E7D">
              <w:t>Зункуй</w:t>
            </w:r>
            <w:proofErr w:type="spellEnd"/>
          </w:p>
        </w:tc>
        <w:tc>
          <w:tcPr>
            <w:tcW w:w="2361" w:type="dxa"/>
          </w:tcPr>
          <w:p w:rsidR="005E6E7D" w:rsidRPr="005E6E7D" w:rsidRDefault="005E6E7D" w:rsidP="005E6E7D">
            <w:r w:rsidRPr="005E6E7D">
              <w:t>100 м</w:t>
            </w:r>
          </w:p>
        </w:tc>
        <w:tc>
          <w:tcPr>
            <w:tcW w:w="2762" w:type="dxa"/>
            <w:vMerge/>
          </w:tcPr>
          <w:p w:rsidR="005E6E7D" w:rsidRPr="005E6E7D" w:rsidRDefault="005E6E7D" w:rsidP="005E6E7D"/>
        </w:tc>
      </w:tr>
      <w:tr w:rsidR="005E6E7D" w:rsidRPr="005E6E7D" w:rsidTr="00AC38DA">
        <w:trPr>
          <w:cantSplit/>
          <w:trHeight w:val="581"/>
          <w:jc w:val="center"/>
        </w:trPr>
        <w:tc>
          <w:tcPr>
            <w:tcW w:w="654" w:type="dxa"/>
            <w:vMerge w:val="restart"/>
            <w:vAlign w:val="center"/>
          </w:tcPr>
          <w:p w:rsidR="005E6E7D" w:rsidRPr="005E6E7D" w:rsidRDefault="005E6E7D" w:rsidP="005E6E7D">
            <w:r w:rsidRPr="005E6E7D">
              <w:lastRenderedPageBreak/>
              <w:t>4</w:t>
            </w:r>
          </w:p>
        </w:tc>
        <w:tc>
          <w:tcPr>
            <w:tcW w:w="1811" w:type="dxa"/>
            <w:vAlign w:val="center"/>
          </w:tcPr>
          <w:p w:rsidR="005E6E7D" w:rsidRPr="005E6E7D" w:rsidRDefault="005E6E7D" w:rsidP="005E6E7D">
            <w:r w:rsidRPr="005E6E7D">
              <w:t>Зоны санитарной охраны источников и водопроводов питьевого назначения</w:t>
            </w:r>
          </w:p>
        </w:tc>
        <w:tc>
          <w:tcPr>
            <w:tcW w:w="2531" w:type="dxa"/>
            <w:vAlign w:val="center"/>
          </w:tcPr>
          <w:p w:rsidR="005E6E7D" w:rsidRPr="005E6E7D" w:rsidRDefault="005E6E7D" w:rsidP="005E6E7D">
            <w:r w:rsidRPr="005E6E7D">
              <w:t>Площадка водозаборных сооружений (1 пояс санитарной охраны)</w:t>
            </w:r>
          </w:p>
        </w:tc>
        <w:tc>
          <w:tcPr>
            <w:tcW w:w="2361" w:type="dxa"/>
            <w:vAlign w:val="center"/>
          </w:tcPr>
          <w:p w:rsidR="005E6E7D" w:rsidRPr="005E6E7D" w:rsidRDefault="005E6E7D" w:rsidP="005E6E7D">
            <w:r w:rsidRPr="005E6E7D">
              <w:t>180х40 м (по периметру ограждения)</w:t>
            </w:r>
          </w:p>
        </w:tc>
        <w:tc>
          <w:tcPr>
            <w:tcW w:w="2762" w:type="dxa"/>
          </w:tcPr>
          <w:p w:rsidR="005E6E7D" w:rsidRPr="005E6E7D" w:rsidRDefault="005E6E7D" w:rsidP="005E6E7D">
            <w:r w:rsidRPr="005E6E7D">
              <w:t xml:space="preserve">СанПиН 2.1.4.1110-02 "Зоны санитарной охраны источников водоснабжения и водопроводов питьевого назначения" </w:t>
            </w:r>
            <w:proofErr w:type="gramStart"/>
            <w:r w:rsidRPr="005E6E7D">
              <w:t>Установлена</w:t>
            </w:r>
            <w:proofErr w:type="gramEnd"/>
            <w:r w:rsidRPr="005E6E7D">
              <w:t xml:space="preserve"> проектом</w:t>
            </w:r>
          </w:p>
        </w:tc>
      </w:tr>
      <w:tr w:rsidR="005E6E7D" w:rsidRPr="005E6E7D" w:rsidTr="00AC38DA">
        <w:trPr>
          <w:cantSplit/>
          <w:trHeight w:val="581"/>
          <w:jc w:val="center"/>
        </w:trPr>
        <w:tc>
          <w:tcPr>
            <w:tcW w:w="654" w:type="dxa"/>
            <w:vMerge/>
            <w:vAlign w:val="center"/>
          </w:tcPr>
          <w:p w:rsidR="005E6E7D" w:rsidRPr="005E6E7D" w:rsidRDefault="005E6E7D" w:rsidP="005E6E7D"/>
        </w:tc>
        <w:tc>
          <w:tcPr>
            <w:tcW w:w="1811" w:type="dxa"/>
            <w:vAlign w:val="center"/>
          </w:tcPr>
          <w:p w:rsidR="005E6E7D" w:rsidRPr="005E6E7D" w:rsidRDefault="005E6E7D" w:rsidP="005E6E7D">
            <w:r w:rsidRPr="005E6E7D">
              <w:t>Зоны санитарной охраны источников и водопроводов питьевого назначения</w:t>
            </w:r>
          </w:p>
        </w:tc>
        <w:tc>
          <w:tcPr>
            <w:tcW w:w="2531" w:type="dxa"/>
            <w:vAlign w:val="center"/>
          </w:tcPr>
          <w:p w:rsidR="005E6E7D" w:rsidRPr="005E6E7D" w:rsidRDefault="005E6E7D" w:rsidP="005E6E7D">
            <w:r w:rsidRPr="005E6E7D">
              <w:t>Площадка водозаборных сооружений (2 пояс санитарной охраны)</w:t>
            </w:r>
          </w:p>
        </w:tc>
        <w:tc>
          <w:tcPr>
            <w:tcW w:w="2361" w:type="dxa"/>
            <w:vAlign w:val="center"/>
          </w:tcPr>
          <w:p w:rsidR="005E6E7D" w:rsidRPr="005E6E7D" w:rsidRDefault="005E6E7D" w:rsidP="005E6E7D">
            <w:r w:rsidRPr="005E6E7D">
              <w:t>В радиусе 794 м от ограждения площадки</w:t>
            </w:r>
          </w:p>
        </w:tc>
        <w:tc>
          <w:tcPr>
            <w:tcW w:w="2762" w:type="dxa"/>
          </w:tcPr>
          <w:p w:rsidR="005E6E7D" w:rsidRPr="005E6E7D" w:rsidRDefault="005E6E7D" w:rsidP="005E6E7D">
            <w:r w:rsidRPr="005E6E7D">
              <w:t xml:space="preserve">СанПиН 2.1.4.1110-02 "Зоны санитарной охраны источников водоснабжения и водопроводов питьевого назначения" </w:t>
            </w:r>
            <w:proofErr w:type="gramStart"/>
            <w:r w:rsidRPr="005E6E7D">
              <w:t>Установлена</w:t>
            </w:r>
            <w:proofErr w:type="gramEnd"/>
            <w:r w:rsidRPr="005E6E7D">
              <w:t xml:space="preserve"> проектом</w:t>
            </w:r>
          </w:p>
        </w:tc>
      </w:tr>
      <w:tr w:rsidR="005E6E7D" w:rsidRPr="005E6E7D" w:rsidTr="00AC38DA">
        <w:trPr>
          <w:cantSplit/>
          <w:trHeight w:val="581"/>
          <w:jc w:val="center"/>
        </w:trPr>
        <w:tc>
          <w:tcPr>
            <w:tcW w:w="654" w:type="dxa"/>
            <w:vMerge/>
            <w:vAlign w:val="center"/>
          </w:tcPr>
          <w:p w:rsidR="005E6E7D" w:rsidRPr="005E6E7D" w:rsidRDefault="005E6E7D" w:rsidP="005E6E7D"/>
        </w:tc>
        <w:tc>
          <w:tcPr>
            <w:tcW w:w="1811" w:type="dxa"/>
            <w:vAlign w:val="center"/>
          </w:tcPr>
          <w:p w:rsidR="005E6E7D" w:rsidRPr="005E6E7D" w:rsidRDefault="005E6E7D" w:rsidP="005E6E7D">
            <w:r w:rsidRPr="005E6E7D">
              <w:t>Санитарно-защитная полоса хозяйственно-питьевого водопровода</w:t>
            </w:r>
          </w:p>
        </w:tc>
        <w:tc>
          <w:tcPr>
            <w:tcW w:w="2531" w:type="dxa"/>
            <w:vAlign w:val="center"/>
          </w:tcPr>
          <w:p w:rsidR="005E6E7D" w:rsidRPr="005E6E7D" w:rsidRDefault="005E6E7D" w:rsidP="005E6E7D">
            <w:r w:rsidRPr="005E6E7D">
              <w:t>Водопровод</w:t>
            </w:r>
          </w:p>
        </w:tc>
        <w:tc>
          <w:tcPr>
            <w:tcW w:w="2361" w:type="dxa"/>
            <w:vAlign w:val="center"/>
          </w:tcPr>
          <w:p w:rsidR="005E6E7D" w:rsidRPr="005E6E7D" w:rsidRDefault="005E6E7D" w:rsidP="005E6E7D">
            <w:r w:rsidRPr="005E6E7D">
              <w:t>50 м в обе стороны от стенки трубопровода</w:t>
            </w:r>
          </w:p>
        </w:tc>
        <w:tc>
          <w:tcPr>
            <w:tcW w:w="2762" w:type="dxa"/>
          </w:tcPr>
          <w:p w:rsidR="005E6E7D" w:rsidRPr="005E6E7D" w:rsidRDefault="005E6E7D" w:rsidP="005E6E7D">
            <w:r w:rsidRPr="005E6E7D">
              <w:t>СанПиН 2.1.4.1110-02 "Зоны санитарной охраны источников водоснабжения и водопроводов питьевого назначения"</w:t>
            </w:r>
          </w:p>
        </w:tc>
      </w:tr>
      <w:tr w:rsidR="005E6E7D" w:rsidRPr="005E6E7D" w:rsidTr="00AC38DA">
        <w:trPr>
          <w:cantSplit/>
          <w:trHeight w:val="1868"/>
          <w:jc w:val="center"/>
        </w:trPr>
        <w:tc>
          <w:tcPr>
            <w:tcW w:w="654" w:type="dxa"/>
            <w:vAlign w:val="center"/>
          </w:tcPr>
          <w:p w:rsidR="005E6E7D" w:rsidRPr="005E6E7D" w:rsidRDefault="005E6E7D" w:rsidP="005E6E7D">
            <w:r w:rsidRPr="005E6E7D">
              <w:t>5</w:t>
            </w:r>
          </w:p>
        </w:tc>
        <w:tc>
          <w:tcPr>
            <w:tcW w:w="1811" w:type="dxa"/>
            <w:vAlign w:val="center"/>
          </w:tcPr>
          <w:p w:rsidR="005E6E7D" w:rsidRPr="005E6E7D" w:rsidRDefault="005E6E7D" w:rsidP="005E6E7D">
            <w:r w:rsidRPr="005E6E7D">
              <w:t>Иные зоны</w:t>
            </w:r>
          </w:p>
        </w:tc>
        <w:tc>
          <w:tcPr>
            <w:tcW w:w="2531" w:type="dxa"/>
            <w:tcBorders>
              <w:bottom w:val="single" w:sz="4" w:space="0" w:color="auto"/>
            </w:tcBorders>
            <w:vAlign w:val="center"/>
          </w:tcPr>
          <w:p w:rsidR="005E6E7D" w:rsidRPr="005E6E7D" w:rsidRDefault="005E6E7D" w:rsidP="005E6E7D">
            <w:r w:rsidRPr="005E6E7D">
              <w:t>Зоны затопления, подтопления</w:t>
            </w:r>
          </w:p>
        </w:tc>
        <w:tc>
          <w:tcPr>
            <w:tcW w:w="2361" w:type="dxa"/>
            <w:tcBorders>
              <w:bottom w:val="single" w:sz="4" w:space="0" w:color="auto"/>
            </w:tcBorders>
            <w:vAlign w:val="center"/>
          </w:tcPr>
          <w:p w:rsidR="005E6E7D" w:rsidRPr="005E6E7D" w:rsidRDefault="005E6E7D" w:rsidP="005E6E7D">
            <w:r w:rsidRPr="005E6E7D">
              <w:t xml:space="preserve">р. </w:t>
            </w:r>
            <w:proofErr w:type="spellStart"/>
            <w:r w:rsidRPr="005E6E7D">
              <w:t>Тартас</w:t>
            </w:r>
            <w:proofErr w:type="spellEnd"/>
            <w:r w:rsidRPr="005E6E7D">
              <w:t xml:space="preserve">, р. </w:t>
            </w:r>
            <w:proofErr w:type="spellStart"/>
            <w:r w:rsidRPr="005E6E7D">
              <w:t>Зункуй</w:t>
            </w:r>
            <w:proofErr w:type="spellEnd"/>
            <w:r w:rsidRPr="005E6E7D">
              <w:t>, в размерах зон с реестровыми номерами: 54:21-6.600; 54:21-6.601</w:t>
            </w:r>
          </w:p>
        </w:tc>
        <w:tc>
          <w:tcPr>
            <w:tcW w:w="2762" w:type="dxa"/>
            <w:tcBorders>
              <w:bottom w:val="single" w:sz="4" w:space="0" w:color="auto"/>
            </w:tcBorders>
          </w:tcPr>
          <w:p w:rsidR="005E6E7D" w:rsidRPr="005E6E7D" w:rsidRDefault="005E6E7D" w:rsidP="005E6E7D">
            <w:r w:rsidRPr="005E6E7D">
              <w:t>Водный кодекс РФ от 03.06.2006 № 74-ФЗ, Постановление Правительства РФ от 18.04.2014 № 360 «О зонах затопления, подтопления»,</w:t>
            </w:r>
          </w:p>
          <w:p w:rsidR="005E6E7D" w:rsidRPr="005E6E7D" w:rsidRDefault="005E6E7D" w:rsidP="005E6E7D">
            <w:r w:rsidRPr="005E6E7D">
              <w:t xml:space="preserve">«Перечень населенных пунктов находящихся в зоне подтопления/ затопления в бассейнах крупных рек Новосибирской области» </w:t>
            </w:r>
          </w:p>
        </w:tc>
      </w:tr>
    </w:tbl>
    <w:p w:rsidR="005E6E7D" w:rsidRPr="005E6E7D" w:rsidRDefault="005E6E7D" w:rsidP="005E6E7D"/>
    <w:p w:rsidR="005E6E7D" w:rsidRPr="005E6E7D" w:rsidRDefault="005E6E7D" w:rsidP="005E6E7D">
      <w:bookmarkStart w:id="70" w:name="_Toc51763359"/>
      <w:r w:rsidRPr="005E6E7D">
        <w:t>3.6 Развитие и размещение объектов транспортной инфраструктуры</w:t>
      </w:r>
      <w:bookmarkEnd w:id="70"/>
    </w:p>
    <w:p w:rsidR="005E6E7D" w:rsidRPr="005E6E7D" w:rsidRDefault="005E6E7D" w:rsidP="005E6E7D">
      <w:pPr>
        <w:rPr>
          <w:lang w:eastAsia="en-US"/>
        </w:rPr>
      </w:pPr>
      <w:r w:rsidRPr="005E6E7D">
        <w:rPr>
          <w:lang w:eastAsia="en-US"/>
        </w:rPr>
        <w:t>Воздушный транспорт</w:t>
      </w:r>
    </w:p>
    <w:p w:rsidR="005E6E7D" w:rsidRPr="005E6E7D" w:rsidRDefault="005E6E7D" w:rsidP="005E6E7D">
      <w:r w:rsidRPr="005E6E7D">
        <w:t xml:space="preserve">Воздушные перевозки были представлены местными авиалиниями аэродрома малой авиации, расположенного в южной зоне </w:t>
      </w:r>
      <w:proofErr w:type="spellStart"/>
      <w:r w:rsidRPr="005E6E7D">
        <w:t>с</w:t>
      </w:r>
      <w:proofErr w:type="gramStart"/>
      <w:r w:rsidRPr="005E6E7D">
        <w:t>.С</w:t>
      </w:r>
      <w:proofErr w:type="gramEnd"/>
      <w:r w:rsidRPr="005E6E7D">
        <w:t>еверное</w:t>
      </w:r>
      <w:proofErr w:type="spellEnd"/>
      <w:r w:rsidRPr="005E6E7D">
        <w:t xml:space="preserve">. В настоящее время аэродром не функционирует. </w:t>
      </w:r>
    </w:p>
    <w:p w:rsidR="005E6E7D" w:rsidRPr="005E6E7D" w:rsidRDefault="005E6E7D" w:rsidP="005E6E7D">
      <w:r w:rsidRPr="005E6E7D">
        <w:t>В соответствии со Схемой территориального планирования Северного района Новосибирской области запланировано восстановление на базе сохранившейся инфраструктуры аэропорта «Северное» села Северное: реконструкция и модернизация действующей взлетно-посадочной полосы, реконструкция и модернизация существующего терминала внутренних авиалиний, развитие систем технического оснащения аэродромного комплекса.</w:t>
      </w:r>
    </w:p>
    <w:p w:rsidR="005E6E7D" w:rsidRPr="005E6E7D" w:rsidRDefault="005E6E7D" w:rsidP="005E6E7D">
      <w:r w:rsidRPr="005E6E7D">
        <w:t xml:space="preserve">Ближайшие аэродромы внешних авиалиний расположены в </w:t>
      </w:r>
      <w:proofErr w:type="spellStart"/>
      <w:r w:rsidRPr="005E6E7D">
        <w:t>г</w:t>
      </w:r>
      <w:proofErr w:type="gramStart"/>
      <w:r w:rsidRPr="005E6E7D">
        <w:t>.О</w:t>
      </w:r>
      <w:proofErr w:type="gramEnd"/>
      <w:r w:rsidRPr="005E6E7D">
        <w:t>мске</w:t>
      </w:r>
      <w:proofErr w:type="spellEnd"/>
      <w:r w:rsidRPr="005E6E7D">
        <w:t xml:space="preserve"> и в </w:t>
      </w:r>
      <w:proofErr w:type="spellStart"/>
      <w:r w:rsidRPr="005E6E7D">
        <w:t>г.Новосибирске</w:t>
      </w:r>
      <w:proofErr w:type="spellEnd"/>
      <w:r w:rsidRPr="005E6E7D">
        <w:t>.</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Водный транспорт</w:t>
      </w:r>
    </w:p>
    <w:p w:rsidR="005E6E7D" w:rsidRPr="005E6E7D" w:rsidRDefault="005E6E7D" w:rsidP="005E6E7D">
      <w:pPr>
        <w:rPr>
          <w:lang w:eastAsia="en-US"/>
        </w:rPr>
      </w:pPr>
      <w:r w:rsidRPr="005E6E7D">
        <w:rPr>
          <w:lang w:eastAsia="en-US"/>
        </w:rPr>
        <w:t>Развитие водного транспорта не планируется.</w:t>
      </w:r>
    </w:p>
    <w:p w:rsidR="005E6E7D" w:rsidRPr="005E6E7D" w:rsidRDefault="005E6E7D" w:rsidP="005E6E7D">
      <w:pPr>
        <w:rPr>
          <w:lang w:eastAsia="en-US"/>
        </w:rPr>
      </w:pPr>
      <w:r w:rsidRPr="005E6E7D">
        <w:rPr>
          <w:lang w:eastAsia="en-US"/>
        </w:rPr>
        <w:lastRenderedPageBreak/>
        <w:t>Автомобильные дороги</w:t>
      </w:r>
    </w:p>
    <w:p w:rsidR="005E6E7D" w:rsidRPr="005E6E7D" w:rsidRDefault="005E6E7D" w:rsidP="005E6E7D">
      <w:r w:rsidRPr="005E6E7D">
        <w:t>Основными дорогами, осуществляющими внешние транспортные связи с. Северного, являются дороги регионального и межмуниципального  значения:</w:t>
      </w:r>
    </w:p>
    <w:p w:rsidR="005E6E7D" w:rsidRPr="005E6E7D" w:rsidRDefault="005E6E7D" w:rsidP="005E6E7D">
      <w:r w:rsidRPr="005E6E7D">
        <w:t xml:space="preserve">- 50 ОП РЗ 50К-26 «Венгерово - </w:t>
      </w:r>
      <w:proofErr w:type="spellStart"/>
      <w:r w:rsidRPr="005E6E7D">
        <w:t>Минино</w:t>
      </w:r>
      <w:proofErr w:type="spellEnd"/>
      <w:r w:rsidRPr="005E6E7D">
        <w:t xml:space="preserve"> - Верх-Красноярка – Северное»;</w:t>
      </w:r>
    </w:p>
    <w:p w:rsidR="005E6E7D" w:rsidRPr="005E6E7D" w:rsidRDefault="005E6E7D" w:rsidP="005E6E7D">
      <w:r w:rsidRPr="005E6E7D">
        <w:t xml:space="preserve">- 50 ОП РЗ 50К-26 «Венгерово - </w:t>
      </w:r>
      <w:proofErr w:type="spellStart"/>
      <w:r w:rsidRPr="005E6E7D">
        <w:t>Минино</w:t>
      </w:r>
      <w:proofErr w:type="spellEnd"/>
      <w:r w:rsidRPr="005E6E7D">
        <w:t xml:space="preserve"> - Верх-Красноярка – Северное»;</w:t>
      </w:r>
    </w:p>
    <w:p w:rsidR="005E6E7D" w:rsidRPr="005E6E7D" w:rsidRDefault="005E6E7D" w:rsidP="005E6E7D">
      <w:r w:rsidRPr="005E6E7D">
        <w:t xml:space="preserve">-  50 ОП МЗ 50Н-2303 «Северное – </w:t>
      </w:r>
      <w:proofErr w:type="spellStart"/>
      <w:r w:rsidRPr="005E6E7D">
        <w:t>Биаза</w:t>
      </w:r>
      <w:proofErr w:type="spellEnd"/>
      <w:r w:rsidRPr="005E6E7D">
        <w:t xml:space="preserve"> - гр. </w:t>
      </w:r>
      <w:proofErr w:type="spellStart"/>
      <w:r w:rsidRPr="005E6E7D">
        <w:t>Кыштовского</w:t>
      </w:r>
      <w:proofErr w:type="spellEnd"/>
      <w:r w:rsidRPr="005E6E7D">
        <w:t xml:space="preserve"> района»</w:t>
      </w:r>
      <w:proofErr w:type="gramStart"/>
      <w:r w:rsidRPr="005E6E7D">
        <w:t xml:space="preserve"> ;</w:t>
      </w:r>
      <w:proofErr w:type="gramEnd"/>
    </w:p>
    <w:p w:rsidR="005E6E7D" w:rsidRPr="005E6E7D" w:rsidRDefault="005E6E7D" w:rsidP="005E6E7D">
      <w:r w:rsidRPr="005E6E7D">
        <w:t>-  50 ОП МЗ 50Н-2304 «</w:t>
      </w:r>
      <w:proofErr w:type="gramStart"/>
      <w:r w:rsidRPr="005E6E7D">
        <w:t>Северное</w:t>
      </w:r>
      <w:proofErr w:type="gramEnd"/>
      <w:r w:rsidRPr="005E6E7D">
        <w:t xml:space="preserve"> – Чуваши – Кордон»;</w:t>
      </w:r>
    </w:p>
    <w:p w:rsidR="005E6E7D" w:rsidRPr="005E6E7D" w:rsidRDefault="005E6E7D" w:rsidP="005E6E7D">
      <w:r w:rsidRPr="005E6E7D">
        <w:t>-  50 ОП МЗ 50Н-2308 «Объездная с. Северное»;</w:t>
      </w:r>
    </w:p>
    <w:p w:rsidR="005E6E7D" w:rsidRPr="005E6E7D" w:rsidRDefault="005E6E7D" w:rsidP="005E6E7D">
      <w:r w:rsidRPr="005E6E7D">
        <w:t xml:space="preserve">- 50 ОП МЗ 50Н-2312 «Автомобильный объезд вокруг райцентра </w:t>
      </w:r>
      <w:proofErr w:type="gramStart"/>
      <w:r w:rsidRPr="005E6E7D">
        <w:t>Северное</w:t>
      </w:r>
      <w:proofErr w:type="gramEnd"/>
      <w:r w:rsidRPr="005E6E7D">
        <w:t>».</w:t>
      </w:r>
    </w:p>
    <w:p w:rsidR="005E6E7D" w:rsidRPr="005E6E7D" w:rsidRDefault="005E6E7D" w:rsidP="005E6E7D">
      <w:r w:rsidRPr="005E6E7D">
        <w:t>Дополнительное развитие внешних транспортных связей на расчётный срок не планируется.</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Улично-дорожная сеть</w:t>
      </w:r>
    </w:p>
    <w:p w:rsidR="005E6E7D" w:rsidRPr="005E6E7D" w:rsidRDefault="005E6E7D" w:rsidP="005E6E7D">
      <w:pPr>
        <w:rPr>
          <w:lang w:eastAsia="en-US"/>
        </w:rPr>
      </w:pPr>
      <w:r w:rsidRPr="005E6E7D">
        <w:rPr>
          <w:lang w:eastAsia="en-US"/>
        </w:rPr>
        <w:t>В проекте генерального плана категории улиц и дорог населенного пункта сельского поселения были назначены в соответствии с классификацией, приведенной в СП 42.13330.2016 Градостроительство. Планировка и застройка городских и сельских поселений. Актуализированная редакция СНиП 2.07.01-89*:</w:t>
      </w:r>
    </w:p>
    <w:p w:rsidR="005E6E7D" w:rsidRPr="005E6E7D" w:rsidRDefault="005E6E7D" w:rsidP="005E6E7D">
      <w:pPr>
        <w:rPr>
          <w:lang w:eastAsia="en-US"/>
        </w:rPr>
      </w:pPr>
      <w:r w:rsidRPr="005E6E7D">
        <w:rPr>
          <w:lang w:eastAsia="en-US"/>
        </w:rPr>
        <w:t>-</w:t>
      </w:r>
      <w:r w:rsidRPr="005E6E7D">
        <w:rPr>
          <w:lang w:eastAsia="en-US"/>
        </w:rPr>
        <w:tab/>
        <w:t>главные улицы;</w:t>
      </w:r>
    </w:p>
    <w:p w:rsidR="005E6E7D" w:rsidRPr="005E6E7D" w:rsidRDefault="005E6E7D" w:rsidP="005E6E7D">
      <w:pPr>
        <w:rPr>
          <w:lang w:eastAsia="en-US"/>
        </w:rPr>
      </w:pPr>
      <w:r w:rsidRPr="005E6E7D">
        <w:rPr>
          <w:lang w:eastAsia="en-US"/>
        </w:rPr>
        <w:t>-</w:t>
      </w:r>
      <w:r w:rsidRPr="005E6E7D">
        <w:rPr>
          <w:lang w:eastAsia="en-US"/>
        </w:rPr>
        <w:tab/>
        <w:t>улицы в жилой застройке:</w:t>
      </w:r>
    </w:p>
    <w:p w:rsidR="005E6E7D" w:rsidRPr="005E6E7D" w:rsidRDefault="005E6E7D" w:rsidP="005E6E7D">
      <w:pPr>
        <w:rPr>
          <w:lang w:eastAsia="en-US"/>
        </w:rPr>
      </w:pPr>
      <w:r w:rsidRPr="005E6E7D">
        <w:rPr>
          <w:lang w:eastAsia="en-US"/>
        </w:rPr>
        <w:t>а)</w:t>
      </w:r>
      <w:r w:rsidRPr="005E6E7D">
        <w:rPr>
          <w:lang w:eastAsia="en-US"/>
        </w:rPr>
        <w:tab/>
        <w:t>основные;</w:t>
      </w:r>
    </w:p>
    <w:p w:rsidR="005E6E7D" w:rsidRPr="005E6E7D" w:rsidRDefault="005E6E7D" w:rsidP="005E6E7D">
      <w:pPr>
        <w:rPr>
          <w:lang w:eastAsia="en-US"/>
        </w:rPr>
      </w:pPr>
      <w:r w:rsidRPr="005E6E7D">
        <w:rPr>
          <w:lang w:eastAsia="en-US"/>
        </w:rPr>
        <w:t>б)</w:t>
      </w:r>
      <w:r w:rsidRPr="005E6E7D">
        <w:rPr>
          <w:lang w:eastAsia="en-US"/>
        </w:rPr>
        <w:tab/>
        <w:t>второстепенные;</w:t>
      </w:r>
    </w:p>
    <w:p w:rsidR="005E6E7D" w:rsidRPr="005E6E7D" w:rsidRDefault="005E6E7D" w:rsidP="005E6E7D">
      <w:pPr>
        <w:rPr>
          <w:lang w:eastAsia="en-US"/>
        </w:rPr>
      </w:pPr>
      <w:r w:rsidRPr="005E6E7D">
        <w:rPr>
          <w:lang w:eastAsia="en-US"/>
        </w:rPr>
        <w:t>-</w:t>
      </w:r>
      <w:r w:rsidRPr="005E6E7D">
        <w:rPr>
          <w:lang w:eastAsia="en-US"/>
        </w:rPr>
        <w:tab/>
        <w:t>хозяйственный проезд, скотопрогон</w:t>
      </w:r>
    </w:p>
    <w:p w:rsidR="005E6E7D" w:rsidRPr="005E6E7D" w:rsidRDefault="005E6E7D" w:rsidP="005E6E7D">
      <w:pPr>
        <w:rPr>
          <w:lang w:eastAsia="en-US"/>
        </w:rPr>
      </w:pPr>
      <w:r w:rsidRPr="005E6E7D">
        <w:rPr>
          <w:lang w:eastAsia="en-US"/>
        </w:rPr>
        <w:t xml:space="preserve">- </w:t>
      </w:r>
      <w:r w:rsidRPr="005E6E7D">
        <w:rPr>
          <w:lang w:eastAsia="en-US"/>
        </w:rPr>
        <w:tab/>
        <w:t>проезды</w:t>
      </w:r>
    </w:p>
    <w:p w:rsidR="005E6E7D" w:rsidRPr="005E6E7D" w:rsidRDefault="005E6E7D" w:rsidP="005E6E7D">
      <w:pPr>
        <w:rPr>
          <w:lang w:eastAsia="en-US"/>
        </w:rPr>
      </w:pPr>
      <w:r w:rsidRPr="005E6E7D">
        <w:rPr>
          <w:lang w:eastAsia="en-US"/>
        </w:rPr>
        <w:t xml:space="preserve">Главные планировочные оси складываются по: </w:t>
      </w:r>
      <w:proofErr w:type="spellStart"/>
      <w:r w:rsidRPr="005E6E7D">
        <w:rPr>
          <w:lang w:eastAsia="en-US"/>
        </w:rPr>
        <w:t>ул</w:t>
      </w:r>
      <w:proofErr w:type="gramStart"/>
      <w:r w:rsidRPr="005E6E7D">
        <w:rPr>
          <w:lang w:eastAsia="en-US"/>
        </w:rPr>
        <w:t>.Л</w:t>
      </w:r>
      <w:proofErr w:type="gramEnd"/>
      <w:r w:rsidRPr="005E6E7D">
        <w:rPr>
          <w:lang w:eastAsia="en-US"/>
        </w:rPr>
        <w:t>енина</w:t>
      </w:r>
      <w:proofErr w:type="spellEnd"/>
      <w:r w:rsidRPr="005E6E7D">
        <w:rPr>
          <w:lang w:eastAsia="en-US"/>
        </w:rPr>
        <w:t xml:space="preserve">, ул. Советской, ул. Октябрьской, второстепенная планировочная ось - ул. </w:t>
      </w:r>
      <w:proofErr w:type="spellStart"/>
      <w:r w:rsidRPr="005E6E7D">
        <w:rPr>
          <w:lang w:eastAsia="en-US"/>
        </w:rPr>
        <w:t>Шерстобитова</w:t>
      </w:r>
      <w:proofErr w:type="spellEnd"/>
      <w:r w:rsidRPr="005E6E7D">
        <w:rPr>
          <w:lang w:eastAsia="en-US"/>
        </w:rPr>
        <w:t>, ул. Калинина.</w:t>
      </w:r>
    </w:p>
    <w:p w:rsidR="005E6E7D" w:rsidRPr="005E6E7D" w:rsidRDefault="005E6E7D" w:rsidP="005E6E7D">
      <w:pPr>
        <w:rPr>
          <w:lang w:eastAsia="en-US"/>
        </w:rPr>
      </w:pPr>
      <w:r w:rsidRPr="005E6E7D">
        <w:rPr>
          <w:lang w:eastAsia="en-US"/>
        </w:rPr>
        <w:t>Центр села, как элемент планировочной структуры, складывается по ул. Ленина внутри малого кольца, образованного улицами Советской, Красной, Калинина-Пушкина.</w:t>
      </w:r>
    </w:p>
    <w:p w:rsidR="005E6E7D" w:rsidRPr="005E6E7D" w:rsidRDefault="005E6E7D" w:rsidP="005E6E7D">
      <w:pPr>
        <w:rPr>
          <w:lang w:eastAsia="en-US"/>
        </w:rPr>
      </w:pPr>
      <w:r w:rsidRPr="005E6E7D">
        <w:rPr>
          <w:lang w:eastAsia="en-US"/>
        </w:rPr>
        <w:t>Главные улицы - Ленина, Советская, Октябрьская, а также улица Пушкина имеют выходы на внешние трассы, служат для связи жилых районов с центром села.</w:t>
      </w:r>
    </w:p>
    <w:p w:rsidR="005E6E7D" w:rsidRPr="005E6E7D" w:rsidRDefault="005E6E7D" w:rsidP="005E6E7D">
      <w:pPr>
        <w:rPr>
          <w:lang w:eastAsia="en-US"/>
        </w:rPr>
      </w:pPr>
      <w:r w:rsidRPr="005E6E7D">
        <w:rPr>
          <w:lang w:eastAsia="en-US"/>
        </w:rPr>
        <w:t xml:space="preserve">Все основные улицы имеют выходы на главные улицы, обслуживают </w:t>
      </w:r>
      <w:proofErr w:type="spellStart"/>
      <w:r w:rsidRPr="005E6E7D">
        <w:rPr>
          <w:lang w:eastAsia="en-US"/>
        </w:rPr>
        <w:t>подцентры</w:t>
      </w:r>
      <w:proofErr w:type="spellEnd"/>
      <w:r w:rsidRPr="005E6E7D">
        <w:rPr>
          <w:lang w:eastAsia="en-US"/>
        </w:rPr>
        <w:t xml:space="preserve"> районов, жилые районы, обеспечивают подъезды к объектам обслуживания населения, к промышленно-коммунальным зонам.</w:t>
      </w:r>
    </w:p>
    <w:p w:rsidR="005E6E7D" w:rsidRPr="005E6E7D" w:rsidRDefault="005E6E7D" w:rsidP="005E6E7D">
      <w:pPr>
        <w:rPr>
          <w:lang w:eastAsia="en-US"/>
        </w:rPr>
      </w:pPr>
      <w:r w:rsidRPr="005E6E7D">
        <w:rPr>
          <w:lang w:eastAsia="en-US"/>
        </w:rPr>
        <w:t>В связи с предусмотренным в генеральном плене развитием индивидуальной жилой застройки, необходимо строительство сети дорог, обеспечивающих связь планируемой жилой застройки с основными улицами села.</w:t>
      </w:r>
    </w:p>
    <w:p w:rsidR="005E6E7D" w:rsidRPr="005E6E7D" w:rsidRDefault="005E6E7D" w:rsidP="005E6E7D">
      <w:pPr>
        <w:rPr>
          <w:lang w:eastAsia="en-US"/>
        </w:rPr>
      </w:pPr>
      <w:r w:rsidRPr="005E6E7D">
        <w:rPr>
          <w:lang w:eastAsia="en-US"/>
        </w:rPr>
        <w:t xml:space="preserve">В западной части села предлагается строительство дорог с выходом на ул. Советская, ул. Ленина, ул. </w:t>
      </w:r>
      <w:proofErr w:type="spellStart"/>
      <w:r w:rsidRPr="005E6E7D">
        <w:rPr>
          <w:lang w:eastAsia="en-US"/>
        </w:rPr>
        <w:t>Коробейникова</w:t>
      </w:r>
      <w:proofErr w:type="spellEnd"/>
      <w:r w:rsidRPr="005E6E7D">
        <w:rPr>
          <w:lang w:eastAsia="en-US"/>
        </w:rPr>
        <w:t>. Данные мероприятия запланированы на первую очередь реализации генерального плана.</w:t>
      </w:r>
    </w:p>
    <w:p w:rsidR="005E6E7D" w:rsidRPr="005E6E7D" w:rsidRDefault="005E6E7D" w:rsidP="005E6E7D">
      <w:pPr>
        <w:rPr>
          <w:lang w:eastAsia="en-US"/>
        </w:rPr>
      </w:pPr>
      <w:r w:rsidRPr="005E6E7D">
        <w:rPr>
          <w:lang w:eastAsia="en-US"/>
        </w:rPr>
        <w:t>В юго-восточном районе связь жилой застройки с внутренней сетью улиц будет осуществляться по ул. Октябрьской, также планируется выход на межмуниципальную дорогу Н-2308. Реализация запланирована на расчетный срок.</w:t>
      </w:r>
    </w:p>
    <w:p w:rsidR="005E6E7D" w:rsidRPr="005E6E7D" w:rsidRDefault="005E6E7D" w:rsidP="005E6E7D">
      <w:pPr>
        <w:rPr>
          <w:lang w:eastAsia="en-US"/>
        </w:rPr>
      </w:pPr>
      <w:r w:rsidRPr="005E6E7D">
        <w:rPr>
          <w:lang w:eastAsia="en-US"/>
        </w:rPr>
        <w:t>Основные показатели проектируемой улично-дорожной сети представлены в таблице 3.6-1</w:t>
      </w:r>
    </w:p>
    <w:p w:rsidR="005E6E7D" w:rsidRPr="005E6E7D" w:rsidRDefault="005E6E7D" w:rsidP="005E6E7D">
      <w:pPr>
        <w:rPr>
          <w:lang w:eastAsia="en-US"/>
        </w:rPr>
      </w:pPr>
      <w:r w:rsidRPr="005E6E7D">
        <w:rPr>
          <w:lang w:eastAsia="en-US"/>
        </w:rPr>
        <w:t>Таблица 3.6-1</w:t>
      </w:r>
    </w:p>
    <w:p w:rsidR="005E6E7D" w:rsidRPr="005E6E7D" w:rsidRDefault="005E6E7D" w:rsidP="005E6E7D">
      <w:pPr>
        <w:rPr>
          <w:lang w:eastAsia="en-US"/>
        </w:rPr>
      </w:pPr>
      <w:r w:rsidRPr="005E6E7D">
        <w:rPr>
          <w:lang w:eastAsia="en-US"/>
        </w:rPr>
        <w:t>Показатели улично-дорожной сети</w:t>
      </w:r>
    </w:p>
    <w:tbl>
      <w:tblPr>
        <w:tblW w:w="46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5759"/>
        <w:gridCol w:w="1141"/>
        <w:gridCol w:w="1394"/>
      </w:tblGrid>
      <w:tr w:rsidR="005E6E7D" w:rsidRPr="005E6E7D" w:rsidTr="00AC38DA">
        <w:trPr>
          <w:trHeight w:val="283"/>
          <w:jc w:val="center"/>
        </w:trPr>
        <w:tc>
          <w:tcPr>
            <w:tcW w:w="363"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w:t>
            </w:r>
          </w:p>
          <w:p w:rsidR="005E6E7D" w:rsidRPr="005E6E7D" w:rsidRDefault="005E6E7D" w:rsidP="005E6E7D">
            <w:pPr>
              <w:rPr>
                <w:lang w:eastAsia="en-US"/>
              </w:rPr>
            </w:pPr>
            <w:proofErr w:type="gramStart"/>
            <w:r w:rsidRPr="005E6E7D">
              <w:rPr>
                <w:lang w:eastAsia="en-US"/>
              </w:rPr>
              <w:t>п</w:t>
            </w:r>
            <w:proofErr w:type="gramEnd"/>
            <w:r w:rsidRPr="005E6E7D">
              <w:rPr>
                <w:lang w:eastAsia="en-US"/>
              </w:rPr>
              <w:t>/п</w:t>
            </w:r>
          </w:p>
        </w:tc>
        <w:tc>
          <w:tcPr>
            <w:tcW w:w="3220"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Показатели</w:t>
            </w:r>
          </w:p>
        </w:tc>
        <w:tc>
          <w:tcPr>
            <w:tcW w:w="63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proofErr w:type="spellStart"/>
            <w:r w:rsidRPr="005E6E7D">
              <w:rPr>
                <w:lang w:eastAsia="en-US"/>
              </w:rPr>
              <w:t>Ед</w:t>
            </w:r>
            <w:proofErr w:type="gramStart"/>
            <w:r w:rsidRPr="005E6E7D">
              <w:rPr>
                <w:lang w:eastAsia="en-US"/>
              </w:rPr>
              <w:t>.и</w:t>
            </w:r>
            <w:proofErr w:type="gramEnd"/>
            <w:r w:rsidRPr="005E6E7D">
              <w:rPr>
                <w:lang w:eastAsia="en-US"/>
              </w:rPr>
              <w:t>зм</w:t>
            </w:r>
            <w:proofErr w:type="spellEnd"/>
            <w:r w:rsidRPr="005E6E7D">
              <w:rPr>
                <w:lang w:eastAsia="en-US"/>
              </w:rPr>
              <w:t>.</w:t>
            </w:r>
          </w:p>
        </w:tc>
        <w:tc>
          <w:tcPr>
            <w:tcW w:w="779"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Показатели</w:t>
            </w:r>
          </w:p>
        </w:tc>
      </w:tr>
      <w:tr w:rsidR="005E6E7D" w:rsidRPr="005E6E7D" w:rsidTr="00AC38DA">
        <w:trPr>
          <w:trHeight w:val="283"/>
          <w:jc w:val="center"/>
        </w:trPr>
        <w:tc>
          <w:tcPr>
            <w:tcW w:w="363" w:type="pct"/>
            <w:tcBorders>
              <w:top w:val="single" w:sz="4" w:space="0" w:color="auto"/>
              <w:left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w:t>
            </w:r>
          </w:p>
        </w:tc>
        <w:tc>
          <w:tcPr>
            <w:tcW w:w="3220"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Дороги регионального и межмуниципального значения</w:t>
            </w:r>
          </w:p>
        </w:tc>
        <w:tc>
          <w:tcPr>
            <w:tcW w:w="63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км</w:t>
            </w:r>
          </w:p>
        </w:tc>
        <w:tc>
          <w:tcPr>
            <w:tcW w:w="77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12,21</w:t>
            </w:r>
          </w:p>
        </w:tc>
      </w:tr>
      <w:tr w:rsidR="005E6E7D" w:rsidRPr="005E6E7D" w:rsidTr="00AC38DA">
        <w:trPr>
          <w:trHeight w:val="283"/>
          <w:jc w:val="center"/>
        </w:trPr>
        <w:tc>
          <w:tcPr>
            <w:tcW w:w="363" w:type="pct"/>
            <w:vMerge w:val="restart"/>
            <w:tcBorders>
              <w:top w:val="single" w:sz="4" w:space="0" w:color="auto"/>
              <w:left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2</w:t>
            </w:r>
          </w:p>
        </w:tc>
        <w:tc>
          <w:tcPr>
            <w:tcW w:w="3220"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Протяженность улично-дорожной сети, в том числе:</w:t>
            </w:r>
          </w:p>
        </w:tc>
        <w:tc>
          <w:tcPr>
            <w:tcW w:w="63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км</w:t>
            </w:r>
          </w:p>
        </w:tc>
        <w:tc>
          <w:tcPr>
            <w:tcW w:w="77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p>
        </w:tc>
      </w:tr>
      <w:tr w:rsidR="005E6E7D" w:rsidRPr="005E6E7D" w:rsidTr="00AC38DA">
        <w:trPr>
          <w:trHeight w:val="283"/>
          <w:jc w:val="center"/>
        </w:trPr>
        <w:tc>
          <w:tcPr>
            <w:tcW w:w="363" w:type="pct"/>
            <w:vMerge/>
            <w:tcBorders>
              <w:left w:val="single" w:sz="4" w:space="0" w:color="auto"/>
              <w:right w:val="single" w:sz="4" w:space="0" w:color="auto"/>
            </w:tcBorders>
            <w:vAlign w:val="center"/>
            <w:hideMark/>
          </w:tcPr>
          <w:p w:rsidR="005E6E7D" w:rsidRPr="005E6E7D" w:rsidRDefault="005E6E7D" w:rsidP="005E6E7D">
            <w:pPr>
              <w:rPr>
                <w:lang w:eastAsia="en-US"/>
              </w:rPr>
            </w:pPr>
          </w:p>
        </w:tc>
        <w:tc>
          <w:tcPr>
            <w:tcW w:w="3220"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 главная улица;</w:t>
            </w:r>
          </w:p>
          <w:p w:rsidR="005E6E7D" w:rsidRPr="005E6E7D" w:rsidRDefault="005E6E7D" w:rsidP="005E6E7D">
            <w:pPr>
              <w:rPr>
                <w:lang w:eastAsia="en-US"/>
              </w:rPr>
            </w:pPr>
            <w:r w:rsidRPr="005E6E7D">
              <w:rPr>
                <w:lang w:eastAsia="en-US"/>
              </w:rPr>
              <w:t>- улицы в жилой застройке</w:t>
            </w:r>
          </w:p>
        </w:tc>
        <w:tc>
          <w:tcPr>
            <w:tcW w:w="638"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 xml:space="preserve">      км</w:t>
            </w:r>
          </w:p>
          <w:p w:rsidR="005E6E7D" w:rsidRPr="005E6E7D" w:rsidRDefault="005E6E7D" w:rsidP="005E6E7D">
            <w:pPr>
              <w:rPr>
                <w:lang w:eastAsia="en-US"/>
              </w:rPr>
            </w:pPr>
            <w:r w:rsidRPr="005E6E7D">
              <w:rPr>
                <w:lang w:eastAsia="en-US"/>
              </w:rPr>
              <w:t>км</w:t>
            </w:r>
          </w:p>
        </w:tc>
        <w:tc>
          <w:tcPr>
            <w:tcW w:w="779"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6,47</w:t>
            </w:r>
          </w:p>
          <w:p w:rsidR="005E6E7D" w:rsidRPr="005E6E7D" w:rsidRDefault="005E6E7D" w:rsidP="005E6E7D">
            <w:pPr>
              <w:rPr>
                <w:lang w:eastAsia="en-US"/>
              </w:rPr>
            </w:pPr>
            <w:r w:rsidRPr="005E6E7D">
              <w:rPr>
                <w:lang w:eastAsia="en-US"/>
              </w:rPr>
              <w:t>46,29</w:t>
            </w:r>
          </w:p>
        </w:tc>
      </w:tr>
    </w:tbl>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В целях повышения качественного уровня </w:t>
      </w:r>
      <w:proofErr w:type="spellStart"/>
      <w:r w:rsidRPr="005E6E7D">
        <w:rPr>
          <w:lang w:eastAsia="en-US"/>
        </w:rPr>
        <w:t>улично</w:t>
      </w:r>
      <w:proofErr w:type="spellEnd"/>
      <w:r w:rsidRPr="005E6E7D">
        <w:rPr>
          <w:lang w:eastAsia="en-US"/>
        </w:rPr>
        <w:t xml:space="preserve"> – дорожной сети с. </w:t>
      </w:r>
      <w:proofErr w:type="gramStart"/>
      <w:r w:rsidRPr="005E6E7D">
        <w:rPr>
          <w:lang w:eastAsia="en-US"/>
        </w:rPr>
        <w:t>Северное</w:t>
      </w:r>
      <w:proofErr w:type="gramEnd"/>
      <w:r w:rsidRPr="005E6E7D">
        <w:rPr>
          <w:lang w:eastAsia="en-US"/>
        </w:rPr>
        <w:t>, снижения уровня аварийности, связанной с состоянием дорожного покрытия и доступности территорий перспективной застройки, генеральным планом предлагается:</w:t>
      </w:r>
    </w:p>
    <w:p w:rsidR="005E6E7D" w:rsidRPr="005E6E7D" w:rsidRDefault="005E6E7D" w:rsidP="005E6E7D">
      <w:pPr>
        <w:rPr>
          <w:lang w:eastAsia="en-US"/>
        </w:rPr>
      </w:pPr>
      <w:r w:rsidRPr="005E6E7D">
        <w:rPr>
          <w:lang w:eastAsia="en-US"/>
        </w:rPr>
        <w:t>- максимальное сохранение сложившейся структуры улиц и дорог;</w:t>
      </w:r>
    </w:p>
    <w:p w:rsidR="005E6E7D" w:rsidRPr="005E6E7D" w:rsidRDefault="005E6E7D" w:rsidP="005E6E7D">
      <w:pPr>
        <w:rPr>
          <w:lang w:eastAsia="en-US"/>
        </w:rPr>
      </w:pPr>
      <w:r w:rsidRPr="005E6E7D">
        <w:rPr>
          <w:lang w:eastAsia="en-US"/>
        </w:rPr>
        <w:t xml:space="preserve">- реконструкция существующих улиц и приведение их параметров в соответствие с </w:t>
      </w:r>
      <w:proofErr w:type="gramStart"/>
      <w:r w:rsidRPr="005E6E7D">
        <w:rPr>
          <w:lang w:eastAsia="en-US"/>
        </w:rPr>
        <w:t>нормативными</w:t>
      </w:r>
      <w:proofErr w:type="gramEnd"/>
      <w:r w:rsidRPr="005E6E7D">
        <w:rPr>
          <w:lang w:eastAsia="en-US"/>
        </w:rPr>
        <w:t>;</w:t>
      </w:r>
    </w:p>
    <w:p w:rsidR="005E6E7D" w:rsidRPr="005E6E7D" w:rsidRDefault="005E6E7D" w:rsidP="005E6E7D">
      <w:pPr>
        <w:rPr>
          <w:lang w:eastAsia="en-US"/>
        </w:rPr>
      </w:pPr>
      <w:r w:rsidRPr="005E6E7D">
        <w:rPr>
          <w:lang w:eastAsia="en-US"/>
        </w:rPr>
        <w:t>- строительство новых улиц и дорог для связи перспективной застройки с улично-дорожной сетью села.</w:t>
      </w:r>
    </w:p>
    <w:p w:rsidR="005E6E7D" w:rsidRPr="005E6E7D" w:rsidRDefault="005E6E7D" w:rsidP="005E6E7D">
      <w:pPr>
        <w:rPr>
          <w:lang w:eastAsia="en-US"/>
        </w:rPr>
      </w:pPr>
      <w:r w:rsidRPr="005E6E7D">
        <w:rPr>
          <w:lang w:eastAsia="en-US"/>
        </w:rPr>
        <w:t>Проектом предусматривается реконструкция улиц попадающих в зону с особыми условиями использования территории (прибрежная полоса) с изменением дорожного полотна на твердое покрытие (асфальтирование).</w:t>
      </w:r>
    </w:p>
    <w:p w:rsidR="005E6E7D" w:rsidRPr="005E6E7D" w:rsidRDefault="005E6E7D" w:rsidP="005E6E7D">
      <w:pPr>
        <w:rPr>
          <w:lang w:eastAsia="en-US"/>
        </w:rPr>
      </w:pPr>
      <w:r w:rsidRPr="005E6E7D">
        <w:rPr>
          <w:lang w:eastAsia="en-US"/>
        </w:rPr>
        <w:t>Автомобильный транспорт</w:t>
      </w:r>
    </w:p>
    <w:p w:rsidR="005E6E7D" w:rsidRPr="005E6E7D" w:rsidRDefault="005E6E7D" w:rsidP="005E6E7D">
      <w:r w:rsidRPr="005E6E7D">
        <w:t>Проектом предусмотрено размещение стоянок для легковых автомобилей у зданий общественного назначения, торговых объектов, во дворах жилых групп для их жителей.</w:t>
      </w:r>
    </w:p>
    <w:p w:rsidR="005E6E7D" w:rsidRPr="005E6E7D" w:rsidRDefault="005E6E7D" w:rsidP="005E6E7D">
      <w:r w:rsidRPr="005E6E7D">
        <w:t>Емкость стоянок (при нормативной площади - 25 м</w:t>
      </w:r>
      <w:proofErr w:type="gramStart"/>
      <w:r w:rsidRPr="005E6E7D">
        <w:t>2</w:t>
      </w:r>
      <w:proofErr w:type="gramEnd"/>
      <w:r w:rsidRPr="005E6E7D">
        <w:t xml:space="preserve"> на 1 </w:t>
      </w:r>
      <w:proofErr w:type="spellStart"/>
      <w:r w:rsidRPr="005E6E7D">
        <w:t>машино</w:t>
      </w:r>
      <w:proofErr w:type="spellEnd"/>
      <w:r w:rsidRPr="005E6E7D">
        <w:t>-место) на расчетный срок можно рассчитать при условии получения исходных данных.</w:t>
      </w:r>
    </w:p>
    <w:p w:rsidR="005E6E7D" w:rsidRPr="005E6E7D" w:rsidRDefault="005E6E7D" w:rsidP="005E6E7D">
      <w:r w:rsidRPr="005E6E7D">
        <w:t>Для определения необходимых объемов предприятий технического обслуживания автомобилей (СТО) принят нормативный показатель - 200 легковых автомобилей на 1 пост технического обслуживания.</w:t>
      </w:r>
    </w:p>
    <w:p w:rsidR="005E6E7D" w:rsidRPr="005E6E7D" w:rsidRDefault="005E6E7D" w:rsidP="005E6E7D">
      <w:r w:rsidRPr="005E6E7D">
        <w:t xml:space="preserve">В соответствии с рекомендациями СНиП 2.07.01-89* при всех общественных центрах и зданиях массового посещения должна предусматриваться организация кратковременных стоянок легковых автомашин. </w:t>
      </w:r>
    </w:p>
    <w:p w:rsidR="005E6E7D" w:rsidRPr="005E6E7D" w:rsidRDefault="005E6E7D" w:rsidP="005E6E7D">
      <w:r w:rsidRPr="005E6E7D">
        <w:t xml:space="preserve">Основные параметры проектирования объектов транспортного обслуживания </w:t>
      </w:r>
      <w:proofErr w:type="gramStart"/>
      <w:r w:rsidRPr="005E6E7D">
        <w:t>представлен</w:t>
      </w:r>
      <w:proofErr w:type="gramEnd"/>
      <w:r w:rsidRPr="005E6E7D">
        <w:t xml:space="preserve"> в таблице 3.6-2.</w:t>
      </w:r>
    </w:p>
    <w:p w:rsidR="005E6E7D" w:rsidRPr="005E6E7D" w:rsidRDefault="005E6E7D" w:rsidP="005E6E7D">
      <w:r w:rsidRPr="005E6E7D">
        <w:t>Таблица 3.6-2</w:t>
      </w:r>
    </w:p>
    <w:p w:rsidR="005E6E7D" w:rsidRPr="005E6E7D" w:rsidRDefault="005E6E7D" w:rsidP="005E6E7D">
      <w:r w:rsidRPr="005E6E7D">
        <w:t>Основные параметры проектирования объектов транспортного обслуживания на расчетный срок</w:t>
      </w:r>
    </w:p>
    <w:tbl>
      <w:tblPr>
        <w:tblW w:w="9781" w:type="dxa"/>
        <w:tblInd w:w="108" w:type="dxa"/>
        <w:tblLayout w:type="fixed"/>
        <w:tblLook w:val="00A0" w:firstRow="1" w:lastRow="0" w:firstColumn="1" w:lastColumn="0" w:noHBand="0" w:noVBand="0"/>
      </w:tblPr>
      <w:tblGrid>
        <w:gridCol w:w="567"/>
        <w:gridCol w:w="1560"/>
        <w:gridCol w:w="1701"/>
        <w:gridCol w:w="992"/>
        <w:gridCol w:w="992"/>
        <w:gridCol w:w="851"/>
        <w:gridCol w:w="1134"/>
        <w:gridCol w:w="1984"/>
      </w:tblGrid>
      <w:tr w:rsidR="005E6E7D" w:rsidRPr="005E6E7D" w:rsidTr="00AC38DA">
        <w:trPr>
          <w:trHeight w:val="1024"/>
          <w:tblHeader/>
        </w:trPr>
        <w:tc>
          <w:tcPr>
            <w:tcW w:w="567" w:type="dxa"/>
            <w:tcBorders>
              <w:top w:val="single" w:sz="4" w:space="0" w:color="auto"/>
              <w:left w:val="single" w:sz="4" w:space="0" w:color="auto"/>
              <w:bottom w:val="single" w:sz="4" w:space="0" w:color="auto"/>
              <w:right w:val="single" w:sz="4" w:space="0" w:color="auto"/>
            </w:tcBorders>
            <w:noWrap/>
            <w:vAlign w:val="center"/>
          </w:tcPr>
          <w:p w:rsidR="005E6E7D" w:rsidRPr="005E6E7D" w:rsidRDefault="005E6E7D" w:rsidP="005E6E7D">
            <w:r w:rsidRPr="005E6E7D">
              <w:t>№</w:t>
            </w:r>
            <w:proofErr w:type="gramStart"/>
            <w:r w:rsidRPr="005E6E7D">
              <w:t>п</w:t>
            </w:r>
            <w:proofErr w:type="gramEnd"/>
            <w:r w:rsidRPr="005E6E7D">
              <w:t>/п</w:t>
            </w:r>
          </w:p>
        </w:tc>
        <w:tc>
          <w:tcPr>
            <w:tcW w:w="3261" w:type="dxa"/>
            <w:gridSpan w:val="2"/>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Определяемый норматив</w:t>
            </w:r>
          </w:p>
        </w:tc>
        <w:tc>
          <w:tcPr>
            <w:tcW w:w="992" w:type="dxa"/>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 xml:space="preserve">ед. </w:t>
            </w:r>
            <w:proofErr w:type="spellStart"/>
            <w:r w:rsidRPr="005E6E7D">
              <w:t>изм</w:t>
            </w:r>
            <w:proofErr w:type="spellEnd"/>
          </w:p>
        </w:tc>
        <w:tc>
          <w:tcPr>
            <w:tcW w:w="1843" w:type="dxa"/>
            <w:gridSpan w:val="2"/>
            <w:tcBorders>
              <w:top w:val="single" w:sz="4" w:space="0" w:color="auto"/>
              <w:left w:val="single" w:sz="4" w:space="0" w:color="auto"/>
              <w:bottom w:val="single" w:sz="4" w:space="0" w:color="000000"/>
              <w:right w:val="single" w:sz="4" w:space="0" w:color="000000"/>
            </w:tcBorders>
            <w:vAlign w:val="center"/>
          </w:tcPr>
          <w:p w:rsidR="005E6E7D" w:rsidRPr="005E6E7D" w:rsidRDefault="005E6E7D" w:rsidP="005E6E7D">
            <w:r w:rsidRPr="005E6E7D">
              <w:t>Нормативная ссылка</w:t>
            </w:r>
          </w:p>
        </w:tc>
        <w:tc>
          <w:tcPr>
            <w:tcW w:w="1134" w:type="dxa"/>
            <w:tcBorders>
              <w:top w:val="single" w:sz="4" w:space="0" w:color="auto"/>
              <w:left w:val="single" w:sz="4" w:space="0" w:color="auto"/>
              <w:bottom w:val="single" w:sz="4" w:space="0" w:color="000000"/>
              <w:right w:val="single" w:sz="8" w:space="0" w:color="000000"/>
            </w:tcBorders>
            <w:vAlign w:val="center"/>
          </w:tcPr>
          <w:p w:rsidR="005E6E7D" w:rsidRPr="005E6E7D" w:rsidRDefault="005E6E7D" w:rsidP="005E6E7D">
            <w:proofErr w:type="gramStart"/>
            <w:r w:rsidRPr="005E6E7D">
              <w:t>Показа-</w:t>
            </w:r>
            <w:proofErr w:type="spellStart"/>
            <w:r w:rsidRPr="005E6E7D">
              <w:t>тель</w:t>
            </w:r>
            <w:proofErr w:type="spellEnd"/>
            <w:proofErr w:type="gramEnd"/>
          </w:p>
        </w:tc>
        <w:tc>
          <w:tcPr>
            <w:tcW w:w="1984" w:type="dxa"/>
            <w:tcBorders>
              <w:top w:val="single" w:sz="4" w:space="0" w:color="auto"/>
              <w:left w:val="single" w:sz="4" w:space="0" w:color="auto"/>
              <w:right w:val="single" w:sz="8" w:space="0" w:color="000000"/>
            </w:tcBorders>
            <w:vAlign w:val="center"/>
          </w:tcPr>
          <w:p w:rsidR="005E6E7D" w:rsidRPr="005E6E7D" w:rsidRDefault="005E6E7D" w:rsidP="005E6E7D">
            <w:r w:rsidRPr="005E6E7D">
              <w:t>Требуется по норме</w:t>
            </w:r>
          </w:p>
        </w:tc>
      </w:tr>
      <w:tr w:rsidR="005E6E7D" w:rsidRPr="005E6E7D" w:rsidTr="00AC38DA">
        <w:trPr>
          <w:trHeight w:val="915"/>
        </w:trPr>
        <w:tc>
          <w:tcPr>
            <w:tcW w:w="567" w:type="dxa"/>
            <w:vMerge w:val="restart"/>
            <w:tcBorders>
              <w:top w:val="nil"/>
              <w:left w:val="single" w:sz="4" w:space="0" w:color="auto"/>
              <w:bottom w:val="single" w:sz="8" w:space="0" w:color="000000"/>
              <w:right w:val="single" w:sz="4" w:space="0" w:color="auto"/>
            </w:tcBorders>
            <w:vAlign w:val="center"/>
          </w:tcPr>
          <w:p w:rsidR="005E6E7D" w:rsidRPr="005E6E7D" w:rsidRDefault="005E6E7D" w:rsidP="005E6E7D">
            <w:r w:rsidRPr="005E6E7D">
              <w:t>1.1</w:t>
            </w: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r w:rsidRPr="005E6E7D">
              <w:t>Потребность в объектах транспортного обслуживания:</w:t>
            </w:r>
          </w:p>
        </w:tc>
        <w:tc>
          <w:tcPr>
            <w:tcW w:w="1701" w:type="dxa"/>
            <w:tcBorders>
              <w:top w:val="nil"/>
              <w:left w:val="single" w:sz="4" w:space="0" w:color="auto"/>
              <w:bottom w:val="single" w:sz="4" w:space="0" w:color="auto"/>
              <w:right w:val="single" w:sz="4" w:space="0" w:color="auto"/>
            </w:tcBorders>
            <w:vAlign w:val="center"/>
          </w:tcPr>
          <w:p w:rsidR="005E6E7D" w:rsidRPr="005E6E7D" w:rsidRDefault="005E6E7D" w:rsidP="005E6E7D">
            <w:r w:rsidRPr="005E6E7D">
              <w:t>станции технического обслуживания</w:t>
            </w:r>
          </w:p>
        </w:tc>
        <w:tc>
          <w:tcPr>
            <w:tcW w:w="992" w:type="dxa"/>
            <w:tcBorders>
              <w:top w:val="nil"/>
              <w:left w:val="nil"/>
              <w:bottom w:val="single" w:sz="4" w:space="0" w:color="auto"/>
              <w:right w:val="single" w:sz="4" w:space="0" w:color="auto"/>
            </w:tcBorders>
            <w:vAlign w:val="center"/>
          </w:tcPr>
          <w:p w:rsidR="005E6E7D" w:rsidRPr="005E6E7D" w:rsidRDefault="005E6E7D" w:rsidP="005E6E7D">
            <w:r w:rsidRPr="005E6E7D">
              <w:t>пост/кол-во автомобилей</w:t>
            </w:r>
          </w:p>
        </w:tc>
        <w:tc>
          <w:tcPr>
            <w:tcW w:w="992" w:type="dxa"/>
            <w:vMerge w:val="restart"/>
            <w:tcBorders>
              <w:top w:val="nil"/>
              <w:left w:val="single" w:sz="4" w:space="0" w:color="auto"/>
              <w:bottom w:val="single" w:sz="8" w:space="0" w:color="000000"/>
              <w:right w:val="single" w:sz="4" w:space="0" w:color="auto"/>
            </w:tcBorders>
            <w:vAlign w:val="center"/>
          </w:tcPr>
          <w:p w:rsidR="005E6E7D" w:rsidRPr="005E6E7D" w:rsidRDefault="005E6E7D" w:rsidP="005E6E7D">
            <w:r w:rsidRPr="005E6E7D">
              <w:t>СП 42.13330.2016</w:t>
            </w:r>
          </w:p>
        </w:tc>
        <w:tc>
          <w:tcPr>
            <w:tcW w:w="851" w:type="dxa"/>
            <w:tcBorders>
              <w:top w:val="nil"/>
              <w:left w:val="nil"/>
              <w:bottom w:val="single" w:sz="4" w:space="0" w:color="auto"/>
              <w:right w:val="single" w:sz="4" w:space="0" w:color="auto"/>
            </w:tcBorders>
            <w:vAlign w:val="center"/>
          </w:tcPr>
          <w:p w:rsidR="005E6E7D" w:rsidRPr="005E6E7D" w:rsidRDefault="005E6E7D" w:rsidP="005E6E7D">
            <w:r w:rsidRPr="005E6E7D">
              <w:t>п.11.</w:t>
            </w:r>
          </w:p>
          <w:p w:rsidR="005E6E7D" w:rsidRPr="005E6E7D" w:rsidRDefault="005E6E7D" w:rsidP="005E6E7D">
            <w:r w:rsidRPr="005E6E7D">
              <w:t>40</w:t>
            </w:r>
          </w:p>
        </w:tc>
        <w:tc>
          <w:tcPr>
            <w:tcW w:w="1134" w:type="dxa"/>
            <w:tcBorders>
              <w:top w:val="single" w:sz="4" w:space="0" w:color="auto"/>
              <w:left w:val="nil"/>
              <w:bottom w:val="single" w:sz="4" w:space="0" w:color="auto"/>
              <w:right w:val="single" w:sz="8" w:space="0" w:color="000000"/>
            </w:tcBorders>
            <w:vAlign w:val="center"/>
          </w:tcPr>
          <w:p w:rsidR="005E6E7D" w:rsidRPr="005E6E7D" w:rsidRDefault="005E6E7D" w:rsidP="005E6E7D">
            <w:r w:rsidRPr="005E6E7D">
              <w:t>1 на 200</w:t>
            </w:r>
          </w:p>
        </w:tc>
        <w:tc>
          <w:tcPr>
            <w:tcW w:w="1984" w:type="dxa"/>
            <w:tcBorders>
              <w:top w:val="single" w:sz="4" w:space="0" w:color="auto"/>
              <w:left w:val="nil"/>
              <w:bottom w:val="single" w:sz="4" w:space="0" w:color="auto"/>
              <w:right w:val="single" w:sz="8" w:space="0" w:color="000000"/>
            </w:tcBorders>
            <w:vAlign w:val="center"/>
          </w:tcPr>
          <w:p w:rsidR="005E6E7D" w:rsidRPr="005E6E7D" w:rsidRDefault="005E6E7D" w:rsidP="005E6E7D">
            <w:r w:rsidRPr="005E6E7D">
              <w:t>25</w:t>
            </w:r>
          </w:p>
        </w:tc>
      </w:tr>
      <w:tr w:rsidR="005E6E7D" w:rsidRPr="005E6E7D" w:rsidTr="00AC38DA">
        <w:trPr>
          <w:trHeight w:val="1110"/>
        </w:trPr>
        <w:tc>
          <w:tcPr>
            <w:tcW w:w="567" w:type="dxa"/>
            <w:vMerge/>
            <w:tcBorders>
              <w:top w:val="nil"/>
              <w:left w:val="single" w:sz="4" w:space="0" w:color="auto"/>
              <w:bottom w:val="single" w:sz="8" w:space="0" w:color="000000"/>
              <w:right w:val="single" w:sz="4" w:space="0" w:color="auto"/>
            </w:tcBorders>
            <w:vAlign w:val="center"/>
          </w:tcPr>
          <w:p w:rsidR="005E6E7D" w:rsidRPr="005E6E7D" w:rsidRDefault="005E6E7D" w:rsidP="005E6E7D"/>
        </w:tc>
        <w:tc>
          <w:tcPr>
            <w:tcW w:w="1560" w:type="dxa"/>
            <w:vMerge/>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tc>
        <w:tc>
          <w:tcPr>
            <w:tcW w:w="1701" w:type="dxa"/>
            <w:tcBorders>
              <w:top w:val="nil"/>
              <w:left w:val="single" w:sz="4" w:space="0" w:color="auto"/>
              <w:bottom w:val="single" w:sz="8" w:space="0" w:color="auto"/>
              <w:right w:val="single" w:sz="4" w:space="0" w:color="auto"/>
            </w:tcBorders>
            <w:vAlign w:val="center"/>
          </w:tcPr>
          <w:p w:rsidR="005E6E7D" w:rsidRPr="005E6E7D" w:rsidRDefault="005E6E7D" w:rsidP="005E6E7D">
            <w:r w:rsidRPr="005E6E7D">
              <w:t>автозаправочные станции</w:t>
            </w:r>
          </w:p>
        </w:tc>
        <w:tc>
          <w:tcPr>
            <w:tcW w:w="992" w:type="dxa"/>
            <w:tcBorders>
              <w:top w:val="nil"/>
              <w:left w:val="nil"/>
              <w:bottom w:val="single" w:sz="8" w:space="0" w:color="auto"/>
              <w:right w:val="single" w:sz="4" w:space="0" w:color="auto"/>
            </w:tcBorders>
            <w:vAlign w:val="center"/>
          </w:tcPr>
          <w:p w:rsidR="005E6E7D" w:rsidRPr="005E6E7D" w:rsidRDefault="005E6E7D" w:rsidP="005E6E7D">
            <w:r w:rsidRPr="005E6E7D">
              <w:t>колонка/кол-во автомобилей</w:t>
            </w:r>
          </w:p>
        </w:tc>
        <w:tc>
          <w:tcPr>
            <w:tcW w:w="992" w:type="dxa"/>
            <w:vMerge/>
            <w:tcBorders>
              <w:top w:val="nil"/>
              <w:left w:val="single" w:sz="4" w:space="0" w:color="auto"/>
              <w:bottom w:val="single" w:sz="8" w:space="0" w:color="000000"/>
              <w:right w:val="single" w:sz="4" w:space="0" w:color="auto"/>
            </w:tcBorders>
            <w:vAlign w:val="center"/>
          </w:tcPr>
          <w:p w:rsidR="005E6E7D" w:rsidRPr="005E6E7D" w:rsidRDefault="005E6E7D" w:rsidP="005E6E7D"/>
        </w:tc>
        <w:tc>
          <w:tcPr>
            <w:tcW w:w="851" w:type="dxa"/>
            <w:tcBorders>
              <w:top w:val="nil"/>
              <w:left w:val="nil"/>
              <w:bottom w:val="single" w:sz="8" w:space="0" w:color="auto"/>
              <w:right w:val="single" w:sz="4" w:space="0" w:color="auto"/>
            </w:tcBorders>
            <w:vAlign w:val="center"/>
          </w:tcPr>
          <w:p w:rsidR="005E6E7D" w:rsidRPr="005E6E7D" w:rsidRDefault="005E6E7D" w:rsidP="005E6E7D">
            <w:r w:rsidRPr="005E6E7D">
              <w:t>п.11.</w:t>
            </w:r>
          </w:p>
          <w:p w:rsidR="005E6E7D" w:rsidRPr="005E6E7D" w:rsidRDefault="005E6E7D" w:rsidP="005E6E7D">
            <w:r w:rsidRPr="005E6E7D">
              <w:t>41</w:t>
            </w:r>
          </w:p>
        </w:tc>
        <w:tc>
          <w:tcPr>
            <w:tcW w:w="1134" w:type="dxa"/>
            <w:tcBorders>
              <w:top w:val="single" w:sz="4" w:space="0" w:color="auto"/>
              <w:left w:val="nil"/>
              <w:bottom w:val="single" w:sz="8" w:space="0" w:color="auto"/>
              <w:right w:val="single" w:sz="8" w:space="0" w:color="000000"/>
            </w:tcBorders>
            <w:vAlign w:val="center"/>
          </w:tcPr>
          <w:p w:rsidR="005E6E7D" w:rsidRPr="005E6E7D" w:rsidRDefault="005E6E7D" w:rsidP="005E6E7D">
            <w:r w:rsidRPr="005E6E7D">
              <w:t>1 на 1200</w:t>
            </w:r>
          </w:p>
        </w:tc>
        <w:tc>
          <w:tcPr>
            <w:tcW w:w="1984" w:type="dxa"/>
            <w:tcBorders>
              <w:top w:val="single" w:sz="4" w:space="0" w:color="auto"/>
              <w:left w:val="nil"/>
              <w:bottom w:val="single" w:sz="8" w:space="0" w:color="auto"/>
              <w:right w:val="single" w:sz="8" w:space="0" w:color="000000"/>
            </w:tcBorders>
            <w:vAlign w:val="center"/>
          </w:tcPr>
          <w:p w:rsidR="005E6E7D" w:rsidRPr="005E6E7D" w:rsidRDefault="005E6E7D" w:rsidP="005E6E7D">
            <w:r w:rsidRPr="005E6E7D">
              <w:t>4</w:t>
            </w:r>
          </w:p>
        </w:tc>
      </w:tr>
    </w:tbl>
    <w:p w:rsidR="005E6E7D" w:rsidRPr="005E6E7D" w:rsidRDefault="005E6E7D" w:rsidP="005E6E7D"/>
    <w:p w:rsidR="005E6E7D" w:rsidRPr="005E6E7D" w:rsidRDefault="005E6E7D" w:rsidP="005E6E7D"/>
    <w:p w:rsidR="005E6E7D" w:rsidRPr="005E6E7D" w:rsidRDefault="005E6E7D" w:rsidP="005E6E7D">
      <w:bookmarkStart w:id="71" w:name="_Toc20826069"/>
      <w:bookmarkStart w:id="72" w:name="_Toc51763360"/>
      <w:r w:rsidRPr="005E6E7D">
        <w:t>3.7 Развитие и размещение объектов инженерной инфраструктуры</w:t>
      </w:r>
      <w:bookmarkEnd w:id="71"/>
      <w:bookmarkEnd w:id="72"/>
    </w:p>
    <w:p w:rsidR="005E6E7D" w:rsidRPr="005E6E7D" w:rsidRDefault="005E6E7D" w:rsidP="005E6E7D">
      <w:r w:rsidRPr="005E6E7D">
        <w:t>Водоснабжение</w:t>
      </w:r>
    </w:p>
    <w:p w:rsidR="005E6E7D" w:rsidRPr="005E6E7D" w:rsidRDefault="005E6E7D" w:rsidP="005E6E7D">
      <w:pPr>
        <w:rPr>
          <w:lang w:eastAsia="en-US"/>
        </w:rPr>
      </w:pPr>
      <w:r w:rsidRPr="005E6E7D">
        <w:rPr>
          <w:lang w:eastAsia="en-US"/>
        </w:rPr>
        <w:t xml:space="preserve">Принятые в проекте решения соответствуют требованиям: </w:t>
      </w:r>
    </w:p>
    <w:p w:rsidR="005E6E7D" w:rsidRPr="005E6E7D" w:rsidRDefault="005E6E7D" w:rsidP="005E6E7D">
      <w:pPr>
        <w:rPr>
          <w:lang w:eastAsia="en-US"/>
        </w:rPr>
      </w:pPr>
      <w:r w:rsidRPr="005E6E7D">
        <w:rPr>
          <w:lang w:eastAsia="en-US"/>
        </w:rPr>
        <w:t>- СП 31.13330.2012 «Водоснабжение. Наружные сети и сооружения. Актуализированная редакция. СНиП 2.04.02˗84*»;</w:t>
      </w:r>
    </w:p>
    <w:p w:rsidR="005E6E7D" w:rsidRPr="005E6E7D" w:rsidRDefault="005E6E7D" w:rsidP="005E6E7D">
      <w:pPr>
        <w:rPr>
          <w:lang w:eastAsia="en-US"/>
        </w:rPr>
      </w:pPr>
      <w:r w:rsidRPr="005E6E7D">
        <w:rPr>
          <w:lang w:eastAsia="en-US"/>
        </w:rPr>
        <w:t>- СП 8.13130.2009 «Системы противопожарной защиты. Источники наружного противопожарного водоснабжения. Требования пожарной безопасности»;</w:t>
      </w:r>
    </w:p>
    <w:p w:rsidR="005E6E7D" w:rsidRPr="005E6E7D" w:rsidRDefault="005E6E7D" w:rsidP="005E6E7D">
      <w:pPr>
        <w:rPr>
          <w:lang w:eastAsia="en-US"/>
        </w:rPr>
      </w:pPr>
      <w:r w:rsidRPr="005E6E7D">
        <w:rPr>
          <w:lang w:eastAsia="en-US"/>
        </w:rPr>
        <w:t xml:space="preserve">- СанПиН 2.1.4.1074˗01. 2.1.4 «Питьевая вода и водоснабжение населенных мест. Питьевая вода. Гигиенические требования к качеству воды централизованных систем </w:t>
      </w:r>
      <w:r w:rsidRPr="005E6E7D">
        <w:rPr>
          <w:lang w:eastAsia="en-US"/>
        </w:rPr>
        <w:lastRenderedPageBreak/>
        <w:t xml:space="preserve">питьевого водоснабжения. Контроль качества. Гигиенические требования к обеспечению безопасности систем горячего водоснабжения. </w:t>
      </w:r>
      <w:proofErr w:type="spellStart"/>
      <w:r w:rsidRPr="005E6E7D">
        <w:rPr>
          <w:lang w:eastAsia="en-US"/>
        </w:rPr>
        <w:t>Санитарно</w:t>
      </w:r>
      <w:proofErr w:type="spellEnd"/>
      <w:r w:rsidRPr="005E6E7D">
        <w:rPr>
          <w:lang w:eastAsia="en-US"/>
        </w:rPr>
        <w:t xml:space="preserve"> ˗ эпидемиологические правила и нормативы».</w:t>
      </w:r>
    </w:p>
    <w:p w:rsidR="005E6E7D" w:rsidRPr="005E6E7D" w:rsidRDefault="005E6E7D" w:rsidP="005E6E7D">
      <w:pPr>
        <w:rPr>
          <w:lang w:eastAsia="en-US"/>
        </w:rPr>
      </w:pPr>
      <w:r w:rsidRPr="005E6E7D">
        <w:rPr>
          <w:lang w:eastAsia="en-US"/>
        </w:rPr>
        <w:t>Планирование основных мероприятий по развитию систем водоснабжения основано на материалах:</w:t>
      </w:r>
    </w:p>
    <w:p w:rsidR="005E6E7D" w:rsidRPr="005E6E7D" w:rsidRDefault="005E6E7D" w:rsidP="005E6E7D">
      <w:pPr>
        <w:rPr>
          <w:lang w:eastAsia="en-US"/>
        </w:rPr>
      </w:pPr>
      <w:bookmarkStart w:id="73" w:name="_Hlk44546672"/>
      <w:r w:rsidRPr="005E6E7D">
        <w:rPr>
          <w:lang w:eastAsia="en-US"/>
        </w:rPr>
        <w:t xml:space="preserve">- «Программа комплексного </w:t>
      </w:r>
      <w:proofErr w:type="gramStart"/>
      <w:r w:rsidRPr="005E6E7D">
        <w:rPr>
          <w:lang w:eastAsia="en-US"/>
        </w:rPr>
        <w:t>развития системы коммунальной инфраструктуры Северного сельсовета Северного района Новосибирской области</w:t>
      </w:r>
      <w:proofErr w:type="gramEnd"/>
      <w:r w:rsidRPr="005E6E7D">
        <w:rPr>
          <w:lang w:eastAsia="en-US"/>
        </w:rPr>
        <w:t xml:space="preserve"> на 2014-2018 годы и на период до 2025 года», </w:t>
      </w:r>
      <w:bookmarkEnd w:id="73"/>
      <w:r w:rsidRPr="005E6E7D">
        <w:rPr>
          <w:lang w:eastAsia="en-US"/>
        </w:rPr>
        <w:t>утверждена Решением №2 от 30.12.2013 сессии Совета депутатов Северного сельсовета Северного района Новосибирской области;</w:t>
      </w:r>
    </w:p>
    <w:p w:rsidR="005E6E7D" w:rsidRPr="005E6E7D" w:rsidRDefault="005E6E7D" w:rsidP="005E6E7D">
      <w:pPr>
        <w:rPr>
          <w:lang w:eastAsia="en-US"/>
        </w:rPr>
      </w:pPr>
      <w:r w:rsidRPr="005E6E7D">
        <w:rPr>
          <w:lang w:eastAsia="en-US"/>
        </w:rPr>
        <w:t xml:space="preserve">- </w:t>
      </w:r>
      <w:bookmarkStart w:id="74" w:name="_Hlk44530668"/>
      <w:r w:rsidRPr="005E6E7D">
        <w:rPr>
          <w:lang w:eastAsia="en-US"/>
        </w:rPr>
        <w:t>«Схема водоснабжения и водоотведения МО Северного сельсовета Северного района НСО»</w:t>
      </w:r>
      <w:bookmarkEnd w:id="74"/>
      <w:r w:rsidRPr="005E6E7D">
        <w:rPr>
          <w:lang w:eastAsia="en-US"/>
        </w:rPr>
        <w:t>, ООО «Продвижение», г. Новосибирск 2015;</w:t>
      </w:r>
    </w:p>
    <w:p w:rsidR="005E6E7D" w:rsidRPr="005E6E7D" w:rsidRDefault="005E6E7D" w:rsidP="005E6E7D">
      <w:pPr>
        <w:rPr>
          <w:lang w:eastAsia="en-US"/>
        </w:rPr>
      </w:pPr>
      <w:r w:rsidRPr="005E6E7D">
        <w:rPr>
          <w:lang w:eastAsia="en-US"/>
        </w:rPr>
        <w:t>- действующей градостроительной документации.</w:t>
      </w:r>
    </w:p>
    <w:p w:rsidR="005E6E7D" w:rsidRPr="005E6E7D" w:rsidRDefault="005E6E7D" w:rsidP="005E6E7D">
      <w:pPr>
        <w:rPr>
          <w:lang w:eastAsia="en-US"/>
        </w:rPr>
      </w:pPr>
      <w:r w:rsidRPr="005E6E7D">
        <w:rPr>
          <w:lang w:eastAsia="en-US"/>
        </w:rPr>
        <w:t>В результате анализа существующего положения в области водоснабжения выявлено, что существующие водопроводные сети находятся в работоспособном состоянии и обеспечивают все потребности села воде питьевого качества на хозяйственно-бытовые, производственные нужды и противопожарное водоснабжение.</w:t>
      </w:r>
    </w:p>
    <w:p w:rsidR="005E6E7D" w:rsidRPr="005E6E7D" w:rsidRDefault="005E6E7D" w:rsidP="005E6E7D">
      <w:pPr>
        <w:rPr>
          <w:lang w:eastAsia="en-US"/>
        </w:rPr>
      </w:pPr>
      <w:r w:rsidRPr="005E6E7D">
        <w:rPr>
          <w:lang w:eastAsia="en-US"/>
        </w:rPr>
        <w:t>В развитии водоснабжения с. Северное предлагается следующее:</w:t>
      </w:r>
    </w:p>
    <w:p w:rsidR="005E6E7D" w:rsidRPr="005E6E7D" w:rsidRDefault="005E6E7D" w:rsidP="005E6E7D">
      <w:pPr>
        <w:rPr>
          <w:lang w:eastAsia="en-US"/>
        </w:rPr>
      </w:pPr>
      <w:r w:rsidRPr="005E6E7D">
        <w:rPr>
          <w:lang w:eastAsia="en-US"/>
        </w:rPr>
        <w:t>- сохранение существующих водопроводных сетей с сооружениями, для чего необходимы мероприятия по текущему и капитальному ремонту;</w:t>
      </w:r>
    </w:p>
    <w:p w:rsidR="005E6E7D" w:rsidRPr="005E6E7D" w:rsidRDefault="005E6E7D" w:rsidP="005E6E7D">
      <w:pPr>
        <w:rPr>
          <w:lang w:eastAsia="en-US"/>
        </w:rPr>
      </w:pPr>
      <w:r w:rsidRPr="005E6E7D">
        <w:rPr>
          <w:lang w:eastAsia="en-US"/>
        </w:rPr>
        <w:t>- строительство нового закольцованного водопровода из полиэтиленовых труб со сроком службы не менее 50 лет для подключения существующих и новых строящихся объектов на планируемых территориях, для 100% охвата населения;</w:t>
      </w:r>
    </w:p>
    <w:p w:rsidR="005E6E7D" w:rsidRPr="005E6E7D" w:rsidRDefault="005E6E7D" w:rsidP="005E6E7D">
      <w:pPr>
        <w:rPr>
          <w:lang w:eastAsia="en-US"/>
        </w:rPr>
      </w:pPr>
      <w:r w:rsidRPr="005E6E7D">
        <w:rPr>
          <w:lang w:eastAsia="en-US"/>
        </w:rPr>
        <w:t>- сохранение, периодический текущий и капитальный ремонт сооружений водозабора (артезианские скважины, насосная станция, резервуары чистой воды);</w:t>
      </w:r>
    </w:p>
    <w:p w:rsidR="005E6E7D" w:rsidRPr="005E6E7D" w:rsidRDefault="005E6E7D" w:rsidP="005E6E7D">
      <w:pPr>
        <w:rPr>
          <w:lang w:eastAsia="en-US"/>
        </w:rPr>
      </w:pPr>
      <w:r w:rsidRPr="005E6E7D">
        <w:rPr>
          <w:lang w:eastAsia="en-US"/>
        </w:rPr>
        <w:t>- тампонаж существующих не эксплуатируемых скважин с водой не надлежащего качества.</w:t>
      </w:r>
    </w:p>
    <w:p w:rsidR="005E6E7D" w:rsidRPr="005E6E7D" w:rsidRDefault="005E6E7D" w:rsidP="005E6E7D">
      <w:pPr>
        <w:rPr>
          <w:lang w:eastAsia="en-US"/>
        </w:rPr>
      </w:pPr>
      <w:r w:rsidRPr="005E6E7D">
        <w:rPr>
          <w:lang w:eastAsia="en-US"/>
        </w:rPr>
        <w:t>Норма водопотребления для большей части существующей застройки 160 л/</w:t>
      </w:r>
      <w:proofErr w:type="spellStart"/>
      <w:r w:rsidRPr="005E6E7D">
        <w:rPr>
          <w:lang w:eastAsia="en-US"/>
        </w:rPr>
        <w:t>сут</w:t>
      </w:r>
      <w:proofErr w:type="spellEnd"/>
      <w:r w:rsidRPr="005E6E7D">
        <w:rPr>
          <w:lang w:eastAsia="en-US"/>
        </w:rPr>
        <w:t xml:space="preserve"> в соответствии с «Местные нормативы градостроительного проектирования Северного Сельсовета Северного района Новосибирской области». Норма полива 50 л/</w:t>
      </w:r>
      <w:proofErr w:type="spellStart"/>
      <w:r w:rsidRPr="005E6E7D">
        <w:rPr>
          <w:lang w:eastAsia="en-US"/>
        </w:rPr>
        <w:t>сут</w:t>
      </w:r>
      <w:proofErr w:type="spellEnd"/>
      <w:r w:rsidRPr="005E6E7D">
        <w:rPr>
          <w:lang w:eastAsia="en-US"/>
        </w:rPr>
        <w:t xml:space="preserve"> в соответствии с СП 31.13330.2012. </w:t>
      </w:r>
    </w:p>
    <w:p w:rsidR="005E6E7D" w:rsidRPr="005E6E7D" w:rsidRDefault="005E6E7D" w:rsidP="005E6E7D">
      <w:r w:rsidRPr="005E6E7D">
        <w:t xml:space="preserve">Далее в таблице приведен баланс </w:t>
      </w:r>
      <w:proofErr w:type="gramStart"/>
      <w:r w:rsidRPr="005E6E7D">
        <w:t>водопотребления</w:t>
      </w:r>
      <w:proofErr w:type="gramEnd"/>
      <w:r w:rsidRPr="005E6E7D">
        <w:t xml:space="preserve"> составленный на основе данных о численности населения в современном состоянии, на первую очередь и на расчетный срок..</w:t>
      </w:r>
    </w:p>
    <w:p w:rsidR="005E6E7D" w:rsidRPr="005E6E7D" w:rsidRDefault="005E6E7D" w:rsidP="005E6E7D">
      <w:r w:rsidRPr="005E6E7D">
        <w:t>Таблица 3.7-1</w:t>
      </w:r>
    </w:p>
    <w:p w:rsidR="005E6E7D" w:rsidRPr="005E6E7D" w:rsidRDefault="005E6E7D" w:rsidP="005E6E7D">
      <w:pPr>
        <w:rPr>
          <w:lang w:eastAsia="en-US"/>
        </w:rPr>
      </w:pPr>
      <w:r w:rsidRPr="005E6E7D">
        <w:rPr>
          <w:lang w:eastAsia="en-US"/>
        </w:rPr>
        <w:t>Нагрузки на водоснабжение по укрупненным показателям</w:t>
      </w:r>
    </w:p>
    <w:tbl>
      <w:tblPr>
        <w:tblW w:w="5000" w:type="pct"/>
        <w:jc w:val="center"/>
        <w:tblLayout w:type="fixed"/>
        <w:tblLook w:val="04A0" w:firstRow="1" w:lastRow="0" w:firstColumn="1" w:lastColumn="0" w:noHBand="0" w:noVBand="1"/>
      </w:tblPr>
      <w:tblGrid>
        <w:gridCol w:w="771"/>
        <w:gridCol w:w="4298"/>
        <w:gridCol w:w="1501"/>
        <w:gridCol w:w="925"/>
        <w:gridCol w:w="1076"/>
        <w:gridCol w:w="1001"/>
      </w:tblGrid>
      <w:tr w:rsidR="005E6E7D" w:rsidRPr="005E6E7D" w:rsidTr="00AC38DA">
        <w:trPr>
          <w:trHeight w:val="300"/>
          <w:jc w:val="center"/>
        </w:trPr>
        <w:tc>
          <w:tcPr>
            <w:tcW w:w="403"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r w:rsidRPr="005E6E7D">
              <w:t xml:space="preserve">№ </w:t>
            </w:r>
            <w:proofErr w:type="gramStart"/>
            <w:r w:rsidRPr="005E6E7D">
              <w:t>п</w:t>
            </w:r>
            <w:proofErr w:type="gramEnd"/>
            <w:r w:rsidRPr="005E6E7D">
              <w:t>/п</w:t>
            </w:r>
          </w:p>
        </w:tc>
        <w:tc>
          <w:tcPr>
            <w:tcW w:w="2245" w:type="pct"/>
            <w:vMerge w:val="restart"/>
            <w:tcBorders>
              <w:top w:val="single" w:sz="4" w:space="0" w:color="auto"/>
              <w:left w:val="single" w:sz="4" w:space="0" w:color="auto"/>
              <w:bottom w:val="single" w:sz="4" w:space="0" w:color="000000"/>
              <w:right w:val="single" w:sz="4" w:space="0" w:color="000000"/>
            </w:tcBorders>
            <w:noWrap/>
            <w:vAlign w:val="center"/>
            <w:hideMark/>
          </w:tcPr>
          <w:p w:rsidR="005E6E7D" w:rsidRPr="005E6E7D" w:rsidRDefault="005E6E7D" w:rsidP="005E6E7D">
            <w:r w:rsidRPr="005E6E7D">
              <w:t>Наименование</w:t>
            </w:r>
          </w:p>
        </w:tc>
        <w:tc>
          <w:tcPr>
            <w:tcW w:w="784"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r w:rsidRPr="005E6E7D">
              <w:t>Ед. изм.</w:t>
            </w:r>
          </w:p>
        </w:tc>
        <w:tc>
          <w:tcPr>
            <w:tcW w:w="1568" w:type="pct"/>
            <w:gridSpan w:val="3"/>
            <w:tcBorders>
              <w:top w:val="single" w:sz="4" w:space="0" w:color="auto"/>
              <w:left w:val="nil"/>
              <w:bottom w:val="single" w:sz="4" w:space="0" w:color="auto"/>
              <w:right w:val="single" w:sz="4" w:space="0" w:color="000000"/>
            </w:tcBorders>
            <w:noWrap/>
            <w:vAlign w:val="bottom"/>
            <w:hideMark/>
          </w:tcPr>
          <w:p w:rsidR="005E6E7D" w:rsidRPr="005E6E7D" w:rsidRDefault="005E6E7D" w:rsidP="005E6E7D">
            <w:r w:rsidRPr="005E6E7D">
              <w:t>Величина</w:t>
            </w:r>
          </w:p>
        </w:tc>
      </w:tr>
      <w:tr w:rsidR="005E6E7D" w:rsidRPr="005E6E7D" w:rsidTr="00AC38DA">
        <w:trPr>
          <w:trHeight w:val="544"/>
          <w:jc w:val="center"/>
        </w:trPr>
        <w:tc>
          <w:tcPr>
            <w:tcW w:w="403"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2245" w:type="pct"/>
            <w:vMerge/>
            <w:tcBorders>
              <w:top w:val="single" w:sz="4" w:space="0" w:color="auto"/>
              <w:left w:val="single" w:sz="4" w:space="0" w:color="auto"/>
              <w:bottom w:val="single" w:sz="4" w:space="0" w:color="000000"/>
              <w:right w:val="single" w:sz="4" w:space="0" w:color="000000"/>
            </w:tcBorders>
            <w:vAlign w:val="center"/>
            <w:hideMark/>
          </w:tcPr>
          <w:p w:rsidR="005E6E7D" w:rsidRPr="005E6E7D" w:rsidRDefault="005E6E7D" w:rsidP="005E6E7D"/>
        </w:tc>
        <w:tc>
          <w:tcPr>
            <w:tcW w:w="784"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483" w:type="pct"/>
            <w:vMerge w:val="restar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r w:rsidRPr="005E6E7D">
              <w:t>Сущ.</w:t>
            </w:r>
          </w:p>
          <w:p w:rsidR="005E6E7D" w:rsidRPr="005E6E7D" w:rsidRDefault="005E6E7D" w:rsidP="005E6E7D">
            <w:r w:rsidRPr="005E6E7D">
              <w:t>2020 г.</w:t>
            </w:r>
          </w:p>
        </w:tc>
        <w:tc>
          <w:tcPr>
            <w:tcW w:w="562" w:type="pct"/>
            <w:vMerge w:val="restar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r w:rsidRPr="005E6E7D">
              <w:t>I очередь</w:t>
            </w:r>
          </w:p>
          <w:p w:rsidR="005E6E7D" w:rsidRPr="005E6E7D" w:rsidRDefault="005E6E7D" w:rsidP="005E6E7D">
            <w:r w:rsidRPr="005E6E7D">
              <w:t>2030 г.</w:t>
            </w:r>
          </w:p>
        </w:tc>
        <w:tc>
          <w:tcPr>
            <w:tcW w:w="523" w:type="pct"/>
            <w:vMerge w:val="restart"/>
            <w:tcBorders>
              <w:top w:val="nil"/>
              <w:left w:val="single" w:sz="4" w:space="0" w:color="auto"/>
              <w:bottom w:val="single" w:sz="4" w:space="0" w:color="000000"/>
              <w:right w:val="single" w:sz="4" w:space="0" w:color="auto"/>
            </w:tcBorders>
            <w:vAlign w:val="center"/>
            <w:hideMark/>
          </w:tcPr>
          <w:p w:rsidR="005E6E7D" w:rsidRPr="005E6E7D" w:rsidRDefault="005E6E7D" w:rsidP="005E6E7D">
            <w:r w:rsidRPr="005E6E7D">
              <w:t>Расчётный</w:t>
            </w:r>
            <w:r w:rsidRPr="005E6E7D">
              <w:br/>
              <w:t>срок</w:t>
            </w:r>
          </w:p>
          <w:p w:rsidR="005E6E7D" w:rsidRPr="005E6E7D" w:rsidRDefault="005E6E7D" w:rsidP="005E6E7D">
            <w:r w:rsidRPr="005E6E7D">
              <w:t>2040 г.</w:t>
            </w:r>
          </w:p>
        </w:tc>
      </w:tr>
      <w:tr w:rsidR="005E6E7D" w:rsidRPr="005E6E7D" w:rsidTr="00AC38DA">
        <w:trPr>
          <w:trHeight w:val="544"/>
          <w:jc w:val="center"/>
        </w:trPr>
        <w:tc>
          <w:tcPr>
            <w:tcW w:w="403"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2245" w:type="pct"/>
            <w:vMerge/>
            <w:tcBorders>
              <w:top w:val="single" w:sz="4" w:space="0" w:color="auto"/>
              <w:left w:val="single" w:sz="4" w:space="0" w:color="auto"/>
              <w:bottom w:val="single" w:sz="4" w:space="0" w:color="000000"/>
              <w:right w:val="single" w:sz="4" w:space="0" w:color="000000"/>
            </w:tcBorders>
            <w:vAlign w:val="center"/>
            <w:hideMark/>
          </w:tcPr>
          <w:p w:rsidR="005E6E7D" w:rsidRPr="005E6E7D" w:rsidRDefault="005E6E7D" w:rsidP="005E6E7D"/>
        </w:tc>
        <w:tc>
          <w:tcPr>
            <w:tcW w:w="784"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483" w:type="pct"/>
            <w:vMerge/>
            <w:tcBorders>
              <w:top w:val="nil"/>
              <w:left w:val="single" w:sz="4" w:space="0" w:color="auto"/>
              <w:bottom w:val="single" w:sz="4" w:space="0" w:color="000000"/>
              <w:right w:val="single" w:sz="4" w:space="0" w:color="auto"/>
            </w:tcBorders>
            <w:vAlign w:val="center"/>
            <w:hideMark/>
          </w:tcPr>
          <w:p w:rsidR="005E6E7D" w:rsidRPr="005E6E7D" w:rsidRDefault="005E6E7D" w:rsidP="005E6E7D"/>
        </w:tc>
        <w:tc>
          <w:tcPr>
            <w:tcW w:w="562" w:type="pct"/>
            <w:vMerge/>
            <w:tcBorders>
              <w:top w:val="nil"/>
              <w:left w:val="single" w:sz="4" w:space="0" w:color="auto"/>
              <w:bottom w:val="single" w:sz="4" w:space="0" w:color="000000"/>
              <w:right w:val="single" w:sz="4" w:space="0" w:color="auto"/>
            </w:tcBorders>
            <w:vAlign w:val="center"/>
            <w:hideMark/>
          </w:tcPr>
          <w:p w:rsidR="005E6E7D" w:rsidRPr="005E6E7D" w:rsidRDefault="005E6E7D" w:rsidP="005E6E7D"/>
        </w:tc>
        <w:tc>
          <w:tcPr>
            <w:tcW w:w="523" w:type="pct"/>
            <w:vMerge/>
            <w:tcBorders>
              <w:top w:val="nil"/>
              <w:left w:val="single" w:sz="4" w:space="0" w:color="auto"/>
              <w:bottom w:val="single" w:sz="4" w:space="0" w:color="000000"/>
              <w:right w:val="single" w:sz="4" w:space="0" w:color="auto"/>
            </w:tcBorders>
            <w:vAlign w:val="center"/>
            <w:hideMark/>
          </w:tcPr>
          <w:p w:rsidR="005E6E7D" w:rsidRPr="005E6E7D" w:rsidRDefault="005E6E7D" w:rsidP="005E6E7D"/>
        </w:tc>
      </w:tr>
      <w:tr w:rsidR="005E6E7D" w:rsidRPr="005E6E7D" w:rsidTr="00AC38DA">
        <w:trPr>
          <w:trHeight w:val="300"/>
          <w:jc w:val="center"/>
        </w:trPr>
        <w:tc>
          <w:tcPr>
            <w:tcW w:w="403"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tc>
        <w:tc>
          <w:tcPr>
            <w:tcW w:w="2245"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с. Северное</w:t>
            </w:r>
          </w:p>
        </w:tc>
        <w:tc>
          <w:tcPr>
            <w:tcW w:w="78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c>
          <w:tcPr>
            <w:tcW w:w="48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c>
          <w:tcPr>
            <w:tcW w:w="56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c>
          <w:tcPr>
            <w:tcW w:w="52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r>
      <w:tr w:rsidR="005E6E7D" w:rsidRPr="005E6E7D" w:rsidTr="00AC38DA">
        <w:trPr>
          <w:trHeight w:val="300"/>
          <w:jc w:val="center"/>
        </w:trPr>
        <w:tc>
          <w:tcPr>
            <w:tcW w:w="403"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1</w:t>
            </w:r>
          </w:p>
        </w:tc>
        <w:tc>
          <w:tcPr>
            <w:tcW w:w="2245"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Численность населения</w:t>
            </w:r>
          </w:p>
        </w:tc>
        <w:tc>
          <w:tcPr>
            <w:tcW w:w="78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чел.</w:t>
            </w:r>
          </w:p>
        </w:tc>
        <w:tc>
          <w:tcPr>
            <w:tcW w:w="48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4843</w:t>
            </w:r>
          </w:p>
        </w:tc>
        <w:tc>
          <w:tcPr>
            <w:tcW w:w="56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4860</w:t>
            </w:r>
          </w:p>
        </w:tc>
        <w:tc>
          <w:tcPr>
            <w:tcW w:w="52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4900</w:t>
            </w:r>
          </w:p>
        </w:tc>
      </w:tr>
      <w:tr w:rsidR="005E6E7D" w:rsidRPr="005E6E7D" w:rsidTr="00AC38DA">
        <w:trPr>
          <w:trHeight w:val="300"/>
          <w:jc w:val="center"/>
        </w:trPr>
        <w:tc>
          <w:tcPr>
            <w:tcW w:w="403"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2</w:t>
            </w:r>
          </w:p>
        </w:tc>
        <w:tc>
          <w:tcPr>
            <w:tcW w:w="2245"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Норма водопотребления на хоз. питьевые нужды</w:t>
            </w:r>
          </w:p>
        </w:tc>
        <w:tc>
          <w:tcPr>
            <w:tcW w:w="78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proofErr w:type="gramStart"/>
            <w:r w:rsidRPr="005E6E7D">
              <w:t>л</w:t>
            </w:r>
            <w:proofErr w:type="gramEnd"/>
            <w:r w:rsidRPr="005E6E7D">
              <w:t>/</w:t>
            </w:r>
            <w:proofErr w:type="spellStart"/>
            <w:r w:rsidRPr="005E6E7D">
              <w:t>сут</w:t>
            </w:r>
            <w:proofErr w:type="spellEnd"/>
            <w:r w:rsidRPr="005E6E7D">
              <w:t xml:space="preserve"> </w:t>
            </w:r>
            <w:r w:rsidRPr="005E6E7D">
              <w:br/>
              <w:t>на 1 чел</w:t>
            </w:r>
          </w:p>
        </w:tc>
        <w:tc>
          <w:tcPr>
            <w:tcW w:w="48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160</w:t>
            </w:r>
          </w:p>
        </w:tc>
        <w:tc>
          <w:tcPr>
            <w:tcW w:w="56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160</w:t>
            </w:r>
          </w:p>
        </w:tc>
        <w:tc>
          <w:tcPr>
            <w:tcW w:w="52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160</w:t>
            </w:r>
          </w:p>
        </w:tc>
      </w:tr>
      <w:tr w:rsidR="005E6E7D" w:rsidRPr="005E6E7D" w:rsidTr="00AC38DA">
        <w:trPr>
          <w:trHeight w:val="300"/>
          <w:jc w:val="center"/>
        </w:trPr>
        <w:tc>
          <w:tcPr>
            <w:tcW w:w="403"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3</w:t>
            </w:r>
          </w:p>
        </w:tc>
        <w:tc>
          <w:tcPr>
            <w:tcW w:w="2245"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Норма расхода воды на полив территории</w:t>
            </w:r>
          </w:p>
        </w:tc>
        <w:tc>
          <w:tcPr>
            <w:tcW w:w="78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proofErr w:type="gramStart"/>
            <w:r w:rsidRPr="005E6E7D">
              <w:t>л</w:t>
            </w:r>
            <w:proofErr w:type="gramEnd"/>
            <w:r w:rsidRPr="005E6E7D">
              <w:t>/</w:t>
            </w:r>
            <w:proofErr w:type="spellStart"/>
            <w:r w:rsidRPr="005E6E7D">
              <w:t>сут</w:t>
            </w:r>
            <w:proofErr w:type="spellEnd"/>
            <w:r w:rsidRPr="005E6E7D">
              <w:t xml:space="preserve"> </w:t>
            </w:r>
            <w:r w:rsidRPr="005E6E7D">
              <w:br/>
              <w:t>на 1 чел.</w:t>
            </w:r>
          </w:p>
        </w:tc>
        <w:tc>
          <w:tcPr>
            <w:tcW w:w="48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50</w:t>
            </w:r>
          </w:p>
        </w:tc>
        <w:tc>
          <w:tcPr>
            <w:tcW w:w="56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50</w:t>
            </w:r>
          </w:p>
        </w:tc>
        <w:tc>
          <w:tcPr>
            <w:tcW w:w="52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50</w:t>
            </w:r>
          </w:p>
        </w:tc>
      </w:tr>
      <w:tr w:rsidR="005E6E7D" w:rsidRPr="005E6E7D" w:rsidTr="00AC38DA">
        <w:trPr>
          <w:trHeight w:val="300"/>
          <w:jc w:val="center"/>
        </w:trPr>
        <w:tc>
          <w:tcPr>
            <w:tcW w:w="403"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4</w:t>
            </w:r>
          </w:p>
        </w:tc>
        <w:tc>
          <w:tcPr>
            <w:tcW w:w="2245"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Расход воды на полив территории</w:t>
            </w:r>
          </w:p>
        </w:tc>
        <w:tc>
          <w:tcPr>
            <w:tcW w:w="78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м3/</w:t>
            </w:r>
            <w:proofErr w:type="spellStart"/>
            <w:r w:rsidRPr="005E6E7D">
              <w:t>сут</w:t>
            </w:r>
            <w:proofErr w:type="spellEnd"/>
          </w:p>
        </w:tc>
        <w:tc>
          <w:tcPr>
            <w:tcW w:w="48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242,15</w:t>
            </w:r>
          </w:p>
        </w:tc>
        <w:tc>
          <w:tcPr>
            <w:tcW w:w="56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243,00</w:t>
            </w:r>
          </w:p>
        </w:tc>
        <w:tc>
          <w:tcPr>
            <w:tcW w:w="52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245,00</w:t>
            </w:r>
          </w:p>
        </w:tc>
      </w:tr>
      <w:tr w:rsidR="005E6E7D" w:rsidRPr="005E6E7D" w:rsidTr="00AC38DA">
        <w:trPr>
          <w:trHeight w:val="300"/>
          <w:jc w:val="center"/>
        </w:trPr>
        <w:tc>
          <w:tcPr>
            <w:tcW w:w="403"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5</w:t>
            </w:r>
          </w:p>
        </w:tc>
        <w:tc>
          <w:tcPr>
            <w:tcW w:w="2245"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Максимальный расход воды на 1 пожар</w:t>
            </w:r>
          </w:p>
        </w:tc>
        <w:tc>
          <w:tcPr>
            <w:tcW w:w="78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proofErr w:type="gramStart"/>
            <w:r w:rsidRPr="005E6E7D">
              <w:t>л</w:t>
            </w:r>
            <w:proofErr w:type="gramEnd"/>
            <w:r w:rsidRPr="005E6E7D">
              <w:t>/с</w:t>
            </w:r>
          </w:p>
        </w:tc>
        <w:tc>
          <w:tcPr>
            <w:tcW w:w="48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30</w:t>
            </w:r>
          </w:p>
        </w:tc>
        <w:tc>
          <w:tcPr>
            <w:tcW w:w="56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30</w:t>
            </w:r>
          </w:p>
        </w:tc>
        <w:tc>
          <w:tcPr>
            <w:tcW w:w="52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30</w:t>
            </w:r>
          </w:p>
        </w:tc>
      </w:tr>
      <w:tr w:rsidR="005E6E7D" w:rsidRPr="005E6E7D" w:rsidTr="00AC38DA">
        <w:trPr>
          <w:trHeight w:val="415"/>
          <w:jc w:val="center"/>
        </w:trPr>
        <w:tc>
          <w:tcPr>
            <w:tcW w:w="40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6</w:t>
            </w:r>
          </w:p>
        </w:tc>
        <w:tc>
          <w:tcPr>
            <w:tcW w:w="224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E6E7D" w:rsidRPr="005E6E7D" w:rsidRDefault="005E6E7D" w:rsidP="005E6E7D">
            <w:r w:rsidRPr="005E6E7D">
              <w:t>Расход воды на пожар</w:t>
            </w:r>
          </w:p>
        </w:tc>
        <w:tc>
          <w:tcPr>
            <w:tcW w:w="78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E6E7D" w:rsidRPr="005E6E7D" w:rsidRDefault="005E6E7D" w:rsidP="005E6E7D">
            <w:r w:rsidRPr="005E6E7D">
              <w:t>м3/</w:t>
            </w:r>
            <w:proofErr w:type="spellStart"/>
            <w:r w:rsidRPr="005E6E7D">
              <w:t>сут</w:t>
            </w:r>
            <w:proofErr w:type="spellEnd"/>
          </w:p>
        </w:tc>
        <w:tc>
          <w:tcPr>
            <w:tcW w:w="4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216</w:t>
            </w: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216</w:t>
            </w:r>
          </w:p>
        </w:tc>
        <w:tc>
          <w:tcPr>
            <w:tcW w:w="52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216</w:t>
            </w:r>
          </w:p>
        </w:tc>
      </w:tr>
      <w:tr w:rsidR="005E6E7D" w:rsidRPr="005E6E7D" w:rsidTr="00AC38DA">
        <w:trPr>
          <w:trHeight w:val="300"/>
          <w:jc w:val="center"/>
        </w:trPr>
        <w:tc>
          <w:tcPr>
            <w:tcW w:w="40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tc>
        <w:tc>
          <w:tcPr>
            <w:tcW w:w="2245"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5E6E7D" w:rsidRPr="005E6E7D" w:rsidRDefault="005E6E7D" w:rsidP="005E6E7D">
            <w:r w:rsidRPr="005E6E7D">
              <w:t xml:space="preserve">Итого </w:t>
            </w:r>
          </w:p>
        </w:tc>
        <w:tc>
          <w:tcPr>
            <w:tcW w:w="78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E6E7D" w:rsidRPr="005E6E7D" w:rsidRDefault="005E6E7D" w:rsidP="005E6E7D">
            <w:r w:rsidRPr="005E6E7D">
              <w:t>м3/</w:t>
            </w:r>
            <w:proofErr w:type="spellStart"/>
            <w:r w:rsidRPr="005E6E7D">
              <w:t>сут</w:t>
            </w:r>
            <w:proofErr w:type="spellEnd"/>
          </w:p>
        </w:tc>
        <w:tc>
          <w:tcPr>
            <w:tcW w:w="48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1311,4</w:t>
            </w:r>
            <w:r w:rsidRPr="005E6E7D">
              <w:lastRenderedPageBreak/>
              <w:t>8</w:t>
            </w:r>
          </w:p>
        </w:tc>
        <w:tc>
          <w:tcPr>
            <w:tcW w:w="5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lastRenderedPageBreak/>
              <w:t>1316,09</w:t>
            </w:r>
          </w:p>
        </w:tc>
        <w:tc>
          <w:tcPr>
            <w:tcW w:w="52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1326,92</w:t>
            </w:r>
          </w:p>
        </w:tc>
      </w:tr>
    </w:tbl>
    <w:p w:rsidR="005E6E7D" w:rsidRPr="005E6E7D" w:rsidRDefault="005E6E7D" w:rsidP="005E6E7D"/>
    <w:p w:rsidR="005E6E7D" w:rsidRPr="005E6E7D" w:rsidRDefault="005E6E7D" w:rsidP="005E6E7D">
      <w:pPr>
        <w:rPr>
          <w:lang w:eastAsia="en-US"/>
        </w:rPr>
      </w:pPr>
      <w:r w:rsidRPr="005E6E7D">
        <w:rPr>
          <w:lang w:eastAsia="en-US"/>
        </w:rPr>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rsidR="005E6E7D" w:rsidRPr="005E6E7D" w:rsidRDefault="005E6E7D" w:rsidP="005E6E7D">
      <w:r w:rsidRPr="005E6E7D">
        <w:t xml:space="preserve">Расход на наружное пожаротушение </w:t>
      </w:r>
      <w:proofErr w:type="gramStart"/>
      <w:r w:rsidRPr="005E6E7D">
        <w:t>составляет 30 л/сек</w:t>
      </w:r>
      <w:proofErr w:type="gramEnd"/>
      <w:r w:rsidRPr="005E6E7D">
        <w:t xml:space="preserve">, в том числе 20 л/сек на внутреннее пожаротушение здания клуба на 350 мест (две струи по 2,5 л/сек каждая из пожарных кранов, и 15 л/сек из </w:t>
      </w:r>
      <w:proofErr w:type="spellStart"/>
      <w:r w:rsidRPr="005E6E7D">
        <w:t>дренчерной</w:t>
      </w:r>
      <w:proofErr w:type="spellEnd"/>
      <w:r w:rsidRPr="005E6E7D">
        <w:t xml:space="preserve"> установки) и 10 л/с согласно СП 8.13130.2009 «Системы противопожарной защиты. Источники наружного противопожарного водоснабжения». Количество пожаров -1. </w:t>
      </w:r>
    </w:p>
    <w:p w:rsidR="005E6E7D" w:rsidRPr="005E6E7D" w:rsidRDefault="005E6E7D" w:rsidP="005E6E7D">
      <w:r w:rsidRPr="005E6E7D">
        <w:t>Свободный гарантированный напор в сети не менее 10 м.</w:t>
      </w:r>
    </w:p>
    <w:p w:rsidR="005E6E7D" w:rsidRPr="005E6E7D" w:rsidRDefault="005E6E7D" w:rsidP="005E6E7D">
      <w:pPr>
        <w:rPr>
          <w:lang w:eastAsia="en-US"/>
        </w:rPr>
      </w:pPr>
    </w:p>
    <w:p w:rsidR="005E6E7D" w:rsidRPr="005E6E7D" w:rsidRDefault="005E6E7D" w:rsidP="005E6E7D">
      <w:r w:rsidRPr="005E6E7D">
        <w:t>Водоотведение</w:t>
      </w:r>
    </w:p>
    <w:p w:rsidR="005E6E7D" w:rsidRPr="005E6E7D" w:rsidRDefault="005E6E7D" w:rsidP="005E6E7D">
      <w:r w:rsidRPr="005E6E7D">
        <w:t>Проектные решения приняты с учетом требований:</w:t>
      </w:r>
    </w:p>
    <w:p w:rsidR="005E6E7D" w:rsidRPr="005E6E7D" w:rsidRDefault="005E6E7D" w:rsidP="005E6E7D">
      <w:r w:rsidRPr="005E6E7D">
        <w:t>- СП 32.13330.2018 «Канализация. Наружные сети и сооружения. СНиП 2.04.03-85»;</w:t>
      </w:r>
    </w:p>
    <w:p w:rsidR="005E6E7D" w:rsidRPr="005E6E7D" w:rsidRDefault="005E6E7D" w:rsidP="005E6E7D">
      <w:pPr>
        <w:rPr>
          <w:lang w:eastAsia="en-US"/>
        </w:rPr>
      </w:pPr>
      <w:r w:rsidRPr="005E6E7D">
        <w:t xml:space="preserve">- </w:t>
      </w:r>
      <w:r w:rsidRPr="005E6E7D">
        <w:rPr>
          <w:lang w:eastAsia="en-US"/>
        </w:rPr>
        <w:t>СП 42.13330.2016 «Градостроительство. Планировка и застройка городских и сельских поселений. Актуализированная редакция СНиП 2.07.01-89*».</w:t>
      </w:r>
    </w:p>
    <w:p w:rsidR="005E6E7D" w:rsidRPr="005E6E7D" w:rsidRDefault="005E6E7D" w:rsidP="005E6E7D">
      <w:r w:rsidRPr="005E6E7D">
        <w:t>Планирование основных мероприятий по развитию систем водоотведения основано на материалах:</w:t>
      </w:r>
    </w:p>
    <w:p w:rsidR="005E6E7D" w:rsidRPr="005E6E7D" w:rsidRDefault="005E6E7D" w:rsidP="005E6E7D">
      <w:pPr>
        <w:rPr>
          <w:lang w:eastAsia="en-US"/>
        </w:rPr>
      </w:pPr>
      <w:r w:rsidRPr="005E6E7D">
        <w:rPr>
          <w:lang w:eastAsia="en-US"/>
        </w:rPr>
        <w:t xml:space="preserve">- «Программа комплексного </w:t>
      </w:r>
      <w:proofErr w:type="gramStart"/>
      <w:r w:rsidRPr="005E6E7D">
        <w:rPr>
          <w:lang w:eastAsia="en-US"/>
        </w:rPr>
        <w:t>развития системы коммунальной инфраструктуры Северного сельсовета Северного района Новосибирской области</w:t>
      </w:r>
      <w:proofErr w:type="gramEnd"/>
      <w:r w:rsidRPr="005E6E7D">
        <w:rPr>
          <w:lang w:eastAsia="en-US"/>
        </w:rPr>
        <w:t xml:space="preserve"> на 2014-2018 годы и на период до 2025 года», утверждена Решением №2 от 30.12.2013 сессии Совета депутатов Северного сельсовета Северного района Новосибирской области;</w:t>
      </w:r>
    </w:p>
    <w:p w:rsidR="005E6E7D" w:rsidRPr="005E6E7D" w:rsidRDefault="005E6E7D" w:rsidP="005E6E7D">
      <w:pPr>
        <w:rPr>
          <w:lang w:eastAsia="en-US"/>
        </w:rPr>
      </w:pPr>
      <w:r w:rsidRPr="005E6E7D">
        <w:rPr>
          <w:lang w:eastAsia="en-US"/>
        </w:rPr>
        <w:t>- «Схема водоснабжения и водоотведения МО Северного сельсовета Северного района НСО», ООО «Продвижение», г. Новосибирск 2015;</w:t>
      </w:r>
    </w:p>
    <w:p w:rsidR="005E6E7D" w:rsidRPr="005E6E7D" w:rsidRDefault="005E6E7D" w:rsidP="005E6E7D">
      <w:pPr>
        <w:rPr>
          <w:lang w:eastAsia="en-US"/>
        </w:rPr>
      </w:pPr>
      <w:r w:rsidRPr="005E6E7D">
        <w:rPr>
          <w:lang w:eastAsia="en-US"/>
        </w:rPr>
        <w:t>- действующей градостроительной документации.</w:t>
      </w:r>
    </w:p>
    <w:p w:rsidR="005E6E7D" w:rsidRPr="005E6E7D" w:rsidRDefault="005E6E7D" w:rsidP="005E6E7D">
      <w:pPr>
        <w:rPr>
          <w:lang w:eastAsia="en-US"/>
        </w:rPr>
      </w:pPr>
      <w:r w:rsidRPr="005E6E7D">
        <w:rPr>
          <w:lang w:eastAsia="en-US"/>
        </w:rPr>
        <w:t xml:space="preserve">В результате анализа существующего положения в области водоотведения выявлено что, на территории с. </w:t>
      </w:r>
      <w:proofErr w:type="gramStart"/>
      <w:r w:rsidRPr="005E6E7D">
        <w:rPr>
          <w:lang w:eastAsia="en-US"/>
        </w:rPr>
        <w:t>Северное</w:t>
      </w:r>
      <w:proofErr w:type="gramEnd"/>
      <w:r w:rsidRPr="005E6E7D">
        <w:rPr>
          <w:lang w:eastAsia="en-US"/>
        </w:rPr>
        <w:t xml:space="preserve"> централизованные системы канализации отсутствуют. Отвод стоков осуществляется по индивидуальным схемам с помощью выпусков в выгребные ямы, с последующим вывозом в согласованные места.</w:t>
      </w:r>
    </w:p>
    <w:p w:rsidR="005E6E7D" w:rsidRPr="005E6E7D" w:rsidRDefault="005E6E7D" w:rsidP="005E6E7D">
      <w:pPr>
        <w:rPr>
          <w:lang w:eastAsia="en-US"/>
        </w:rPr>
      </w:pPr>
      <w:r w:rsidRPr="005E6E7D">
        <w:rPr>
          <w:lang w:eastAsia="en-US"/>
        </w:rPr>
        <w:t xml:space="preserve">В развитии водоотведения на территории с. </w:t>
      </w:r>
      <w:proofErr w:type="gramStart"/>
      <w:r w:rsidRPr="005E6E7D">
        <w:rPr>
          <w:lang w:eastAsia="en-US"/>
        </w:rPr>
        <w:t>Северное</w:t>
      </w:r>
      <w:proofErr w:type="gramEnd"/>
      <w:r w:rsidRPr="005E6E7D">
        <w:rPr>
          <w:lang w:eastAsia="en-US"/>
        </w:rPr>
        <w:t xml:space="preserve"> предлагается: </w:t>
      </w:r>
    </w:p>
    <w:p w:rsidR="005E6E7D" w:rsidRPr="005E6E7D" w:rsidRDefault="005E6E7D" w:rsidP="005E6E7D">
      <w:pPr>
        <w:rPr>
          <w:lang w:eastAsia="en-US"/>
        </w:rPr>
      </w:pPr>
      <w:r w:rsidRPr="005E6E7D">
        <w:rPr>
          <w:lang w:eastAsia="en-US"/>
        </w:rPr>
        <w:t>- строительство самотечных и напорных сетей бытовой канализации с сооружениями согласно схемам, предложенным в действующей градостроительной документации «Корректировка генерального плана села Северное Северного района Новосибирской области»;</w:t>
      </w:r>
    </w:p>
    <w:p w:rsidR="005E6E7D" w:rsidRPr="005E6E7D" w:rsidRDefault="005E6E7D" w:rsidP="005E6E7D">
      <w:pPr>
        <w:rPr>
          <w:lang w:eastAsia="en-US"/>
        </w:rPr>
      </w:pPr>
      <w:r w:rsidRPr="005E6E7D">
        <w:rPr>
          <w:lang w:eastAsia="en-US"/>
        </w:rPr>
        <w:t>- строительство очистных сооружений бытовых стоков.</w:t>
      </w:r>
    </w:p>
    <w:p w:rsidR="005E6E7D" w:rsidRPr="005E6E7D" w:rsidRDefault="005E6E7D" w:rsidP="005E6E7D">
      <w:pPr>
        <w:rPr>
          <w:lang w:eastAsia="en-US"/>
        </w:rPr>
      </w:pPr>
      <w:r w:rsidRPr="005E6E7D">
        <w:rPr>
          <w:lang w:eastAsia="en-US"/>
        </w:rPr>
        <w:t>Принципиальная схема работы планируемой канализационной сети:</w:t>
      </w:r>
    </w:p>
    <w:p w:rsidR="005E6E7D" w:rsidRPr="005E6E7D" w:rsidRDefault="005E6E7D" w:rsidP="005E6E7D">
      <w:pPr>
        <w:rPr>
          <w:lang w:eastAsia="en-US"/>
        </w:rPr>
      </w:pPr>
      <w:r w:rsidRPr="005E6E7D">
        <w:rPr>
          <w:lang w:eastAsia="en-US"/>
        </w:rPr>
        <w:t>- бытовые стоки от зданий и сооружений с помощью выпусков отводятся в самотечные дворовые сети, далее по уличным коллекторам поступают в приемные резервуары канализационных насосных станций (планируется 4 КНС);</w:t>
      </w:r>
    </w:p>
    <w:p w:rsidR="005E6E7D" w:rsidRPr="005E6E7D" w:rsidRDefault="005E6E7D" w:rsidP="005E6E7D">
      <w:pPr>
        <w:rPr>
          <w:lang w:eastAsia="en-US"/>
        </w:rPr>
      </w:pPr>
      <w:r w:rsidRPr="005E6E7D">
        <w:rPr>
          <w:lang w:eastAsia="en-US"/>
        </w:rPr>
        <w:t>- от КНС по напорным трубопроводам бытовые стоки транспортируются в приемный резервуар головной канализационной насосной станции (ГКНС);</w:t>
      </w:r>
    </w:p>
    <w:p w:rsidR="005E6E7D" w:rsidRPr="005E6E7D" w:rsidRDefault="005E6E7D" w:rsidP="005E6E7D">
      <w:pPr>
        <w:rPr>
          <w:lang w:eastAsia="en-US"/>
        </w:rPr>
      </w:pPr>
      <w:r w:rsidRPr="005E6E7D">
        <w:rPr>
          <w:lang w:eastAsia="en-US"/>
        </w:rPr>
        <w:t>- от ГНС по двум напорным коллекторам стоки поступают на проектируемую станцию биологической очистки;</w:t>
      </w:r>
    </w:p>
    <w:p w:rsidR="005E6E7D" w:rsidRPr="005E6E7D" w:rsidRDefault="005E6E7D" w:rsidP="005E6E7D">
      <w:pPr>
        <w:rPr>
          <w:lang w:eastAsia="en-US"/>
        </w:rPr>
      </w:pPr>
      <w:r w:rsidRPr="005E6E7D">
        <w:rPr>
          <w:lang w:eastAsia="en-US"/>
        </w:rPr>
        <w:t>- стоки, прошедшие очистку до качества, требуемого для сброса в водные объекты, направляются реку.</w:t>
      </w:r>
    </w:p>
    <w:p w:rsidR="005E6E7D" w:rsidRPr="005E6E7D" w:rsidRDefault="005E6E7D" w:rsidP="005E6E7D">
      <w:pPr>
        <w:rPr>
          <w:lang w:eastAsia="en-US"/>
        </w:rPr>
      </w:pPr>
      <w:r w:rsidRPr="005E6E7D">
        <w:rPr>
          <w:lang w:eastAsia="en-US"/>
        </w:rPr>
        <w:t xml:space="preserve">Сети самотечных трубопроводов планируются из полимерных труб со структурированной стенкой ГОСТ </w:t>
      </w:r>
      <w:proofErr w:type="gramStart"/>
      <w:r w:rsidRPr="005E6E7D">
        <w:rPr>
          <w:lang w:eastAsia="en-US"/>
        </w:rPr>
        <w:t>Р</w:t>
      </w:r>
      <w:proofErr w:type="gramEnd"/>
      <w:r w:rsidRPr="005E6E7D">
        <w:rPr>
          <w:lang w:eastAsia="en-US"/>
        </w:rPr>
        <w:t xml:space="preserve"> 54475-2011. Напорные трубопроводы из труб ГОСТ 18599-2001.</w:t>
      </w:r>
    </w:p>
    <w:p w:rsidR="005E6E7D" w:rsidRPr="005E6E7D" w:rsidRDefault="005E6E7D" w:rsidP="005E6E7D">
      <w:pPr>
        <w:rPr>
          <w:lang w:eastAsia="en-US"/>
        </w:rPr>
      </w:pPr>
      <w:r w:rsidRPr="005E6E7D">
        <w:rPr>
          <w:lang w:eastAsia="en-US"/>
        </w:rPr>
        <w:t>Основные характеристики, производительность и состав оборудования канализационных насосных станций и очистных сооружений должны быть определены на следующих этапах проектирования.</w:t>
      </w:r>
    </w:p>
    <w:p w:rsidR="005E6E7D" w:rsidRPr="005E6E7D" w:rsidRDefault="005E6E7D" w:rsidP="005E6E7D">
      <w:r w:rsidRPr="005E6E7D">
        <w:rPr>
          <w:lang w:eastAsia="en-US"/>
        </w:rPr>
        <w:lastRenderedPageBreak/>
        <w:t xml:space="preserve">Норма водоотведения в с. </w:t>
      </w:r>
      <w:proofErr w:type="gramStart"/>
      <w:r w:rsidRPr="005E6E7D">
        <w:rPr>
          <w:lang w:eastAsia="en-US"/>
        </w:rPr>
        <w:t>Северное</w:t>
      </w:r>
      <w:proofErr w:type="gramEnd"/>
      <w:r w:rsidRPr="005E6E7D">
        <w:rPr>
          <w:lang w:eastAsia="en-US"/>
        </w:rPr>
        <w:t xml:space="preserve"> согласно «Проект местных нормативов градостроительного проектирования Северного сельсовета Северного района Новосибирской  области» при жилой застройке с ванными и местными водонагревателями составляет 160 л/</w:t>
      </w:r>
      <w:proofErr w:type="spellStart"/>
      <w:r w:rsidRPr="005E6E7D">
        <w:rPr>
          <w:lang w:eastAsia="en-US"/>
        </w:rPr>
        <w:t>сут</w:t>
      </w:r>
      <w:proofErr w:type="spellEnd"/>
      <w:r w:rsidRPr="005E6E7D">
        <w:rPr>
          <w:lang w:eastAsia="en-US"/>
        </w:rPr>
        <w:t xml:space="preserve"> на человека.</w:t>
      </w:r>
    </w:p>
    <w:p w:rsidR="005E6E7D" w:rsidRPr="005E6E7D" w:rsidRDefault="005E6E7D" w:rsidP="005E6E7D">
      <w:r w:rsidRPr="005E6E7D">
        <w:t xml:space="preserve">Далее в таблице приведен баланс </w:t>
      </w:r>
      <w:proofErr w:type="gramStart"/>
      <w:r w:rsidRPr="005E6E7D">
        <w:t>водоотведения</w:t>
      </w:r>
      <w:proofErr w:type="gramEnd"/>
      <w:r w:rsidRPr="005E6E7D">
        <w:t xml:space="preserve"> составленный на основе данных о численности населения в современном состоянии, на первую очередь и на расчетный срок.</w:t>
      </w:r>
    </w:p>
    <w:p w:rsidR="005E6E7D" w:rsidRPr="005E6E7D" w:rsidRDefault="005E6E7D" w:rsidP="005E6E7D"/>
    <w:p w:rsidR="005E6E7D" w:rsidRPr="005E6E7D" w:rsidRDefault="005E6E7D" w:rsidP="005E6E7D">
      <w:r w:rsidRPr="005E6E7D">
        <w:t>Таблица 3.7-2</w:t>
      </w:r>
    </w:p>
    <w:p w:rsidR="005E6E7D" w:rsidRPr="005E6E7D" w:rsidRDefault="005E6E7D" w:rsidP="005E6E7D">
      <w:pPr>
        <w:rPr>
          <w:lang w:eastAsia="en-US"/>
        </w:rPr>
      </w:pPr>
      <w:r w:rsidRPr="005E6E7D">
        <w:rPr>
          <w:lang w:eastAsia="en-US"/>
        </w:rPr>
        <w:t>Нагрузки на водоотведение по укрупненным показателям</w:t>
      </w:r>
    </w:p>
    <w:tbl>
      <w:tblPr>
        <w:tblW w:w="5000" w:type="pct"/>
        <w:jc w:val="center"/>
        <w:tblLayout w:type="fixed"/>
        <w:tblLook w:val="04A0" w:firstRow="1" w:lastRow="0" w:firstColumn="1" w:lastColumn="0" w:noHBand="0" w:noVBand="1"/>
      </w:tblPr>
      <w:tblGrid>
        <w:gridCol w:w="682"/>
        <w:gridCol w:w="4388"/>
        <w:gridCol w:w="1135"/>
        <w:gridCol w:w="1133"/>
        <w:gridCol w:w="1135"/>
        <w:gridCol w:w="1099"/>
      </w:tblGrid>
      <w:tr w:rsidR="005E6E7D" w:rsidRPr="005E6E7D" w:rsidTr="00AC38DA">
        <w:trPr>
          <w:trHeight w:val="300"/>
          <w:jc w:val="center"/>
        </w:trPr>
        <w:tc>
          <w:tcPr>
            <w:tcW w:w="356"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r w:rsidRPr="005E6E7D">
              <w:t xml:space="preserve">№ </w:t>
            </w:r>
            <w:proofErr w:type="gramStart"/>
            <w:r w:rsidRPr="005E6E7D">
              <w:t>п</w:t>
            </w:r>
            <w:proofErr w:type="gramEnd"/>
            <w:r w:rsidRPr="005E6E7D">
              <w:t>/п</w:t>
            </w:r>
          </w:p>
        </w:tc>
        <w:tc>
          <w:tcPr>
            <w:tcW w:w="2292" w:type="pct"/>
            <w:vMerge w:val="restart"/>
            <w:tcBorders>
              <w:top w:val="single" w:sz="4" w:space="0" w:color="auto"/>
              <w:left w:val="single" w:sz="4" w:space="0" w:color="auto"/>
              <w:bottom w:val="single" w:sz="4" w:space="0" w:color="000000"/>
              <w:right w:val="single" w:sz="4" w:space="0" w:color="000000"/>
            </w:tcBorders>
            <w:noWrap/>
            <w:vAlign w:val="center"/>
            <w:hideMark/>
          </w:tcPr>
          <w:p w:rsidR="005E6E7D" w:rsidRPr="005E6E7D" w:rsidRDefault="005E6E7D" w:rsidP="005E6E7D">
            <w:r w:rsidRPr="005E6E7D">
              <w:t>Наименование</w:t>
            </w:r>
          </w:p>
        </w:tc>
        <w:tc>
          <w:tcPr>
            <w:tcW w:w="593"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r w:rsidRPr="005E6E7D">
              <w:t>Ед. изм.</w:t>
            </w:r>
          </w:p>
        </w:tc>
        <w:tc>
          <w:tcPr>
            <w:tcW w:w="1759" w:type="pct"/>
            <w:gridSpan w:val="3"/>
            <w:tcBorders>
              <w:top w:val="single" w:sz="4" w:space="0" w:color="auto"/>
              <w:left w:val="nil"/>
              <w:bottom w:val="single" w:sz="4" w:space="0" w:color="auto"/>
              <w:right w:val="single" w:sz="4" w:space="0" w:color="000000"/>
            </w:tcBorders>
            <w:noWrap/>
            <w:vAlign w:val="bottom"/>
            <w:hideMark/>
          </w:tcPr>
          <w:p w:rsidR="005E6E7D" w:rsidRPr="005E6E7D" w:rsidRDefault="005E6E7D" w:rsidP="005E6E7D">
            <w:r w:rsidRPr="005E6E7D">
              <w:t>Величина</w:t>
            </w:r>
          </w:p>
        </w:tc>
      </w:tr>
      <w:tr w:rsidR="005E6E7D" w:rsidRPr="005E6E7D" w:rsidTr="00AC38DA">
        <w:trPr>
          <w:trHeight w:val="544"/>
          <w:jc w:val="center"/>
        </w:trPr>
        <w:tc>
          <w:tcPr>
            <w:tcW w:w="356"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2292" w:type="pct"/>
            <w:vMerge/>
            <w:tcBorders>
              <w:top w:val="single" w:sz="4" w:space="0" w:color="auto"/>
              <w:left w:val="single" w:sz="4" w:space="0" w:color="auto"/>
              <w:bottom w:val="single" w:sz="4" w:space="0" w:color="000000"/>
              <w:right w:val="single" w:sz="4" w:space="0" w:color="000000"/>
            </w:tcBorders>
            <w:vAlign w:val="center"/>
            <w:hideMark/>
          </w:tcPr>
          <w:p w:rsidR="005E6E7D" w:rsidRPr="005E6E7D" w:rsidRDefault="005E6E7D" w:rsidP="005E6E7D"/>
        </w:tc>
        <w:tc>
          <w:tcPr>
            <w:tcW w:w="593"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592" w:type="pct"/>
            <w:vMerge w:val="restar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r w:rsidRPr="005E6E7D">
              <w:t>Сущ.</w:t>
            </w:r>
          </w:p>
          <w:p w:rsidR="005E6E7D" w:rsidRPr="005E6E7D" w:rsidRDefault="005E6E7D" w:rsidP="005E6E7D">
            <w:r w:rsidRPr="005E6E7D">
              <w:t>2020 г.</w:t>
            </w:r>
          </w:p>
        </w:tc>
        <w:tc>
          <w:tcPr>
            <w:tcW w:w="593" w:type="pct"/>
            <w:vMerge w:val="restar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r w:rsidRPr="005E6E7D">
              <w:t>I очередь</w:t>
            </w:r>
          </w:p>
          <w:p w:rsidR="005E6E7D" w:rsidRPr="005E6E7D" w:rsidRDefault="005E6E7D" w:rsidP="005E6E7D">
            <w:r w:rsidRPr="005E6E7D">
              <w:t>2030 г.</w:t>
            </w:r>
          </w:p>
        </w:tc>
        <w:tc>
          <w:tcPr>
            <w:tcW w:w="574" w:type="pct"/>
            <w:vMerge w:val="restart"/>
            <w:tcBorders>
              <w:top w:val="nil"/>
              <w:left w:val="single" w:sz="4" w:space="0" w:color="auto"/>
              <w:bottom w:val="single" w:sz="4" w:space="0" w:color="000000"/>
              <w:right w:val="single" w:sz="4" w:space="0" w:color="auto"/>
            </w:tcBorders>
            <w:vAlign w:val="center"/>
            <w:hideMark/>
          </w:tcPr>
          <w:p w:rsidR="005E6E7D" w:rsidRPr="005E6E7D" w:rsidRDefault="005E6E7D" w:rsidP="005E6E7D">
            <w:proofErr w:type="gramStart"/>
            <w:r w:rsidRPr="005E6E7D">
              <w:t>Расчет-</w:t>
            </w:r>
            <w:proofErr w:type="spellStart"/>
            <w:r w:rsidRPr="005E6E7D">
              <w:t>ный</w:t>
            </w:r>
            <w:proofErr w:type="spellEnd"/>
            <w:proofErr w:type="gramEnd"/>
            <w:r w:rsidRPr="005E6E7D">
              <w:br/>
              <w:t>срок</w:t>
            </w:r>
          </w:p>
          <w:p w:rsidR="005E6E7D" w:rsidRPr="005E6E7D" w:rsidRDefault="005E6E7D" w:rsidP="005E6E7D">
            <w:r w:rsidRPr="005E6E7D">
              <w:t>2040 г.</w:t>
            </w:r>
          </w:p>
        </w:tc>
      </w:tr>
      <w:tr w:rsidR="005E6E7D" w:rsidRPr="005E6E7D" w:rsidTr="00AC38DA">
        <w:trPr>
          <w:trHeight w:val="544"/>
          <w:jc w:val="center"/>
        </w:trPr>
        <w:tc>
          <w:tcPr>
            <w:tcW w:w="356"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2292" w:type="pct"/>
            <w:vMerge/>
            <w:tcBorders>
              <w:top w:val="single" w:sz="4" w:space="0" w:color="auto"/>
              <w:left w:val="single" w:sz="4" w:space="0" w:color="auto"/>
              <w:bottom w:val="single" w:sz="4" w:space="0" w:color="000000"/>
              <w:right w:val="single" w:sz="4" w:space="0" w:color="000000"/>
            </w:tcBorders>
            <w:vAlign w:val="center"/>
            <w:hideMark/>
          </w:tcPr>
          <w:p w:rsidR="005E6E7D" w:rsidRPr="005E6E7D" w:rsidRDefault="005E6E7D" w:rsidP="005E6E7D"/>
        </w:tc>
        <w:tc>
          <w:tcPr>
            <w:tcW w:w="593"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592" w:type="pct"/>
            <w:vMerge/>
            <w:tcBorders>
              <w:top w:val="nil"/>
              <w:left w:val="single" w:sz="4" w:space="0" w:color="auto"/>
              <w:bottom w:val="single" w:sz="4" w:space="0" w:color="000000"/>
              <w:right w:val="single" w:sz="4" w:space="0" w:color="auto"/>
            </w:tcBorders>
            <w:vAlign w:val="center"/>
            <w:hideMark/>
          </w:tcPr>
          <w:p w:rsidR="005E6E7D" w:rsidRPr="005E6E7D" w:rsidRDefault="005E6E7D" w:rsidP="005E6E7D"/>
        </w:tc>
        <w:tc>
          <w:tcPr>
            <w:tcW w:w="593" w:type="pct"/>
            <w:vMerge/>
            <w:tcBorders>
              <w:top w:val="nil"/>
              <w:left w:val="single" w:sz="4" w:space="0" w:color="auto"/>
              <w:bottom w:val="single" w:sz="4" w:space="0" w:color="000000"/>
              <w:right w:val="single" w:sz="4" w:space="0" w:color="auto"/>
            </w:tcBorders>
            <w:vAlign w:val="center"/>
            <w:hideMark/>
          </w:tcPr>
          <w:p w:rsidR="005E6E7D" w:rsidRPr="005E6E7D" w:rsidRDefault="005E6E7D" w:rsidP="005E6E7D"/>
        </w:tc>
        <w:tc>
          <w:tcPr>
            <w:tcW w:w="574" w:type="pct"/>
            <w:vMerge/>
            <w:tcBorders>
              <w:top w:val="nil"/>
              <w:left w:val="single" w:sz="4" w:space="0" w:color="auto"/>
              <w:bottom w:val="single" w:sz="4" w:space="0" w:color="000000"/>
              <w:right w:val="single" w:sz="4" w:space="0" w:color="auto"/>
            </w:tcBorders>
            <w:vAlign w:val="center"/>
            <w:hideMark/>
          </w:tcPr>
          <w:p w:rsidR="005E6E7D" w:rsidRPr="005E6E7D" w:rsidRDefault="005E6E7D" w:rsidP="005E6E7D"/>
        </w:tc>
      </w:tr>
      <w:tr w:rsidR="005E6E7D" w:rsidRPr="005E6E7D" w:rsidTr="00AC38DA">
        <w:trPr>
          <w:trHeight w:val="300"/>
          <w:jc w:val="center"/>
        </w:trPr>
        <w:tc>
          <w:tcPr>
            <w:tcW w:w="356"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tc>
        <w:tc>
          <w:tcPr>
            <w:tcW w:w="2292"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с. Северное</w:t>
            </w:r>
          </w:p>
        </w:tc>
        <w:tc>
          <w:tcPr>
            <w:tcW w:w="59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c>
          <w:tcPr>
            <w:tcW w:w="59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c>
          <w:tcPr>
            <w:tcW w:w="59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c>
          <w:tcPr>
            <w:tcW w:w="57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tc>
      </w:tr>
      <w:tr w:rsidR="005E6E7D" w:rsidRPr="005E6E7D" w:rsidTr="00AC38DA">
        <w:trPr>
          <w:trHeight w:val="300"/>
          <w:jc w:val="center"/>
        </w:trPr>
        <w:tc>
          <w:tcPr>
            <w:tcW w:w="356"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1</w:t>
            </w:r>
          </w:p>
        </w:tc>
        <w:tc>
          <w:tcPr>
            <w:tcW w:w="2292"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Численность населения</w:t>
            </w:r>
          </w:p>
        </w:tc>
        <w:tc>
          <w:tcPr>
            <w:tcW w:w="59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чел.</w:t>
            </w:r>
          </w:p>
        </w:tc>
        <w:tc>
          <w:tcPr>
            <w:tcW w:w="59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4843</w:t>
            </w:r>
          </w:p>
        </w:tc>
        <w:tc>
          <w:tcPr>
            <w:tcW w:w="59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4860</w:t>
            </w:r>
          </w:p>
        </w:tc>
        <w:tc>
          <w:tcPr>
            <w:tcW w:w="57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4900</w:t>
            </w:r>
          </w:p>
        </w:tc>
      </w:tr>
      <w:tr w:rsidR="005E6E7D" w:rsidRPr="005E6E7D" w:rsidTr="00AC38DA">
        <w:trPr>
          <w:trHeight w:val="300"/>
          <w:jc w:val="center"/>
        </w:trPr>
        <w:tc>
          <w:tcPr>
            <w:tcW w:w="356" w:type="pct"/>
            <w:tcBorders>
              <w:top w:val="nil"/>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2</w:t>
            </w:r>
          </w:p>
        </w:tc>
        <w:tc>
          <w:tcPr>
            <w:tcW w:w="2292" w:type="pct"/>
            <w:tcBorders>
              <w:top w:val="single" w:sz="4" w:space="0" w:color="auto"/>
              <w:left w:val="nil"/>
              <w:bottom w:val="single" w:sz="4" w:space="0" w:color="auto"/>
              <w:right w:val="single" w:sz="4" w:space="0" w:color="000000"/>
            </w:tcBorders>
            <w:shd w:val="clear" w:color="auto" w:fill="FFFFFF"/>
            <w:noWrap/>
            <w:vAlign w:val="center"/>
            <w:hideMark/>
          </w:tcPr>
          <w:p w:rsidR="005E6E7D" w:rsidRPr="005E6E7D" w:rsidRDefault="005E6E7D" w:rsidP="005E6E7D">
            <w:r w:rsidRPr="005E6E7D">
              <w:t>Норма водопотребления на хоз. питьевые нужды</w:t>
            </w:r>
          </w:p>
        </w:tc>
        <w:tc>
          <w:tcPr>
            <w:tcW w:w="59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proofErr w:type="gramStart"/>
            <w:r w:rsidRPr="005E6E7D">
              <w:t>л</w:t>
            </w:r>
            <w:proofErr w:type="gramEnd"/>
            <w:r w:rsidRPr="005E6E7D">
              <w:t>/</w:t>
            </w:r>
            <w:proofErr w:type="spellStart"/>
            <w:r w:rsidRPr="005E6E7D">
              <w:t>сут</w:t>
            </w:r>
            <w:proofErr w:type="spellEnd"/>
            <w:r w:rsidRPr="005E6E7D">
              <w:t xml:space="preserve"> </w:t>
            </w:r>
            <w:r w:rsidRPr="005E6E7D">
              <w:br/>
              <w:t>на 1 чел</w:t>
            </w:r>
          </w:p>
        </w:tc>
        <w:tc>
          <w:tcPr>
            <w:tcW w:w="592"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160</w:t>
            </w:r>
          </w:p>
        </w:tc>
        <w:tc>
          <w:tcPr>
            <w:tcW w:w="593"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160</w:t>
            </w:r>
          </w:p>
        </w:tc>
        <w:tc>
          <w:tcPr>
            <w:tcW w:w="574"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160</w:t>
            </w:r>
          </w:p>
        </w:tc>
      </w:tr>
      <w:tr w:rsidR="005E6E7D" w:rsidRPr="005E6E7D" w:rsidTr="00AC38DA">
        <w:trPr>
          <w:trHeight w:val="300"/>
          <w:jc w:val="center"/>
        </w:trPr>
        <w:tc>
          <w:tcPr>
            <w:tcW w:w="356" w:type="pct"/>
            <w:tcBorders>
              <w:top w:val="nil"/>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3</w:t>
            </w:r>
          </w:p>
        </w:tc>
        <w:tc>
          <w:tcPr>
            <w:tcW w:w="2292" w:type="pct"/>
            <w:tcBorders>
              <w:top w:val="single" w:sz="4" w:space="0" w:color="auto"/>
              <w:left w:val="nil"/>
              <w:bottom w:val="single" w:sz="4" w:space="0" w:color="auto"/>
              <w:right w:val="single" w:sz="4" w:space="0" w:color="000000"/>
            </w:tcBorders>
            <w:shd w:val="clear" w:color="auto" w:fill="FFFFFF"/>
            <w:noWrap/>
            <w:vAlign w:val="center"/>
          </w:tcPr>
          <w:p w:rsidR="005E6E7D" w:rsidRPr="005E6E7D" w:rsidRDefault="005E6E7D" w:rsidP="005E6E7D">
            <w:r w:rsidRPr="005E6E7D">
              <w:t>Максимальный суточный расход воды на хоз. 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м3/</w:t>
            </w:r>
            <w:proofErr w:type="spellStart"/>
            <w:r w:rsidRPr="005E6E7D">
              <w:t>сут</w:t>
            </w:r>
            <w:proofErr w:type="spellEnd"/>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929,86</w:t>
            </w:r>
          </w:p>
        </w:tc>
        <w:tc>
          <w:tcPr>
            <w:tcW w:w="593"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933,12</w:t>
            </w:r>
          </w:p>
        </w:tc>
        <w:tc>
          <w:tcPr>
            <w:tcW w:w="574"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940,80</w:t>
            </w:r>
          </w:p>
        </w:tc>
      </w:tr>
      <w:tr w:rsidR="005E6E7D" w:rsidRPr="005E6E7D" w:rsidTr="00AC38DA">
        <w:trPr>
          <w:trHeight w:val="300"/>
          <w:jc w:val="center"/>
        </w:trPr>
        <w:tc>
          <w:tcPr>
            <w:tcW w:w="356" w:type="pct"/>
            <w:tcBorders>
              <w:top w:val="nil"/>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4</w:t>
            </w:r>
          </w:p>
        </w:tc>
        <w:tc>
          <w:tcPr>
            <w:tcW w:w="2292" w:type="pct"/>
            <w:tcBorders>
              <w:top w:val="single" w:sz="4" w:space="0" w:color="auto"/>
              <w:left w:val="nil"/>
              <w:bottom w:val="single" w:sz="4" w:space="0" w:color="auto"/>
              <w:right w:val="single" w:sz="4" w:space="0" w:color="000000"/>
            </w:tcBorders>
            <w:shd w:val="clear" w:color="auto" w:fill="FFFFFF"/>
            <w:noWrap/>
            <w:vAlign w:val="center"/>
          </w:tcPr>
          <w:p w:rsidR="005E6E7D" w:rsidRPr="005E6E7D" w:rsidRDefault="005E6E7D" w:rsidP="005E6E7D">
            <w:r w:rsidRPr="005E6E7D">
              <w:t>Неучтенные расходы воды 10% от расхода на хоз. 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м3/</w:t>
            </w:r>
            <w:proofErr w:type="spellStart"/>
            <w:r w:rsidRPr="005E6E7D">
              <w:t>сут</w:t>
            </w:r>
            <w:proofErr w:type="spellEnd"/>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139,48</w:t>
            </w:r>
          </w:p>
        </w:tc>
        <w:tc>
          <w:tcPr>
            <w:tcW w:w="593"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139,97</w:t>
            </w:r>
          </w:p>
        </w:tc>
        <w:tc>
          <w:tcPr>
            <w:tcW w:w="574"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141,12</w:t>
            </w:r>
          </w:p>
        </w:tc>
      </w:tr>
      <w:tr w:rsidR="005E6E7D" w:rsidRPr="005E6E7D" w:rsidTr="00AC38DA">
        <w:trPr>
          <w:trHeight w:val="300"/>
          <w:jc w:val="center"/>
        </w:trPr>
        <w:tc>
          <w:tcPr>
            <w:tcW w:w="35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tc>
        <w:tc>
          <w:tcPr>
            <w:tcW w:w="229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5E6E7D" w:rsidRPr="005E6E7D" w:rsidRDefault="005E6E7D" w:rsidP="005E6E7D">
            <w:r w:rsidRPr="005E6E7D">
              <w:t xml:space="preserve">Итого </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E6E7D" w:rsidRPr="005E6E7D" w:rsidRDefault="005E6E7D" w:rsidP="005E6E7D">
            <w:r w:rsidRPr="005E6E7D">
              <w:t>м3/</w:t>
            </w:r>
            <w:proofErr w:type="spellStart"/>
            <w:r w:rsidRPr="005E6E7D">
              <w:t>сут</w:t>
            </w:r>
            <w:proofErr w:type="spellEnd"/>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1069,33</w:t>
            </w:r>
          </w:p>
        </w:tc>
        <w:tc>
          <w:tcPr>
            <w:tcW w:w="59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1073,09</w:t>
            </w:r>
          </w:p>
        </w:tc>
        <w:tc>
          <w:tcPr>
            <w:tcW w:w="574"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r w:rsidRPr="005E6E7D">
              <w:t>1081,92</w:t>
            </w:r>
          </w:p>
        </w:tc>
      </w:tr>
    </w:tbl>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Водоотведение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rsidR="005E6E7D" w:rsidRPr="005E6E7D" w:rsidRDefault="005E6E7D" w:rsidP="005E6E7D">
      <w:pPr>
        <w:rPr>
          <w:lang w:eastAsia="en-US"/>
        </w:rPr>
      </w:pPr>
    </w:p>
    <w:p w:rsidR="005E6E7D" w:rsidRPr="005E6E7D" w:rsidRDefault="005E6E7D" w:rsidP="005E6E7D">
      <w:r w:rsidRPr="005E6E7D">
        <w:rPr>
          <w:lang w:eastAsia="en-US"/>
        </w:rPr>
        <w:br w:type="page"/>
      </w:r>
    </w:p>
    <w:p w:rsidR="005E6E7D" w:rsidRPr="005E6E7D" w:rsidRDefault="005E6E7D" w:rsidP="005E6E7D">
      <w:r w:rsidRPr="005E6E7D">
        <w:t>Дождевая канализация</w:t>
      </w:r>
    </w:p>
    <w:p w:rsidR="005E6E7D" w:rsidRPr="005E6E7D" w:rsidRDefault="005E6E7D" w:rsidP="005E6E7D">
      <w:pPr>
        <w:rPr>
          <w:lang w:eastAsia="en-US"/>
        </w:rPr>
      </w:pPr>
      <w:proofErr w:type="gramStart"/>
      <w:r w:rsidRPr="005E6E7D">
        <w:rPr>
          <w:lang w:eastAsia="en-US"/>
        </w:rPr>
        <w:t xml:space="preserve">Для организованного отвода дождевых и талых вод с застроенной территории с. Северное в соответствии с нормами СП 42.13330.2016 предлагается благоустройство территории с организацией открытых и закрытых сетей ливневой канализации. </w:t>
      </w:r>
      <w:proofErr w:type="gramEnd"/>
    </w:p>
    <w:p w:rsidR="005E6E7D" w:rsidRPr="005E6E7D" w:rsidRDefault="005E6E7D" w:rsidP="005E6E7D">
      <w:pPr>
        <w:rPr>
          <w:lang w:eastAsia="en-US"/>
        </w:rPr>
      </w:pPr>
      <w:r w:rsidRPr="005E6E7D">
        <w:rPr>
          <w:lang w:eastAsia="en-US"/>
        </w:rPr>
        <w:t xml:space="preserve"> Открытые водоотводящие сети планируются в виде канав и кюветных лотков, расположенных вдоль дорог и в районах с малоэтажной застройкой.  Пересечение открытых систем водоотведения с автодорогами необходимо решить устройством трубчатых переездов. Поступление поверхностных стоков в проектируемые водоотводные сети необходимо решить планировкой рельефа.</w:t>
      </w:r>
    </w:p>
    <w:p w:rsidR="005E6E7D" w:rsidRPr="005E6E7D" w:rsidRDefault="005E6E7D" w:rsidP="005E6E7D">
      <w:pPr>
        <w:rPr>
          <w:lang w:eastAsia="en-US"/>
        </w:rPr>
      </w:pPr>
      <w:r w:rsidRPr="005E6E7D">
        <w:rPr>
          <w:lang w:eastAsia="en-US"/>
        </w:rPr>
        <w:t>Закрытые сети ливневой канализации планируются для отвода дождевых стоков, перехватываемых открытыми системами до водоприемника.</w:t>
      </w:r>
    </w:p>
    <w:p w:rsidR="005E6E7D" w:rsidRPr="005E6E7D" w:rsidRDefault="005E6E7D" w:rsidP="005E6E7D">
      <w:pPr>
        <w:rPr>
          <w:lang w:eastAsia="en-US"/>
        </w:rPr>
      </w:pPr>
      <w:r w:rsidRPr="005E6E7D">
        <w:rPr>
          <w:lang w:eastAsia="en-US"/>
        </w:rPr>
        <w:t>Отвод поверхностных стоков с незагрязненных территорий жилой и общественно-деловой застройки возможен на рельеф.</w:t>
      </w:r>
    </w:p>
    <w:p w:rsidR="005E6E7D" w:rsidRPr="005E6E7D" w:rsidRDefault="005E6E7D" w:rsidP="005E6E7D">
      <w:pPr>
        <w:rPr>
          <w:lang w:eastAsia="en-US"/>
        </w:rPr>
      </w:pPr>
      <w:r w:rsidRPr="005E6E7D">
        <w:rPr>
          <w:lang w:eastAsia="en-US"/>
        </w:rPr>
        <w:t xml:space="preserve">Поверхностные стоки с </w:t>
      </w:r>
      <w:proofErr w:type="gramStart"/>
      <w:r w:rsidRPr="005E6E7D">
        <w:rPr>
          <w:lang w:eastAsia="en-US"/>
        </w:rPr>
        <w:t>территорий</w:t>
      </w:r>
      <w:proofErr w:type="gramEnd"/>
      <w:r w:rsidRPr="005E6E7D">
        <w:rPr>
          <w:lang w:eastAsia="en-US"/>
        </w:rPr>
        <w:t xml:space="preserve"> где возможна деятельность с повышенными выбросами загрязняющих веществ отводятся на локальные очистные сооружения. </w:t>
      </w:r>
      <w:proofErr w:type="gramStart"/>
      <w:r w:rsidRPr="005E6E7D">
        <w:rPr>
          <w:lang w:eastAsia="en-US"/>
        </w:rPr>
        <w:t>На отдельных небольших участках возможен водоотвод в приемные герметичные резервуары для первичного отстаивания с последующим вывозом с согласованные места</w:t>
      </w:r>
      <w:proofErr w:type="gramEnd"/>
      <w:r w:rsidRPr="005E6E7D">
        <w:rPr>
          <w:lang w:eastAsia="en-US"/>
        </w:rPr>
        <w:t>.</w:t>
      </w:r>
    </w:p>
    <w:p w:rsidR="005E6E7D" w:rsidRPr="005E6E7D" w:rsidRDefault="005E6E7D" w:rsidP="005E6E7D">
      <w:pPr>
        <w:rPr>
          <w:lang w:eastAsia="en-US"/>
        </w:rPr>
      </w:pPr>
      <w:r w:rsidRPr="005E6E7D">
        <w:rPr>
          <w:lang w:eastAsia="en-US"/>
        </w:rPr>
        <w:t xml:space="preserve">На локальные очистные сооружения (ЛОС) направляется наиболее загрязнённая часть поверхностного стока. Очистные сооружения закрытого типа предназначены для очистки от плавающего мусора, взвешенных частиц и </w:t>
      </w:r>
      <w:proofErr w:type="spellStart"/>
      <w:r w:rsidRPr="005E6E7D">
        <w:rPr>
          <w:lang w:eastAsia="en-US"/>
        </w:rPr>
        <w:t>маслонефтепродуктов</w:t>
      </w:r>
      <w:proofErr w:type="spellEnd"/>
      <w:r w:rsidRPr="005E6E7D">
        <w:rPr>
          <w:lang w:eastAsia="en-US"/>
        </w:rPr>
        <w:t xml:space="preserve">. </w:t>
      </w:r>
    </w:p>
    <w:p w:rsidR="005E6E7D" w:rsidRPr="005E6E7D" w:rsidRDefault="005E6E7D" w:rsidP="005E6E7D">
      <w:pPr>
        <w:rPr>
          <w:lang w:eastAsia="en-US"/>
        </w:rPr>
      </w:pPr>
      <w:r w:rsidRPr="005E6E7D">
        <w:rPr>
          <w:lang w:eastAsia="en-US"/>
        </w:rPr>
        <w:t xml:space="preserve">Описание варианта принципиальной схемы работы ЛОС. </w:t>
      </w:r>
    </w:p>
    <w:p w:rsidR="005E6E7D" w:rsidRPr="005E6E7D" w:rsidRDefault="005E6E7D" w:rsidP="005E6E7D">
      <w:pPr>
        <w:rPr>
          <w:lang w:eastAsia="en-US"/>
        </w:rPr>
      </w:pPr>
      <w:r w:rsidRPr="005E6E7D">
        <w:rPr>
          <w:lang w:eastAsia="en-US"/>
        </w:rPr>
        <w:t xml:space="preserve">Наиболее загрязненные дождевые стоки поступают в приемный резервуар сооружений, где производится первичное отстаивание и очистка от крупного мусора с помощью съемных </w:t>
      </w:r>
      <w:proofErr w:type="spellStart"/>
      <w:r w:rsidRPr="005E6E7D">
        <w:rPr>
          <w:lang w:eastAsia="en-US"/>
        </w:rPr>
        <w:t>мусороулавливающих</w:t>
      </w:r>
      <w:proofErr w:type="spellEnd"/>
      <w:r w:rsidRPr="005E6E7D">
        <w:rPr>
          <w:lang w:eastAsia="en-US"/>
        </w:rPr>
        <w:t xml:space="preserve"> решеток. Удаление </w:t>
      </w:r>
      <w:proofErr w:type="spellStart"/>
      <w:r w:rsidRPr="005E6E7D">
        <w:rPr>
          <w:lang w:eastAsia="en-US"/>
        </w:rPr>
        <w:t>маслонефтепродуктов</w:t>
      </w:r>
      <w:proofErr w:type="spellEnd"/>
      <w:r w:rsidRPr="005E6E7D">
        <w:rPr>
          <w:lang w:eastAsia="en-US"/>
        </w:rPr>
        <w:t xml:space="preserve"> из </w:t>
      </w:r>
      <w:proofErr w:type="spellStart"/>
      <w:r w:rsidRPr="005E6E7D">
        <w:rPr>
          <w:lang w:eastAsia="en-US"/>
        </w:rPr>
        <w:t>маслосборного</w:t>
      </w:r>
      <w:proofErr w:type="spellEnd"/>
      <w:r w:rsidRPr="005E6E7D">
        <w:rPr>
          <w:lang w:eastAsia="en-US"/>
        </w:rPr>
        <w:t xml:space="preserve"> лотка предусмотрено путём слива в промежуточный отстойный колодец, из которого вода после отстоя сливается в смежный колодец. Удаление </w:t>
      </w:r>
      <w:proofErr w:type="spellStart"/>
      <w:r w:rsidRPr="005E6E7D">
        <w:rPr>
          <w:lang w:eastAsia="en-US"/>
        </w:rPr>
        <w:t>маслонефтепродуктов</w:t>
      </w:r>
      <w:proofErr w:type="spellEnd"/>
      <w:r w:rsidRPr="005E6E7D">
        <w:rPr>
          <w:lang w:eastAsia="en-US"/>
        </w:rPr>
        <w:t xml:space="preserve"> производится путём откачки в автоцистерны. Очистка отстойника от взвешенных частиц предусмотрена после откачки воды из отстойника. </w:t>
      </w:r>
    </w:p>
    <w:p w:rsidR="005E6E7D" w:rsidRPr="005E6E7D" w:rsidRDefault="005E6E7D" w:rsidP="005E6E7D">
      <w:pPr>
        <w:rPr>
          <w:lang w:eastAsia="en-US"/>
        </w:rPr>
      </w:pPr>
      <w:r w:rsidRPr="005E6E7D">
        <w:rPr>
          <w:lang w:eastAsia="en-US"/>
        </w:rPr>
        <w:t xml:space="preserve">Откачка жидкой части взвеси производится </w:t>
      </w:r>
      <w:proofErr w:type="spellStart"/>
      <w:r w:rsidRPr="005E6E7D">
        <w:rPr>
          <w:lang w:eastAsia="en-US"/>
        </w:rPr>
        <w:t>илососами</w:t>
      </w:r>
      <w:proofErr w:type="spellEnd"/>
      <w:r w:rsidRPr="005E6E7D">
        <w:rPr>
          <w:lang w:eastAsia="en-US"/>
        </w:rPr>
        <w:t xml:space="preserve">. Удаление твёрдой части отстоя предусмотрено в автосамосвалы. Твёрдый осадок и плавающий мусор отвозят на свалку. Жидкая часть и взвеси – на иловые площадки канализационных очистных сооружений. Выпуск очищенных вод осуществляется в русло р. </w:t>
      </w:r>
      <w:proofErr w:type="spellStart"/>
      <w:r w:rsidRPr="005E6E7D">
        <w:rPr>
          <w:lang w:eastAsia="en-US"/>
        </w:rPr>
        <w:t>Тартас</w:t>
      </w:r>
      <w:proofErr w:type="spellEnd"/>
      <w:r w:rsidRPr="005E6E7D">
        <w:rPr>
          <w:lang w:eastAsia="en-US"/>
        </w:rPr>
        <w:t>.</w:t>
      </w:r>
    </w:p>
    <w:p w:rsidR="005E6E7D" w:rsidRPr="005E6E7D" w:rsidRDefault="005E6E7D" w:rsidP="005E6E7D">
      <w:pPr>
        <w:rPr>
          <w:lang w:eastAsia="en-US"/>
        </w:rPr>
      </w:pPr>
      <w:r w:rsidRPr="005E6E7D">
        <w:rPr>
          <w:lang w:eastAsia="en-US"/>
        </w:rPr>
        <w:t xml:space="preserve">Основные характеристики, производительность и состав оборудования </w:t>
      </w:r>
      <w:proofErr w:type="spellStart"/>
      <w:r w:rsidRPr="005E6E7D">
        <w:rPr>
          <w:lang w:eastAsia="en-US"/>
        </w:rPr>
        <w:t>сетй</w:t>
      </w:r>
      <w:proofErr w:type="spellEnd"/>
      <w:r w:rsidRPr="005E6E7D">
        <w:rPr>
          <w:lang w:eastAsia="en-US"/>
        </w:rPr>
        <w:t xml:space="preserve"> ливневой канализации и локальных очистных сооружений поверхностного стока должны быть определены на следующих этапах проектирования.</w:t>
      </w:r>
    </w:p>
    <w:p w:rsidR="005E6E7D" w:rsidRPr="005E6E7D" w:rsidRDefault="005E6E7D" w:rsidP="005E6E7D">
      <w:pPr>
        <w:rPr>
          <w:lang w:eastAsia="en-US"/>
        </w:rPr>
      </w:pPr>
    </w:p>
    <w:p w:rsidR="005E6E7D" w:rsidRPr="005E6E7D" w:rsidRDefault="005E6E7D" w:rsidP="005E6E7D">
      <w:pPr>
        <w:rPr>
          <w:highlight w:val="darkGray"/>
        </w:rPr>
      </w:pPr>
      <w:bookmarkStart w:id="75" w:name="_Toc16602250"/>
      <w:r w:rsidRPr="005E6E7D">
        <w:t>Теплоснабжение</w:t>
      </w:r>
      <w:bookmarkEnd w:id="75"/>
    </w:p>
    <w:p w:rsidR="005E6E7D" w:rsidRPr="005E6E7D" w:rsidRDefault="005E6E7D" w:rsidP="005E6E7D">
      <w:r w:rsidRPr="005E6E7D">
        <w:t xml:space="preserve">Проектные решения разработаны </w:t>
      </w:r>
      <w:proofErr w:type="gramStart"/>
      <w:r w:rsidRPr="005E6E7D">
        <w:t>согласно требований</w:t>
      </w:r>
      <w:proofErr w:type="gramEnd"/>
      <w:r w:rsidRPr="005E6E7D">
        <w:t xml:space="preserve"> СП 124.13330.2012 «Тепловые сети. Актуализированная редакция СНиП 41-02-2003», СП 41-104-2000 «Проектирование автономных источников теплоснабжения».</w:t>
      </w:r>
    </w:p>
    <w:p w:rsidR="005E6E7D" w:rsidRPr="005E6E7D" w:rsidRDefault="005E6E7D" w:rsidP="005E6E7D">
      <w:pPr>
        <w:rPr>
          <w:lang w:eastAsia="en-US"/>
        </w:rPr>
      </w:pPr>
      <w:r w:rsidRPr="005E6E7D">
        <w:rPr>
          <w:lang w:eastAsia="en-US"/>
        </w:rPr>
        <w:t>Планирование основных мероприятий по развитию систем водоснабжения основано на материалах:</w:t>
      </w:r>
    </w:p>
    <w:p w:rsidR="005E6E7D" w:rsidRPr="005E6E7D" w:rsidRDefault="005E6E7D" w:rsidP="005E6E7D">
      <w:pPr>
        <w:rPr>
          <w:lang w:eastAsia="en-US"/>
        </w:rPr>
      </w:pPr>
      <w:r w:rsidRPr="005E6E7D">
        <w:rPr>
          <w:lang w:eastAsia="en-US"/>
        </w:rPr>
        <w:t xml:space="preserve">- «Программа комплексного </w:t>
      </w:r>
      <w:proofErr w:type="gramStart"/>
      <w:r w:rsidRPr="005E6E7D">
        <w:rPr>
          <w:lang w:eastAsia="en-US"/>
        </w:rPr>
        <w:t>развития системы коммунальной инфраструктуры Северного сельсовета Северного района Новосибирской области</w:t>
      </w:r>
      <w:proofErr w:type="gramEnd"/>
      <w:r w:rsidRPr="005E6E7D">
        <w:rPr>
          <w:lang w:eastAsia="en-US"/>
        </w:rPr>
        <w:t xml:space="preserve"> на 2014-2018 годы и на период до 2025 года», утверждена Решением №2 от 30.12.2013 сессии Совета депутатов Северного сельсовета Северного района Новосибирской области;</w:t>
      </w:r>
    </w:p>
    <w:p w:rsidR="005E6E7D" w:rsidRPr="005E6E7D" w:rsidRDefault="005E6E7D" w:rsidP="005E6E7D">
      <w:pPr>
        <w:rPr>
          <w:lang w:eastAsia="en-US"/>
        </w:rPr>
      </w:pPr>
      <w:r w:rsidRPr="005E6E7D">
        <w:rPr>
          <w:lang w:eastAsia="en-US"/>
        </w:rPr>
        <w:t xml:space="preserve">- «Схема теплоснабжения село Северное Северного Сельсовета Северного района Новосибирской области на 2021 год», ООО «Продвижение», </w:t>
      </w:r>
      <w:proofErr w:type="gramStart"/>
      <w:r w:rsidRPr="005E6E7D">
        <w:rPr>
          <w:lang w:eastAsia="en-US"/>
        </w:rPr>
        <w:t>г</w:t>
      </w:r>
      <w:proofErr w:type="gramEnd"/>
      <w:r w:rsidRPr="005E6E7D">
        <w:rPr>
          <w:lang w:eastAsia="en-US"/>
        </w:rPr>
        <w:t xml:space="preserve"> Новосибирск 2020 (утверждена Постановлением администрации Северного сельсовета Северного района Новосибирской области №79 от 29.06.2020 г.);</w:t>
      </w:r>
    </w:p>
    <w:p w:rsidR="005E6E7D" w:rsidRPr="005E6E7D" w:rsidRDefault="005E6E7D" w:rsidP="005E6E7D">
      <w:r w:rsidRPr="005E6E7D">
        <w:t>- действующей градостроительной документации.</w:t>
      </w:r>
    </w:p>
    <w:p w:rsidR="005E6E7D" w:rsidRPr="005E6E7D" w:rsidRDefault="005E6E7D" w:rsidP="005E6E7D">
      <w:r w:rsidRPr="005E6E7D">
        <w:lastRenderedPageBreak/>
        <w:t>В результате анализа существующего положения в области теплоснабжения установлено следующее:</w:t>
      </w:r>
    </w:p>
    <w:p w:rsidR="005E6E7D" w:rsidRPr="005E6E7D" w:rsidRDefault="005E6E7D" w:rsidP="005E6E7D">
      <w:r w:rsidRPr="005E6E7D">
        <w:t>- основное оборудование существующих котельных  №1, №3, и №4 периодически ремонтируется и находится в работоспособном состоянии;</w:t>
      </w:r>
    </w:p>
    <w:p w:rsidR="005E6E7D" w:rsidRPr="005E6E7D" w:rsidRDefault="005E6E7D" w:rsidP="005E6E7D">
      <w:proofErr w:type="gramStart"/>
      <w:r w:rsidRPr="005E6E7D">
        <w:t>- существующая сети теплоснабжения имеют значительную степень износа из-за чего в отопительный период возникают аварии.</w:t>
      </w:r>
      <w:proofErr w:type="gramEnd"/>
    </w:p>
    <w:p w:rsidR="005E6E7D" w:rsidRPr="005E6E7D" w:rsidRDefault="005E6E7D" w:rsidP="005E6E7D">
      <w:r w:rsidRPr="005E6E7D">
        <w:t>Проектом предусматривается сохранение существующих схем подачи  тепла.</w:t>
      </w:r>
    </w:p>
    <w:p w:rsidR="005E6E7D" w:rsidRPr="005E6E7D" w:rsidRDefault="005E6E7D" w:rsidP="005E6E7D">
      <w:r w:rsidRPr="005E6E7D">
        <w:t>В развитии теплоснабжения на первую планируется следующе:</w:t>
      </w:r>
    </w:p>
    <w:p w:rsidR="005E6E7D" w:rsidRPr="005E6E7D" w:rsidRDefault="005E6E7D" w:rsidP="005E6E7D">
      <w:proofErr w:type="gramStart"/>
      <w:r w:rsidRPr="005E6E7D">
        <w:t xml:space="preserve">- реконструкция существующих тепловых сетей, предусматривающая замену отработавших трубопроводов на новые с </w:t>
      </w:r>
      <w:proofErr w:type="spellStart"/>
      <w:r w:rsidRPr="005E6E7D">
        <w:t>энергоэффективной</w:t>
      </w:r>
      <w:proofErr w:type="spellEnd"/>
      <w:r w:rsidRPr="005E6E7D">
        <w:t xml:space="preserve"> теплоизоляцией, применение современных решений по прокладке и компенсации тепловых удлинений трубопроводов;</w:t>
      </w:r>
      <w:proofErr w:type="gramEnd"/>
    </w:p>
    <w:p w:rsidR="005E6E7D" w:rsidRPr="005E6E7D" w:rsidRDefault="005E6E7D" w:rsidP="005E6E7D">
      <w:r w:rsidRPr="005E6E7D">
        <w:t xml:space="preserve">- реконструкция котельных, с заменой основного оборудования, </w:t>
      </w:r>
      <w:proofErr w:type="gramStart"/>
      <w:r w:rsidRPr="005E6E7D">
        <w:t>отработавшее</w:t>
      </w:r>
      <w:proofErr w:type="gramEnd"/>
      <w:r w:rsidRPr="005E6E7D">
        <w:t xml:space="preserve"> эксплуатационный срок на современное, </w:t>
      </w:r>
      <w:proofErr w:type="spellStart"/>
      <w:r w:rsidRPr="005E6E7D">
        <w:t>энергоэффективное</w:t>
      </w:r>
      <w:proofErr w:type="spellEnd"/>
      <w:r w:rsidRPr="005E6E7D">
        <w:t>;</w:t>
      </w:r>
    </w:p>
    <w:p w:rsidR="005E6E7D" w:rsidRPr="005E6E7D" w:rsidRDefault="005E6E7D" w:rsidP="005E6E7D">
      <w:r w:rsidRPr="005E6E7D">
        <w:t>- установка санитарно-защитных зон существующих источников теплоснабжения;</w:t>
      </w:r>
    </w:p>
    <w:p w:rsidR="005E6E7D" w:rsidRPr="005E6E7D" w:rsidRDefault="005E6E7D" w:rsidP="005E6E7D">
      <w:r w:rsidRPr="005E6E7D">
        <w:t>- подключения планируемых объектов капитального строительства к существующим сетям;</w:t>
      </w:r>
    </w:p>
    <w:p w:rsidR="005E6E7D" w:rsidRPr="005E6E7D" w:rsidRDefault="005E6E7D" w:rsidP="005E6E7D">
      <w:r w:rsidRPr="005E6E7D">
        <w:t>- отопление объектов капитального строительства на планируемых территориях индивидуальной жилой застройки предусматривается от индивидуальных источников.</w:t>
      </w:r>
    </w:p>
    <w:p w:rsidR="005E6E7D" w:rsidRPr="005E6E7D" w:rsidRDefault="005E6E7D" w:rsidP="005E6E7D">
      <w:r w:rsidRPr="005E6E7D">
        <w:t>Расчетные климатические параметры для проектирования отопления согласно СП 131.13330.2018 "СНиП 23-01-99* Строительная климатология" (Благовещенск):</w:t>
      </w:r>
    </w:p>
    <w:p w:rsidR="005E6E7D" w:rsidRPr="005E6E7D" w:rsidRDefault="005E6E7D" w:rsidP="005E6E7D">
      <w:r w:rsidRPr="005E6E7D">
        <w:t>- температура воздуха наиболее холодной пятидневки обеспеченностью 0,92 – минус 39;</w:t>
      </w:r>
    </w:p>
    <w:p w:rsidR="005E6E7D" w:rsidRPr="005E6E7D" w:rsidRDefault="005E6E7D" w:rsidP="005E6E7D">
      <w:r w:rsidRPr="005E6E7D">
        <w:t>- средняя температура наружного воздуха за период с температурой ≤8°</w:t>
      </w:r>
      <w:r w:rsidRPr="005E6E7D">
        <w:rPr>
          <w:lang w:val="en-US"/>
        </w:rPr>
        <w:t>C</w:t>
      </w:r>
      <w:r w:rsidRPr="005E6E7D">
        <w:t xml:space="preserve"> – минус 8,4°</w:t>
      </w:r>
      <w:r w:rsidRPr="005E6E7D">
        <w:rPr>
          <w:lang w:val="en-US"/>
        </w:rPr>
        <w:t>C</w:t>
      </w:r>
    </w:p>
    <w:p w:rsidR="005E6E7D" w:rsidRPr="005E6E7D" w:rsidRDefault="005E6E7D" w:rsidP="005E6E7D">
      <w:r w:rsidRPr="005E6E7D">
        <w:t xml:space="preserve">- продолжительность периода со среднесуточной температурой ≤8°C – 249 </w:t>
      </w:r>
      <w:proofErr w:type="spellStart"/>
      <w:r w:rsidRPr="005E6E7D">
        <w:t>сут</w:t>
      </w:r>
      <w:proofErr w:type="spellEnd"/>
      <w:r w:rsidRPr="005E6E7D">
        <w:t>.</w:t>
      </w:r>
    </w:p>
    <w:p w:rsidR="005E6E7D" w:rsidRPr="005E6E7D" w:rsidRDefault="005E6E7D" w:rsidP="005E6E7D">
      <w:r w:rsidRPr="005E6E7D">
        <w:t>Величина отапливаемой площади жилого фонда 18642,98 м</w:t>
      </w:r>
      <w:proofErr w:type="gramStart"/>
      <w:r w:rsidRPr="005E6E7D">
        <w:t>2</w:t>
      </w:r>
      <w:proofErr w:type="gramEnd"/>
      <w:r w:rsidRPr="005E6E7D">
        <w:t xml:space="preserve"> на расчетный срок сохраняется. Отопление планируемых объектов индивидуального жилищного строительства осуществляется от индивидуальных источников отопления.</w:t>
      </w:r>
    </w:p>
    <w:p w:rsidR="005E6E7D" w:rsidRPr="005E6E7D" w:rsidRDefault="005E6E7D" w:rsidP="005E6E7D">
      <w:r w:rsidRPr="005E6E7D">
        <w:t>В южной части села на территории между ул. Ленина и ул. Тихая в зоне обслуживания котельной №4 предусматривается подключение планируемого объекта капитального строительства (спортивное сооружение).</w:t>
      </w:r>
    </w:p>
    <w:p w:rsidR="005E6E7D" w:rsidRPr="005E6E7D" w:rsidRDefault="005E6E7D" w:rsidP="005E6E7D">
      <w:r w:rsidRPr="005E6E7D">
        <w:t xml:space="preserve">Величины суммарных укрупненных нагрузок на теплоснабжение на расчетный срок планируются в соответствии с </w:t>
      </w:r>
      <w:proofErr w:type="gramStart"/>
      <w:r w:rsidRPr="005E6E7D">
        <w:t>существующими</w:t>
      </w:r>
      <w:proofErr w:type="gramEnd"/>
      <w:r w:rsidRPr="005E6E7D">
        <w:t>.</w:t>
      </w:r>
    </w:p>
    <w:p w:rsidR="005E6E7D" w:rsidRPr="005E6E7D" w:rsidRDefault="005E6E7D" w:rsidP="005E6E7D">
      <w:r w:rsidRPr="005E6E7D">
        <w:t>Ниже в таблице приведены величины тепловых нагрузок на первую очередь и расчетный срок по укрупненным показателям.</w:t>
      </w:r>
    </w:p>
    <w:p w:rsidR="005E6E7D" w:rsidRPr="005E6E7D" w:rsidRDefault="005E6E7D" w:rsidP="005E6E7D">
      <w:r w:rsidRPr="005E6E7D">
        <w:t>Таблица 3.7-3</w:t>
      </w:r>
    </w:p>
    <w:p w:rsidR="005E6E7D" w:rsidRPr="005E6E7D" w:rsidRDefault="005E6E7D" w:rsidP="005E6E7D">
      <w:pPr>
        <w:rPr>
          <w:lang w:eastAsia="en-US"/>
        </w:rPr>
      </w:pPr>
      <w:r w:rsidRPr="005E6E7D">
        <w:rPr>
          <w:lang w:eastAsia="en-US"/>
        </w:rPr>
        <w:t>Расчетные нагрузки на теплоснабжение по укрупненным показателям</w:t>
      </w:r>
    </w:p>
    <w:tbl>
      <w:tblPr>
        <w:tblW w:w="5000" w:type="pct"/>
        <w:jc w:val="center"/>
        <w:tblLayout w:type="fixed"/>
        <w:tblLook w:val="04A0" w:firstRow="1" w:lastRow="0" w:firstColumn="1" w:lastColumn="0" w:noHBand="0" w:noVBand="1"/>
      </w:tblPr>
      <w:tblGrid>
        <w:gridCol w:w="532"/>
        <w:gridCol w:w="4254"/>
        <w:gridCol w:w="1133"/>
        <w:gridCol w:w="1277"/>
        <w:gridCol w:w="680"/>
        <w:gridCol w:w="454"/>
        <w:gridCol w:w="1242"/>
      </w:tblGrid>
      <w:tr w:rsidR="005E6E7D" w:rsidRPr="005E6E7D" w:rsidTr="00AC38DA">
        <w:trPr>
          <w:trHeight w:val="300"/>
          <w:jc w:val="center"/>
        </w:trPr>
        <w:tc>
          <w:tcPr>
            <w:tcW w:w="278"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pPr>
              <w:rPr>
                <w:lang w:eastAsia="en-US"/>
              </w:rPr>
            </w:pPr>
            <w:r w:rsidRPr="005E6E7D">
              <w:rPr>
                <w:lang w:eastAsia="en-US"/>
              </w:rPr>
              <w:t xml:space="preserve">№ </w:t>
            </w:r>
            <w:proofErr w:type="gramStart"/>
            <w:r w:rsidRPr="005E6E7D">
              <w:rPr>
                <w:lang w:eastAsia="en-US"/>
              </w:rPr>
              <w:t>п</w:t>
            </w:r>
            <w:proofErr w:type="gramEnd"/>
            <w:r w:rsidRPr="005E6E7D">
              <w:rPr>
                <w:lang w:eastAsia="en-US"/>
              </w:rPr>
              <w:t>/п</w:t>
            </w:r>
          </w:p>
        </w:tc>
        <w:tc>
          <w:tcPr>
            <w:tcW w:w="2222" w:type="pct"/>
            <w:vMerge w:val="restart"/>
            <w:tcBorders>
              <w:top w:val="single" w:sz="4" w:space="0" w:color="auto"/>
              <w:left w:val="single" w:sz="4" w:space="0" w:color="auto"/>
              <w:bottom w:val="single" w:sz="4" w:space="0" w:color="000000"/>
              <w:right w:val="single" w:sz="4" w:space="0" w:color="000000"/>
            </w:tcBorders>
            <w:noWrap/>
            <w:vAlign w:val="center"/>
            <w:hideMark/>
          </w:tcPr>
          <w:p w:rsidR="005E6E7D" w:rsidRPr="005E6E7D" w:rsidRDefault="005E6E7D" w:rsidP="005E6E7D">
            <w:pPr>
              <w:rPr>
                <w:lang w:eastAsia="en-US"/>
              </w:rPr>
            </w:pPr>
            <w:r w:rsidRPr="005E6E7D">
              <w:rPr>
                <w:lang w:eastAsia="en-US"/>
              </w:rPr>
              <w:t>Наименование</w:t>
            </w:r>
          </w:p>
        </w:tc>
        <w:tc>
          <w:tcPr>
            <w:tcW w:w="592"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pPr>
              <w:rPr>
                <w:lang w:eastAsia="en-US"/>
              </w:rPr>
            </w:pPr>
            <w:r w:rsidRPr="005E6E7D">
              <w:rPr>
                <w:lang w:eastAsia="en-US"/>
              </w:rPr>
              <w:t>Ед. изм.</w:t>
            </w:r>
          </w:p>
        </w:tc>
        <w:tc>
          <w:tcPr>
            <w:tcW w:w="1022" w:type="pct"/>
            <w:gridSpan w:val="2"/>
            <w:tcBorders>
              <w:top w:val="single" w:sz="4" w:space="0" w:color="auto"/>
              <w:left w:val="nil"/>
              <w:bottom w:val="single" w:sz="4" w:space="0" w:color="auto"/>
              <w:right w:val="nil"/>
            </w:tcBorders>
          </w:tcPr>
          <w:p w:rsidR="005E6E7D" w:rsidRPr="005E6E7D" w:rsidRDefault="005E6E7D" w:rsidP="005E6E7D">
            <w:pPr>
              <w:rPr>
                <w:lang w:eastAsia="en-US"/>
              </w:rPr>
            </w:pPr>
          </w:p>
        </w:tc>
        <w:tc>
          <w:tcPr>
            <w:tcW w:w="886" w:type="pct"/>
            <w:gridSpan w:val="2"/>
            <w:tcBorders>
              <w:top w:val="single" w:sz="4" w:space="0" w:color="auto"/>
              <w:left w:val="nil"/>
              <w:bottom w:val="single" w:sz="4" w:space="0" w:color="auto"/>
              <w:right w:val="single" w:sz="4" w:space="0" w:color="000000"/>
            </w:tcBorders>
            <w:noWrap/>
            <w:vAlign w:val="center"/>
            <w:hideMark/>
          </w:tcPr>
          <w:p w:rsidR="005E6E7D" w:rsidRPr="005E6E7D" w:rsidRDefault="005E6E7D" w:rsidP="005E6E7D">
            <w:pPr>
              <w:rPr>
                <w:lang w:eastAsia="en-US"/>
              </w:rPr>
            </w:pPr>
            <w:r w:rsidRPr="005E6E7D">
              <w:rPr>
                <w:lang w:eastAsia="en-US"/>
              </w:rPr>
              <w:t>Величина</w:t>
            </w:r>
          </w:p>
        </w:tc>
      </w:tr>
      <w:tr w:rsidR="005E6E7D" w:rsidRPr="005E6E7D" w:rsidTr="00AC38DA">
        <w:trPr>
          <w:trHeight w:val="1044"/>
          <w:jc w:val="center"/>
        </w:trPr>
        <w:tc>
          <w:tcPr>
            <w:tcW w:w="278"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pPr>
              <w:rPr>
                <w:lang w:eastAsia="en-US"/>
              </w:rPr>
            </w:pPr>
          </w:p>
        </w:tc>
        <w:tc>
          <w:tcPr>
            <w:tcW w:w="2222" w:type="pct"/>
            <w:vMerge/>
            <w:tcBorders>
              <w:top w:val="single" w:sz="4" w:space="0" w:color="auto"/>
              <w:left w:val="single" w:sz="4" w:space="0" w:color="auto"/>
              <w:bottom w:val="single" w:sz="4" w:space="0" w:color="000000"/>
              <w:right w:val="single" w:sz="4" w:space="0" w:color="000000"/>
            </w:tcBorders>
            <w:vAlign w:val="center"/>
            <w:hideMark/>
          </w:tcPr>
          <w:p w:rsidR="005E6E7D" w:rsidRPr="005E6E7D" w:rsidRDefault="005E6E7D" w:rsidP="005E6E7D">
            <w:pPr>
              <w:rPr>
                <w:lang w:eastAsia="en-US"/>
              </w:rPr>
            </w:pPr>
          </w:p>
        </w:tc>
        <w:tc>
          <w:tcPr>
            <w:tcW w:w="592"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pPr>
              <w:rPr>
                <w:lang w:eastAsia="en-US"/>
              </w:rPr>
            </w:pPr>
          </w:p>
        </w:tc>
        <w:tc>
          <w:tcPr>
            <w:tcW w:w="667" w:type="pc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pPr>
              <w:rPr>
                <w:lang w:eastAsia="en-US"/>
              </w:rPr>
            </w:pPr>
            <w:r w:rsidRPr="005E6E7D">
              <w:rPr>
                <w:lang w:eastAsia="en-US"/>
              </w:rPr>
              <w:t>Сущ.</w:t>
            </w:r>
          </w:p>
          <w:p w:rsidR="005E6E7D" w:rsidRPr="005E6E7D" w:rsidRDefault="005E6E7D" w:rsidP="005E6E7D">
            <w:pPr>
              <w:rPr>
                <w:lang w:eastAsia="en-US"/>
              </w:rPr>
            </w:pPr>
            <w:r w:rsidRPr="005E6E7D">
              <w:rPr>
                <w:lang w:eastAsia="en-US"/>
              </w:rPr>
              <w:t>2020 г.</w:t>
            </w:r>
          </w:p>
        </w:tc>
        <w:tc>
          <w:tcPr>
            <w:tcW w:w="592" w:type="pct"/>
            <w:gridSpan w:val="2"/>
            <w:tcBorders>
              <w:top w:val="nil"/>
              <w:left w:val="single" w:sz="4" w:space="0" w:color="auto"/>
              <w:right w:val="single" w:sz="4" w:space="0" w:color="auto"/>
            </w:tcBorders>
            <w:vAlign w:val="center"/>
          </w:tcPr>
          <w:p w:rsidR="005E6E7D" w:rsidRPr="005E6E7D" w:rsidRDefault="005E6E7D" w:rsidP="005E6E7D">
            <w:pPr>
              <w:rPr>
                <w:lang w:eastAsia="en-US"/>
              </w:rPr>
            </w:pPr>
            <w:r w:rsidRPr="005E6E7D">
              <w:rPr>
                <w:lang w:eastAsia="en-US"/>
              </w:rPr>
              <w:t>Первая очередь</w:t>
            </w:r>
          </w:p>
          <w:p w:rsidR="005E6E7D" w:rsidRPr="005E6E7D" w:rsidRDefault="005E6E7D" w:rsidP="005E6E7D">
            <w:pPr>
              <w:rPr>
                <w:lang w:eastAsia="en-US"/>
              </w:rPr>
            </w:pPr>
            <w:r w:rsidRPr="005E6E7D">
              <w:rPr>
                <w:lang w:eastAsia="en-US"/>
              </w:rPr>
              <w:t>2030 г.</w:t>
            </w:r>
          </w:p>
        </w:tc>
        <w:tc>
          <w:tcPr>
            <w:tcW w:w="649" w:type="pc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pPr>
              <w:rPr>
                <w:lang w:eastAsia="en-US"/>
              </w:rPr>
            </w:pPr>
            <w:r w:rsidRPr="005E6E7D">
              <w:rPr>
                <w:lang w:eastAsia="en-US"/>
              </w:rPr>
              <w:t>Расчетный срок</w:t>
            </w:r>
          </w:p>
          <w:p w:rsidR="005E6E7D" w:rsidRPr="005E6E7D" w:rsidRDefault="005E6E7D" w:rsidP="005E6E7D">
            <w:pPr>
              <w:rPr>
                <w:lang w:eastAsia="en-US"/>
              </w:rPr>
            </w:pPr>
            <w:r w:rsidRPr="005E6E7D">
              <w:rPr>
                <w:lang w:eastAsia="en-US"/>
              </w:rPr>
              <w:t>2040 г.</w:t>
            </w:r>
          </w:p>
        </w:tc>
      </w:tr>
      <w:tr w:rsidR="005E6E7D" w:rsidRPr="005E6E7D" w:rsidTr="00AC38DA">
        <w:trPr>
          <w:trHeight w:val="300"/>
          <w:jc w:val="center"/>
        </w:trPr>
        <w:tc>
          <w:tcPr>
            <w:tcW w:w="27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pPr>
              <w:rPr>
                <w:lang w:eastAsia="en-US"/>
              </w:rPr>
            </w:pPr>
            <w:r w:rsidRPr="005E6E7D">
              <w:rPr>
                <w:lang w:eastAsia="en-US"/>
              </w:rPr>
              <w:t>1</w:t>
            </w:r>
          </w:p>
        </w:tc>
        <w:tc>
          <w:tcPr>
            <w:tcW w:w="222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pPr>
              <w:rPr>
                <w:lang w:eastAsia="en-US"/>
              </w:rPr>
            </w:pPr>
            <w:r w:rsidRPr="005E6E7D">
              <w:rPr>
                <w:lang w:eastAsia="en-US"/>
              </w:rPr>
              <w:t>Численность населения</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pPr>
              <w:rPr>
                <w:lang w:eastAsia="en-US"/>
              </w:rPr>
            </w:pPr>
            <w:r w:rsidRPr="005E6E7D">
              <w:rPr>
                <w:lang w:eastAsia="en-US"/>
              </w:rPr>
              <w:t>чел.</w:t>
            </w:r>
          </w:p>
        </w:tc>
        <w:tc>
          <w:tcPr>
            <w:tcW w:w="667"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4843</w:t>
            </w:r>
          </w:p>
        </w:tc>
        <w:tc>
          <w:tcPr>
            <w:tcW w:w="592" w:type="pct"/>
            <w:gridSpan w:val="2"/>
            <w:tcBorders>
              <w:top w:val="nil"/>
              <w:left w:val="nil"/>
              <w:bottom w:val="single" w:sz="4" w:space="0" w:color="auto"/>
              <w:right w:val="single" w:sz="4" w:space="0" w:color="auto"/>
            </w:tcBorders>
            <w:shd w:val="clear" w:color="auto" w:fill="FFFFFF"/>
            <w:vAlign w:val="center"/>
          </w:tcPr>
          <w:p w:rsidR="005E6E7D" w:rsidRPr="005E6E7D" w:rsidRDefault="005E6E7D" w:rsidP="005E6E7D">
            <w:r w:rsidRPr="005E6E7D">
              <w:t>4860</w:t>
            </w:r>
          </w:p>
        </w:tc>
        <w:tc>
          <w:tcPr>
            <w:tcW w:w="649" w:type="pct"/>
            <w:tcBorders>
              <w:top w:val="nil"/>
              <w:left w:val="nil"/>
              <w:bottom w:val="single" w:sz="4" w:space="0" w:color="auto"/>
              <w:right w:val="single" w:sz="4" w:space="0" w:color="auto"/>
            </w:tcBorders>
            <w:shd w:val="clear" w:color="auto" w:fill="FFFFFF"/>
            <w:noWrap/>
            <w:vAlign w:val="center"/>
            <w:hideMark/>
          </w:tcPr>
          <w:p w:rsidR="005E6E7D" w:rsidRPr="005E6E7D" w:rsidRDefault="005E6E7D" w:rsidP="005E6E7D">
            <w:r w:rsidRPr="005E6E7D">
              <w:t>4900</w:t>
            </w:r>
          </w:p>
        </w:tc>
      </w:tr>
      <w:tr w:rsidR="005E6E7D" w:rsidRPr="005E6E7D" w:rsidTr="00AC38DA">
        <w:trPr>
          <w:trHeight w:val="300"/>
          <w:jc w:val="center"/>
        </w:trPr>
        <w:tc>
          <w:tcPr>
            <w:tcW w:w="27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2</w:t>
            </w:r>
          </w:p>
        </w:tc>
        <w:tc>
          <w:tcPr>
            <w:tcW w:w="222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Общая отапливаемая площадь зданий</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м</w:t>
            </w:r>
            <w:proofErr w:type="gramStart"/>
            <w:r w:rsidRPr="005E6E7D">
              <w:rPr>
                <w:lang w:eastAsia="en-US"/>
              </w:rPr>
              <w:t>2</w:t>
            </w:r>
            <w:proofErr w:type="gramEnd"/>
          </w:p>
        </w:tc>
        <w:tc>
          <w:tcPr>
            <w:tcW w:w="66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18642,98</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E6E7D" w:rsidRPr="005E6E7D" w:rsidRDefault="005E6E7D" w:rsidP="005E6E7D">
            <w:pPr>
              <w:rPr>
                <w:lang w:eastAsia="en-US"/>
              </w:rPr>
            </w:pPr>
            <w:r w:rsidRPr="005E6E7D">
              <w:rPr>
                <w:lang w:eastAsia="en-US"/>
              </w:rPr>
              <w:t>18642,98</w:t>
            </w:r>
          </w:p>
        </w:tc>
        <w:tc>
          <w:tcPr>
            <w:tcW w:w="64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18642,98</w:t>
            </w:r>
          </w:p>
        </w:tc>
      </w:tr>
      <w:tr w:rsidR="005E6E7D" w:rsidRPr="005E6E7D" w:rsidTr="00AC38DA">
        <w:trPr>
          <w:trHeight w:val="884"/>
          <w:jc w:val="center"/>
        </w:trPr>
        <w:tc>
          <w:tcPr>
            <w:tcW w:w="27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3</w:t>
            </w:r>
          </w:p>
        </w:tc>
        <w:tc>
          <w:tcPr>
            <w:tcW w:w="222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Расход теплоты на отопление жилых и общественных зданий в зоне обслуживания котельной №3</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Гкал/</w:t>
            </w:r>
            <w:proofErr w:type="gramStart"/>
            <w:r w:rsidRPr="005E6E7D">
              <w:rPr>
                <w:lang w:eastAsia="en-US"/>
              </w:rPr>
              <w:t>ч</w:t>
            </w:r>
            <w:proofErr w:type="gramEnd"/>
          </w:p>
        </w:tc>
        <w:tc>
          <w:tcPr>
            <w:tcW w:w="66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val="en-US" w:eastAsia="en-US"/>
              </w:rPr>
            </w:pPr>
            <w:r w:rsidRPr="005E6E7D">
              <w:rPr>
                <w:lang w:eastAsia="en-US"/>
              </w:rPr>
              <w:t>5,6</w:t>
            </w:r>
            <w:r w:rsidRPr="005E6E7D">
              <w:rPr>
                <w:lang w:val="en-US" w:eastAsia="en-US"/>
              </w:rPr>
              <w:t>*</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E6E7D" w:rsidRPr="005E6E7D" w:rsidRDefault="005E6E7D" w:rsidP="005E6E7D">
            <w:pPr>
              <w:rPr>
                <w:lang w:eastAsia="en-US"/>
              </w:rPr>
            </w:pPr>
            <w:r w:rsidRPr="005E6E7D">
              <w:rPr>
                <w:lang w:eastAsia="en-US"/>
              </w:rPr>
              <w:t>5,6</w:t>
            </w:r>
          </w:p>
        </w:tc>
        <w:tc>
          <w:tcPr>
            <w:tcW w:w="64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5,6</w:t>
            </w:r>
          </w:p>
        </w:tc>
      </w:tr>
      <w:tr w:rsidR="005E6E7D" w:rsidRPr="005E6E7D" w:rsidTr="00AC38DA">
        <w:trPr>
          <w:trHeight w:val="884"/>
          <w:jc w:val="center"/>
        </w:trPr>
        <w:tc>
          <w:tcPr>
            <w:tcW w:w="27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4</w:t>
            </w:r>
          </w:p>
        </w:tc>
        <w:tc>
          <w:tcPr>
            <w:tcW w:w="222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Расход теплоты на отопление объектов капитального строительства в зоне обслуживания котельной №4</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eastAsia="en-US"/>
              </w:rPr>
            </w:pPr>
            <w:r w:rsidRPr="005E6E7D">
              <w:rPr>
                <w:lang w:eastAsia="en-US"/>
              </w:rPr>
              <w:t>Гкал/</w:t>
            </w:r>
            <w:proofErr w:type="gramStart"/>
            <w:r w:rsidRPr="005E6E7D">
              <w:rPr>
                <w:lang w:eastAsia="en-US"/>
              </w:rPr>
              <w:t>ч</w:t>
            </w:r>
            <w:proofErr w:type="gramEnd"/>
          </w:p>
        </w:tc>
        <w:tc>
          <w:tcPr>
            <w:tcW w:w="66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val="en-US" w:eastAsia="en-US"/>
              </w:rPr>
            </w:pPr>
            <w:r w:rsidRPr="005E6E7D">
              <w:rPr>
                <w:lang w:eastAsia="en-US"/>
              </w:rPr>
              <w:t>0,775</w:t>
            </w:r>
            <w:r w:rsidRPr="005E6E7D">
              <w:rPr>
                <w:lang w:val="en-US" w:eastAsia="en-US"/>
              </w:rPr>
              <w:t>*</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E6E7D" w:rsidRPr="005E6E7D" w:rsidRDefault="005E6E7D" w:rsidP="005E6E7D">
            <w:pPr>
              <w:rPr>
                <w:lang w:eastAsia="en-US"/>
              </w:rPr>
            </w:pPr>
            <w:r w:rsidRPr="005E6E7D">
              <w:rPr>
                <w:lang w:eastAsia="en-US"/>
              </w:rPr>
              <w:t>0,775</w:t>
            </w:r>
          </w:p>
        </w:tc>
        <w:tc>
          <w:tcPr>
            <w:tcW w:w="64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val="en-US" w:eastAsia="en-US"/>
              </w:rPr>
            </w:pPr>
            <w:r w:rsidRPr="005E6E7D">
              <w:rPr>
                <w:lang w:eastAsia="en-US"/>
              </w:rPr>
              <w:t>1,196</w:t>
            </w:r>
            <w:r w:rsidRPr="005E6E7D">
              <w:rPr>
                <w:lang w:val="en-US" w:eastAsia="en-US"/>
              </w:rPr>
              <w:t>**</w:t>
            </w:r>
          </w:p>
        </w:tc>
      </w:tr>
      <w:tr w:rsidR="005E6E7D" w:rsidRPr="005E6E7D" w:rsidTr="00AC38DA">
        <w:trPr>
          <w:trHeight w:val="300"/>
          <w:jc w:val="center"/>
        </w:trPr>
        <w:tc>
          <w:tcPr>
            <w:tcW w:w="27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pPr>
              <w:rPr>
                <w:lang w:eastAsia="en-US"/>
              </w:rPr>
            </w:pPr>
          </w:p>
        </w:tc>
        <w:tc>
          <w:tcPr>
            <w:tcW w:w="222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E6E7D" w:rsidRPr="005E6E7D" w:rsidRDefault="005E6E7D" w:rsidP="005E6E7D">
            <w:pPr>
              <w:rPr>
                <w:lang w:eastAsia="en-US"/>
              </w:rPr>
            </w:pPr>
            <w:r w:rsidRPr="005E6E7D">
              <w:rPr>
                <w:lang w:eastAsia="en-US"/>
              </w:rPr>
              <w:t>Итого</w:t>
            </w:r>
          </w:p>
        </w:tc>
        <w:tc>
          <w:tcPr>
            <w:tcW w:w="5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5E6E7D" w:rsidRPr="005E6E7D" w:rsidRDefault="005E6E7D" w:rsidP="005E6E7D">
            <w:pPr>
              <w:rPr>
                <w:lang w:eastAsia="en-US"/>
              </w:rPr>
            </w:pPr>
            <w:r w:rsidRPr="005E6E7D">
              <w:rPr>
                <w:lang w:eastAsia="en-US"/>
              </w:rPr>
              <w:t>Гкал/</w:t>
            </w:r>
            <w:proofErr w:type="gramStart"/>
            <w:r w:rsidRPr="005E6E7D">
              <w:rPr>
                <w:lang w:eastAsia="en-US"/>
              </w:rPr>
              <w:t>ч</w:t>
            </w:r>
            <w:proofErr w:type="gramEnd"/>
          </w:p>
        </w:tc>
        <w:tc>
          <w:tcPr>
            <w:tcW w:w="66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pPr>
              <w:rPr>
                <w:lang w:eastAsia="en-US"/>
              </w:rPr>
            </w:pPr>
            <w:r w:rsidRPr="005E6E7D">
              <w:rPr>
                <w:lang w:eastAsia="en-US"/>
              </w:rPr>
              <w:t>6,375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E6E7D" w:rsidRPr="005E6E7D" w:rsidRDefault="005E6E7D" w:rsidP="005E6E7D">
            <w:pPr>
              <w:rPr>
                <w:lang w:eastAsia="en-US"/>
              </w:rPr>
            </w:pPr>
            <w:r w:rsidRPr="005E6E7D">
              <w:rPr>
                <w:lang w:eastAsia="en-US"/>
              </w:rPr>
              <w:t>6,375</w:t>
            </w:r>
          </w:p>
        </w:tc>
        <w:tc>
          <w:tcPr>
            <w:tcW w:w="64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pPr>
              <w:rPr>
                <w:lang w:eastAsia="en-US"/>
              </w:rPr>
            </w:pPr>
            <w:r w:rsidRPr="005E6E7D">
              <w:rPr>
                <w:lang w:eastAsia="en-US"/>
              </w:rPr>
              <w:t>6,796</w:t>
            </w:r>
          </w:p>
        </w:tc>
      </w:tr>
    </w:tbl>
    <w:p w:rsidR="005E6E7D" w:rsidRPr="005E6E7D" w:rsidRDefault="005E6E7D" w:rsidP="005E6E7D">
      <w:pPr>
        <w:rPr>
          <w:lang w:eastAsia="en-US"/>
        </w:rPr>
      </w:pPr>
    </w:p>
    <w:p w:rsidR="005E6E7D" w:rsidRPr="005E6E7D" w:rsidRDefault="005E6E7D" w:rsidP="005E6E7D">
      <w:pPr>
        <w:rPr>
          <w:lang w:eastAsia="en-US"/>
        </w:rPr>
      </w:pPr>
      <w:r w:rsidRPr="005E6E7D">
        <w:rPr>
          <w:lang w:eastAsia="en-US"/>
        </w:rPr>
        <w:lastRenderedPageBreak/>
        <w:t>* - подключенная нагрузка согласно данным «Схема теплоснабжения село Северное Северного Сельсовета Северного района Новосибирской области на 2021 год»;</w:t>
      </w:r>
    </w:p>
    <w:p w:rsidR="005E6E7D" w:rsidRPr="005E6E7D" w:rsidRDefault="005E6E7D" w:rsidP="005E6E7D">
      <w:pPr>
        <w:rPr>
          <w:lang w:eastAsia="en-US"/>
        </w:rPr>
      </w:pPr>
      <w:r w:rsidRPr="005E6E7D">
        <w:rPr>
          <w:lang w:eastAsia="en-US"/>
        </w:rPr>
        <w:t>** - нагрузка с учетом подключения планируемого объекта капитального строительства (0,471 Гкал/</w:t>
      </w:r>
      <w:proofErr w:type="gramStart"/>
      <w:r w:rsidRPr="005E6E7D">
        <w:rPr>
          <w:lang w:eastAsia="en-US"/>
        </w:rPr>
        <w:t>ч</w:t>
      </w:r>
      <w:proofErr w:type="gramEnd"/>
      <w:r w:rsidRPr="005E6E7D">
        <w:rPr>
          <w:lang w:eastAsia="en-US"/>
        </w:rPr>
        <w:t xml:space="preserve"> будет уточнена на дальнейшем этапе проектирования)</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bookmarkStart w:id="76" w:name="_Toc16602252"/>
      <w:r w:rsidRPr="005E6E7D">
        <w:t>Электроснабжение</w:t>
      </w:r>
      <w:bookmarkEnd w:id="76"/>
    </w:p>
    <w:p w:rsidR="005E6E7D" w:rsidRPr="005E6E7D" w:rsidRDefault="005E6E7D" w:rsidP="005E6E7D">
      <w:pPr>
        <w:rPr>
          <w:lang w:eastAsia="en-US"/>
        </w:rPr>
      </w:pPr>
      <w:r w:rsidRPr="005E6E7D">
        <w:rPr>
          <w:lang w:eastAsia="en-US"/>
        </w:rPr>
        <w:t>Проектные решения приняты в соответствии с нормами:</w:t>
      </w:r>
    </w:p>
    <w:p w:rsidR="005E6E7D" w:rsidRPr="005E6E7D" w:rsidRDefault="005E6E7D" w:rsidP="005E6E7D">
      <w:pPr>
        <w:rPr>
          <w:lang w:eastAsia="en-US"/>
        </w:rPr>
      </w:pPr>
      <w:r w:rsidRPr="005E6E7D">
        <w:rPr>
          <w:lang w:eastAsia="en-US"/>
        </w:rPr>
        <w:t>- РД 34.20.185-94 «Инструкция по проектированию городских электрических сетей»;</w:t>
      </w:r>
    </w:p>
    <w:p w:rsidR="005E6E7D" w:rsidRPr="005E6E7D" w:rsidRDefault="005E6E7D" w:rsidP="005E6E7D">
      <w:pPr>
        <w:rPr>
          <w:lang w:eastAsia="en-US"/>
        </w:rPr>
      </w:pPr>
      <w:r w:rsidRPr="005E6E7D">
        <w:rPr>
          <w:lang w:eastAsia="en-US"/>
        </w:rPr>
        <w:t>- СП 42.13330.2016 «Градостроительство. Планировка и застройка городских и сельских поселений. Актуализированная редакция СНиП 2.07.01-89*».</w:t>
      </w:r>
    </w:p>
    <w:p w:rsidR="005E6E7D" w:rsidRPr="005E6E7D" w:rsidRDefault="005E6E7D" w:rsidP="005E6E7D">
      <w:r w:rsidRPr="005E6E7D">
        <w:t>Планирование основных мероприятий по развитию систем электроснабжения основано на материалах;</w:t>
      </w:r>
    </w:p>
    <w:p w:rsidR="005E6E7D" w:rsidRPr="005E6E7D" w:rsidRDefault="005E6E7D" w:rsidP="005E6E7D">
      <w:r w:rsidRPr="005E6E7D">
        <w:t xml:space="preserve">- «Программа комплексного </w:t>
      </w:r>
      <w:proofErr w:type="gramStart"/>
      <w:r w:rsidRPr="005E6E7D">
        <w:t>развития системы коммунальной инфраструктуры Северного сельсовета Северного района Новосибирской области</w:t>
      </w:r>
      <w:proofErr w:type="gramEnd"/>
      <w:r w:rsidRPr="005E6E7D">
        <w:t xml:space="preserve"> на 2014-2018 годы и на период до 2025 года», утверждена Решением №2 от 30.12.2013 сессии Совета депутатов Северного сельсовета Северного района Новосибирской области;</w:t>
      </w:r>
    </w:p>
    <w:p w:rsidR="005E6E7D" w:rsidRPr="005E6E7D" w:rsidRDefault="005E6E7D" w:rsidP="005E6E7D">
      <w:r w:rsidRPr="005E6E7D">
        <w:t>- действующей градостроительной документации.</w:t>
      </w:r>
    </w:p>
    <w:p w:rsidR="005E6E7D" w:rsidRPr="005E6E7D" w:rsidRDefault="005E6E7D" w:rsidP="005E6E7D">
      <w:r w:rsidRPr="005E6E7D">
        <w:t>Проектом планируется сохранение существующей схемы электроснабжения.</w:t>
      </w:r>
    </w:p>
    <w:p w:rsidR="005E6E7D" w:rsidRPr="005E6E7D" w:rsidRDefault="005E6E7D" w:rsidP="005E6E7D">
      <w:r w:rsidRPr="005E6E7D">
        <w:t>В развитии электроснабжения сельсовета предусматривается:</w:t>
      </w:r>
    </w:p>
    <w:p w:rsidR="005E6E7D" w:rsidRPr="005E6E7D" w:rsidRDefault="005E6E7D" w:rsidP="005E6E7D">
      <w:r w:rsidRPr="005E6E7D">
        <w:t>- сохранение существующих сетей и сооружений электроснабжения, для чего необходимы мероприятия, связанные с текущим и капитальным ремонтом;</w:t>
      </w:r>
    </w:p>
    <w:p w:rsidR="005E6E7D" w:rsidRPr="005E6E7D" w:rsidRDefault="005E6E7D" w:rsidP="005E6E7D">
      <w:r w:rsidRPr="005E6E7D">
        <w:t xml:space="preserve">- прокладка новых сетей электроснабжения, 0,4 </w:t>
      </w:r>
      <w:proofErr w:type="spellStart"/>
      <w:r w:rsidRPr="005E6E7D">
        <w:t>кВ</w:t>
      </w:r>
      <w:proofErr w:type="spellEnd"/>
      <w:r w:rsidRPr="005E6E7D">
        <w:t xml:space="preserve"> для подключения планируемых объектов капитального строительства в соответствии с генеральным планом.</w:t>
      </w:r>
    </w:p>
    <w:p w:rsidR="005E6E7D" w:rsidRPr="005E6E7D" w:rsidRDefault="005E6E7D" w:rsidP="005E6E7D">
      <w:pPr>
        <w:rPr>
          <w:lang w:eastAsia="en-US"/>
        </w:rPr>
      </w:pPr>
      <w:r w:rsidRPr="005E6E7D">
        <w:t xml:space="preserve">Укрупненные нагрузки на электроснабжение сетей 10 </w:t>
      </w:r>
      <w:proofErr w:type="spellStart"/>
      <w:r w:rsidRPr="005E6E7D">
        <w:t>кВ</w:t>
      </w:r>
      <w:proofErr w:type="spellEnd"/>
      <w:r w:rsidRPr="005E6E7D">
        <w:t xml:space="preserve"> определены по укрупненным показателям согласно методике предусмотренной </w:t>
      </w:r>
      <w:r w:rsidRPr="005E6E7D">
        <w:rPr>
          <w:lang w:eastAsia="en-US"/>
        </w:rPr>
        <w:t xml:space="preserve">РД 34.20.185-94. Минимально допустимый уровень потребления электрической энергии на территории поселков и сельских поселений (без кондиционеров, со стационарными электроплитами) 2750 </w:t>
      </w:r>
      <w:proofErr w:type="spellStart"/>
      <w:r w:rsidRPr="005E6E7D">
        <w:rPr>
          <w:lang w:eastAsia="en-US"/>
        </w:rPr>
        <w:t>кВтч</w:t>
      </w:r>
      <w:proofErr w:type="spellEnd"/>
      <w:r w:rsidRPr="005E6E7D">
        <w:rPr>
          <w:lang w:eastAsia="en-US"/>
        </w:rPr>
        <w:t>/чел в год. Использование максимума электрической нагрузки – 5500 ч/год.</w:t>
      </w:r>
    </w:p>
    <w:p w:rsidR="005E6E7D" w:rsidRPr="005E6E7D" w:rsidRDefault="005E6E7D" w:rsidP="005E6E7D">
      <w:r w:rsidRPr="005E6E7D">
        <w:t xml:space="preserve">Ниже в таблице приведены расчетные величины электрических нагрузок по укрупненным показателям для с. </w:t>
      </w:r>
      <w:proofErr w:type="gramStart"/>
      <w:r w:rsidRPr="005E6E7D">
        <w:t>Северное</w:t>
      </w:r>
      <w:proofErr w:type="gramEnd"/>
      <w:r w:rsidRPr="005E6E7D">
        <w:t>.</w:t>
      </w:r>
    </w:p>
    <w:p w:rsidR="005E6E7D" w:rsidRPr="005E6E7D" w:rsidRDefault="005E6E7D" w:rsidP="005E6E7D"/>
    <w:p w:rsidR="005E6E7D" w:rsidRPr="005E6E7D" w:rsidRDefault="005E6E7D" w:rsidP="005E6E7D">
      <w:r w:rsidRPr="005E6E7D">
        <w:t>Таблица 3.7-4</w:t>
      </w:r>
    </w:p>
    <w:p w:rsidR="005E6E7D" w:rsidRPr="005E6E7D" w:rsidRDefault="005E6E7D" w:rsidP="005E6E7D">
      <w:r w:rsidRPr="005E6E7D">
        <w:t xml:space="preserve">Укрупненные нагрузки на электрические сети 10 </w:t>
      </w:r>
      <w:proofErr w:type="spellStart"/>
      <w:r w:rsidRPr="005E6E7D">
        <w:t>кВ</w:t>
      </w:r>
      <w:proofErr w:type="spellEnd"/>
    </w:p>
    <w:p w:rsidR="005E6E7D" w:rsidRPr="005E6E7D" w:rsidRDefault="005E6E7D" w:rsidP="005E6E7D"/>
    <w:tbl>
      <w:tblPr>
        <w:tblW w:w="5000" w:type="pct"/>
        <w:jc w:val="center"/>
        <w:tblLook w:val="04A0" w:firstRow="1" w:lastRow="0" w:firstColumn="1" w:lastColumn="0" w:noHBand="0" w:noVBand="1"/>
      </w:tblPr>
      <w:tblGrid>
        <w:gridCol w:w="675"/>
        <w:gridCol w:w="4892"/>
        <w:gridCol w:w="1558"/>
        <w:gridCol w:w="739"/>
        <w:gridCol w:w="924"/>
        <w:gridCol w:w="784"/>
      </w:tblGrid>
      <w:tr w:rsidR="005E6E7D" w:rsidRPr="005E6E7D" w:rsidTr="00AC38DA">
        <w:trPr>
          <w:trHeight w:val="300"/>
          <w:jc w:val="center"/>
        </w:trPr>
        <w:tc>
          <w:tcPr>
            <w:tcW w:w="512"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r w:rsidRPr="005E6E7D">
              <w:t xml:space="preserve">№ </w:t>
            </w:r>
            <w:proofErr w:type="gramStart"/>
            <w:r w:rsidRPr="005E6E7D">
              <w:t>п</w:t>
            </w:r>
            <w:proofErr w:type="gramEnd"/>
            <w:r w:rsidRPr="005E6E7D">
              <w:t>/п</w:t>
            </w:r>
          </w:p>
        </w:tc>
        <w:tc>
          <w:tcPr>
            <w:tcW w:w="1919" w:type="pct"/>
            <w:vMerge w:val="restart"/>
            <w:tcBorders>
              <w:top w:val="single" w:sz="4" w:space="0" w:color="auto"/>
              <w:left w:val="single" w:sz="4" w:space="0" w:color="auto"/>
              <w:bottom w:val="single" w:sz="4" w:space="0" w:color="000000"/>
              <w:right w:val="single" w:sz="4" w:space="0" w:color="000000"/>
            </w:tcBorders>
            <w:noWrap/>
            <w:vAlign w:val="center"/>
            <w:hideMark/>
          </w:tcPr>
          <w:p w:rsidR="005E6E7D" w:rsidRPr="005E6E7D" w:rsidRDefault="005E6E7D" w:rsidP="005E6E7D">
            <w:r w:rsidRPr="005E6E7D">
              <w:t>Наименование</w:t>
            </w:r>
          </w:p>
        </w:tc>
        <w:tc>
          <w:tcPr>
            <w:tcW w:w="608" w:type="pct"/>
            <w:vMerge w:val="restart"/>
            <w:tcBorders>
              <w:top w:val="single" w:sz="4" w:space="0" w:color="auto"/>
              <w:left w:val="single" w:sz="4" w:space="0" w:color="auto"/>
              <w:bottom w:val="single" w:sz="4" w:space="0" w:color="000000"/>
              <w:right w:val="single" w:sz="4" w:space="0" w:color="auto"/>
            </w:tcBorders>
            <w:noWrap/>
            <w:vAlign w:val="center"/>
            <w:hideMark/>
          </w:tcPr>
          <w:p w:rsidR="005E6E7D" w:rsidRPr="005E6E7D" w:rsidRDefault="005E6E7D" w:rsidP="005E6E7D">
            <w:r w:rsidRPr="005E6E7D">
              <w:t>Ед. изм.</w:t>
            </w:r>
          </w:p>
        </w:tc>
        <w:tc>
          <w:tcPr>
            <w:tcW w:w="1961" w:type="pct"/>
            <w:gridSpan w:val="3"/>
            <w:tcBorders>
              <w:top w:val="single" w:sz="4" w:space="0" w:color="auto"/>
              <w:left w:val="nil"/>
              <w:bottom w:val="single" w:sz="4" w:space="0" w:color="auto"/>
              <w:right w:val="single" w:sz="4" w:space="0" w:color="000000"/>
            </w:tcBorders>
            <w:noWrap/>
            <w:vAlign w:val="center"/>
            <w:hideMark/>
          </w:tcPr>
          <w:p w:rsidR="005E6E7D" w:rsidRPr="005E6E7D" w:rsidRDefault="005E6E7D" w:rsidP="005E6E7D">
            <w:r w:rsidRPr="005E6E7D">
              <w:t>Величина</w:t>
            </w:r>
          </w:p>
        </w:tc>
      </w:tr>
      <w:tr w:rsidR="005E6E7D" w:rsidRPr="005E6E7D" w:rsidTr="00AC38DA">
        <w:trPr>
          <w:trHeight w:val="517"/>
          <w:jc w:val="center"/>
        </w:trPr>
        <w:tc>
          <w:tcPr>
            <w:tcW w:w="512"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1919" w:type="pct"/>
            <w:vMerge/>
            <w:tcBorders>
              <w:top w:val="single" w:sz="4" w:space="0" w:color="auto"/>
              <w:left w:val="single" w:sz="4" w:space="0" w:color="auto"/>
              <w:bottom w:val="single" w:sz="4" w:space="0" w:color="000000"/>
              <w:right w:val="single" w:sz="4" w:space="0" w:color="000000"/>
            </w:tcBorders>
            <w:vAlign w:val="center"/>
            <w:hideMark/>
          </w:tcPr>
          <w:p w:rsidR="005E6E7D" w:rsidRPr="005E6E7D" w:rsidRDefault="005E6E7D" w:rsidP="005E6E7D"/>
        </w:tc>
        <w:tc>
          <w:tcPr>
            <w:tcW w:w="608" w:type="pct"/>
            <w:vMerge/>
            <w:tcBorders>
              <w:top w:val="single" w:sz="4" w:space="0" w:color="auto"/>
              <w:left w:val="single" w:sz="4" w:space="0" w:color="auto"/>
              <w:bottom w:val="single" w:sz="4" w:space="0" w:color="000000"/>
              <w:right w:val="single" w:sz="4" w:space="0" w:color="auto"/>
            </w:tcBorders>
            <w:vAlign w:val="center"/>
            <w:hideMark/>
          </w:tcPr>
          <w:p w:rsidR="005E6E7D" w:rsidRPr="005E6E7D" w:rsidRDefault="005E6E7D" w:rsidP="005E6E7D"/>
        </w:tc>
        <w:tc>
          <w:tcPr>
            <w:tcW w:w="586" w:type="pct"/>
            <w:vMerge w:val="restar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r w:rsidRPr="005E6E7D">
              <w:t>Сущ.</w:t>
            </w:r>
          </w:p>
          <w:p w:rsidR="005E6E7D" w:rsidRPr="005E6E7D" w:rsidRDefault="005E6E7D" w:rsidP="005E6E7D">
            <w:r w:rsidRPr="005E6E7D">
              <w:t>2020 г.</w:t>
            </w:r>
          </w:p>
        </w:tc>
        <w:tc>
          <w:tcPr>
            <w:tcW w:w="658" w:type="pct"/>
            <w:vMerge w:val="restart"/>
            <w:tcBorders>
              <w:top w:val="nil"/>
              <w:left w:val="single" w:sz="4" w:space="0" w:color="auto"/>
              <w:bottom w:val="single" w:sz="4" w:space="0" w:color="000000"/>
              <w:right w:val="single" w:sz="4" w:space="0" w:color="auto"/>
            </w:tcBorders>
            <w:noWrap/>
            <w:vAlign w:val="center"/>
            <w:hideMark/>
          </w:tcPr>
          <w:p w:rsidR="005E6E7D" w:rsidRPr="005E6E7D" w:rsidRDefault="005E6E7D" w:rsidP="005E6E7D">
            <w:r w:rsidRPr="005E6E7D">
              <w:t>I очередь</w:t>
            </w:r>
          </w:p>
          <w:p w:rsidR="005E6E7D" w:rsidRPr="005E6E7D" w:rsidRDefault="005E6E7D" w:rsidP="005E6E7D">
            <w:r w:rsidRPr="005E6E7D">
              <w:t>2030 г.</w:t>
            </w:r>
          </w:p>
        </w:tc>
        <w:tc>
          <w:tcPr>
            <w:tcW w:w="717" w:type="pct"/>
            <w:vMerge w:val="restart"/>
            <w:tcBorders>
              <w:top w:val="nil"/>
              <w:left w:val="single" w:sz="4" w:space="0" w:color="auto"/>
              <w:bottom w:val="single" w:sz="4" w:space="0" w:color="000000"/>
              <w:right w:val="single" w:sz="4" w:space="0" w:color="auto"/>
            </w:tcBorders>
            <w:vAlign w:val="center"/>
            <w:hideMark/>
          </w:tcPr>
          <w:p w:rsidR="005E6E7D" w:rsidRPr="005E6E7D" w:rsidRDefault="005E6E7D" w:rsidP="005E6E7D">
            <w:proofErr w:type="gramStart"/>
            <w:r w:rsidRPr="005E6E7D">
              <w:t>Расчет-</w:t>
            </w:r>
            <w:proofErr w:type="spellStart"/>
            <w:r w:rsidRPr="005E6E7D">
              <w:t>ный</w:t>
            </w:r>
            <w:proofErr w:type="spellEnd"/>
            <w:proofErr w:type="gramEnd"/>
            <w:r w:rsidRPr="005E6E7D">
              <w:br/>
              <w:t>срок</w:t>
            </w:r>
          </w:p>
          <w:p w:rsidR="005E6E7D" w:rsidRPr="005E6E7D" w:rsidRDefault="005E6E7D" w:rsidP="005E6E7D">
            <w:r w:rsidRPr="005E6E7D">
              <w:t>2040 г.</w:t>
            </w:r>
          </w:p>
        </w:tc>
      </w:tr>
      <w:tr w:rsidR="005E6E7D" w:rsidRPr="005E6E7D" w:rsidTr="00AC38DA">
        <w:trPr>
          <w:trHeight w:val="517"/>
          <w:jc w:val="center"/>
        </w:trPr>
        <w:tc>
          <w:tcPr>
            <w:tcW w:w="512" w:type="pct"/>
            <w:vMerge/>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tc>
        <w:tc>
          <w:tcPr>
            <w:tcW w:w="1919" w:type="pct"/>
            <w:vMerge/>
            <w:tcBorders>
              <w:top w:val="single" w:sz="4" w:space="0" w:color="auto"/>
              <w:left w:val="single" w:sz="4" w:space="0" w:color="auto"/>
              <w:bottom w:val="single" w:sz="4" w:space="0" w:color="auto"/>
              <w:right w:val="single" w:sz="4" w:space="0" w:color="000000"/>
            </w:tcBorders>
            <w:vAlign w:val="center"/>
            <w:hideMark/>
          </w:tcPr>
          <w:p w:rsidR="005E6E7D" w:rsidRPr="005E6E7D" w:rsidRDefault="005E6E7D" w:rsidP="005E6E7D"/>
        </w:tc>
        <w:tc>
          <w:tcPr>
            <w:tcW w:w="608" w:type="pct"/>
            <w:vMerge/>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tc>
        <w:tc>
          <w:tcPr>
            <w:tcW w:w="586" w:type="pct"/>
            <w:vMerge/>
            <w:tcBorders>
              <w:top w:val="nil"/>
              <w:left w:val="single" w:sz="4" w:space="0" w:color="auto"/>
              <w:bottom w:val="single" w:sz="4" w:space="0" w:color="auto"/>
              <w:right w:val="single" w:sz="4" w:space="0" w:color="auto"/>
            </w:tcBorders>
            <w:vAlign w:val="center"/>
            <w:hideMark/>
          </w:tcPr>
          <w:p w:rsidR="005E6E7D" w:rsidRPr="005E6E7D" w:rsidRDefault="005E6E7D" w:rsidP="005E6E7D"/>
        </w:tc>
        <w:tc>
          <w:tcPr>
            <w:tcW w:w="658" w:type="pct"/>
            <w:vMerge/>
            <w:tcBorders>
              <w:top w:val="nil"/>
              <w:left w:val="single" w:sz="4" w:space="0" w:color="auto"/>
              <w:bottom w:val="single" w:sz="4" w:space="0" w:color="auto"/>
              <w:right w:val="single" w:sz="4" w:space="0" w:color="auto"/>
            </w:tcBorders>
            <w:vAlign w:val="center"/>
            <w:hideMark/>
          </w:tcPr>
          <w:p w:rsidR="005E6E7D" w:rsidRPr="005E6E7D" w:rsidRDefault="005E6E7D" w:rsidP="005E6E7D"/>
        </w:tc>
        <w:tc>
          <w:tcPr>
            <w:tcW w:w="717" w:type="pct"/>
            <w:vMerge/>
            <w:tcBorders>
              <w:top w:val="nil"/>
              <w:left w:val="single" w:sz="4" w:space="0" w:color="auto"/>
              <w:bottom w:val="single" w:sz="4" w:space="0" w:color="auto"/>
              <w:right w:val="single" w:sz="4" w:space="0" w:color="auto"/>
            </w:tcBorders>
            <w:vAlign w:val="center"/>
            <w:hideMark/>
          </w:tcPr>
          <w:p w:rsidR="005E6E7D" w:rsidRPr="005E6E7D" w:rsidRDefault="005E6E7D" w:rsidP="005E6E7D"/>
        </w:tc>
      </w:tr>
      <w:tr w:rsidR="005E6E7D" w:rsidRPr="005E6E7D" w:rsidTr="00AC38DA">
        <w:trPr>
          <w:trHeight w:val="300"/>
          <w:jc w:val="center"/>
        </w:trPr>
        <w:tc>
          <w:tcPr>
            <w:tcW w:w="51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E6E7D" w:rsidRPr="005E6E7D" w:rsidRDefault="005E6E7D" w:rsidP="005E6E7D"/>
        </w:tc>
        <w:tc>
          <w:tcPr>
            <w:tcW w:w="191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Численность населения</w:t>
            </w:r>
          </w:p>
        </w:tc>
        <w:tc>
          <w:tcPr>
            <w:tcW w:w="60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Чел.</w:t>
            </w:r>
          </w:p>
        </w:tc>
        <w:tc>
          <w:tcPr>
            <w:tcW w:w="586" w:type="pct"/>
            <w:tcBorders>
              <w:top w:val="nil"/>
              <w:left w:val="nil"/>
              <w:bottom w:val="single" w:sz="4" w:space="0" w:color="auto"/>
              <w:right w:val="single" w:sz="4" w:space="0" w:color="auto"/>
            </w:tcBorders>
            <w:shd w:val="clear" w:color="auto" w:fill="FFFFFF"/>
            <w:noWrap/>
            <w:vAlign w:val="center"/>
          </w:tcPr>
          <w:p w:rsidR="005E6E7D" w:rsidRPr="005E6E7D" w:rsidRDefault="005E6E7D" w:rsidP="005E6E7D">
            <w:r w:rsidRPr="005E6E7D">
              <w:t>4843</w:t>
            </w:r>
          </w:p>
        </w:tc>
        <w:tc>
          <w:tcPr>
            <w:tcW w:w="658" w:type="pct"/>
            <w:tcBorders>
              <w:top w:val="nil"/>
              <w:left w:val="nil"/>
              <w:bottom w:val="single" w:sz="4" w:space="0" w:color="auto"/>
              <w:right w:val="single" w:sz="4" w:space="0" w:color="auto"/>
            </w:tcBorders>
            <w:shd w:val="clear" w:color="auto" w:fill="FFFFFF"/>
            <w:noWrap/>
            <w:vAlign w:val="center"/>
          </w:tcPr>
          <w:p w:rsidR="005E6E7D" w:rsidRPr="005E6E7D" w:rsidRDefault="005E6E7D" w:rsidP="005E6E7D">
            <w:r w:rsidRPr="005E6E7D">
              <w:t>4860</w:t>
            </w:r>
          </w:p>
        </w:tc>
        <w:tc>
          <w:tcPr>
            <w:tcW w:w="717" w:type="pct"/>
            <w:tcBorders>
              <w:top w:val="nil"/>
              <w:left w:val="nil"/>
              <w:bottom w:val="single" w:sz="4" w:space="0" w:color="auto"/>
              <w:right w:val="single" w:sz="4" w:space="0" w:color="auto"/>
            </w:tcBorders>
            <w:shd w:val="clear" w:color="auto" w:fill="FFFFFF"/>
            <w:noWrap/>
            <w:vAlign w:val="center"/>
          </w:tcPr>
          <w:p w:rsidR="005E6E7D" w:rsidRPr="005E6E7D" w:rsidRDefault="005E6E7D" w:rsidP="005E6E7D">
            <w:r w:rsidRPr="005E6E7D">
              <w:t>4900</w:t>
            </w:r>
          </w:p>
        </w:tc>
      </w:tr>
      <w:tr w:rsidR="005E6E7D" w:rsidRPr="005E6E7D" w:rsidTr="00AC38DA">
        <w:trPr>
          <w:trHeight w:val="300"/>
          <w:jc w:val="center"/>
        </w:trPr>
        <w:tc>
          <w:tcPr>
            <w:tcW w:w="51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val="en-US"/>
              </w:rPr>
            </w:pPr>
            <w:r w:rsidRPr="005E6E7D">
              <w:rPr>
                <w:lang w:val="en-US"/>
              </w:rPr>
              <w:t>1</w:t>
            </w:r>
          </w:p>
        </w:tc>
        <w:tc>
          <w:tcPr>
            <w:tcW w:w="191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Удельное электропотребление</w:t>
            </w:r>
          </w:p>
        </w:tc>
        <w:tc>
          <w:tcPr>
            <w:tcW w:w="60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roofErr w:type="spellStart"/>
            <w:r w:rsidRPr="005E6E7D">
              <w:t>кВтч</w:t>
            </w:r>
            <w:proofErr w:type="spellEnd"/>
            <w:r w:rsidRPr="005E6E7D">
              <w:t>/год на 1 чел</w:t>
            </w:r>
          </w:p>
        </w:tc>
        <w:tc>
          <w:tcPr>
            <w:tcW w:w="586"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2750</w:t>
            </w:r>
          </w:p>
        </w:tc>
        <w:tc>
          <w:tcPr>
            <w:tcW w:w="65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2750</w:t>
            </w:r>
          </w:p>
        </w:tc>
        <w:tc>
          <w:tcPr>
            <w:tcW w:w="7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2750</w:t>
            </w:r>
          </w:p>
        </w:tc>
      </w:tr>
      <w:tr w:rsidR="005E6E7D" w:rsidRPr="005E6E7D" w:rsidTr="00AC38DA">
        <w:trPr>
          <w:trHeight w:val="300"/>
          <w:jc w:val="center"/>
        </w:trPr>
        <w:tc>
          <w:tcPr>
            <w:tcW w:w="51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val="en-US"/>
              </w:rPr>
            </w:pPr>
            <w:r w:rsidRPr="005E6E7D">
              <w:rPr>
                <w:lang w:val="en-US"/>
              </w:rPr>
              <w:t>2</w:t>
            </w:r>
          </w:p>
        </w:tc>
        <w:tc>
          <w:tcPr>
            <w:tcW w:w="191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Использование часового максимума электрических нагрузок</w:t>
            </w:r>
          </w:p>
        </w:tc>
        <w:tc>
          <w:tcPr>
            <w:tcW w:w="60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roofErr w:type="gramStart"/>
            <w:r w:rsidRPr="005E6E7D">
              <w:t>ч</w:t>
            </w:r>
            <w:proofErr w:type="gramEnd"/>
            <w:r w:rsidRPr="005E6E7D">
              <w:t>/год</w:t>
            </w:r>
          </w:p>
        </w:tc>
        <w:tc>
          <w:tcPr>
            <w:tcW w:w="586"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5500</w:t>
            </w:r>
          </w:p>
        </w:tc>
        <w:tc>
          <w:tcPr>
            <w:tcW w:w="65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5500</w:t>
            </w:r>
          </w:p>
        </w:tc>
        <w:tc>
          <w:tcPr>
            <w:tcW w:w="7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5500</w:t>
            </w:r>
          </w:p>
        </w:tc>
      </w:tr>
      <w:tr w:rsidR="005E6E7D" w:rsidRPr="005E6E7D" w:rsidTr="00AC38DA">
        <w:trPr>
          <w:trHeight w:val="300"/>
          <w:jc w:val="center"/>
        </w:trPr>
        <w:tc>
          <w:tcPr>
            <w:tcW w:w="51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val="en-US"/>
              </w:rPr>
            </w:pPr>
            <w:r w:rsidRPr="005E6E7D">
              <w:rPr>
                <w:lang w:val="en-US"/>
              </w:rPr>
              <w:t>3</w:t>
            </w:r>
          </w:p>
        </w:tc>
        <w:tc>
          <w:tcPr>
            <w:tcW w:w="191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 xml:space="preserve">Электропотребление </w:t>
            </w:r>
          </w:p>
        </w:tc>
        <w:tc>
          <w:tcPr>
            <w:tcW w:w="60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roofErr w:type="spellStart"/>
            <w:r w:rsidRPr="005E6E7D">
              <w:t>млн</w:t>
            </w:r>
            <w:proofErr w:type="gramStart"/>
            <w:r w:rsidRPr="005E6E7D">
              <w:t>.к</w:t>
            </w:r>
            <w:proofErr w:type="gramEnd"/>
            <w:r w:rsidRPr="005E6E7D">
              <w:t>Вт</w:t>
            </w:r>
            <w:proofErr w:type="spellEnd"/>
            <w:r w:rsidRPr="005E6E7D">
              <w:t>*ч/год</w:t>
            </w:r>
          </w:p>
        </w:tc>
        <w:tc>
          <w:tcPr>
            <w:tcW w:w="586"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13,32</w:t>
            </w:r>
          </w:p>
        </w:tc>
        <w:tc>
          <w:tcPr>
            <w:tcW w:w="65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13,34</w:t>
            </w:r>
          </w:p>
        </w:tc>
        <w:tc>
          <w:tcPr>
            <w:tcW w:w="7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13,48</w:t>
            </w:r>
          </w:p>
        </w:tc>
      </w:tr>
      <w:tr w:rsidR="005E6E7D" w:rsidRPr="005E6E7D" w:rsidTr="00AC38DA">
        <w:trPr>
          <w:trHeight w:val="300"/>
          <w:jc w:val="center"/>
        </w:trPr>
        <w:tc>
          <w:tcPr>
            <w:tcW w:w="51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pPr>
              <w:rPr>
                <w:lang w:val="en-US"/>
              </w:rPr>
            </w:pPr>
            <w:r w:rsidRPr="005E6E7D">
              <w:rPr>
                <w:lang w:val="en-US"/>
              </w:rPr>
              <w:t>4</w:t>
            </w:r>
          </w:p>
        </w:tc>
        <w:tc>
          <w:tcPr>
            <w:tcW w:w="1919"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Нагрузка на электросети</w:t>
            </w:r>
          </w:p>
        </w:tc>
        <w:tc>
          <w:tcPr>
            <w:tcW w:w="60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кВт</w:t>
            </w:r>
          </w:p>
        </w:tc>
        <w:tc>
          <w:tcPr>
            <w:tcW w:w="586"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2422</w:t>
            </w:r>
          </w:p>
        </w:tc>
        <w:tc>
          <w:tcPr>
            <w:tcW w:w="65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2430</w:t>
            </w:r>
          </w:p>
        </w:tc>
        <w:tc>
          <w:tcPr>
            <w:tcW w:w="717"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5E6E7D" w:rsidRPr="005E6E7D" w:rsidRDefault="005E6E7D" w:rsidP="005E6E7D">
            <w:r w:rsidRPr="005E6E7D">
              <w:t>2450</w:t>
            </w:r>
          </w:p>
        </w:tc>
      </w:tr>
    </w:tbl>
    <w:p w:rsidR="005E6E7D" w:rsidRPr="005E6E7D" w:rsidRDefault="005E6E7D" w:rsidP="005E6E7D">
      <w:pPr>
        <w:rPr>
          <w:lang w:eastAsia="en-US"/>
        </w:rPr>
      </w:pPr>
    </w:p>
    <w:p w:rsidR="005E6E7D" w:rsidRPr="005E6E7D" w:rsidRDefault="005E6E7D" w:rsidP="005E6E7D">
      <w:r w:rsidRPr="005E6E7D">
        <w:t>Связь</w:t>
      </w:r>
    </w:p>
    <w:p w:rsidR="005E6E7D" w:rsidRPr="005E6E7D" w:rsidRDefault="005E6E7D" w:rsidP="005E6E7D">
      <w:r w:rsidRPr="005E6E7D">
        <w:lastRenderedPageBreak/>
        <w:t>Проектом предусматривается сохранение существующих сетей и сооружений связи. Для поддержания работоспособности сетей необходимы периодические мероприятия по текущему и капитальному ремонту.</w:t>
      </w:r>
    </w:p>
    <w:p w:rsidR="005E6E7D" w:rsidRPr="005E6E7D" w:rsidRDefault="005E6E7D" w:rsidP="005E6E7D">
      <w:r w:rsidRPr="005E6E7D">
        <w:t>Согласно информации от эксплуатирующих организаций, в перспективе планируется мероприятия связанные с увеличения зоны охвата населения услугами связи (</w:t>
      </w:r>
      <w:proofErr w:type="spellStart"/>
      <w:r w:rsidRPr="005E6E7D">
        <w:rPr>
          <w:lang w:val="en-US"/>
        </w:rPr>
        <w:t>ip</w:t>
      </w:r>
      <w:proofErr w:type="spellEnd"/>
      <w:r w:rsidRPr="005E6E7D">
        <w:t xml:space="preserve"> телефония, интернет, цифровое телевидение и др.).</w:t>
      </w:r>
    </w:p>
    <w:p w:rsidR="005E6E7D" w:rsidRPr="005E6E7D" w:rsidRDefault="005E6E7D" w:rsidP="005E6E7D">
      <w:pPr>
        <w:rPr>
          <w:lang w:eastAsia="en-US"/>
        </w:rPr>
      </w:pPr>
    </w:p>
    <w:p w:rsidR="005E6E7D" w:rsidRPr="005E6E7D" w:rsidRDefault="005E6E7D" w:rsidP="005E6E7D">
      <w:bookmarkStart w:id="77" w:name="_Toc530401338"/>
      <w:bookmarkStart w:id="78" w:name="_Toc16602254"/>
      <w:bookmarkStart w:id="79" w:name="_Toc20826070"/>
      <w:bookmarkStart w:id="80" w:name="_Toc51763361"/>
      <w:r w:rsidRPr="005E6E7D">
        <w:t>3.8 Мероприятия по сбору и вывозу коммунальных отходов</w:t>
      </w:r>
      <w:bookmarkEnd w:id="77"/>
      <w:bookmarkEnd w:id="78"/>
      <w:bookmarkEnd w:id="79"/>
      <w:bookmarkEnd w:id="80"/>
    </w:p>
    <w:p w:rsidR="005E6E7D" w:rsidRPr="005E6E7D" w:rsidRDefault="005E6E7D" w:rsidP="005E6E7D">
      <w:pPr>
        <w:rPr>
          <w:lang w:eastAsia="en-US"/>
        </w:rPr>
      </w:pPr>
      <w:r w:rsidRPr="005E6E7D">
        <w:rPr>
          <w:lang w:eastAsia="en-US"/>
        </w:rPr>
        <w:t>В настоящее время полигон твёрдых коммунальных отходов (далее – ТКО) находится на реконструкции. Сбор и вывоз отходов осуществляется на свалку временного хранения.</w:t>
      </w:r>
    </w:p>
    <w:p w:rsidR="005E6E7D" w:rsidRPr="005E6E7D" w:rsidRDefault="005E6E7D" w:rsidP="005E6E7D">
      <w:pPr>
        <w:rPr>
          <w:lang w:eastAsia="en-US"/>
        </w:rPr>
      </w:pPr>
      <w:r w:rsidRPr="005E6E7D">
        <w:rPr>
          <w:lang w:eastAsia="en-US"/>
        </w:rPr>
        <w:t>На территории с. Северного сбор и вывоз твёрдых коммунальных отходов (далее – ТКО) от населения осуществляется путем хранения и утилизация отходов на полигоне ТКО.</w:t>
      </w:r>
    </w:p>
    <w:p w:rsidR="005E6E7D" w:rsidRPr="005E6E7D" w:rsidRDefault="005E6E7D" w:rsidP="005E6E7D">
      <w:pPr>
        <w:rPr>
          <w:lang w:eastAsia="en-US"/>
        </w:rPr>
      </w:pPr>
      <w:r w:rsidRPr="005E6E7D">
        <w:rPr>
          <w:lang w:eastAsia="en-US"/>
        </w:rPr>
        <w:t>Северный район имеет на своей территории внутрирайонный комплексный полигон, располагающийся вблизи с. Северное, на котором осуществляется размещение отходов, образующихся во всех населенных пунктах Северного района.</w:t>
      </w:r>
    </w:p>
    <w:p w:rsidR="005E6E7D" w:rsidRPr="005E6E7D" w:rsidRDefault="005E6E7D" w:rsidP="005E6E7D">
      <w:r w:rsidRPr="005E6E7D">
        <w:t xml:space="preserve">Для транспортирования отходов из населенных пунктов Северного района организуются одноэтапные маршруты транспортирования, в с. Северном организуется маршрут № 7, отходы по завершению маршрута выгружаются непосредственно на территорию комплексного полигона вблизи </w:t>
      </w:r>
      <w:proofErr w:type="gramStart"/>
      <w:r w:rsidRPr="005E6E7D">
        <w:t>с</w:t>
      </w:r>
      <w:proofErr w:type="gramEnd"/>
      <w:r w:rsidRPr="005E6E7D">
        <w:t>. Северного.</w:t>
      </w:r>
    </w:p>
    <w:p w:rsidR="005E6E7D" w:rsidRPr="005E6E7D" w:rsidRDefault="005E6E7D" w:rsidP="005E6E7D">
      <w:pPr>
        <w:rPr>
          <w:lang w:eastAsia="en-US"/>
        </w:rPr>
      </w:pPr>
      <w:r w:rsidRPr="005E6E7D">
        <w:rPr>
          <w:lang w:eastAsia="en-US"/>
        </w:rPr>
        <w:t xml:space="preserve">Норматив накопления коммунальных отходов принят согласно территориальной схеме обращения с отходами, в том числе с твердыми коммунальными отходами, Новосибирской области, утвержденной постановлением Правительства Новосибирской области от 26.09.2016 № 292-п. </w:t>
      </w:r>
    </w:p>
    <w:p w:rsidR="005E6E7D" w:rsidRPr="005E6E7D" w:rsidRDefault="005E6E7D" w:rsidP="005E6E7D">
      <w:pPr>
        <w:rPr>
          <w:lang w:eastAsia="en-US"/>
        </w:rPr>
      </w:pPr>
      <w:r w:rsidRPr="005E6E7D">
        <w:rPr>
          <w:lang w:eastAsia="en-US"/>
        </w:rPr>
        <w:t>Общая схема потоков твердых коммунальных отходов на территории Новосибирской области включает:</w:t>
      </w:r>
    </w:p>
    <w:p w:rsidR="005E6E7D" w:rsidRPr="005E6E7D" w:rsidRDefault="005E6E7D" w:rsidP="005E6E7D">
      <w:pPr>
        <w:rPr>
          <w:lang w:eastAsia="en-US"/>
        </w:rPr>
      </w:pPr>
      <w:r w:rsidRPr="005E6E7D">
        <w:rPr>
          <w:lang w:eastAsia="en-US"/>
        </w:rPr>
        <w:t>- транспортирование твердых коммунальных отходов от мест накопления напрямую на полигон, их обработка и дальнейшее захоронение;</w:t>
      </w:r>
    </w:p>
    <w:p w:rsidR="005E6E7D" w:rsidRPr="005E6E7D" w:rsidRDefault="005E6E7D" w:rsidP="005E6E7D">
      <w:pPr>
        <w:rPr>
          <w:lang w:eastAsia="en-US"/>
        </w:rPr>
      </w:pPr>
      <w:r w:rsidRPr="005E6E7D">
        <w:rPr>
          <w:lang w:eastAsia="en-US"/>
        </w:rPr>
        <w:t>- транспортирование твердых коммунальных отходов с использованием площадок временного накопления;</w:t>
      </w:r>
    </w:p>
    <w:p w:rsidR="005E6E7D" w:rsidRPr="005E6E7D" w:rsidRDefault="005E6E7D" w:rsidP="005E6E7D">
      <w:pPr>
        <w:rPr>
          <w:lang w:eastAsia="en-US"/>
        </w:rPr>
      </w:pPr>
      <w:r w:rsidRPr="005E6E7D">
        <w:rPr>
          <w:lang w:eastAsia="en-US"/>
        </w:rPr>
        <w:t>- обработка части твердых коммунальных отходов на объектах обработки и дальнейшее захоронение отходов на полигоне.</w:t>
      </w:r>
    </w:p>
    <w:p w:rsidR="005E6E7D" w:rsidRPr="005E6E7D" w:rsidRDefault="005E6E7D" w:rsidP="005E6E7D">
      <w:proofErr w:type="gramStart"/>
      <w:r w:rsidRPr="005E6E7D">
        <w:t>Годовые объемы образования твердых коммунальных отходов от домовладений на территории с. Северное, рассчитанные на основании утвержденных нормативов накопления твердых коммунальных отходов, приведены в таблице 3.8-1.</w:t>
      </w:r>
      <w:proofErr w:type="gramEnd"/>
    </w:p>
    <w:p w:rsidR="005E6E7D" w:rsidRPr="005E6E7D" w:rsidRDefault="005E6E7D" w:rsidP="005E6E7D">
      <w:r w:rsidRPr="005E6E7D">
        <w:t>Таблица 3.8-1.</w:t>
      </w:r>
    </w:p>
    <w:p w:rsidR="005E6E7D" w:rsidRPr="005E6E7D" w:rsidRDefault="005E6E7D" w:rsidP="005E6E7D">
      <w:r w:rsidRPr="005E6E7D">
        <w:t>Нормы накопления коммунальных отходов жилым фондом</w:t>
      </w:r>
    </w:p>
    <w:tbl>
      <w:tblPr>
        <w:tblW w:w="5000" w:type="pct"/>
        <w:tblCellMar>
          <w:top w:w="102" w:type="dxa"/>
          <w:left w:w="62" w:type="dxa"/>
          <w:bottom w:w="102" w:type="dxa"/>
          <w:right w:w="62" w:type="dxa"/>
        </w:tblCellMar>
        <w:tblLook w:val="04A0" w:firstRow="1" w:lastRow="0" w:firstColumn="1" w:lastColumn="0" w:noHBand="0" w:noVBand="1"/>
      </w:tblPr>
      <w:tblGrid>
        <w:gridCol w:w="2569"/>
        <w:gridCol w:w="2571"/>
        <w:gridCol w:w="2171"/>
        <w:gridCol w:w="2169"/>
      </w:tblGrid>
      <w:tr w:rsidR="005E6E7D" w:rsidRPr="005E6E7D" w:rsidTr="00AC38DA">
        <w:tc>
          <w:tcPr>
            <w:tcW w:w="1355" w:type="pct"/>
            <w:tcBorders>
              <w:top w:val="single" w:sz="4" w:space="0" w:color="auto"/>
              <w:left w:val="single" w:sz="4" w:space="0" w:color="auto"/>
              <w:bottom w:val="single" w:sz="4" w:space="0" w:color="auto"/>
              <w:right w:val="single" w:sz="4" w:space="0" w:color="auto"/>
            </w:tcBorders>
          </w:tcPr>
          <w:p w:rsidR="005E6E7D" w:rsidRPr="005E6E7D" w:rsidRDefault="005E6E7D" w:rsidP="005E6E7D">
            <w:pPr>
              <w:rPr>
                <w:lang w:eastAsia="en-US"/>
              </w:rPr>
            </w:pPr>
          </w:p>
        </w:tc>
        <w:tc>
          <w:tcPr>
            <w:tcW w:w="135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01.01.2020</w:t>
            </w:r>
          </w:p>
        </w:tc>
        <w:tc>
          <w:tcPr>
            <w:tcW w:w="11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Первая очередь 2030 г.</w:t>
            </w:r>
          </w:p>
        </w:tc>
        <w:tc>
          <w:tcPr>
            <w:tcW w:w="1144"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Расчетный срок 2040 г.</w:t>
            </w:r>
          </w:p>
        </w:tc>
      </w:tr>
      <w:tr w:rsidR="005E6E7D" w:rsidRPr="005E6E7D" w:rsidTr="00AC38DA">
        <w:tc>
          <w:tcPr>
            <w:tcW w:w="1355" w:type="pct"/>
            <w:tcBorders>
              <w:top w:val="single" w:sz="4" w:space="0" w:color="auto"/>
              <w:left w:val="single" w:sz="4" w:space="0" w:color="auto"/>
              <w:bottom w:val="single" w:sz="4" w:space="0" w:color="auto"/>
              <w:right w:val="single" w:sz="4" w:space="0" w:color="auto"/>
            </w:tcBorders>
          </w:tcPr>
          <w:p w:rsidR="005E6E7D" w:rsidRPr="005E6E7D" w:rsidRDefault="005E6E7D" w:rsidP="005E6E7D">
            <w:pPr>
              <w:rPr>
                <w:lang w:eastAsia="en-US"/>
              </w:rPr>
            </w:pPr>
            <w:r w:rsidRPr="005E6E7D">
              <w:rPr>
                <w:lang w:eastAsia="en-US"/>
              </w:rPr>
              <w:t>Численность населения, чел.</w:t>
            </w:r>
          </w:p>
        </w:tc>
        <w:tc>
          <w:tcPr>
            <w:tcW w:w="135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4843</w:t>
            </w:r>
          </w:p>
        </w:tc>
        <w:tc>
          <w:tcPr>
            <w:tcW w:w="11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4860</w:t>
            </w:r>
          </w:p>
        </w:tc>
        <w:tc>
          <w:tcPr>
            <w:tcW w:w="1144"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4900</w:t>
            </w:r>
          </w:p>
        </w:tc>
      </w:tr>
      <w:tr w:rsidR="005E6E7D" w:rsidRPr="005E6E7D" w:rsidTr="00AC38DA">
        <w:tc>
          <w:tcPr>
            <w:tcW w:w="1355" w:type="pct"/>
            <w:tcBorders>
              <w:top w:val="single" w:sz="4" w:space="0" w:color="auto"/>
              <w:left w:val="single" w:sz="4" w:space="0" w:color="auto"/>
              <w:bottom w:val="single" w:sz="4" w:space="0" w:color="auto"/>
              <w:right w:val="single" w:sz="4" w:space="0" w:color="auto"/>
            </w:tcBorders>
          </w:tcPr>
          <w:p w:rsidR="005E6E7D" w:rsidRPr="005E6E7D" w:rsidRDefault="005E6E7D" w:rsidP="005E6E7D">
            <w:pPr>
              <w:rPr>
                <w:lang w:eastAsia="en-US"/>
              </w:rPr>
            </w:pPr>
            <w:r w:rsidRPr="005E6E7D">
              <w:rPr>
                <w:lang w:eastAsia="en-US"/>
              </w:rPr>
              <w:t>Объем образования отходов (исходя из норматива накопления отходов 2,38 м3), м3</w:t>
            </w:r>
          </w:p>
        </w:tc>
        <w:tc>
          <w:tcPr>
            <w:tcW w:w="135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11526,34</w:t>
            </w:r>
          </w:p>
        </w:tc>
        <w:tc>
          <w:tcPr>
            <w:tcW w:w="11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11566,8</w:t>
            </w:r>
          </w:p>
        </w:tc>
        <w:tc>
          <w:tcPr>
            <w:tcW w:w="1144"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11662</w:t>
            </w:r>
          </w:p>
        </w:tc>
      </w:tr>
      <w:tr w:rsidR="005E6E7D" w:rsidRPr="005E6E7D" w:rsidTr="00AC38DA">
        <w:tc>
          <w:tcPr>
            <w:tcW w:w="1355" w:type="pct"/>
            <w:tcBorders>
              <w:top w:val="single" w:sz="4" w:space="0" w:color="auto"/>
              <w:left w:val="single" w:sz="4" w:space="0" w:color="auto"/>
              <w:bottom w:val="single" w:sz="4" w:space="0" w:color="auto"/>
              <w:right w:val="single" w:sz="4" w:space="0" w:color="auto"/>
            </w:tcBorders>
          </w:tcPr>
          <w:p w:rsidR="005E6E7D" w:rsidRPr="005E6E7D" w:rsidRDefault="005E6E7D" w:rsidP="005E6E7D">
            <w:pPr>
              <w:rPr>
                <w:lang w:eastAsia="en-US"/>
              </w:rPr>
            </w:pPr>
            <w:r w:rsidRPr="005E6E7D">
              <w:rPr>
                <w:lang w:eastAsia="en-US"/>
              </w:rPr>
              <w:t>Масса отходов (исходя из норматива накопления отходов 392,95 кг), тонн</w:t>
            </w:r>
          </w:p>
        </w:tc>
        <w:tc>
          <w:tcPr>
            <w:tcW w:w="1356"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1903,06</w:t>
            </w:r>
          </w:p>
        </w:tc>
        <w:tc>
          <w:tcPr>
            <w:tcW w:w="1145" w:type="pct"/>
            <w:tcBorders>
              <w:top w:val="single" w:sz="4" w:space="0" w:color="auto"/>
              <w:left w:val="single" w:sz="4" w:space="0" w:color="auto"/>
              <w:bottom w:val="single" w:sz="4" w:space="0" w:color="auto"/>
              <w:right w:val="single" w:sz="4" w:space="0" w:color="auto"/>
            </w:tcBorders>
            <w:vAlign w:val="center"/>
          </w:tcPr>
          <w:p w:rsidR="005E6E7D" w:rsidRPr="005E6E7D" w:rsidRDefault="005E6E7D" w:rsidP="005E6E7D">
            <w:pPr>
              <w:rPr>
                <w:lang w:eastAsia="en-US"/>
              </w:rPr>
            </w:pPr>
            <w:r w:rsidRPr="005E6E7D">
              <w:rPr>
                <w:lang w:eastAsia="en-US"/>
              </w:rPr>
              <w:t>1909,74</w:t>
            </w:r>
          </w:p>
        </w:tc>
        <w:tc>
          <w:tcPr>
            <w:tcW w:w="1144" w:type="pct"/>
            <w:tcBorders>
              <w:top w:val="single" w:sz="4" w:space="0" w:color="auto"/>
              <w:left w:val="single" w:sz="4" w:space="0" w:color="auto"/>
              <w:bottom w:val="single" w:sz="4" w:space="0" w:color="auto"/>
              <w:right w:val="single" w:sz="4" w:space="0" w:color="auto"/>
            </w:tcBorders>
            <w:vAlign w:val="center"/>
            <w:hideMark/>
          </w:tcPr>
          <w:p w:rsidR="005E6E7D" w:rsidRPr="005E6E7D" w:rsidRDefault="005E6E7D" w:rsidP="005E6E7D">
            <w:pPr>
              <w:rPr>
                <w:lang w:eastAsia="en-US"/>
              </w:rPr>
            </w:pPr>
            <w:r w:rsidRPr="005E6E7D">
              <w:rPr>
                <w:lang w:eastAsia="en-US"/>
              </w:rPr>
              <w:t>1925,46</w:t>
            </w:r>
          </w:p>
        </w:tc>
      </w:tr>
    </w:tbl>
    <w:p w:rsidR="005E6E7D" w:rsidRPr="005E6E7D" w:rsidRDefault="005E6E7D" w:rsidP="005E6E7D"/>
    <w:p w:rsidR="005E6E7D" w:rsidRPr="005E6E7D" w:rsidRDefault="005E6E7D" w:rsidP="005E6E7D">
      <w:bookmarkStart w:id="81" w:name="_Toc20826071"/>
      <w:bookmarkStart w:id="82" w:name="_Toc51763362"/>
      <w:r w:rsidRPr="005E6E7D">
        <w:lastRenderedPageBreak/>
        <w:t>3.9 Мероприятия по обеспечению экологической безопасности</w:t>
      </w:r>
      <w:bookmarkEnd w:id="81"/>
      <w:bookmarkEnd w:id="82"/>
    </w:p>
    <w:p w:rsidR="005E6E7D" w:rsidRPr="005E6E7D" w:rsidRDefault="005E6E7D" w:rsidP="005E6E7D">
      <w:pPr>
        <w:rPr>
          <w:lang w:eastAsia="en-US"/>
        </w:rPr>
      </w:pPr>
      <w:proofErr w:type="gramStart"/>
      <w:r w:rsidRPr="005E6E7D">
        <w:rPr>
          <w:lang w:eastAsia="en-US"/>
        </w:rPr>
        <w:t xml:space="preserve">Село Северное Северного сельсовета Северного района Новосибирской области расположено на реке </w:t>
      </w:r>
      <w:proofErr w:type="spellStart"/>
      <w:r w:rsidRPr="005E6E7D">
        <w:rPr>
          <w:lang w:eastAsia="en-US"/>
        </w:rPr>
        <w:t>Тартас</w:t>
      </w:r>
      <w:proofErr w:type="spellEnd"/>
      <w:r w:rsidRPr="005E6E7D">
        <w:rPr>
          <w:lang w:eastAsia="en-US"/>
        </w:rPr>
        <w:t>, в 434 километрах к северо-западу от Новосибирска, в 120 километрах к северу от Куйбышева, в 132 километрах к северу от города Барабинск, который имеет железнодорожную станцию на Транссибирской магистрали и рядом с которым проходит федеральная автомобильная дорога М-51 «Байкал».</w:t>
      </w:r>
      <w:proofErr w:type="gramEnd"/>
    </w:p>
    <w:p w:rsidR="005E6E7D" w:rsidRPr="005E6E7D" w:rsidRDefault="005E6E7D" w:rsidP="005E6E7D">
      <w:pPr>
        <w:rPr>
          <w:lang w:eastAsia="en-US"/>
        </w:rPr>
      </w:pPr>
      <w:r w:rsidRPr="005E6E7D">
        <w:rPr>
          <w:lang w:eastAsia="en-US"/>
        </w:rPr>
        <w:t xml:space="preserve">По степени благоприятности основных </w:t>
      </w:r>
      <w:proofErr w:type="spellStart"/>
      <w:r w:rsidRPr="005E6E7D">
        <w:rPr>
          <w:lang w:eastAsia="en-US"/>
        </w:rPr>
        <w:t>климато</w:t>
      </w:r>
      <w:proofErr w:type="spellEnd"/>
      <w:r w:rsidRPr="005E6E7D">
        <w:rPr>
          <w:lang w:eastAsia="en-US"/>
        </w:rPr>
        <w:t xml:space="preserve">-рекреационных факторов, рассматриваемая территория относится </w:t>
      </w:r>
      <w:proofErr w:type="gramStart"/>
      <w:r w:rsidRPr="005E6E7D">
        <w:rPr>
          <w:lang w:eastAsia="en-US"/>
        </w:rPr>
        <w:t>к</w:t>
      </w:r>
      <w:proofErr w:type="gramEnd"/>
      <w:r w:rsidRPr="005E6E7D">
        <w:rPr>
          <w:lang w:eastAsia="en-US"/>
        </w:rPr>
        <w:t xml:space="preserve"> благоприятной для рекреации.</w:t>
      </w:r>
    </w:p>
    <w:p w:rsidR="005E6E7D" w:rsidRPr="005E6E7D" w:rsidRDefault="005E6E7D" w:rsidP="005E6E7D">
      <w:pPr>
        <w:rPr>
          <w:lang w:eastAsia="en-US"/>
        </w:rPr>
      </w:pPr>
      <w:r w:rsidRPr="005E6E7D">
        <w:rPr>
          <w:lang w:eastAsia="en-US"/>
        </w:rPr>
        <w:t>Климат района резко континентальный с холодной продолжительной зимой и коротким жарким летом, формируется под воздействием воздушных масс, приходящих с запада, севера и юга, зона умеренного потенциала загрязнения атмосферы.</w:t>
      </w:r>
    </w:p>
    <w:p w:rsidR="005E6E7D" w:rsidRPr="005E6E7D" w:rsidRDefault="005E6E7D" w:rsidP="005E6E7D">
      <w:pPr>
        <w:rPr>
          <w:lang w:eastAsia="en-US"/>
        </w:rPr>
      </w:pPr>
      <w:r w:rsidRPr="005E6E7D">
        <w:rPr>
          <w:lang w:eastAsia="en-US"/>
        </w:rPr>
        <w:t>Значительная часть прилегающей к селу территории  покрыта лесами, которые относятся  к Северному лесничеству.</w:t>
      </w:r>
    </w:p>
    <w:p w:rsidR="005E6E7D" w:rsidRPr="005E6E7D" w:rsidRDefault="005E6E7D" w:rsidP="005E6E7D">
      <w:pPr>
        <w:rPr>
          <w:lang w:eastAsia="en-US"/>
        </w:rPr>
      </w:pPr>
      <w:r w:rsidRPr="005E6E7D">
        <w:rPr>
          <w:lang w:eastAsia="en-US"/>
        </w:rPr>
        <w:t xml:space="preserve">Леса являются эксплуатационными и защитными.  Среди категорий защитных лесов имеются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запретные полосы лесов, расположенные вдоль водных объектов, </w:t>
      </w:r>
      <w:proofErr w:type="spellStart"/>
      <w:r w:rsidRPr="005E6E7D">
        <w:rPr>
          <w:lang w:eastAsia="en-US"/>
        </w:rPr>
        <w:t>нерестоохранные</w:t>
      </w:r>
      <w:proofErr w:type="spellEnd"/>
      <w:r w:rsidRPr="005E6E7D">
        <w:rPr>
          <w:lang w:eastAsia="en-US"/>
        </w:rPr>
        <w:t xml:space="preserve"> полосы лесов, орехово-промысловые зоны. </w:t>
      </w:r>
    </w:p>
    <w:p w:rsidR="005E6E7D" w:rsidRPr="005E6E7D" w:rsidRDefault="005E6E7D" w:rsidP="005E6E7D">
      <w:pPr>
        <w:rPr>
          <w:lang w:eastAsia="en-US"/>
        </w:rPr>
      </w:pPr>
      <w:r w:rsidRPr="005E6E7D">
        <w:rPr>
          <w:lang w:eastAsia="en-US"/>
        </w:rPr>
        <w:t>Автодороги областного значения имеют невысокую интенсивность движения из-за обособленности территории от центральных районов области.</w:t>
      </w:r>
    </w:p>
    <w:p w:rsidR="005E6E7D" w:rsidRPr="005E6E7D" w:rsidRDefault="005E6E7D" w:rsidP="005E6E7D">
      <w:pPr>
        <w:rPr>
          <w:lang w:eastAsia="en-US"/>
        </w:rPr>
      </w:pPr>
      <w:r w:rsidRPr="005E6E7D">
        <w:rPr>
          <w:lang w:eastAsia="en-US"/>
        </w:rPr>
        <w:t>Целью экологической политики Северного района Новосибирской области в долгосрочной перспективе является поддержание целостности природных систем и их жизнеобеспечивающих функций для устойчивого развития, укрепления здоровья населения и обеспечения экологической безопасности территории при условии повышения конкурентоспособности ее экономики и экологической привлекательности территории.</w:t>
      </w:r>
    </w:p>
    <w:p w:rsidR="005E6E7D" w:rsidRPr="005E6E7D" w:rsidRDefault="005E6E7D" w:rsidP="005E6E7D">
      <w:pPr>
        <w:rPr>
          <w:lang w:eastAsia="en-US"/>
        </w:rPr>
      </w:pPr>
      <w:r w:rsidRPr="005E6E7D">
        <w:rPr>
          <w:lang w:eastAsia="en-US"/>
        </w:rPr>
        <w:t>Одним из основных вопросов местного значения является создание условий для  комфортного и  безопасного проживания граждан, формирование современной инфраструктуры, благоустройство мест общего пользования.</w:t>
      </w:r>
    </w:p>
    <w:p w:rsidR="005E6E7D" w:rsidRPr="005E6E7D" w:rsidRDefault="005E6E7D" w:rsidP="005E6E7D">
      <w:pPr>
        <w:rPr>
          <w:lang w:eastAsia="en-US"/>
        </w:rPr>
      </w:pPr>
      <w:r w:rsidRPr="005E6E7D">
        <w:rPr>
          <w:lang w:eastAsia="en-US"/>
        </w:rPr>
        <w:t>Разработанное функциональное зонирование учитывает природную, историко-культурную специфику села, сложившиеся особенности использования земель. При разработке градостроительных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5E6E7D" w:rsidRPr="005E6E7D" w:rsidRDefault="005E6E7D" w:rsidP="005E6E7D">
      <w:pPr>
        <w:rPr>
          <w:lang w:eastAsia="en-US"/>
        </w:rPr>
      </w:pPr>
      <w:r w:rsidRPr="005E6E7D">
        <w:rPr>
          <w:lang w:eastAsia="en-US"/>
        </w:rPr>
        <w:t>Современная экологическая ситуация в селе Северном весьма неоднородна как в компонентном, так и в территориальном разрезе. По отношению к элементам природной среды характеризуются следующими проблемными ситуациями, требующими государственного регулирования:</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1.Загрязнение атмосферного воздуха является одним из главных факторов риска для здоровья населения. </w:t>
      </w:r>
    </w:p>
    <w:p w:rsidR="005E6E7D" w:rsidRPr="005E6E7D" w:rsidRDefault="005E6E7D" w:rsidP="005E6E7D">
      <w:pPr>
        <w:rPr>
          <w:lang w:eastAsia="en-US"/>
        </w:rPr>
      </w:pPr>
      <w:r w:rsidRPr="005E6E7D">
        <w:rPr>
          <w:lang w:eastAsia="en-US"/>
        </w:rPr>
        <w:t xml:space="preserve">   Атмосферный воздух является важнейшей и неотъемлемой частью среды обитания человека. Степень его загрязнения относится к числу приоритетных факторов, влияющих на здоровье населения.</w:t>
      </w:r>
    </w:p>
    <w:p w:rsidR="005E6E7D" w:rsidRPr="005E6E7D" w:rsidRDefault="005E6E7D" w:rsidP="005E6E7D">
      <w:pPr>
        <w:rPr>
          <w:lang w:eastAsia="en-US"/>
        </w:rPr>
      </w:pPr>
      <w:r w:rsidRPr="005E6E7D">
        <w:rPr>
          <w:lang w:eastAsia="en-US"/>
        </w:rPr>
        <w:t xml:space="preserve">   Развитие технического прогресса, отраслей промышленности, рост социально-экономического благополучия человека увеличивает, так называемую, антропогенную нагрузку на атмосферный воздух не только в условиях производственной среды работающих, но и  в повседневной жизни населения.</w:t>
      </w:r>
    </w:p>
    <w:p w:rsidR="005E6E7D" w:rsidRPr="005E6E7D" w:rsidRDefault="005E6E7D" w:rsidP="005E6E7D">
      <w:pPr>
        <w:rPr>
          <w:lang w:eastAsia="en-US"/>
        </w:rPr>
      </w:pPr>
      <w:r w:rsidRPr="005E6E7D">
        <w:rPr>
          <w:lang w:eastAsia="en-US"/>
        </w:rPr>
        <w:t>На сегодняшний день основными источниками загрязнения атмосферы являются котельные предприятий коммунального хозяйства, автономные источники тепла населения, автотранспорт, лесные пожары.</w:t>
      </w:r>
    </w:p>
    <w:p w:rsidR="005E6E7D" w:rsidRPr="005E6E7D" w:rsidRDefault="005E6E7D" w:rsidP="005E6E7D">
      <w:pPr>
        <w:rPr>
          <w:lang w:eastAsia="en-US"/>
        </w:rPr>
      </w:pPr>
      <w:r w:rsidRPr="005E6E7D">
        <w:rPr>
          <w:lang w:eastAsia="en-US"/>
        </w:rPr>
        <w:lastRenderedPageBreak/>
        <w:t>Ограничение массы выбросов достигается за счет использования газоочистного оборудования на стационарных источниках.</w:t>
      </w:r>
    </w:p>
    <w:p w:rsidR="005E6E7D" w:rsidRPr="005E6E7D" w:rsidRDefault="005E6E7D" w:rsidP="005E6E7D">
      <w:pPr>
        <w:rPr>
          <w:lang w:eastAsia="en-US"/>
        </w:rPr>
      </w:pPr>
      <w:r w:rsidRPr="005E6E7D">
        <w:rPr>
          <w:lang w:eastAsia="en-US"/>
        </w:rPr>
        <w:t>Качество атмосферного воздуха зависит от поступления в атмосферу выбросов загрязняющих веществ от собственных источников (стационарных и передвижных) и трансграничного переноса, а также от климатических особенностей, определяющих условия рассеивания и вымывания примесей.</w:t>
      </w:r>
    </w:p>
    <w:p w:rsidR="005E6E7D" w:rsidRPr="005E6E7D" w:rsidRDefault="005E6E7D" w:rsidP="005E6E7D">
      <w:pPr>
        <w:rPr>
          <w:lang w:eastAsia="en-US"/>
        </w:rPr>
      </w:pPr>
      <w:r w:rsidRPr="005E6E7D">
        <w:rPr>
          <w:lang w:eastAsia="en-US"/>
        </w:rPr>
        <w:t>Природные условия на рассматриваемой территории создают возможность рассеивания загрязняющих веществ и свободное перемещение воздушных масс. Этому способствует слабо расчлененный рельеф и преобладание ветров с высокими скоростями. Туманы, повышающие накопление загрязняющих веществ в атмосфере, редки. Выпадающие атмосферные осадки достаточно частые – наибольшее количество с апреля по октябрь, очищают воздух и понижают концентрации загрязняющих веществ.</w:t>
      </w:r>
    </w:p>
    <w:p w:rsidR="005E6E7D" w:rsidRPr="005E6E7D" w:rsidRDefault="005E6E7D" w:rsidP="005E6E7D">
      <w:pPr>
        <w:rPr>
          <w:lang w:eastAsia="en-US"/>
        </w:rPr>
      </w:pPr>
      <w:r w:rsidRPr="005E6E7D">
        <w:rPr>
          <w:lang w:eastAsia="en-US"/>
        </w:rPr>
        <w:t xml:space="preserve"> В целях определения критериев безопасности и безвредности воздействия химических, физических и биологических факторов на людей, растения и животных, особо охраняемые природные территории и объекты, а также в целях оценки состояния атмосферного воздуха устанавливаются гигиенические экологические  </w:t>
      </w:r>
      <w:hyperlink r:id="rId21" w:anchor="dst100130" w:history="1">
        <w:r w:rsidRPr="005E6E7D">
          <w:rPr>
            <w:lang w:eastAsia="en-US"/>
          </w:rPr>
          <w:t>нормативы</w:t>
        </w:r>
      </w:hyperlink>
      <w:r w:rsidRPr="005E6E7D">
        <w:rPr>
          <w:lang w:eastAsia="en-US"/>
        </w:rPr>
        <w:t> качества атмосферного воздуха и предельно допустимые уровни физических воздействий на него.</w:t>
      </w:r>
    </w:p>
    <w:p w:rsidR="005E6E7D" w:rsidRPr="005E6E7D" w:rsidRDefault="005E6E7D" w:rsidP="005E6E7D">
      <w:pPr>
        <w:rPr>
          <w:lang w:eastAsia="en-US"/>
        </w:rPr>
      </w:pPr>
      <w:r w:rsidRPr="005E6E7D">
        <w:rPr>
          <w:lang w:eastAsia="en-US"/>
        </w:rPr>
        <w:t xml:space="preserve">В 2019 году на 13 стационарных постах ФГБУ «Западно-Сибирское УГМС» ежедневно осуществляло контроль за содержанием взвешенных веществ (пыль), диоксида серы, оксида углерода, диоксида и оксида азота, </w:t>
      </w:r>
      <w:proofErr w:type="spellStart"/>
      <w:r w:rsidRPr="005E6E7D">
        <w:rPr>
          <w:lang w:eastAsia="en-US"/>
        </w:rPr>
        <w:t>бен</w:t>
      </w:r>
      <w:proofErr w:type="gramStart"/>
      <w:r w:rsidRPr="005E6E7D">
        <w:rPr>
          <w:lang w:eastAsia="en-US"/>
        </w:rPr>
        <w:t>з</w:t>
      </w:r>
      <w:proofErr w:type="spellEnd"/>
      <w:r w:rsidRPr="005E6E7D">
        <w:rPr>
          <w:lang w:eastAsia="en-US"/>
        </w:rPr>
        <w:t>(</w:t>
      </w:r>
      <w:proofErr w:type="gramEnd"/>
      <w:r w:rsidRPr="005E6E7D">
        <w:rPr>
          <w:lang w:eastAsia="en-US"/>
        </w:rPr>
        <w:t>а)</w:t>
      </w:r>
      <w:proofErr w:type="spellStart"/>
      <w:r w:rsidRPr="005E6E7D">
        <w:rPr>
          <w:lang w:eastAsia="en-US"/>
        </w:rPr>
        <w:t>пирена</w:t>
      </w:r>
      <w:proofErr w:type="spellEnd"/>
      <w:r w:rsidRPr="005E6E7D">
        <w:rPr>
          <w:lang w:eastAsia="en-US"/>
        </w:rPr>
        <w:t>, формальдегида, фенола, аммиака, сажи, фтористого водорода, сероводорода и тяжелых металлов.</w:t>
      </w:r>
    </w:p>
    <w:p w:rsidR="005E6E7D" w:rsidRPr="005E6E7D" w:rsidRDefault="005E6E7D" w:rsidP="005E6E7D">
      <w:pPr>
        <w:rPr>
          <w:lang w:eastAsia="en-US"/>
        </w:rPr>
      </w:pPr>
      <w:bookmarkStart w:id="83" w:name="dst100093"/>
      <w:bookmarkEnd w:id="83"/>
      <w:r w:rsidRPr="005E6E7D">
        <w:rPr>
          <w:lang w:eastAsia="en-US"/>
        </w:rPr>
        <w:t xml:space="preserve">Стационарные и передвижные посты наблюдения за состоянием атмосферного воздуха в Северном районе, в том числе на территории  села </w:t>
      </w:r>
      <w:proofErr w:type="gramStart"/>
      <w:r w:rsidRPr="005E6E7D">
        <w:rPr>
          <w:lang w:eastAsia="en-US"/>
        </w:rPr>
        <w:t>Северное</w:t>
      </w:r>
      <w:proofErr w:type="gramEnd"/>
      <w:r w:rsidRPr="005E6E7D">
        <w:rPr>
          <w:lang w:eastAsia="en-US"/>
        </w:rPr>
        <w:t>, отсутствуют.</w:t>
      </w:r>
    </w:p>
    <w:p w:rsidR="005E6E7D" w:rsidRPr="005E6E7D" w:rsidRDefault="005E6E7D" w:rsidP="005E6E7D">
      <w:pPr>
        <w:rPr>
          <w:lang w:eastAsia="en-US"/>
        </w:rPr>
      </w:pPr>
      <w:r w:rsidRPr="005E6E7D">
        <w:rPr>
          <w:lang w:eastAsia="en-US"/>
        </w:rPr>
        <w:t>По данным Государственного доклада «О состоянии и об охране окружающей среды Новосибирской области в 2019 году» Северный район  имеет не большие объемы валовых выбросов от стационарных источников по сравнению с другими  районами области.</w:t>
      </w:r>
    </w:p>
    <w:p w:rsidR="005E6E7D" w:rsidRPr="005E6E7D" w:rsidRDefault="005E6E7D" w:rsidP="005E6E7D">
      <w:pPr>
        <w:rPr>
          <w:lang w:eastAsia="en-US"/>
        </w:rPr>
      </w:pPr>
      <w:r w:rsidRPr="005E6E7D">
        <w:rPr>
          <w:lang w:eastAsia="en-US"/>
        </w:rPr>
        <w:t xml:space="preserve">Экологическая ситуация на территории села </w:t>
      </w:r>
      <w:proofErr w:type="gramStart"/>
      <w:r w:rsidRPr="005E6E7D">
        <w:rPr>
          <w:lang w:eastAsia="en-US"/>
        </w:rPr>
        <w:t>Северное</w:t>
      </w:r>
      <w:proofErr w:type="gramEnd"/>
      <w:r w:rsidRPr="005E6E7D">
        <w:rPr>
          <w:lang w:eastAsia="en-US"/>
        </w:rPr>
        <w:t xml:space="preserve"> остается удовлетворительной,  в целом уровень загрязнения воздушного бассейна в Северном районе находится в благоприятной зоне с уровнем от 0,2 до 1,0 ПДК.</w:t>
      </w:r>
    </w:p>
    <w:p w:rsidR="005E6E7D" w:rsidRPr="005E6E7D" w:rsidRDefault="005E6E7D" w:rsidP="005E6E7D">
      <w:pPr>
        <w:rPr>
          <w:lang w:eastAsia="en-US"/>
        </w:rPr>
      </w:pPr>
      <w:proofErr w:type="gramStart"/>
      <w:r w:rsidRPr="005E6E7D">
        <w:rPr>
          <w:lang w:eastAsia="en-US"/>
        </w:rPr>
        <w:t>Контроль за</w:t>
      </w:r>
      <w:proofErr w:type="gramEnd"/>
      <w:r w:rsidRPr="005E6E7D">
        <w:rPr>
          <w:lang w:eastAsia="en-US"/>
        </w:rPr>
        <w:t xml:space="preserve"> радиационной безопасностью объектов окружающей среды в 2019 г. проводился в 60 точках контроля в 20 населенных пунктах Новосибирской области.</w:t>
      </w:r>
    </w:p>
    <w:p w:rsidR="005E6E7D" w:rsidRPr="005E6E7D" w:rsidRDefault="005E6E7D" w:rsidP="005E6E7D">
      <w:pPr>
        <w:rPr>
          <w:lang w:eastAsia="en-US"/>
        </w:rPr>
      </w:pPr>
      <w:r w:rsidRPr="005E6E7D">
        <w:rPr>
          <w:lang w:eastAsia="en-US"/>
        </w:rPr>
        <w:t xml:space="preserve">Измерения мощности дозы естественного гамма-излучения на открытой местности были в пределах естественного </w:t>
      </w:r>
      <w:proofErr w:type="gramStart"/>
      <w:r w:rsidRPr="005E6E7D">
        <w:rPr>
          <w:lang w:eastAsia="en-US"/>
        </w:rPr>
        <w:t>гамма-фона</w:t>
      </w:r>
      <w:proofErr w:type="gramEnd"/>
      <w:r w:rsidRPr="005E6E7D">
        <w:rPr>
          <w:lang w:eastAsia="en-US"/>
        </w:rPr>
        <w:t xml:space="preserve"> (0,01 – 0,18 </w:t>
      </w:r>
      <w:proofErr w:type="spellStart"/>
      <w:r w:rsidRPr="005E6E7D">
        <w:rPr>
          <w:lang w:eastAsia="en-US"/>
        </w:rPr>
        <w:t>мкЗв</w:t>
      </w:r>
      <w:proofErr w:type="spellEnd"/>
      <w:r w:rsidRPr="005E6E7D">
        <w:rPr>
          <w:lang w:eastAsia="en-US"/>
        </w:rPr>
        <w:t xml:space="preserve">/час при норме 0,3 </w:t>
      </w:r>
      <w:proofErr w:type="spellStart"/>
      <w:r w:rsidRPr="005E6E7D">
        <w:rPr>
          <w:lang w:eastAsia="en-US"/>
        </w:rPr>
        <w:t>мкЗв</w:t>
      </w:r>
      <w:proofErr w:type="spellEnd"/>
      <w:r w:rsidRPr="005E6E7D">
        <w:rPr>
          <w:lang w:eastAsia="en-US"/>
        </w:rPr>
        <w:t>/час.), содержание ЭРОА изотопов радона в воздухе помещений детских дошкольных и школьных организациях не превышали нормативного уровня. Нестандартные пробы питьевой воды на суммарную альф</w:t>
      </w:r>
      <w:proofErr w:type="gramStart"/>
      <w:r w:rsidRPr="005E6E7D">
        <w:rPr>
          <w:lang w:eastAsia="en-US"/>
        </w:rPr>
        <w:t>а-</w:t>
      </w:r>
      <w:proofErr w:type="gramEnd"/>
      <w:r w:rsidRPr="005E6E7D">
        <w:rPr>
          <w:lang w:eastAsia="en-US"/>
        </w:rPr>
        <w:t xml:space="preserve"> и бета-активность, а так же удельную активность радона – не зарегистрированы.</w:t>
      </w:r>
    </w:p>
    <w:p w:rsidR="005E6E7D" w:rsidRPr="005E6E7D" w:rsidRDefault="005E6E7D" w:rsidP="005E6E7D">
      <w:pPr>
        <w:rPr>
          <w:lang w:eastAsia="en-US"/>
        </w:rPr>
      </w:pP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Мероприятия по сохранению и улучшению воздушного бассейна.</w:t>
      </w:r>
    </w:p>
    <w:p w:rsidR="005E6E7D" w:rsidRPr="005E6E7D" w:rsidRDefault="005E6E7D" w:rsidP="005E6E7D">
      <w:pPr>
        <w:rPr>
          <w:lang w:eastAsia="en-US"/>
        </w:rPr>
      </w:pPr>
      <w:r w:rsidRPr="005E6E7D">
        <w:rPr>
          <w:lang w:eastAsia="en-US"/>
        </w:rPr>
        <w:t xml:space="preserve">Приоритетным направлением по обеспечению охраны атмосферного воздуха от загрязнения является снижение объемов выбросов загрязняющих веществ в атмосферу. </w:t>
      </w:r>
    </w:p>
    <w:p w:rsidR="005E6E7D" w:rsidRPr="005E6E7D" w:rsidRDefault="005E6E7D" w:rsidP="005E6E7D">
      <w:pPr>
        <w:rPr>
          <w:lang w:eastAsia="en-US"/>
        </w:rPr>
      </w:pPr>
      <w:r w:rsidRPr="005E6E7D">
        <w:rPr>
          <w:lang w:eastAsia="en-US"/>
        </w:rPr>
        <w:t xml:space="preserve">Степень загрязненности атмосферы на проектируемой территории является низкой. </w:t>
      </w:r>
    </w:p>
    <w:p w:rsidR="005E6E7D" w:rsidRPr="005E6E7D" w:rsidRDefault="005E6E7D" w:rsidP="005E6E7D">
      <w:pPr>
        <w:rPr>
          <w:lang w:eastAsia="en-US"/>
        </w:rPr>
      </w:pPr>
      <w:r w:rsidRPr="005E6E7D">
        <w:rPr>
          <w:lang w:eastAsia="en-US"/>
        </w:rPr>
        <w:t>Но функционирование объектов, имеющих выбросы, свидетельствует о необходимости проведения комплекса мер по защите воздушного бассейна, включающих в себя планировочные, технологические и технические мероприятия:</w:t>
      </w:r>
    </w:p>
    <w:p w:rsidR="005E6E7D" w:rsidRPr="005E6E7D" w:rsidRDefault="005E6E7D" w:rsidP="005E6E7D">
      <w:pPr>
        <w:rPr>
          <w:lang w:eastAsia="en-US"/>
        </w:rPr>
      </w:pPr>
      <w:r w:rsidRPr="005E6E7D">
        <w:rPr>
          <w:lang w:eastAsia="en-US"/>
        </w:rPr>
        <w:t>сокращение выбросов вредных веществ в атмосферу за счет перевода предприятий на экологически безопасные технологии;</w:t>
      </w:r>
    </w:p>
    <w:p w:rsidR="005E6E7D" w:rsidRPr="005E6E7D" w:rsidRDefault="005E6E7D" w:rsidP="005E6E7D">
      <w:pPr>
        <w:rPr>
          <w:lang w:eastAsia="en-US"/>
        </w:rPr>
      </w:pPr>
      <w:r w:rsidRPr="005E6E7D">
        <w:rPr>
          <w:lang w:eastAsia="en-US"/>
        </w:rPr>
        <w:t xml:space="preserve">проектируется устройство санитарно-защитных зон (СЗЗ) в соответствии с требованиями </w:t>
      </w:r>
      <w:proofErr w:type="spellStart"/>
      <w:r w:rsidRPr="005E6E7D">
        <w:rPr>
          <w:lang w:eastAsia="en-US"/>
        </w:rPr>
        <w:t>СанПин</w:t>
      </w:r>
      <w:proofErr w:type="spellEnd"/>
      <w:r w:rsidRPr="005E6E7D">
        <w:rPr>
          <w:lang w:eastAsia="en-US"/>
        </w:rPr>
        <w:t xml:space="preserve"> 2.2.1/2.1.1.1200-03 «Санитарно-защитные зоны и санитарная классификация предприятий, сооружений и иных объектов» и зон с особыми условиями использования </w:t>
      </w:r>
      <w:r w:rsidRPr="005E6E7D">
        <w:rPr>
          <w:lang w:eastAsia="en-US"/>
        </w:rPr>
        <w:lastRenderedPageBreak/>
        <w:t xml:space="preserve">территории. </w:t>
      </w:r>
      <w:proofErr w:type="gramStart"/>
      <w:r w:rsidRPr="005E6E7D">
        <w:rPr>
          <w:lang w:eastAsia="en-US"/>
        </w:rPr>
        <w:t>На СЗЗ требуется озеленение на площади не менее 50% наиболее устойчивыми к воздействию вредных веществ породами;</w:t>
      </w:r>
      <w:proofErr w:type="gramEnd"/>
    </w:p>
    <w:p w:rsidR="005E6E7D" w:rsidRPr="005E6E7D" w:rsidRDefault="005E6E7D" w:rsidP="005E6E7D">
      <w:pPr>
        <w:rPr>
          <w:lang w:eastAsia="en-US"/>
        </w:rPr>
      </w:pPr>
      <w:r w:rsidRPr="005E6E7D">
        <w:rPr>
          <w:lang w:eastAsia="en-US"/>
        </w:rPr>
        <w:t>централизация системы отопления, наиболее перспективными источниками тепла для новой индивидуальной 1-2 этажной застройки, не попадающей в зону действия тепловых сетей от централизованных источников тепла, являются поквартирные генераторы тепла с водяными системами отопления и совмещающими функции отопления и горячего водоснабжения;</w:t>
      </w:r>
    </w:p>
    <w:p w:rsidR="005E6E7D" w:rsidRPr="005E6E7D" w:rsidRDefault="005E6E7D" w:rsidP="005E6E7D">
      <w:pPr>
        <w:rPr>
          <w:lang w:eastAsia="en-US"/>
        </w:rPr>
      </w:pPr>
      <w:r w:rsidRPr="005E6E7D">
        <w:rPr>
          <w:lang w:eastAsia="en-US"/>
        </w:rPr>
        <w:t xml:space="preserve">в целях снижения негативного воздействия на окружающую среду автотранспорта проектом рекомендуется запрещение использования этилированных бензинов, перевод части транспорта на газ, организацию эффективного </w:t>
      </w:r>
      <w:proofErr w:type="gramStart"/>
      <w:r w:rsidRPr="005E6E7D">
        <w:rPr>
          <w:lang w:eastAsia="en-US"/>
        </w:rPr>
        <w:t>контроля за</w:t>
      </w:r>
      <w:proofErr w:type="gramEnd"/>
      <w:r w:rsidRPr="005E6E7D">
        <w:rPr>
          <w:lang w:eastAsia="en-US"/>
        </w:rPr>
        <w:t xml:space="preserve"> техническим состоянием транспортных средств; </w:t>
      </w:r>
    </w:p>
    <w:p w:rsidR="005E6E7D" w:rsidRPr="005E6E7D" w:rsidRDefault="005E6E7D" w:rsidP="005E6E7D">
      <w:pPr>
        <w:rPr>
          <w:lang w:eastAsia="en-US"/>
        </w:rPr>
      </w:pPr>
      <w:r w:rsidRPr="005E6E7D">
        <w:rPr>
          <w:lang w:eastAsia="en-US"/>
        </w:rPr>
        <w:t>в целях улучшения санитарного состояния территории и снижения природного пылеобразования проектируется усовершенствованное покрытие улиц, тротуаров и площадей, полив и очистка автомагистралей;</w:t>
      </w:r>
    </w:p>
    <w:p w:rsidR="005E6E7D" w:rsidRPr="005E6E7D" w:rsidRDefault="005E6E7D" w:rsidP="005E6E7D">
      <w:pPr>
        <w:rPr>
          <w:lang w:eastAsia="en-US"/>
        </w:rPr>
      </w:pPr>
      <w:r w:rsidRPr="005E6E7D">
        <w:rPr>
          <w:lang w:eastAsia="en-US"/>
        </w:rPr>
        <w:t>предусматриваются размещение парков и скверов;</w:t>
      </w:r>
    </w:p>
    <w:p w:rsidR="005E6E7D" w:rsidRPr="005E6E7D" w:rsidRDefault="005E6E7D" w:rsidP="005E6E7D">
      <w:pPr>
        <w:rPr>
          <w:lang w:eastAsia="en-US"/>
        </w:rPr>
      </w:pPr>
      <w:r w:rsidRPr="005E6E7D">
        <w:rPr>
          <w:lang w:eastAsia="en-US"/>
        </w:rPr>
        <w:t>контроль в атмосферном воздухе жилой застройки содержания основных загрязнителей и взвешенных веществ.</w:t>
      </w:r>
    </w:p>
    <w:p w:rsidR="005E6E7D" w:rsidRPr="005E6E7D" w:rsidRDefault="005E6E7D" w:rsidP="005E6E7D">
      <w:pPr>
        <w:rPr>
          <w:lang w:eastAsia="en-US"/>
        </w:rPr>
      </w:pPr>
      <w:r w:rsidRPr="005E6E7D">
        <w:rPr>
          <w:lang w:eastAsia="en-US"/>
        </w:rPr>
        <w:t>Для создания оптимальных санитарно-гигиенических условий большое значение имеет правильная организация защитных зон, служащих барьером для распространения производственных выбросов.</w:t>
      </w:r>
    </w:p>
    <w:p w:rsidR="005E6E7D" w:rsidRPr="005E6E7D" w:rsidRDefault="005E6E7D" w:rsidP="005E6E7D">
      <w:pPr>
        <w:rPr>
          <w:lang w:eastAsia="en-US"/>
        </w:rPr>
      </w:pPr>
      <w:r w:rsidRPr="005E6E7D">
        <w:rPr>
          <w:lang w:eastAsia="en-US"/>
        </w:rPr>
        <w:t xml:space="preserve">Зеленые насаждения  с шершавыми, морщинистыми листьями и листьями, покрытыми тончайшими ворсинками задерживают пыль и уменьшают запыленность воздуха. Наибольшей пылезащитной способностью обладает вяз. Хорошо удерживают пыль листья сирени, черемухи, бузины. </w:t>
      </w:r>
    </w:p>
    <w:p w:rsidR="005E6E7D" w:rsidRPr="005E6E7D" w:rsidRDefault="005E6E7D" w:rsidP="005E6E7D">
      <w:pPr>
        <w:rPr>
          <w:lang w:eastAsia="en-US"/>
        </w:rPr>
      </w:pPr>
      <w:r w:rsidRPr="005E6E7D">
        <w:rPr>
          <w:lang w:eastAsia="en-US"/>
        </w:rPr>
        <w:t xml:space="preserve">Для озеленения рекомендуются газоустойчивые породы: вяз шершавый, клен остролистный, ива серебристая, тополь, черемуха </w:t>
      </w:r>
      <w:proofErr w:type="spellStart"/>
      <w:r w:rsidRPr="005E6E7D">
        <w:rPr>
          <w:lang w:eastAsia="en-US"/>
        </w:rPr>
        <w:t>Маака</w:t>
      </w:r>
      <w:proofErr w:type="spellEnd"/>
      <w:r w:rsidRPr="005E6E7D">
        <w:rPr>
          <w:lang w:eastAsia="en-US"/>
        </w:rPr>
        <w:t>.</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 xml:space="preserve">2. Загрязнение водного бассейна. </w:t>
      </w:r>
    </w:p>
    <w:p w:rsidR="005E6E7D" w:rsidRPr="005E6E7D" w:rsidRDefault="005E6E7D" w:rsidP="005E6E7D">
      <w:pPr>
        <w:rPr>
          <w:lang w:eastAsia="en-US"/>
        </w:rPr>
      </w:pPr>
      <w:r w:rsidRPr="005E6E7D">
        <w:rPr>
          <w:lang w:eastAsia="en-US"/>
        </w:rPr>
        <w:t xml:space="preserve">Село Северное расположено вдоль берега реки </w:t>
      </w:r>
      <w:proofErr w:type="spellStart"/>
      <w:r w:rsidRPr="005E6E7D">
        <w:rPr>
          <w:lang w:eastAsia="en-US"/>
        </w:rPr>
        <w:t>Тартас</w:t>
      </w:r>
      <w:proofErr w:type="spellEnd"/>
      <w:r w:rsidRPr="005E6E7D">
        <w:rPr>
          <w:lang w:eastAsia="en-US"/>
        </w:rPr>
        <w:t xml:space="preserve">, которая принадлежит к бассейну Иртыша и является правым притоком реки </w:t>
      </w:r>
      <w:proofErr w:type="spellStart"/>
      <w:r w:rsidRPr="005E6E7D">
        <w:rPr>
          <w:lang w:eastAsia="en-US"/>
        </w:rPr>
        <w:t>Оми</w:t>
      </w:r>
      <w:proofErr w:type="spellEnd"/>
      <w:r w:rsidRPr="005E6E7D">
        <w:rPr>
          <w:lang w:eastAsia="en-US"/>
        </w:rPr>
        <w:t xml:space="preserve">. Река </w:t>
      </w:r>
      <w:proofErr w:type="spellStart"/>
      <w:r w:rsidRPr="005E6E7D">
        <w:rPr>
          <w:lang w:eastAsia="en-US"/>
        </w:rPr>
        <w:t>Тартас</w:t>
      </w:r>
      <w:proofErr w:type="spellEnd"/>
      <w:r w:rsidRPr="005E6E7D">
        <w:rPr>
          <w:lang w:eastAsia="en-US"/>
        </w:rPr>
        <w:t xml:space="preserve"> берет свое начало на границе Новосибирской и Томской областей, среди плоских Васюганских болот и впадает справа в реку </w:t>
      </w:r>
      <w:proofErr w:type="spellStart"/>
      <w:r w:rsidRPr="005E6E7D">
        <w:rPr>
          <w:lang w:eastAsia="en-US"/>
        </w:rPr>
        <w:t>Омь</w:t>
      </w:r>
      <w:proofErr w:type="spellEnd"/>
      <w:r w:rsidRPr="005E6E7D">
        <w:rPr>
          <w:lang w:eastAsia="en-US"/>
        </w:rPr>
        <w:t xml:space="preserve"> на 503км от устья. Река </w:t>
      </w:r>
      <w:proofErr w:type="spellStart"/>
      <w:r w:rsidRPr="005E6E7D">
        <w:rPr>
          <w:lang w:eastAsia="en-US"/>
        </w:rPr>
        <w:t>Зункуй</w:t>
      </w:r>
      <w:proofErr w:type="spellEnd"/>
      <w:r w:rsidRPr="005E6E7D">
        <w:rPr>
          <w:lang w:eastAsia="en-US"/>
        </w:rPr>
        <w:t xml:space="preserve"> начинается в 12км к юго-востоку от села </w:t>
      </w:r>
      <w:proofErr w:type="gramStart"/>
      <w:r w:rsidRPr="005E6E7D">
        <w:rPr>
          <w:lang w:eastAsia="en-US"/>
        </w:rPr>
        <w:t>Северное</w:t>
      </w:r>
      <w:proofErr w:type="gramEnd"/>
      <w:r w:rsidRPr="005E6E7D">
        <w:rPr>
          <w:lang w:eastAsia="en-US"/>
        </w:rPr>
        <w:t xml:space="preserve">, протекает, в основном, в северном направлении среди болот и впадает в реку </w:t>
      </w:r>
      <w:proofErr w:type="spellStart"/>
      <w:r w:rsidRPr="005E6E7D">
        <w:rPr>
          <w:lang w:eastAsia="en-US"/>
        </w:rPr>
        <w:t>Тартас</w:t>
      </w:r>
      <w:proofErr w:type="spellEnd"/>
      <w:r w:rsidRPr="005E6E7D">
        <w:rPr>
          <w:lang w:eastAsia="en-US"/>
        </w:rPr>
        <w:t xml:space="preserve"> слева на 191км от истока.</w:t>
      </w:r>
    </w:p>
    <w:p w:rsidR="005E6E7D" w:rsidRPr="005E6E7D" w:rsidRDefault="005E6E7D" w:rsidP="005E6E7D">
      <w:pPr>
        <w:rPr>
          <w:lang w:eastAsia="en-US"/>
        </w:rPr>
      </w:pPr>
      <w:r w:rsidRPr="005E6E7D">
        <w:rPr>
          <w:lang w:eastAsia="en-US"/>
        </w:rPr>
        <w:t xml:space="preserve">Водный режим рек </w:t>
      </w:r>
      <w:proofErr w:type="spellStart"/>
      <w:r w:rsidRPr="005E6E7D">
        <w:rPr>
          <w:lang w:eastAsia="en-US"/>
        </w:rPr>
        <w:t>Тартас</w:t>
      </w:r>
      <w:proofErr w:type="spellEnd"/>
      <w:r w:rsidRPr="005E6E7D">
        <w:rPr>
          <w:lang w:eastAsia="en-US"/>
        </w:rPr>
        <w:t xml:space="preserve"> и </w:t>
      </w:r>
      <w:proofErr w:type="spellStart"/>
      <w:r w:rsidRPr="005E6E7D">
        <w:rPr>
          <w:lang w:eastAsia="en-US"/>
        </w:rPr>
        <w:t>Зункуй</w:t>
      </w:r>
      <w:proofErr w:type="spellEnd"/>
      <w:r w:rsidRPr="005E6E7D">
        <w:rPr>
          <w:lang w:eastAsia="en-US"/>
        </w:rPr>
        <w:t xml:space="preserve"> характеризуется растянутым весенним половодьем, сравнительно высокой </w:t>
      </w:r>
      <w:proofErr w:type="gramStart"/>
      <w:r w:rsidRPr="005E6E7D">
        <w:rPr>
          <w:lang w:eastAsia="en-US"/>
        </w:rPr>
        <w:t>летнее-осенней</w:t>
      </w:r>
      <w:proofErr w:type="gramEnd"/>
      <w:r w:rsidRPr="005E6E7D">
        <w:rPr>
          <w:lang w:eastAsia="en-US"/>
        </w:rPr>
        <w:t xml:space="preserve"> меженью и низкой зимней.</w:t>
      </w:r>
    </w:p>
    <w:p w:rsidR="005E6E7D" w:rsidRPr="005E6E7D" w:rsidRDefault="005E6E7D" w:rsidP="005E6E7D">
      <w:pPr>
        <w:rPr>
          <w:lang w:eastAsia="en-US"/>
        </w:rPr>
      </w:pPr>
      <w:proofErr w:type="spellStart"/>
      <w:r w:rsidRPr="005E6E7D">
        <w:rPr>
          <w:lang w:eastAsia="en-US"/>
        </w:rPr>
        <w:t>Водоохранная</w:t>
      </w:r>
      <w:proofErr w:type="spellEnd"/>
      <w:r w:rsidRPr="005E6E7D">
        <w:rPr>
          <w:lang w:eastAsia="en-US"/>
        </w:rPr>
        <w:t xml:space="preserve"> зона</w:t>
      </w:r>
      <w:r w:rsidRPr="005E6E7D">
        <w:rPr>
          <w:lang w:eastAsia="en-US"/>
        </w:rPr>
        <w:tab/>
        <w:t xml:space="preserve">р. </w:t>
      </w:r>
      <w:proofErr w:type="spellStart"/>
      <w:r w:rsidRPr="005E6E7D">
        <w:rPr>
          <w:lang w:eastAsia="en-US"/>
        </w:rPr>
        <w:t>Тартас</w:t>
      </w:r>
      <w:proofErr w:type="spellEnd"/>
      <w:r w:rsidRPr="005E6E7D">
        <w:rPr>
          <w:lang w:eastAsia="en-US"/>
        </w:rPr>
        <w:tab/>
        <w:t xml:space="preserve"> - 200 м,</w:t>
      </w:r>
      <w:r w:rsidRPr="005E6E7D">
        <w:rPr>
          <w:lang w:eastAsia="en-US"/>
        </w:rPr>
        <w:tab/>
        <w:t xml:space="preserve">р. </w:t>
      </w:r>
      <w:proofErr w:type="spellStart"/>
      <w:r w:rsidRPr="005E6E7D">
        <w:rPr>
          <w:lang w:eastAsia="en-US"/>
        </w:rPr>
        <w:t>Зункуй</w:t>
      </w:r>
      <w:proofErr w:type="spellEnd"/>
      <w:r w:rsidRPr="005E6E7D">
        <w:rPr>
          <w:lang w:eastAsia="en-US"/>
        </w:rPr>
        <w:tab/>
        <w:t xml:space="preserve"> - 100 м.</w:t>
      </w:r>
    </w:p>
    <w:p w:rsidR="005E6E7D" w:rsidRPr="005E6E7D" w:rsidRDefault="005E6E7D" w:rsidP="005E6E7D">
      <w:pPr>
        <w:rPr>
          <w:lang w:eastAsia="en-US"/>
        </w:rPr>
      </w:pPr>
      <w:r w:rsidRPr="005E6E7D">
        <w:rPr>
          <w:lang w:eastAsia="en-US"/>
        </w:rPr>
        <w:t xml:space="preserve">Для защиты застройки села от затопления паводковыми водами реки </w:t>
      </w:r>
      <w:proofErr w:type="spellStart"/>
      <w:r w:rsidRPr="005E6E7D">
        <w:rPr>
          <w:lang w:eastAsia="en-US"/>
        </w:rPr>
        <w:t>Тартас</w:t>
      </w:r>
      <w:proofErr w:type="spellEnd"/>
      <w:r w:rsidRPr="005E6E7D">
        <w:rPr>
          <w:lang w:eastAsia="en-US"/>
        </w:rPr>
        <w:t xml:space="preserve"> в северной и восточной части вдоль реки построена дамба.</w:t>
      </w:r>
    </w:p>
    <w:p w:rsidR="005E6E7D" w:rsidRPr="005E6E7D" w:rsidRDefault="005E6E7D" w:rsidP="005E6E7D">
      <w:pPr>
        <w:rPr>
          <w:lang w:eastAsia="en-US"/>
        </w:rPr>
      </w:pPr>
      <w:r w:rsidRPr="005E6E7D">
        <w:rPr>
          <w:lang w:eastAsia="en-US"/>
        </w:rPr>
        <w:t xml:space="preserve">В соответствии со ст.65 (ч.15)  ВК РФ от 03.06.2006 N 74-ФЗ (ред. от 08.12.2020) в границах </w:t>
      </w:r>
      <w:proofErr w:type="spellStart"/>
      <w:r w:rsidRPr="005E6E7D">
        <w:rPr>
          <w:lang w:eastAsia="en-US"/>
        </w:rPr>
        <w:t>водоохранных</w:t>
      </w:r>
      <w:proofErr w:type="spellEnd"/>
      <w:r w:rsidRPr="005E6E7D">
        <w:rPr>
          <w:lang w:eastAsia="en-US"/>
        </w:rPr>
        <w:t xml:space="preserve"> зон запрещаются:</w:t>
      </w:r>
    </w:p>
    <w:p w:rsidR="005E6E7D" w:rsidRPr="005E6E7D" w:rsidRDefault="005E6E7D" w:rsidP="005E6E7D">
      <w:pPr>
        <w:rPr>
          <w:lang w:eastAsia="en-US"/>
        </w:rPr>
      </w:pPr>
      <w:r w:rsidRPr="005E6E7D">
        <w:rPr>
          <w:lang w:eastAsia="en-US"/>
        </w:rPr>
        <w:t>1) использование сточных вод в целях регулирования плодородия почв;</w:t>
      </w:r>
    </w:p>
    <w:p w:rsidR="005E6E7D" w:rsidRPr="005E6E7D" w:rsidRDefault="005E6E7D" w:rsidP="005E6E7D">
      <w:pPr>
        <w:rPr>
          <w:lang w:eastAsia="en-US"/>
        </w:rPr>
      </w:pPr>
      <w:r w:rsidRPr="005E6E7D">
        <w:rPr>
          <w:lang w:eastAsia="en-US"/>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5E6E7D" w:rsidRPr="005E6E7D" w:rsidRDefault="005E6E7D" w:rsidP="005E6E7D">
      <w:pPr>
        <w:rPr>
          <w:lang w:eastAsia="en-US"/>
        </w:rPr>
      </w:pPr>
      <w:r w:rsidRPr="005E6E7D">
        <w:rPr>
          <w:lang w:eastAsia="en-US"/>
        </w:rPr>
        <w:t>3) осуществление авиационных мер по борьбе с вредными организмами;</w:t>
      </w:r>
    </w:p>
    <w:p w:rsidR="005E6E7D" w:rsidRPr="005E6E7D" w:rsidRDefault="005E6E7D" w:rsidP="005E6E7D">
      <w:pPr>
        <w:rPr>
          <w:lang w:eastAsia="en-US"/>
        </w:rPr>
      </w:pPr>
      <w:r w:rsidRPr="005E6E7D">
        <w:rPr>
          <w:lang w:eastAsia="en-US"/>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E6E7D" w:rsidRPr="005E6E7D" w:rsidRDefault="005E6E7D" w:rsidP="005E6E7D">
      <w:pPr>
        <w:rPr>
          <w:lang w:eastAsia="en-US"/>
        </w:rPr>
      </w:pPr>
      <w:proofErr w:type="gramStart"/>
      <w:r w:rsidRPr="005E6E7D">
        <w:rPr>
          <w:lang w:eastAsia="en-US"/>
        </w:rPr>
        <w:t xml:space="preserve">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w:t>
      </w:r>
      <w:r w:rsidRPr="005E6E7D">
        <w:rPr>
          <w:lang w:eastAsia="en-US"/>
        </w:rPr>
        <w:lastRenderedPageBreak/>
        <w:t>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5E6E7D" w:rsidRPr="005E6E7D" w:rsidRDefault="005E6E7D" w:rsidP="005E6E7D">
      <w:pPr>
        <w:rPr>
          <w:lang w:eastAsia="en-US"/>
        </w:rPr>
      </w:pPr>
      <w:r w:rsidRPr="005E6E7D">
        <w:rPr>
          <w:lang w:eastAsia="en-US"/>
        </w:rPr>
        <w:t xml:space="preserve">6) хранение пестицидов и </w:t>
      </w:r>
      <w:proofErr w:type="spellStart"/>
      <w:r w:rsidRPr="005E6E7D">
        <w:rPr>
          <w:lang w:eastAsia="en-US"/>
        </w:rPr>
        <w:t>агрохимикатов</w:t>
      </w:r>
      <w:proofErr w:type="spellEnd"/>
      <w:r w:rsidRPr="005E6E7D">
        <w:rPr>
          <w:lang w:eastAsia="en-US"/>
        </w:rPr>
        <w:t xml:space="preserve"> (за исключением хранения </w:t>
      </w:r>
      <w:proofErr w:type="spellStart"/>
      <w:r w:rsidRPr="005E6E7D">
        <w:rPr>
          <w:lang w:eastAsia="en-US"/>
        </w:rPr>
        <w:t>агрохимикатов</w:t>
      </w:r>
      <w:proofErr w:type="spellEnd"/>
      <w:r w:rsidRPr="005E6E7D">
        <w:rPr>
          <w:lang w:eastAsia="en-US"/>
        </w:rPr>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5E6E7D">
        <w:rPr>
          <w:lang w:eastAsia="en-US"/>
        </w:rPr>
        <w:t>агрохимикатов</w:t>
      </w:r>
      <w:proofErr w:type="spellEnd"/>
      <w:r w:rsidRPr="005E6E7D">
        <w:rPr>
          <w:lang w:eastAsia="en-US"/>
        </w:rPr>
        <w:t>;</w:t>
      </w:r>
    </w:p>
    <w:p w:rsidR="005E6E7D" w:rsidRPr="005E6E7D" w:rsidRDefault="005E6E7D" w:rsidP="005E6E7D">
      <w:pPr>
        <w:rPr>
          <w:lang w:eastAsia="en-US"/>
        </w:rPr>
      </w:pPr>
      <w:r w:rsidRPr="005E6E7D">
        <w:rPr>
          <w:lang w:eastAsia="en-US"/>
        </w:rPr>
        <w:t>7) сброс сточных, в том числе дренажных, вод;</w:t>
      </w:r>
    </w:p>
    <w:p w:rsidR="005E6E7D" w:rsidRPr="005E6E7D" w:rsidRDefault="005E6E7D" w:rsidP="005E6E7D">
      <w:pPr>
        <w:rPr>
          <w:lang w:eastAsia="en-US"/>
        </w:rPr>
      </w:pPr>
      <w:proofErr w:type="gramStart"/>
      <w:r w:rsidRPr="005E6E7D">
        <w:rPr>
          <w:lang w:eastAsia="en-US"/>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5E6E7D">
        <w:rPr>
          <w:lang w:eastAsia="en-US"/>
        </w:rPr>
        <w:t xml:space="preserve"> </w:t>
      </w:r>
      <w:proofErr w:type="gramStart"/>
      <w:r w:rsidRPr="005E6E7D">
        <w:rPr>
          <w:lang w:eastAsia="en-US"/>
        </w:rPr>
        <w:t>21 февраля 1992 года N 2395-1 "О недрах").</w:t>
      </w:r>
      <w:proofErr w:type="gramEnd"/>
    </w:p>
    <w:p w:rsidR="005E6E7D" w:rsidRPr="005E6E7D" w:rsidRDefault="005E6E7D" w:rsidP="005E6E7D">
      <w:pPr>
        <w:rPr>
          <w:lang w:eastAsia="en-US"/>
        </w:rPr>
      </w:pPr>
      <w:r w:rsidRPr="005E6E7D">
        <w:rPr>
          <w:lang w:eastAsia="en-US"/>
        </w:rPr>
        <w:t>В границах прибрежных защитных полос наряду с установленными частью 15 настоящей статьи ограничениями запрещаются:</w:t>
      </w:r>
    </w:p>
    <w:p w:rsidR="005E6E7D" w:rsidRPr="005E6E7D" w:rsidRDefault="005E6E7D" w:rsidP="005E6E7D">
      <w:pPr>
        <w:rPr>
          <w:lang w:eastAsia="en-US"/>
        </w:rPr>
      </w:pPr>
      <w:r w:rsidRPr="005E6E7D">
        <w:rPr>
          <w:lang w:eastAsia="en-US"/>
        </w:rPr>
        <w:t>1) распашка земель;</w:t>
      </w:r>
    </w:p>
    <w:p w:rsidR="005E6E7D" w:rsidRPr="005E6E7D" w:rsidRDefault="005E6E7D" w:rsidP="005E6E7D">
      <w:pPr>
        <w:rPr>
          <w:lang w:eastAsia="en-US"/>
        </w:rPr>
      </w:pPr>
      <w:r w:rsidRPr="005E6E7D">
        <w:rPr>
          <w:lang w:eastAsia="en-US"/>
        </w:rPr>
        <w:t>2) размещение отвалов размываемых грунтов;</w:t>
      </w:r>
    </w:p>
    <w:p w:rsidR="005E6E7D" w:rsidRPr="005E6E7D" w:rsidRDefault="005E6E7D" w:rsidP="005E6E7D">
      <w:pPr>
        <w:rPr>
          <w:lang w:eastAsia="en-US"/>
        </w:rPr>
      </w:pPr>
      <w:r w:rsidRPr="005E6E7D">
        <w:rPr>
          <w:lang w:eastAsia="en-US"/>
        </w:rPr>
        <w:t>3) выпас сельскохозяйственных животных и организация для них летних лагерей, ванн.</w:t>
      </w:r>
    </w:p>
    <w:p w:rsidR="005E6E7D" w:rsidRPr="005E6E7D" w:rsidRDefault="005E6E7D" w:rsidP="005E6E7D">
      <w:pPr>
        <w:rPr>
          <w:lang w:eastAsia="en-US"/>
        </w:rPr>
      </w:pPr>
      <w:r w:rsidRPr="005E6E7D">
        <w:rPr>
          <w:lang w:eastAsia="en-US"/>
        </w:rPr>
        <w:t>В соответствии со ст. 67.1 ВК РФ от 03.06.2006 N 74-ФЗ (ред. от 08.12.2020) 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5E6E7D" w:rsidRPr="005E6E7D" w:rsidRDefault="005E6E7D" w:rsidP="005E6E7D">
      <w:pPr>
        <w:rPr>
          <w:lang w:eastAsia="en-US"/>
        </w:rPr>
      </w:pPr>
      <w:r w:rsidRPr="005E6E7D">
        <w:rPr>
          <w:lang w:eastAsia="en-US"/>
        </w:rPr>
        <w:t>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5E6E7D" w:rsidRPr="005E6E7D" w:rsidRDefault="005E6E7D" w:rsidP="005E6E7D">
      <w:pPr>
        <w:rPr>
          <w:lang w:eastAsia="en-US"/>
        </w:rPr>
      </w:pPr>
      <w:r w:rsidRPr="005E6E7D">
        <w:rPr>
          <w:lang w:eastAsia="en-US"/>
        </w:rPr>
        <w:t>2) использование сточных вод в целях регулирования плодородия почв;</w:t>
      </w:r>
    </w:p>
    <w:p w:rsidR="005E6E7D" w:rsidRPr="005E6E7D" w:rsidRDefault="005E6E7D" w:rsidP="005E6E7D">
      <w:pPr>
        <w:rPr>
          <w:lang w:eastAsia="en-US"/>
        </w:rPr>
      </w:pPr>
      <w:r w:rsidRPr="005E6E7D">
        <w:rPr>
          <w:lang w:eastAsia="en-US"/>
        </w:rPr>
        <w:t>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5E6E7D" w:rsidRPr="005E6E7D" w:rsidRDefault="005E6E7D" w:rsidP="005E6E7D">
      <w:pPr>
        <w:rPr>
          <w:lang w:eastAsia="en-US"/>
        </w:rPr>
      </w:pPr>
      <w:r w:rsidRPr="005E6E7D">
        <w:rPr>
          <w:lang w:eastAsia="en-US"/>
        </w:rPr>
        <w:t>4) осуществление авиационных мер по борьбе с вредными организмами.</w:t>
      </w:r>
    </w:p>
    <w:p w:rsidR="005E6E7D" w:rsidRPr="005E6E7D" w:rsidRDefault="005E6E7D" w:rsidP="005E6E7D">
      <w:pPr>
        <w:rPr>
          <w:lang w:eastAsia="en-US"/>
        </w:rPr>
      </w:pPr>
      <w:r w:rsidRPr="005E6E7D">
        <w:rPr>
          <w:lang w:eastAsia="en-US"/>
        </w:rPr>
        <w:t xml:space="preserve">Совокупность всех гидрологических объектов обеспечивает водное питание территории. Особенно сильно водные запасы района пополняются в мая </w:t>
      </w:r>
      <w:proofErr w:type="gramStart"/>
      <w:r w:rsidRPr="005E6E7D">
        <w:rPr>
          <w:lang w:eastAsia="en-US"/>
        </w:rPr>
        <w:t>–и</w:t>
      </w:r>
      <w:proofErr w:type="gramEnd"/>
      <w:r w:rsidRPr="005E6E7D">
        <w:rPr>
          <w:lang w:eastAsia="en-US"/>
        </w:rPr>
        <w:t>юне за счет таяния снежного покрова.</w:t>
      </w:r>
    </w:p>
    <w:p w:rsidR="005E6E7D" w:rsidRPr="005E6E7D" w:rsidRDefault="005E6E7D" w:rsidP="005E6E7D">
      <w:pPr>
        <w:rPr>
          <w:lang w:eastAsia="en-US"/>
        </w:rPr>
      </w:pPr>
      <w:r w:rsidRPr="005E6E7D">
        <w:rPr>
          <w:lang w:eastAsia="en-US"/>
        </w:rPr>
        <w:t xml:space="preserve">Источником хозяйственно-питьевого водоснабжения села </w:t>
      </w:r>
      <w:proofErr w:type="gramStart"/>
      <w:r w:rsidRPr="005E6E7D">
        <w:rPr>
          <w:lang w:eastAsia="en-US"/>
        </w:rPr>
        <w:t>Северное</w:t>
      </w:r>
      <w:proofErr w:type="gramEnd"/>
      <w:r w:rsidRPr="005E6E7D">
        <w:rPr>
          <w:lang w:eastAsia="en-US"/>
        </w:rPr>
        <w:t xml:space="preserve"> является подземный водозабор, состоящий из пяти артезианских скважин. Забор воды из скважин источника осуществляется на хозяйственно-питьевые и противопожарные нужды. За качеством воды осуществляется регулярный лабораторный контроль.</w:t>
      </w:r>
    </w:p>
    <w:p w:rsidR="005E6E7D" w:rsidRPr="005E6E7D" w:rsidRDefault="005E6E7D" w:rsidP="005E6E7D">
      <w:pPr>
        <w:rPr>
          <w:lang w:eastAsia="en-US"/>
        </w:rPr>
      </w:pPr>
      <w:r w:rsidRPr="005E6E7D">
        <w:rPr>
          <w:lang w:eastAsia="en-US"/>
        </w:rPr>
        <w:t xml:space="preserve">Лабораторией филиала ФГУЗ «Центр гигиены и эпидемиологии в Новосибирской области» ведется лабораторный </w:t>
      </w:r>
      <w:proofErr w:type="gramStart"/>
      <w:r w:rsidRPr="005E6E7D">
        <w:rPr>
          <w:lang w:eastAsia="en-US"/>
        </w:rPr>
        <w:t>контроль за</w:t>
      </w:r>
      <w:proofErr w:type="gramEnd"/>
      <w:r w:rsidRPr="005E6E7D">
        <w:rPr>
          <w:lang w:eastAsia="en-US"/>
        </w:rPr>
        <w:t xml:space="preserve"> качеством воды в водопроводах. Воды исследуется по следующим показателям: запах, привкус, цветность, мутность, водородный показатель рН, окисляемость, общая жесткость. По исследуемым санитарно-химическим и микробиологическим показателям пробы воды соответствуют требованиям СанПиН 2.1.4.1074-01.</w:t>
      </w:r>
    </w:p>
    <w:p w:rsidR="005E6E7D" w:rsidRPr="005E6E7D" w:rsidRDefault="005E6E7D" w:rsidP="005E6E7D">
      <w:pPr>
        <w:rPr>
          <w:lang w:eastAsia="en-US"/>
        </w:rPr>
      </w:pPr>
      <w:r w:rsidRPr="005E6E7D">
        <w:rPr>
          <w:lang w:eastAsia="en-US"/>
        </w:rPr>
        <w:t>Вокруг водозаборных скважин определены зоны санитарной охраны, первый пояс ЗСО обозначен на метах ограждением.</w:t>
      </w:r>
    </w:p>
    <w:p w:rsidR="005E6E7D" w:rsidRPr="005E6E7D" w:rsidRDefault="005E6E7D" w:rsidP="005E6E7D">
      <w:pPr>
        <w:rPr>
          <w:lang w:eastAsia="en-US"/>
        </w:rPr>
      </w:pPr>
      <w:r w:rsidRPr="005E6E7D">
        <w:rPr>
          <w:lang w:eastAsia="en-US"/>
        </w:rPr>
        <w:t xml:space="preserve">Воздействие на поверхностные и подземные воды заключается в потреблении ресурсов вод, загрязнении их вредными веществами. </w:t>
      </w:r>
    </w:p>
    <w:p w:rsidR="005E6E7D" w:rsidRPr="005E6E7D" w:rsidRDefault="005E6E7D" w:rsidP="005E6E7D">
      <w:pPr>
        <w:rPr>
          <w:lang w:eastAsia="en-US"/>
        </w:rPr>
      </w:pPr>
      <w:r w:rsidRPr="005E6E7D">
        <w:rPr>
          <w:lang w:eastAsia="en-US"/>
        </w:rPr>
        <w:t xml:space="preserve">Режимы содержания </w:t>
      </w:r>
      <w:proofErr w:type="spellStart"/>
      <w:r w:rsidRPr="005E6E7D">
        <w:rPr>
          <w:lang w:eastAsia="en-US"/>
        </w:rPr>
        <w:t>водоохранных</w:t>
      </w:r>
      <w:proofErr w:type="spellEnd"/>
      <w:r w:rsidRPr="005E6E7D">
        <w:rPr>
          <w:lang w:eastAsia="en-US"/>
        </w:rPr>
        <w:t xml:space="preserve"> зон и прибрежных защитных полос и их величина  установлены Водным кодексом Российской Федерации.</w:t>
      </w:r>
    </w:p>
    <w:p w:rsidR="005E6E7D" w:rsidRPr="005E6E7D" w:rsidRDefault="005E6E7D" w:rsidP="005E6E7D">
      <w:pPr>
        <w:rPr>
          <w:lang w:eastAsia="en-US"/>
        </w:rPr>
      </w:pPr>
      <w:r w:rsidRPr="005E6E7D">
        <w:rPr>
          <w:lang w:eastAsia="en-US"/>
        </w:rPr>
        <w:lastRenderedPageBreak/>
        <w:t xml:space="preserve">Ширина </w:t>
      </w:r>
      <w:proofErr w:type="spellStart"/>
      <w:r w:rsidRPr="005E6E7D">
        <w:rPr>
          <w:lang w:eastAsia="en-US"/>
        </w:rPr>
        <w:t>водоохранной</w:t>
      </w:r>
      <w:proofErr w:type="spellEnd"/>
      <w:r w:rsidRPr="005E6E7D">
        <w:rPr>
          <w:lang w:eastAsia="en-US"/>
        </w:rPr>
        <w:t xml:space="preserve"> зоны реки </w:t>
      </w:r>
      <w:proofErr w:type="spellStart"/>
      <w:r w:rsidRPr="005E6E7D">
        <w:rPr>
          <w:lang w:eastAsia="en-US"/>
        </w:rPr>
        <w:t>Тартас</w:t>
      </w:r>
      <w:proofErr w:type="spellEnd"/>
      <w:r w:rsidRPr="005E6E7D">
        <w:rPr>
          <w:lang w:eastAsia="en-US"/>
        </w:rPr>
        <w:t xml:space="preserve"> составляет 200 метров, реки </w:t>
      </w:r>
      <w:proofErr w:type="spellStart"/>
      <w:r w:rsidRPr="005E6E7D">
        <w:rPr>
          <w:lang w:eastAsia="en-US"/>
        </w:rPr>
        <w:t>Зункуй</w:t>
      </w:r>
      <w:proofErr w:type="spellEnd"/>
      <w:r w:rsidRPr="005E6E7D">
        <w:rPr>
          <w:lang w:eastAsia="en-US"/>
        </w:rPr>
        <w:t xml:space="preserve"> – 100 метров.</w:t>
      </w:r>
    </w:p>
    <w:p w:rsidR="005E6E7D" w:rsidRPr="005E6E7D" w:rsidRDefault="005E6E7D" w:rsidP="005E6E7D">
      <w:pPr>
        <w:rPr>
          <w:lang w:eastAsia="en-US"/>
        </w:rPr>
      </w:pPr>
      <w:r w:rsidRPr="005E6E7D">
        <w:rPr>
          <w:lang w:eastAsia="en-US"/>
        </w:rPr>
        <w:t xml:space="preserve">Санитарный контроль поверхностных водных объектов региона в местах питьевого и хозяйственно-бытового использования осуществляется Управлением </w:t>
      </w:r>
      <w:proofErr w:type="spellStart"/>
      <w:r w:rsidRPr="005E6E7D">
        <w:rPr>
          <w:lang w:eastAsia="en-US"/>
        </w:rPr>
        <w:t>Роспотребнадзора</w:t>
      </w:r>
      <w:proofErr w:type="spellEnd"/>
      <w:r w:rsidRPr="005E6E7D">
        <w:rPr>
          <w:lang w:eastAsia="en-US"/>
        </w:rPr>
        <w:t xml:space="preserve"> по Новосибирской области. Основные виды наблюдений – гидрологические, гидрохимические и гидробиологические – на поверхностных водных объектах области проводит ФГБУ «</w:t>
      </w:r>
      <w:proofErr w:type="gramStart"/>
      <w:r w:rsidRPr="005E6E7D">
        <w:rPr>
          <w:lang w:eastAsia="en-US"/>
        </w:rPr>
        <w:t>Западно-Сибирское</w:t>
      </w:r>
      <w:proofErr w:type="gramEnd"/>
      <w:r w:rsidRPr="005E6E7D">
        <w:rPr>
          <w:lang w:eastAsia="en-US"/>
        </w:rPr>
        <w:t xml:space="preserve"> УГМС».</w:t>
      </w:r>
    </w:p>
    <w:p w:rsidR="005E6E7D" w:rsidRPr="005E6E7D" w:rsidRDefault="005E6E7D" w:rsidP="005E6E7D">
      <w:pPr>
        <w:rPr>
          <w:lang w:eastAsia="en-US"/>
        </w:rPr>
      </w:pPr>
      <w:r w:rsidRPr="005E6E7D">
        <w:rPr>
          <w:lang w:eastAsia="en-US"/>
        </w:rPr>
        <w:t xml:space="preserve">Основную информацию о качестве поверхностных вод (в том числе и малых рек) получают в рамках режимных наблюдений, которые осуществляют оперативно производственные подразделения ФГБУ «Западно-Сибирского УГМС». Оценка степени загрязнения воды в реках проводится с использованием в качестве критерия ПДК </w:t>
      </w:r>
      <w:proofErr w:type="spellStart"/>
      <w:r w:rsidRPr="005E6E7D">
        <w:rPr>
          <w:lang w:eastAsia="en-US"/>
        </w:rPr>
        <w:t>рыбохозяйственного</w:t>
      </w:r>
      <w:proofErr w:type="spellEnd"/>
      <w:r w:rsidRPr="005E6E7D">
        <w:rPr>
          <w:lang w:eastAsia="en-US"/>
        </w:rPr>
        <w:t xml:space="preserve"> водопользования.</w:t>
      </w:r>
    </w:p>
    <w:p w:rsidR="005E6E7D" w:rsidRPr="005E6E7D" w:rsidRDefault="005E6E7D" w:rsidP="005E6E7D">
      <w:pPr>
        <w:rPr>
          <w:lang w:eastAsia="en-US"/>
        </w:rPr>
      </w:pPr>
      <w:r w:rsidRPr="005E6E7D">
        <w:rPr>
          <w:lang w:eastAsia="en-US"/>
        </w:rPr>
        <w:t>Оценка состояния загрязненности поверхностных вод в 2019 году проводилась на основе статистической обработки результатов химических анализов в соответствии с программой «Гидрохимик ПК» и показателей комплексной оценки степени загрязненности поверхностных вод, рассчитываемых по программе «UKISV – сеть» в соответствии с РД 52.24.643 – 2002.</w:t>
      </w:r>
    </w:p>
    <w:p w:rsidR="005E6E7D" w:rsidRPr="005E6E7D" w:rsidRDefault="005E6E7D" w:rsidP="005E6E7D">
      <w:pPr>
        <w:rPr>
          <w:lang w:eastAsia="en-US"/>
        </w:rPr>
      </w:pPr>
      <w:r w:rsidRPr="005E6E7D">
        <w:rPr>
          <w:lang w:eastAsia="en-US"/>
        </w:rPr>
        <w:t xml:space="preserve">В 2019 году характерными загрязняющими веществами рек Новосибирской области остались нефтепродукты, фенолы, железо общее, </w:t>
      </w:r>
      <w:proofErr w:type="spellStart"/>
      <w:r w:rsidRPr="005E6E7D">
        <w:rPr>
          <w:lang w:eastAsia="en-US"/>
        </w:rPr>
        <w:t>легкоокисляемые</w:t>
      </w:r>
      <w:proofErr w:type="spellEnd"/>
      <w:r w:rsidRPr="005E6E7D">
        <w:rPr>
          <w:lang w:eastAsia="en-US"/>
        </w:rPr>
        <w:t xml:space="preserve"> органические вещества (по показателю БПК5), соединения азота, марганец, медь, цинк и алюминий.</w:t>
      </w:r>
    </w:p>
    <w:p w:rsidR="005E6E7D" w:rsidRPr="005E6E7D" w:rsidRDefault="005E6E7D" w:rsidP="005E6E7D">
      <w:pPr>
        <w:rPr>
          <w:lang w:eastAsia="en-US"/>
        </w:rPr>
      </w:pPr>
      <w:r w:rsidRPr="005E6E7D">
        <w:rPr>
          <w:lang w:eastAsia="en-US"/>
        </w:rPr>
        <w:t xml:space="preserve">По результатам мониторинга за качеством воды открытых водоемов в 2018-2019 годах вода реки </w:t>
      </w:r>
      <w:proofErr w:type="spellStart"/>
      <w:r w:rsidRPr="005E6E7D">
        <w:rPr>
          <w:lang w:eastAsia="en-US"/>
        </w:rPr>
        <w:t>Тартас</w:t>
      </w:r>
      <w:proofErr w:type="spellEnd"/>
      <w:r w:rsidRPr="005E6E7D">
        <w:rPr>
          <w:lang w:eastAsia="en-US"/>
        </w:rPr>
        <w:t xml:space="preserve"> характеризуются как «грязная».</w:t>
      </w:r>
    </w:p>
    <w:p w:rsidR="005E6E7D" w:rsidRPr="005E6E7D" w:rsidRDefault="005E6E7D" w:rsidP="005E6E7D">
      <w:pPr>
        <w:rPr>
          <w:lang w:eastAsia="en-US"/>
        </w:rPr>
      </w:pPr>
      <w:r w:rsidRPr="005E6E7D">
        <w:rPr>
          <w:lang w:eastAsia="en-US"/>
        </w:rPr>
        <w:t>Показатели забора свежей воды и сброса сточных вод в поверхностные водные объекты по Северному району в 2019 году:</w:t>
      </w:r>
    </w:p>
    <w:p w:rsidR="005E6E7D" w:rsidRPr="005E6E7D" w:rsidRDefault="005E6E7D" w:rsidP="005E6E7D">
      <w:pPr>
        <w:rPr>
          <w:lang w:eastAsia="en-US"/>
        </w:rPr>
      </w:pPr>
      <w:r w:rsidRPr="005E6E7D">
        <w:rPr>
          <w:lang w:eastAsia="en-US"/>
        </w:rPr>
        <w:t>1)</w:t>
      </w:r>
      <w:r w:rsidRPr="005E6E7D">
        <w:rPr>
          <w:lang w:eastAsia="en-US"/>
        </w:rPr>
        <w:tab/>
        <w:t xml:space="preserve">забрано свежей воды всего 0,26 </w:t>
      </w:r>
      <w:proofErr w:type="spellStart"/>
      <w:r w:rsidRPr="005E6E7D">
        <w:rPr>
          <w:lang w:eastAsia="en-US"/>
        </w:rPr>
        <w:t>млн</w:t>
      </w:r>
      <w:proofErr w:type="gramStart"/>
      <w:r w:rsidRPr="005E6E7D">
        <w:rPr>
          <w:lang w:eastAsia="en-US"/>
        </w:rPr>
        <w:t>.к</w:t>
      </w:r>
      <w:proofErr w:type="gramEnd"/>
      <w:r w:rsidRPr="005E6E7D">
        <w:rPr>
          <w:lang w:eastAsia="en-US"/>
        </w:rPr>
        <w:t>уб.м</w:t>
      </w:r>
      <w:proofErr w:type="spellEnd"/>
      <w:r w:rsidRPr="005E6E7D">
        <w:rPr>
          <w:lang w:eastAsia="en-US"/>
        </w:rPr>
        <w:t xml:space="preserve">, в том числе из подземных источников –0,26 </w:t>
      </w:r>
      <w:proofErr w:type="spellStart"/>
      <w:r w:rsidRPr="005E6E7D">
        <w:rPr>
          <w:lang w:eastAsia="en-US"/>
        </w:rPr>
        <w:t>млн.куб.м</w:t>
      </w:r>
      <w:proofErr w:type="spellEnd"/>
      <w:r w:rsidRPr="005E6E7D">
        <w:rPr>
          <w:lang w:eastAsia="en-US"/>
        </w:rPr>
        <w:t>.;</w:t>
      </w:r>
    </w:p>
    <w:p w:rsidR="005E6E7D" w:rsidRPr="005E6E7D" w:rsidRDefault="005E6E7D" w:rsidP="005E6E7D">
      <w:pPr>
        <w:rPr>
          <w:lang w:eastAsia="en-US"/>
        </w:rPr>
      </w:pPr>
      <w:r w:rsidRPr="005E6E7D">
        <w:rPr>
          <w:lang w:eastAsia="en-US"/>
        </w:rPr>
        <w:t>2)</w:t>
      </w:r>
      <w:r w:rsidRPr="005E6E7D">
        <w:rPr>
          <w:lang w:eastAsia="en-US"/>
        </w:rPr>
        <w:tab/>
        <w:t xml:space="preserve">сброшено сточных вод в поверхностные водные объекты очищенных – 0,0 </w:t>
      </w:r>
      <w:proofErr w:type="spellStart"/>
      <w:r w:rsidRPr="005E6E7D">
        <w:rPr>
          <w:lang w:eastAsia="en-US"/>
        </w:rPr>
        <w:t>млн</w:t>
      </w:r>
      <w:proofErr w:type="gramStart"/>
      <w:r w:rsidRPr="005E6E7D">
        <w:rPr>
          <w:lang w:eastAsia="en-US"/>
        </w:rPr>
        <w:t>.к</w:t>
      </w:r>
      <w:proofErr w:type="gramEnd"/>
      <w:r w:rsidRPr="005E6E7D">
        <w:rPr>
          <w:lang w:eastAsia="en-US"/>
        </w:rPr>
        <w:t>уб.м</w:t>
      </w:r>
      <w:proofErr w:type="spellEnd"/>
      <w:r w:rsidRPr="005E6E7D">
        <w:rPr>
          <w:lang w:eastAsia="en-US"/>
        </w:rPr>
        <w:t>.</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3. Загрязнение почв, ландшафта</w:t>
      </w:r>
    </w:p>
    <w:p w:rsidR="005E6E7D" w:rsidRPr="005E6E7D" w:rsidRDefault="005E6E7D" w:rsidP="005E6E7D">
      <w:pPr>
        <w:rPr>
          <w:lang w:eastAsia="en-US"/>
        </w:rPr>
      </w:pPr>
      <w:r w:rsidRPr="005E6E7D">
        <w:rPr>
          <w:lang w:eastAsia="en-US"/>
        </w:rPr>
        <w:t xml:space="preserve">В последние годы проводится целенаправленная работа по благоустройству и социальному развитию села </w:t>
      </w:r>
      <w:proofErr w:type="gramStart"/>
      <w:r w:rsidRPr="005E6E7D">
        <w:rPr>
          <w:lang w:eastAsia="en-US"/>
        </w:rPr>
        <w:t>Северное</w:t>
      </w:r>
      <w:proofErr w:type="gramEnd"/>
      <w:r w:rsidRPr="005E6E7D">
        <w:rPr>
          <w:lang w:eastAsia="en-US"/>
        </w:rPr>
        <w:t xml:space="preserve">. </w:t>
      </w:r>
    </w:p>
    <w:p w:rsidR="005E6E7D" w:rsidRPr="005E6E7D" w:rsidRDefault="005E6E7D" w:rsidP="005E6E7D">
      <w:pPr>
        <w:rPr>
          <w:lang w:eastAsia="en-US"/>
        </w:rPr>
      </w:pPr>
      <w:r w:rsidRPr="005E6E7D">
        <w:rPr>
          <w:lang w:eastAsia="en-US"/>
        </w:rPr>
        <w:t xml:space="preserve">В то же время в вопросах благоустройства территории поселения имеется ряд проблем. Благоустройство населенных пунктов не отвечает современным требованиям. </w:t>
      </w:r>
    </w:p>
    <w:p w:rsidR="005E6E7D" w:rsidRPr="005E6E7D" w:rsidRDefault="005E6E7D" w:rsidP="005E6E7D">
      <w:pPr>
        <w:rPr>
          <w:lang w:eastAsia="en-US"/>
        </w:rPr>
      </w:pPr>
      <w:r w:rsidRPr="005E6E7D">
        <w:rPr>
          <w:lang w:eastAsia="en-US"/>
        </w:rPr>
        <w:t xml:space="preserve">Большие нарекания вызывают благоустройство и санитарное содержание придомовых  территорий. По-прежнему серьезную озабоченность вызывают состояние сбора, утилизации и захоронения бытовых и промышленных отходов, освещение улиц поселения. </w:t>
      </w:r>
    </w:p>
    <w:p w:rsidR="005E6E7D" w:rsidRPr="005E6E7D" w:rsidRDefault="005E6E7D" w:rsidP="005E6E7D">
      <w:pPr>
        <w:rPr>
          <w:lang w:eastAsia="en-US"/>
        </w:rPr>
      </w:pPr>
      <w:r w:rsidRPr="005E6E7D">
        <w:rPr>
          <w:lang w:eastAsia="en-US"/>
        </w:rPr>
        <w:t xml:space="preserve">Работы по благоустройству села не приобрели пока комплексного, постоянного характера, не переросли в полной мере в плоскость конкретных практических действий. </w:t>
      </w:r>
    </w:p>
    <w:p w:rsidR="005E6E7D" w:rsidRPr="005E6E7D" w:rsidRDefault="005E6E7D" w:rsidP="005E6E7D">
      <w:pPr>
        <w:rPr>
          <w:lang w:eastAsia="en-US"/>
        </w:rPr>
      </w:pPr>
      <w:r w:rsidRPr="005E6E7D">
        <w:rPr>
          <w:lang w:eastAsia="en-US"/>
        </w:rPr>
        <w:t xml:space="preserve">Медленно внедряется практика благоустройства территорий  с организациями различных форм собственности и гражданами. </w:t>
      </w:r>
    </w:p>
    <w:p w:rsidR="005E6E7D" w:rsidRPr="005E6E7D" w:rsidRDefault="005E6E7D" w:rsidP="005E6E7D">
      <w:pPr>
        <w:rPr>
          <w:lang w:eastAsia="en-US"/>
        </w:rPr>
      </w:pPr>
      <w:r w:rsidRPr="005E6E7D">
        <w:rPr>
          <w:lang w:eastAsia="en-US"/>
        </w:rPr>
        <w:t xml:space="preserve">Проблемой на территории района являются несанкционированные свалки, как в черте населенных  пунктов, так и за их пределами. </w:t>
      </w:r>
    </w:p>
    <w:p w:rsidR="005E6E7D" w:rsidRPr="005E6E7D" w:rsidRDefault="005E6E7D" w:rsidP="005E6E7D">
      <w:pPr>
        <w:rPr>
          <w:lang w:eastAsia="en-US"/>
        </w:rPr>
      </w:pPr>
      <w:r w:rsidRPr="005E6E7D">
        <w:rPr>
          <w:lang w:eastAsia="en-US"/>
        </w:rPr>
        <w:t>Несмотря на предпринимаемые меры, растет количество несанкционированных свалок мусора и бытовых отходов, отдельные домовладения не ухожены.</w:t>
      </w:r>
    </w:p>
    <w:p w:rsidR="005E6E7D" w:rsidRPr="005E6E7D" w:rsidRDefault="005E6E7D" w:rsidP="005E6E7D">
      <w:bookmarkStart w:id="84" w:name="_Toc456369386"/>
      <w:bookmarkStart w:id="85" w:name="_Toc533095071"/>
    </w:p>
    <w:p w:rsidR="005E6E7D" w:rsidRPr="005E6E7D" w:rsidRDefault="005E6E7D" w:rsidP="005E6E7D">
      <w:r w:rsidRPr="005E6E7D">
        <w:t>Мероприятия по охране поверхностных и подземных вод, почвы и ландшафта.</w:t>
      </w:r>
    </w:p>
    <w:p w:rsidR="005E6E7D" w:rsidRPr="005E6E7D" w:rsidRDefault="005E6E7D" w:rsidP="005E6E7D">
      <w:r w:rsidRPr="005E6E7D">
        <w:t>Защита населенных пунктов, объектов инфраструктуры и сельскохозяйственных земель в Новосибирской области является важной и неотложной задачей. Только заблаговременное выполнение комплекса инженерных мероприятий позволит обеспечить стабильную защиту от притока поверхностных вод и влияния грунтовых вод на территориях области.</w:t>
      </w:r>
    </w:p>
    <w:p w:rsidR="005E6E7D" w:rsidRPr="005E6E7D" w:rsidRDefault="005E6E7D" w:rsidP="005E6E7D">
      <w:r w:rsidRPr="005E6E7D">
        <w:lastRenderedPageBreak/>
        <w:t xml:space="preserve"> Основной целью организации системы обращения с твердыми коммунальными отходами на территории села является улучшение санитарно-гигиенических условий проживания населения, охрана почв и уменьшение нагрузок на окружающую среду. Основными задачами в этой сфере являются: </w:t>
      </w:r>
    </w:p>
    <w:p w:rsidR="005E6E7D" w:rsidRPr="005E6E7D" w:rsidRDefault="005E6E7D" w:rsidP="005E6E7D">
      <w:pPr>
        <w:rPr>
          <w:lang w:eastAsia="en-US"/>
        </w:rPr>
      </w:pPr>
      <w:r w:rsidRPr="005E6E7D">
        <w:rPr>
          <w:lang w:eastAsia="en-US"/>
        </w:rPr>
        <w:t xml:space="preserve">сбор и вывоз отходов на специально отведенные места – обустроенные полигоны; </w:t>
      </w:r>
    </w:p>
    <w:p w:rsidR="005E6E7D" w:rsidRPr="005E6E7D" w:rsidRDefault="005E6E7D" w:rsidP="005E6E7D">
      <w:pPr>
        <w:rPr>
          <w:lang w:eastAsia="en-US"/>
        </w:rPr>
      </w:pPr>
      <w:r w:rsidRPr="005E6E7D">
        <w:rPr>
          <w:lang w:eastAsia="en-US"/>
        </w:rPr>
        <w:t xml:space="preserve"> максимально возможная утилизация, вторичное использование; </w:t>
      </w:r>
    </w:p>
    <w:p w:rsidR="005E6E7D" w:rsidRPr="005E6E7D" w:rsidRDefault="005E6E7D" w:rsidP="005E6E7D">
      <w:pPr>
        <w:rPr>
          <w:lang w:eastAsia="en-US"/>
        </w:rPr>
      </w:pPr>
      <w:r w:rsidRPr="005E6E7D">
        <w:rPr>
          <w:lang w:eastAsia="en-US"/>
        </w:rPr>
        <w:t xml:space="preserve">экологически безопасная переработка и складирование оставшейся части отходов; </w:t>
      </w:r>
    </w:p>
    <w:p w:rsidR="005E6E7D" w:rsidRPr="005E6E7D" w:rsidRDefault="005E6E7D" w:rsidP="005E6E7D">
      <w:pPr>
        <w:rPr>
          <w:lang w:eastAsia="en-US"/>
        </w:rPr>
      </w:pPr>
      <w:r w:rsidRPr="005E6E7D">
        <w:rPr>
          <w:lang w:eastAsia="en-US"/>
        </w:rPr>
        <w:t>уменьшение территорий, отчуждаемых под захоронение отходов;</w:t>
      </w:r>
    </w:p>
    <w:p w:rsidR="005E6E7D" w:rsidRPr="005E6E7D" w:rsidRDefault="005E6E7D" w:rsidP="005E6E7D">
      <w:pPr>
        <w:rPr>
          <w:lang w:eastAsia="en-US"/>
        </w:rPr>
      </w:pPr>
      <w:r w:rsidRPr="005E6E7D">
        <w:rPr>
          <w:lang w:eastAsia="en-US"/>
        </w:rPr>
        <w:t>рекультивация участков нарушенных земель.</w:t>
      </w:r>
    </w:p>
    <w:p w:rsidR="005E6E7D" w:rsidRPr="005E6E7D" w:rsidRDefault="005E6E7D" w:rsidP="005E6E7D">
      <w:r w:rsidRPr="005E6E7D">
        <w:t>Проектом предусматривается:</w:t>
      </w:r>
    </w:p>
    <w:p w:rsidR="005E6E7D" w:rsidRPr="005E6E7D" w:rsidRDefault="005E6E7D" w:rsidP="005E6E7D">
      <w:pPr>
        <w:rPr>
          <w:lang w:eastAsia="en-US"/>
        </w:rPr>
      </w:pPr>
      <w:r w:rsidRPr="005E6E7D">
        <w:rPr>
          <w:lang w:eastAsia="en-US"/>
        </w:rPr>
        <w:t>создание усовершенствованной системы коммунально-бытового обеспечения и осуществление водно-рекреационного благоустройства территории путем внедрения современных методов очистки в соответствии с территориальной схемой обращения с отходами, в том числе с твердыми коммунальными отходами, Новосибирской области, утвержденной постановлением Правительства Новосибирской области от 26.09.2016 N. 292-п;</w:t>
      </w:r>
    </w:p>
    <w:p w:rsidR="005E6E7D" w:rsidRPr="005E6E7D" w:rsidRDefault="005E6E7D" w:rsidP="005E6E7D">
      <w:pPr>
        <w:rPr>
          <w:lang w:eastAsia="en-US"/>
        </w:rPr>
      </w:pPr>
      <w:r w:rsidRPr="005E6E7D">
        <w:rPr>
          <w:lang w:eastAsia="en-US"/>
        </w:rPr>
        <w:t>ликвидация несанкционированных свалок и рекультивация нарушенных земель;</w:t>
      </w:r>
    </w:p>
    <w:p w:rsidR="005E6E7D" w:rsidRPr="005E6E7D" w:rsidRDefault="005E6E7D" w:rsidP="005E6E7D">
      <w:pPr>
        <w:rPr>
          <w:lang w:eastAsia="en-US"/>
        </w:rPr>
      </w:pPr>
      <w:r w:rsidRPr="005E6E7D">
        <w:rPr>
          <w:lang w:eastAsia="en-US"/>
        </w:rPr>
        <w:t>эксплуатация полигона ТКО должна соответствовать гигиеническим требованиям, в соответствии с СанПиНом 2.2.1. /2.1.1.1200-03 п. 7.1.12, ориентировочная санитарно-защитная зона от полигонов ТКО составляет 500 метров;</w:t>
      </w:r>
    </w:p>
    <w:p w:rsidR="005E6E7D" w:rsidRPr="005E6E7D" w:rsidRDefault="005E6E7D" w:rsidP="005E6E7D">
      <w:pPr>
        <w:rPr>
          <w:lang w:eastAsia="en-US"/>
        </w:rPr>
      </w:pPr>
      <w:r w:rsidRPr="005E6E7D">
        <w:rPr>
          <w:lang w:eastAsia="en-US"/>
        </w:rPr>
        <w:t xml:space="preserve">развитие системы сбора и уничтожения биологических отходов; </w:t>
      </w:r>
    </w:p>
    <w:p w:rsidR="005E6E7D" w:rsidRPr="005E6E7D" w:rsidRDefault="005E6E7D" w:rsidP="005E6E7D">
      <w:pPr>
        <w:rPr>
          <w:lang w:eastAsia="en-US"/>
        </w:rPr>
      </w:pPr>
      <w:r w:rsidRPr="005E6E7D">
        <w:rPr>
          <w:lang w:eastAsia="en-US"/>
        </w:rPr>
        <w:t>кардинальным решением восстановления чистоты реки и других водоемов является прекращение в них сброса неорганизованных хозяйственно-бытовых и производственных неочищенных стоков, ливневых и талых вод, расчистка и благоустройство береговой зоны;</w:t>
      </w:r>
    </w:p>
    <w:p w:rsidR="005E6E7D" w:rsidRPr="005E6E7D" w:rsidRDefault="005E6E7D" w:rsidP="005E6E7D">
      <w:pPr>
        <w:rPr>
          <w:lang w:eastAsia="en-US"/>
        </w:rPr>
      </w:pPr>
      <w:r w:rsidRPr="005E6E7D">
        <w:rPr>
          <w:lang w:eastAsia="en-US"/>
        </w:rPr>
        <w:t xml:space="preserve">жилая застройка, попадающая в </w:t>
      </w:r>
      <w:proofErr w:type="spellStart"/>
      <w:r w:rsidRPr="005E6E7D">
        <w:rPr>
          <w:lang w:eastAsia="en-US"/>
        </w:rPr>
        <w:t>водоохранные</w:t>
      </w:r>
      <w:proofErr w:type="spellEnd"/>
      <w:r w:rsidRPr="005E6E7D">
        <w:rPr>
          <w:lang w:eastAsia="en-US"/>
        </w:rPr>
        <w:t xml:space="preserve"> зоны, к расчетному сроку оборудуется централизованной канализацией; </w:t>
      </w:r>
    </w:p>
    <w:p w:rsidR="005E6E7D" w:rsidRPr="005E6E7D" w:rsidRDefault="005E6E7D" w:rsidP="005E6E7D">
      <w:pPr>
        <w:rPr>
          <w:lang w:eastAsia="en-US"/>
        </w:rPr>
      </w:pPr>
      <w:r w:rsidRPr="005E6E7D">
        <w:rPr>
          <w:lang w:eastAsia="en-US"/>
        </w:rPr>
        <w:t>строительство самотечных и напорных сетей бытовой канализации с сооружениями согласно схемам, предложенным в действующей градостроительной документации «Корректировка генерального плана села Северное Северного района Новосибирской области»;</w:t>
      </w:r>
    </w:p>
    <w:p w:rsidR="005E6E7D" w:rsidRPr="005E6E7D" w:rsidRDefault="005E6E7D" w:rsidP="005E6E7D">
      <w:pPr>
        <w:rPr>
          <w:lang w:eastAsia="en-US"/>
        </w:rPr>
      </w:pPr>
      <w:r w:rsidRPr="005E6E7D">
        <w:rPr>
          <w:lang w:eastAsia="en-US"/>
        </w:rPr>
        <w:t>строительство очистных сооружений бытовых стоков;</w:t>
      </w:r>
    </w:p>
    <w:p w:rsidR="005E6E7D" w:rsidRPr="005E6E7D" w:rsidRDefault="005E6E7D" w:rsidP="005E6E7D">
      <w:pPr>
        <w:rPr>
          <w:lang w:eastAsia="en-US"/>
        </w:rPr>
      </w:pPr>
      <w:r w:rsidRPr="005E6E7D">
        <w:rPr>
          <w:lang w:eastAsia="en-US"/>
        </w:rPr>
        <w:t>организацией открытых и закрытых сетей ливневой канализации;</w:t>
      </w:r>
    </w:p>
    <w:p w:rsidR="005E6E7D" w:rsidRPr="005E6E7D" w:rsidRDefault="005E6E7D" w:rsidP="005E6E7D">
      <w:pPr>
        <w:rPr>
          <w:lang w:eastAsia="en-US"/>
        </w:rPr>
      </w:pPr>
      <w:r w:rsidRPr="005E6E7D">
        <w:rPr>
          <w:lang w:eastAsia="en-US"/>
        </w:rPr>
        <w:t>строительство в прибрежной полосе, за исключением пляжей, набережных и других объектов общего пользования, не допустимо;</w:t>
      </w:r>
    </w:p>
    <w:p w:rsidR="005E6E7D" w:rsidRPr="005E6E7D" w:rsidRDefault="005E6E7D" w:rsidP="005E6E7D">
      <w:pPr>
        <w:rPr>
          <w:lang w:eastAsia="en-US"/>
        </w:rPr>
      </w:pPr>
      <w:r w:rsidRPr="005E6E7D">
        <w:rPr>
          <w:lang w:eastAsia="en-US"/>
        </w:rPr>
        <w:t>застройка территорий, занятых лесами, минимизируется. Эти леса выполняют оздоровительные функции и предназначены для сохранения благоприятной экологической обстановки. В западной части села по ул. Советской в будущем возможно создание промышленно-коммунального района с сохранением существующих лесных массивов;</w:t>
      </w:r>
    </w:p>
    <w:p w:rsidR="005E6E7D" w:rsidRPr="005E6E7D" w:rsidRDefault="005E6E7D" w:rsidP="005E6E7D">
      <w:pPr>
        <w:rPr>
          <w:lang w:eastAsia="en-US"/>
        </w:rPr>
      </w:pPr>
      <w:r w:rsidRPr="005E6E7D">
        <w:rPr>
          <w:lang w:eastAsia="en-US"/>
        </w:rPr>
        <w:t>проведение паспортизации и мероприятий по сохранению естественного ландшафта и биологического разнообразия природной территории»;</w:t>
      </w:r>
    </w:p>
    <w:p w:rsidR="005E6E7D" w:rsidRPr="005E6E7D" w:rsidRDefault="005E6E7D" w:rsidP="005E6E7D">
      <w:pPr>
        <w:rPr>
          <w:lang w:eastAsia="en-US"/>
        </w:rPr>
      </w:pPr>
      <w:r w:rsidRPr="005E6E7D">
        <w:rPr>
          <w:lang w:eastAsia="en-US"/>
        </w:rPr>
        <w:t>проектом предусматриваются мини-парки и рекреационные зоны в жилой застройке;</w:t>
      </w:r>
    </w:p>
    <w:p w:rsidR="005E6E7D" w:rsidRPr="005E6E7D" w:rsidRDefault="005E6E7D" w:rsidP="005E6E7D">
      <w:pPr>
        <w:rPr>
          <w:lang w:eastAsia="en-US"/>
        </w:rPr>
      </w:pPr>
      <w:r w:rsidRPr="005E6E7D">
        <w:rPr>
          <w:lang w:eastAsia="en-US"/>
        </w:rPr>
        <w:t>в целях охраны почвенного покрова и ландшафта рекомендуется не допускать нарушение почвенно-растительного покрова при строительных работах, вырубку древесно-кустарниковой растительности, уничтожение травяного покрова. Необходимо приведение в порядок полос отчуждения территорий, примыкающих к магистралям, складских и коммунальных территорий и создание единой системы зеленых насаждений;</w:t>
      </w:r>
    </w:p>
    <w:p w:rsidR="005E6E7D" w:rsidRPr="005E6E7D" w:rsidRDefault="005E6E7D" w:rsidP="005E6E7D">
      <w:r w:rsidRPr="005E6E7D">
        <w:rPr>
          <w:lang w:eastAsia="en-US"/>
        </w:rPr>
        <w:t>устройство содержание в надлежащем порядке зон санитарной охраны водозаборов.</w:t>
      </w:r>
    </w:p>
    <w:p w:rsidR="005E6E7D" w:rsidRPr="005E6E7D" w:rsidRDefault="005E6E7D" w:rsidP="005E6E7D">
      <w:r w:rsidRPr="005E6E7D">
        <w:t>В целях улучшения экологической обстановки и обеспечения благоприятных и безопасных условий проживания на территории проектом предлагается следующая приоритетность решения экологических проблем:</w:t>
      </w:r>
    </w:p>
    <w:p w:rsidR="005E6E7D" w:rsidRPr="005E6E7D" w:rsidRDefault="005E6E7D" w:rsidP="005E6E7D">
      <w:r w:rsidRPr="005E6E7D">
        <w:lastRenderedPageBreak/>
        <w:t xml:space="preserve">сокращение выбросов вредных веществ в атмосферу за счет перевода на экологически безопасные технологии; </w:t>
      </w:r>
    </w:p>
    <w:p w:rsidR="005E6E7D" w:rsidRPr="005E6E7D" w:rsidRDefault="005E6E7D" w:rsidP="005E6E7D">
      <w:r w:rsidRPr="005E6E7D">
        <w:t>проведение мероприятий по снижению нагрузки на среду обитания от автотранспорта;</w:t>
      </w:r>
    </w:p>
    <w:p w:rsidR="005E6E7D" w:rsidRPr="005E6E7D" w:rsidRDefault="005E6E7D" w:rsidP="005E6E7D">
      <w:r w:rsidRPr="005E6E7D">
        <w:t>осуществление комплекса мероприятий по улучшению водоснабжения территории;</w:t>
      </w:r>
    </w:p>
    <w:p w:rsidR="005E6E7D" w:rsidRPr="005E6E7D" w:rsidRDefault="005E6E7D" w:rsidP="005E6E7D">
      <w:r w:rsidRPr="005E6E7D">
        <w:t>комплекс мероприятий, связанных с регулярной очисткой территории от грязи, мусора, листвы, снега и льда, со сбором и вывозом в специально отведенные места отходов производства и потребления, другого мусора, листвы, снега и льда, а также иных мероприятий, направленных на обеспечение экологического и санитарно-эпидемиологического благополучия населения, охрану окружающей среды;</w:t>
      </w:r>
    </w:p>
    <w:p w:rsidR="005E6E7D" w:rsidRPr="005E6E7D" w:rsidRDefault="005E6E7D" w:rsidP="005E6E7D">
      <w:proofErr w:type="gramStart"/>
      <w:r w:rsidRPr="005E6E7D">
        <w:t>государственная поддержка организациям, индивидуальным предпринимателям, осуществляющим деятельность по обращению с отходами, образующимися у населения, в том числе утилизации отходов эксплуатации автотранспортных средств, утилизации отходов электронного оборудования, утилизации, обезвреживанию (уничтожению) биологических отходов, обезвреживанию ртутьсодержащих отходов, отходов гальванических элементов, зарекомендовала себя как эффективная мера, позволяющая уменьшить объемы захоронения отходов и вовлекать в оборот вторичное сырье (отходы полиэтиленовой бутылки, полиэтиленовой пленки, алюминиевой банки</w:t>
      </w:r>
      <w:proofErr w:type="gramEnd"/>
      <w:r w:rsidRPr="005E6E7D">
        <w:t>, макулатура, картон, стеклотара, тряпье, пластмасса и др.);</w:t>
      </w:r>
    </w:p>
    <w:p w:rsidR="005E6E7D" w:rsidRPr="005E6E7D" w:rsidRDefault="005E6E7D" w:rsidP="005E6E7D">
      <w:r w:rsidRPr="005E6E7D">
        <w:t>развитие рекреационного хозяйства;</w:t>
      </w:r>
    </w:p>
    <w:p w:rsidR="005E6E7D" w:rsidRPr="005E6E7D" w:rsidRDefault="005E6E7D" w:rsidP="005E6E7D">
      <w:r w:rsidRPr="005E6E7D">
        <w:t>соблюдение противопожарных разрывов между лесом и границей застройки в населенных пунктах;</w:t>
      </w:r>
    </w:p>
    <w:p w:rsidR="005E6E7D" w:rsidRPr="005E6E7D" w:rsidRDefault="005E6E7D" w:rsidP="005E6E7D">
      <w:r w:rsidRPr="005E6E7D">
        <w:t xml:space="preserve">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w:t>
      </w:r>
    </w:p>
    <w:p w:rsidR="005E6E7D" w:rsidRPr="005E6E7D" w:rsidRDefault="005E6E7D" w:rsidP="005E6E7D">
      <w:r w:rsidRPr="005E6E7D">
        <w:t>развитие системы экологического мониторинга за состоянием атмосферы, водных объектов, почв, за воздействием физических факторов;</w:t>
      </w:r>
    </w:p>
    <w:p w:rsidR="005E6E7D" w:rsidRPr="005E6E7D" w:rsidRDefault="005E6E7D" w:rsidP="005E6E7D">
      <w:r w:rsidRPr="005E6E7D">
        <w:t xml:space="preserve">в целях повышения эффективности природоохранной деятельности рекомендуется внедрение систем управления охраной окружающей среды в соответствии с международными стандартами (ИСО), которые приняты в РФ:  ГОСТ </w:t>
      </w:r>
      <w:proofErr w:type="gramStart"/>
      <w:r w:rsidRPr="005E6E7D">
        <w:t>Р</w:t>
      </w:r>
      <w:proofErr w:type="gramEnd"/>
      <w:r w:rsidRPr="005E6E7D">
        <w:t xml:space="preserve"> ИСО 14001-2015  «Системы управления окружающей средой. Требования и руководство по применению» и ГОСТ </w:t>
      </w:r>
      <w:proofErr w:type="gramStart"/>
      <w:r w:rsidRPr="005E6E7D">
        <w:t>Р</w:t>
      </w:r>
      <w:proofErr w:type="gramEnd"/>
      <w:r w:rsidRPr="005E6E7D">
        <w:t xml:space="preserve"> ИСО 14004-2017 (Системы управления окружающей средой. </w:t>
      </w:r>
      <w:proofErr w:type="gramStart"/>
      <w:r w:rsidRPr="005E6E7D">
        <w:t>Общие руководящие указания по принципам, системам и средствам обеспечения функционирования);</w:t>
      </w:r>
      <w:proofErr w:type="gramEnd"/>
    </w:p>
    <w:p w:rsidR="005E6E7D" w:rsidRPr="005E6E7D" w:rsidRDefault="005E6E7D" w:rsidP="005E6E7D">
      <w:r w:rsidRPr="005E6E7D">
        <w:t>использование современных методов, обеспечивающих независимый, всесторонний контроль и анализ воздействий от реализации проектов и хозяйственной деятельности на окружающую природную среду;</w:t>
      </w:r>
    </w:p>
    <w:p w:rsidR="005E6E7D" w:rsidRPr="005E6E7D" w:rsidRDefault="005E6E7D" w:rsidP="005E6E7D">
      <w:r w:rsidRPr="005E6E7D">
        <w:t>совершенствование форм и методов экологического образования, воспитания и информационно-просветительской деятельности;</w:t>
      </w:r>
    </w:p>
    <w:p w:rsidR="005E6E7D" w:rsidRPr="005E6E7D" w:rsidRDefault="005E6E7D" w:rsidP="005E6E7D">
      <w:r w:rsidRPr="005E6E7D">
        <w:t>обеспечение населения информацией о состоянии окружающей среды в районе и области.</w:t>
      </w:r>
    </w:p>
    <w:p w:rsidR="005E6E7D" w:rsidRPr="005E6E7D" w:rsidRDefault="005E6E7D" w:rsidP="005E6E7D">
      <w:proofErr w:type="gramStart"/>
      <w:r w:rsidRPr="005E6E7D">
        <w:t xml:space="preserve">Необходимо вести разъяснительную работу среди населения путем собраний, сходов, выпуска специальных брошюр, прямой рассылки писем и обращений, чтобы  поддержание в соответствующем состоянии приусадебных территорий являлось нормой для жителей, а также  организовать взаимодействие с учреждениями всех форм собственности, индивидуальными предпринимателями по вопросам благоустройства  закрепленных территорий; обновить нормативные документы по определению единого порядка содержания территорий. </w:t>
      </w:r>
      <w:proofErr w:type="gramEnd"/>
    </w:p>
    <w:p w:rsidR="005E6E7D" w:rsidRPr="005E6E7D" w:rsidRDefault="005E6E7D" w:rsidP="005E6E7D">
      <w:r w:rsidRPr="005E6E7D">
        <w:t>Реализация программных мероприятий позволит создать условия для обеспечения конституционного права населения села Северное Северного района Новосибирской области на благоприятную окружающую среду и получение объективной информац</w:t>
      </w:r>
      <w:proofErr w:type="gramStart"/>
      <w:r w:rsidRPr="005E6E7D">
        <w:t>ии о ее</w:t>
      </w:r>
      <w:proofErr w:type="gramEnd"/>
      <w:r w:rsidRPr="005E6E7D">
        <w:t xml:space="preserve"> состоянии.</w:t>
      </w:r>
    </w:p>
    <w:bookmarkEnd w:id="84"/>
    <w:bookmarkEnd w:id="85"/>
    <w:p w:rsidR="005E6E7D" w:rsidRPr="005E6E7D" w:rsidRDefault="005E6E7D" w:rsidP="005E6E7D"/>
    <w:p w:rsidR="005E6E7D" w:rsidRPr="005E6E7D" w:rsidRDefault="005E6E7D" w:rsidP="005E6E7D">
      <w:pPr>
        <w:rPr>
          <w:rFonts w:eastAsia="Calibri"/>
        </w:rPr>
      </w:pPr>
      <w:bookmarkStart w:id="86" w:name="_Toc51763363"/>
      <w:r w:rsidRPr="005E6E7D">
        <w:lastRenderedPageBreak/>
        <w:t>3.10 Перечень и характеристика основных факторов риска возникновения чрезвычайных ситуаций природного и техногенного характера</w:t>
      </w:r>
      <w:bookmarkEnd w:id="86"/>
    </w:p>
    <w:p w:rsidR="005E6E7D" w:rsidRPr="005E6E7D" w:rsidRDefault="005E6E7D" w:rsidP="005E6E7D">
      <w:pPr>
        <w:rPr>
          <w:rFonts w:eastAsia="Calibri"/>
        </w:rPr>
      </w:pPr>
    </w:p>
    <w:p w:rsidR="005E6E7D" w:rsidRPr="005E6E7D" w:rsidRDefault="005E6E7D" w:rsidP="005E6E7D">
      <w:bookmarkStart w:id="87" w:name="_Toc22203874"/>
      <w:bookmarkStart w:id="88" w:name="_Toc51763364"/>
      <w:r w:rsidRPr="005E6E7D">
        <w:t>3.10.1 Перечень возможных источников ЧС природного характера, которые могут оказывать воздействие на проектируемую территорию</w:t>
      </w:r>
      <w:bookmarkEnd w:id="87"/>
      <w:bookmarkEnd w:id="88"/>
      <w:r w:rsidRPr="005E6E7D">
        <w:t xml:space="preserve"> </w:t>
      </w:r>
    </w:p>
    <w:p w:rsidR="005E6E7D" w:rsidRPr="005E6E7D" w:rsidRDefault="005E6E7D" w:rsidP="005E6E7D">
      <w:pPr>
        <w:rPr>
          <w:lang w:eastAsia="en-US"/>
        </w:rPr>
      </w:pPr>
      <w:r w:rsidRPr="005E6E7D">
        <w:rPr>
          <w:lang w:eastAsia="en-US"/>
        </w:rP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rsidR="005E6E7D" w:rsidRPr="005E6E7D" w:rsidRDefault="005E6E7D" w:rsidP="005E6E7D">
      <w:pPr>
        <w:rPr>
          <w:lang w:eastAsia="en-US"/>
        </w:rPr>
      </w:pPr>
      <w:r w:rsidRPr="005E6E7D">
        <w:rPr>
          <w:lang w:eastAsia="en-US"/>
        </w:rPr>
        <w:t xml:space="preserve">Основными источниками ЧС природного характера на территории рассматриваемой территории являются: </w:t>
      </w:r>
    </w:p>
    <w:p w:rsidR="005E6E7D" w:rsidRPr="005E6E7D" w:rsidRDefault="005E6E7D" w:rsidP="005E6E7D">
      <w:pPr>
        <w:rPr>
          <w:lang w:eastAsia="en-US"/>
        </w:rPr>
      </w:pPr>
      <w:r w:rsidRPr="005E6E7D">
        <w:rPr>
          <w:lang w:eastAsia="en-US"/>
        </w:rPr>
        <w:t>- неблагоприятные метеорологические явления (дожди, град, снегопады, снежные заносы, усиленные ветра);</w:t>
      </w:r>
    </w:p>
    <w:p w:rsidR="005E6E7D" w:rsidRPr="005E6E7D" w:rsidRDefault="005E6E7D" w:rsidP="005E6E7D">
      <w:pPr>
        <w:rPr>
          <w:lang w:eastAsia="en-US"/>
        </w:rPr>
      </w:pPr>
      <w:r w:rsidRPr="005E6E7D">
        <w:rPr>
          <w:lang w:eastAsia="en-US"/>
        </w:rPr>
        <w:t>- опасные гидрологические явления (повышение уровня воды в реках в период весеннего половодья и дождевых осадков);</w:t>
      </w:r>
    </w:p>
    <w:p w:rsidR="005E6E7D" w:rsidRPr="005E6E7D" w:rsidRDefault="005E6E7D" w:rsidP="005E6E7D">
      <w:pPr>
        <w:rPr>
          <w:lang w:eastAsia="en-US"/>
        </w:rPr>
      </w:pPr>
      <w:r w:rsidRPr="005E6E7D">
        <w:rPr>
          <w:lang w:eastAsia="en-US"/>
        </w:rPr>
        <w:t>- природные пожары;</w:t>
      </w:r>
    </w:p>
    <w:p w:rsidR="005E6E7D" w:rsidRPr="005E6E7D" w:rsidRDefault="005E6E7D" w:rsidP="005E6E7D">
      <w:pPr>
        <w:rPr>
          <w:lang w:eastAsia="en-US"/>
        </w:rPr>
      </w:pPr>
      <w:r w:rsidRPr="005E6E7D">
        <w:rPr>
          <w:lang w:eastAsia="en-US"/>
        </w:rPr>
        <w:t>Ураганные ветра проходят в период июнь-август и причиняют значительный материальный ущерб объектам экономики, объектам бюджетной сферы и жилому сектору (муниципальному и частному), выводят из строя коммуникации. При сильном ветре в летний период времени возможны повреждения крыш жилых, производственных зданий и учреждений. Возможны повреждения линий электропередач. Вероятность ураганных ветров со скоростью более 35 м/с – 1 раз в 25 лет.</w:t>
      </w:r>
    </w:p>
    <w:p w:rsidR="005E6E7D" w:rsidRPr="005E6E7D" w:rsidRDefault="005E6E7D" w:rsidP="005E6E7D">
      <w:pPr>
        <w:rPr>
          <w:lang w:eastAsia="en-US"/>
        </w:rPr>
      </w:pPr>
      <w:r w:rsidRPr="005E6E7D">
        <w:rPr>
          <w:lang w:eastAsia="en-US"/>
        </w:rPr>
        <w:t>Зимой при сильных снежных заносах временно может нарушиться транспортное движение. При сильных продолжительных морозах возможны замерзания водопроводных систем, теплосетей. Нарушится водоснабжение населения и отопление объектов.</w:t>
      </w:r>
    </w:p>
    <w:p w:rsidR="005E6E7D" w:rsidRPr="005E6E7D" w:rsidRDefault="005E6E7D" w:rsidP="005E6E7D">
      <w:pPr>
        <w:rPr>
          <w:lang w:eastAsia="en-US"/>
        </w:rPr>
      </w:pPr>
      <w:r w:rsidRPr="005E6E7D">
        <w:rPr>
          <w:lang w:eastAsia="en-US"/>
        </w:rPr>
        <w:t>Возможно возникновение лесных пожаров в пожароопасный весенне-осенний период, а также в засушливый и жаркий периоды в летнее время. Исходя из среднестатистических устойчивых высоких температур, в период с мая по июль прогнозируется 1-5 класс пожарной опасности. Основными источниками возникновения лесных пожаров являются деятельность людей и грозовые разряды. Риск возникновения очагов лесных пожаров и связанных с ними чрезвычайных ситуаций резко увеличивается при неблагоприятных погодных условиях (продолжительная засуха, высокие температуры воздуха, сильный ветер).</w:t>
      </w:r>
    </w:p>
    <w:p w:rsidR="005E6E7D" w:rsidRPr="005E6E7D" w:rsidRDefault="005E6E7D" w:rsidP="005E6E7D">
      <w:pPr>
        <w:rPr>
          <w:lang w:eastAsia="en-US"/>
        </w:rPr>
      </w:pPr>
      <w:r w:rsidRPr="005E6E7D">
        <w:rPr>
          <w:lang w:eastAsia="en-US"/>
        </w:rPr>
        <w:t xml:space="preserve">С. </w:t>
      </w:r>
      <w:proofErr w:type="gramStart"/>
      <w:r w:rsidRPr="005E6E7D">
        <w:rPr>
          <w:lang w:eastAsia="en-US"/>
        </w:rPr>
        <w:t>Северное</w:t>
      </w:r>
      <w:proofErr w:type="gramEnd"/>
      <w:r w:rsidRPr="005E6E7D">
        <w:rPr>
          <w:lang w:eastAsia="en-US"/>
        </w:rPr>
        <w:t xml:space="preserve"> примыкает к лесным массивам, находящимся на проектируемой территории, и попадает в зону лесных пожаров. Также село может оказаться в зоне сильного задымления при лесных пожарах на удаленных территориях.</w:t>
      </w:r>
    </w:p>
    <w:p w:rsidR="005E6E7D" w:rsidRPr="005E6E7D" w:rsidRDefault="005E6E7D" w:rsidP="005E6E7D">
      <w:pPr>
        <w:rPr>
          <w:lang w:eastAsia="en-US"/>
        </w:rPr>
      </w:pPr>
      <w:r w:rsidRPr="005E6E7D">
        <w:rPr>
          <w:lang w:eastAsia="en-US"/>
        </w:rPr>
        <w:t>В соответствии с СП 14.13330 «Строительство в сейсмических районах» территория является не сейсмически опасной.</w:t>
      </w:r>
    </w:p>
    <w:p w:rsidR="005E6E7D" w:rsidRPr="005E6E7D" w:rsidRDefault="005E6E7D" w:rsidP="005E6E7D">
      <w:pPr>
        <w:rPr>
          <w:lang w:eastAsia="en-US"/>
        </w:rPr>
      </w:pPr>
      <w:r w:rsidRPr="005E6E7D">
        <w:rPr>
          <w:lang w:eastAsia="en-US"/>
        </w:rP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5E6E7D" w:rsidRPr="005E6E7D" w:rsidRDefault="005E6E7D" w:rsidP="005E6E7D">
      <w:pPr>
        <w:rPr>
          <w:lang w:eastAsia="en-US"/>
        </w:rPr>
      </w:pPr>
      <w:r w:rsidRPr="005E6E7D">
        <w:rPr>
          <w:lang w:eastAsia="en-US"/>
        </w:rPr>
        <w:t>На рассматриваемой территории к опасным явлениям погоды относятся:</w:t>
      </w:r>
    </w:p>
    <w:p w:rsidR="005E6E7D" w:rsidRPr="005E6E7D" w:rsidRDefault="005E6E7D" w:rsidP="005E6E7D">
      <w:pPr>
        <w:rPr>
          <w:lang w:eastAsia="en-US"/>
        </w:rPr>
      </w:pPr>
      <w:r w:rsidRPr="005E6E7D">
        <w:rPr>
          <w:lang w:eastAsia="en-US"/>
        </w:rPr>
        <w:t xml:space="preserve">Сильный ветер, в том числе </w:t>
      </w:r>
      <w:proofErr w:type="gramStart"/>
      <w:r w:rsidRPr="005E6E7D">
        <w:rPr>
          <w:lang w:eastAsia="en-US"/>
        </w:rPr>
        <w:t>возможны ураганы со скоростью ветра более 25 м/сек</w:t>
      </w:r>
      <w:proofErr w:type="gramEnd"/>
      <w:r w:rsidRPr="005E6E7D">
        <w:rPr>
          <w:lang w:eastAsia="en-US"/>
        </w:rPr>
        <w:t>;</w:t>
      </w:r>
    </w:p>
    <w:p w:rsidR="005E6E7D" w:rsidRPr="005E6E7D" w:rsidRDefault="005E6E7D" w:rsidP="005E6E7D">
      <w:pPr>
        <w:rPr>
          <w:lang w:eastAsia="en-US"/>
        </w:rPr>
      </w:pPr>
      <w:r w:rsidRPr="005E6E7D">
        <w:rPr>
          <w:lang w:eastAsia="en-US"/>
        </w:rPr>
        <w:t>Сильный дождь (мокрый снег, дождь со снегом) количество осадков -50 мм и более за 12 часов;</w:t>
      </w:r>
    </w:p>
    <w:p w:rsidR="005E6E7D" w:rsidRPr="005E6E7D" w:rsidRDefault="005E6E7D" w:rsidP="005E6E7D">
      <w:pPr>
        <w:rPr>
          <w:lang w:eastAsia="en-US"/>
        </w:rPr>
      </w:pPr>
      <w:r w:rsidRPr="005E6E7D">
        <w:rPr>
          <w:lang w:eastAsia="en-US"/>
        </w:rPr>
        <w:t>Сильный ливень, количество осадков -30 мм и более за час;</w:t>
      </w:r>
    </w:p>
    <w:p w:rsidR="005E6E7D" w:rsidRPr="005E6E7D" w:rsidRDefault="005E6E7D" w:rsidP="005E6E7D">
      <w:pPr>
        <w:rPr>
          <w:lang w:eastAsia="en-US"/>
        </w:rPr>
      </w:pPr>
      <w:r w:rsidRPr="005E6E7D">
        <w:rPr>
          <w:lang w:eastAsia="en-US"/>
        </w:rPr>
        <w:t>Продолжительные сильные дожди, количество осадков -100 мм и более за период более 12 часов, но менее 48 часов;</w:t>
      </w:r>
    </w:p>
    <w:p w:rsidR="005E6E7D" w:rsidRPr="005E6E7D" w:rsidRDefault="005E6E7D" w:rsidP="005E6E7D">
      <w:pPr>
        <w:rPr>
          <w:lang w:eastAsia="en-US"/>
        </w:rPr>
      </w:pPr>
      <w:r w:rsidRPr="005E6E7D">
        <w:rPr>
          <w:lang w:eastAsia="en-US"/>
        </w:rPr>
        <w:t>Сильный снег, количество осадков – не менее 20 мм за период не более 12 часов;</w:t>
      </w:r>
    </w:p>
    <w:p w:rsidR="005E6E7D" w:rsidRPr="005E6E7D" w:rsidRDefault="005E6E7D" w:rsidP="005E6E7D">
      <w:pPr>
        <w:rPr>
          <w:lang w:eastAsia="en-US"/>
        </w:rPr>
      </w:pPr>
      <w:r w:rsidRPr="005E6E7D">
        <w:rPr>
          <w:lang w:eastAsia="en-US"/>
        </w:rPr>
        <w:t>Сильная метель – общая или низовая метель при скорости ветра 15 м/сек и видимости менее 500 м;</w:t>
      </w:r>
    </w:p>
    <w:p w:rsidR="005E6E7D" w:rsidRPr="005E6E7D" w:rsidRDefault="005E6E7D" w:rsidP="005E6E7D">
      <w:pPr>
        <w:rPr>
          <w:lang w:eastAsia="en-US"/>
        </w:rPr>
      </w:pPr>
      <w:r w:rsidRPr="005E6E7D">
        <w:rPr>
          <w:lang w:eastAsia="en-US"/>
        </w:rPr>
        <w:lastRenderedPageBreak/>
        <w:t>Большие среднегодовые перепады температур (сильные морозы зимой и высокие температуры летом).</w:t>
      </w:r>
    </w:p>
    <w:p w:rsidR="005E6E7D" w:rsidRPr="005E6E7D" w:rsidRDefault="005E6E7D" w:rsidP="005E6E7D">
      <w:pPr>
        <w:rPr>
          <w:lang w:eastAsia="en-US"/>
        </w:rPr>
      </w:pPr>
      <w:r w:rsidRPr="005E6E7D">
        <w:rPr>
          <w:lang w:eastAsia="en-US"/>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5E6E7D" w:rsidRPr="005E6E7D" w:rsidRDefault="005E6E7D" w:rsidP="005E6E7D">
      <w:pPr>
        <w:rPr>
          <w:lang w:eastAsia="en-US"/>
        </w:rPr>
      </w:pPr>
      <w:r w:rsidRPr="005E6E7D">
        <w:rPr>
          <w:lang w:eastAsia="en-US"/>
        </w:rPr>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rsidR="005E6E7D" w:rsidRPr="005E6E7D" w:rsidRDefault="005E6E7D" w:rsidP="005E6E7D">
      <w:pPr>
        <w:rPr>
          <w:lang w:eastAsia="en-US"/>
        </w:rPr>
      </w:pPr>
      <w:r w:rsidRPr="005E6E7D">
        <w:rPr>
          <w:lang w:eastAsia="en-US"/>
        </w:rPr>
        <w:t xml:space="preserve">при сильном дожде, ливне и продолжительном сильном дожде возможно затопление территории, дождевой паводок, размыв почвы, дорог; затруднения в работе транспорта и проведение наружных работ; </w:t>
      </w:r>
    </w:p>
    <w:p w:rsidR="005E6E7D" w:rsidRPr="005E6E7D" w:rsidRDefault="005E6E7D" w:rsidP="005E6E7D">
      <w:pPr>
        <w:rPr>
          <w:lang w:eastAsia="en-US"/>
        </w:rPr>
      </w:pPr>
      <w:r w:rsidRPr="005E6E7D">
        <w:rPr>
          <w:lang w:eastAsia="en-US"/>
        </w:rPr>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rsidR="005E6E7D" w:rsidRPr="005E6E7D" w:rsidRDefault="005E6E7D" w:rsidP="005E6E7D">
      <w:pPr>
        <w:rPr>
          <w:lang w:eastAsia="en-US"/>
        </w:rPr>
      </w:pPr>
      <w:r w:rsidRPr="005E6E7D">
        <w:rPr>
          <w:lang w:eastAsia="en-US"/>
        </w:rPr>
        <w:t>при сильной метели из-за ветровой и снеговой нагрузки могут возникать снежные заносы, а также происходить повреждения и разрушения построенных линий связи и электропередач и затруднения в работе транспорта.</w:t>
      </w:r>
    </w:p>
    <w:p w:rsidR="005E6E7D" w:rsidRPr="005E6E7D" w:rsidRDefault="005E6E7D" w:rsidP="005E6E7D">
      <w:pPr>
        <w:rPr>
          <w:lang w:eastAsia="en-US"/>
        </w:rPr>
      </w:pPr>
      <w:r w:rsidRPr="005E6E7D">
        <w:rPr>
          <w:lang w:eastAsia="en-US"/>
        </w:rPr>
        <w:t>При повседневной деятельности:</w:t>
      </w:r>
    </w:p>
    <w:p w:rsidR="005E6E7D" w:rsidRPr="005E6E7D" w:rsidRDefault="005E6E7D" w:rsidP="005E6E7D">
      <w:pPr>
        <w:rPr>
          <w:lang w:eastAsia="en-US"/>
        </w:rPr>
      </w:pPr>
      <w:r w:rsidRPr="005E6E7D">
        <w:rPr>
          <w:lang w:eastAsia="en-US"/>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rsidR="005E6E7D" w:rsidRPr="005E6E7D" w:rsidRDefault="005E6E7D" w:rsidP="005E6E7D">
      <w:pPr>
        <w:rPr>
          <w:lang w:eastAsia="en-US"/>
        </w:rPr>
      </w:pPr>
      <w:r w:rsidRPr="005E6E7D">
        <w:rPr>
          <w:lang w:eastAsia="en-US"/>
        </w:rPr>
        <w:t>- поддерживать в рабочем состоянии водосточные канавы, водопропускные трубы и другие сооружения обеспечивающих сток ливневых вод;</w:t>
      </w:r>
    </w:p>
    <w:p w:rsidR="005E6E7D" w:rsidRPr="005E6E7D" w:rsidRDefault="005E6E7D" w:rsidP="005E6E7D">
      <w:pPr>
        <w:rPr>
          <w:lang w:eastAsia="en-US"/>
        </w:rPr>
      </w:pPr>
      <w:r w:rsidRPr="005E6E7D">
        <w:rPr>
          <w:lang w:eastAsia="en-US"/>
        </w:rPr>
        <w:t>- осуществлять устройство новых водопропускных труб для исключения подтопления территории при интенсивных осадках.</w:t>
      </w:r>
    </w:p>
    <w:p w:rsidR="005E6E7D" w:rsidRPr="005E6E7D" w:rsidRDefault="005E6E7D" w:rsidP="005E6E7D">
      <w:pPr>
        <w:rPr>
          <w:lang w:eastAsia="en-US"/>
        </w:rPr>
      </w:pPr>
      <w:r w:rsidRPr="005E6E7D">
        <w:rPr>
          <w:lang w:eastAsia="en-US"/>
        </w:rPr>
        <w:t>При угрозе и возникновении опасных метеорологических явлений и процессов:</w:t>
      </w:r>
    </w:p>
    <w:p w:rsidR="005E6E7D" w:rsidRPr="005E6E7D" w:rsidRDefault="005E6E7D" w:rsidP="005E6E7D">
      <w:pPr>
        <w:rPr>
          <w:lang w:eastAsia="en-US"/>
        </w:rPr>
      </w:pPr>
      <w:r w:rsidRPr="005E6E7D">
        <w:rPr>
          <w:lang w:eastAsia="en-US"/>
        </w:rPr>
        <w:t>- немедленно проинформировать население через СМИ об опасных метеорологических явлениях;</w:t>
      </w:r>
    </w:p>
    <w:p w:rsidR="005E6E7D" w:rsidRPr="005E6E7D" w:rsidRDefault="005E6E7D" w:rsidP="005E6E7D">
      <w:pPr>
        <w:rPr>
          <w:lang w:eastAsia="en-US"/>
        </w:rPr>
      </w:pPr>
      <w:r w:rsidRPr="005E6E7D">
        <w:rPr>
          <w:lang w:eastAsia="en-US"/>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5E6E7D" w:rsidRPr="005E6E7D" w:rsidRDefault="005E6E7D" w:rsidP="005E6E7D">
      <w:pPr>
        <w:rPr>
          <w:lang w:eastAsia="en-US"/>
        </w:rPr>
      </w:pPr>
      <w:r w:rsidRPr="005E6E7D">
        <w:rPr>
          <w:lang w:eastAsia="en-US"/>
        </w:rPr>
        <w:t>- привести в готовность аварийно-спасательные формирования;</w:t>
      </w:r>
    </w:p>
    <w:p w:rsidR="005E6E7D" w:rsidRPr="005E6E7D" w:rsidRDefault="005E6E7D" w:rsidP="005E6E7D">
      <w:pPr>
        <w:rPr>
          <w:lang w:eastAsia="en-US"/>
        </w:rPr>
      </w:pPr>
      <w:r w:rsidRPr="005E6E7D">
        <w:rPr>
          <w:lang w:eastAsia="en-US"/>
        </w:rPr>
        <w:t>- проверить готовность резервов материальных сре</w:t>
      </w:r>
      <w:proofErr w:type="gramStart"/>
      <w:r w:rsidRPr="005E6E7D">
        <w:rPr>
          <w:lang w:eastAsia="en-US"/>
        </w:rPr>
        <w:t>дств дл</w:t>
      </w:r>
      <w:proofErr w:type="gramEnd"/>
      <w:r w:rsidRPr="005E6E7D">
        <w:rPr>
          <w:lang w:eastAsia="en-US"/>
        </w:rPr>
        <w:t>я ликвидации ЧС на объектах электроснабжения;</w:t>
      </w:r>
    </w:p>
    <w:p w:rsidR="005E6E7D" w:rsidRPr="005E6E7D" w:rsidRDefault="005E6E7D" w:rsidP="005E6E7D">
      <w:pPr>
        <w:rPr>
          <w:lang w:eastAsia="en-US"/>
        </w:rPr>
      </w:pPr>
      <w:r w:rsidRPr="005E6E7D">
        <w:rPr>
          <w:lang w:eastAsia="en-US"/>
        </w:rPr>
        <w:t>- осуществлять устройство обводных каналов, поддержание в рабочем состоянии старых и устройство новых водопропускных сооружений;</w:t>
      </w:r>
    </w:p>
    <w:p w:rsidR="005E6E7D" w:rsidRPr="005E6E7D" w:rsidRDefault="005E6E7D" w:rsidP="005E6E7D">
      <w:pPr>
        <w:rPr>
          <w:lang w:eastAsia="en-US"/>
        </w:rPr>
      </w:pPr>
      <w:r w:rsidRPr="005E6E7D">
        <w:rPr>
          <w:lang w:eastAsia="en-US"/>
        </w:rPr>
        <w:t>- обеспечить готовность резервных источников питания на системах жизнеобеспечения;</w:t>
      </w:r>
    </w:p>
    <w:p w:rsidR="005E6E7D" w:rsidRPr="005E6E7D" w:rsidRDefault="005E6E7D" w:rsidP="005E6E7D">
      <w:pPr>
        <w:rPr>
          <w:lang w:eastAsia="en-US"/>
        </w:rPr>
      </w:pPr>
      <w:r w:rsidRPr="005E6E7D">
        <w:rPr>
          <w:lang w:eastAsia="en-US"/>
        </w:rPr>
        <w:t>- подготовить средства пожаротушения.</w:t>
      </w:r>
    </w:p>
    <w:p w:rsidR="005E6E7D" w:rsidRPr="005E6E7D" w:rsidRDefault="005E6E7D" w:rsidP="005E6E7D">
      <w:pPr>
        <w:rPr>
          <w:lang w:eastAsia="en-US"/>
        </w:rPr>
      </w:pPr>
      <w:r w:rsidRPr="005E6E7D">
        <w:rPr>
          <w:lang w:eastAsia="en-US"/>
        </w:rPr>
        <w:t>Проектные и строительные работы должны выполняться с учетом ветровой и снеговой нагрузки для данного региона, интенсивности осадков.</w:t>
      </w:r>
    </w:p>
    <w:p w:rsidR="005E6E7D" w:rsidRPr="005E6E7D" w:rsidRDefault="005E6E7D" w:rsidP="005E6E7D">
      <w:pPr>
        <w:rPr>
          <w:lang w:eastAsia="en-US"/>
        </w:rPr>
      </w:pPr>
      <w:r w:rsidRPr="005E6E7D">
        <w:rPr>
          <w:lang w:eastAsia="en-US"/>
        </w:rPr>
        <w:t>В соответствии с СП 115.13330.2016 к опасным природным процессам на данной территории относятся: ураганные ветра, наводнения в результате половодья.</w:t>
      </w:r>
    </w:p>
    <w:p w:rsidR="005E6E7D" w:rsidRPr="005E6E7D" w:rsidRDefault="005E6E7D" w:rsidP="005E6E7D">
      <w:pPr>
        <w:rPr>
          <w:lang w:eastAsia="en-US"/>
        </w:rPr>
      </w:pPr>
    </w:p>
    <w:p w:rsidR="005E6E7D" w:rsidRPr="005E6E7D" w:rsidRDefault="005E6E7D" w:rsidP="005E6E7D">
      <w:bookmarkStart w:id="89" w:name="_Toc5975356"/>
      <w:bookmarkStart w:id="90" w:name="_Toc22203875"/>
      <w:bookmarkStart w:id="91" w:name="_Toc51763365"/>
      <w:r w:rsidRPr="005E6E7D">
        <w:t>3.10.2 Перечень источников ЧС техногенного характера на проектируемой территории, а также вблизи указанной территории</w:t>
      </w:r>
      <w:bookmarkEnd w:id="89"/>
      <w:bookmarkEnd w:id="90"/>
      <w:bookmarkEnd w:id="91"/>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Источники возможных ЧС на транспорте при перевозке опасных грузов</w:t>
      </w:r>
    </w:p>
    <w:p w:rsidR="005E6E7D" w:rsidRPr="005E6E7D" w:rsidRDefault="005E6E7D" w:rsidP="005E6E7D">
      <w:pPr>
        <w:rPr>
          <w:lang w:eastAsia="en-US"/>
        </w:rPr>
      </w:pPr>
      <w:r w:rsidRPr="005E6E7D">
        <w:rPr>
          <w:lang w:eastAsia="en-US"/>
        </w:rPr>
        <w:t>Аварии на автомобильном транспорте при перевозке опасных грузов</w:t>
      </w:r>
    </w:p>
    <w:p w:rsidR="005E6E7D" w:rsidRPr="005E6E7D" w:rsidRDefault="005E6E7D" w:rsidP="005E6E7D">
      <w:pPr>
        <w:rPr>
          <w:lang w:eastAsia="en-US"/>
        </w:rPr>
      </w:pPr>
      <w:r w:rsidRPr="005E6E7D">
        <w:rPr>
          <w:lang w:eastAsia="en-US"/>
        </w:rPr>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rsidR="005E6E7D" w:rsidRPr="005E6E7D" w:rsidRDefault="005E6E7D" w:rsidP="005E6E7D">
      <w:pPr>
        <w:rPr>
          <w:lang w:eastAsia="en-US"/>
        </w:rPr>
      </w:pPr>
      <w:r w:rsidRPr="005E6E7D">
        <w:rPr>
          <w:lang w:eastAsia="en-US"/>
        </w:rPr>
        <w:t xml:space="preserve">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 </w:t>
      </w:r>
    </w:p>
    <w:p w:rsidR="005E6E7D" w:rsidRPr="005E6E7D" w:rsidRDefault="005E6E7D" w:rsidP="005E6E7D">
      <w:pPr>
        <w:rPr>
          <w:lang w:eastAsia="en-US"/>
        </w:rPr>
      </w:pPr>
      <w:r w:rsidRPr="005E6E7D">
        <w:rPr>
          <w:lang w:eastAsia="en-US"/>
        </w:rPr>
        <w:lastRenderedPageBreak/>
        <w:t xml:space="preserve">Основные причины дорожно-транспортных происшествий:  </w:t>
      </w:r>
    </w:p>
    <w:p w:rsidR="005E6E7D" w:rsidRPr="005E6E7D" w:rsidRDefault="005E6E7D" w:rsidP="005E6E7D">
      <w:pPr>
        <w:rPr>
          <w:lang w:eastAsia="en-US"/>
        </w:rPr>
      </w:pPr>
      <w:r w:rsidRPr="005E6E7D">
        <w:rPr>
          <w:lang w:eastAsia="en-US"/>
        </w:rPr>
        <w:t xml:space="preserve"> а) неудовлетворительное состояние дорожных условий:</w:t>
      </w:r>
    </w:p>
    <w:p w:rsidR="005E6E7D" w:rsidRPr="005E6E7D" w:rsidRDefault="005E6E7D" w:rsidP="005E6E7D">
      <w:pPr>
        <w:rPr>
          <w:lang w:eastAsia="en-US"/>
        </w:rPr>
      </w:pPr>
      <w:r w:rsidRPr="005E6E7D">
        <w:rPr>
          <w:lang w:eastAsia="en-US"/>
        </w:rPr>
        <w:t>- низкое сцепление покрытия проезжей части, особенно в зимнее время, отсутствие ограждений на опасных участках с большими уклонами перед мостами;</w:t>
      </w:r>
    </w:p>
    <w:p w:rsidR="005E6E7D" w:rsidRPr="005E6E7D" w:rsidRDefault="005E6E7D" w:rsidP="005E6E7D">
      <w:pPr>
        <w:rPr>
          <w:lang w:eastAsia="en-US"/>
        </w:rPr>
      </w:pPr>
      <w:r w:rsidRPr="005E6E7D">
        <w:rPr>
          <w:lang w:eastAsia="en-US"/>
        </w:rPr>
        <w:t>- неровное покрытие, трещины, ямы на дорожном полотне;</w:t>
      </w:r>
    </w:p>
    <w:p w:rsidR="005E6E7D" w:rsidRPr="005E6E7D" w:rsidRDefault="005E6E7D" w:rsidP="005E6E7D">
      <w:pPr>
        <w:rPr>
          <w:lang w:eastAsia="en-US"/>
        </w:rPr>
      </w:pPr>
      <w:r w:rsidRPr="005E6E7D">
        <w:rPr>
          <w:lang w:eastAsia="en-US"/>
        </w:rPr>
        <w:t>- несоответствие параметров дороги   ее техническим категориям;</w:t>
      </w:r>
    </w:p>
    <w:p w:rsidR="005E6E7D" w:rsidRPr="005E6E7D" w:rsidRDefault="005E6E7D" w:rsidP="005E6E7D">
      <w:pPr>
        <w:rPr>
          <w:lang w:eastAsia="en-US"/>
        </w:rPr>
      </w:pPr>
      <w:r w:rsidRPr="005E6E7D">
        <w:rPr>
          <w:lang w:eastAsia="en-US"/>
        </w:rPr>
        <w:t>б) технические неисправности транспорта и оборудования:</w:t>
      </w:r>
    </w:p>
    <w:p w:rsidR="005E6E7D" w:rsidRPr="005E6E7D" w:rsidRDefault="005E6E7D" w:rsidP="005E6E7D">
      <w:pPr>
        <w:rPr>
          <w:lang w:eastAsia="en-US"/>
        </w:rPr>
      </w:pPr>
      <w:r w:rsidRPr="005E6E7D">
        <w:rPr>
          <w:lang w:eastAsia="en-US"/>
        </w:rPr>
        <w:t>- отказ и неполадки в работе оборудования;</w:t>
      </w:r>
    </w:p>
    <w:p w:rsidR="005E6E7D" w:rsidRPr="005E6E7D" w:rsidRDefault="005E6E7D" w:rsidP="005E6E7D">
      <w:pPr>
        <w:rPr>
          <w:lang w:eastAsia="en-US"/>
        </w:rPr>
      </w:pPr>
      <w:r w:rsidRPr="005E6E7D">
        <w:rPr>
          <w:lang w:eastAsia="en-US"/>
        </w:rPr>
        <w:t xml:space="preserve">- нарушение требований эксплуатации транспорта и оборудования; </w:t>
      </w:r>
    </w:p>
    <w:p w:rsidR="005E6E7D" w:rsidRPr="005E6E7D" w:rsidRDefault="005E6E7D" w:rsidP="005E6E7D">
      <w:pPr>
        <w:rPr>
          <w:lang w:eastAsia="en-US"/>
        </w:rPr>
      </w:pPr>
      <w:r w:rsidRPr="005E6E7D">
        <w:rPr>
          <w:lang w:eastAsia="en-US"/>
        </w:rPr>
        <w:t>Проектная авария при внезапной разгерметизации автоцистерны с ЛВЖ</w:t>
      </w:r>
    </w:p>
    <w:p w:rsidR="005E6E7D" w:rsidRPr="005E6E7D" w:rsidRDefault="005E6E7D" w:rsidP="005E6E7D">
      <w:pPr>
        <w:rPr>
          <w:lang w:eastAsia="en-US"/>
        </w:rPr>
      </w:pPr>
      <w:r w:rsidRPr="005E6E7D">
        <w:rPr>
          <w:lang w:eastAsia="en-US"/>
        </w:rPr>
        <w:t>В связи с ежегодным увеличением количества автотранспорта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селе нет скоростных автомагистралей.</w:t>
      </w:r>
    </w:p>
    <w:p w:rsidR="005E6E7D" w:rsidRPr="005E6E7D" w:rsidRDefault="005E6E7D" w:rsidP="005E6E7D">
      <w:pPr>
        <w:rPr>
          <w:lang w:eastAsia="en-US"/>
        </w:rPr>
      </w:pPr>
      <w:r w:rsidRPr="005E6E7D">
        <w:rPr>
          <w:lang w:eastAsia="en-US"/>
        </w:rPr>
        <w:t>В случае возникновения аварий на автотранспорте проведение АСДНР будет затруднено из-за недостаточного количества профессиональных спасателей, обеспеченных современными специальными приспособлениями и инструментами, необходимыми для извлечения пострадавших из автомобилей. Число погибших может возрасти из-за неумения населения оказывать первую медицинскую помощь пострадавшим.</w:t>
      </w:r>
    </w:p>
    <w:p w:rsidR="005E6E7D" w:rsidRPr="005E6E7D" w:rsidRDefault="005E6E7D" w:rsidP="005E6E7D">
      <w:pPr>
        <w:rPr>
          <w:lang w:eastAsia="en-US"/>
        </w:rPr>
      </w:pPr>
      <w:r w:rsidRPr="005E6E7D">
        <w:rPr>
          <w:lang w:eastAsia="en-US"/>
        </w:rPr>
        <w:t>Рассмотрим следующие сценарии аварийных ситуаций на транспорте (при перевозке ЛВЖ автотранспортом):</w:t>
      </w:r>
    </w:p>
    <w:p w:rsidR="005E6E7D" w:rsidRPr="005E6E7D" w:rsidRDefault="005E6E7D" w:rsidP="005E6E7D">
      <w:pPr>
        <w:rPr>
          <w:lang w:eastAsia="en-US"/>
        </w:rPr>
      </w:pPr>
      <w:r w:rsidRPr="005E6E7D">
        <w:rPr>
          <w:lang w:eastAsia="en-US"/>
        </w:rPr>
        <w:t>- аварийный разлив цистерны с ЛВЖ (бензин, дизельное топливо);</w:t>
      </w:r>
    </w:p>
    <w:p w:rsidR="005E6E7D" w:rsidRPr="005E6E7D" w:rsidRDefault="005E6E7D" w:rsidP="005E6E7D">
      <w:pPr>
        <w:rPr>
          <w:lang w:eastAsia="en-US"/>
        </w:rPr>
      </w:pPr>
      <w:r w:rsidRPr="005E6E7D">
        <w:rPr>
          <w:lang w:eastAsia="en-US"/>
        </w:rPr>
        <w:t>Основные поражающие факторы при аварии на транспорте:</w:t>
      </w:r>
    </w:p>
    <w:p w:rsidR="005E6E7D" w:rsidRPr="005E6E7D" w:rsidRDefault="005E6E7D" w:rsidP="005E6E7D">
      <w:pPr>
        <w:rPr>
          <w:lang w:eastAsia="en-US"/>
        </w:rPr>
      </w:pPr>
      <w:r w:rsidRPr="005E6E7D">
        <w:rPr>
          <w:lang w:eastAsia="en-US"/>
        </w:rPr>
        <w:t>- тепловое излучение при воспламенении разлитого топлива;</w:t>
      </w:r>
    </w:p>
    <w:p w:rsidR="005E6E7D" w:rsidRPr="005E6E7D" w:rsidRDefault="005E6E7D" w:rsidP="005E6E7D">
      <w:pPr>
        <w:rPr>
          <w:lang w:eastAsia="en-US"/>
        </w:rPr>
      </w:pPr>
      <w:r w:rsidRPr="005E6E7D">
        <w:rPr>
          <w:lang w:eastAsia="en-US"/>
        </w:rPr>
        <w:t>- воздушная ударная волна при взрыве топливно-воздушной смеси, образовавшейся при разливе топлива.</w:t>
      </w:r>
    </w:p>
    <w:p w:rsidR="005E6E7D" w:rsidRPr="005E6E7D" w:rsidRDefault="005E6E7D" w:rsidP="005E6E7D">
      <w:pPr>
        <w:rPr>
          <w:lang w:eastAsia="en-US"/>
        </w:rPr>
      </w:pPr>
      <w:r w:rsidRPr="005E6E7D">
        <w:rPr>
          <w:lang w:eastAsia="en-US"/>
        </w:rPr>
        <w:t>Все расчеты проведены для возможных сценариев аварий с участием максимального количества опасного вещества в единичной емкости.</w:t>
      </w:r>
    </w:p>
    <w:p w:rsidR="005E6E7D" w:rsidRPr="005E6E7D" w:rsidRDefault="005E6E7D" w:rsidP="005E6E7D">
      <w:pPr>
        <w:rPr>
          <w:lang w:eastAsia="en-US"/>
        </w:rPr>
      </w:pPr>
      <w:r w:rsidRPr="005E6E7D">
        <w:rPr>
          <w:lang w:eastAsia="en-US"/>
        </w:rPr>
        <w:t>Аварии с АХОВ не рассматриваются в виду удаленности маршрутов перевозки химически опасных веществ от данной территории.</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Сценарий развития аварии, связанной с воспламенением проливов бензина на автомобильном транспорте.</w:t>
      </w:r>
    </w:p>
    <w:p w:rsidR="005E6E7D" w:rsidRPr="005E6E7D" w:rsidRDefault="005E6E7D" w:rsidP="005E6E7D">
      <w:pPr>
        <w:rPr>
          <w:lang w:eastAsia="en-US"/>
        </w:rPr>
      </w:pPr>
      <w:r w:rsidRPr="005E6E7D">
        <w:rPr>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E6E7D" w:rsidRPr="005E6E7D" w:rsidRDefault="005E6E7D" w:rsidP="005E6E7D">
      <w:pPr>
        <w:rPr>
          <w:lang w:eastAsia="en-US"/>
        </w:rPr>
      </w:pPr>
      <w:r w:rsidRPr="005E6E7D">
        <w:rPr>
          <w:lang w:eastAsia="en-US"/>
        </w:rPr>
        <w:t>Исходные данные:</w:t>
      </w:r>
    </w:p>
    <w:p w:rsidR="005E6E7D" w:rsidRPr="005E6E7D" w:rsidRDefault="005E6E7D" w:rsidP="005E6E7D">
      <w:pPr>
        <w:rPr>
          <w:lang w:eastAsia="en-US"/>
        </w:rPr>
      </w:pPr>
      <w:r w:rsidRPr="005E6E7D">
        <w:rPr>
          <w:lang w:eastAsia="en-US"/>
        </w:rPr>
        <w:t>- количество разлившегося при аварии бензина</w:t>
      </w:r>
      <w:r w:rsidRPr="005E6E7D">
        <w:rPr>
          <w:lang w:eastAsia="en-US"/>
        </w:rPr>
        <w:tab/>
        <w:t xml:space="preserve"> V = 8,55 м3 (95 % от объема цистерны);</w:t>
      </w:r>
    </w:p>
    <w:p w:rsidR="005E6E7D" w:rsidRPr="005E6E7D" w:rsidRDefault="005E6E7D" w:rsidP="005E6E7D">
      <w:pPr>
        <w:rPr>
          <w:lang w:eastAsia="en-US"/>
        </w:rPr>
      </w:pPr>
      <w:r w:rsidRPr="005E6E7D">
        <w:rPr>
          <w:lang w:eastAsia="en-US"/>
        </w:rPr>
        <w:t>- площадь пролива</w:t>
      </w:r>
      <w:r w:rsidRPr="005E6E7D">
        <w:rPr>
          <w:lang w:eastAsia="en-US"/>
        </w:rPr>
        <w:tab/>
      </w:r>
      <w:r w:rsidRPr="005E6E7D">
        <w:rPr>
          <w:lang w:eastAsia="en-US"/>
        </w:rPr>
        <w:tab/>
      </w:r>
      <w:r w:rsidRPr="005E6E7D">
        <w:rPr>
          <w:lang w:eastAsia="en-US"/>
        </w:rPr>
        <w:tab/>
      </w:r>
      <w:r w:rsidRPr="005E6E7D">
        <w:rPr>
          <w:lang w:eastAsia="en-US"/>
        </w:rPr>
        <w:tab/>
      </w:r>
      <w:r w:rsidRPr="005E6E7D">
        <w:rPr>
          <w:lang w:eastAsia="en-US"/>
        </w:rPr>
        <w:tab/>
        <w:t>S = 171,0 м</w:t>
      </w:r>
      <w:proofErr w:type="gramStart"/>
      <w:r w:rsidRPr="005E6E7D">
        <w:rPr>
          <w:lang w:eastAsia="en-US"/>
        </w:rPr>
        <w:t>2</w:t>
      </w:r>
      <w:proofErr w:type="gramEnd"/>
      <w:r w:rsidRPr="005E6E7D">
        <w:rPr>
          <w:lang w:eastAsia="en-US"/>
        </w:rPr>
        <w:t>.</w:t>
      </w:r>
    </w:p>
    <w:p w:rsidR="005E6E7D" w:rsidRPr="005E6E7D" w:rsidRDefault="005E6E7D" w:rsidP="005E6E7D">
      <w:pPr>
        <w:rPr>
          <w:lang w:eastAsia="en-US"/>
        </w:rPr>
      </w:pPr>
      <w:r w:rsidRPr="005E6E7D">
        <w:rPr>
          <w:lang w:eastAsia="en-US"/>
        </w:rPr>
        <w:t>Порядок оценки последствий аварии.</w:t>
      </w:r>
    </w:p>
    <w:p w:rsidR="005E6E7D" w:rsidRPr="005E6E7D" w:rsidRDefault="005E6E7D" w:rsidP="005E6E7D">
      <w:pPr>
        <w:rPr>
          <w:lang w:eastAsia="en-US"/>
        </w:rPr>
      </w:pPr>
      <w:r w:rsidRPr="005E6E7D">
        <w:rPr>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proofErr w:type="gramStart"/>
      <w:r w:rsidRPr="005E6E7D">
        <w:rPr>
          <w:lang w:eastAsia="en-US"/>
        </w:rPr>
        <w:t>2</w:t>
      </w:r>
      <w:proofErr w:type="gramEnd"/>
      <w:r w:rsidRPr="005E6E7D">
        <w:rPr>
          <w:lang w:eastAsia="en-US"/>
        </w:rPr>
        <w:t xml:space="preserve"> и более.</w:t>
      </w:r>
    </w:p>
    <w:p w:rsidR="005E6E7D" w:rsidRPr="005E6E7D" w:rsidRDefault="005E6E7D" w:rsidP="005E6E7D">
      <w:pPr>
        <w:rPr>
          <w:lang w:eastAsia="en-US"/>
        </w:rPr>
      </w:pPr>
      <w:r w:rsidRPr="005E6E7D">
        <w:rPr>
          <w:lang w:eastAsia="en-US"/>
        </w:rPr>
        <w:t>Расстояние, на котором будет наблюдаться тепловой поток интенсивностью 1,4 кВт/м</w:t>
      </w:r>
      <w:proofErr w:type="gramStart"/>
      <w:r w:rsidRPr="005E6E7D">
        <w:rPr>
          <w:lang w:eastAsia="en-US"/>
        </w:rPr>
        <w:t>2</w:t>
      </w:r>
      <w:proofErr w:type="gramEnd"/>
      <w:r w:rsidRPr="005E6E7D">
        <w:rPr>
          <w:lang w:eastAsia="en-US"/>
        </w:rPr>
        <w:t>, составляет 61,2 м.</w:t>
      </w:r>
    </w:p>
    <w:p w:rsidR="005E6E7D" w:rsidRPr="005E6E7D" w:rsidRDefault="005E6E7D" w:rsidP="005E6E7D">
      <w:pPr>
        <w:rPr>
          <w:lang w:eastAsia="en-US"/>
        </w:rPr>
      </w:pPr>
      <w:r w:rsidRPr="005E6E7D">
        <w:rPr>
          <w:lang w:eastAsia="en-US"/>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rsidR="005E6E7D" w:rsidRPr="005E6E7D" w:rsidRDefault="005E6E7D" w:rsidP="005E6E7D">
      <w:pPr>
        <w:rPr>
          <w:lang w:eastAsia="en-US"/>
        </w:rPr>
      </w:pPr>
      <w:r w:rsidRPr="005E6E7D">
        <w:rPr>
          <w:lang w:eastAsia="en-US"/>
        </w:rPr>
        <w:t xml:space="preserve">Возникновение аварии данного типа возможно при нарушении герметичности автомобильной цистерны с бензином (в результате ДТП). Происходит выброс топлива в </w:t>
      </w:r>
      <w:r w:rsidRPr="005E6E7D">
        <w:rPr>
          <w:lang w:eastAsia="en-US"/>
        </w:rPr>
        <w:lastRenderedPageBreak/>
        <w:t>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E6E7D" w:rsidRPr="005E6E7D" w:rsidRDefault="005E6E7D" w:rsidP="005E6E7D">
      <w:pPr>
        <w:rPr>
          <w:lang w:eastAsia="en-US"/>
        </w:rPr>
      </w:pPr>
      <w:r w:rsidRPr="005E6E7D">
        <w:rPr>
          <w:lang w:eastAsia="en-US"/>
        </w:rPr>
        <w:t>Расстояние, на котором будет наблюдаться величина избыточного давления 3,6 кПа (минимальные разрушения зданий), составляет 14,5 м.</w:t>
      </w:r>
    </w:p>
    <w:p w:rsidR="005E6E7D" w:rsidRPr="005E6E7D" w:rsidRDefault="005E6E7D" w:rsidP="005E6E7D">
      <w:pPr>
        <w:rPr>
          <w:lang w:eastAsia="en-US"/>
        </w:rPr>
      </w:pPr>
      <w:r w:rsidRPr="005E6E7D">
        <w:rPr>
          <w:lang w:eastAsia="en-US"/>
        </w:rPr>
        <w:t>Сценарий развития аварии, связанной с воспламенением проливов дизтоплива на автомобильном транспорте.</w:t>
      </w:r>
    </w:p>
    <w:p w:rsidR="005E6E7D" w:rsidRPr="005E6E7D" w:rsidRDefault="005E6E7D" w:rsidP="005E6E7D">
      <w:pPr>
        <w:rPr>
          <w:lang w:eastAsia="en-US"/>
        </w:rPr>
      </w:pPr>
      <w:r w:rsidRPr="005E6E7D">
        <w:rPr>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E6E7D" w:rsidRPr="005E6E7D" w:rsidRDefault="005E6E7D" w:rsidP="005E6E7D">
      <w:pPr>
        <w:rPr>
          <w:lang w:eastAsia="en-US"/>
        </w:rPr>
      </w:pPr>
      <w:r w:rsidRPr="005E6E7D">
        <w:rPr>
          <w:lang w:eastAsia="en-US"/>
        </w:rPr>
        <w:t>Исходные данные:</w:t>
      </w:r>
    </w:p>
    <w:p w:rsidR="005E6E7D" w:rsidRPr="005E6E7D" w:rsidRDefault="005E6E7D" w:rsidP="005E6E7D">
      <w:pPr>
        <w:rPr>
          <w:lang w:eastAsia="en-US"/>
        </w:rPr>
      </w:pPr>
      <w:r w:rsidRPr="005E6E7D">
        <w:rPr>
          <w:lang w:eastAsia="en-US"/>
        </w:rPr>
        <w:t>- количество разлившегося при аварии ДТ</w:t>
      </w:r>
      <w:r w:rsidRPr="005E6E7D">
        <w:rPr>
          <w:lang w:eastAsia="en-US"/>
        </w:rPr>
        <w:tab/>
        <w:t xml:space="preserve"> V = 8,55 м3 (95 % от объема цистерны);</w:t>
      </w:r>
    </w:p>
    <w:p w:rsidR="005E6E7D" w:rsidRPr="005E6E7D" w:rsidRDefault="005E6E7D" w:rsidP="005E6E7D">
      <w:pPr>
        <w:rPr>
          <w:lang w:eastAsia="en-US"/>
        </w:rPr>
      </w:pPr>
      <w:r w:rsidRPr="005E6E7D">
        <w:rPr>
          <w:lang w:eastAsia="en-US"/>
        </w:rPr>
        <w:t>- площадь пролива</w:t>
      </w:r>
      <w:r w:rsidRPr="005E6E7D">
        <w:rPr>
          <w:lang w:eastAsia="en-US"/>
        </w:rPr>
        <w:tab/>
      </w:r>
      <w:r w:rsidRPr="005E6E7D">
        <w:rPr>
          <w:lang w:eastAsia="en-US"/>
        </w:rPr>
        <w:tab/>
      </w:r>
      <w:r w:rsidRPr="005E6E7D">
        <w:rPr>
          <w:lang w:eastAsia="en-US"/>
        </w:rPr>
        <w:tab/>
      </w:r>
      <w:r w:rsidRPr="005E6E7D">
        <w:rPr>
          <w:lang w:eastAsia="en-US"/>
        </w:rPr>
        <w:tab/>
      </w:r>
      <w:r w:rsidRPr="005E6E7D">
        <w:rPr>
          <w:lang w:eastAsia="en-US"/>
        </w:rPr>
        <w:tab/>
        <w:t>S = 171,0 м</w:t>
      </w:r>
      <w:proofErr w:type="gramStart"/>
      <w:r w:rsidRPr="005E6E7D">
        <w:rPr>
          <w:lang w:eastAsia="en-US"/>
        </w:rPr>
        <w:t>2</w:t>
      </w:r>
      <w:proofErr w:type="gramEnd"/>
      <w:r w:rsidRPr="005E6E7D">
        <w:rPr>
          <w:lang w:eastAsia="en-US"/>
        </w:rPr>
        <w:t>.</w:t>
      </w:r>
    </w:p>
    <w:p w:rsidR="005E6E7D" w:rsidRPr="005E6E7D" w:rsidRDefault="005E6E7D" w:rsidP="005E6E7D">
      <w:pPr>
        <w:rPr>
          <w:lang w:eastAsia="en-US"/>
        </w:rPr>
      </w:pPr>
      <w:r w:rsidRPr="005E6E7D">
        <w:rPr>
          <w:lang w:eastAsia="en-US"/>
        </w:rPr>
        <w:t>Порядок оценки последствий аварии.</w:t>
      </w:r>
    </w:p>
    <w:p w:rsidR="005E6E7D" w:rsidRPr="005E6E7D" w:rsidRDefault="005E6E7D" w:rsidP="005E6E7D">
      <w:pPr>
        <w:rPr>
          <w:lang w:eastAsia="en-US"/>
        </w:rPr>
      </w:pPr>
      <w:r w:rsidRPr="005E6E7D">
        <w:rPr>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proofErr w:type="gramStart"/>
      <w:r w:rsidRPr="005E6E7D">
        <w:rPr>
          <w:lang w:eastAsia="en-US"/>
        </w:rPr>
        <w:t>2</w:t>
      </w:r>
      <w:proofErr w:type="gramEnd"/>
      <w:r w:rsidRPr="005E6E7D">
        <w:rPr>
          <w:lang w:eastAsia="en-US"/>
        </w:rPr>
        <w:t xml:space="preserve"> и более.</w:t>
      </w:r>
    </w:p>
    <w:p w:rsidR="005E6E7D" w:rsidRPr="005E6E7D" w:rsidRDefault="005E6E7D" w:rsidP="005E6E7D">
      <w:pPr>
        <w:rPr>
          <w:lang w:eastAsia="en-US"/>
        </w:rPr>
      </w:pPr>
      <w:r w:rsidRPr="005E6E7D">
        <w:rPr>
          <w:lang w:eastAsia="en-US"/>
        </w:rPr>
        <w:t>Расстояние, на котором будет наблюдаться тепловой поток интенсивностью 1,4 кВт/м</w:t>
      </w:r>
      <w:proofErr w:type="gramStart"/>
      <w:r w:rsidRPr="005E6E7D">
        <w:rPr>
          <w:lang w:eastAsia="en-US"/>
        </w:rPr>
        <w:t>2</w:t>
      </w:r>
      <w:proofErr w:type="gramEnd"/>
      <w:r w:rsidRPr="005E6E7D">
        <w:rPr>
          <w:lang w:eastAsia="en-US"/>
        </w:rPr>
        <w:t>, составляет 45,2 м.</w:t>
      </w:r>
    </w:p>
    <w:p w:rsidR="005E6E7D" w:rsidRPr="005E6E7D" w:rsidRDefault="005E6E7D" w:rsidP="005E6E7D">
      <w:pPr>
        <w:rPr>
          <w:lang w:eastAsia="en-US"/>
        </w:rPr>
      </w:pPr>
      <w:r w:rsidRPr="005E6E7D">
        <w:rPr>
          <w:lang w:eastAsia="en-US"/>
        </w:rPr>
        <w:t>Сценарий развития аварии, связанной с воспламенением проливов пропана на автомобильном транспорте</w:t>
      </w:r>
    </w:p>
    <w:p w:rsidR="005E6E7D" w:rsidRPr="005E6E7D" w:rsidRDefault="005E6E7D" w:rsidP="005E6E7D">
      <w:pPr>
        <w:rPr>
          <w:lang w:eastAsia="en-US"/>
        </w:rPr>
      </w:pPr>
      <w:r w:rsidRPr="005E6E7D">
        <w:rPr>
          <w:lang w:eastAsia="en-US"/>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E6E7D" w:rsidRPr="005E6E7D" w:rsidRDefault="005E6E7D" w:rsidP="005E6E7D">
      <w:r w:rsidRPr="005E6E7D">
        <w:t>Исходные данные:</w:t>
      </w:r>
    </w:p>
    <w:p w:rsidR="005E6E7D" w:rsidRPr="005E6E7D" w:rsidRDefault="005E6E7D" w:rsidP="005E6E7D">
      <w:r w:rsidRPr="005E6E7D">
        <w:t>количество разлившегося при аварии пропана</w:t>
      </w:r>
      <w:r w:rsidRPr="005E6E7D">
        <w:tab/>
        <w:t xml:space="preserve">V = </w:t>
      </w:r>
      <w:smartTag w:uri="urn:schemas-microsoft-com:office:smarttags" w:element="metricconverter">
        <w:smartTagPr>
          <w:attr w:name="ProductID" w:val="8,55 м3"/>
        </w:smartTagPr>
        <w:r w:rsidRPr="005E6E7D">
          <w:t>8,55 м3</w:t>
        </w:r>
      </w:smartTag>
      <w:r w:rsidRPr="005E6E7D">
        <w:t xml:space="preserve"> (95 % от объема цистерны);</w:t>
      </w:r>
    </w:p>
    <w:p w:rsidR="005E6E7D" w:rsidRPr="005E6E7D" w:rsidRDefault="005E6E7D" w:rsidP="005E6E7D">
      <w:r w:rsidRPr="005E6E7D">
        <w:t>площадь пролива</w:t>
      </w:r>
      <w:r w:rsidRPr="005E6E7D">
        <w:tab/>
        <w:t xml:space="preserve">                                                            S = </w:t>
      </w:r>
      <w:smartTag w:uri="urn:schemas-microsoft-com:office:smarttags" w:element="metricconverter">
        <w:smartTagPr>
          <w:attr w:name="ProductID" w:val="171,0 м2"/>
        </w:smartTagPr>
        <w:r w:rsidRPr="005E6E7D">
          <w:t>171,0 м</w:t>
        </w:r>
        <w:proofErr w:type="gramStart"/>
        <w:r w:rsidRPr="005E6E7D">
          <w:t>2</w:t>
        </w:r>
      </w:smartTag>
      <w:proofErr w:type="gramEnd"/>
      <w:r w:rsidRPr="005E6E7D">
        <w:t>.</w:t>
      </w:r>
    </w:p>
    <w:p w:rsidR="005E6E7D" w:rsidRPr="005E6E7D" w:rsidRDefault="005E6E7D" w:rsidP="005E6E7D">
      <w:r w:rsidRPr="005E6E7D">
        <w:t>Порядок оценки последствий аварии.</w:t>
      </w:r>
    </w:p>
    <w:p w:rsidR="005E6E7D" w:rsidRPr="005E6E7D" w:rsidRDefault="005E6E7D" w:rsidP="005E6E7D">
      <w:pPr>
        <w:rPr>
          <w:lang w:eastAsia="en-US"/>
        </w:rPr>
      </w:pPr>
      <w:r w:rsidRPr="005E6E7D">
        <w:rPr>
          <w:lang w:eastAsia="en-US"/>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proofErr w:type="gramStart"/>
      <w:r w:rsidRPr="005E6E7D">
        <w:rPr>
          <w:lang w:eastAsia="en-US"/>
        </w:rPr>
        <w:t>2</w:t>
      </w:r>
      <w:proofErr w:type="gramEnd"/>
      <w:r w:rsidRPr="005E6E7D">
        <w:rPr>
          <w:lang w:eastAsia="en-US"/>
        </w:rPr>
        <w:t xml:space="preserve"> и более.</w:t>
      </w:r>
    </w:p>
    <w:p w:rsidR="005E6E7D" w:rsidRPr="005E6E7D" w:rsidRDefault="005E6E7D" w:rsidP="005E6E7D">
      <w:pPr>
        <w:rPr>
          <w:lang w:eastAsia="en-US"/>
        </w:rPr>
      </w:pPr>
      <w:r w:rsidRPr="005E6E7D">
        <w:rPr>
          <w:lang w:eastAsia="en-US"/>
        </w:rPr>
        <w:t>Расстояние, на котором будет наблюдаться тепловой поток интенсивностью 1,4 кВт/м</w:t>
      </w:r>
      <w:proofErr w:type="gramStart"/>
      <w:r w:rsidRPr="005E6E7D">
        <w:rPr>
          <w:lang w:eastAsia="en-US"/>
        </w:rPr>
        <w:t>2</w:t>
      </w:r>
      <w:proofErr w:type="gramEnd"/>
      <w:r w:rsidRPr="005E6E7D">
        <w:rPr>
          <w:lang w:eastAsia="en-US"/>
        </w:rPr>
        <w:t xml:space="preserve">, составляет </w:t>
      </w:r>
      <w:smartTag w:uri="urn:schemas-microsoft-com:office:smarttags" w:element="metricconverter">
        <w:smartTagPr>
          <w:attr w:name="ProductID" w:val="81 м"/>
        </w:smartTagPr>
        <w:r w:rsidRPr="005E6E7D">
          <w:rPr>
            <w:lang w:eastAsia="en-US"/>
          </w:rPr>
          <w:t>81 м</w:t>
        </w:r>
      </w:smartTag>
      <w:r w:rsidRPr="005E6E7D">
        <w:rPr>
          <w:lang w:eastAsia="en-US"/>
        </w:rPr>
        <w:t>.</w:t>
      </w:r>
    </w:p>
    <w:p w:rsidR="005E6E7D" w:rsidRPr="005E6E7D" w:rsidRDefault="005E6E7D" w:rsidP="005E6E7D">
      <w:pPr>
        <w:rPr>
          <w:lang w:eastAsia="en-US"/>
        </w:rPr>
      </w:pPr>
      <w:r w:rsidRPr="005E6E7D">
        <w:rPr>
          <w:lang w:eastAsia="en-US"/>
        </w:rPr>
        <w:t>Сценарий развития аварии, связанной с воспламенением топливно-воздушной смеси с образованием избыточного давления при взрыве пропана на автомобильном транспорте.</w:t>
      </w:r>
    </w:p>
    <w:p w:rsidR="005E6E7D" w:rsidRPr="005E6E7D" w:rsidRDefault="005E6E7D" w:rsidP="005E6E7D">
      <w:pPr>
        <w:rPr>
          <w:lang w:eastAsia="en-US"/>
        </w:rPr>
      </w:pPr>
      <w:r w:rsidRPr="005E6E7D">
        <w:rPr>
          <w:lang w:eastAsia="en-US"/>
        </w:rPr>
        <w:t>Возникновение аварии данного типа возможно при нарушении герметичности автомобильной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5E6E7D" w:rsidRPr="005E6E7D" w:rsidRDefault="005E6E7D" w:rsidP="005E6E7D">
      <w:r w:rsidRPr="005E6E7D">
        <w:t>Исходные данные:</w:t>
      </w:r>
    </w:p>
    <w:p w:rsidR="005E6E7D" w:rsidRPr="005E6E7D" w:rsidRDefault="005E6E7D" w:rsidP="005E6E7D">
      <w:r w:rsidRPr="005E6E7D">
        <w:t>количество разлившегося при аварии пропана</w:t>
      </w:r>
      <w:r w:rsidRPr="005E6E7D">
        <w:tab/>
        <w:t xml:space="preserve">V = </w:t>
      </w:r>
      <w:smartTag w:uri="urn:schemas-microsoft-com:office:smarttags" w:element="metricconverter">
        <w:smartTagPr>
          <w:attr w:name="ProductID" w:val="8,55 м3"/>
        </w:smartTagPr>
        <w:r w:rsidRPr="005E6E7D">
          <w:t>8,55 м3</w:t>
        </w:r>
      </w:smartTag>
      <w:r w:rsidRPr="005E6E7D">
        <w:t xml:space="preserve"> (95 % от объема цистерны);</w:t>
      </w:r>
    </w:p>
    <w:p w:rsidR="005E6E7D" w:rsidRPr="005E6E7D" w:rsidRDefault="005E6E7D" w:rsidP="005E6E7D">
      <w:r w:rsidRPr="005E6E7D">
        <w:lastRenderedPageBreak/>
        <w:t>молярная масса пропана</w:t>
      </w:r>
      <w:r w:rsidRPr="005E6E7D">
        <w:tab/>
        <w:t xml:space="preserve">                                                М = 44,0 г/моль;</w:t>
      </w:r>
    </w:p>
    <w:p w:rsidR="005E6E7D" w:rsidRPr="005E6E7D" w:rsidRDefault="005E6E7D" w:rsidP="005E6E7D">
      <w:r w:rsidRPr="005E6E7D">
        <w:t>время испарения</w:t>
      </w:r>
      <w:proofErr w:type="gramStart"/>
      <w:r w:rsidRPr="005E6E7D">
        <w:tab/>
        <w:t xml:space="preserve">                                                             Т</w:t>
      </w:r>
      <w:proofErr w:type="gramEnd"/>
      <w:r w:rsidRPr="005E6E7D">
        <w:t xml:space="preserve"> = 60 мин.</w:t>
      </w:r>
    </w:p>
    <w:p w:rsidR="005E6E7D" w:rsidRPr="005E6E7D" w:rsidRDefault="005E6E7D" w:rsidP="005E6E7D">
      <w:r w:rsidRPr="005E6E7D">
        <w:t>Порядок оценки последствий аварии.</w:t>
      </w:r>
    </w:p>
    <w:p w:rsidR="005E6E7D" w:rsidRPr="005E6E7D" w:rsidRDefault="005E6E7D" w:rsidP="005E6E7D">
      <w:pPr>
        <w:rPr>
          <w:lang w:eastAsia="en-US"/>
        </w:rPr>
      </w:pPr>
      <w:r w:rsidRPr="005E6E7D">
        <w:rPr>
          <w:lang w:eastAsia="en-US"/>
        </w:rPr>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rsidR="005E6E7D" w:rsidRPr="005E6E7D" w:rsidRDefault="005E6E7D" w:rsidP="005E6E7D">
      <w:pPr>
        <w:rPr>
          <w:lang w:eastAsia="en-US"/>
        </w:rPr>
      </w:pPr>
      <w:r w:rsidRPr="005E6E7D">
        <w:rPr>
          <w:lang w:eastAsia="en-US"/>
        </w:rPr>
        <w:t>Расстояние, на котором будет наблюдаться величина избыточного давления 3,6 кПа, составляет 84,5 м.</w:t>
      </w:r>
    </w:p>
    <w:p w:rsidR="005E6E7D" w:rsidRPr="005E6E7D" w:rsidRDefault="005E6E7D" w:rsidP="005E6E7D">
      <w:pPr>
        <w:rPr>
          <w:lang w:eastAsia="en-US"/>
        </w:rPr>
      </w:pPr>
      <w:r w:rsidRPr="005E6E7D">
        <w:rPr>
          <w:lang w:eastAsia="en-US"/>
        </w:rPr>
        <w:t>Сценарий развития аварии, связанной с образованием «огненного шара» при разрушении автоцистерны.</w:t>
      </w:r>
    </w:p>
    <w:p w:rsidR="005E6E7D" w:rsidRPr="005E6E7D" w:rsidRDefault="005E6E7D" w:rsidP="005E6E7D">
      <w:pPr>
        <w:rPr>
          <w:lang w:eastAsia="en-US"/>
        </w:rPr>
      </w:pPr>
      <w:r w:rsidRPr="005E6E7D">
        <w:rPr>
          <w:lang w:eastAsia="en-US"/>
        </w:rPr>
        <w:t>Возникновение аварии данного типа возможно при нарушении герметичности автоцистерны.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rsidR="005E6E7D" w:rsidRPr="005E6E7D" w:rsidRDefault="005E6E7D" w:rsidP="005E6E7D">
      <w:r w:rsidRPr="005E6E7D">
        <w:t>Исходные данные:</w:t>
      </w:r>
    </w:p>
    <w:p w:rsidR="005E6E7D" w:rsidRPr="005E6E7D" w:rsidRDefault="005E6E7D" w:rsidP="005E6E7D">
      <w:r w:rsidRPr="005E6E7D">
        <w:t>масса СУГ, участвующего в аварии</w:t>
      </w:r>
      <w:r w:rsidRPr="005E6E7D">
        <w:tab/>
        <w:t xml:space="preserve">                                 М = </w:t>
      </w:r>
      <w:smartTag w:uri="urn:schemas-microsoft-com:office:smarttags" w:element="metricconverter">
        <w:smartTagPr>
          <w:attr w:name="ProductID" w:val="4531,5 кг"/>
        </w:smartTagPr>
        <w:r w:rsidRPr="005E6E7D">
          <w:t>4531,5 кг</w:t>
        </w:r>
      </w:smartTag>
      <w:r w:rsidRPr="005E6E7D">
        <w:t>.</w:t>
      </w:r>
    </w:p>
    <w:p w:rsidR="005E6E7D" w:rsidRPr="005E6E7D" w:rsidRDefault="005E6E7D" w:rsidP="005E6E7D">
      <w:r w:rsidRPr="005E6E7D">
        <w:t>Порядок оценки последствий аварии.</w:t>
      </w:r>
    </w:p>
    <w:p w:rsidR="005E6E7D" w:rsidRPr="005E6E7D" w:rsidRDefault="005E6E7D" w:rsidP="005E6E7D">
      <w:pPr>
        <w:rPr>
          <w:lang w:eastAsia="en-US"/>
        </w:rPr>
      </w:pPr>
      <w:r w:rsidRPr="005E6E7D">
        <w:rPr>
          <w:lang w:eastAsia="en-US"/>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proofErr w:type="gramStart"/>
      <w:r w:rsidRPr="005E6E7D">
        <w:rPr>
          <w:lang w:eastAsia="en-US"/>
        </w:rPr>
        <w:t>2</w:t>
      </w:r>
      <w:proofErr w:type="gramEnd"/>
      <w:r w:rsidRPr="005E6E7D">
        <w:rPr>
          <w:lang w:eastAsia="en-US"/>
        </w:rPr>
        <w:t>.</w:t>
      </w:r>
    </w:p>
    <w:p w:rsidR="005E6E7D" w:rsidRPr="005E6E7D" w:rsidRDefault="005E6E7D" w:rsidP="005E6E7D">
      <w:pPr>
        <w:rPr>
          <w:lang w:eastAsia="en-US"/>
        </w:rPr>
      </w:pPr>
      <w:r w:rsidRPr="005E6E7D">
        <w:rPr>
          <w:lang w:eastAsia="en-US"/>
        </w:rPr>
        <w:t>Расстояние, на котором будет наблюдаться импульс теплового потока равный 120 кДж/м</w:t>
      </w:r>
      <w:proofErr w:type="gramStart"/>
      <w:r w:rsidRPr="005E6E7D">
        <w:rPr>
          <w:lang w:eastAsia="en-US"/>
        </w:rPr>
        <w:t>2</w:t>
      </w:r>
      <w:proofErr w:type="gramEnd"/>
      <w:r w:rsidRPr="005E6E7D">
        <w:rPr>
          <w:lang w:eastAsia="en-US"/>
        </w:rPr>
        <w:t xml:space="preserve">, составляет </w:t>
      </w:r>
      <w:smartTag w:uri="urn:schemas-microsoft-com:office:smarttags" w:element="metricconverter">
        <w:smartTagPr>
          <w:attr w:name="ProductID" w:val="161 м"/>
        </w:smartTagPr>
        <w:r w:rsidRPr="005E6E7D">
          <w:rPr>
            <w:lang w:eastAsia="en-US"/>
          </w:rPr>
          <w:t>161 м</w:t>
        </w:r>
      </w:smartTag>
      <w:r w:rsidRPr="005E6E7D">
        <w:rPr>
          <w:lang w:eastAsia="en-US"/>
        </w:rPr>
        <w:t>.</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Аварийные ситуации на водном транспорте.</w:t>
      </w:r>
    </w:p>
    <w:p w:rsidR="005E6E7D" w:rsidRPr="005E6E7D" w:rsidRDefault="005E6E7D" w:rsidP="005E6E7D">
      <w:pPr>
        <w:rPr>
          <w:lang w:eastAsia="en-US"/>
        </w:rPr>
      </w:pPr>
      <w:r w:rsidRPr="005E6E7D">
        <w:rPr>
          <w:lang w:eastAsia="en-US"/>
        </w:rPr>
        <w:t>Аварии на водном транспорте не рассматриваются, т.к. перевозка опасных грузов по воде на территории не предусматривается.</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Аварийные ситуации на трубопроводном транспорте.</w:t>
      </w:r>
    </w:p>
    <w:p w:rsidR="005E6E7D" w:rsidRPr="005E6E7D" w:rsidRDefault="005E6E7D" w:rsidP="005E6E7D">
      <w:pPr>
        <w:rPr>
          <w:lang w:eastAsia="en-US"/>
        </w:rPr>
      </w:pPr>
      <w:r w:rsidRPr="005E6E7D">
        <w:rPr>
          <w:lang w:eastAsia="en-US"/>
        </w:rPr>
        <w:t xml:space="preserve">На территории с. </w:t>
      </w:r>
      <w:proofErr w:type="gramStart"/>
      <w:r w:rsidRPr="005E6E7D">
        <w:rPr>
          <w:lang w:eastAsia="en-US"/>
        </w:rPr>
        <w:t>Северное</w:t>
      </w:r>
      <w:proofErr w:type="gramEnd"/>
      <w:r w:rsidRPr="005E6E7D">
        <w:rPr>
          <w:lang w:eastAsia="en-US"/>
        </w:rPr>
        <w:t xml:space="preserve"> нет магистральных трубопроводов.</w:t>
      </w:r>
    </w:p>
    <w:p w:rsidR="005E6E7D" w:rsidRPr="005E6E7D" w:rsidRDefault="005E6E7D" w:rsidP="005E6E7D">
      <w:pPr>
        <w:rPr>
          <w:lang w:eastAsia="en-US"/>
        </w:rPr>
      </w:pPr>
      <w:r w:rsidRPr="005E6E7D">
        <w:rPr>
          <w:lang w:eastAsia="en-US"/>
        </w:rPr>
        <w:t xml:space="preserve">Вблизи, на расстоянии около 5 км проходит магистральный нефтепровод </w:t>
      </w:r>
      <w:proofErr w:type="gramStart"/>
      <w:r w:rsidRPr="005E6E7D">
        <w:rPr>
          <w:lang w:eastAsia="en-US"/>
        </w:rPr>
        <w:t>с Верх-Тарского</w:t>
      </w:r>
      <w:proofErr w:type="gramEnd"/>
      <w:r w:rsidRPr="005E6E7D">
        <w:rPr>
          <w:lang w:eastAsia="en-US"/>
        </w:rPr>
        <w:t xml:space="preserve"> месторождения. </w:t>
      </w:r>
      <w:proofErr w:type="gramStart"/>
      <w:r w:rsidRPr="005E6E7D">
        <w:rPr>
          <w:lang w:eastAsia="en-US"/>
        </w:rPr>
        <w:t>Территория с. Северное не попадает в зоны действия поражающих факторов при возникновении аварий (пожаров, взрывов, разливов нефти) на нефтепроводе, т.к. зоны аварий для подобных объектов не превышают 500 м. Однако, при возникновении аварий на нефтепроводе возможно воспламенение лесных массивов вблизи населенного пункта.</w:t>
      </w:r>
      <w:proofErr w:type="gramEnd"/>
      <w:r w:rsidRPr="005E6E7D">
        <w:rPr>
          <w:lang w:eastAsia="en-US"/>
        </w:rPr>
        <w:t xml:space="preserve"> При этом границы зон возможной опасности от трубопроводов на территории с. </w:t>
      </w:r>
      <w:proofErr w:type="gramStart"/>
      <w:r w:rsidRPr="005E6E7D">
        <w:rPr>
          <w:lang w:eastAsia="en-US"/>
        </w:rPr>
        <w:t>Северное</w:t>
      </w:r>
      <w:proofErr w:type="gramEnd"/>
      <w:r w:rsidRPr="005E6E7D">
        <w:rPr>
          <w:lang w:eastAsia="en-US"/>
        </w:rPr>
        <w:t xml:space="preserve"> не предусматривается.</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Для предупреждения ЧС и снижения последствий на территории рассматриваемого участка от аварий на транспорте требуется:</w:t>
      </w:r>
    </w:p>
    <w:p w:rsidR="005E6E7D" w:rsidRPr="005E6E7D" w:rsidRDefault="005E6E7D" w:rsidP="005E6E7D">
      <w:pPr>
        <w:rPr>
          <w:lang w:eastAsia="en-US"/>
        </w:rPr>
      </w:pPr>
      <w:r w:rsidRPr="005E6E7D">
        <w:rPr>
          <w:lang w:eastAsia="en-US"/>
        </w:rPr>
        <w:t>поддержание автомобильных дорог в состоянии, обеспечивающем безаварийную эксплуатацию автомобильного транспорта;</w:t>
      </w:r>
    </w:p>
    <w:p w:rsidR="005E6E7D" w:rsidRPr="005E6E7D" w:rsidRDefault="005E6E7D" w:rsidP="005E6E7D">
      <w:pPr>
        <w:rPr>
          <w:lang w:eastAsia="en-US"/>
        </w:rPr>
      </w:pPr>
      <w:r w:rsidRPr="005E6E7D">
        <w:rPr>
          <w:lang w:eastAsia="en-US"/>
        </w:rPr>
        <w:t xml:space="preserve">обеспечить при перевозке опасных грузов эксплуатацию технически исправного транспорта и оборудования; </w:t>
      </w:r>
    </w:p>
    <w:p w:rsidR="005E6E7D" w:rsidRPr="005E6E7D" w:rsidRDefault="005E6E7D" w:rsidP="005E6E7D">
      <w:pPr>
        <w:rPr>
          <w:lang w:eastAsia="en-US"/>
        </w:rPr>
      </w:pPr>
      <w:r w:rsidRPr="005E6E7D">
        <w:rPr>
          <w:lang w:eastAsia="en-US"/>
        </w:rPr>
        <w:t>улучшение качества зимнего содержания дорог, особенно на участках с уклонами, перед мостами и в гололёд;</w:t>
      </w:r>
    </w:p>
    <w:p w:rsidR="005E6E7D" w:rsidRPr="005E6E7D" w:rsidRDefault="005E6E7D" w:rsidP="005E6E7D">
      <w:pPr>
        <w:rPr>
          <w:lang w:eastAsia="en-US"/>
        </w:rPr>
      </w:pPr>
      <w:r w:rsidRPr="005E6E7D">
        <w:rPr>
          <w:lang w:eastAsia="en-US"/>
        </w:rPr>
        <w:t>устройство дорожных ограждений, разметка проезжей части, установка дорожных знаков;</w:t>
      </w:r>
    </w:p>
    <w:p w:rsidR="005E6E7D" w:rsidRPr="005E6E7D" w:rsidRDefault="005E6E7D" w:rsidP="005E6E7D">
      <w:pPr>
        <w:rPr>
          <w:lang w:eastAsia="en-US"/>
        </w:rPr>
      </w:pPr>
      <w:r w:rsidRPr="005E6E7D">
        <w:rPr>
          <w:lang w:eastAsia="en-US"/>
        </w:rPr>
        <w:t xml:space="preserve">укрепление обочин, откосов насыпей, устройство водоотводов и др. инженерных мероприятий для предотвращения размывов на предмостных участках; </w:t>
      </w:r>
    </w:p>
    <w:p w:rsidR="005E6E7D" w:rsidRPr="005E6E7D" w:rsidRDefault="005E6E7D" w:rsidP="005E6E7D">
      <w:pPr>
        <w:rPr>
          <w:lang w:eastAsia="en-US"/>
        </w:rPr>
      </w:pPr>
      <w:r w:rsidRPr="005E6E7D">
        <w:rPr>
          <w:lang w:eastAsia="en-US"/>
        </w:rPr>
        <w:t>не использовать открытые источники огня во избежание возникновения пожара (взрыва);</w:t>
      </w:r>
    </w:p>
    <w:p w:rsidR="005E6E7D" w:rsidRPr="005E6E7D" w:rsidRDefault="005E6E7D" w:rsidP="005E6E7D">
      <w:pPr>
        <w:rPr>
          <w:lang w:eastAsia="en-US"/>
        </w:rPr>
      </w:pPr>
      <w:r w:rsidRPr="005E6E7D">
        <w:rPr>
          <w:lang w:eastAsia="en-US"/>
        </w:rPr>
        <w:lastRenderedPageBreak/>
        <w:t>не приближаться к месту аварии, в качестве укрытий от поражающего воздействия избыточного давления использовать отдаленные здания и сооружения, заглубленные участки местности;</w:t>
      </w:r>
    </w:p>
    <w:p w:rsidR="005E6E7D" w:rsidRPr="005E6E7D" w:rsidRDefault="005E6E7D" w:rsidP="005E6E7D">
      <w:pPr>
        <w:rPr>
          <w:lang w:eastAsia="en-US"/>
        </w:rPr>
      </w:pPr>
      <w:r w:rsidRPr="005E6E7D">
        <w:rPr>
          <w:lang w:eastAsia="en-US"/>
        </w:rPr>
        <w:t xml:space="preserve">исключить транспортировку особо опасных грузов </w:t>
      </w:r>
      <w:proofErr w:type="gramStart"/>
      <w:r w:rsidRPr="005E6E7D">
        <w:rPr>
          <w:lang w:eastAsia="en-US"/>
        </w:rPr>
        <w:t>через</w:t>
      </w:r>
      <w:proofErr w:type="gramEnd"/>
      <w:r w:rsidRPr="005E6E7D">
        <w:rPr>
          <w:lang w:eastAsia="en-US"/>
        </w:rPr>
        <w:t xml:space="preserve"> или вблизи жилых районов и общественно-социальных объектов.</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Аварии с выбросом радиоактивных веществ, утратой радиоактивных источников</w:t>
      </w:r>
    </w:p>
    <w:p w:rsidR="005E6E7D" w:rsidRPr="005E6E7D" w:rsidRDefault="005E6E7D" w:rsidP="005E6E7D">
      <w:pPr>
        <w:rPr>
          <w:lang w:eastAsia="en-US"/>
        </w:rPr>
      </w:pPr>
      <w:r w:rsidRPr="005E6E7D">
        <w:rPr>
          <w:lang w:eastAsia="en-US"/>
        </w:rPr>
        <w:t xml:space="preserve">На рассматриваемой территории </w:t>
      </w:r>
      <w:proofErr w:type="spellStart"/>
      <w:r w:rsidRPr="005E6E7D">
        <w:rPr>
          <w:lang w:eastAsia="en-US"/>
        </w:rPr>
        <w:t>радиационно</w:t>
      </w:r>
      <w:proofErr w:type="spellEnd"/>
      <w:r w:rsidRPr="005E6E7D">
        <w:rPr>
          <w:lang w:eastAsia="en-US"/>
        </w:rPr>
        <w:t xml:space="preserve"> опасные объекты не располагаются. </w:t>
      </w:r>
    </w:p>
    <w:p w:rsidR="005E6E7D" w:rsidRPr="005E6E7D" w:rsidRDefault="005E6E7D" w:rsidP="005E6E7D">
      <w:pPr>
        <w:rPr>
          <w:lang w:eastAsia="en-US"/>
        </w:rPr>
      </w:pPr>
    </w:p>
    <w:p w:rsidR="005E6E7D" w:rsidRPr="005E6E7D" w:rsidRDefault="005E6E7D" w:rsidP="005E6E7D">
      <w:pPr>
        <w:rPr>
          <w:lang w:eastAsia="en-US"/>
        </w:rPr>
      </w:pPr>
      <w:r w:rsidRPr="005E6E7D">
        <w:rPr>
          <w:lang w:eastAsia="en-US"/>
        </w:rPr>
        <w:t>Аварии на коммунальных системах жизнеобеспечения</w:t>
      </w:r>
    </w:p>
    <w:p w:rsidR="005E6E7D" w:rsidRPr="005E6E7D" w:rsidRDefault="005E6E7D" w:rsidP="005E6E7D">
      <w:pPr>
        <w:rPr>
          <w:lang w:eastAsia="en-US"/>
        </w:rPr>
      </w:pPr>
      <w:r w:rsidRPr="005E6E7D">
        <w:rPr>
          <w:lang w:eastAsia="en-US"/>
        </w:rPr>
        <w:t>Аварии на коммунальных системах жизнеобеспечения (далее – КСЖ) приводят к прекращению снабжения зданий и сооружений водой, электроэнергией, теплом.</w:t>
      </w:r>
    </w:p>
    <w:p w:rsidR="005E6E7D" w:rsidRPr="005E6E7D" w:rsidRDefault="005E6E7D" w:rsidP="005E6E7D">
      <w:pPr>
        <w:rPr>
          <w:lang w:eastAsia="en-US"/>
        </w:rPr>
      </w:pPr>
      <w:r w:rsidRPr="005E6E7D">
        <w:rPr>
          <w:lang w:eastAsia="en-US"/>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w:t>
      </w:r>
    </w:p>
    <w:p w:rsidR="005E6E7D" w:rsidRPr="005E6E7D" w:rsidRDefault="005E6E7D" w:rsidP="005E6E7D">
      <w:pPr>
        <w:rPr>
          <w:lang w:eastAsia="en-US"/>
        </w:rPr>
      </w:pPr>
      <w:r w:rsidRPr="005E6E7D">
        <w:rPr>
          <w:lang w:eastAsia="en-US"/>
        </w:rPr>
        <w:t>Нормальная жизнедеятельность муниципального образования и его населения обеспечивается устойчивым и надежным коммунально-бытовым обеспечением, устойчивостью работы систем жизнеобеспечения села.</w:t>
      </w:r>
    </w:p>
    <w:p w:rsidR="005E6E7D" w:rsidRPr="005E6E7D" w:rsidRDefault="005E6E7D" w:rsidP="005E6E7D">
      <w:pPr>
        <w:rPr>
          <w:lang w:eastAsia="en-US"/>
        </w:rPr>
      </w:pPr>
      <w:r w:rsidRPr="005E6E7D">
        <w:rPr>
          <w:lang w:eastAsia="en-US"/>
        </w:rPr>
        <w:t>К основным факторам риска относятся:</w:t>
      </w:r>
    </w:p>
    <w:p w:rsidR="005E6E7D" w:rsidRPr="005E6E7D" w:rsidRDefault="005E6E7D" w:rsidP="005E6E7D">
      <w:pPr>
        <w:rPr>
          <w:lang w:eastAsia="en-US"/>
        </w:rPr>
      </w:pPr>
      <w:r w:rsidRPr="005E6E7D">
        <w:rPr>
          <w:lang w:eastAsia="en-US"/>
        </w:rPr>
        <w:t>повышение аварийности на инженерных коммуникациях и источниках энергоснабжения;</w:t>
      </w:r>
    </w:p>
    <w:p w:rsidR="005E6E7D" w:rsidRPr="005E6E7D" w:rsidRDefault="005E6E7D" w:rsidP="005E6E7D">
      <w:pPr>
        <w:rPr>
          <w:lang w:eastAsia="en-US"/>
        </w:rPr>
      </w:pPr>
      <w:r w:rsidRPr="005E6E7D">
        <w:rPr>
          <w:lang w:eastAsia="en-US"/>
        </w:rPr>
        <w:t xml:space="preserve">возможность воздействия внешних факторов на качество воды, ограниченность водопотребления </w:t>
      </w:r>
      <w:proofErr w:type="gramStart"/>
      <w:r w:rsidRPr="005E6E7D">
        <w:rPr>
          <w:lang w:eastAsia="en-US"/>
        </w:rPr>
        <w:t>из</w:t>
      </w:r>
      <w:proofErr w:type="gramEnd"/>
      <w:r w:rsidRPr="005E6E7D">
        <w:rPr>
          <w:lang w:eastAsia="en-US"/>
        </w:rPr>
        <w:t xml:space="preserve"> закрытых </w:t>
      </w:r>
      <w:proofErr w:type="spellStart"/>
      <w:r w:rsidRPr="005E6E7D">
        <w:rPr>
          <w:lang w:eastAsia="en-US"/>
        </w:rPr>
        <w:t>водоисточников</w:t>
      </w:r>
      <w:proofErr w:type="spellEnd"/>
      <w:r w:rsidRPr="005E6E7D">
        <w:rPr>
          <w:lang w:eastAsia="en-US"/>
        </w:rPr>
        <w:t>;</w:t>
      </w:r>
    </w:p>
    <w:p w:rsidR="005E6E7D" w:rsidRPr="005E6E7D" w:rsidRDefault="005E6E7D" w:rsidP="005E6E7D">
      <w:pPr>
        <w:rPr>
          <w:lang w:eastAsia="en-US"/>
        </w:rPr>
      </w:pPr>
      <w:r w:rsidRPr="005E6E7D">
        <w:rPr>
          <w:lang w:eastAsia="en-US"/>
        </w:rPr>
        <w:t>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5E6E7D" w:rsidRPr="005E6E7D" w:rsidRDefault="005E6E7D" w:rsidP="005E6E7D">
      <w:pPr>
        <w:rPr>
          <w:lang w:eastAsia="en-US"/>
        </w:rPr>
      </w:pPr>
      <w:r w:rsidRPr="005E6E7D">
        <w:rPr>
          <w:lang w:eastAsia="en-US"/>
        </w:rPr>
        <w:t>старение жилого фонда, а также инженерной инфраструктуры населенных пунктов.</w:t>
      </w:r>
    </w:p>
    <w:p w:rsidR="005E6E7D" w:rsidRPr="005E6E7D" w:rsidRDefault="005E6E7D" w:rsidP="005E6E7D">
      <w:pPr>
        <w:rPr>
          <w:lang w:eastAsia="en-US"/>
        </w:rPr>
      </w:pPr>
      <w:r w:rsidRPr="005E6E7D">
        <w:rPr>
          <w:lang w:eastAsia="en-US"/>
        </w:rPr>
        <w:t>Реализация указанных угроз может привести:</w:t>
      </w:r>
    </w:p>
    <w:p w:rsidR="005E6E7D" w:rsidRPr="005E6E7D" w:rsidRDefault="005E6E7D" w:rsidP="005E6E7D">
      <w:pPr>
        <w:rPr>
          <w:lang w:eastAsia="en-US"/>
        </w:rPr>
      </w:pPr>
      <w:r w:rsidRPr="005E6E7D">
        <w:rPr>
          <w:lang w:eastAsia="en-US"/>
        </w:rPr>
        <w:t>к нарушению жизнедеятельности населения муниципального образования;</w:t>
      </w:r>
    </w:p>
    <w:p w:rsidR="005E6E7D" w:rsidRPr="005E6E7D" w:rsidRDefault="005E6E7D" w:rsidP="005E6E7D">
      <w:pPr>
        <w:rPr>
          <w:lang w:eastAsia="en-US"/>
        </w:rPr>
      </w:pPr>
      <w:r w:rsidRPr="005E6E7D">
        <w:rPr>
          <w:lang w:eastAsia="en-US"/>
        </w:rPr>
        <w:t>к дестабилизации санитарно-эпидемиологической обстановки, повышению уровня инфекционных заболеваний;</w:t>
      </w:r>
    </w:p>
    <w:p w:rsidR="005E6E7D" w:rsidRPr="005E6E7D" w:rsidRDefault="005E6E7D" w:rsidP="005E6E7D">
      <w:pPr>
        <w:rPr>
          <w:lang w:eastAsia="en-US"/>
        </w:rPr>
      </w:pPr>
      <w:r w:rsidRPr="005E6E7D">
        <w:rPr>
          <w:lang w:eastAsia="en-US"/>
        </w:rPr>
        <w:t>созданию нестабильной социальной обстановки.</w:t>
      </w:r>
    </w:p>
    <w:p w:rsidR="005E6E7D" w:rsidRPr="005E6E7D" w:rsidRDefault="005E6E7D" w:rsidP="005E6E7D">
      <w:pPr>
        <w:rPr>
          <w:lang w:eastAsia="en-US"/>
        </w:rPr>
      </w:pPr>
      <w:r w:rsidRPr="005E6E7D">
        <w:rPr>
          <w:lang w:eastAsia="en-US"/>
        </w:rP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rsidR="005E6E7D" w:rsidRPr="005E6E7D" w:rsidRDefault="005E6E7D" w:rsidP="005E6E7D">
      <w:pPr>
        <w:rPr>
          <w:lang w:eastAsia="en-US"/>
        </w:rPr>
      </w:pPr>
      <w:r w:rsidRPr="005E6E7D">
        <w:rPr>
          <w:lang w:eastAsia="en-US"/>
        </w:rPr>
        <w:t>Аварии, связанные с отключением электроэнергии нарушают работу систем жизнеобеспечения населения.</w:t>
      </w:r>
    </w:p>
    <w:p w:rsidR="005E6E7D" w:rsidRPr="005E6E7D" w:rsidRDefault="005E6E7D" w:rsidP="005E6E7D">
      <w:pPr>
        <w:rPr>
          <w:lang w:eastAsia="en-US"/>
        </w:rPr>
      </w:pPr>
      <w:r w:rsidRPr="005E6E7D">
        <w:rPr>
          <w:lang w:eastAsia="en-US"/>
        </w:rPr>
        <w:t>Мероприятия по минимизации последствий (предупреждению) возникновения аварий на коммунальных системах жизнеобеспечения</w:t>
      </w:r>
    </w:p>
    <w:p w:rsidR="005E6E7D" w:rsidRPr="005E6E7D" w:rsidRDefault="005E6E7D" w:rsidP="005E6E7D">
      <w:pPr>
        <w:rPr>
          <w:lang w:eastAsia="en-US"/>
        </w:rPr>
      </w:pPr>
      <w:r w:rsidRPr="005E6E7D">
        <w:rPr>
          <w:lang w:eastAsia="en-US"/>
        </w:rPr>
        <w:t>а) На системах энергоснабжения:</w:t>
      </w:r>
    </w:p>
    <w:p w:rsidR="005E6E7D" w:rsidRPr="005E6E7D" w:rsidRDefault="005E6E7D" w:rsidP="005E6E7D">
      <w:pPr>
        <w:rPr>
          <w:lang w:eastAsia="en-US"/>
        </w:rPr>
      </w:pPr>
      <w:r w:rsidRPr="005E6E7D">
        <w:rPr>
          <w:lang w:eastAsia="en-US"/>
        </w:rPr>
        <w:t>схема электрических сетей при необходимости должна предусматривать возможность быстрого восстановления электроснабжения;</w:t>
      </w:r>
    </w:p>
    <w:p w:rsidR="005E6E7D" w:rsidRPr="005E6E7D" w:rsidRDefault="005E6E7D" w:rsidP="005E6E7D">
      <w:pPr>
        <w:rPr>
          <w:lang w:eastAsia="en-US"/>
        </w:rPr>
      </w:pPr>
      <w:r w:rsidRPr="005E6E7D">
        <w:rPr>
          <w:lang w:eastAsia="en-US"/>
        </w:rPr>
        <w:t>наличие резервов материальных сре</w:t>
      </w:r>
      <w:proofErr w:type="gramStart"/>
      <w:r w:rsidRPr="005E6E7D">
        <w:rPr>
          <w:lang w:eastAsia="en-US"/>
        </w:rPr>
        <w:t>дств дл</w:t>
      </w:r>
      <w:proofErr w:type="gramEnd"/>
      <w:r w:rsidRPr="005E6E7D">
        <w:rPr>
          <w:lang w:eastAsia="en-US"/>
        </w:rPr>
        <w:t>я ремонта электрических сетей;</w:t>
      </w:r>
    </w:p>
    <w:p w:rsidR="005E6E7D" w:rsidRPr="005E6E7D" w:rsidRDefault="005E6E7D" w:rsidP="005E6E7D">
      <w:pPr>
        <w:rPr>
          <w:lang w:eastAsia="en-US"/>
        </w:rPr>
      </w:pPr>
      <w:r w:rsidRPr="005E6E7D">
        <w:rPr>
          <w:lang w:eastAsia="en-US"/>
        </w:rPr>
        <w:t>наличие резервных веток электроснабжения</w:t>
      </w:r>
    </w:p>
    <w:p w:rsidR="005E6E7D" w:rsidRPr="005E6E7D" w:rsidRDefault="005E6E7D" w:rsidP="005E6E7D">
      <w:pPr>
        <w:rPr>
          <w:lang w:eastAsia="en-US"/>
        </w:rPr>
      </w:pPr>
      <w:r w:rsidRPr="005E6E7D">
        <w:rPr>
          <w:lang w:eastAsia="en-US"/>
        </w:rPr>
        <w:t>б) На системах водоснабжения и водоотведения:</w:t>
      </w:r>
    </w:p>
    <w:p w:rsidR="005E6E7D" w:rsidRPr="005E6E7D" w:rsidRDefault="005E6E7D" w:rsidP="005E6E7D">
      <w:pPr>
        <w:rPr>
          <w:lang w:eastAsia="en-US"/>
        </w:rPr>
      </w:pPr>
      <w:r w:rsidRPr="005E6E7D">
        <w:rPr>
          <w:lang w:eastAsia="en-US"/>
        </w:rPr>
        <w:t>поддержание инженерно-технической инфраструктуры в исправном состоянии;</w:t>
      </w:r>
    </w:p>
    <w:p w:rsidR="005E6E7D" w:rsidRPr="005E6E7D" w:rsidRDefault="005E6E7D" w:rsidP="005E6E7D">
      <w:pPr>
        <w:rPr>
          <w:lang w:eastAsia="en-US"/>
        </w:rPr>
      </w:pPr>
      <w:r w:rsidRPr="005E6E7D">
        <w:rPr>
          <w:lang w:eastAsia="en-US"/>
        </w:rPr>
        <w:t>постоянный мониторинг функционирования коммунальных сетей;</w:t>
      </w:r>
    </w:p>
    <w:p w:rsidR="005E6E7D" w:rsidRPr="005E6E7D" w:rsidRDefault="005E6E7D" w:rsidP="005E6E7D">
      <w:pPr>
        <w:rPr>
          <w:lang w:eastAsia="en-US"/>
        </w:rPr>
      </w:pPr>
      <w:r w:rsidRPr="005E6E7D">
        <w:rPr>
          <w:lang w:eastAsia="en-US"/>
        </w:rPr>
        <w:t>накопление резервов на случай изменения погодных и других условий;</w:t>
      </w:r>
    </w:p>
    <w:p w:rsidR="005E6E7D" w:rsidRPr="005E6E7D" w:rsidRDefault="005E6E7D" w:rsidP="005E6E7D">
      <w:pPr>
        <w:rPr>
          <w:lang w:eastAsia="en-US"/>
        </w:rPr>
      </w:pPr>
      <w:r w:rsidRPr="005E6E7D">
        <w:rPr>
          <w:lang w:eastAsia="en-US"/>
        </w:rPr>
        <w:t>наличие возможностей для немедленного реагирования в случае аварии, и при необходимости, оповещения и информирования населения;</w:t>
      </w:r>
    </w:p>
    <w:p w:rsidR="005E6E7D" w:rsidRPr="005E6E7D" w:rsidRDefault="005E6E7D" w:rsidP="005E6E7D">
      <w:pPr>
        <w:rPr>
          <w:lang w:eastAsia="en-US"/>
        </w:rPr>
      </w:pPr>
      <w:r w:rsidRPr="005E6E7D">
        <w:rPr>
          <w:lang w:eastAsia="en-US"/>
        </w:rPr>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rsidR="005E6E7D" w:rsidRPr="005E6E7D" w:rsidRDefault="005E6E7D" w:rsidP="005E6E7D">
      <w:pPr>
        <w:rPr>
          <w:lang w:eastAsia="en-US"/>
        </w:rPr>
      </w:pPr>
      <w:r w:rsidRPr="005E6E7D">
        <w:rPr>
          <w:lang w:eastAsia="en-US"/>
        </w:rPr>
        <w:lastRenderedPageBreak/>
        <w:t>своевременное проведение реконструкции теплоэнергетических систем и сетей, а также жилого фонда, находящегося в муниципальной собственности.</w:t>
      </w:r>
    </w:p>
    <w:p w:rsidR="005E6E7D" w:rsidRPr="005E6E7D" w:rsidRDefault="005E6E7D" w:rsidP="005E6E7D">
      <w:pPr>
        <w:rPr>
          <w:lang w:eastAsia="en-US"/>
        </w:rPr>
      </w:pPr>
    </w:p>
    <w:p w:rsidR="005E6E7D" w:rsidRPr="005E6E7D" w:rsidRDefault="005E6E7D" w:rsidP="005E6E7D">
      <w:bookmarkStart w:id="92" w:name="_Toc5975357"/>
      <w:bookmarkStart w:id="93" w:name="_Toc22203876"/>
      <w:bookmarkStart w:id="94" w:name="_Toc51763366"/>
      <w:r w:rsidRPr="005E6E7D">
        <w:t>3.10.3 Перечень возможных источников ЧС биолого-социального характера на проектируемой территории</w:t>
      </w:r>
      <w:bookmarkEnd w:id="92"/>
      <w:bookmarkEnd w:id="93"/>
      <w:bookmarkEnd w:id="94"/>
      <w:r w:rsidRPr="005E6E7D">
        <w:t xml:space="preserve"> </w:t>
      </w:r>
    </w:p>
    <w:p w:rsidR="005E6E7D" w:rsidRPr="005E6E7D" w:rsidRDefault="005E6E7D" w:rsidP="005E6E7D">
      <w:pPr>
        <w:rPr>
          <w:lang w:eastAsia="en-US"/>
        </w:rPr>
      </w:pPr>
      <w:r w:rsidRPr="005E6E7D">
        <w:rPr>
          <w:lang w:eastAsia="en-US"/>
        </w:rPr>
        <w:t>На проектируемой территории биологически-опасных объектов нет.</w:t>
      </w:r>
    </w:p>
    <w:p w:rsidR="005E6E7D" w:rsidRPr="005E6E7D" w:rsidRDefault="005E6E7D" w:rsidP="005E6E7D">
      <w:pPr>
        <w:rPr>
          <w:lang w:eastAsia="en-US"/>
        </w:rPr>
      </w:pPr>
      <w:proofErr w:type="gramStart"/>
      <w:r w:rsidRPr="005E6E7D">
        <w:rPr>
          <w:lang w:eastAsia="en-US"/>
        </w:rPr>
        <w:t>Эпидемиологическая обстановка на рассматриваемой территории за последние 15 лет относительно нормальная.</w:t>
      </w:r>
      <w:proofErr w:type="gramEnd"/>
      <w:r w:rsidRPr="005E6E7D">
        <w:rPr>
          <w:lang w:eastAsia="en-US"/>
        </w:rPr>
        <w:t xml:space="preserve"> Периодически наблюдается в осенний и весенний период значительное увеличение случаев заболевания гриппам, что причиняет некоторый материальный ущерб экономике района, но не представляет реальной угрозы для населения.</w:t>
      </w:r>
    </w:p>
    <w:p w:rsidR="005E6E7D" w:rsidRPr="005E6E7D" w:rsidRDefault="005E6E7D" w:rsidP="005E6E7D">
      <w:pPr>
        <w:rPr>
          <w:lang w:eastAsia="en-US"/>
        </w:rPr>
      </w:pPr>
      <w:proofErr w:type="gramStart"/>
      <w:r w:rsidRPr="005E6E7D">
        <w:rPr>
          <w:lang w:eastAsia="en-US"/>
        </w:rPr>
        <w:t>Эпизоотическая обстановка на территории за последние 15 лет нормальная.</w:t>
      </w:r>
      <w:proofErr w:type="gramEnd"/>
      <w:r w:rsidRPr="005E6E7D">
        <w:rPr>
          <w:lang w:eastAsia="en-US"/>
        </w:rPr>
        <w:t xml:space="preserve"> Случаев заболевания животных карантинными инфекциями не было.</w:t>
      </w:r>
    </w:p>
    <w:p w:rsidR="005E6E7D" w:rsidRPr="005E6E7D" w:rsidRDefault="005E6E7D" w:rsidP="005E6E7D">
      <w:pPr>
        <w:rPr>
          <w:lang w:eastAsia="en-US"/>
        </w:rPr>
      </w:pPr>
      <w:r w:rsidRPr="005E6E7D">
        <w:rPr>
          <w:lang w:eastAsia="en-US"/>
        </w:rPr>
        <w:t xml:space="preserve">Размеры СЗЗ, а также перечень возможных к размещению в пределах СЗЗ объектов, определяется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5E6E7D" w:rsidRPr="005E6E7D" w:rsidRDefault="005E6E7D" w:rsidP="005E6E7D">
      <w:pPr>
        <w:rPr>
          <w:lang w:eastAsia="en-US"/>
        </w:rPr>
      </w:pPr>
      <w:r w:rsidRPr="005E6E7D">
        <w:rPr>
          <w:lang w:eastAsia="en-US"/>
        </w:rPr>
        <w:t xml:space="preserve">Возможно биологическое заражение небольших территорий в результате деятельности несанкционированных свалок, скотомогильников. </w:t>
      </w:r>
    </w:p>
    <w:p w:rsidR="005E6E7D" w:rsidRPr="005E6E7D" w:rsidRDefault="005E6E7D" w:rsidP="005E6E7D">
      <w:bookmarkStart w:id="95" w:name="_Toc22203877"/>
      <w:bookmarkStart w:id="96" w:name="_Toc51763367"/>
      <w:r w:rsidRPr="005E6E7D">
        <w:t>3.10.4 Перечень мероприятий по обеспечению пожарной безопасности</w:t>
      </w:r>
      <w:bookmarkEnd w:id="95"/>
      <w:bookmarkEnd w:id="96"/>
    </w:p>
    <w:p w:rsidR="005E6E7D" w:rsidRPr="005E6E7D" w:rsidRDefault="005E6E7D" w:rsidP="005E6E7D">
      <w:r w:rsidRPr="005E6E7D">
        <w:t>С. Северное имеет высокую концентрацию деревянной застройки жилых домов, что при пожарах создает условия для быстрого распространения огня.</w:t>
      </w:r>
    </w:p>
    <w:p w:rsidR="005E6E7D" w:rsidRPr="005E6E7D" w:rsidRDefault="005E6E7D" w:rsidP="005E6E7D">
      <w:r w:rsidRPr="005E6E7D">
        <w:t>Ландшафтная пожарная опасность на территории будет возникать практически сразу после схода снежного покрова. Возникновение пожаров здесь возможно в течени</w:t>
      </w:r>
      <w:proofErr w:type="gramStart"/>
      <w:r w:rsidRPr="005E6E7D">
        <w:t>и</w:t>
      </w:r>
      <w:proofErr w:type="gramEnd"/>
      <w:r w:rsidRPr="005E6E7D">
        <w:t xml:space="preserve"> всего пожароопасного сезона.</w:t>
      </w:r>
    </w:p>
    <w:p w:rsidR="005E6E7D" w:rsidRPr="005E6E7D" w:rsidRDefault="005E6E7D" w:rsidP="005E6E7D">
      <w:r w:rsidRPr="005E6E7D">
        <w:t xml:space="preserve">ПСЧ-67 ФГКУ «4отряд ФПС по Новосибирской области» расположено на территории с. </w:t>
      </w:r>
      <w:proofErr w:type="gramStart"/>
      <w:r w:rsidRPr="005E6E7D">
        <w:t>Северное</w:t>
      </w:r>
      <w:proofErr w:type="gramEnd"/>
      <w:r w:rsidRPr="005E6E7D">
        <w:t>, по адресу: ул. Октябрьская, № 33. Подразделение пожарной охраны обеспечено 3 основными единицами пожарной техники и 1 специальной единицей пожарной техники.</w:t>
      </w:r>
    </w:p>
    <w:p w:rsidR="005E6E7D" w:rsidRPr="005E6E7D" w:rsidRDefault="005E6E7D" w:rsidP="005E6E7D">
      <w:r w:rsidRPr="005E6E7D">
        <w:t>Новые пожарные депо проектом не предусматриваются.</w:t>
      </w:r>
    </w:p>
    <w:p w:rsidR="005E6E7D" w:rsidRPr="005E6E7D" w:rsidRDefault="005E6E7D" w:rsidP="005E6E7D">
      <w:pPr>
        <w:rPr>
          <w:lang w:eastAsia="en-US"/>
        </w:rPr>
      </w:pPr>
      <w:r w:rsidRPr="005E6E7D">
        <w:rPr>
          <w:lang w:eastAsia="en-US"/>
        </w:rPr>
        <w:t>При планировании размещения новых объектов необходимо учитывать доступность этих объектов для тушения пожарными подразделениям в части обеспечения проходов, проездов и подъездов к зданиям, строениям и сооружениям с учетом необходимых расстояний, которые определяются в соответствии с требованиями Федерального закона № 123-ФЗ «Технический регламент о требованиях пожарной безопасности».</w:t>
      </w:r>
    </w:p>
    <w:p w:rsidR="005E6E7D" w:rsidRPr="005E6E7D" w:rsidRDefault="005E6E7D" w:rsidP="005E6E7D">
      <w:r w:rsidRPr="005E6E7D">
        <w:t>В соответствие со ст. 19 Федерального закона от 21.12.1994 г. № 69-ФЗ на территории должны быть размещены источники наружного противопожарного водоснабжения.</w:t>
      </w:r>
    </w:p>
    <w:p w:rsidR="005E6E7D" w:rsidRPr="005E6E7D" w:rsidRDefault="005E6E7D" w:rsidP="005E6E7D">
      <w:r w:rsidRPr="005E6E7D">
        <w:t>При проектировании наружных источников пожаротушения необходимо руководствоваться требованиями СП 8.13130.2009 «Источники наружного противопожарного водоснабжения» и Федеральным законом № 123-ФЗ «Технический регламент о требованиях пожарной безопасности».</w:t>
      </w:r>
    </w:p>
    <w:p w:rsidR="005E6E7D" w:rsidRPr="005E6E7D" w:rsidRDefault="005E6E7D" w:rsidP="005E6E7D">
      <w:pPr>
        <w:rPr>
          <w:lang w:eastAsia="en-US"/>
        </w:rPr>
      </w:pPr>
      <w:r w:rsidRPr="005E6E7D">
        <w:rPr>
          <w:lang w:eastAsia="en-US"/>
        </w:rPr>
        <w:t>При численности населения более 1 тысячи человек, но не более 5 тысяч человек, в населенном пункте наружное пожаротушение предусматривается с расходом воды 10,0 л/с на 1 пожар, согласно СП 8.13130.2009 «Системы противопожарной защиты. Источники наружного противопожарного водоснабжения. Требования пожарной безопасности» пункт 5.1, таблица №1. Время тушения пожара 3 часа.</w:t>
      </w:r>
    </w:p>
    <w:p w:rsidR="005E6E7D" w:rsidRPr="005E6E7D" w:rsidRDefault="005E6E7D" w:rsidP="005E6E7D">
      <w:r w:rsidRPr="005E6E7D">
        <w:t>В соответствии с СП 8.13130.2009</w:t>
      </w:r>
      <w:proofErr w:type="gramStart"/>
      <w:r w:rsidRPr="005E6E7D">
        <w:t xml:space="preserve"> Д</w:t>
      </w:r>
      <w:proofErr w:type="gramEnd"/>
      <w:r w:rsidRPr="005E6E7D">
        <w:t xml:space="preserve">опускается применять наружное противопожарное водоснабжение из искусственных и естественных </w:t>
      </w:r>
      <w:proofErr w:type="spellStart"/>
      <w:r w:rsidRPr="005E6E7D">
        <w:t>водоисточников</w:t>
      </w:r>
      <w:proofErr w:type="spellEnd"/>
      <w:r w:rsidRPr="005E6E7D">
        <w:t xml:space="preserve"> (резервуары, водоемы) населенных пунктов с числом жителей до 5000 человек.</w:t>
      </w:r>
    </w:p>
    <w:p w:rsidR="005E6E7D" w:rsidRPr="005E6E7D" w:rsidRDefault="005E6E7D" w:rsidP="005E6E7D">
      <w:r w:rsidRPr="005E6E7D">
        <w:rPr>
          <w:lang w:eastAsia="en-US"/>
        </w:rPr>
        <w:br w:type="page"/>
      </w:r>
    </w:p>
    <w:p w:rsidR="005E6E7D" w:rsidRPr="005E6E7D" w:rsidRDefault="005E6E7D" w:rsidP="005E6E7D">
      <w:pPr>
        <w:rPr>
          <w:rFonts w:eastAsia="Calibri"/>
        </w:rPr>
      </w:pPr>
      <w:bookmarkStart w:id="97" w:name="_Toc51763368"/>
      <w:r w:rsidRPr="005E6E7D">
        <w:t>4.  Планируемые границы населенного пункта</w:t>
      </w:r>
      <w:bookmarkEnd w:id="97"/>
    </w:p>
    <w:p w:rsidR="005E6E7D" w:rsidRPr="005E6E7D" w:rsidRDefault="005E6E7D" w:rsidP="005E6E7D"/>
    <w:p w:rsidR="005E6E7D" w:rsidRPr="005E6E7D" w:rsidRDefault="005E6E7D" w:rsidP="005E6E7D">
      <w:r w:rsidRPr="005E6E7D">
        <w:t xml:space="preserve">В настоящее время границы населенного пункта </w:t>
      </w:r>
      <w:proofErr w:type="gramStart"/>
      <w:r w:rsidRPr="005E6E7D">
        <w:t>с</w:t>
      </w:r>
      <w:proofErr w:type="gramEnd"/>
      <w:r w:rsidRPr="005E6E7D">
        <w:t xml:space="preserve">. Северное не установлены. По материалам данного проекта генерального плана границы населенного пункта с. </w:t>
      </w:r>
      <w:proofErr w:type="gramStart"/>
      <w:r w:rsidRPr="005E6E7D">
        <w:t>Северное</w:t>
      </w:r>
      <w:proofErr w:type="gramEnd"/>
      <w:r w:rsidRPr="005E6E7D">
        <w:t xml:space="preserve"> проектируются и планируются к внесению в Единый государственный реестр недвижимости (ЕГРН). В границы населенного пункта включаются все земельные участки, имеющие на момент проектирования категорию «земли населенных пунктов». Ниже представлен перечень кадастровых кварталов, в составе которых находятся эти земельные участки, и территория которых полностью или частично включается в границы населенного пункта.</w:t>
      </w:r>
    </w:p>
    <w:p w:rsidR="005E6E7D" w:rsidRPr="005E6E7D" w:rsidRDefault="005E6E7D" w:rsidP="005E6E7D">
      <w:r w:rsidRPr="005E6E7D">
        <w:t>Таблица 4-1</w:t>
      </w:r>
    </w:p>
    <w:p w:rsidR="005E6E7D" w:rsidRPr="005E6E7D" w:rsidRDefault="005E6E7D" w:rsidP="005E6E7D">
      <w:r w:rsidRPr="005E6E7D">
        <w:t>Перечень кадастровых кварталов, включенных в проектируемые границы населенного пункта</w:t>
      </w:r>
    </w:p>
    <w:p w:rsidR="005E6E7D" w:rsidRPr="005E6E7D" w:rsidRDefault="005E6E7D" w:rsidP="005E6E7D">
      <w:pPr>
        <w:sectPr w:rsidR="005E6E7D" w:rsidRPr="005E6E7D" w:rsidSect="00AC38DA">
          <w:footerReference w:type="default" r:id="rId22"/>
          <w:pgSz w:w="11906" w:h="16838"/>
          <w:pgMar w:top="1134" w:right="849" w:bottom="1134" w:left="1701" w:header="709" w:footer="709" w:gutter="0"/>
          <w:cols w:space="708"/>
          <w:docGrid w:linePitch="36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4"/>
        <w:gridCol w:w="1493"/>
        <w:gridCol w:w="1116"/>
        <w:gridCol w:w="1377"/>
      </w:tblGrid>
      <w:tr w:rsidR="005E6E7D" w:rsidRPr="005E6E7D" w:rsidTr="00AC38DA">
        <w:tc>
          <w:tcPr>
            <w:tcW w:w="601" w:type="pct"/>
            <w:vAlign w:val="center"/>
          </w:tcPr>
          <w:p w:rsidR="005E6E7D" w:rsidRPr="005E6E7D" w:rsidRDefault="005E6E7D" w:rsidP="005E6E7D">
            <w:r w:rsidRPr="005E6E7D">
              <w:lastRenderedPageBreak/>
              <w:t xml:space="preserve">№ </w:t>
            </w:r>
            <w:proofErr w:type="gramStart"/>
            <w:r w:rsidRPr="005E6E7D">
              <w:t>п</w:t>
            </w:r>
            <w:proofErr w:type="gramEnd"/>
            <w:r w:rsidRPr="005E6E7D">
              <w:t>/п</w:t>
            </w:r>
          </w:p>
        </w:tc>
        <w:tc>
          <w:tcPr>
            <w:tcW w:w="1607" w:type="pct"/>
            <w:vAlign w:val="center"/>
          </w:tcPr>
          <w:p w:rsidR="005E6E7D" w:rsidRPr="005E6E7D" w:rsidRDefault="005E6E7D" w:rsidP="005E6E7D">
            <w:r w:rsidRPr="005E6E7D">
              <w:t>Номер кадастрового квартала</w:t>
            </w:r>
          </w:p>
        </w:tc>
        <w:tc>
          <w:tcPr>
            <w:tcW w:w="1202" w:type="pct"/>
            <w:vAlign w:val="center"/>
          </w:tcPr>
          <w:p w:rsidR="005E6E7D" w:rsidRPr="005E6E7D" w:rsidRDefault="005E6E7D" w:rsidP="005E6E7D">
            <w:proofErr w:type="gramStart"/>
            <w:r w:rsidRPr="005E6E7D">
              <w:t>Общая</w:t>
            </w:r>
            <w:proofErr w:type="gramEnd"/>
            <w:r w:rsidRPr="005E6E7D">
              <w:t xml:space="preserve"> </w:t>
            </w:r>
            <w:proofErr w:type="spellStart"/>
            <w:r w:rsidRPr="005E6E7D">
              <w:t>пл-дь</w:t>
            </w:r>
            <w:proofErr w:type="spellEnd"/>
            <w:r w:rsidRPr="005E6E7D">
              <w:t xml:space="preserve"> квартала, га.</w:t>
            </w:r>
          </w:p>
        </w:tc>
        <w:tc>
          <w:tcPr>
            <w:tcW w:w="1590" w:type="pct"/>
            <w:vAlign w:val="center"/>
          </w:tcPr>
          <w:p w:rsidR="005E6E7D" w:rsidRPr="005E6E7D" w:rsidRDefault="005E6E7D" w:rsidP="005E6E7D">
            <w:r w:rsidRPr="005E6E7D">
              <w:t xml:space="preserve">Площадь </w:t>
            </w:r>
            <w:proofErr w:type="gramStart"/>
            <w:r w:rsidRPr="005E6E7D">
              <w:t>квартала</w:t>
            </w:r>
            <w:proofErr w:type="gramEnd"/>
            <w:r w:rsidRPr="005E6E7D">
              <w:t xml:space="preserve"> включаемая в границы, га.</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w:t>
            </w:r>
          </w:p>
        </w:tc>
        <w:tc>
          <w:tcPr>
            <w:tcW w:w="1607" w:type="pct"/>
            <w:vAlign w:val="center"/>
          </w:tcPr>
          <w:p w:rsidR="005E6E7D" w:rsidRPr="005E6E7D" w:rsidRDefault="005E6E7D" w:rsidP="005E6E7D">
            <w:pPr>
              <w:rPr>
                <w:lang w:eastAsia="en-US"/>
              </w:rPr>
            </w:pPr>
            <w:r w:rsidRPr="005E6E7D">
              <w:rPr>
                <w:lang w:eastAsia="en-US"/>
              </w:rPr>
              <w:t>54:21:010335</w:t>
            </w:r>
          </w:p>
        </w:tc>
        <w:tc>
          <w:tcPr>
            <w:tcW w:w="1202" w:type="pct"/>
            <w:vAlign w:val="center"/>
          </w:tcPr>
          <w:p w:rsidR="005E6E7D" w:rsidRPr="005E6E7D" w:rsidRDefault="005E6E7D" w:rsidP="005E6E7D">
            <w:pPr>
              <w:rPr>
                <w:lang w:eastAsia="en-US"/>
              </w:rPr>
            </w:pPr>
            <w:r w:rsidRPr="005E6E7D">
              <w:rPr>
                <w:lang w:eastAsia="en-US"/>
              </w:rPr>
              <w:t>4,71</w:t>
            </w:r>
          </w:p>
        </w:tc>
        <w:tc>
          <w:tcPr>
            <w:tcW w:w="1590" w:type="pct"/>
            <w:vAlign w:val="center"/>
          </w:tcPr>
          <w:p w:rsidR="005E6E7D" w:rsidRPr="005E6E7D" w:rsidRDefault="005E6E7D" w:rsidP="005E6E7D">
            <w:pPr>
              <w:rPr>
                <w:lang w:eastAsia="en-US"/>
              </w:rPr>
            </w:pPr>
            <w:r w:rsidRPr="005E6E7D">
              <w:rPr>
                <w:lang w:eastAsia="en-US"/>
              </w:rPr>
              <w:t>4,71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w:t>
            </w:r>
          </w:p>
        </w:tc>
        <w:tc>
          <w:tcPr>
            <w:tcW w:w="1607" w:type="pct"/>
            <w:vAlign w:val="center"/>
          </w:tcPr>
          <w:p w:rsidR="005E6E7D" w:rsidRPr="005E6E7D" w:rsidRDefault="005E6E7D" w:rsidP="005E6E7D">
            <w:pPr>
              <w:rPr>
                <w:lang w:eastAsia="en-US"/>
              </w:rPr>
            </w:pPr>
            <w:r w:rsidRPr="005E6E7D">
              <w:rPr>
                <w:lang w:eastAsia="en-US"/>
              </w:rPr>
              <w:t>54:21:010231</w:t>
            </w:r>
          </w:p>
        </w:tc>
        <w:tc>
          <w:tcPr>
            <w:tcW w:w="1202" w:type="pct"/>
            <w:vAlign w:val="center"/>
          </w:tcPr>
          <w:p w:rsidR="005E6E7D" w:rsidRPr="005E6E7D" w:rsidRDefault="005E6E7D" w:rsidP="005E6E7D">
            <w:pPr>
              <w:rPr>
                <w:lang w:eastAsia="en-US"/>
              </w:rPr>
            </w:pPr>
            <w:r w:rsidRPr="005E6E7D">
              <w:rPr>
                <w:lang w:eastAsia="en-US"/>
              </w:rPr>
              <w:t>3,37</w:t>
            </w:r>
          </w:p>
        </w:tc>
        <w:tc>
          <w:tcPr>
            <w:tcW w:w="1590" w:type="pct"/>
            <w:vAlign w:val="center"/>
          </w:tcPr>
          <w:p w:rsidR="005E6E7D" w:rsidRPr="005E6E7D" w:rsidRDefault="005E6E7D" w:rsidP="005E6E7D">
            <w:pPr>
              <w:rPr>
                <w:lang w:eastAsia="en-US"/>
              </w:rPr>
            </w:pPr>
            <w:r w:rsidRPr="005E6E7D">
              <w:rPr>
                <w:lang w:eastAsia="en-US"/>
              </w:rPr>
              <w:t>3,37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w:t>
            </w:r>
          </w:p>
        </w:tc>
        <w:tc>
          <w:tcPr>
            <w:tcW w:w="1607" w:type="pct"/>
            <w:vAlign w:val="center"/>
          </w:tcPr>
          <w:p w:rsidR="005E6E7D" w:rsidRPr="005E6E7D" w:rsidRDefault="005E6E7D" w:rsidP="005E6E7D">
            <w:pPr>
              <w:rPr>
                <w:lang w:eastAsia="en-US"/>
              </w:rPr>
            </w:pPr>
            <w:r w:rsidRPr="005E6E7D">
              <w:rPr>
                <w:lang w:eastAsia="en-US"/>
              </w:rPr>
              <w:t>54:21:010248</w:t>
            </w:r>
          </w:p>
        </w:tc>
        <w:tc>
          <w:tcPr>
            <w:tcW w:w="1202" w:type="pct"/>
            <w:vAlign w:val="center"/>
          </w:tcPr>
          <w:p w:rsidR="005E6E7D" w:rsidRPr="005E6E7D" w:rsidRDefault="005E6E7D" w:rsidP="005E6E7D">
            <w:pPr>
              <w:rPr>
                <w:lang w:eastAsia="en-US"/>
              </w:rPr>
            </w:pPr>
            <w:r w:rsidRPr="005E6E7D">
              <w:rPr>
                <w:lang w:eastAsia="en-US"/>
              </w:rPr>
              <w:t>1,08</w:t>
            </w:r>
          </w:p>
        </w:tc>
        <w:tc>
          <w:tcPr>
            <w:tcW w:w="1590" w:type="pct"/>
            <w:vAlign w:val="center"/>
          </w:tcPr>
          <w:p w:rsidR="005E6E7D" w:rsidRPr="005E6E7D" w:rsidRDefault="005E6E7D" w:rsidP="005E6E7D">
            <w:pPr>
              <w:rPr>
                <w:lang w:eastAsia="en-US"/>
              </w:rPr>
            </w:pPr>
            <w:r w:rsidRPr="005E6E7D">
              <w:rPr>
                <w:lang w:eastAsia="en-US"/>
              </w:rPr>
              <w:t>1,08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w:t>
            </w:r>
          </w:p>
        </w:tc>
        <w:tc>
          <w:tcPr>
            <w:tcW w:w="1607" w:type="pct"/>
            <w:vAlign w:val="center"/>
          </w:tcPr>
          <w:p w:rsidR="005E6E7D" w:rsidRPr="005E6E7D" w:rsidRDefault="005E6E7D" w:rsidP="005E6E7D">
            <w:pPr>
              <w:rPr>
                <w:lang w:eastAsia="en-US"/>
              </w:rPr>
            </w:pPr>
            <w:r w:rsidRPr="005E6E7D">
              <w:rPr>
                <w:lang w:eastAsia="en-US"/>
              </w:rPr>
              <w:t>54:21:010344</w:t>
            </w:r>
          </w:p>
        </w:tc>
        <w:tc>
          <w:tcPr>
            <w:tcW w:w="1202" w:type="pct"/>
            <w:vAlign w:val="center"/>
          </w:tcPr>
          <w:p w:rsidR="005E6E7D" w:rsidRPr="005E6E7D" w:rsidRDefault="005E6E7D" w:rsidP="005E6E7D">
            <w:pPr>
              <w:rPr>
                <w:lang w:eastAsia="en-US"/>
              </w:rPr>
            </w:pPr>
            <w:r w:rsidRPr="005E6E7D">
              <w:rPr>
                <w:lang w:eastAsia="en-US"/>
              </w:rPr>
              <w:t>0,46</w:t>
            </w:r>
          </w:p>
        </w:tc>
        <w:tc>
          <w:tcPr>
            <w:tcW w:w="1590" w:type="pct"/>
            <w:vAlign w:val="center"/>
          </w:tcPr>
          <w:p w:rsidR="005E6E7D" w:rsidRPr="005E6E7D" w:rsidRDefault="005E6E7D" w:rsidP="005E6E7D">
            <w:pPr>
              <w:rPr>
                <w:lang w:eastAsia="en-US"/>
              </w:rPr>
            </w:pPr>
            <w:r w:rsidRPr="005E6E7D">
              <w:rPr>
                <w:lang w:eastAsia="en-US"/>
              </w:rPr>
              <w:t>0,46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w:t>
            </w:r>
          </w:p>
        </w:tc>
        <w:tc>
          <w:tcPr>
            <w:tcW w:w="1607" w:type="pct"/>
            <w:vAlign w:val="center"/>
          </w:tcPr>
          <w:p w:rsidR="005E6E7D" w:rsidRPr="005E6E7D" w:rsidRDefault="005E6E7D" w:rsidP="005E6E7D">
            <w:pPr>
              <w:rPr>
                <w:lang w:eastAsia="en-US"/>
              </w:rPr>
            </w:pPr>
            <w:r w:rsidRPr="005E6E7D">
              <w:rPr>
                <w:lang w:eastAsia="en-US"/>
              </w:rPr>
              <w:t>54:21:010296</w:t>
            </w:r>
          </w:p>
        </w:tc>
        <w:tc>
          <w:tcPr>
            <w:tcW w:w="1202" w:type="pct"/>
            <w:vAlign w:val="center"/>
          </w:tcPr>
          <w:p w:rsidR="005E6E7D" w:rsidRPr="005E6E7D" w:rsidRDefault="005E6E7D" w:rsidP="005E6E7D">
            <w:pPr>
              <w:rPr>
                <w:lang w:eastAsia="en-US"/>
              </w:rPr>
            </w:pPr>
            <w:r w:rsidRPr="005E6E7D">
              <w:rPr>
                <w:lang w:eastAsia="en-US"/>
              </w:rPr>
              <w:t>0,41</w:t>
            </w:r>
          </w:p>
        </w:tc>
        <w:tc>
          <w:tcPr>
            <w:tcW w:w="1590" w:type="pct"/>
            <w:vAlign w:val="center"/>
          </w:tcPr>
          <w:p w:rsidR="005E6E7D" w:rsidRPr="005E6E7D" w:rsidRDefault="005E6E7D" w:rsidP="005E6E7D">
            <w:pPr>
              <w:rPr>
                <w:lang w:eastAsia="en-US"/>
              </w:rPr>
            </w:pPr>
            <w:r w:rsidRPr="005E6E7D">
              <w:rPr>
                <w:lang w:eastAsia="en-US"/>
              </w:rPr>
              <w:t>0,41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w:t>
            </w:r>
          </w:p>
        </w:tc>
        <w:tc>
          <w:tcPr>
            <w:tcW w:w="1607" w:type="pct"/>
            <w:vAlign w:val="center"/>
          </w:tcPr>
          <w:p w:rsidR="005E6E7D" w:rsidRPr="005E6E7D" w:rsidRDefault="005E6E7D" w:rsidP="005E6E7D">
            <w:pPr>
              <w:rPr>
                <w:lang w:eastAsia="en-US"/>
              </w:rPr>
            </w:pPr>
            <w:r w:rsidRPr="005E6E7D">
              <w:rPr>
                <w:lang w:eastAsia="en-US"/>
              </w:rPr>
              <w:t>54:21:010267</w:t>
            </w:r>
          </w:p>
        </w:tc>
        <w:tc>
          <w:tcPr>
            <w:tcW w:w="1202" w:type="pct"/>
            <w:vAlign w:val="center"/>
          </w:tcPr>
          <w:p w:rsidR="005E6E7D" w:rsidRPr="005E6E7D" w:rsidRDefault="005E6E7D" w:rsidP="005E6E7D">
            <w:pPr>
              <w:rPr>
                <w:lang w:eastAsia="en-US"/>
              </w:rPr>
            </w:pPr>
            <w:r w:rsidRPr="005E6E7D">
              <w:rPr>
                <w:lang w:eastAsia="en-US"/>
              </w:rPr>
              <w:t>0,68</w:t>
            </w:r>
          </w:p>
        </w:tc>
        <w:tc>
          <w:tcPr>
            <w:tcW w:w="1590" w:type="pct"/>
            <w:vAlign w:val="center"/>
          </w:tcPr>
          <w:p w:rsidR="005E6E7D" w:rsidRPr="005E6E7D" w:rsidRDefault="005E6E7D" w:rsidP="005E6E7D">
            <w:pPr>
              <w:rPr>
                <w:lang w:eastAsia="en-US"/>
              </w:rPr>
            </w:pPr>
            <w:r w:rsidRPr="005E6E7D">
              <w:rPr>
                <w:lang w:eastAsia="en-US"/>
              </w:rPr>
              <w:t>0,68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w:t>
            </w:r>
          </w:p>
        </w:tc>
        <w:tc>
          <w:tcPr>
            <w:tcW w:w="1607" w:type="pct"/>
            <w:vAlign w:val="center"/>
          </w:tcPr>
          <w:p w:rsidR="005E6E7D" w:rsidRPr="005E6E7D" w:rsidRDefault="005E6E7D" w:rsidP="005E6E7D">
            <w:pPr>
              <w:rPr>
                <w:lang w:eastAsia="en-US"/>
              </w:rPr>
            </w:pPr>
            <w:r w:rsidRPr="005E6E7D">
              <w:rPr>
                <w:lang w:eastAsia="en-US"/>
              </w:rPr>
              <w:t>54:21:010142</w:t>
            </w:r>
          </w:p>
        </w:tc>
        <w:tc>
          <w:tcPr>
            <w:tcW w:w="1202" w:type="pct"/>
            <w:vAlign w:val="center"/>
          </w:tcPr>
          <w:p w:rsidR="005E6E7D" w:rsidRPr="005E6E7D" w:rsidRDefault="005E6E7D" w:rsidP="005E6E7D">
            <w:pPr>
              <w:rPr>
                <w:lang w:eastAsia="en-US"/>
              </w:rPr>
            </w:pPr>
            <w:r w:rsidRPr="005E6E7D">
              <w:rPr>
                <w:lang w:eastAsia="en-US"/>
              </w:rPr>
              <w:t>0,24</w:t>
            </w:r>
          </w:p>
        </w:tc>
        <w:tc>
          <w:tcPr>
            <w:tcW w:w="1590" w:type="pct"/>
            <w:vAlign w:val="center"/>
          </w:tcPr>
          <w:p w:rsidR="005E6E7D" w:rsidRPr="005E6E7D" w:rsidRDefault="005E6E7D" w:rsidP="005E6E7D">
            <w:pPr>
              <w:rPr>
                <w:lang w:eastAsia="en-US"/>
              </w:rPr>
            </w:pPr>
            <w:r w:rsidRPr="005E6E7D">
              <w:rPr>
                <w:lang w:eastAsia="en-US"/>
              </w:rPr>
              <w:t>0,24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w:t>
            </w:r>
          </w:p>
        </w:tc>
        <w:tc>
          <w:tcPr>
            <w:tcW w:w="1607" w:type="pct"/>
            <w:vAlign w:val="center"/>
          </w:tcPr>
          <w:p w:rsidR="005E6E7D" w:rsidRPr="005E6E7D" w:rsidRDefault="005E6E7D" w:rsidP="005E6E7D">
            <w:pPr>
              <w:rPr>
                <w:lang w:eastAsia="en-US"/>
              </w:rPr>
            </w:pPr>
            <w:r w:rsidRPr="005E6E7D">
              <w:rPr>
                <w:lang w:eastAsia="en-US"/>
              </w:rPr>
              <w:t>54:21:010237</w:t>
            </w:r>
          </w:p>
        </w:tc>
        <w:tc>
          <w:tcPr>
            <w:tcW w:w="1202" w:type="pct"/>
            <w:vAlign w:val="center"/>
          </w:tcPr>
          <w:p w:rsidR="005E6E7D" w:rsidRPr="005E6E7D" w:rsidRDefault="005E6E7D" w:rsidP="005E6E7D">
            <w:pPr>
              <w:rPr>
                <w:lang w:eastAsia="en-US"/>
              </w:rPr>
            </w:pPr>
            <w:r w:rsidRPr="005E6E7D">
              <w:rPr>
                <w:lang w:eastAsia="en-US"/>
              </w:rPr>
              <w:t>2,93</w:t>
            </w:r>
          </w:p>
        </w:tc>
        <w:tc>
          <w:tcPr>
            <w:tcW w:w="1590" w:type="pct"/>
            <w:vAlign w:val="center"/>
          </w:tcPr>
          <w:p w:rsidR="005E6E7D" w:rsidRPr="005E6E7D" w:rsidRDefault="005E6E7D" w:rsidP="005E6E7D">
            <w:pPr>
              <w:rPr>
                <w:lang w:eastAsia="en-US"/>
              </w:rPr>
            </w:pPr>
            <w:r w:rsidRPr="005E6E7D">
              <w:rPr>
                <w:lang w:eastAsia="en-US"/>
              </w:rPr>
              <w:t>2,93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w:t>
            </w:r>
          </w:p>
        </w:tc>
        <w:tc>
          <w:tcPr>
            <w:tcW w:w="1607" w:type="pct"/>
            <w:vAlign w:val="center"/>
          </w:tcPr>
          <w:p w:rsidR="005E6E7D" w:rsidRPr="005E6E7D" w:rsidRDefault="005E6E7D" w:rsidP="005E6E7D">
            <w:pPr>
              <w:rPr>
                <w:lang w:eastAsia="en-US"/>
              </w:rPr>
            </w:pPr>
            <w:r w:rsidRPr="005E6E7D">
              <w:rPr>
                <w:lang w:eastAsia="en-US"/>
              </w:rPr>
              <w:t>54:21:010341</w:t>
            </w:r>
          </w:p>
        </w:tc>
        <w:tc>
          <w:tcPr>
            <w:tcW w:w="1202" w:type="pct"/>
            <w:vAlign w:val="center"/>
          </w:tcPr>
          <w:p w:rsidR="005E6E7D" w:rsidRPr="005E6E7D" w:rsidRDefault="005E6E7D" w:rsidP="005E6E7D">
            <w:pPr>
              <w:rPr>
                <w:lang w:eastAsia="en-US"/>
              </w:rPr>
            </w:pPr>
            <w:r w:rsidRPr="005E6E7D">
              <w:rPr>
                <w:lang w:eastAsia="en-US"/>
              </w:rPr>
              <w:t>0,76</w:t>
            </w:r>
          </w:p>
        </w:tc>
        <w:tc>
          <w:tcPr>
            <w:tcW w:w="1590" w:type="pct"/>
            <w:vAlign w:val="center"/>
          </w:tcPr>
          <w:p w:rsidR="005E6E7D" w:rsidRPr="005E6E7D" w:rsidRDefault="005E6E7D" w:rsidP="005E6E7D">
            <w:pPr>
              <w:rPr>
                <w:lang w:eastAsia="en-US"/>
              </w:rPr>
            </w:pPr>
            <w:r w:rsidRPr="005E6E7D">
              <w:rPr>
                <w:lang w:eastAsia="en-US"/>
              </w:rPr>
              <w:t>0,76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w:t>
            </w:r>
          </w:p>
        </w:tc>
        <w:tc>
          <w:tcPr>
            <w:tcW w:w="1607" w:type="pct"/>
            <w:vAlign w:val="center"/>
          </w:tcPr>
          <w:p w:rsidR="005E6E7D" w:rsidRPr="005E6E7D" w:rsidRDefault="005E6E7D" w:rsidP="005E6E7D">
            <w:pPr>
              <w:rPr>
                <w:lang w:eastAsia="en-US"/>
              </w:rPr>
            </w:pPr>
            <w:r w:rsidRPr="005E6E7D">
              <w:rPr>
                <w:lang w:eastAsia="en-US"/>
              </w:rPr>
              <w:t>54:21:010234</w:t>
            </w:r>
          </w:p>
        </w:tc>
        <w:tc>
          <w:tcPr>
            <w:tcW w:w="1202" w:type="pct"/>
            <w:vAlign w:val="center"/>
          </w:tcPr>
          <w:p w:rsidR="005E6E7D" w:rsidRPr="005E6E7D" w:rsidRDefault="005E6E7D" w:rsidP="005E6E7D">
            <w:pPr>
              <w:rPr>
                <w:lang w:eastAsia="en-US"/>
              </w:rPr>
            </w:pPr>
            <w:r w:rsidRPr="005E6E7D">
              <w:rPr>
                <w:lang w:eastAsia="en-US"/>
              </w:rPr>
              <w:t>7,10</w:t>
            </w:r>
          </w:p>
        </w:tc>
        <w:tc>
          <w:tcPr>
            <w:tcW w:w="1590" w:type="pct"/>
            <w:vAlign w:val="center"/>
          </w:tcPr>
          <w:p w:rsidR="005E6E7D" w:rsidRPr="005E6E7D" w:rsidRDefault="005E6E7D" w:rsidP="005E6E7D">
            <w:pPr>
              <w:rPr>
                <w:lang w:eastAsia="en-US"/>
              </w:rPr>
            </w:pPr>
            <w:r w:rsidRPr="005E6E7D">
              <w:rPr>
                <w:lang w:eastAsia="en-US"/>
              </w:rPr>
              <w:t>7,10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w:t>
            </w:r>
          </w:p>
        </w:tc>
        <w:tc>
          <w:tcPr>
            <w:tcW w:w="1607" w:type="pct"/>
            <w:vAlign w:val="center"/>
          </w:tcPr>
          <w:p w:rsidR="005E6E7D" w:rsidRPr="005E6E7D" w:rsidRDefault="005E6E7D" w:rsidP="005E6E7D">
            <w:pPr>
              <w:rPr>
                <w:lang w:eastAsia="en-US"/>
              </w:rPr>
            </w:pPr>
            <w:r w:rsidRPr="005E6E7D">
              <w:rPr>
                <w:lang w:eastAsia="en-US"/>
              </w:rPr>
              <w:t>54:21:010297</w:t>
            </w:r>
          </w:p>
        </w:tc>
        <w:tc>
          <w:tcPr>
            <w:tcW w:w="1202" w:type="pct"/>
            <w:vAlign w:val="center"/>
          </w:tcPr>
          <w:p w:rsidR="005E6E7D" w:rsidRPr="005E6E7D" w:rsidRDefault="005E6E7D" w:rsidP="005E6E7D">
            <w:pPr>
              <w:rPr>
                <w:lang w:eastAsia="en-US"/>
              </w:rPr>
            </w:pPr>
            <w:r w:rsidRPr="005E6E7D">
              <w:rPr>
                <w:lang w:eastAsia="en-US"/>
              </w:rPr>
              <w:t>1,30</w:t>
            </w:r>
          </w:p>
        </w:tc>
        <w:tc>
          <w:tcPr>
            <w:tcW w:w="1590" w:type="pct"/>
            <w:vAlign w:val="center"/>
          </w:tcPr>
          <w:p w:rsidR="005E6E7D" w:rsidRPr="005E6E7D" w:rsidRDefault="005E6E7D" w:rsidP="005E6E7D">
            <w:pPr>
              <w:rPr>
                <w:lang w:eastAsia="en-US"/>
              </w:rPr>
            </w:pPr>
            <w:r w:rsidRPr="005E6E7D">
              <w:rPr>
                <w:lang w:eastAsia="en-US"/>
              </w:rPr>
              <w:t>1,30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w:t>
            </w:r>
          </w:p>
        </w:tc>
        <w:tc>
          <w:tcPr>
            <w:tcW w:w="1607" w:type="pct"/>
            <w:vAlign w:val="center"/>
          </w:tcPr>
          <w:p w:rsidR="005E6E7D" w:rsidRPr="005E6E7D" w:rsidRDefault="005E6E7D" w:rsidP="005E6E7D">
            <w:pPr>
              <w:rPr>
                <w:lang w:eastAsia="en-US"/>
              </w:rPr>
            </w:pPr>
            <w:r w:rsidRPr="005E6E7D">
              <w:rPr>
                <w:lang w:eastAsia="en-US"/>
              </w:rPr>
              <w:t>54:21:010261</w:t>
            </w:r>
          </w:p>
        </w:tc>
        <w:tc>
          <w:tcPr>
            <w:tcW w:w="1202" w:type="pct"/>
            <w:vAlign w:val="center"/>
          </w:tcPr>
          <w:p w:rsidR="005E6E7D" w:rsidRPr="005E6E7D" w:rsidRDefault="005E6E7D" w:rsidP="005E6E7D">
            <w:pPr>
              <w:rPr>
                <w:lang w:eastAsia="en-US"/>
              </w:rPr>
            </w:pPr>
            <w:r w:rsidRPr="005E6E7D">
              <w:rPr>
                <w:lang w:eastAsia="en-US"/>
              </w:rPr>
              <w:t>1,83</w:t>
            </w:r>
          </w:p>
        </w:tc>
        <w:tc>
          <w:tcPr>
            <w:tcW w:w="1590" w:type="pct"/>
            <w:vAlign w:val="center"/>
          </w:tcPr>
          <w:p w:rsidR="005E6E7D" w:rsidRPr="005E6E7D" w:rsidRDefault="005E6E7D" w:rsidP="005E6E7D">
            <w:pPr>
              <w:rPr>
                <w:lang w:eastAsia="en-US"/>
              </w:rPr>
            </w:pPr>
            <w:r w:rsidRPr="005E6E7D">
              <w:rPr>
                <w:lang w:eastAsia="en-US"/>
              </w:rPr>
              <w:t>1,83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w:t>
            </w:r>
          </w:p>
        </w:tc>
        <w:tc>
          <w:tcPr>
            <w:tcW w:w="1607" w:type="pct"/>
            <w:vAlign w:val="center"/>
          </w:tcPr>
          <w:p w:rsidR="005E6E7D" w:rsidRPr="005E6E7D" w:rsidRDefault="005E6E7D" w:rsidP="005E6E7D">
            <w:pPr>
              <w:rPr>
                <w:lang w:eastAsia="en-US"/>
              </w:rPr>
            </w:pPr>
            <w:r w:rsidRPr="005E6E7D">
              <w:rPr>
                <w:lang w:eastAsia="en-US"/>
              </w:rPr>
              <w:t>54:21:010239</w:t>
            </w:r>
          </w:p>
        </w:tc>
        <w:tc>
          <w:tcPr>
            <w:tcW w:w="1202" w:type="pct"/>
            <w:vAlign w:val="center"/>
          </w:tcPr>
          <w:p w:rsidR="005E6E7D" w:rsidRPr="005E6E7D" w:rsidRDefault="005E6E7D" w:rsidP="005E6E7D">
            <w:pPr>
              <w:rPr>
                <w:lang w:eastAsia="en-US"/>
              </w:rPr>
            </w:pPr>
            <w:r w:rsidRPr="005E6E7D">
              <w:rPr>
                <w:lang w:eastAsia="en-US"/>
              </w:rPr>
              <w:t>2,91</w:t>
            </w:r>
          </w:p>
        </w:tc>
        <w:tc>
          <w:tcPr>
            <w:tcW w:w="1590" w:type="pct"/>
            <w:vAlign w:val="center"/>
          </w:tcPr>
          <w:p w:rsidR="005E6E7D" w:rsidRPr="005E6E7D" w:rsidRDefault="005E6E7D" w:rsidP="005E6E7D">
            <w:pPr>
              <w:rPr>
                <w:lang w:eastAsia="en-US"/>
              </w:rPr>
            </w:pPr>
            <w:r w:rsidRPr="005E6E7D">
              <w:rPr>
                <w:lang w:eastAsia="en-US"/>
              </w:rPr>
              <w:t>2,91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w:t>
            </w:r>
          </w:p>
        </w:tc>
        <w:tc>
          <w:tcPr>
            <w:tcW w:w="1607" w:type="pct"/>
            <w:vAlign w:val="center"/>
          </w:tcPr>
          <w:p w:rsidR="005E6E7D" w:rsidRPr="005E6E7D" w:rsidRDefault="005E6E7D" w:rsidP="005E6E7D">
            <w:pPr>
              <w:rPr>
                <w:lang w:eastAsia="en-US"/>
              </w:rPr>
            </w:pPr>
            <w:r w:rsidRPr="005E6E7D">
              <w:rPr>
                <w:lang w:eastAsia="en-US"/>
              </w:rPr>
              <w:t>54:21:010211</w:t>
            </w:r>
          </w:p>
        </w:tc>
        <w:tc>
          <w:tcPr>
            <w:tcW w:w="1202" w:type="pct"/>
            <w:vAlign w:val="center"/>
          </w:tcPr>
          <w:p w:rsidR="005E6E7D" w:rsidRPr="005E6E7D" w:rsidRDefault="005E6E7D" w:rsidP="005E6E7D">
            <w:pPr>
              <w:rPr>
                <w:lang w:eastAsia="en-US"/>
              </w:rPr>
            </w:pPr>
            <w:r w:rsidRPr="005E6E7D">
              <w:rPr>
                <w:lang w:eastAsia="en-US"/>
              </w:rPr>
              <w:t>0,93</w:t>
            </w:r>
          </w:p>
        </w:tc>
        <w:tc>
          <w:tcPr>
            <w:tcW w:w="1590" w:type="pct"/>
            <w:vAlign w:val="center"/>
          </w:tcPr>
          <w:p w:rsidR="005E6E7D" w:rsidRPr="005E6E7D" w:rsidRDefault="005E6E7D" w:rsidP="005E6E7D">
            <w:pPr>
              <w:rPr>
                <w:lang w:eastAsia="en-US"/>
              </w:rPr>
            </w:pPr>
            <w:r w:rsidRPr="005E6E7D">
              <w:rPr>
                <w:lang w:eastAsia="en-US"/>
              </w:rPr>
              <w:t>0,93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w:t>
            </w:r>
          </w:p>
        </w:tc>
        <w:tc>
          <w:tcPr>
            <w:tcW w:w="1607" w:type="pct"/>
            <w:vAlign w:val="center"/>
          </w:tcPr>
          <w:p w:rsidR="005E6E7D" w:rsidRPr="005E6E7D" w:rsidRDefault="005E6E7D" w:rsidP="005E6E7D">
            <w:pPr>
              <w:rPr>
                <w:lang w:eastAsia="en-US"/>
              </w:rPr>
            </w:pPr>
            <w:r w:rsidRPr="005E6E7D">
              <w:rPr>
                <w:lang w:eastAsia="en-US"/>
              </w:rPr>
              <w:t>54:21:010304</w:t>
            </w:r>
          </w:p>
        </w:tc>
        <w:tc>
          <w:tcPr>
            <w:tcW w:w="1202" w:type="pct"/>
            <w:vAlign w:val="center"/>
          </w:tcPr>
          <w:p w:rsidR="005E6E7D" w:rsidRPr="005E6E7D" w:rsidRDefault="005E6E7D" w:rsidP="005E6E7D">
            <w:pPr>
              <w:rPr>
                <w:lang w:eastAsia="en-US"/>
              </w:rPr>
            </w:pPr>
            <w:r w:rsidRPr="005E6E7D">
              <w:rPr>
                <w:lang w:eastAsia="en-US"/>
              </w:rPr>
              <w:t>0,51</w:t>
            </w:r>
          </w:p>
        </w:tc>
        <w:tc>
          <w:tcPr>
            <w:tcW w:w="1590" w:type="pct"/>
            <w:vAlign w:val="center"/>
          </w:tcPr>
          <w:p w:rsidR="005E6E7D" w:rsidRPr="005E6E7D" w:rsidRDefault="005E6E7D" w:rsidP="005E6E7D">
            <w:pPr>
              <w:rPr>
                <w:lang w:eastAsia="en-US"/>
              </w:rPr>
            </w:pPr>
            <w:r w:rsidRPr="005E6E7D">
              <w:rPr>
                <w:lang w:eastAsia="en-US"/>
              </w:rPr>
              <w:t>0,51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w:t>
            </w:r>
          </w:p>
        </w:tc>
        <w:tc>
          <w:tcPr>
            <w:tcW w:w="1607" w:type="pct"/>
            <w:vAlign w:val="center"/>
          </w:tcPr>
          <w:p w:rsidR="005E6E7D" w:rsidRPr="005E6E7D" w:rsidRDefault="005E6E7D" w:rsidP="005E6E7D">
            <w:pPr>
              <w:rPr>
                <w:lang w:eastAsia="en-US"/>
              </w:rPr>
            </w:pPr>
            <w:r w:rsidRPr="005E6E7D">
              <w:rPr>
                <w:lang w:eastAsia="en-US"/>
              </w:rPr>
              <w:t>54:21:010226</w:t>
            </w:r>
          </w:p>
        </w:tc>
        <w:tc>
          <w:tcPr>
            <w:tcW w:w="1202" w:type="pct"/>
            <w:vAlign w:val="center"/>
          </w:tcPr>
          <w:p w:rsidR="005E6E7D" w:rsidRPr="005E6E7D" w:rsidRDefault="005E6E7D" w:rsidP="005E6E7D">
            <w:pPr>
              <w:rPr>
                <w:lang w:eastAsia="en-US"/>
              </w:rPr>
            </w:pPr>
            <w:r w:rsidRPr="005E6E7D">
              <w:rPr>
                <w:lang w:eastAsia="en-US"/>
              </w:rPr>
              <w:t>3,31</w:t>
            </w:r>
          </w:p>
        </w:tc>
        <w:tc>
          <w:tcPr>
            <w:tcW w:w="1590" w:type="pct"/>
            <w:vAlign w:val="center"/>
          </w:tcPr>
          <w:p w:rsidR="005E6E7D" w:rsidRPr="005E6E7D" w:rsidRDefault="005E6E7D" w:rsidP="005E6E7D">
            <w:pPr>
              <w:rPr>
                <w:lang w:eastAsia="en-US"/>
              </w:rPr>
            </w:pPr>
            <w:r w:rsidRPr="005E6E7D">
              <w:rPr>
                <w:lang w:eastAsia="en-US"/>
              </w:rPr>
              <w:t>3,31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lastRenderedPageBreak/>
              <w:t>17</w:t>
            </w:r>
          </w:p>
        </w:tc>
        <w:tc>
          <w:tcPr>
            <w:tcW w:w="1607" w:type="pct"/>
            <w:vAlign w:val="center"/>
          </w:tcPr>
          <w:p w:rsidR="005E6E7D" w:rsidRPr="005E6E7D" w:rsidRDefault="005E6E7D" w:rsidP="005E6E7D">
            <w:pPr>
              <w:rPr>
                <w:lang w:eastAsia="en-US"/>
              </w:rPr>
            </w:pPr>
            <w:r w:rsidRPr="005E6E7D">
              <w:rPr>
                <w:lang w:eastAsia="en-US"/>
              </w:rPr>
              <w:t>54:21:010287</w:t>
            </w:r>
          </w:p>
        </w:tc>
        <w:tc>
          <w:tcPr>
            <w:tcW w:w="1202" w:type="pct"/>
            <w:vAlign w:val="center"/>
          </w:tcPr>
          <w:p w:rsidR="005E6E7D" w:rsidRPr="005E6E7D" w:rsidRDefault="005E6E7D" w:rsidP="005E6E7D">
            <w:pPr>
              <w:rPr>
                <w:lang w:eastAsia="en-US"/>
              </w:rPr>
            </w:pPr>
            <w:r w:rsidRPr="005E6E7D">
              <w:rPr>
                <w:lang w:eastAsia="en-US"/>
              </w:rPr>
              <w:t>0,88</w:t>
            </w:r>
          </w:p>
        </w:tc>
        <w:tc>
          <w:tcPr>
            <w:tcW w:w="1590" w:type="pct"/>
            <w:vAlign w:val="center"/>
          </w:tcPr>
          <w:p w:rsidR="005E6E7D" w:rsidRPr="005E6E7D" w:rsidRDefault="005E6E7D" w:rsidP="005E6E7D">
            <w:pPr>
              <w:rPr>
                <w:lang w:eastAsia="en-US"/>
              </w:rPr>
            </w:pPr>
            <w:r w:rsidRPr="005E6E7D">
              <w:rPr>
                <w:lang w:eastAsia="en-US"/>
              </w:rPr>
              <w:t>0,88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w:t>
            </w:r>
          </w:p>
        </w:tc>
        <w:tc>
          <w:tcPr>
            <w:tcW w:w="1607" w:type="pct"/>
            <w:vAlign w:val="center"/>
          </w:tcPr>
          <w:p w:rsidR="005E6E7D" w:rsidRPr="005E6E7D" w:rsidRDefault="005E6E7D" w:rsidP="005E6E7D">
            <w:pPr>
              <w:rPr>
                <w:lang w:eastAsia="en-US"/>
              </w:rPr>
            </w:pPr>
            <w:r w:rsidRPr="005E6E7D">
              <w:rPr>
                <w:lang w:eastAsia="en-US"/>
              </w:rPr>
              <w:t>54:21:010306</w:t>
            </w:r>
          </w:p>
        </w:tc>
        <w:tc>
          <w:tcPr>
            <w:tcW w:w="1202" w:type="pct"/>
            <w:vAlign w:val="center"/>
          </w:tcPr>
          <w:p w:rsidR="005E6E7D" w:rsidRPr="005E6E7D" w:rsidRDefault="005E6E7D" w:rsidP="005E6E7D">
            <w:pPr>
              <w:rPr>
                <w:lang w:eastAsia="en-US"/>
              </w:rPr>
            </w:pPr>
            <w:r w:rsidRPr="005E6E7D">
              <w:rPr>
                <w:lang w:eastAsia="en-US"/>
              </w:rPr>
              <w:t>6,86</w:t>
            </w:r>
          </w:p>
        </w:tc>
        <w:tc>
          <w:tcPr>
            <w:tcW w:w="1590" w:type="pct"/>
            <w:vAlign w:val="center"/>
          </w:tcPr>
          <w:p w:rsidR="005E6E7D" w:rsidRPr="005E6E7D" w:rsidRDefault="005E6E7D" w:rsidP="005E6E7D">
            <w:pPr>
              <w:rPr>
                <w:lang w:eastAsia="en-US"/>
              </w:rPr>
            </w:pPr>
            <w:r w:rsidRPr="005E6E7D">
              <w:rPr>
                <w:lang w:eastAsia="en-US"/>
              </w:rPr>
              <w:t>6,86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w:t>
            </w:r>
          </w:p>
        </w:tc>
        <w:tc>
          <w:tcPr>
            <w:tcW w:w="1607" w:type="pct"/>
            <w:vAlign w:val="center"/>
          </w:tcPr>
          <w:p w:rsidR="005E6E7D" w:rsidRPr="005E6E7D" w:rsidRDefault="005E6E7D" w:rsidP="005E6E7D">
            <w:pPr>
              <w:rPr>
                <w:lang w:eastAsia="en-US"/>
              </w:rPr>
            </w:pPr>
            <w:r w:rsidRPr="005E6E7D">
              <w:rPr>
                <w:lang w:eastAsia="en-US"/>
              </w:rPr>
              <w:t>54:21:010209</w:t>
            </w:r>
          </w:p>
        </w:tc>
        <w:tc>
          <w:tcPr>
            <w:tcW w:w="1202" w:type="pct"/>
            <w:vAlign w:val="center"/>
          </w:tcPr>
          <w:p w:rsidR="005E6E7D" w:rsidRPr="005E6E7D" w:rsidRDefault="005E6E7D" w:rsidP="005E6E7D">
            <w:pPr>
              <w:rPr>
                <w:lang w:eastAsia="en-US"/>
              </w:rPr>
            </w:pPr>
            <w:r w:rsidRPr="005E6E7D">
              <w:rPr>
                <w:lang w:eastAsia="en-US"/>
              </w:rPr>
              <w:t>5,28</w:t>
            </w:r>
          </w:p>
        </w:tc>
        <w:tc>
          <w:tcPr>
            <w:tcW w:w="1590" w:type="pct"/>
            <w:vAlign w:val="center"/>
          </w:tcPr>
          <w:p w:rsidR="005E6E7D" w:rsidRPr="005E6E7D" w:rsidRDefault="005E6E7D" w:rsidP="005E6E7D">
            <w:pPr>
              <w:rPr>
                <w:lang w:eastAsia="en-US"/>
              </w:rPr>
            </w:pPr>
            <w:r w:rsidRPr="005E6E7D">
              <w:rPr>
                <w:lang w:eastAsia="en-US"/>
              </w:rPr>
              <w:t>5,28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w:t>
            </w:r>
          </w:p>
        </w:tc>
        <w:tc>
          <w:tcPr>
            <w:tcW w:w="1607" w:type="pct"/>
            <w:vAlign w:val="center"/>
          </w:tcPr>
          <w:p w:rsidR="005E6E7D" w:rsidRPr="005E6E7D" w:rsidRDefault="005E6E7D" w:rsidP="005E6E7D">
            <w:pPr>
              <w:rPr>
                <w:lang w:eastAsia="en-US"/>
              </w:rPr>
            </w:pPr>
            <w:r w:rsidRPr="005E6E7D">
              <w:rPr>
                <w:lang w:eastAsia="en-US"/>
              </w:rPr>
              <w:t>54:21:010276</w:t>
            </w:r>
          </w:p>
        </w:tc>
        <w:tc>
          <w:tcPr>
            <w:tcW w:w="1202" w:type="pct"/>
            <w:vAlign w:val="center"/>
          </w:tcPr>
          <w:p w:rsidR="005E6E7D" w:rsidRPr="005E6E7D" w:rsidRDefault="005E6E7D" w:rsidP="005E6E7D">
            <w:pPr>
              <w:rPr>
                <w:lang w:eastAsia="en-US"/>
              </w:rPr>
            </w:pPr>
            <w:r w:rsidRPr="005E6E7D">
              <w:rPr>
                <w:lang w:eastAsia="en-US"/>
              </w:rPr>
              <w:t>0,43</w:t>
            </w:r>
          </w:p>
        </w:tc>
        <w:tc>
          <w:tcPr>
            <w:tcW w:w="1590" w:type="pct"/>
            <w:vAlign w:val="center"/>
          </w:tcPr>
          <w:p w:rsidR="005E6E7D" w:rsidRPr="005E6E7D" w:rsidRDefault="005E6E7D" w:rsidP="005E6E7D">
            <w:pPr>
              <w:rPr>
                <w:lang w:eastAsia="en-US"/>
              </w:rPr>
            </w:pPr>
            <w:r w:rsidRPr="005E6E7D">
              <w:rPr>
                <w:lang w:eastAsia="en-US"/>
              </w:rPr>
              <w:t>0,43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w:t>
            </w:r>
          </w:p>
        </w:tc>
        <w:tc>
          <w:tcPr>
            <w:tcW w:w="1607" w:type="pct"/>
            <w:vAlign w:val="center"/>
          </w:tcPr>
          <w:p w:rsidR="005E6E7D" w:rsidRPr="005E6E7D" w:rsidRDefault="005E6E7D" w:rsidP="005E6E7D">
            <w:pPr>
              <w:rPr>
                <w:lang w:eastAsia="en-US"/>
              </w:rPr>
            </w:pPr>
            <w:r w:rsidRPr="005E6E7D">
              <w:rPr>
                <w:lang w:eastAsia="en-US"/>
              </w:rPr>
              <w:t>54:21:010337</w:t>
            </w:r>
          </w:p>
        </w:tc>
        <w:tc>
          <w:tcPr>
            <w:tcW w:w="1202" w:type="pct"/>
            <w:vAlign w:val="center"/>
          </w:tcPr>
          <w:p w:rsidR="005E6E7D" w:rsidRPr="005E6E7D" w:rsidRDefault="005E6E7D" w:rsidP="005E6E7D">
            <w:pPr>
              <w:rPr>
                <w:lang w:eastAsia="en-US"/>
              </w:rPr>
            </w:pPr>
            <w:r w:rsidRPr="005E6E7D">
              <w:rPr>
                <w:lang w:eastAsia="en-US"/>
              </w:rPr>
              <w:t>38,37</w:t>
            </w:r>
          </w:p>
        </w:tc>
        <w:tc>
          <w:tcPr>
            <w:tcW w:w="1590" w:type="pct"/>
            <w:vAlign w:val="center"/>
          </w:tcPr>
          <w:p w:rsidR="005E6E7D" w:rsidRPr="005E6E7D" w:rsidRDefault="005E6E7D" w:rsidP="005E6E7D">
            <w:pPr>
              <w:rPr>
                <w:lang w:eastAsia="en-US"/>
              </w:rPr>
            </w:pPr>
            <w:r w:rsidRPr="005E6E7D">
              <w:rPr>
                <w:lang w:eastAsia="en-US"/>
              </w:rPr>
              <w:t>38,37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w:t>
            </w:r>
          </w:p>
        </w:tc>
        <w:tc>
          <w:tcPr>
            <w:tcW w:w="1607" w:type="pct"/>
            <w:vAlign w:val="center"/>
          </w:tcPr>
          <w:p w:rsidR="005E6E7D" w:rsidRPr="005E6E7D" w:rsidRDefault="005E6E7D" w:rsidP="005E6E7D">
            <w:pPr>
              <w:rPr>
                <w:lang w:eastAsia="en-US"/>
              </w:rPr>
            </w:pPr>
            <w:r w:rsidRPr="005E6E7D">
              <w:rPr>
                <w:lang w:eastAsia="en-US"/>
              </w:rPr>
              <w:t>54:21:010331</w:t>
            </w:r>
          </w:p>
        </w:tc>
        <w:tc>
          <w:tcPr>
            <w:tcW w:w="1202" w:type="pct"/>
            <w:vAlign w:val="center"/>
          </w:tcPr>
          <w:p w:rsidR="005E6E7D" w:rsidRPr="005E6E7D" w:rsidRDefault="005E6E7D" w:rsidP="005E6E7D">
            <w:pPr>
              <w:rPr>
                <w:lang w:eastAsia="en-US"/>
              </w:rPr>
            </w:pPr>
            <w:r w:rsidRPr="005E6E7D">
              <w:rPr>
                <w:lang w:eastAsia="en-US"/>
              </w:rPr>
              <w:t>13,62</w:t>
            </w:r>
          </w:p>
        </w:tc>
        <w:tc>
          <w:tcPr>
            <w:tcW w:w="1590" w:type="pct"/>
            <w:vAlign w:val="center"/>
          </w:tcPr>
          <w:p w:rsidR="005E6E7D" w:rsidRPr="005E6E7D" w:rsidRDefault="005E6E7D" w:rsidP="005E6E7D">
            <w:pPr>
              <w:rPr>
                <w:lang w:eastAsia="en-US"/>
              </w:rPr>
            </w:pPr>
            <w:r w:rsidRPr="005E6E7D">
              <w:rPr>
                <w:lang w:eastAsia="en-US"/>
              </w:rPr>
              <w:t>13,62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23</w:t>
            </w:r>
          </w:p>
        </w:tc>
        <w:tc>
          <w:tcPr>
            <w:tcW w:w="1607" w:type="pct"/>
            <w:vAlign w:val="center"/>
          </w:tcPr>
          <w:p w:rsidR="005E6E7D" w:rsidRPr="005E6E7D" w:rsidRDefault="005E6E7D" w:rsidP="005E6E7D">
            <w:pPr>
              <w:rPr>
                <w:lang w:eastAsia="en-US"/>
              </w:rPr>
            </w:pPr>
            <w:r w:rsidRPr="005E6E7D">
              <w:rPr>
                <w:lang w:eastAsia="en-US"/>
              </w:rPr>
              <w:t>54:21:010330</w:t>
            </w:r>
          </w:p>
        </w:tc>
        <w:tc>
          <w:tcPr>
            <w:tcW w:w="1202" w:type="pct"/>
            <w:vAlign w:val="center"/>
          </w:tcPr>
          <w:p w:rsidR="005E6E7D" w:rsidRPr="005E6E7D" w:rsidRDefault="005E6E7D" w:rsidP="005E6E7D">
            <w:pPr>
              <w:rPr>
                <w:lang w:eastAsia="en-US"/>
              </w:rPr>
            </w:pPr>
            <w:r w:rsidRPr="005E6E7D">
              <w:rPr>
                <w:lang w:eastAsia="en-US"/>
              </w:rPr>
              <w:t>0,16</w:t>
            </w:r>
          </w:p>
        </w:tc>
        <w:tc>
          <w:tcPr>
            <w:tcW w:w="1590" w:type="pct"/>
            <w:vAlign w:val="center"/>
          </w:tcPr>
          <w:p w:rsidR="005E6E7D" w:rsidRPr="005E6E7D" w:rsidRDefault="005E6E7D" w:rsidP="005E6E7D">
            <w:pPr>
              <w:rPr>
                <w:lang w:eastAsia="en-US"/>
              </w:rPr>
            </w:pPr>
            <w:r w:rsidRPr="005E6E7D">
              <w:rPr>
                <w:lang w:eastAsia="en-US"/>
              </w:rPr>
              <w:t>0,16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24</w:t>
            </w:r>
          </w:p>
        </w:tc>
        <w:tc>
          <w:tcPr>
            <w:tcW w:w="1607" w:type="pct"/>
            <w:vAlign w:val="center"/>
          </w:tcPr>
          <w:p w:rsidR="005E6E7D" w:rsidRPr="005E6E7D" w:rsidRDefault="005E6E7D" w:rsidP="005E6E7D">
            <w:pPr>
              <w:rPr>
                <w:lang w:eastAsia="en-US"/>
              </w:rPr>
            </w:pPr>
            <w:r w:rsidRPr="005E6E7D">
              <w:rPr>
                <w:lang w:eastAsia="en-US"/>
              </w:rPr>
              <w:t>54:21:010332</w:t>
            </w:r>
          </w:p>
        </w:tc>
        <w:tc>
          <w:tcPr>
            <w:tcW w:w="1202" w:type="pct"/>
            <w:vAlign w:val="center"/>
          </w:tcPr>
          <w:p w:rsidR="005E6E7D" w:rsidRPr="005E6E7D" w:rsidRDefault="005E6E7D" w:rsidP="005E6E7D">
            <w:pPr>
              <w:rPr>
                <w:lang w:eastAsia="en-US"/>
              </w:rPr>
            </w:pPr>
            <w:r w:rsidRPr="005E6E7D">
              <w:rPr>
                <w:lang w:eastAsia="en-US"/>
              </w:rPr>
              <w:t>1,93</w:t>
            </w:r>
          </w:p>
        </w:tc>
        <w:tc>
          <w:tcPr>
            <w:tcW w:w="1590" w:type="pct"/>
            <w:vAlign w:val="center"/>
          </w:tcPr>
          <w:p w:rsidR="005E6E7D" w:rsidRPr="005E6E7D" w:rsidRDefault="005E6E7D" w:rsidP="005E6E7D">
            <w:pPr>
              <w:rPr>
                <w:lang w:eastAsia="en-US"/>
              </w:rPr>
            </w:pPr>
            <w:r w:rsidRPr="005E6E7D">
              <w:rPr>
                <w:lang w:eastAsia="en-US"/>
              </w:rPr>
              <w:t>1,93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25</w:t>
            </w:r>
          </w:p>
        </w:tc>
        <w:tc>
          <w:tcPr>
            <w:tcW w:w="1607" w:type="pct"/>
            <w:vAlign w:val="center"/>
          </w:tcPr>
          <w:p w:rsidR="005E6E7D" w:rsidRPr="005E6E7D" w:rsidRDefault="005E6E7D" w:rsidP="005E6E7D">
            <w:pPr>
              <w:rPr>
                <w:lang w:eastAsia="en-US"/>
              </w:rPr>
            </w:pPr>
            <w:r w:rsidRPr="005E6E7D">
              <w:rPr>
                <w:lang w:eastAsia="en-US"/>
              </w:rPr>
              <w:t>54:21:010288</w:t>
            </w:r>
          </w:p>
        </w:tc>
        <w:tc>
          <w:tcPr>
            <w:tcW w:w="1202" w:type="pct"/>
            <w:vAlign w:val="center"/>
          </w:tcPr>
          <w:p w:rsidR="005E6E7D" w:rsidRPr="005E6E7D" w:rsidRDefault="005E6E7D" w:rsidP="005E6E7D">
            <w:pPr>
              <w:rPr>
                <w:lang w:eastAsia="en-US"/>
              </w:rPr>
            </w:pPr>
            <w:r w:rsidRPr="005E6E7D">
              <w:rPr>
                <w:lang w:eastAsia="en-US"/>
              </w:rPr>
              <w:t>0,09</w:t>
            </w:r>
          </w:p>
        </w:tc>
        <w:tc>
          <w:tcPr>
            <w:tcW w:w="1590" w:type="pct"/>
            <w:vAlign w:val="center"/>
          </w:tcPr>
          <w:p w:rsidR="005E6E7D" w:rsidRPr="005E6E7D" w:rsidRDefault="005E6E7D" w:rsidP="005E6E7D">
            <w:pPr>
              <w:rPr>
                <w:lang w:eastAsia="en-US"/>
              </w:rPr>
            </w:pPr>
            <w:r w:rsidRPr="005E6E7D">
              <w:rPr>
                <w:lang w:eastAsia="en-US"/>
              </w:rPr>
              <w:t>0,09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26</w:t>
            </w:r>
          </w:p>
        </w:tc>
        <w:tc>
          <w:tcPr>
            <w:tcW w:w="1607" w:type="pct"/>
            <w:vAlign w:val="center"/>
          </w:tcPr>
          <w:p w:rsidR="005E6E7D" w:rsidRPr="005E6E7D" w:rsidRDefault="005E6E7D" w:rsidP="005E6E7D">
            <w:pPr>
              <w:rPr>
                <w:lang w:eastAsia="en-US"/>
              </w:rPr>
            </w:pPr>
            <w:r w:rsidRPr="005E6E7D">
              <w:rPr>
                <w:lang w:eastAsia="en-US"/>
              </w:rPr>
              <w:t>54:21:010213</w:t>
            </w:r>
          </w:p>
        </w:tc>
        <w:tc>
          <w:tcPr>
            <w:tcW w:w="1202" w:type="pct"/>
            <w:vAlign w:val="center"/>
          </w:tcPr>
          <w:p w:rsidR="005E6E7D" w:rsidRPr="005E6E7D" w:rsidRDefault="005E6E7D" w:rsidP="005E6E7D">
            <w:pPr>
              <w:rPr>
                <w:lang w:eastAsia="en-US"/>
              </w:rPr>
            </w:pPr>
            <w:r w:rsidRPr="005E6E7D">
              <w:rPr>
                <w:lang w:eastAsia="en-US"/>
              </w:rPr>
              <w:t>1,28</w:t>
            </w:r>
          </w:p>
        </w:tc>
        <w:tc>
          <w:tcPr>
            <w:tcW w:w="1590" w:type="pct"/>
            <w:vAlign w:val="center"/>
          </w:tcPr>
          <w:p w:rsidR="005E6E7D" w:rsidRPr="005E6E7D" w:rsidRDefault="005E6E7D" w:rsidP="005E6E7D">
            <w:pPr>
              <w:rPr>
                <w:lang w:eastAsia="en-US"/>
              </w:rPr>
            </w:pPr>
            <w:r w:rsidRPr="005E6E7D">
              <w:rPr>
                <w:lang w:eastAsia="en-US"/>
              </w:rPr>
              <w:t>1,28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27</w:t>
            </w:r>
          </w:p>
        </w:tc>
        <w:tc>
          <w:tcPr>
            <w:tcW w:w="1607" w:type="pct"/>
            <w:vAlign w:val="center"/>
          </w:tcPr>
          <w:p w:rsidR="005E6E7D" w:rsidRPr="005E6E7D" w:rsidRDefault="005E6E7D" w:rsidP="005E6E7D">
            <w:pPr>
              <w:rPr>
                <w:lang w:eastAsia="en-US"/>
              </w:rPr>
            </w:pPr>
            <w:r w:rsidRPr="005E6E7D">
              <w:rPr>
                <w:lang w:eastAsia="en-US"/>
              </w:rPr>
              <w:t>54:21:010342</w:t>
            </w:r>
          </w:p>
        </w:tc>
        <w:tc>
          <w:tcPr>
            <w:tcW w:w="1202" w:type="pct"/>
            <w:vAlign w:val="center"/>
          </w:tcPr>
          <w:p w:rsidR="005E6E7D" w:rsidRPr="005E6E7D" w:rsidRDefault="005E6E7D" w:rsidP="005E6E7D">
            <w:pPr>
              <w:rPr>
                <w:lang w:eastAsia="en-US"/>
              </w:rPr>
            </w:pPr>
            <w:r w:rsidRPr="005E6E7D">
              <w:rPr>
                <w:lang w:eastAsia="en-US"/>
              </w:rPr>
              <w:t>64,19</w:t>
            </w:r>
          </w:p>
        </w:tc>
        <w:tc>
          <w:tcPr>
            <w:tcW w:w="1590" w:type="pct"/>
            <w:vAlign w:val="center"/>
          </w:tcPr>
          <w:p w:rsidR="005E6E7D" w:rsidRPr="005E6E7D" w:rsidRDefault="005E6E7D" w:rsidP="005E6E7D">
            <w:pPr>
              <w:rPr>
                <w:lang w:eastAsia="en-US"/>
              </w:rPr>
            </w:pPr>
            <w:r w:rsidRPr="005E6E7D">
              <w:rPr>
                <w:lang w:eastAsia="en-US"/>
              </w:rPr>
              <w:t>64,19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28</w:t>
            </w:r>
          </w:p>
        </w:tc>
        <w:tc>
          <w:tcPr>
            <w:tcW w:w="1607" w:type="pct"/>
            <w:vAlign w:val="center"/>
          </w:tcPr>
          <w:p w:rsidR="005E6E7D" w:rsidRPr="005E6E7D" w:rsidRDefault="005E6E7D" w:rsidP="005E6E7D">
            <w:pPr>
              <w:rPr>
                <w:lang w:eastAsia="en-US"/>
              </w:rPr>
            </w:pPr>
            <w:r w:rsidRPr="005E6E7D">
              <w:rPr>
                <w:lang w:eastAsia="en-US"/>
              </w:rPr>
              <w:t>54:21:010240</w:t>
            </w:r>
          </w:p>
        </w:tc>
        <w:tc>
          <w:tcPr>
            <w:tcW w:w="1202" w:type="pct"/>
            <w:vAlign w:val="center"/>
          </w:tcPr>
          <w:p w:rsidR="005E6E7D" w:rsidRPr="005E6E7D" w:rsidRDefault="005E6E7D" w:rsidP="005E6E7D">
            <w:pPr>
              <w:rPr>
                <w:lang w:eastAsia="en-US"/>
              </w:rPr>
            </w:pPr>
            <w:r w:rsidRPr="005E6E7D">
              <w:rPr>
                <w:lang w:eastAsia="en-US"/>
              </w:rPr>
              <w:t>2,43</w:t>
            </w:r>
          </w:p>
        </w:tc>
        <w:tc>
          <w:tcPr>
            <w:tcW w:w="1590" w:type="pct"/>
            <w:vAlign w:val="center"/>
          </w:tcPr>
          <w:p w:rsidR="005E6E7D" w:rsidRPr="005E6E7D" w:rsidRDefault="005E6E7D" w:rsidP="005E6E7D">
            <w:pPr>
              <w:rPr>
                <w:lang w:eastAsia="en-US"/>
              </w:rPr>
            </w:pPr>
            <w:r w:rsidRPr="005E6E7D">
              <w:rPr>
                <w:lang w:eastAsia="en-US"/>
              </w:rPr>
              <w:t>2,43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29</w:t>
            </w:r>
          </w:p>
        </w:tc>
        <w:tc>
          <w:tcPr>
            <w:tcW w:w="1607" w:type="pct"/>
            <w:vAlign w:val="center"/>
          </w:tcPr>
          <w:p w:rsidR="005E6E7D" w:rsidRPr="005E6E7D" w:rsidRDefault="005E6E7D" w:rsidP="005E6E7D">
            <w:pPr>
              <w:rPr>
                <w:lang w:eastAsia="en-US"/>
              </w:rPr>
            </w:pPr>
            <w:r w:rsidRPr="005E6E7D">
              <w:rPr>
                <w:lang w:eastAsia="en-US"/>
              </w:rPr>
              <w:t>54:21:010291</w:t>
            </w:r>
          </w:p>
        </w:tc>
        <w:tc>
          <w:tcPr>
            <w:tcW w:w="1202" w:type="pct"/>
            <w:vAlign w:val="center"/>
          </w:tcPr>
          <w:p w:rsidR="005E6E7D" w:rsidRPr="005E6E7D" w:rsidRDefault="005E6E7D" w:rsidP="005E6E7D">
            <w:pPr>
              <w:rPr>
                <w:lang w:eastAsia="en-US"/>
              </w:rPr>
            </w:pPr>
            <w:r w:rsidRPr="005E6E7D">
              <w:rPr>
                <w:lang w:eastAsia="en-US"/>
              </w:rPr>
              <w:t>0,29</w:t>
            </w:r>
          </w:p>
        </w:tc>
        <w:tc>
          <w:tcPr>
            <w:tcW w:w="1590" w:type="pct"/>
            <w:vAlign w:val="center"/>
          </w:tcPr>
          <w:p w:rsidR="005E6E7D" w:rsidRPr="005E6E7D" w:rsidRDefault="005E6E7D" w:rsidP="005E6E7D">
            <w:pPr>
              <w:rPr>
                <w:lang w:eastAsia="en-US"/>
              </w:rPr>
            </w:pPr>
            <w:r w:rsidRPr="005E6E7D">
              <w:rPr>
                <w:lang w:eastAsia="en-US"/>
              </w:rPr>
              <w:t>0,29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30</w:t>
            </w:r>
          </w:p>
        </w:tc>
        <w:tc>
          <w:tcPr>
            <w:tcW w:w="1607" w:type="pct"/>
            <w:vAlign w:val="center"/>
          </w:tcPr>
          <w:p w:rsidR="005E6E7D" w:rsidRPr="005E6E7D" w:rsidRDefault="005E6E7D" w:rsidP="005E6E7D">
            <w:pPr>
              <w:rPr>
                <w:lang w:eastAsia="en-US"/>
              </w:rPr>
            </w:pPr>
            <w:r w:rsidRPr="005E6E7D">
              <w:rPr>
                <w:lang w:eastAsia="en-US"/>
              </w:rPr>
              <w:t>54:21:010220</w:t>
            </w:r>
          </w:p>
        </w:tc>
        <w:tc>
          <w:tcPr>
            <w:tcW w:w="1202" w:type="pct"/>
            <w:vAlign w:val="center"/>
          </w:tcPr>
          <w:p w:rsidR="005E6E7D" w:rsidRPr="005E6E7D" w:rsidRDefault="005E6E7D" w:rsidP="005E6E7D">
            <w:pPr>
              <w:rPr>
                <w:lang w:eastAsia="en-US"/>
              </w:rPr>
            </w:pPr>
            <w:r w:rsidRPr="005E6E7D">
              <w:rPr>
                <w:lang w:eastAsia="en-US"/>
              </w:rPr>
              <w:t>1,84</w:t>
            </w:r>
          </w:p>
        </w:tc>
        <w:tc>
          <w:tcPr>
            <w:tcW w:w="1590" w:type="pct"/>
            <w:vAlign w:val="center"/>
          </w:tcPr>
          <w:p w:rsidR="005E6E7D" w:rsidRPr="005E6E7D" w:rsidRDefault="005E6E7D" w:rsidP="005E6E7D">
            <w:pPr>
              <w:rPr>
                <w:lang w:eastAsia="en-US"/>
              </w:rPr>
            </w:pPr>
            <w:r w:rsidRPr="005E6E7D">
              <w:rPr>
                <w:lang w:eastAsia="en-US"/>
              </w:rPr>
              <w:t>1,84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31</w:t>
            </w:r>
          </w:p>
        </w:tc>
        <w:tc>
          <w:tcPr>
            <w:tcW w:w="1607" w:type="pct"/>
            <w:vAlign w:val="center"/>
          </w:tcPr>
          <w:p w:rsidR="005E6E7D" w:rsidRPr="005E6E7D" w:rsidRDefault="005E6E7D" w:rsidP="005E6E7D">
            <w:pPr>
              <w:rPr>
                <w:lang w:eastAsia="en-US"/>
              </w:rPr>
            </w:pPr>
            <w:r w:rsidRPr="005E6E7D">
              <w:rPr>
                <w:lang w:eastAsia="en-US"/>
              </w:rPr>
              <w:t>54:21:010293</w:t>
            </w:r>
          </w:p>
        </w:tc>
        <w:tc>
          <w:tcPr>
            <w:tcW w:w="1202" w:type="pct"/>
            <w:vAlign w:val="center"/>
          </w:tcPr>
          <w:p w:rsidR="005E6E7D" w:rsidRPr="005E6E7D" w:rsidRDefault="005E6E7D" w:rsidP="005E6E7D">
            <w:pPr>
              <w:rPr>
                <w:lang w:eastAsia="en-US"/>
              </w:rPr>
            </w:pPr>
            <w:r w:rsidRPr="005E6E7D">
              <w:rPr>
                <w:lang w:eastAsia="en-US"/>
              </w:rPr>
              <w:t>1,44</w:t>
            </w:r>
          </w:p>
        </w:tc>
        <w:tc>
          <w:tcPr>
            <w:tcW w:w="1590" w:type="pct"/>
            <w:vAlign w:val="center"/>
          </w:tcPr>
          <w:p w:rsidR="005E6E7D" w:rsidRPr="005E6E7D" w:rsidRDefault="005E6E7D" w:rsidP="005E6E7D">
            <w:pPr>
              <w:rPr>
                <w:lang w:eastAsia="en-US"/>
              </w:rPr>
            </w:pPr>
            <w:r w:rsidRPr="005E6E7D">
              <w:rPr>
                <w:lang w:eastAsia="en-US"/>
              </w:rPr>
              <w:t>1,44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32</w:t>
            </w:r>
          </w:p>
        </w:tc>
        <w:tc>
          <w:tcPr>
            <w:tcW w:w="1607" w:type="pct"/>
            <w:vAlign w:val="center"/>
          </w:tcPr>
          <w:p w:rsidR="005E6E7D" w:rsidRPr="005E6E7D" w:rsidRDefault="005E6E7D" w:rsidP="005E6E7D">
            <w:pPr>
              <w:rPr>
                <w:lang w:eastAsia="en-US"/>
              </w:rPr>
            </w:pPr>
            <w:r w:rsidRPr="005E6E7D">
              <w:rPr>
                <w:lang w:eastAsia="en-US"/>
              </w:rPr>
              <w:t>54:21:010334</w:t>
            </w:r>
          </w:p>
        </w:tc>
        <w:tc>
          <w:tcPr>
            <w:tcW w:w="1202" w:type="pct"/>
            <w:vAlign w:val="center"/>
          </w:tcPr>
          <w:p w:rsidR="005E6E7D" w:rsidRPr="005E6E7D" w:rsidRDefault="005E6E7D" w:rsidP="005E6E7D">
            <w:pPr>
              <w:rPr>
                <w:lang w:eastAsia="en-US"/>
              </w:rPr>
            </w:pPr>
            <w:r w:rsidRPr="005E6E7D">
              <w:rPr>
                <w:lang w:eastAsia="en-US"/>
              </w:rPr>
              <w:t>2,97</w:t>
            </w:r>
          </w:p>
        </w:tc>
        <w:tc>
          <w:tcPr>
            <w:tcW w:w="1590" w:type="pct"/>
            <w:vAlign w:val="center"/>
          </w:tcPr>
          <w:p w:rsidR="005E6E7D" w:rsidRPr="005E6E7D" w:rsidRDefault="005E6E7D" w:rsidP="005E6E7D">
            <w:pPr>
              <w:rPr>
                <w:lang w:eastAsia="en-US"/>
              </w:rPr>
            </w:pPr>
            <w:r w:rsidRPr="005E6E7D">
              <w:rPr>
                <w:lang w:eastAsia="en-US"/>
              </w:rPr>
              <w:t>2,97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33</w:t>
            </w:r>
          </w:p>
        </w:tc>
        <w:tc>
          <w:tcPr>
            <w:tcW w:w="1607" w:type="pct"/>
            <w:vAlign w:val="center"/>
          </w:tcPr>
          <w:p w:rsidR="005E6E7D" w:rsidRPr="005E6E7D" w:rsidRDefault="005E6E7D" w:rsidP="005E6E7D">
            <w:pPr>
              <w:rPr>
                <w:lang w:eastAsia="en-US"/>
              </w:rPr>
            </w:pPr>
            <w:r w:rsidRPr="005E6E7D">
              <w:rPr>
                <w:lang w:eastAsia="en-US"/>
              </w:rPr>
              <w:t>54:21:010235</w:t>
            </w:r>
          </w:p>
        </w:tc>
        <w:tc>
          <w:tcPr>
            <w:tcW w:w="1202" w:type="pct"/>
            <w:vAlign w:val="center"/>
          </w:tcPr>
          <w:p w:rsidR="005E6E7D" w:rsidRPr="005E6E7D" w:rsidRDefault="005E6E7D" w:rsidP="005E6E7D">
            <w:pPr>
              <w:rPr>
                <w:lang w:eastAsia="en-US"/>
              </w:rPr>
            </w:pPr>
            <w:r w:rsidRPr="005E6E7D">
              <w:rPr>
                <w:lang w:eastAsia="en-US"/>
              </w:rPr>
              <w:t>4,36</w:t>
            </w:r>
          </w:p>
        </w:tc>
        <w:tc>
          <w:tcPr>
            <w:tcW w:w="1590" w:type="pct"/>
            <w:vAlign w:val="center"/>
          </w:tcPr>
          <w:p w:rsidR="005E6E7D" w:rsidRPr="005E6E7D" w:rsidRDefault="005E6E7D" w:rsidP="005E6E7D">
            <w:pPr>
              <w:rPr>
                <w:lang w:eastAsia="en-US"/>
              </w:rPr>
            </w:pPr>
            <w:r w:rsidRPr="005E6E7D">
              <w:rPr>
                <w:lang w:eastAsia="en-US"/>
              </w:rPr>
              <w:t>4,36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34</w:t>
            </w:r>
          </w:p>
        </w:tc>
        <w:tc>
          <w:tcPr>
            <w:tcW w:w="1607" w:type="pct"/>
            <w:vAlign w:val="center"/>
          </w:tcPr>
          <w:p w:rsidR="005E6E7D" w:rsidRPr="005E6E7D" w:rsidRDefault="005E6E7D" w:rsidP="005E6E7D">
            <w:pPr>
              <w:rPr>
                <w:lang w:eastAsia="en-US"/>
              </w:rPr>
            </w:pPr>
            <w:r w:rsidRPr="005E6E7D">
              <w:rPr>
                <w:lang w:eastAsia="en-US"/>
              </w:rPr>
              <w:t>54:21:010318</w:t>
            </w:r>
          </w:p>
        </w:tc>
        <w:tc>
          <w:tcPr>
            <w:tcW w:w="1202" w:type="pct"/>
            <w:vAlign w:val="center"/>
          </w:tcPr>
          <w:p w:rsidR="005E6E7D" w:rsidRPr="005E6E7D" w:rsidRDefault="005E6E7D" w:rsidP="005E6E7D">
            <w:pPr>
              <w:rPr>
                <w:lang w:eastAsia="en-US"/>
              </w:rPr>
            </w:pPr>
            <w:r w:rsidRPr="005E6E7D">
              <w:rPr>
                <w:lang w:eastAsia="en-US"/>
              </w:rPr>
              <w:t>4,13</w:t>
            </w:r>
          </w:p>
        </w:tc>
        <w:tc>
          <w:tcPr>
            <w:tcW w:w="1590" w:type="pct"/>
            <w:vAlign w:val="center"/>
          </w:tcPr>
          <w:p w:rsidR="005E6E7D" w:rsidRPr="005E6E7D" w:rsidRDefault="005E6E7D" w:rsidP="005E6E7D">
            <w:pPr>
              <w:rPr>
                <w:lang w:eastAsia="en-US"/>
              </w:rPr>
            </w:pPr>
            <w:r w:rsidRPr="005E6E7D">
              <w:rPr>
                <w:lang w:eastAsia="en-US"/>
              </w:rPr>
              <w:t>4,13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35</w:t>
            </w:r>
          </w:p>
        </w:tc>
        <w:tc>
          <w:tcPr>
            <w:tcW w:w="1607" w:type="pct"/>
            <w:vAlign w:val="center"/>
          </w:tcPr>
          <w:p w:rsidR="005E6E7D" w:rsidRPr="005E6E7D" w:rsidRDefault="005E6E7D" w:rsidP="005E6E7D">
            <w:pPr>
              <w:rPr>
                <w:lang w:eastAsia="en-US"/>
              </w:rPr>
            </w:pPr>
            <w:r w:rsidRPr="005E6E7D">
              <w:rPr>
                <w:lang w:eastAsia="en-US"/>
              </w:rPr>
              <w:t>54:21:010210</w:t>
            </w:r>
          </w:p>
        </w:tc>
        <w:tc>
          <w:tcPr>
            <w:tcW w:w="1202" w:type="pct"/>
            <w:vAlign w:val="center"/>
          </w:tcPr>
          <w:p w:rsidR="005E6E7D" w:rsidRPr="005E6E7D" w:rsidRDefault="005E6E7D" w:rsidP="005E6E7D">
            <w:pPr>
              <w:rPr>
                <w:lang w:eastAsia="en-US"/>
              </w:rPr>
            </w:pPr>
            <w:r w:rsidRPr="005E6E7D">
              <w:rPr>
                <w:lang w:eastAsia="en-US"/>
              </w:rPr>
              <w:t>1,59</w:t>
            </w:r>
          </w:p>
        </w:tc>
        <w:tc>
          <w:tcPr>
            <w:tcW w:w="1590" w:type="pct"/>
            <w:vAlign w:val="center"/>
          </w:tcPr>
          <w:p w:rsidR="005E6E7D" w:rsidRPr="005E6E7D" w:rsidRDefault="005E6E7D" w:rsidP="005E6E7D">
            <w:pPr>
              <w:rPr>
                <w:lang w:eastAsia="en-US"/>
              </w:rPr>
            </w:pPr>
            <w:r w:rsidRPr="005E6E7D">
              <w:rPr>
                <w:lang w:eastAsia="en-US"/>
              </w:rPr>
              <w:t>1,59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lastRenderedPageBreak/>
              <w:t>36</w:t>
            </w:r>
          </w:p>
        </w:tc>
        <w:tc>
          <w:tcPr>
            <w:tcW w:w="1607" w:type="pct"/>
            <w:vAlign w:val="center"/>
          </w:tcPr>
          <w:p w:rsidR="005E6E7D" w:rsidRPr="005E6E7D" w:rsidRDefault="005E6E7D" w:rsidP="005E6E7D">
            <w:pPr>
              <w:rPr>
                <w:lang w:eastAsia="en-US"/>
              </w:rPr>
            </w:pPr>
            <w:r w:rsidRPr="005E6E7D">
              <w:rPr>
                <w:lang w:eastAsia="en-US"/>
              </w:rPr>
              <w:t>54:21:010207</w:t>
            </w:r>
          </w:p>
        </w:tc>
        <w:tc>
          <w:tcPr>
            <w:tcW w:w="1202" w:type="pct"/>
            <w:vAlign w:val="center"/>
          </w:tcPr>
          <w:p w:rsidR="005E6E7D" w:rsidRPr="005E6E7D" w:rsidRDefault="005E6E7D" w:rsidP="005E6E7D">
            <w:pPr>
              <w:rPr>
                <w:lang w:eastAsia="en-US"/>
              </w:rPr>
            </w:pPr>
            <w:r w:rsidRPr="005E6E7D">
              <w:rPr>
                <w:lang w:eastAsia="en-US"/>
              </w:rPr>
              <w:t>2,13</w:t>
            </w:r>
          </w:p>
        </w:tc>
        <w:tc>
          <w:tcPr>
            <w:tcW w:w="1590" w:type="pct"/>
            <w:vAlign w:val="center"/>
          </w:tcPr>
          <w:p w:rsidR="005E6E7D" w:rsidRPr="005E6E7D" w:rsidRDefault="005E6E7D" w:rsidP="005E6E7D">
            <w:pPr>
              <w:rPr>
                <w:lang w:eastAsia="en-US"/>
              </w:rPr>
            </w:pPr>
            <w:r w:rsidRPr="005E6E7D">
              <w:rPr>
                <w:lang w:eastAsia="en-US"/>
              </w:rPr>
              <w:t>2,13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37</w:t>
            </w:r>
          </w:p>
        </w:tc>
        <w:tc>
          <w:tcPr>
            <w:tcW w:w="1607" w:type="pct"/>
            <w:vAlign w:val="center"/>
          </w:tcPr>
          <w:p w:rsidR="005E6E7D" w:rsidRPr="005E6E7D" w:rsidRDefault="005E6E7D" w:rsidP="005E6E7D">
            <w:pPr>
              <w:rPr>
                <w:lang w:eastAsia="en-US"/>
              </w:rPr>
            </w:pPr>
            <w:r w:rsidRPr="005E6E7D">
              <w:rPr>
                <w:lang w:eastAsia="en-US"/>
              </w:rPr>
              <w:t>54:21:010316</w:t>
            </w:r>
          </w:p>
        </w:tc>
        <w:tc>
          <w:tcPr>
            <w:tcW w:w="1202" w:type="pct"/>
            <w:vAlign w:val="center"/>
          </w:tcPr>
          <w:p w:rsidR="005E6E7D" w:rsidRPr="005E6E7D" w:rsidRDefault="005E6E7D" w:rsidP="005E6E7D">
            <w:pPr>
              <w:rPr>
                <w:lang w:eastAsia="en-US"/>
              </w:rPr>
            </w:pPr>
            <w:r w:rsidRPr="005E6E7D">
              <w:rPr>
                <w:lang w:eastAsia="en-US"/>
              </w:rPr>
              <w:t>3,39</w:t>
            </w:r>
          </w:p>
        </w:tc>
        <w:tc>
          <w:tcPr>
            <w:tcW w:w="1590" w:type="pct"/>
            <w:vAlign w:val="center"/>
          </w:tcPr>
          <w:p w:rsidR="005E6E7D" w:rsidRPr="005E6E7D" w:rsidRDefault="005E6E7D" w:rsidP="005E6E7D">
            <w:pPr>
              <w:rPr>
                <w:lang w:eastAsia="en-US"/>
              </w:rPr>
            </w:pPr>
            <w:r w:rsidRPr="005E6E7D">
              <w:rPr>
                <w:lang w:eastAsia="en-US"/>
              </w:rPr>
              <w:t>3,39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38</w:t>
            </w:r>
          </w:p>
        </w:tc>
        <w:tc>
          <w:tcPr>
            <w:tcW w:w="1607" w:type="pct"/>
            <w:vAlign w:val="center"/>
          </w:tcPr>
          <w:p w:rsidR="005E6E7D" w:rsidRPr="005E6E7D" w:rsidRDefault="005E6E7D" w:rsidP="005E6E7D">
            <w:pPr>
              <w:rPr>
                <w:lang w:eastAsia="en-US"/>
              </w:rPr>
            </w:pPr>
            <w:r w:rsidRPr="005E6E7D">
              <w:rPr>
                <w:lang w:eastAsia="en-US"/>
              </w:rPr>
              <w:t>54:21:010225</w:t>
            </w:r>
          </w:p>
        </w:tc>
        <w:tc>
          <w:tcPr>
            <w:tcW w:w="1202" w:type="pct"/>
            <w:vAlign w:val="center"/>
          </w:tcPr>
          <w:p w:rsidR="005E6E7D" w:rsidRPr="005E6E7D" w:rsidRDefault="005E6E7D" w:rsidP="005E6E7D">
            <w:pPr>
              <w:rPr>
                <w:lang w:eastAsia="en-US"/>
              </w:rPr>
            </w:pPr>
            <w:r w:rsidRPr="005E6E7D">
              <w:rPr>
                <w:lang w:eastAsia="en-US"/>
              </w:rPr>
              <w:t>2,39</w:t>
            </w:r>
          </w:p>
        </w:tc>
        <w:tc>
          <w:tcPr>
            <w:tcW w:w="1590" w:type="pct"/>
            <w:vAlign w:val="center"/>
          </w:tcPr>
          <w:p w:rsidR="005E6E7D" w:rsidRPr="005E6E7D" w:rsidRDefault="005E6E7D" w:rsidP="005E6E7D">
            <w:pPr>
              <w:rPr>
                <w:lang w:eastAsia="en-US"/>
              </w:rPr>
            </w:pPr>
            <w:r w:rsidRPr="005E6E7D">
              <w:rPr>
                <w:lang w:eastAsia="en-US"/>
              </w:rPr>
              <w:t>2,39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39</w:t>
            </w:r>
          </w:p>
        </w:tc>
        <w:tc>
          <w:tcPr>
            <w:tcW w:w="1607" w:type="pct"/>
            <w:vAlign w:val="center"/>
          </w:tcPr>
          <w:p w:rsidR="005E6E7D" w:rsidRPr="005E6E7D" w:rsidRDefault="005E6E7D" w:rsidP="005E6E7D">
            <w:pPr>
              <w:rPr>
                <w:lang w:eastAsia="en-US"/>
              </w:rPr>
            </w:pPr>
            <w:r w:rsidRPr="005E6E7D">
              <w:rPr>
                <w:lang w:eastAsia="en-US"/>
              </w:rPr>
              <w:t>54:21:010233</w:t>
            </w:r>
          </w:p>
        </w:tc>
        <w:tc>
          <w:tcPr>
            <w:tcW w:w="1202" w:type="pct"/>
            <w:vAlign w:val="center"/>
          </w:tcPr>
          <w:p w:rsidR="005E6E7D" w:rsidRPr="005E6E7D" w:rsidRDefault="005E6E7D" w:rsidP="005E6E7D">
            <w:pPr>
              <w:rPr>
                <w:lang w:eastAsia="en-US"/>
              </w:rPr>
            </w:pPr>
            <w:r w:rsidRPr="005E6E7D">
              <w:rPr>
                <w:lang w:eastAsia="en-US"/>
              </w:rPr>
              <w:t>5,11</w:t>
            </w:r>
          </w:p>
        </w:tc>
        <w:tc>
          <w:tcPr>
            <w:tcW w:w="1590" w:type="pct"/>
            <w:vAlign w:val="center"/>
          </w:tcPr>
          <w:p w:rsidR="005E6E7D" w:rsidRPr="005E6E7D" w:rsidRDefault="005E6E7D" w:rsidP="005E6E7D">
            <w:pPr>
              <w:rPr>
                <w:lang w:eastAsia="en-US"/>
              </w:rPr>
            </w:pPr>
            <w:r w:rsidRPr="005E6E7D">
              <w:rPr>
                <w:lang w:eastAsia="en-US"/>
              </w:rPr>
              <w:t>5,11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40</w:t>
            </w:r>
          </w:p>
        </w:tc>
        <w:tc>
          <w:tcPr>
            <w:tcW w:w="1607" w:type="pct"/>
            <w:vAlign w:val="center"/>
          </w:tcPr>
          <w:p w:rsidR="005E6E7D" w:rsidRPr="005E6E7D" w:rsidRDefault="005E6E7D" w:rsidP="005E6E7D">
            <w:pPr>
              <w:rPr>
                <w:lang w:eastAsia="en-US"/>
              </w:rPr>
            </w:pPr>
            <w:r w:rsidRPr="005E6E7D">
              <w:rPr>
                <w:lang w:eastAsia="en-US"/>
              </w:rPr>
              <w:t>54:21:010285</w:t>
            </w:r>
          </w:p>
        </w:tc>
        <w:tc>
          <w:tcPr>
            <w:tcW w:w="1202" w:type="pct"/>
            <w:vAlign w:val="center"/>
          </w:tcPr>
          <w:p w:rsidR="005E6E7D" w:rsidRPr="005E6E7D" w:rsidRDefault="005E6E7D" w:rsidP="005E6E7D">
            <w:pPr>
              <w:rPr>
                <w:lang w:eastAsia="en-US"/>
              </w:rPr>
            </w:pPr>
            <w:r w:rsidRPr="005E6E7D">
              <w:rPr>
                <w:lang w:eastAsia="en-US"/>
              </w:rPr>
              <w:t>5,96</w:t>
            </w:r>
          </w:p>
        </w:tc>
        <w:tc>
          <w:tcPr>
            <w:tcW w:w="1590" w:type="pct"/>
            <w:vAlign w:val="center"/>
          </w:tcPr>
          <w:p w:rsidR="005E6E7D" w:rsidRPr="005E6E7D" w:rsidRDefault="005E6E7D" w:rsidP="005E6E7D">
            <w:pPr>
              <w:rPr>
                <w:lang w:eastAsia="en-US"/>
              </w:rPr>
            </w:pPr>
            <w:r w:rsidRPr="005E6E7D">
              <w:rPr>
                <w:lang w:eastAsia="en-US"/>
              </w:rPr>
              <w:t>5,96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41</w:t>
            </w:r>
          </w:p>
        </w:tc>
        <w:tc>
          <w:tcPr>
            <w:tcW w:w="1607" w:type="pct"/>
            <w:vAlign w:val="center"/>
          </w:tcPr>
          <w:p w:rsidR="005E6E7D" w:rsidRPr="005E6E7D" w:rsidRDefault="005E6E7D" w:rsidP="005E6E7D">
            <w:pPr>
              <w:rPr>
                <w:lang w:eastAsia="en-US"/>
              </w:rPr>
            </w:pPr>
            <w:r w:rsidRPr="005E6E7D">
              <w:rPr>
                <w:lang w:eastAsia="en-US"/>
              </w:rPr>
              <w:t>54:21:010333</w:t>
            </w:r>
          </w:p>
        </w:tc>
        <w:tc>
          <w:tcPr>
            <w:tcW w:w="1202" w:type="pct"/>
            <w:vAlign w:val="center"/>
          </w:tcPr>
          <w:p w:rsidR="005E6E7D" w:rsidRPr="005E6E7D" w:rsidRDefault="005E6E7D" w:rsidP="005E6E7D">
            <w:pPr>
              <w:rPr>
                <w:lang w:eastAsia="en-US"/>
              </w:rPr>
            </w:pPr>
            <w:r w:rsidRPr="005E6E7D">
              <w:rPr>
                <w:lang w:eastAsia="en-US"/>
              </w:rPr>
              <w:t>3,86</w:t>
            </w:r>
          </w:p>
        </w:tc>
        <w:tc>
          <w:tcPr>
            <w:tcW w:w="1590" w:type="pct"/>
            <w:vAlign w:val="center"/>
          </w:tcPr>
          <w:p w:rsidR="005E6E7D" w:rsidRPr="005E6E7D" w:rsidRDefault="005E6E7D" w:rsidP="005E6E7D">
            <w:pPr>
              <w:rPr>
                <w:lang w:eastAsia="en-US"/>
              </w:rPr>
            </w:pPr>
            <w:r w:rsidRPr="005E6E7D">
              <w:rPr>
                <w:lang w:eastAsia="en-US"/>
              </w:rPr>
              <w:t>3,86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42</w:t>
            </w:r>
          </w:p>
        </w:tc>
        <w:tc>
          <w:tcPr>
            <w:tcW w:w="1607" w:type="pct"/>
            <w:vAlign w:val="center"/>
          </w:tcPr>
          <w:p w:rsidR="005E6E7D" w:rsidRPr="005E6E7D" w:rsidRDefault="005E6E7D" w:rsidP="005E6E7D">
            <w:pPr>
              <w:rPr>
                <w:lang w:eastAsia="en-US"/>
              </w:rPr>
            </w:pPr>
            <w:r w:rsidRPr="005E6E7D">
              <w:rPr>
                <w:lang w:eastAsia="en-US"/>
              </w:rPr>
              <w:t>54:21:010321</w:t>
            </w:r>
          </w:p>
        </w:tc>
        <w:tc>
          <w:tcPr>
            <w:tcW w:w="1202" w:type="pct"/>
            <w:vAlign w:val="center"/>
          </w:tcPr>
          <w:p w:rsidR="005E6E7D" w:rsidRPr="005E6E7D" w:rsidRDefault="005E6E7D" w:rsidP="005E6E7D">
            <w:pPr>
              <w:rPr>
                <w:lang w:eastAsia="en-US"/>
              </w:rPr>
            </w:pPr>
            <w:r w:rsidRPr="005E6E7D">
              <w:rPr>
                <w:lang w:eastAsia="en-US"/>
              </w:rPr>
              <w:t>4,13</w:t>
            </w:r>
          </w:p>
        </w:tc>
        <w:tc>
          <w:tcPr>
            <w:tcW w:w="1590" w:type="pct"/>
            <w:vAlign w:val="center"/>
          </w:tcPr>
          <w:p w:rsidR="005E6E7D" w:rsidRPr="005E6E7D" w:rsidRDefault="005E6E7D" w:rsidP="005E6E7D">
            <w:pPr>
              <w:rPr>
                <w:lang w:eastAsia="en-US"/>
              </w:rPr>
            </w:pPr>
            <w:r w:rsidRPr="005E6E7D">
              <w:rPr>
                <w:lang w:eastAsia="en-US"/>
              </w:rPr>
              <w:t>4,13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43</w:t>
            </w:r>
          </w:p>
        </w:tc>
        <w:tc>
          <w:tcPr>
            <w:tcW w:w="1607" w:type="pct"/>
            <w:vAlign w:val="center"/>
          </w:tcPr>
          <w:p w:rsidR="005E6E7D" w:rsidRPr="005E6E7D" w:rsidRDefault="005E6E7D" w:rsidP="005E6E7D">
            <w:pPr>
              <w:rPr>
                <w:lang w:eastAsia="en-US"/>
              </w:rPr>
            </w:pPr>
            <w:r w:rsidRPr="005E6E7D">
              <w:rPr>
                <w:lang w:eastAsia="en-US"/>
              </w:rPr>
              <w:t>54:21:010227</w:t>
            </w:r>
          </w:p>
        </w:tc>
        <w:tc>
          <w:tcPr>
            <w:tcW w:w="1202" w:type="pct"/>
            <w:vAlign w:val="center"/>
          </w:tcPr>
          <w:p w:rsidR="005E6E7D" w:rsidRPr="005E6E7D" w:rsidRDefault="005E6E7D" w:rsidP="005E6E7D">
            <w:pPr>
              <w:rPr>
                <w:lang w:eastAsia="en-US"/>
              </w:rPr>
            </w:pPr>
            <w:r w:rsidRPr="005E6E7D">
              <w:rPr>
                <w:lang w:eastAsia="en-US"/>
              </w:rPr>
              <w:t>3,17</w:t>
            </w:r>
          </w:p>
        </w:tc>
        <w:tc>
          <w:tcPr>
            <w:tcW w:w="1590" w:type="pct"/>
            <w:vAlign w:val="center"/>
          </w:tcPr>
          <w:p w:rsidR="005E6E7D" w:rsidRPr="005E6E7D" w:rsidRDefault="005E6E7D" w:rsidP="005E6E7D">
            <w:pPr>
              <w:rPr>
                <w:lang w:eastAsia="en-US"/>
              </w:rPr>
            </w:pPr>
            <w:r w:rsidRPr="005E6E7D">
              <w:rPr>
                <w:lang w:eastAsia="en-US"/>
              </w:rPr>
              <w:t>3,17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44</w:t>
            </w:r>
          </w:p>
        </w:tc>
        <w:tc>
          <w:tcPr>
            <w:tcW w:w="1607" w:type="pct"/>
            <w:vAlign w:val="center"/>
          </w:tcPr>
          <w:p w:rsidR="005E6E7D" w:rsidRPr="005E6E7D" w:rsidRDefault="005E6E7D" w:rsidP="005E6E7D">
            <w:pPr>
              <w:rPr>
                <w:lang w:eastAsia="en-US"/>
              </w:rPr>
            </w:pPr>
            <w:r w:rsidRPr="005E6E7D">
              <w:rPr>
                <w:lang w:eastAsia="en-US"/>
              </w:rPr>
              <w:t>54:21:010277</w:t>
            </w:r>
          </w:p>
        </w:tc>
        <w:tc>
          <w:tcPr>
            <w:tcW w:w="1202" w:type="pct"/>
            <w:vAlign w:val="center"/>
          </w:tcPr>
          <w:p w:rsidR="005E6E7D" w:rsidRPr="005E6E7D" w:rsidRDefault="005E6E7D" w:rsidP="005E6E7D">
            <w:pPr>
              <w:rPr>
                <w:lang w:eastAsia="en-US"/>
              </w:rPr>
            </w:pPr>
            <w:r w:rsidRPr="005E6E7D">
              <w:rPr>
                <w:lang w:eastAsia="en-US"/>
              </w:rPr>
              <w:t>0,86</w:t>
            </w:r>
          </w:p>
        </w:tc>
        <w:tc>
          <w:tcPr>
            <w:tcW w:w="1590" w:type="pct"/>
            <w:vAlign w:val="center"/>
          </w:tcPr>
          <w:p w:rsidR="005E6E7D" w:rsidRPr="005E6E7D" w:rsidRDefault="005E6E7D" w:rsidP="005E6E7D">
            <w:pPr>
              <w:rPr>
                <w:lang w:eastAsia="en-US"/>
              </w:rPr>
            </w:pPr>
            <w:r w:rsidRPr="005E6E7D">
              <w:rPr>
                <w:lang w:eastAsia="en-US"/>
              </w:rPr>
              <w:t>0,86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45</w:t>
            </w:r>
          </w:p>
        </w:tc>
        <w:tc>
          <w:tcPr>
            <w:tcW w:w="1607" w:type="pct"/>
            <w:vAlign w:val="center"/>
          </w:tcPr>
          <w:p w:rsidR="005E6E7D" w:rsidRPr="005E6E7D" w:rsidRDefault="005E6E7D" w:rsidP="005E6E7D">
            <w:pPr>
              <w:rPr>
                <w:lang w:eastAsia="en-US"/>
              </w:rPr>
            </w:pPr>
            <w:r w:rsidRPr="005E6E7D">
              <w:rPr>
                <w:lang w:eastAsia="en-US"/>
              </w:rPr>
              <w:t>54:21:010238</w:t>
            </w:r>
          </w:p>
        </w:tc>
        <w:tc>
          <w:tcPr>
            <w:tcW w:w="1202" w:type="pct"/>
            <w:vAlign w:val="center"/>
          </w:tcPr>
          <w:p w:rsidR="005E6E7D" w:rsidRPr="005E6E7D" w:rsidRDefault="005E6E7D" w:rsidP="005E6E7D">
            <w:pPr>
              <w:rPr>
                <w:lang w:eastAsia="en-US"/>
              </w:rPr>
            </w:pPr>
            <w:r w:rsidRPr="005E6E7D">
              <w:rPr>
                <w:lang w:eastAsia="en-US"/>
              </w:rPr>
              <w:t>2,43</w:t>
            </w:r>
          </w:p>
        </w:tc>
        <w:tc>
          <w:tcPr>
            <w:tcW w:w="1590" w:type="pct"/>
            <w:vAlign w:val="center"/>
          </w:tcPr>
          <w:p w:rsidR="005E6E7D" w:rsidRPr="005E6E7D" w:rsidRDefault="005E6E7D" w:rsidP="005E6E7D">
            <w:pPr>
              <w:rPr>
                <w:lang w:eastAsia="en-US"/>
              </w:rPr>
            </w:pPr>
            <w:r w:rsidRPr="005E6E7D">
              <w:rPr>
                <w:lang w:eastAsia="en-US"/>
              </w:rPr>
              <w:t>2,43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46</w:t>
            </w:r>
          </w:p>
        </w:tc>
        <w:tc>
          <w:tcPr>
            <w:tcW w:w="1607" w:type="pct"/>
            <w:vAlign w:val="center"/>
          </w:tcPr>
          <w:p w:rsidR="005E6E7D" w:rsidRPr="005E6E7D" w:rsidRDefault="005E6E7D" w:rsidP="005E6E7D">
            <w:pPr>
              <w:rPr>
                <w:lang w:eastAsia="en-US"/>
              </w:rPr>
            </w:pPr>
            <w:r w:rsidRPr="005E6E7D">
              <w:rPr>
                <w:lang w:eastAsia="en-US"/>
              </w:rPr>
              <w:t>54:21:010223</w:t>
            </w:r>
          </w:p>
        </w:tc>
        <w:tc>
          <w:tcPr>
            <w:tcW w:w="1202" w:type="pct"/>
            <w:vAlign w:val="center"/>
          </w:tcPr>
          <w:p w:rsidR="005E6E7D" w:rsidRPr="005E6E7D" w:rsidRDefault="005E6E7D" w:rsidP="005E6E7D">
            <w:pPr>
              <w:rPr>
                <w:lang w:eastAsia="en-US"/>
              </w:rPr>
            </w:pPr>
            <w:r w:rsidRPr="005E6E7D">
              <w:rPr>
                <w:lang w:eastAsia="en-US"/>
              </w:rPr>
              <w:t>2,15</w:t>
            </w:r>
          </w:p>
        </w:tc>
        <w:tc>
          <w:tcPr>
            <w:tcW w:w="1590" w:type="pct"/>
            <w:vAlign w:val="center"/>
          </w:tcPr>
          <w:p w:rsidR="005E6E7D" w:rsidRPr="005E6E7D" w:rsidRDefault="005E6E7D" w:rsidP="005E6E7D">
            <w:pPr>
              <w:rPr>
                <w:lang w:eastAsia="en-US"/>
              </w:rPr>
            </w:pPr>
            <w:r w:rsidRPr="005E6E7D">
              <w:rPr>
                <w:lang w:eastAsia="en-US"/>
              </w:rPr>
              <w:t>2,15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47</w:t>
            </w:r>
          </w:p>
        </w:tc>
        <w:tc>
          <w:tcPr>
            <w:tcW w:w="1607" w:type="pct"/>
            <w:vAlign w:val="center"/>
          </w:tcPr>
          <w:p w:rsidR="005E6E7D" w:rsidRPr="005E6E7D" w:rsidRDefault="005E6E7D" w:rsidP="005E6E7D">
            <w:pPr>
              <w:rPr>
                <w:lang w:eastAsia="en-US"/>
              </w:rPr>
            </w:pPr>
            <w:r w:rsidRPr="005E6E7D">
              <w:rPr>
                <w:lang w:eastAsia="en-US"/>
              </w:rPr>
              <w:t>54:21:010242</w:t>
            </w:r>
          </w:p>
        </w:tc>
        <w:tc>
          <w:tcPr>
            <w:tcW w:w="1202" w:type="pct"/>
            <w:vAlign w:val="center"/>
          </w:tcPr>
          <w:p w:rsidR="005E6E7D" w:rsidRPr="005E6E7D" w:rsidRDefault="005E6E7D" w:rsidP="005E6E7D">
            <w:pPr>
              <w:rPr>
                <w:lang w:eastAsia="en-US"/>
              </w:rPr>
            </w:pPr>
            <w:r w:rsidRPr="005E6E7D">
              <w:rPr>
                <w:lang w:eastAsia="en-US"/>
              </w:rPr>
              <w:t>2,35</w:t>
            </w:r>
          </w:p>
        </w:tc>
        <w:tc>
          <w:tcPr>
            <w:tcW w:w="1590" w:type="pct"/>
            <w:vAlign w:val="center"/>
          </w:tcPr>
          <w:p w:rsidR="005E6E7D" w:rsidRPr="005E6E7D" w:rsidRDefault="005E6E7D" w:rsidP="005E6E7D">
            <w:pPr>
              <w:rPr>
                <w:lang w:eastAsia="en-US"/>
              </w:rPr>
            </w:pPr>
            <w:r w:rsidRPr="005E6E7D">
              <w:rPr>
                <w:lang w:eastAsia="en-US"/>
              </w:rPr>
              <w:t>2,35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48</w:t>
            </w:r>
          </w:p>
        </w:tc>
        <w:tc>
          <w:tcPr>
            <w:tcW w:w="1607" w:type="pct"/>
            <w:vAlign w:val="center"/>
          </w:tcPr>
          <w:p w:rsidR="005E6E7D" w:rsidRPr="005E6E7D" w:rsidRDefault="005E6E7D" w:rsidP="005E6E7D">
            <w:pPr>
              <w:rPr>
                <w:lang w:eastAsia="en-US"/>
              </w:rPr>
            </w:pPr>
            <w:r w:rsidRPr="005E6E7D">
              <w:rPr>
                <w:lang w:eastAsia="en-US"/>
              </w:rPr>
              <w:t>54:21:010274</w:t>
            </w:r>
          </w:p>
        </w:tc>
        <w:tc>
          <w:tcPr>
            <w:tcW w:w="1202" w:type="pct"/>
            <w:vAlign w:val="center"/>
          </w:tcPr>
          <w:p w:rsidR="005E6E7D" w:rsidRPr="005E6E7D" w:rsidRDefault="005E6E7D" w:rsidP="005E6E7D">
            <w:pPr>
              <w:rPr>
                <w:lang w:eastAsia="en-US"/>
              </w:rPr>
            </w:pPr>
            <w:r w:rsidRPr="005E6E7D">
              <w:rPr>
                <w:lang w:eastAsia="en-US"/>
              </w:rPr>
              <w:t>0,95</w:t>
            </w:r>
          </w:p>
        </w:tc>
        <w:tc>
          <w:tcPr>
            <w:tcW w:w="1590" w:type="pct"/>
            <w:vAlign w:val="center"/>
          </w:tcPr>
          <w:p w:rsidR="005E6E7D" w:rsidRPr="005E6E7D" w:rsidRDefault="005E6E7D" w:rsidP="005E6E7D">
            <w:pPr>
              <w:rPr>
                <w:lang w:eastAsia="en-US"/>
              </w:rPr>
            </w:pPr>
            <w:r w:rsidRPr="005E6E7D">
              <w:rPr>
                <w:lang w:eastAsia="en-US"/>
              </w:rPr>
              <w:t>0,95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49</w:t>
            </w:r>
          </w:p>
        </w:tc>
        <w:tc>
          <w:tcPr>
            <w:tcW w:w="1607" w:type="pct"/>
            <w:vAlign w:val="center"/>
          </w:tcPr>
          <w:p w:rsidR="005E6E7D" w:rsidRPr="005E6E7D" w:rsidRDefault="005E6E7D" w:rsidP="005E6E7D">
            <w:pPr>
              <w:rPr>
                <w:lang w:eastAsia="en-US"/>
              </w:rPr>
            </w:pPr>
            <w:r w:rsidRPr="005E6E7D">
              <w:rPr>
                <w:lang w:eastAsia="en-US"/>
              </w:rPr>
              <w:t>54:21:010268</w:t>
            </w:r>
          </w:p>
        </w:tc>
        <w:tc>
          <w:tcPr>
            <w:tcW w:w="1202" w:type="pct"/>
            <w:vAlign w:val="center"/>
          </w:tcPr>
          <w:p w:rsidR="005E6E7D" w:rsidRPr="005E6E7D" w:rsidRDefault="005E6E7D" w:rsidP="005E6E7D">
            <w:pPr>
              <w:rPr>
                <w:lang w:eastAsia="en-US"/>
              </w:rPr>
            </w:pPr>
            <w:r w:rsidRPr="005E6E7D">
              <w:rPr>
                <w:lang w:eastAsia="en-US"/>
              </w:rPr>
              <w:t>0,12</w:t>
            </w:r>
          </w:p>
        </w:tc>
        <w:tc>
          <w:tcPr>
            <w:tcW w:w="1590" w:type="pct"/>
            <w:vAlign w:val="center"/>
          </w:tcPr>
          <w:p w:rsidR="005E6E7D" w:rsidRPr="005E6E7D" w:rsidRDefault="005E6E7D" w:rsidP="005E6E7D">
            <w:pPr>
              <w:rPr>
                <w:lang w:eastAsia="en-US"/>
              </w:rPr>
            </w:pPr>
            <w:r w:rsidRPr="005E6E7D">
              <w:rPr>
                <w:lang w:eastAsia="en-US"/>
              </w:rPr>
              <w:t>0,12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50</w:t>
            </w:r>
          </w:p>
        </w:tc>
        <w:tc>
          <w:tcPr>
            <w:tcW w:w="1607" w:type="pct"/>
            <w:vAlign w:val="center"/>
          </w:tcPr>
          <w:p w:rsidR="005E6E7D" w:rsidRPr="005E6E7D" w:rsidRDefault="005E6E7D" w:rsidP="005E6E7D">
            <w:pPr>
              <w:rPr>
                <w:lang w:eastAsia="en-US"/>
              </w:rPr>
            </w:pPr>
            <w:r w:rsidRPr="005E6E7D">
              <w:rPr>
                <w:lang w:eastAsia="en-US"/>
              </w:rPr>
              <w:t>54:21:010290</w:t>
            </w:r>
          </w:p>
        </w:tc>
        <w:tc>
          <w:tcPr>
            <w:tcW w:w="1202" w:type="pct"/>
            <w:vAlign w:val="center"/>
          </w:tcPr>
          <w:p w:rsidR="005E6E7D" w:rsidRPr="005E6E7D" w:rsidRDefault="005E6E7D" w:rsidP="005E6E7D">
            <w:pPr>
              <w:rPr>
                <w:lang w:eastAsia="en-US"/>
              </w:rPr>
            </w:pPr>
            <w:r w:rsidRPr="005E6E7D">
              <w:rPr>
                <w:lang w:eastAsia="en-US"/>
              </w:rPr>
              <w:t>0,43</w:t>
            </w:r>
          </w:p>
        </w:tc>
        <w:tc>
          <w:tcPr>
            <w:tcW w:w="1590" w:type="pct"/>
            <w:vAlign w:val="center"/>
          </w:tcPr>
          <w:p w:rsidR="005E6E7D" w:rsidRPr="005E6E7D" w:rsidRDefault="005E6E7D" w:rsidP="005E6E7D">
            <w:pPr>
              <w:rPr>
                <w:lang w:eastAsia="en-US"/>
              </w:rPr>
            </w:pPr>
            <w:r w:rsidRPr="005E6E7D">
              <w:rPr>
                <w:lang w:eastAsia="en-US"/>
              </w:rPr>
              <w:t>0,43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51</w:t>
            </w:r>
          </w:p>
        </w:tc>
        <w:tc>
          <w:tcPr>
            <w:tcW w:w="1607" w:type="pct"/>
            <w:vAlign w:val="center"/>
          </w:tcPr>
          <w:p w:rsidR="005E6E7D" w:rsidRPr="005E6E7D" w:rsidRDefault="005E6E7D" w:rsidP="005E6E7D">
            <w:pPr>
              <w:rPr>
                <w:lang w:eastAsia="en-US"/>
              </w:rPr>
            </w:pPr>
            <w:r w:rsidRPr="005E6E7D">
              <w:rPr>
                <w:lang w:eastAsia="en-US"/>
              </w:rPr>
              <w:t>54:21:010262</w:t>
            </w:r>
          </w:p>
        </w:tc>
        <w:tc>
          <w:tcPr>
            <w:tcW w:w="1202" w:type="pct"/>
            <w:vAlign w:val="center"/>
          </w:tcPr>
          <w:p w:rsidR="005E6E7D" w:rsidRPr="005E6E7D" w:rsidRDefault="005E6E7D" w:rsidP="005E6E7D">
            <w:pPr>
              <w:rPr>
                <w:lang w:eastAsia="en-US"/>
              </w:rPr>
            </w:pPr>
            <w:r w:rsidRPr="005E6E7D">
              <w:rPr>
                <w:lang w:eastAsia="en-US"/>
              </w:rPr>
              <w:t>0,44</w:t>
            </w:r>
          </w:p>
        </w:tc>
        <w:tc>
          <w:tcPr>
            <w:tcW w:w="1590" w:type="pct"/>
            <w:vAlign w:val="center"/>
          </w:tcPr>
          <w:p w:rsidR="005E6E7D" w:rsidRPr="005E6E7D" w:rsidRDefault="005E6E7D" w:rsidP="005E6E7D">
            <w:pPr>
              <w:rPr>
                <w:lang w:eastAsia="en-US"/>
              </w:rPr>
            </w:pPr>
            <w:r w:rsidRPr="005E6E7D">
              <w:rPr>
                <w:lang w:eastAsia="en-US"/>
              </w:rPr>
              <w:t>0,44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52</w:t>
            </w:r>
          </w:p>
        </w:tc>
        <w:tc>
          <w:tcPr>
            <w:tcW w:w="1607" w:type="pct"/>
            <w:vAlign w:val="center"/>
          </w:tcPr>
          <w:p w:rsidR="005E6E7D" w:rsidRPr="005E6E7D" w:rsidRDefault="005E6E7D" w:rsidP="005E6E7D">
            <w:pPr>
              <w:rPr>
                <w:lang w:eastAsia="en-US"/>
              </w:rPr>
            </w:pPr>
            <w:r w:rsidRPr="005E6E7D">
              <w:rPr>
                <w:lang w:eastAsia="en-US"/>
              </w:rPr>
              <w:t>54:21:010214</w:t>
            </w:r>
          </w:p>
        </w:tc>
        <w:tc>
          <w:tcPr>
            <w:tcW w:w="1202" w:type="pct"/>
            <w:vAlign w:val="center"/>
          </w:tcPr>
          <w:p w:rsidR="005E6E7D" w:rsidRPr="005E6E7D" w:rsidRDefault="005E6E7D" w:rsidP="005E6E7D">
            <w:pPr>
              <w:rPr>
                <w:lang w:eastAsia="en-US"/>
              </w:rPr>
            </w:pPr>
            <w:r w:rsidRPr="005E6E7D">
              <w:rPr>
                <w:lang w:eastAsia="en-US"/>
              </w:rPr>
              <w:t>4,26</w:t>
            </w:r>
          </w:p>
        </w:tc>
        <w:tc>
          <w:tcPr>
            <w:tcW w:w="1590" w:type="pct"/>
            <w:vAlign w:val="center"/>
          </w:tcPr>
          <w:p w:rsidR="005E6E7D" w:rsidRPr="005E6E7D" w:rsidRDefault="005E6E7D" w:rsidP="005E6E7D">
            <w:pPr>
              <w:rPr>
                <w:lang w:eastAsia="en-US"/>
              </w:rPr>
            </w:pPr>
            <w:r w:rsidRPr="005E6E7D">
              <w:rPr>
                <w:lang w:eastAsia="en-US"/>
              </w:rPr>
              <w:t>4,26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53</w:t>
            </w:r>
          </w:p>
        </w:tc>
        <w:tc>
          <w:tcPr>
            <w:tcW w:w="1607" w:type="pct"/>
            <w:vAlign w:val="center"/>
          </w:tcPr>
          <w:p w:rsidR="005E6E7D" w:rsidRPr="005E6E7D" w:rsidRDefault="005E6E7D" w:rsidP="005E6E7D">
            <w:pPr>
              <w:rPr>
                <w:lang w:eastAsia="en-US"/>
              </w:rPr>
            </w:pPr>
            <w:r w:rsidRPr="005E6E7D">
              <w:rPr>
                <w:lang w:eastAsia="en-US"/>
              </w:rPr>
              <w:t>54:21:010298</w:t>
            </w:r>
          </w:p>
        </w:tc>
        <w:tc>
          <w:tcPr>
            <w:tcW w:w="1202" w:type="pct"/>
            <w:vAlign w:val="center"/>
          </w:tcPr>
          <w:p w:rsidR="005E6E7D" w:rsidRPr="005E6E7D" w:rsidRDefault="005E6E7D" w:rsidP="005E6E7D">
            <w:pPr>
              <w:rPr>
                <w:lang w:eastAsia="en-US"/>
              </w:rPr>
            </w:pPr>
            <w:r w:rsidRPr="005E6E7D">
              <w:rPr>
                <w:lang w:eastAsia="en-US"/>
              </w:rPr>
              <w:t>3,05</w:t>
            </w:r>
          </w:p>
        </w:tc>
        <w:tc>
          <w:tcPr>
            <w:tcW w:w="1590" w:type="pct"/>
            <w:vAlign w:val="center"/>
          </w:tcPr>
          <w:p w:rsidR="005E6E7D" w:rsidRPr="005E6E7D" w:rsidRDefault="005E6E7D" w:rsidP="005E6E7D">
            <w:pPr>
              <w:rPr>
                <w:lang w:eastAsia="en-US"/>
              </w:rPr>
            </w:pPr>
            <w:r w:rsidRPr="005E6E7D">
              <w:rPr>
                <w:lang w:eastAsia="en-US"/>
              </w:rPr>
              <w:t>3,05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54</w:t>
            </w:r>
          </w:p>
        </w:tc>
        <w:tc>
          <w:tcPr>
            <w:tcW w:w="1607" w:type="pct"/>
            <w:vAlign w:val="center"/>
          </w:tcPr>
          <w:p w:rsidR="005E6E7D" w:rsidRPr="005E6E7D" w:rsidRDefault="005E6E7D" w:rsidP="005E6E7D">
            <w:pPr>
              <w:rPr>
                <w:lang w:eastAsia="en-US"/>
              </w:rPr>
            </w:pPr>
            <w:r w:rsidRPr="005E6E7D">
              <w:rPr>
                <w:lang w:eastAsia="en-US"/>
              </w:rPr>
              <w:t>54:21:010307</w:t>
            </w:r>
          </w:p>
        </w:tc>
        <w:tc>
          <w:tcPr>
            <w:tcW w:w="1202" w:type="pct"/>
            <w:vAlign w:val="center"/>
          </w:tcPr>
          <w:p w:rsidR="005E6E7D" w:rsidRPr="005E6E7D" w:rsidRDefault="005E6E7D" w:rsidP="005E6E7D">
            <w:pPr>
              <w:rPr>
                <w:lang w:eastAsia="en-US"/>
              </w:rPr>
            </w:pPr>
            <w:r w:rsidRPr="005E6E7D">
              <w:rPr>
                <w:lang w:eastAsia="en-US"/>
              </w:rPr>
              <w:t>1,13</w:t>
            </w:r>
          </w:p>
        </w:tc>
        <w:tc>
          <w:tcPr>
            <w:tcW w:w="1590" w:type="pct"/>
            <w:vAlign w:val="center"/>
          </w:tcPr>
          <w:p w:rsidR="005E6E7D" w:rsidRPr="005E6E7D" w:rsidRDefault="005E6E7D" w:rsidP="005E6E7D">
            <w:pPr>
              <w:rPr>
                <w:lang w:eastAsia="en-US"/>
              </w:rPr>
            </w:pPr>
            <w:r w:rsidRPr="005E6E7D">
              <w:rPr>
                <w:lang w:eastAsia="en-US"/>
              </w:rPr>
              <w:t>1,13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55</w:t>
            </w:r>
          </w:p>
        </w:tc>
        <w:tc>
          <w:tcPr>
            <w:tcW w:w="1607" w:type="pct"/>
            <w:vAlign w:val="center"/>
          </w:tcPr>
          <w:p w:rsidR="005E6E7D" w:rsidRPr="005E6E7D" w:rsidRDefault="005E6E7D" w:rsidP="005E6E7D">
            <w:pPr>
              <w:rPr>
                <w:lang w:eastAsia="en-US"/>
              </w:rPr>
            </w:pPr>
            <w:r w:rsidRPr="005E6E7D">
              <w:rPr>
                <w:lang w:eastAsia="en-US"/>
              </w:rPr>
              <w:t>54:21:010319</w:t>
            </w:r>
          </w:p>
        </w:tc>
        <w:tc>
          <w:tcPr>
            <w:tcW w:w="1202" w:type="pct"/>
            <w:vAlign w:val="center"/>
          </w:tcPr>
          <w:p w:rsidR="005E6E7D" w:rsidRPr="005E6E7D" w:rsidRDefault="005E6E7D" w:rsidP="005E6E7D">
            <w:pPr>
              <w:rPr>
                <w:lang w:eastAsia="en-US"/>
              </w:rPr>
            </w:pPr>
            <w:r w:rsidRPr="005E6E7D">
              <w:rPr>
                <w:lang w:eastAsia="en-US"/>
              </w:rPr>
              <w:t>69,37</w:t>
            </w:r>
          </w:p>
        </w:tc>
        <w:tc>
          <w:tcPr>
            <w:tcW w:w="1590" w:type="pct"/>
            <w:vAlign w:val="center"/>
          </w:tcPr>
          <w:p w:rsidR="005E6E7D" w:rsidRPr="005E6E7D" w:rsidRDefault="005E6E7D" w:rsidP="005E6E7D">
            <w:pPr>
              <w:rPr>
                <w:lang w:eastAsia="en-US"/>
              </w:rPr>
            </w:pPr>
            <w:r w:rsidRPr="005E6E7D">
              <w:rPr>
                <w:lang w:eastAsia="en-US"/>
              </w:rPr>
              <w:t>69,37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56</w:t>
            </w:r>
          </w:p>
        </w:tc>
        <w:tc>
          <w:tcPr>
            <w:tcW w:w="1607" w:type="pct"/>
            <w:vAlign w:val="center"/>
          </w:tcPr>
          <w:p w:rsidR="005E6E7D" w:rsidRPr="005E6E7D" w:rsidRDefault="005E6E7D" w:rsidP="005E6E7D">
            <w:pPr>
              <w:rPr>
                <w:lang w:eastAsia="en-US"/>
              </w:rPr>
            </w:pPr>
            <w:r w:rsidRPr="005E6E7D">
              <w:rPr>
                <w:lang w:eastAsia="en-US"/>
              </w:rPr>
              <w:t>54:21:010329</w:t>
            </w:r>
          </w:p>
        </w:tc>
        <w:tc>
          <w:tcPr>
            <w:tcW w:w="1202" w:type="pct"/>
            <w:vAlign w:val="center"/>
          </w:tcPr>
          <w:p w:rsidR="005E6E7D" w:rsidRPr="005E6E7D" w:rsidRDefault="005E6E7D" w:rsidP="005E6E7D">
            <w:pPr>
              <w:rPr>
                <w:lang w:eastAsia="en-US"/>
              </w:rPr>
            </w:pPr>
            <w:r w:rsidRPr="005E6E7D">
              <w:rPr>
                <w:lang w:eastAsia="en-US"/>
              </w:rPr>
              <w:t>0,39</w:t>
            </w:r>
          </w:p>
        </w:tc>
        <w:tc>
          <w:tcPr>
            <w:tcW w:w="1590" w:type="pct"/>
            <w:vAlign w:val="center"/>
          </w:tcPr>
          <w:p w:rsidR="005E6E7D" w:rsidRPr="005E6E7D" w:rsidRDefault="005E6E7D" w:rsidP="005E6E7D">
            <w:pPr>
              <w:rPr>
                <w:lang w:eastAsia="en-US"/>
              </w:rPr>
            </w:pPr>
            <w:r w:rsidRPr="005E6E7D">
              <w:rPr>
                <w:lang w:eastAsia="en-US"/>
              </w:rPr>
              <w:t>0,39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57</w:t>
            </w:r>
          </w:p>
        </w:tc>
        <w:tc>
          <w:tcPr>
            <w:tcW w:w="1607" w:type="pct"/>
            <w:vAlign w:val="center"/>
          </w:tcPr>
          <w:p w:rsidR="005E6E7D" w:rsidRPr="005E6E7D" w:rsidRDefault="005E6E7D" w:rsidP="005E6E7D">
            <w:pPr>
              <w:rPr>
                <w:lang w:eastAsia="en-US"/>
              </w:rPr>
            </w:pPr>
            <w:r w:rsidRPr="005E6E7D">
              <w:rPr>
                <w:lang w:eastAsia="en-US"/>
              </w:rPr>
              <w:t>54:21:010202</w:t>
            </w:r>
          </w:p>
        </w:tc>
        <w:tc>
          <w:tcPr>
            <w:tcW w:w="1202" w:type="pct"/>
            <w:vAlign w:val="center"/>
          </w:tcPr>
          <w:p w:rsidR="005E6E7D" w:rsidRPr="005E6E7D" w:rsidRDefault="005E6E7D" w:rsidP="005E6E7D">
            <w:pPr>
              <w:rPr>
                <w:lang w:eastAsia="en-US"/>
              </w:rPr>
            </w:pPr>
            <w:r w:rsidRPr="005E6E7D">
              <w:rPr>
                <w:lang w:eastAsia="en-US"/>
              </w:rPr>
              <w:t>1,77</w:t>
            </w:r>
          </w:p>
        </w:tc>
        <w:tc>
          <w:tcPr>
            <w:tcW w:w="1590" w:type="pct"/>
            <w:vAlign w:val="center"/>
          </w:tcPr>
          <w:p w:rsidR="005E6E7D" w:rsidRPr="005E6E7D" w:rsidRDefault="005E6E7D" w:rsidP="005E6E7D">
            <w:pPr>
              <w:rPr>
                <w:lang w:eastAsia="en-US"/>
              </w:rPr>
            </w:pPr>
            <w:r w:rsidRPr="005E6E7D">
              <w:rPr>
                <w:lang w:eastAsia="en-US"/>
              </w:rPr>
              <w:t>1,77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58</w:t>
            </w:r>
          </w:p>
        </w:tc>
        <w:tc>
          <w:tcPr>
            <w:tcW w:w="1607" w:type="pct"/>
            <w:vAlign w:val="center"/>
          </w:tcPr>
          <w:p w:rsidR="005E6E7D" w:rsidRPr="005E6E7D" w:rsidRDefault="005E6E7D" w:rsidP="005E6E7D">
            <w:pPr>
              <w:rPr>
                <w:lang w:eastAsia="en-US"/>
              </w:rPr>
            </w:pPr>
            <w:r w:rsidRPr="005E6E7D">
              <w:rPr>
                <w:lang w:eastAsia="en-US"/>
              </w:rPr>
              <w:t>54:21:010315</w:t>
            </w:r>
          </w:p>
        </w:tc>
        <w:tc>
          <w:tcPr>
            <w:tcW w:w="1202" w:type="pct"/>
            <w:vAlign w:val="center"/>
          </w:tcPr>
          <w:p w:rsidR="005E6E7D" w:rsidRPr="005E6E7D" w:rsidRDefault="005E6E7D" w:rsidP="005E6E7D">
            <w:pPr>
              <w:rPr>
                <w:lang w:eastAsia="en-US"/>
              </w:rPr>
            </w:pPr>
            <w:r w:rsidRPr="005E6E7D">
              <w:rPr>
                <w:lang w:eastAsia="en-US"/>
              </w:rPr>
              <w:t>2,37</w:t>
            </w:r>
          </w:p>
        </w:tc>
        <w:tc>
          <w:tcPr>
            <w:tcW w:w="1590" w:type="pct"/>
            <w:vAlign w:val="center"/>
          </w:tcPr>
          <w:p w:rsidR="005E6E7D" w:rsidRPr="005E6E7D" w:rsidRDefault="005E6E7D" w:rsidP="005E6E7D">
            <w:pPr>
              <w:rPr>
                <w:lang w:eastAsia="en-US"/>
              </w:rPr>
            </w:pPr>
            <w:r w:rsidRPr="005E6E7D">
              <w:rPr>
                <w:lang w:eastAsia="en-US"/>
              </w:rPr>
              <w:t>2,37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59</w:t>
            </w:r>
          </w:p>
        </w:tc>
        <w:tc>
          <w:tcPr>
            <w:tcW w:w="1607" w:type="pct"/>
            <w:vAlign w:val="center"/>
          </w:tcPr>
          <w:p w:rsidR="005E6E7D" w:rsidRPr="005E6E7D" w:rsidRDefault="005E6E7D" w:rsidP="005E6E7D">
            <w:pPr>
              <w:rPr>
                <w:lang w:eastAsia="en-US"/>
              </w:rPr>
            </w:pPr>
            <w:r w:rsidRPr="005E6E7D">
              <w:rPr>
                <w:lang w:eastAsia="en-US"/>
              </w:rPr>
              <w:t>54:21:010308</w:t>
            </w:r>
          </w:p>
        </w:tc>
        <w:tc>
          <w:tcPr>
            <w:tcW w:w="1202" w:type="pct"/>
            <w:vAlign w:val="center"/>
          </w:tcPr>
          <w:p w:rsidR="005E6E7D" w:rsidRPr="005E6E7D" w:rsidRDefault="005E6E7D" w:rsidP="005E6E7D">
            <w:pPr>
              <w:rPr>
                <w:lang w:eastAsia="en-US"/>
              </w:rPr>
            </w:pPr>
            <w:r w:rsidRPr="005E6E7D">
              <w:rPr>
                <w:lang w:eastAsia="en-US"/>
              </w:rPr>
              <w:t>0,53</w:t>
            </w:r>
          </w:p>
        </w:tc>
        <w:tc>
          <w:tcPr>
            <w:tcW w:w="1590" w:type="pct"/>
            <w:vAlign w:val="center"/>
          </w:tcPr>
          <w:p w:rsidR="005E6E7D" w:rsidRPr="005E6E7D" w:rsidRDefault="005E6E7D" w:rsidP="005E6E7D">
            <w:pPr>
              <w:rPr>
                <w:lang w:eastAsia="en-US"/>
              </w:rPr>
            </w:pPr>
            <w:r w:rsidRPr="005E6E7D">
              <w:rPr>
                <w:lang w:eastAsia="en-US"/>
              </w:rPr>
              <w:t>0,53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60</w:t>
            </w:r>
          </w:p>
        </w:tc>
        <w:tc>
          <w:tcPr>
            <w:tcW w:w="1607" w:type="pct"/>
            <w:vAlign w:val="center"/>
          </w:tcPr>
          <w:p w:rsidR="005E6E7D" w:rsidRPr="005E6E7D" w:rsidRDefault="005E6E7D" w:rsidP="005E6E7D">
            <w:pPr>
              <w:rPr>
                <w:lang w:eastAsia="en-US"/>
              </w:rPr>
            </w:pPr>
            <w:r w:rsidRPr="005E6E7D">
              <w:rPr>
                <w:lang w:eastAsia="en-US"/>
              </w:rPr>
              <w:t>54:21:010338</w:t>
            </w:r>
          </w:p>
        </w:tc>
        <w:tc>
          <w:tcPr>
            <w:tcW w:w="1202" w:type="pct"/>
            <w:vAlign w:val="center"/>
          </w:tcPr>
          <w:p w:rsidR="005E6E7D" w:rsidRPr="005E6E7D" w:rsidRDefault="005E6E7D" w:rsidP="005E6E7D">
            <w:pPr>
              <w:rPr>
                <w:lang w:eastAsia="en-US"/>
              </w:rPr>
            </w:pPr>
            <w:r w:rsidRPr="005E6E7D">
              <w:rPr>
                <w:lang w:eastAsia="en-US"/>
              </w:rPr>
              <w:t>5,14</w:t>
            </w:r>
          </w:p>
        </w:tc>
        <w:tc>
          <w:tcPr>
            <w:tcW w:w="1590" w:type="pct"/>
            <w:vAlign w:val="center"/>
          </w:tcPr>
          <w:p w:rsidR="005E6E7D" w:rsidRPr="005E6E7D" w:rsidRDefault="005E6E7D" w:rsidP="005E6E7D">
            <w:pPr>
              <w:rPr>
                <w:lang w:eastAsia="en-US"/>
              </w:rPr>
            </w:pPr>
            <w:r w:rsidRPr="005E6E7D">
              <w:rPr>
                <w:lang w:eastAsia="en-US"/>
              </w:rPr>
              <w:t>5,14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61</w:t>
            </w:r>
          </w:p>
        </w:tc>
        <w:tc>
          <w:tcPr>
            <w:tcW w:w="1607" w:type="pct"/>
            <w:vAlign w:val="center"/>
          </w:tcPr>
          <w:p w:rsidR="005E6E7D" w:rsidRPr="005E6E7D" w:rsidRDefault="005E6E7D" w:rsidP="005E6E7D">
            <w:pPr>
              <w:rPr>
                <w:lang w:eastAsia="en-US"/>
              </w:rPr>
            </w:pPr>
            <w:r w:rsidRPr="005E6E7D">
              <w:rPr>
                <w:lang w:eastAsia="en-US"/>
              </w:rPr>
              <w:t>54:21:01022</w:t>
            </w:r>
            <w:r w:rsidRPr="005E6E7D">
              <w:rPr>
                <w:lang w:eastAsia="en-US"/>
              </w:rPr>
              <w:lastRenderedPageBreak/>
              <w:t>4</w:t>
            </w:r>
          </w:p>
        </w:tc>
        <w:tc>
          <w:tcPr>
            <w:tcW w:w="1202" w:type="pct"/>
            <w:vAlign w:val="center"/>
          </w:tcPr>
          <w:p w:rsidR="005E6E7D" w:rsidRPr="005E6E7D" w:rsidRDefault="005E6E7D" w:rsidP="005E6E7D">
            <w:pPr>
              <w:rPr>
                <w:lang w:eastAsia="en-US"/>
              </w:rPr>
            </w:pPr>
            <w:r w:rsidRPr="005E6E7D">
              <w:rPr>
                <w:lang w:eastAsia="en-US"/>
              </w:rPr>
              <w:t>2,73</w:t>
            </w:r>
          </w:p>
        </w:tc>
        <w:tc>
          <w:tcPr>
            <w:tcW w:w="1590" w:type="pct"/>
            <w:vAlign w:val="center"/>
          </w:tcPr>
          <w:p w:rsidR="005E6E7D" w:rsidRPr="005E6E7D" w:rsidRDefault="005E6E7D" w:rsidP="005E6E7D">
            <w:pPr>
              <w:rPr>
                <w:lang w:eastAsia="en-US"/>
              </w:rPr>
            </w:pPr>
            <w:r w:rsidRPr="005E6E7D">
              <w:rPr>
                <w:lang w:eastAsia="en-US"/>
              </w:rPr>
              <w:t>2,73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62</w:t>
            </w:r>
          </w:p>
        </w:tc>
        <w:tc>
          <w:tcPr>
            <w:tcW w:w="1607" w:type="pct"/>
            <w:vAlign w:val="center"/>
          </w:tcPr>
          <w:p w:rsidR="005E6E7D" w:rsidRPr="005E6E7D" w:rsidRDefault="005E6E7D" w:rsidP="005E6E7D">
            <w:pPr>
              <w:rPr>
                <w:lang w:eastAsia="en-US"/>
              </w:rPr>
            </w:pPr>
            <w:r w:rsidRPr="005E6E7D">
              <w:rPr>
                <w:lang w:eastAsia="en-US"/>
              </w:rPr>
              <w:t>54:21:010241</w:t>
            </w:r>
          </w:p>
        </w:tc>
        <w:tc>
          <w:tcPr>
            <w:tcW w:w="1202" w:type="pct"/>
            <w:vAlign w:val="center"/>
          </w:tcPr>
          <w:p w:rsidR="005E6E7D" w:rsidRPr="005E6E7D" w:rsidRDefault="005E6E7D" w:rsidP="005E6E7D">
            <w:pPr>
              <w:rPr>
                <w:lang w:eastAsia="en-US"/>
              </w:rPr>
            </w:pPr>
            <w:r w:rsidRPr="005E6E7D">
              <w:rPr>
                <w:lang w:eastAsia="en-US"/>
              </w:rPr>
              <w:t>1,27</w:t>
            </w:r>
          </w:p>
        </w:tc>
        <w:tc>
          <w:tcPr>
            <w:tcW w:w="1590" w:type="pct"/>
            <w:vAlign w:val="center"/>
          </w:tcPr>
          <w:p w:rsidR="005E6E7D" w:rsidRPr="005E6E7D" w:rsidRDefault="005E6E7D" w:rsidP="005E6E7D">
            <w:pPr>
              <w:rPr>
                <w:lang w:eastAsia="en-US"/>
              </w:rPr>
            </w:pPr>
            <w:r w:rsidRPr="005E6E7D">
              <w:rPr>
                <w:lang w:eastAsia="en-US"/>
              </w:rPr>
              <w:t>1,27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63</w:t>
            </w:r>
          </w:p>
        </w:tc>
        <w:tc>
          <w:tcPr>
            <w:tcW w:w="1607" w:type="pct"/>
            <w:vAlign w:val="center"/>
          </w:tcPr>
          <w:p w:rsidR="005E6E7D" w:rsidRPr="005E6E7D" w:rsidRDefault="005E6E7D" w:rsidP="005E6E7D">
            <w:pPr>
              <w:rPr>
                <w:lang w:eastAsia="en-US"/>
              </w:rPr>
            </w:pPr>
            <w:r w:rsidRPr="005E6E7D">
              <w:rPr>
                <w:lang w:eastAsia="en-US"/>
              </w:rPr>
              <w:t>54:21:010229</w:t>
            </w:r>
          </w:p>
        </w:tc>
        <w:tc>
          <w:tcPr>
            <w:tcW w:w="1202" w:type="pct"/>
            <w:vAlign w:val="center"/>
          </w:tcPr>
          <w:p w:rsidR="005E6E7D" w:rsidRPr="005E6E7D" w:rsidRDefault="005E6E7D" w:rsidP="005E6E7D">
            <w:pPr>
              <w:rPr>
                <w:lang w:eastAsia="en-US"/>
              </w:rPr>
            </w:pPr>
            <w:r w:rsidRPr="005E6E7D">
              <w:rPr>
                <w:lang w:eastAsia="en-US"/>
              </w:rPr>
              <w:t>3,32</w:t>
            </w:r>
          </w:p>
        </w:tc>
        <w:tc>
          <w:tcPr>
            <w:tcW w:w="1590" w:type="pct"/>
            <w:vAlign w:val="center"/>
          </w:tcPr>
          <w:p w:rsidR="005E6E7D" w:rsidRPr="005E6E7D" w:rsidRDefault="005E6E7D" w:rsidP="005E6E7D">
            <w:pPr>
              <w:rPr>
                <w:lang w:eastAsia="en-US"/>
              </w:rPr>
            </w:pPr>
            <w:r w:rsidRPr="005E6E7D">
              <w:rPr>
                <w:lang w:eastAsia="en-US"/>
              </w:rPr>
              <w:t>3,32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64</w:t>
            </w:r>
          </w:p>
        </w:tc>
        <w:tc>
          <w:tcPr>
            <w:tcW w:w="1607" w:type="pct"/>
            <w:vAlign w:val="center"/>
          </w:tcPr>
          <w:p w:rsidR="005E6E7D" w:rsidRPr="005E6E7D" w:rsidRDefault="005E6E7D" w:rsidP="005E6E7D">
            <w:pPr>
              <w:rPr>
                <w:lang w:eastAsia="en-US"/>
              </w:rPr>
            </w:pPr>
            <w:r w:rsidRPr="005E6E7D">
              <w:rPr>
                <w:lang w:eastAsia="en-US"/>
              </w:rPr>
              <w:t>54:21:010327</w:t>
            </w:r>
          </w:p>
        </w:tc>
        <w:tc>
          <w:tcPr>
            <w:tcW w:w="1202" w:type="pct"/>
            <w:vAlign w:val="center"/>
          </w:tcPr>
          <w:p w:rsidR="005E6E7D" w:rsidRPr="005E6E7D" w:rsidRDefault="005E6E7D" w:rsidP="005E6E7D">
            <w:pPr>
              <w:rPr>
                <w:lang w:eastAsia="en-US"/>
              </w:rPr>
            </w:pPr>
            <w:r w:rsidRPr="005E6E7D">
              <w:rPr>
                <w:lang w:eastAsia="en-US"/>
              </w:rPr>
              <w:t>1,33</w:t>
            </w:r>
          </w:p>
        </w:tc>
        <w:tc>
          <w:tcPr>
            <w:tcW w:w="1590" w:type="pct"/>
            <w:vAlign w:val="center"/>
          </w:tcPr>
          <w:p w:rsidR="005E6E7D" w:rsidRPr="005E6E7D" w:rsidRDefault="005E6E7D" w:rsidP="005E6E7D">
            <w:pPr>
              <w:rPr>
                <w:lang w:eastAsia="en-US"/>
              </w:rPr>
            </w:pPr>
            <w:r w:rsidRPr="005E6E7D">
              <w:rPr>
                <w:lang w:eastAsia="en-US"/>
              </w:rPr>
              <w:t>1,33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65</w:t>
            </w:r>
          </w:p>
        </w:tc>
        <w:tc>
          <w:tcPr>
            <w:tcW w:w="1607" w:type="pct"/>
            <w:vAlign w:val="center"/>
          </w:tcPr>
          <w:p w:rsidR="005E6E7D" w:rsidRPr="005E6E7D" w:rsidRDefault="005E6E7D" w:rsidP="005E6E7D">
            <w:pPr>
              <w:rPr>
                <w:lang w:eastAsia="en-US"/>
              </w:rPr>
            </w:pPr>
            <w:r w:rsidRPr="005E6E7D">
              <w:rPr>
                <w:lang w:eastAsia="en-US"/>
              </w:rPr>
              <w:t>54:21:010221</w:t>
            </w:r>
          </w:p>
        </w:tc>
        <w:tc>
          <w:tcPr>
            <w:tcW w:w="1202" w:type="pct"/>
            <w:vAlign w:val="center"/>
          </w:tcPr>
          <w:p w:rsidR="005E6E7D" w:rsidRPr="005E6E7D" w:rsidRDefault="005E6E7D" w:rsidP="005E6E7D">
            <w:pPr>
              <w:rPr>
                <w:lang w:eastAsia="en-US"/>
              </w:rPr>
            </w:pPr>
            <w:r w:rsidRPr="005E6E7D">
              <w:rPr>
                <w:lang w:eastAsia="en-US"/>
              </w:rPr>
              <w:t>0,36</w:t>
            </w:r>
          </w:p>
        </w:tc>
        <w:tc>
          <w:tcPr>
            <w:tcW w:w="1590" w:type="pct"/>
            <w:vAlign w:val="center"/>
          </w:tcPr>
          <w:p w:rsidR="005E6E7D" w:rsidRPr="005E6E7D" w:rsidRDefault="005E6E7D" w:rsidP="005E6E7D">
            <w:pPr>
              <w:rPr>
                <w:lang w:eastAsia="en-US"/>
              </w:rPr>
            </w:pPr>
            <w:r w:rsidRPr="005E6E7D">
              <w:rPr>
                <w:lang w:eastAsia="en-US"/>
              </w:rPr>
              <w:t>0,36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66</w:t>
            </w:r>
          </w:p>
        </w:tc>
        <w:tc>
          <w:tcPr>
            <w:tcW w:w="1607" w:type="pct"/>
            <w:vAlign w:val="center"/>
          </w:tcPr>
          <w:p w:rsidR="005E6E7D" w:rsidRPr="005E6E7D" w:rsidRDefault="005E6E7D" w:rsidP="005E6E7D">
            <w:pPr>
              <w:rPr>
                <w:lang w:eastAsia="en-US"/>
              </w:rPr>
            </w:pPr>
            <w:r w:rsidRPr="005E6E7D">
              <w:rPr>
                <w:lang w:eastAsia="en-US"/>
              </w:rPr>
              <w:t>54:21:010317</w:t>
            </w:r>
          </w:p>
        </w:tc>
        <w:tc>
          <w:tcPr>
            <w:tcW w:w="1202" w:type="pct"/>
            <w:vAlign w:val="center"/>
          </w:tcPr>
          <w:p w:rsidR="005E6E7D" w:rsidRPr="005E6E7D" w:rsidRDefault="005E6E7D" w:rsidP="005E6E7D">
            <w:pPr>
              <w:rPr>
                <w:lang w:eastAsia="en-US"/>
              </w:rPr>
            </w:pPr>
            <w:r w:rsidRPr="005E6E7D">
              <w:rPr>
                <w:lang w:eastAsia="en-US"/>
              </w:rPr>
              <w:t>0,99</w:t>
            </w:r>
          </w:p>
        </w:tc>
        <w:tc>
          <w:tcPr>
            <w:tcW w:w="1590" w:type="pct"/>
            <w:vAlign w:val="center"/>
          </w:tcPr>
          <w:p w:rsidR="005E6E7D" w:rsidRPr="005E6E7D" w:rsidRDefault="005E6E7D" w:rsidP="005E6E7D">
            <w:pPr>
              <w:rPr>
                <w:lang w:eastAsia="en-US"/>
              </w:rPr>
            </w:pPr>
            <w:r w:rsidRPr="005E6E7D">
              <w:rPr>
                <w:lang w:eastAsia="en-US"/>
              </w:rPr>
              <w:t>0,99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67</w:t>
            </w:r>
          </w:p>
        </w:tc>
        <w:tc>
          <w:tcPr>
            <w:tcW w:w="1607" w:type="pct"/>
            <w:vAlign w:val="center"/>
          </w:tcPr>
          <w:p w:rsidR="005E6E7D" w:rsidRPr="005E6E7D" w:rsidRDefault="005E6E7D" w:rsidP="005E6E7D">
            <w:pPr>
              <w:rPr>
                <w:lang w:eastAsia="en-US"/>
              </w:rPr>
            </w:pPr>
            <w:r w:rsidRPr="005E6E7D">
              <w:rPr>
                <w:lang w:eastAsia="en-US"/>
              </w:rPr>
              <w:t>54:21:010272</w:t>
            </w:r>
          </w:p>
        </w:tc>
        <w:tc>
          <w:tcPr>
            <w:tcW w:w="1202" w:type="pct"/>
            <w:vAlign w:val="center"/>
          </w:tcPr>
          <w:p w:rsidR="005E6E7D" w:rsidRPr="005E6E7D" w:rsidRDefault="005E6E7D" w:rsidP="005E6E7D">
            <w:pPr>
              <w:rPr>
                <w:lang w:eastAsia="en-US"/>
              </w:rPr>
            </w:pPr>
            <w:r w:rsidRPr="005E6E7D">
              <w:rPr>
                <w:lang w:eastAsia="en-US"/>
              </w:rPr>
              <w:t>3,20</w:t>
            </w:r>
          </w:p>
        </w:tc>
        <w:tc>
          <w:tcPr>
            <w:tcW w:w="1590" w:type="pct"/>
            <w:vAlign w:val="center"/>
          </w:tcPr>
          <w:p w:rsidR="005E6E7D" w:rsidRPr="005E6E7D" w:rsidRDefault="005E6E7D" w:rsidP="005E6E7D">
            <w:pPr>
              <w:rPr>
                <w:lang w:eastAsia="en-US"/>
              </w:rPr>
            </w:pPr>
            <w:r w:rsidRPr="005E6E7D">
              <w:rPr>
                <w:lang w:eastAsia="en-US"/>
              </w:rPr>
              <w:t>3,20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68</w:t>
            </w:r>
          </w:p>
        </w:tc>
        <w:tc>
          <w:tcPr>
            <w:tcW w:w="1607" w:type="pct"/>
            <w:vAlign w:val="center"/>
          </w:tcPr>
          <w:p w:rsidR="005E6E7D" w:rsidRPr="005E6E7D" w:rsidRDefault="005E6E7D" w:rsidP="005E6E7D">
            <w:pPr>
              <w:rPr>
                <w:lang w:eastAsia="en-US"/>
              </w:rPr>
            </w:pPr>
            <w:r w:rsidRPr="005E6E7D">
              <w:rPr>
                <w:lang w:eastAsia="en-US"/>
              </w:rPr>
              <w:t>54:21:010264</w:t>
            </w:r>
          </w:p>
        </w:tc>
        <w:tc>
          <w:tcPr>
            <w:tcW w:w="1202" w:type="pct"/>
            <w:vAlign w:val="center"/>
          </w:tcPr>
          <w:p w:rsidR="005E6E7D" w:rsidRPr="005E6E7D" w:rsidRDefault="005E6E7D" w:rsidP="005E6E7D">
            <w:pPr>
              <w:rPr>
                <w:lang w:eastAsia="en-US"/>
              </w:rPr>
            </w:pPr>
            <w:r w:rsidRPr="005E6E7D">
              <w:rPr>
                <w:lang w:eastAsia="en-US"/>
              </w:rPr>
              <w:t>0,74</w:t>
            </w:r>
          </w:p>
        </w:tc>
        <w:tc>
          <w:tcPr>
            <w:tcW w:w="1590" w:type="pct"/>
            <w:vAlign w:val="center"/>
          </w:tcPr>
          <w:p w:rsidR="005E6E7D" w:rsidRPr="005E6E7D" w:rsidRDefault="005E6E7D" w:rsidP="005E6E7D">
            <w:pPr>
              <w:rPr>
                <w:lang w:eastAsia="en-US"/>
              </w:rPr>
            </w:pPr>
            <w:r w:rsidRPr="005E6E7D">
              <w:rPr>
                <w:lang w:eastAsia="en-US"/>
              </w:rPr>
              <w:t>0,74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69</w:t>
            </w:r>
          </w:p>
        </w:tc>
        <w:tc>
          <w:tcPr>
            <w:tcW w:w="1607" w:type="pct"/>
            <w:vAlign w:val="center"/>
          </w:tcPr>
          <w:p w:rsidR="005E6E7D" w:rsidRPr="005E6E7D" w:rsidRDefault="005E6E7D" w:rsidP="005E6E7D">
            <w:pPr>
              <w:rPr>
                <w:lang w:eastAsia="en-US"/>
              </w:rPr>
            </w:pPr>
            <w:r w:rsidRPr="005E6E7D">
              <w:rPr>
                <w:lang w:eastAsia="en-US"/>
              </w:rPr>
              <w:t>54:21:010218</w:t>
            </w:r>
          </w:p>
        </w:tc>
        <w:tc>
          <w:tcPr>
            <w:tcW w:w="1202" w:type="pct"/>
            <w:vAlign w:val="center"/>
          </w:tcPr>
          <w:p w:rsidR="005E6E7D" w:rsidRPr="005E6E7D" w:rsidRDefault="005E6E7D" w:rsidP="005E6E7D">
            <w:pPr>
              <w:rPr>
                <w:lang w:eastAsia="en-US"/>
              </w:rPr>
            </w:pPr>
            <w:r w:rsidRPr="005E6E7D">
              <w:rPr>
                <w:lang w:eastAsia="en-US"/>
              </w:rPr>
              <w:t>3,95</w:t>
            </w:r>
          </w:p>
        </w:tc>
        <w:tc>
          <w:tcPr>
            <w:tcW w:w="1590" w:type="pct"/>
            <w:vAlign w:val="center"/>
          </w:tcPr>
          <w:p w:rsidR="005E6E7D" w:rsidRPr="005E6E7D" w:rsidRDefault="005E6E7D" w:rsidP="005E6E7D">
            <w:pPr>
              <w:rPr>
                <w:lang w:eastAsia="en-US"/>
              </w:rPr>
            </w:pPr>
            <w:r w:rsidRPr="005E6E7D">
              <w:rPr>
                <w:lang w:eastAsia="en-US"/>
              </w:rPr>
              <w:t>3,95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70</w:t>
            </w:r>
          </w:p>
        </w:tc>
        <w:tc>
          <w:tcPr>
            <w:tcW w:w="1607" w:type="pct"/>
            <w:vAlign w:val="center"/>
          </w:tcPr>
          <w:p w:rsidR="005E6E7D" w:rsidRPr="005E6E7D" w:rsidRDefault="005E6E7D" w:rsidP="005E6E7D">
            <w:pPr>
              <w:rPr>
                <w:lang w:eastAsia="en-US"/>
              </w:rPr>
            </w:pPr>
            <w:r w:rsidRPr="005E6E7D">
              <w:rPr>
                <w:lang w:eastAsia="en-US"/>
              </w:rPr>
              <w:t>54:21:010328</w:t>
            </w:r>
          </w:p>
        </w:tc>
        <w:tc>
          <w:tcPr>
            <w:tcW w:w="1202" w:type="pct"/>
            <w:vAlign w:val="center"/>
          </w:tcPr>
          <w:p w:rsidR="005E6E7D" w:rsidRPr="005E6E7D" w:rsidRDefault="005E6E7D" w:rsidP="005E6E7D">
            <w:pPr>
              <w:rPr>
                <w:lang w:eastAsia="en-US"/>
              </w:rPr>
            </w:pPr>
            <w:r w:rsidRPr="005E6E7D">
              <w:rPr>
                <w:lang w:eastAsia="en-US"/>
              </w:rPr>
              <w:t>1,76</w:t>
            </w:r>
          </w:p>
        </w:tc>
        <w:tc>
          <w:tcPr>
            <w:tcW w:w="1590" w:type="pct"/>
            <w:vAlign w:val="center"/>
          </w:tcPr>
          <w:p w:rsidR="005E6E7D" w:rsidRPr="005E6E7D" w:rsidRDefault="005E6E7D" w:rsidP="005E6E7D">
            <w:pPr>
              <w:rPr>
                <w:lang w:eastAsia="en-US"/>
              </w:rPr>
            </w:pPr>
            <w:r w:rsidRPr="005E6E7D">
              <w:rPr>
                <w:lang w:eastAsia="en-US"/>
              </w:rPr>
              <w:t>1,76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71</w:t>
            </w:r>
          </w:p>
        </w:tc>
        <w:tc>
          <w:tcPr>
            <w:tcW w:w="1607" w:type="pct"/>
            <w:vAlign w:val="center"/>
          </w:tcPr>
          <w:p w:rsidR="005E6E7D" w:rsidRPr="005E6E7D" w:rsidRDefault="005E6E7D" w:rsidP="005E6E7D">
            <w:pPr>
              <w:rPr>
                <w:lang w:eastAsia="en-US"/>
              </w:rPr>
            </w:pPr>
            <w:r w:rsidRPr="005E6E7D">
              <w:rPr>
                <w:lang w:eastAsia="en-US"/>
              </w:rPr>
              <w:t>54:21:010278</w:t>
            </w:r>
          </w:p>
        </w:tc>
        <w:tc>
          <w:tcPr>
            <w:tcW w:w="1202" w:type="pct"/>
            <w:vAlign w:val="center"/>
          </w:tcPr>
          <w:p w:rsidR="005E6E7D" w:rsidRPr="005E6E7D" w:rsidRDefault="005E6E7D" w:rsidP="005E6E7D">
            <w:pPr>
              <w:rPr>
                <w:lang w:eastAsia="en-US"/>
              </w:rPr>
            </w:pPr>
            <w:r w:rsidRPr="005E6E7D">
              <w:rPr>
                <w:lang w:eastAsia="en-US"/>
              </w:rPr>
              <w:t>0,76</w:t>
            </w:r>
          </w:p>
        </w:tc>
        <w:tc>
          <w:tcPr>
            <w:tcW w:w="1590" w:type="pct"/>
            <w:vAlign w:val="center"/>
          </w:tcPr>
          <w:p w:rsidR="005E6E7D" w:rsidRPr="005E6E7D" w:rsidRDefault="005E6E7D" w:rsidP="005E6E7D">
            <w:pPr>
              <w:rPr>
                <w:lang w:eastAsia="en-US"/>
              </w:rPr>
            </w:pPr>
            <w:r w:rsidRPr="005E6E7D">
              <w:rPr>
                <w:lang w:eastAsia="en-US"/>
              </w:rPr>
              <w:t>0,76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72</w:t>
            </w:r>
          </w:p>
        </w:tc>
        <w:tc>
          <w:tcPr>
            <w:tcW w:w="1607" w:type="pct"/>
            <w:vAlign w:val="center"/>
          </w:tcPr>
          <w:p w:rsidR="005E6E7D" w:rsidRPr="005E6E7D" w:rsidRDefault="005E6E7D" w:rsidP="005E6E7D">
            <w:pPr>
              <w:rPr>
                <w:lang w:eastAsia="en-US"/>
              </w:rPr>
            </w:pPr>
            <w:r w:rsidRPr="005E6E7D">
              <w:rPr>
                <w:lang w:eastAsia="en-US"/>
              </w:rPr>
              <w:t>54:21:010312</w:t>
            </w:r>
          </w:p>
        </w:tc>
        <w:tc>
          <w:tcPr>
            <w:tcW w:w="1202" w:type="pct"/>
            <w:vAlign w:val="center"/>
          </w:tcPr>
          <w:p w:rsidR="005E6E7D" w:rsidRPr="005E6E7D" w:rsidRDefault="005E6E7D" w:rsidP="005E6E7D">
            <w:pPr>
              <w:rPr>
                <w:lang w:eastAsia="en-US"/>
              </w:rPr>
            </w:pPr>
            <w:r w:rsidRPr="005E6E7D">
              <w:rPr>
                <w:lang w:eastAsia="en-US"/>
              </w:rPr>
              <w:t>4,53</w:t>
            </w:r>
          </w:p>
        </w:tc>
        <w:tc>
          <w:tcPr>
            <w:tcW w:w="1590" w:type="pct"/>
            <w:vAlign w:val="center"/>
          </w:tcPr>
          <w:p w:rsidR="005E6E7D" w:rsidRPr="005E6E7D" w:rsidRDefault="005E6E7D" w:rsidP="005E6E7D">
            <w:pPr>
              <w:rPr>
                <w:lang w:eastAsia="en-US"/>
              </w:rPr>
            </w:pPr>
            <w:r w:rsidRPr="005E6E7D">
              <w:rPr>
                <w:lang w:eastAsia="en-US"/>
              </w:rPr>
              <w:t>4,53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73</w:t>
            </w:r>
          </w:p>
        </w:tc>
        <w:tc>
          <w:tcPr>
            <w:tcW w:w="1607" w:type="pct"/>
            <w:vAlign w:val="center"/>
          </w:tcPr>
          <w:p w:rsidR="005E6E7D" w:rsidRPr="005E6E7D" w:rsidRDefault="005E6E7D" w:rsidP="005E6E7D">
            <w:pPr>
              <w:rPr>
                <w:lang w:eastAsia="en-US"/>
              </w:rPr>
            </w:pPr>
            <w:r w:rsidRPr="005E6E7D">
              <w:rPr>
                <w:lang w:eastAsia="en-US"/>
              </w:rPr>
              <w:t>54:21:010289</w:t>
            </w:r>
          </w:p>
        </w:tc>
        <w:tc>
          <w:tcPr>
            <w:tcW w:w="1202" w:type="pct"/>
            <w:vAlign w:val="center"/>
          </w:tcPr>
          <w:p w:rsidR="005E6E7D" w:rsidRPr="005E6E7D" w:rsidRDefault="005E6E7D" w:rsidP="005E6E7D">
            <w:pPr>
              <w:rPr>
                <w:lang w:eastAsia="en-US"/>
              </w:rPr>
            </w:pPr>
            <w:r w:rsidRPr="005E6E7D">
              <w:rPr>
                <w:lang w:eastAsia="en-US"/>
              </w:rPr>
              <w:t>0,97</w:t>
            </w:r>
          </w:p>
        </w:tc>
        <w:tc>
          <w:tcPr>
            <w:tcW w:w="1590" w:type="pct"/>
            <w:vAlign w:val="center"/>
          </w:tcPr>
          <w:p w:rsidR="005E6E7D" w:rsidRPr="005E6E7D" w:rsidRDefault="005E6E7D" w:rsidP="005E6E7D">
            <w:pPr>
              <w:rPr>
                <w:lang w:eastAsia="en-US"/>
              </w:rPr>
            </w:pPr>
            <w:r w:rsidRPr="005E6E7D">
              <w:rPr>
                <w:lang w:eastAsia="en-US"/>
              </w:rPr>
              <w:t>0,97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74</w:t>
            </w:r>
          </w:p>
        </w:tc>
        <w:tc>
          <w:tcPr>
            <w:tcW w:w="1607" w:type="pct"/>
            <w:vAlign w:val="center"/>
          </w:tcPr>
          <w:p w:rsidR="005E6E7D" w:rsidRPr="005E6E7D" w:rsidRDefault="005E6E7D" w:rsidP="005E6E7D">
            <w:pPr>
              <w:rPr>
                <w:lang w:eastAsia="en-US"/>
              </w:rPr>
            </w:pPr>
            <w:r w:rsidRPr="005E6E7D">
              <w:rPr>
                <w:lang w:eastAsia="en-US"/>
              </w:rPr>
              <w:t>54:21:010201</w:t>
            </w:r>
          </w:p>
        </w:tc>
        <w:tc>
          <w:tcPr>
            <w:tcW w:w="1202" w:type="pct"/>
            <w:vAlign w:val="center"/>
          </w:tcPr>
          <w:p w:rsidR="005E6E7D" w:rsidRPr="005E6E7D" w:rsidRDefault="005E6E7D" w:rsidP="005E6E7D">
            <w:pPr>
              <w:rPr>
                <w:lang w:eastAsia="en-US"/>
              </w:rPr>
            </w:pPr>
            <w:r w:rsidRPr="005E6E7D">
              <w:rPr>
                <w:lang w:eastAsia="en-US"/>
              </w:rPr>
              <w:t>2,84</w:t>
            </w:r>
          </w:p>
        </w:tc>
        <w:tc>
          <w:tcPr>
            <w:tcW w:w="1590" w:type="pct"/>
            <w:vAlign w:val="center"/>
          </w:tcPr>
          <w:p w:rsidR="005E6E7D" w:rsidRPr="005E6E7D" w:rsidRDefault="005E6E7D" w:rsidP="005E6E7D">
            <w:pPr>
              <w:rPr>
                <w:lang w:eastAsia="en-US"/>
              </w:rPr>
            </w:pPr>
            <w:r w:rsidRPr="005E6E7D">
              <w:rPr>
                <w:lang w:eastAsia="en-US"/>
              </w:rPr>
              <w:t>2,84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75</w:t>
            </w:r>
          </w:p>
        </w:tc>
        <w:tc>
          <w:tcPr>
            <w:tcW w:w="1607" w:type="pct"/>
            <w:vAlign w:val="center"/>
          </w:tcPr>
          <w:p w:rsidR="005E6E7D" w:rsidRPr="005E6E7D" w:rsidRDefault="005E6E7D" w:rsidP="005E6E7D">
            <w:pPr>
              <w:rPr>
                <w:lang w:eastAsia="en-US"/>
              </w:rPr>
            </w:pPr>
            <w:r w:rsidRPr="005E6E7D">
              <w:rPr>
                <w:lang w:eastAsia="en-US"/>
              </w:rPr>
              <w:t>54:21:010282</w:t>
            </w:r>
          </w:p>
        </w:tc>
        <w:tc>
          <w:tcPr>
            <w:tcW w:w="1202" w:type="pct"/>
            <w:vAlign w:val="center"/>
          </w:tcPr>
          <w:p w:rsidR="005E6E7D" w:rsidRPr="005E6E7D" w:rsidRDefault="005E6E7D" w:rsidP="005E6E7D">
            <w:pPr>
              <w:rPr>
                <w:lang w:eastAsia="en-US"/>
              </w:rPr>
            </w:pPr>
            <w:r w:rsidRPr="005E6E7D">
              <w:rPr>
                <w:lang w:eastAsia="en-US"/>
              </w:rPr>
              <w:t>1,82</w:t>
            </w:r>
          </w:p>
        </w:tc>
        <w:tc>
          <w:tcPr>
            <w:tcW w:w="1590" w:type="pct"/>
            <w:vAlign w:val="center"/>
          </w:tcPr>
          <w:p w:rsidR="005E6E7D" w:rsidRPr="005E6E7D" w:rsidRDefault="005E6E7D" w:rsidP="005E6E7D">
            <w:pPr>
              <w:rPr>
                <w:lang w:eastAsia="en-US"/>
              </w:rPr>
            </w:pPr>
            <w:r w:rsidRPr="005E6E7D">
              <w:rPr>
                <w:lang w:eastAsia="en-US"/>
              </w:rPr>
              <w:t>1,82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76</w:t>
            </w:r>
          </w:p>
        </w:tc>
        <w:tc>
          <w:tcPr>
            <w:tcW w:w="1607" w:type="pct"/>
            <w:vAlign w:val="center"/>
          </w:tcPr>
          <w:p w:rsidR="005E6E7D" w:rsidRPr="005E6E7D" w:rsidRDefault="005E6E7D" w:rsidP="005E6E7D">
            <w:pPr>
              <w:rPr>
                <w:lang w:eastAsia="en-US"/>
              </w:rPr>
            </w:pPr>
            <w:r w:rsidRPr="005E6E7D">
              <w:rPr>
                <w:lang w:eastAsia="en-US"/>
              </w:rPr>
              <w:t>54:21:010295</w:t>
            </w:r>
          </w:p>
        </w:tc>
        <w:tc>
          <w:tcPr>
            <w:tcW w:w="1202" w:type="pct"/>
            <w:vAlign w:val="center"/>
          </w:tcPr>
          <w:p w:rsidR="005E6E7D" w:rsidRPr="005E6E7D" w:rsidRDefault="005E6E7D" w:rsidP="005E6E7D">
            <w:pPr>
              <w:rPr>
                <w:lang w:eastAsia="en-US"/>
              </w:rPr>
            </w:pPr>
            <w:r w:rsidRPr="005E6E7D">
              <w:rPr>
                <w:lang w:eastAsia="en-US"/>
              </w:rPr>
              <w:t>0,59</w:t>
            </w:r>
          </w:p>
        </w:tc>
        <w:tc>
          <w:tcPr>
            <w:tcW w:w="1590" w:type="pct"/>
            <w:vAlign w:val="center"/>
          </w:tcPr>
          <w:p w:rsidR="005E6E7D" w:rsidRPr="005E6E7D" w:rsidRDefault="005E6E7D" w:rsidP="005E6E7D">
            <w:pPr>
              <w:rPr>
                <w:lang w:eastAsia="en-US"/>
              </w:rPr>
            </w:pPr>
            <w:r w:rsidRPr="005E6E7D">
              <w:rPr>
                <w:lang w:eastAsia="en-US"/>
              </w:rPr>
              <w:t>0,59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77</w:t>
            </w:r>
          </w:p>
        </w:tc>
        <w:tc>
          <w:tcPr>
            <w:tcW w:w="1607" w:type="pct"/>
            <w:vAlign w:val="center"/>
          </w:tcPr>
          <w:p w:rsidR="005E6E7D" w:rsidRPr="005E6E7D" w:rsidRDefault="005E6E7D" w:rsidP="005E6E7D">
            <w:pPr>
              <w:rPr>
                <w:lang w:eastAsia="en-US"/>
              </w:rPr>
            </w:pPr>
            <w:r w:rsidRPr="005E6E7D">
              <w:rPr>
                <w:lang w:eastAsia="en-US"/>
              </w:rPr>
              <w:t>54:21:010230</w:t>
            </w:r>
          </w:p>
        </w:tc>
        <w:tc>
          <w:tcPr>
            <w:tcW w:w="1202" w:type="pct"/>
            <w:vAlign w:val="center"/>
          </w:tcPr>
          <w:p w:rsidR="005E6E7D" w:rsidRPr="005E6E7D" w:rsidRDefault="005E6E7D" w:rsidP="005E6E7D">
            <w:pPr>
              <w:rPr>
                <w:lang w:eastAsia="en-US"/>
              </w:rPr>
            </w:pPr>
            <w:r w:rsidRPr="005E6E7D">
              <w:rPr>
                <w:lang w:eastAsia="en-US"/>
              </w:rPr>
              <w:t>2,29</w:t>
            </w:r>
          </w:p>
        </w:tc>
        <w:tc>
          <w:tcPr>
            <w:tcW w:w="1590" w:type="pct"/>
            <w:vAlign w:val="center"/>
          </w:tcPr>
          <w:p w:rsidR="005E6E7D" w:rsidRPr="005E6E7D" w:rsidRDefault="005E6E7D" w:rsidP="005E6E7D">
            <w:pPr>
              <w:rPr>
                <w:lang w:eastAsia="en-US"/>
              </w:rPr>
            </w:pPr>
            <w:r w:rsidRPr="005E6E7D">
              <w:rPr>
                <w:lang w:eastAsia="en-US"/>
              </w:rPr>
              <w:t>2,29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78</w:t>
            </w:r>
          </w:p>
        </w:tc>
        <w:tc>
          <w:tcPr>
            <w:tcW w:w="1607" w:type="pct"/>
            <w:vAlign w:val="center"/>
          </w:tcPr>
          <w:p w:rsidR="005E6E7D" w:rsidRPr="005E6E7D" w:rsidRDefault="005E6E7D" w:rsidP="005E6E7D">
            <w:pPr>
              <w:rPr>
                <w:lang w:eastAsia="en-US"/>
              </w:rPr>
            </w:pPr>
            <w:r w:rsidRPr="005E6E7D">
              <w:rPr>
                <w:lang w:eastAsia="en-US"/>
              </w:rPr>
              <w:t>54:21:010222</w:t>
            </w:r>
          </w:p>
        </w:tc>
        <w:tc>
          <w:tcPr>
            <w:tcW w:w="1202" w:type="pct"/>
            <w:vAlign w:val="center"/>
          </w:tcPr>
          <w:p w:rsidR="005E6E7D" w:rsidRPr="005E6E7D" w:rsidRDefault="005E6E7D" w:rsidP="005E6E7D">
            <w:pPr>
              <w:rPr>
                <w:lang w:eastAsia="en-US"/>
              </w:rPr>
            </w:pPr>
            <w:r w:rsidRPr="005E6E7D">
              <w:rPr>
                <w:lang w:eastAsia="en-US"/>
              </w:rPr>
              <w:t>2,06</w:t>
            </w:r>
          </w:p>
        </w:tc>
        <w:tc>
          <w:tcPr>
            <w:tcW w:w="1590" w:type="pct"/>
            <w:vAlign w:val="center"/>
          </w:tcPr>
          <w:p w:rsidR="005E6E7D" w:rsidRPr="005E6E7D" w:rsidRDefault="005E6E7D" w:rsidP="005E6E7D">
            <w:pPr>
              <w:rPr>
                <w:lang w:eastAsia="en-US"/>
              </w:rPr>
            </w:pPr>
            <w:r w:rsidRPr="005E6E7D">
              <w:rPr>
                <w:lang w:eastAsia="en-US"/>
              </w:rPr>
              <w:t>2,06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79</w:t>
            </w:r>
          </w:p>
        </w:tc>
        <w:tc>
          <w:tcPr>
            <w:tcW w:w="1607" w:type="pct"/>
            <w:vAlign w:val="center"/>
          </w:tcPr>
          <w:p w:rsidR="005E6E7D" w:rsidRPr="005E6E7D" w:rsidRDefault="005E6E7D" w:rsidP="005E6E7D">
            <w:pPr>
              <w:rPr>
                <w:lang w:eastAsia="en-US"/>
              </w:rPr>
            </w:pPr>
            <w:r w:rsidRPr="005E6E7D">
              <w:rPr>
                <w:lang w:eastAsia="en-US"/>
              </w:rPr>
              <w:t>54:21:010340</w:t>
            </w:r>
          </w:p>
        </w:tc>
        <w:tc>
          <w:tcPr>
            <w:tcW w:w="1202" w:type="pct"/>
            <w:vAlign w:val="center"/>
          </w:tcPr>
          <w:p w:rsidR="005E6E7D" w:rsidRPr="005E6E7D" w:rsidRDefault="005E6E7D" w:rsidP="005E6E7D">
            <w:pPr>
              <w:rPr>
                <w:lang w:eastAsia="en-US"/>
              </w:rPr>
            </w:pPr>
            <w:r w:rsidRPr="005E6E7D">
              <w:rPr>
                <w:lang w:eastAsia="en-US"/>
              </w:rPr>
              <w:t>0,17</w:t>
            </w:r>
          </w:p>
        </w:tc>
        <w:tc>
          <w:tcPr>
            <w:tcW w:w="1590" w:type="pct"/>
            <w:vAlign w:val="center"/>
          </w:tcPr>
          <w:p w:rsidR="005E6E7D" w:rsidRPr="005E6E7D" w:rsidRDefault="005E6E7D" w:rsidP="005E6E7D">
            <w:pPr>
              <w:rPr>
                <w:lang w:eastAsia="en-US"/>
              </w:rPr>
            </w:pPr>
            <w:r w:rsidRPr="005E6E7D">
              <w:rPr>
                <w:lang w:eastAsia="en-US"/>
              </w:rPr>
              <w:t>0,17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80</w:t>
            </w:r>
          </w:p>
        </w:tc>
        <w:tc>
          <w:tcPr>
            <w:tcW w:w="1607" w:type="pct"/>
            <w:vAlign w:val="center"/>
          </w:tcPr>
          <w:p w:rsidR="005E6E7D" w:rsidRPr="005E6E7D" w:rsidRDefault="005E6E7D" w:rsidP="005E6E7D">
            <w:pPr>
              <w:rPr>
                <w:lang w:eastAsia="en-US"/>
              </w:rPr>
            </w:pPr>
            <w:r w:rsidRPr="005E6E7D">
              <w:rPr>
                <w:lang w:eastAsia="en-US"/>
              </w:rPr>
              <w:t>54:21:010310</w:t>
            </w:r>
          </w:p>
        </w:tc>
        <w:tc>
          <w:tcPr>
            <w:tcW w:w="1202" w:type="pct"/>
            <w:vAlign w:val="center"/>
          </w:tcPr>
          <w:p w:rsidR="005E6E7D" w:rsidRPr="005E6E7D" w:rsidRDefault="005E6E7D" w:rsidP="005E6E7D">
            <w:pPr>
              <w:rPr>
                <w:lang w:eastAsia="en-US"/>
              </w:rPr>
            </w:pPr>
            <w:r w:rsidRPr="005E6E7D">
              <w:rPr>
                <w:lang w:eastAsia="en-US"/>
              </w:rPr>
              <w:t>2,49</w:t>
            </w:r>
          </w:p>
        </w:tc>
        <w:tc>
          <w:tcPr>
            <w:tcW w:w="1590" w:type="pct"/>
            <w:vAlign w:val="center"/>
          </w:tcPr>
          <w:p w:rsidR="005E6E7D" w:rsidRPr="005E6E7D" w:rsidRDefault="005E6E7D" w:rsidP="005E6E7D">
            <w:pPr>
              <w:rPr>
                <w:lang w:eastAsia="en-US"/>
              </w:rPr>
            </w:pPr>
            <w:r w:rsidRPr="005E6E7D">
              <w:rPr>
                <w:lang w:eastAsia="en-US"/>
              </w:rPr>
              <w:t>2,49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81</w:t>
            </w:r>
          </w:p>
        </w:tc>
        <w:tc>
          <w:tcPr>
            <w:tcW w:w="1607" w:type="pct"/>
            <w:vAlign w:val="center"/>
          </w:tcPr>
          <w:p w:rsidR="005E6E7D" w:rsidRPr="005E6E7D" w:rsidRDefault="005E6E7D" w:rsidP="005E6E7D">
            <w:pPr>
              <w:rPr>
                <w:lang w:eastAsia="en-US"/>
              </w:rPr>
            </w:pPr>
            <w:r w:rsidRPr="005E6E7D">
              <w:rPr>
                <w:lang w:eastAsia="en-US"/>
              </w:rPr>
              <w:t>54:21:010286</w:t>
            </w:r>
          </w:p>
        </w:tc>
        <w:tc>
          <w:tcPr>
            <w:tcW w:w="1202" w:type="pct"/>
            <w:vAlign w:val="center"/>
          </w:tcPr>
          <w:p w:rsidR="005E6E7D" w:rsidRPr="005E6E7D" w:rsidRDefault="005E6E7D" w:rsidP="005E6E7D">
            <w:pPr>
              <w:rPr>
                <w:lang w:eastAsia="en-US"/>
              </w:rPr>
            </w:pPr>
            <w:r w:rsidRPr="005E6E7D">
              <w:rPr>
                <w:lang w:eastAsia="en-US"/>
              </w:rPr>
              <w:t>1,74</w:t>
            </w:r>
          </w:p>
        </w:tc>
        <w:tc>
          <w:tcPr>
            <w:tcW w:w="1590" w:type="pct"/>
            <w:vAlign w:val="center"/>
          </w:tcPr>
          <w:p w:rsidR="005E6E7D" w:rsidRPr="005E6E7D" w:rsidRDefault="005E6E7D" w:rsidP="005E6E7D">
            <w:pPr>
              <w:rPr>
                <w:lang w:eastAsia="en-US"/>
              </w:rPr>
            </w:pPr>
            <w:r w:rsidRPr="005E6E7D">
              <w:rPr>
                <w:lang w:eastAsia="en-US"/>
              </w:rPr>
              <w:t>1,74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82</w:t>
            </w:r>
          </w:p>
        </w:tc>
        <w:tc>
          <w:tcPr>
            <w:tcW w:w="1607" w:type="pct"/>
            <w:vAlign w:val="center"/>
          </w:tcPr>
          <w:p w:rsidR="005E6E7D" w:rsidRPr="005E6E7D" w:rsidRDefault="005E6E7D" w:rsidP="005E6E7D">
            <w:pPr>
              <w:rPr>
                <w:lang w:eastAsia="en-US"/>
              </w:rPr>
            </w:pPr>
            <w:r w:rsidRPr="005E6E7D">
              <w:rPr>
                <w:lang w:eastAsia="en-US"/>
              </w:rPr>
              <w:t>54:21:010205</w:t>
            </w:r>
          </w:p>
        </w:tc>
        <w:tc>
          <w:tcPr>
            <w:tcW w:w="1202" w:type="pct"/>
            <w:vAlign w:val="center"/>
          </w:tcPr>
          <w:p w:rsidR="005E6E7D" w:rsidRPr="005E6E7D" w:rsidRDefault="005E6E7D" w:rsidP="005E6E7D">
            <w:pPr>
              <w:rPr>
                <w:lang w:eastAsia="en-US"/>
              </w:rPr>
            </w:pPr>
            <w:r w:rsidRPr="005E6E7D">
              <w:rPr>
                <w:lang w:eastAsia="en-US"/>
              </w:rPr>
              <w:t>3,11</w:t>
            </w:r>
          </w:p>
        </w:tc>
        <w:tc>
          <w:tcPr>
            <w:tcW w:w="1590" w:type="pct"/>
            <w:vAlign w:val="center"/>
          </w:tcPr>
          <w:p w:rsidR="005E6E7D" w:rsidRPr="005E6E7D" w:rsidRDefault="005E6E7D" w:rsidP="005E6E7D">
            <w:pPr>
              <w:rPr>
                <w:lang w:eastAsia="en-US"/>
              </w:rPr>
            </w:pPr>
            <w:r w:rsidRPr="005E6E7D">
              <w:rPr>
                <w:lang w:eastAsia="en-US"/>
              </w:rPr>
              <w:t>3,11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83</w:t>
            </w:r>
          </w:p>
        </w:tc>
        <w:tc>
          <w:tcPr>
            <w:tcW w:w="1607" w:type="pct"/>
            <w:vAlign w:val="center"/>
          </w:tcPr>
          <w:p w:rsidR="005E6E7D" w:rsidRPr="005E6E7D" w:rsidRDefault="005E6E7D" w:rsidP="005E6E7D">
            <w:pPr>
              <w:rPr>
                <w:lang w:eastAsia="en-US"/>
              </w:rPr>
            </w:pPr>
            <w:r w:rsidRPr="005E6E7D">
              <w:rPr>
                <w:lang w:eastAsia="en-US"/>
              </w:rPr>
              <w:t>54:21:010212</w:t>
            </w:r>
          </w:p>
        </w:tc>
        <w:tc>
          <w:tcPr>
            <w:tcW w:w="1202" w:type="pct"/>
            <w:vAlign w:val="center"/>
          </w:tcPr>
          <w:p w:rsidR="005E6E7D" w:rsidRPr="005E6E7D" w:rsidRDefault="005E6E7D" w:rsidP="005E6E7D">
            <w:pPr>
              <w:rPr>
                <w:lang w:eastAsia="en-US"/>
              </w:rPr>
            </w:pPr>
            <w:r w:rsidRPr="005E6E7D">
              <w:rPr>
                <w:lang w:eastAsia="en-US"/>
              </w:rPr>
              <w:t>0,52</w:t>
            </w:r>
          </w:p>
        </w:tc>
        <w:tc>
          <w:tcPr>
            <w:tcW w:w="1590" w:type="pct"/>
            <w:vAlign w:val="center"/>
          </w:tcPr>
          <w:p w:rsidR="005E6E7D" w:rsidRPr="005E6E7D" w:rsidRDefault="005E6E7D" w:rsidP="005E6E7D">
            <w:pPr>
              <w:rPr>
                <w:lang w:eastAsia="en-US"/>
              </w:rPr>
            </w:pPr>
            <w:r w:rsidRPr="005E6E7D">
              <w:rPr>
                <w:lang w:eastAsia="en-US"/>
              </w:rPr>
              <w:t>0,52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84</w:t>
            </w:r>
          </w:p>
        </w:tc>
        <w:tc>
          <w:tcPr>
            <w:tcW w:w="1607" w:type="pct"/>
            <w:vAlign w:val="center"/>
          </w:tcPr>
          <w:p w:rsidR="005E6E7D" w:rsidRPr="005E6E7D" w:rsidRDefault="005E6E7D" w:rsidP="005E6E7D">
            <w:pPr>
              <w:rPr>
                <w:lang w:eastAsia="en-US"/>
              </w:rPr>
            </w:pPr>
            <w:r w:rsidRPr="005E6E7D">
              <w:rPr>
                <w:lang w:eastAsia="en-US"/>
              </w:rPr>
              <w:t>54:21:010217</w:t>
            </w:r>
          </w:p>
        </w:tc>
        <w:tc>
          <w:tcPr>
            <w:tcW w:w="1202" w:type="pct"/>
            <w:vAlign w:val="center"/>
          </w:tcPr>
          <w:p w:rsidR="005E6E7D" w:rsidRPr="005E6E7D" w:rsidRDefault="005E6E7D" w:rsidP="005E6E7D">
            <w:pPr>
              <w:rPr>
                <w:lang w:eastAsia="en-US"/>
              </w:rPr>
            </w:pPr>
            <w:r w:rsidRPr="005E6E7D">
              <w:rPr>
                <w:lang w:eastAsia="en-US"/>
              </w:rPr>
              <w:t>2,48</w:t>
            </w:r>
          </w:p>
        </w:tc>
        <w:tc>
          <w:tcPr>
            <w:tcW w:w="1590" w:type="pct"/>
            <w:vAlign w:val="center"/>
          </w:tcPr>
          <w:p w:rsidR="005E6E7D" w:rsidRPr="005E6E7D" w:rsidRDefault="005E6E7D" w:rsidP="005E6E7D">
            <w:pPr>
              <w:rPr>
                <w:lang w:eastAsia="en-US"/>
              </w:rPr>
            </w:pPr>
            <w:r w:rsidRPr="005E6E7D">
              <w:rPr>
                <w:lang w:eastAsia="en-US"/>
              </w:rPr>
              <w:t>2,48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85</w:t>
            </w:r>
          </w:p>
        </w:tc>
        <w:tc>
          <w:tcPr>
            <w:tcW w:w="1607" w:type="pct"/>
            <w:vAlign w:val="center"/>
          </w:tcPr>
          <w:p w:rsidR="005E6E7D" w:rsidRPr="005E6E7D" w:rsidRDefault="005E6E7D" w:rsidP="005E6E7D">
            <w:pPr>
              <w:rPr>
                <w:lang w:eastAsia="en-US"/>
              </w:rPr>
            </w:pPr>
            <w:r w:rsidRPr="005E6E7D">
              <w:rPr>
                <w:lang w:eastAsia="en-US"/>
              </w:rPr>
              <w:t>54:21:010292</w:t>
            </w:r>
          </w:p>
        </w:tc>
        <w:tc>
          <w:tcPr>
            <w:tcW w:w="1202" w:type="pct"/>
            <w:vAlign w:val="center"/>
          </w:tcPr>
          <w:p w:rsidR="005E6E7D" w:rsidRPr="005E6E7D" w:rsidRDefault="005E6E7D" w:rsidP="005E6E7D">
            <w:pPr>
              <w:rPr>
                <w:lang w:eastAsia="en-US"/>
              </w:rPr>
            </w:pPr>
            <w:r w:rsidRPr="005E6E7D">
              <w:rPr>
                <w:lang w:eastAsia="en-US"/>
              </w:rPr>
              <w:t>0,67</w:t>
            </w:r>
          </w:p>
        </w:tc>
        <w:tc>
          <w:tcPr>
            <w:tcW w:w="1590" w:type="pct"/>
            <w:vAlign w:val="center"/>
          </w:tcPr>
          <w:p w:rsidR="005E6E7D" w:rsidRPr="005E6E7D" w:rsidRDefault="005E6E7D" w:rsidP="005E6E7D">
            <w:pPr>
              <w:rPr>
                <w:lang w:eastAsia="en-US"/>
              </w:rPr>
            </w:pPr>
            <w:r w:rsidRPr="005E6E7D">
              <w:rPr>
                <w:lang w:eastAsia="en-US"/>
              </w:rPr>
              <w:t>0,67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86</w:t>
            </w:r>
          </w:p>
        </w:tc>
        <w:tc>
          <w:tcPr>
            <w:tcW w:w="1607" w:type="pct"/>
            <w:vAlign w:val="center"/>
          </w:tcPr>
          <w:p w:rsidR="005E6E7D" w:rsidRPr="005E6E7D" w:rsidRDefault="005E6E7D" w:rsidP="005E6E7D">
            <w:pPr>
              <w:rPr>
                <w:lang w:eastAsia="en-US"/>
              </w:rPr>
            </w:pPr>
            <w:r w:rsidRPr="005E6E7D">
              <w:rPr>
                <w:lang w:eastAsia="en-US"/>
              </w:rPr>
              <w:t>54:21:010232</w:t>
            </w:r>
          </w:p>
        </w:tc>
        <w:tc>
          <w:tcPr>
            <w:tcW w:w="1202" w:type="pct"/>
            <w:vAlign w:val="center"/>
          </w:tcPr>
          <w:p w:rsidR="005E6E7D" w:rsidRPr="005E6E7D" w:rsidRDefault="005E6E7D" w:rsidP="005E6E7D">
            <w:pPr>
              <w:rPr>
                <w:lang w:eastAsia="en-US"/>
              </w:rPr>
            </w:pPr>
            <w:r w:rsidRPr="005E6E7D">
              <w:rPr>
                <w:lang w:eastAsia="en-US"/>
              </w:rPr>
              <w:t>5,21</w:t>
            </w:r>
          </w:p>
        </w:tc>
        <w:tc>
          <w:tcPr>
            <w:tcW w:w="1590" w:type="pct"/>
            <w:vAlign w:val="center"/>
          </w:tcPr>
          <w:p w:rsidR="005E6E7D" w:rsidRPr="005E6E7D" w:rsidRDefault="005E6E7D" w:rsidP="005E6E7D">
            <w:pPr>
              <w:rPr>
                <w:lang w:eastAsia="en-US"/>
              </w:rPr>
            </w:pPr>
            <w:r w:rsidRPr="005E6E7D">
              <w:rPr>
                <w:lang w:eastAsia="en-US"/>
              </w:rPr>
              <w:t>5,21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lastRenderedPageBreak/>
              <w:t>87</w:t>
            </w:r>
          </w:p>
        </w:tc>
        <w:tc>
          <w:tcPr>
            <w:tcW w:w="1607" w:type="pct"/>
            <w:vAlign w:val="center"/>
          </w:tcPr>
          <w:p w:rsidR="005E6E7D" w:rsidRPr="005E6E7D" w:rsidRDefault="005E6E7D" w:rsidP="005E6E7D">
            <w:pPr>
              <w:rPr>
                <w:lang w:eastAsia="en-US"/>
              </w:rPr>
            </w:pPr>
            <w:r w:rsidRPr="005E6E7D">
              <w:rPr>
                <w:lang w:eastAsia="en-US"/>
              </w:rPr>
              <w:t>54:21:010269</w:t>
            </w:r>
          </w:p>
        </w:tc>
        <w:tc>
          <w:tcPr>
            <w:tcW w:w="1202" w:type="pct"/>
            <w:vAlign w:val="center"/>
          </w:tcPr>
          <w:p w:rsidR="005E6E7D" w:rsidRPr="005E6E7D" w:rsidRDefault="005E6E7D" w:rsidP="005E6E7D">
            <w:pPr>
              <w:rPr>
                <w:lang w:eastAsia="en-US"/>
              </w:rPr>
            </w:pPr>
            <w:r w:rsidRPr="005E6E7D">
              <w:rPr>
                <w:lang w:eastAsia="en-US"/>
              </w:rPr>
              <w:t>0,29</w:t>
            </w:r>
          </w:p>
        </w:tc>
        <w:tc>
          <w:tcPr>
            <w:tcW w:w="1590" w:type="pct"/>
            <w:vAlign w:val="center"/>
          </w:tcPr>
          <w:p w:rsidR="005E6E7D" w:rsidRPr="005E6E7D" w:rsidRDefault="005E6E7D" w:rsidP="005E6E7D">
            <w:pPr>
              <w:rPr>
                <w:lang w:eastAsia="en-US"/>
              </w:rPr>
            </w:pPr>
            <w:r w:rsidRPr="005E6E7D">
              <w:rPr>
                <w:lang w:eastAsia="en-US"/>
              </w:rPr>
              <w:t>0,29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88</w:t>
            </w:r>
          </w:p>
        </w:tc>
        <w:tc>
          <w:tcPr>
            <w:tcW w:w="1607" w:type="pct"/>
            <w:vAlign w:val="center"/>
          </w:tcPr>
          <w:p w:rsidR="005E6E7D" w:rsidRPr="005E6E7D" w:rsidRDefault="005E6E7D" w:rsidP="005E6E7D">
            <w:pPr>
              <w:rPr>
                <w:lang w:eastAsia="en-US"/>
              </w:rPr>
            </w:pPr>
            <w:r w:rsidRPr="005E6E7D">
              <w:rPr>
                <w:lang w:eastAsia="en-US"/>
              </w:rPr>
              <w:t>54:21:010204</w:t>
            </w:r>
          </w:p>
        </w:tc>
        <w:tc>
          <w:tcPr>
            <w:tcW w:w="1202" w:type="pct"/>
            <w:vAlign w:val="center"/>
          </w:tcPr>
          <w:p w:rsidR="005E6E7D" w:rsidRPr="005E6E7D" w:rsidRDefault="005E6E7D" w:rsidP="005E6E7D">
            <w:pPr>
              <w:rPr>
                <w:lang w:eastAsia="en-US"/>
              </w:rPr>
            </w:pPr>
            <w:r w:rsidRPr="005E6E7D">
              <w:rPr>
                <w:lang w:eastAsia="en-US"/>
              </w:rPr>
              <w:t>7,14</w:t>
            </w:r>
          </w:p>
        </w:tc>
        <w:tc>
          <w:tcPr>
            <w:tcW w:w="1590" w:type="pct"/>
            <w:vAlign w:val="center"/>
          </w:tcPr>
          <w:p w:rsidR="005E6E7D" w:rsidRPr="005E6E7D" w:rsidRDefault="005E6E7D" w:rsidP="005E6E7D">
            <w:pPr>
              <w:rPr>
                <w:lang w:eastAsia="en-US"/>
              </w:rPr>
            </w:pPr>
            <w:r w:rsidRPr="005E6E7D">
              <w:rPr>
                <w:lang w:eastAsia="en-US"/>
              </w:rPr>
              <w:t>7,14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89</w:t>
            </w:r>
          </w:p>
        </w:tc>
        <w:tc>
          <w:tcPr>
            <w:tcW w:w="1607" w:type="pct"/>
            <w:vAlign w:val="center"/>
          </w:tcPr>
          <w:p w:rsidR="005E6E7D" w:rsidRPr="005E6E7D" w:rsidRDefault="005E6E7D" w:rsidP="005E6E7D">
            <w:pPr>
              <w:rPr>
                <w:lang w:eastAsia="en-US"/>
              </w:rPr>
            </w:pPr>
            <w:r w:rsidRPr="005E6E7D">
              <w:rPr>
                <w:lang w:eastAsia="en-US"/>
              </w:rPr>
              <w:t>54:21:010216</w:t>
            </w:r>
          </w:p>
        </w:tc>
        <w:tc>
          <w:tcPr>
            <w:tcW w:w="1202" w:type="pct"/>
            <w:vAlign w:val="center"/>
          </w:tcPr>
          <w:p w:rsidR="005E6E7D" w:rsidRPr="005E6E7D" w:rsidRDefault="005E6E7D" w:rsidP="005E6E7D">
            <w:pPr>
              <w:rPr>
                <w:lang w:eastAsia="en-US"/>
              </w:rPr>
            </w:pPr>
            <w:r w:rsidRPr="005E6E7D">
              <w:rPr>
                <w:lang w:eastAsia="en-US"/>
              </w:rPr>
              <w:t>12,50</w:t>
            </w:r>
          </w:p>
        </w:tc>
        <w:tc>
          <w:tcPr>
            <w:tcW w:w="1590" w:type="pct"/>
            <w:vAlign w:val="center"/>
          </w:tcPr>
          <w:p w:rsidR="005E6E7D" w:rsidRPr="005E6E7D" w:rsidRDefault="005E6E7D" w:rsidP="005E6E7D">
            <w:pPr>
              <w:rPr>
                <w:lang w:eastAsia="en-US"/>
              </w:rPr>
            </w:pPr>
            <w:r w:rsidRPr="005E6E7D">
              <w:rPr>
                <w:lang w:eastAsia="en-US"/>
              </w:rPr>
              <w:t>12,50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90</w:t>
            </w:r>
          </w:p>
        </w:tc>
        <w:tc>
          <w:tcPr>
            <w:tcW w:w="1607" w:type="pct"/>
            <w:vAlign w:val="center"/>
          </w:tcPr>
          <w:p w:rsidR="005E6E7D" w:rsidRPr="005E6E7D" w:rsidRDefault="005E6E7D" w:rsidP="005E6E7D">
            <w:pPr>
              <w:rPr>
                <w:lang w:eastAsia="en-US"/>
              </w:rPr>
            </w:pPr>
            <w:r w:rsidRPr="005E6E7D">
              <w:rPr>
                <w:lang w:eastAsia="en-US"/>
              </w:rPr>
              <w:t>54:21:010313</w:t>
            </w:r>
          </w:p>
        </w:tc>
        <w:tc>
          <w:tcPr>
            <w:tcW w:w="1202" w:type="pct"/>
            <w:vAlign w:val="center"/>
          </w:tcPr>
          <w:p w:rsidR="005E6E7D" w:rsidRPr="005E6E7D" w:rsidRDefault="005E6E7D" w:rsidP="005E6E7D">
            <w:pPr>
              <w:rPr>
                <w:lang w:eastAsia="en-US"/>
              </w:rPr>
            </w:pPr>
            <w:r w:rsidRPr="005E6E7D">
              <w:rPr>
                <w:lang w:eastAsia="en-US"/>
              </w:rPr>
              <w:t>3,82</w:t>
            </w:r>
          </w:p>
        </w:tc>
        <w:tc>
          <w:tcPr>
            <w:tcW w:w="1590" w:type="pct"/>
            <w:vAlign w:val="center"/>
          </w:tcPr>
          <w:p w:rsidR="005E6E7D" w:rsidRPr="005E6E7D" w:rsidRDefault="005E6E7D" w:rsidP="005E6E7D">
            <w:pPr>
              <w:rPr>
                <w:lang w:eastAsia="en-US"/>
              </w:rPr>
            </w:pPr>
            <w:r w:rsidRPr="005E6E7D">
              <w:rPr>
                <w:lang w:eastAsia="en-US"/>
              </w:rPr>
              <w:t>3,82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91</w:t>
            </w:r>
          </w:p>
        </w:tc>
        <w:tc>
          <w:tcPr>
            <w:tcW w:w="1607" w:type="pct"/>
            <w:vAlign w:val="center"/>
          </w:tcPr>
          <w:p w:rsidR="005E6E7D" w:rsidRPr="005E6E7D" w:rsidRDefault="005E6E7D" w:rsidP="005E6E7D">
            <w:pPr>
              <w:rPr>
                <w:lang w:eastAsia="en-US"/>
              </w:rPr>
            </w:pPr>
            <w:r w:rsidRPr="005E6E7D">
              <w:rPr>
                <w:lang w:eastAsia="en-US"/>
              </w:rPr>
              <w:t>54:21:010203</w:t>
            </w:r>
          </w:p>
        </w:tc>
        <w:tc>
          <w:tcPr>
            <w:tcW w:w="1202" w:type="pct"/>
            <w:vAlign w:val="center"/>
          </w:tcPr>
          <w:p w:rsidR="005E6E7D" w:rsidRPr="005E6E7D" w:rsidRDefault="005E6E7D" w:rsidP="005E6E7D">
            <w:pPr>
              <w:rPr>
                <w:lang w:eastAsia="en-US"/>
              </w:rPr>
            </w:pPr>
            <w:r w:rsidRPr="005E6E7D">
              <w:rPr>
                <w:lang w:eastAsia="en-US"/>
              </w:rPr>
              <w:t>1,60</w:t>
            </w:r>
          </w:p>
        </w:tc>
        <w:tc>
          <w:tcPr>
            <w:tcW w:w="1590" w:type="pct"/>
            <w:vAlign w:val="center"/>
          </w:tcPr>
          <w:p w:rsidR="005E6E7D" w:rsidRPr="005E6E7D" w:rsidRDefault="005E6E7D" w:rsidP="005E6E7D">
            <w:pPr>
              <w:rPr>
                <w:lang w:eastAsia="en-US"/>
              </w:rPr>
            </w:pPr>
            <w:r w:rsidRPr="005E6E7D">
              <w:rPr>
                <w:lang w:eastAsia="en-US"/>
              </w:rPr>
              <w:t>1,60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92</w:t>
            </w:r>
          </w:p>
        </w:tc>
        <w:tc>
          <w:tcPr>
            <w:tcW w:w="1607" w:type="pct"/>
            <w:vAlign w:val="center"/>
          </w:tcPr>
          <w:p w:rsidR="005E6E7D" w:rsidRPr="005E6E7D" w:rsidRDefault="005E6E7D" w:rsidP="005E6E7D">
            <w:pPr>
              <w:rPr>
                <w:lang w:eastAsia="en-US"/>
              </w:rPr>
            </w:pPr>
            <w:r w:rsidRPr="005E6E7D">
              <w:rPr>
                <w:lang w:eastAsia="en-US"/>
              </w:rPr>
              <w:t>54:21:010301</w:t>
            </w:r>
          </w:p>
        </w:tc>
        <w:tc>
          <w:tcPr>
            <w:tcW w:w="1202" w:type="pct"/>
            <w:vAlign w:val="center"/>
          </w:tcPr>
          <w:p w:rsidR="005E6E7D" w:rsidRPr="005E6E7D" w:rsidRDefault="005E6E7D" w:rsidP="005E6E7D">
            <w:pPr>
              <w:rPr>
                <w:lang w:eastAsia="en-US"/>
              </w:rPr>
            </w:pPr>
            <w:r w:rsidRPr="005E6E7D">
              <w:rPr>
                <w:lang w:eastAsia="en-US"/>
              </w:rPr>
              <w:t>0,71</w:t>
            </w:r>
          </w:p>
        </w:tc>
        <w:tc>
          <w:tcPr>
            <w:tcW w:w="1590" w:type="pct"/>
            <w:vAlign w:val="center"/>
          </w:tcPr>
          <w:p w:rsidR="005E6E7D" w:rsidRPr="005E6E7D" w:rsidRDefault="005E6E7D" w:rsidP="005E6E7D">
            <w:pPr>
              <w:rPr>
                <w:lang w:eastAsia="en-US"/>
              </w:rPr>
            </w:pPr>
            <w:r w:rsidRPr="005E6E7D">
              <w:rPr>
                <w:lang w:eastAsia="en-US"/>
              </w:rPr>
              <w:t>0,71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93</w:t>
            </w:r>
          </w:p>
        </w:tc>
        <w:tc>
          <w:tcPr>
            <w:tcW w:w="1607" w:type="pct"/>
            <w:vAlign w:val="center"/>
          </w:tcPr>
          <w:p w:rsidR="005E6E7D" w:rsidRPr="005E6E7D" w:rsidRDefault="005E6E7D" w:rsidP="005E6E7D">
            <w:pPr>
              <w:rPr>
                <w:lang w:eastAsia="en-US"/>
              </w:rPr>
            </w:pPr>
            <w:r w:rsidRPr="005E6E7D">
              <w:rPr>
                <w:lang w:eastAsia="en-US"/>
              </w:rPr>
              <w:t>54:21:010343</w:t>
            </w:r>
          </w:p>
        </w:tc>
        <w:tc>
          <w:tcPr>
            <w:tcW w:w="1202" w:type="pct"/>
            <w:vAlign w:val="center"/>
          </w:tcPr>
          <w:p w:rsidR="005E6E7D" w:rsidRPr="005E6E7D" w:rsidRDefault="005E6E7D" w:rsidP="005E6E7D">
            <w:pPr>
              <w:rPr>
                <w:lang w:eastAsia="en-US"/>
              </w:rPr>
            </w:pPr>
            <w:r w:rsidRPr="005E6E7D">
              <w:rPr>
                <w:lang w:eastAsia="en-US"/>
              </w:rPr>
              <w:t>0,03</w:t>
            </w:r>
          </w:p>
        </w:tc>
        <w:tc>
          <w:tcPr>
            <w:tcW w:w="1590" w:type="pct"/>
            <w:vAlign w:val="center"/>
          </w:tcPr>
          <w:p w:rsidR="005E6E7D" w:rsidRPr="005E6E7D" w:rsidRDefault="005E6E7D" w:rsidP="005E6E7D">
            <w:pPr>
              <w:rPr>
                <w:lang w:eastAsia="en-US"/>
              </w:rPr>
            </w:pPr>
            <w:r w:rsidRPr="005E6E7D">
              <w:rPr>
                <w:lang w:eastAsia="en-US"/>
              </w:rPr>
              <w:t>0,03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94</w:t>
            </w:r>
          </w:p>
        </w:tc>
        <w:tc>
          <w:tcPr>
            <w:tcW w:w="1607" w:type="pct"/>
            <w:vAlign w:val="center"/>
          </w:tcPr>
          <w:p w:rsidR="005E6E7D" w:rsidRPr="005E6E7D" w:rsidRDefault="005E6E7D" w:rsidP="005E6E7D">
            <w:pPr>
              <w:rPr>
                <w:lang w:eastAsia="en-US"/>
              </w:rPr>
            </w:pPr>
            <w:r w:rsidRPr="005E6E7D">
              <w:rPr>
                <w:lang w:eastAsia="en-US"/>
              </w:rPr>
              <w:t>54:21:010325</w:t>
            </w:r>
          </w:p>
        </w:tc>
        <w:tc>
          <w:tcPr>
            <w:tcW w:w="1202" w:type="pct"/>
            <w:vAlign w:val="center"/>
          </w:tcPr>
          <w:p w:rsidR="005E6E7D" w:rsidRPr="005E6E7D" w:rsidRDefault="005E6E7D" w:rsidP="005E6E7D">
            <w:pPr>
              <w:rPr>
                <w:lang w:eastAsia="en-US"/>
              </w:rPr>
            </w:pPr>
            <w:r w:rsidRPr="005E6E7D">
              <w:rPr>
                <w:lang w:eastAsia="en-US"/>
              </w:rPr>
              <w:t>2,39</w:t>
            </w:r>
          </w:p>
        </w:tc>
        <w:tc>
          <w:tcPr>
            <w:tcW w:w="1590" w:type="pct"/>
            <w:vAlign w:val="center"/>
          </w:tcPr>
          <w:p w:rsidR="005E6E7D" w:rsidRPr="005E6E7D" w:rsidRDefault="005E6E7D" w:rsidP="005E6E7D">
            <w:pPr>
              <w:rPr>
                <w:lang w:eastAsia="en-US"/>
              </w:rPr>
            </w:pPr>
            <w:r w:rsidRPr="005E6E7D">
              <w:rPr>
                <w:lang w:eastAsia="en-US"/>
              </w:rPr>
              <w:t>2,39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95</w:t>
            </w:r>
          </w:p>
        </w:tc>
        <w:tc>
          <w:tcPr>
            <w:tcW w:w="1607" w:type="pct"/>
            <w:vAlign w:val="center"/>
          </w:tcPr>
          <w:p w:rsidR="005E6E7D" w:rsidRPr="005E6E7D" w:rsidRDefault="005E6E7D" w:rsidP="005E6E7D">
            <w:pPr>
              <w:rPr>
                <w:lang w:eastAsia="en-US"/>
              </w:rPr>
            </w:pPr>
            <w:r w:rsidRPr="005E6E7D">
              <w:rPr>
                <w:lang w:eastAsia="en-US"/>
              </w:rPr>
              <w:t>54:21:010228</w:t>
            </w:r>
          </w:p>
        </w:tc>
        <w:tc>
          <w:tcPr>
            <w:tcW w:w="1202" w:type="pct"/>
            <w:vAlign w:val="center"/>
          </w:tcPr>
          <w:p w:rsidR="005E6E7D" w:rsidRPr="005E6E7D" w:rsidRDefault="005E6E7D" w:rsidP="005E6E7D">
            <w:pPr>
              <w:rPr>
                <w:lang w:eastAsia="en-US"/>
              </w:rPr>
            </w:pPr>
            <w:r w:rsidRPr="005E6E7D">
              <w:rPr>
                <w:lang w:eastAsia="en-US"/>
              </w:rPr>
              <w:t>0,76</w:t>
            </w:r>
          </w:p>
        </w:tc>
        <w:tc>
          <w:tcPr>
            <w:tcW w:w="1590" w:type="pct"/>
            <w:vAlign w:val="center"/>
          </w:tcPr>
          <w:p w:rsidR="005E6E7D" w:rsidRPr="005E6E7D" w:rsidRDefault="005E6E7D" w:rsidP="005E6E7D">
            <w:pPr>
              <w:rPr>
                <w:lang w:eastAsia="en-US"/>
              </w:rPr>
            </w:pPr>
            <w:r w:rsidRPr="005E6E7D">
              <w:rPr>
                <w:lang w:eastAsia="en-US"/>
              </w:rPr>
              <w:t>0,76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96</w:t>
            </w:r>
          </w:p>
        </w:tc>
        <w:tc>
          <w:tcPr>
            <w:tcW w:w="1607" w:type="pct"/>
            <w:vAlign w:val="center"/>
          </w:tcPr>
          <w:p w:rsidR="005E6E7D" w:rsidRPr="005E6E7D" w:rsidRDefault="005E6E7D" w:rsidP="005E6E7D">
            <w:pPr>
              <w:rPr>
                <w:lang w:eastAsia="en-US"/>
              </w:rPr>
            </w:pPr>
            <w:r w:rsidRPr="005E6E7D">
              <w:rPr>
                <w:lang w:eastAsia="en-US"/>
              </w:rPr>
              <w:t>54:21:010326</w:t>
            </w:r>
          </w:p>
        </w:tc>
        <w:tc>
          <w:tcPr>
            <w:tcW w:w="1202" w:type="pct"/>
            <w:vAlign w:val="center"/>
          </w:tcPr>
          <w:p w:rsidR="005E6E7D" w:rsidRPr="005E6E7D" w:rsidRDefault="005E6E7D" w:rsidP="005E6E7D">
            <w:pPr>
              <w:rPr>
                <w:lang w:eastAsia="en-US"/>
              </w:rPr>
            </w:pPr>
            <w:r w:rsidRPr="005E6E7D">
              <w:rPr>
                <w:lang w:eastAsia="en-US"/>
              </w:rPr>
              <w:t>2,19</w:t>
            </w:r>
          </w:p>
        </w:tc>
        <w:tc>
          <w:tcPr>
            <w:tcW w:w="1590" w:type="pct"/>
            <w:vAlign w:val="center"/>
          </w:tcPr>
          <w:p w:rsidR="005E6E7D" w:rsidRPr="005E6E7D" w:rsidRDefault="005E6E7D" w:rsidP="005E6E7D">
            <w:pPr>
              <w:rPr>
                <w:lang w:eastAsia="en-US"/>
              </w:rPr>
            </w:pPr>
            <w:r w:rsidRPr="005E6E7D">
              <w:rPr>
                <w:lang w:eastAsia="en-US"/>
              </w:rPr>
              <w:t>2,19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97</w:t>
            </w:r>
          </w:p>
        </w:tc>
        <w:tc>
          <w:tcPr>
            <w:tcW w:w="1607" w:type="pct"/>
            <w:vAlign w:val="center"/>
          </w:tcPr>
          <w:p w:rsidR="005E6E7D" w:rsidRPr="005E6E7D" w:rsidRDefault="005E6E7D" w:rsidP="005E6E7D">
            <w:pPr>
              <w:rPr>
                <w:lang w:eastAsia="en-US"/>
              </w:rPr>
            </w:pPr>
            <w:r w:rsidRPr="005E6E7D">
              <w:rPr>
                <w:lang w:eastAsia="en-US"/>
              </w:rPr>
              <w:t>54:21:010275</w:t>
            </w:r>
          </w:p>
        </w:tc>
        <w:tc>
          <w:tcPr>
            <w:tcW w:w="1202" w:type="pct"/>
            <w:vAlign w:val="center"/>
          </w:tcPr>
          <w:p w:rsidR="005E6E7D" w:rsidRPr="005E6E7D" w:rsidRDefault="005E6E7D" w:rsidP="005E6E7D">
            <w:pPr>
              <w:rPr>
                <w:lang w:eastAsia="en-US"/>
              </w:rPr>
            </w:pPr>
            <w:r w:rsidRPr="005E6E7D">
              <w:rPr>
                <w:lang w:eastAsia="en-US"/>
              </w:rPr>
              <w:t>1,09</w:t>
            </w:r>
          </w:p>
        </w:tc>
        <w:tc>
          <w:tcPr>
            <w:tcW w:w="1590" w:type="pct"/>
            <w:vAlign w:val="center"/>
          </w:tcPr>
          <w:p w:rsidR="005E6E7D" w:rsidRPr="005E6E7D" w:rsidRDefault="005E6E7D" w:rsidP="005E6E7D">
            <w:pPr>
              <w:rPr>
                <w:lang w:eastAsia="en-US"/>
              </w:rPr>
            </w:pPr>
            <w:r w:rsidRPr="005E6E7D">
              <w:rPr>
                <w:lang w:eastAsia="en-US"/>
              </w:rPr>
              <w:t>1,09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98</w:t>
            </w:r>
          </w:p>
        </w:tc>
        <w:tc>
          <w:tcPr>
            <w:tcW w:w="1607" w:type="pct"/>
            <w:vAlign w:val="center"/>
          </w:tcPr>
          <w:p w:rsidR="005E6E7D" w:rsidRPr="005E6E7D" w:rsidRDefault="005E6E7D" w:rsidP="005E6E7D">
            <w:pPr>
              <w:rPr>
                <w:lang w:eastAsia="en-US"/>
              </w:rPr>
            </w:pPr>
            <w:r w:rsidRPr="005E6E7D">
              <w:rPr>
                <w:lang w:eastAsia="en-US"/>
              </w:rPr>
              <w:t>54:21:010265</w:t>
            </w:r>
          </w:p>
        </w:tc>
        <w:tc>
          <w:tcPr>
            <w:tcW w:w="1202" w:type="pct"/>
            <w:vAlign w:val="center"/>
          </w:tcPr>
          <w:p w:rsidR="005E6E7D" w:rsidRPr="005E6E7D" w:rsidRDefault="005E6E7D" w:rsidP="005E6E7D">
            <w:pPr>
              <w:rPr>
                <w:lang w:eastAsia="en-US"/>
              </w:rPr>
            </w:pPr>
            <w:r w:rsidRPr="005E6E7D">
              <w:rPr>
                <w:lang w:eastAsia="en-US"/>
              </w:rPr>
              <w:t>3,01</w:t>
            </w:r>
          </w:p>
        </w:tc>
        <w:tc>
          <w:tcPr>
            <w:tcW w:w="1590" w:type="pct"/>
            <w:vAlign w:val="center"/>
          </w:tcPr>
          <w:p w:rsidR="005E6E7D" w:rsidRPr="005E6E7D" w:rsidRDefault="005E6E7D" w:rsidP="005E6E7D">
            <w:pPr>
              <w:rPr>
                <w:lang w:eastAsia="en-US"/>
              </w:rPr>
            </w:pPr>
            <w:r w:rsidRPr="005E6E7D">
              <w:rPr>
                <w:lang w:eastAsia="en-US"/>
              </w:rPr>
              <w:t>3,01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99</w:t>
            </w:r>
          </w:p>
        </w:tc>
        <w:tc>
          <w:tcPr>
            <w:tcW w:w="1607" w:type="pct"/>
            <w:vAlign w:val="center"/>
          </w:tcPr>
          <w:p w:rsidR="005E6E7D" w:rsidRPr="005E6E7D" w:rsidRDefault="005E6E7D" w:rsidP="005E6E7D">
            <w:pPr>
              <w:rPr>
                <w:lang w:eastAsia="en-US"/>
              </w:rPr>
            </w:pPr>
            <w:r w:rsidRPr="005E6E7D">
              <w:rPr>
                <w:lang w:eastAsia="en-US"/>
              </w:rPr>
              <w:t>54:21:010283</w:t>
            </w:r>
          </w:p>
        </w:tc>
        <w:tc>
          <w:tcPr>
            <w:tcW w:w="1202" w:type="pct"/>
            <w:vAlign w:val="center"/>
          </w:tcPr>
          <w:p w:rsidR="005E6E7D" w:rsidRPr="005E6E7D" w:rsidRDefault="005E6E7D" w:rsidP="005E6E7D">
            <w:pPr>
              <w:rPr>
                <w:lang w:eastAsia="en-US"/>
              </w:rPr>
            </w:pPr>
            <w:r w:rsidRPr="005E6E7D">
              <w:rPr>
                <w:lang w:eastAsia="en-US"/>
              </w:rPr>
              <w:t>0,80</w:t>
            </w:r>
          </w:p>
        </w:tc>
        <w:tc>
          <w:tcPr>
            <w:tcW w:w="1590" w:type="pct"/>
            <w:vAlign w:val="center"/>
          </w:tcPr>
          <w:p w:rsidR="005E6E7D" w:rsidRPr="005E6E7D" w:rsidRDefault="005E6E7D" w:rsidP="005E6E7D">
            <w:pPr>
              <w:rPr>
                <w:lang w:eastAsia="en-US"/>
              </w:rPr>
            </w:pPr>
            <w:r w:rsidRPr="005E6E7D">
              <w:rPr>
                <w:lang w:eastAsia="en-US"/>
              </w:rPr>
              <w:t>0,80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100</w:t>
            </w:r>
          </w:p>
        </w:tc>
        <w:tc>
          <w:tcPr>
            <w:tcW w:w="1607" w:type="pct"/>
            <w:vAlign w:val="center"/>
          </w:tcPr>
          <w:p w:rsidR="005E6E7D" w:rsidRPr="005E6E7D" w:rsidRDefault="005E6E7D" w:rsidP="005E6E7D">
            <w:pPr>
              <w:rPr>
                <w:lang w:eastAsia="en-US"/>
              </w:rPr>
            </w:pPr>
            <w:r w:rsidRPr="005E6E7D">
              <w:rPr>
                <w:lang w:eastAsia="en-US"/>
              </w:rPr>
              <w:t>54:21:010284</w:t>
            </w:r>
          </w:p>
        </w:tc>
        <w:tc>
          <w:tcPr>
            <w:tcW w:w="1202" w:type="pct"/>
            <w:vAlign w:val="center"/>
          </w:tcPr>
          <w:p w:rsidR="005E6E7D" w:rsidRPr="005E6E7D" w:rsidRDefault="005E6E7D" w:rsidP="005E6E7D">
            <w:pPr>
              <w:rPr>
                <w:lang w:eastAsia="en-US"/>
              </w:rPr>
            </w:pPr>
            <w:r w:rsidRPr="005E6E7D">
              <w:rPr>
                <w:lang w:eastAsia="en-US"/>
              </w:rPr>
              <w:t>0,25</w:t>
            </w:r>
          </w:p>
        </w:tc>
        <w:tc>
          <w:tcPr>
            <w:tcW w:w="1590" w:type="pct"/>
            <w:vAlign w:val="center"/>
          </w:tcPr>
          <w:p w:rsidR="005E6E7D" w:rsidRPr="005E6E7D" w:rsidRDefault="005E6E7D" w:rsidP="005E6E7D">
            <w:pPr>
              <w:rPr>
                <w:lang w:eastAsia="en-US"/>
              </w:rPr>
            </w:pPr>
            <w:r w:rsidRPr="005E6E7D">
              <w:rPr>
                <w:lang w:eastAsia="en-US"/>
              </w:rPr>
              <w:t>0,25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101</w:t>
            </w:r>
          </w:p>
        </w:tc>
        <w:tc>
          <w:tcPr>
            <w:tcW w:w="1607" w:type="pct"/>
            <w:vAlign w:val="center"/>
          </w:tcPr>
          <w:p w:rsidR="005E6E7D" w:rsidRPr="005E6E7D" w:rsidRDefault="005E6E7D" w:rsidP="005E6E7D">
            <w:pPr>
              <w:rPr>
                <w:lang w:eastAsia="en-US"/>
              </w:rPr>
            </w:pPr>
            <w:r w:rsidRPr="005E6E7D">
              <w:rPr>
                <w:lang w:eastAsia="en-US"/>
              </w:rPr>
              <w:t>54:21:010294</w:t>
            </w:r>
          </w:p>
        </w:tc>
        <w:tc>
          <w:tcPr>
            <w:tcW w:w="1202" w:type="pct"/>
            <w:vAlign w:val="center"/>
          </w:tcPr>
          <w:p w:rsidR="005E6E7D" w:rsidRPr="005E6E7D" w:rsidRDefault="005E6E7D" w:rsidP="005E6E7D">
            <w:pPr>
              <w:rPr>
                <w:lang w:eastAsia="en-US"/>
              </w:rPr>
            </w:pPr>
            <w:r w:rsidRPr="005E6E7D">
              <w:rPr>
                <w:lang w:eastAsia="en-US"/>
              </w:rPr>
              <w:t>1,56</w:t>
            </w:r>
          </w:p>
        </w:tc>
        <w:tc>
          <w:tcPr>
            <w:tcW w:w="1590" w:type="pct"/>
            <w:vAlign w:val="center"/>
          </w:tcPr>
          <w:p w:rsidR="005E6E7D" w:rsidRPr="005E6E7D" w:rsidRDefault="005E6E7D" w:rsidP="005E6E7D">
            <w:pPr>
              <w:rPr>
                <w:lang w:eastAsia="en-US"/>
              </w:rPr>
            </w:pPr>
            <w:r w:rsidRPr="005E6E7D">
              <w:rPr>
                <w:lang w:eastAsia="en-US"/>
              </w:rPr>
              <w:t>1,56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102</w:t>
            </w:r>
          </w:p>
        </w:tc>
        <w:tc>
          <w:tcPr>
            <w:tcW w:w="1607" w:type="pct"/>
            <w:vAlign w:val="center"/>
          </w:tcPr>
          <w:p w:rsidR="005E6E7D" w:rsidRPr="005E6E7D" w:rsidRDefault="005E6E7D" w:rsidP="005E6E7D">
            <w:pPr>
              <w:rPr>
                <w:lang w:eastAsia="en-US"/>
              </w:rPr>
            </w:pPr>
            <w:r w:rsidRPr="005E6E7D">
              <w:rPr>
                <w:lang w:eastAsia="en-US"/>
              </w:rPr>
              <w:t>54:21:010215</w:t>
            </w:r>
          </w:p>
        </w:tc>
        <w:tc>
          <w:tcPr>
            <w:tcW w:w="1202" w:type="pct"/>
            <w:vAlign w:val="center"/>
          </w:tcPr>
          <w:p w:rsidR="005E6E7D" w:rsidRPr="005E6E7D" w:rsidRDefault="005E6E7D" w:rsidP="005E6E7D">
            <w:pPr>
              <w:rPr>
                <w:lang w:eastAsia="en-US"/>
              </w:rPr>
            </w:pPr>
            <w:r w:rsidRPr="005E6E7D">
              <w:rPr>
                <w:lang w:eastAsia="en-US"/>
              </w:rPr>
              <w:t>4,96</w:t>
            </w:r>
          </w:p>
        </w:tc>
        <w:tc>
          <w:tcPr>
            <w:tcW w:w="1590" w:type="pct"/>
            <w:vAlign w:val="center"/>
          </w:tcPr>
          <w:p w:rsidR="005E6E7D" w:rsidRPr="005E6E7D" w:rsidRDefault="005E6E7D" w:rsidP="005E6E7D">
            <w:pPr>
              <w:rPr>
                <w:lang w:eastAsia="en-US"/>
              </w:rPr>
            </w:pPr>
            <w:r w:rsidRPr="005E6E7D">
              <w:rPr>
                <w:lang w:eastAsia="en-US"/>
              </w:rPr>
              <w:t>4,96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103</w:t>
            </w:r>
          </w:p>
        </w:tc>
        <w:tc>
          <w:tcPr>
            <w:tcW w:w="1607" w:type="pct"/>
            <w:vAlign w:val="center"/>
          </w:tcPr>
          <w:p w:rsidR="005E6E7D" w:rsidRPr="005E6E7D" w:rsidRDefault="005E6E7D" w:rsidP="005E6E7D">
            <w:pPr>
              <w:rPr>
                <w:lang w:eastAsia="en-US"/>
              </w:rPr>
            </w:pPr>
            <w:r w:rsidRPr="005E6E7D">
              <w:rPr>
                <w:lang w:eastAsia="en-US"/>
              </w:rPr>
              <w:t>54:21:010323</w:t>
            </w:r>
          </w:p>
        </w:tc>
        <w:tc>
          <w:tcPr>
            <w:tcW w:w="1202" w:type="pct"/>
            <w:vAlign w:val="center"/>
          </w:tcPr>
          <w:p w:rsidR="005E6E7D" w:rsidRPr="005E6E7D" w:rsidRDefault="005E6E7D" w:rsidP="005E6E7D">
            <w:pPr>
              <w:rPr>
                <w:lang w:eastAsia="en-US"/>
              </w:rPr>
            </w:pPr>
            <w:r w:rsidRPr="005E6E7D">
              <w:rPr>
                <w:lang w:eastAsia="en-US"/>
              </w:rPr>
              <w:t>1,25</w:t>
            </w:r>
          </w:p>
        </w:tc>
        <w:tc>
          <w:tcPr>
            <w:tcW w:w="1590" w:type="pct"/>
            <w:vAlign w:val="center"/>
          </w:tcPr>
          <w:p w:rsidR="005E6E7D" w:rsidRPr="005E6E7D" w:rsidRDefault="005E6E7D" w:rsidP="005E6E7D">
            <w:pPr>
              <w:rPr>
                <w:lang w:eastAsia="en-US"/>
              </w:rPr>
            </w:pPr>
            <w:r w:rsidRPr="005E6E7D">
              <w:rPr>
                <w:lang w:eastAsia="en-US"/>
              </w:rPr>
              <w:t>1,25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104</w:t>
            </w:r>
          </w:p>
        </w:tc>
        <w:tc>
          <w:tcPr>
            <w:tcW w:w="1607" w:type="pct"/>
            <w:vAlign w:val="center"/>
          </w:tcPr>
          <w:p w:rsidR="005E6E7D" w:rsidRPr="005E6E7D" w:rsidRDefault="005E6E7D" w:rsidP="005E6E7D">
            <w:pPr>
              <w:rPr>
                <w:lang w:eastAsia="en-US"/>
              </w:rPr>
            </w:pPr>
            <w:r w:rsidRPr="005E6E7D">
              <w:rPr>
                <w:lang w:eastAsia="en-US"/>
              </w:rPr>
              <w:t>54:21:010206</w:t>
            </w:r>
          </w:p>
        </w:tc>
        <w:tc>
          <w:tcPr>
            <w:tcW w:w="1202" w:type="pct"/>
            <w:vAlign w:val="center"/>
          </w:tcPr>
          <w:p w:rsidR="005E6E7D" w:rsidRPr="005E6E7D" w:rsidRDefault="005E6E7D" w:rsidP="005E6E7D">
            <w:pPr>
              <w:rPr>
                <w:lang w:eastAsia="en-US"/>
              </w:rPr>
            </w:pPr>
            <w:r w:rsidRPr="005E6E7D">
              <w:rPr>
                <w:lang w:eastAsia="en-US"/>
              </w:rPr>
              <w:t>0,96</w:t>
            </w:r>
          </w:p>
        </w:tc>
        <w:tc>
          <w:tcPr>
            <w:tcW w:w="1590" w:type="pct"/>
            <w:vAlign w:val="center"/>
          </w:tcPr>
          <w:p w:rsidR="005E6E7D" w:rsidRPr="005E6E7D" w:rsidRDefault="005E6E7D" w:rsidP="005E6E7D">
            <w:pPr>
              <w:rPr>
                <w:lang w:eastAsia="en-US"/>
              </w:rPr>
            </w:pPr>
            <w:r w:rsidRPr="005E6E7D">
              <w:rPr>
                <w:lang w:eastAsia="en-US"/>
              </w:rPr>
              <w:t>0,96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105</w:t>
            </w:r>
          </w:p>
        </w:tc>
        <w:tc>
          <w:tcPr>
            <w:tcW w:w="1607" w:type="pct"/>
            <w:vAlign w:val="center"/>
          </w:tcPr>
          <w:p w:rsidR="005E6E7D" w:rsidRPr="005E6E7D" w:rsidRDefault="005E6E7D" w:rsidP="005E6E7D">
            <w:pPr>
              <w:rPr>
                <w:lang w:eastAsia="en-US"/>
              </w:rPr>
            </w:pPr>
            <w:r w:rsidRPr="005E6E7D">
              <w:rPr>
                <w:lang w:eastAsia="en-US"/>
              </w:rPr>
              <w:t>54:21:010279</w:t>
            </w:r>
          </w:p>
        </w:tc>
        <w:tc>
          <w:tcPr>
            <w:tcW w:w="1202" w:type="pct"/>
            <w:vAlign w:val="center"/>
          </w:tcPr>
          <w:p w:rsidR="005E6E7D" w:rsidRPr="005E6E7D" w:rsidRDefault="005E6E7D" w:rsidP="005E6E7D">
            <w:pPr>
              <w:rPr>
                <w:lang w:eastAsia="en-US"/>
              </w:rPr>
            </w:pPr>
            <w:r w:rsidRPr="005E6E7D">
              <w:rPr>
                <w:lang w:eastAsia="en-US"/>
              </w:rPr>
              <w:t>0,60</w:t>
            </w:r>
          </w:p>
        </w:tc>
        <w:tc>
          <w:tcPr>
            <w:tcW w:w="1590" w:type="pct"/>
            <w:vAlign w:val="center"/>
          </w:tcPr>
          <w:p w:rsidR="005E6E7D" w:rsidRPr="005E6E7D" w:rsidRDefault="005E6E7D" w:rsidP="005E6E7D">
            <w:pPr>
              <w:rPr>
                <w:lang w:eastAsia="en-US"/>
              </w:rPr>
            </w:pPr>
            <w:r w:rsidRPr="005E6E7D">
              <w:rPr>
                <w:lang w:eastAsia="en-US"/>
              </w:rPr>
              <w:t>0,60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106</w:t>
            </w:r>
          </w:p>
        </w:tc>
        <w:tc>
          <w:tcPr>
            <w:tcW w:w="1607" w:type="pct"/>
            <w:vAlign w:val="center"/>
          </w:tcPr>
          <w:p w:rsidR="005E6E7D" w:rsidRPr="005E6E7D" w:rsidRDefault="005E6E7D" w:rsidP="005E6E7D">
            <w:pPr>
              <w:rPr>
                <w:lang w:eastAsia="en-US"/>
              </w:rPr>
            </w:pPr>
            <w:r w:rsidRPr="005E6E7D">
              <w:rPr>
                <w:lang w:eastAsia="en-US"/>
              </w:rPr>
              <w:t>54:21:010246</w:t>
            </w:r>
          </w:p>
        </w:tc>
        <w:tc>
          <w:tcPr>
            <w:tcW w:w="1202" w:type="pct"/>
            <w:vAlign w:val="center"/>
          </w:tcPr>
          <w:p w:rsidR="005E6E7D" w:rsidRPr="005E6E7D" w:rsidRDefault="005E6E7D" w:rsidP="005E6E7D">
            <w:pPr>
              <w:rPr>
                <w:lang w:eastAsia="en-US"/>
              </w:rPr>
            </w:pPr>
            <w:r w:rsidRPr="005E6E7D">
              <w:rPr>
                <w:lang w:eastAsia="en-US"/>
              </w:rPr>
              <w:t>0,05</w:t>
            </w:r>
          </w:p>
        </w:tc>
        <w:tc>
          <w:tcPr>
            <w:tcW w:w="1590" w:type="pct"/>
            <w:vAlign w:val="center"/>
          </w:tcPr>
          <w:p w:rsidR="005E6E7D" w:rsidRPr="005E6E7D" w:rsidRDefault="005E6E7D" w:rsidP="005E6E7D">
            <w:pPr>
              <w:rPr>
                <w:lang w:eastAsia="en-US"/>
              </w:rPr>
            </w:pPr>
            <w:r w:rsidRPr="005E6E7D">
              <w:rPr>
                <w:lang w:eastAsia="en-US"/>
              </w:rPr>
              <w:t>0,05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107</w:t>
            </w:r>
          </w:p>
        </w:tc>
        <w:tc>
          <w:tcPr>
            <w:tcW w:w="1607" w:type="pct"/>
            <w:vAlign w:val="center"/>
          </w:tcPr>
          <w:p w:rsidR="005E6E7D" w:rsidRPr="005E6E7D" w:rsidRDefault="005E6E7D" w:rsidP="005E6E7D">
            <w:pPr>
              <w:rPr>
                <w:lang w:eastAsia="en-US"/>
              </w:rPr>
            </w:pPr>
            <w:r w:rsidRPr="005E6E7D">
              <w:rPr>
                <w:lang w:eastAsia="en-US"/>
              </w:rPr>
              <w:t>54:21:010322</w:t>
            </w:r>
          </w:p>
        </w:tc>
        <w:tc>
          <w:tcPr>
            <w:tcW w:w="1202" w:type="pct"/>
            <w:vAlign w:val="center"/>
          </w:tcPr>
          <w:p w:rsidR="005E6E7D" w:rsidRPr="005E6E7D" w:rsidRDefault="005E6E7D" w:rsidP="005E6E7D">
            <w:pPr>
              <w:rPr>
                <w:lang w:eastAsia="en-US"/>
              </w:rPr>
            </w:pPr>
            <w:r w:rsidRPr="005E6E7D">
              <w:rPr>
                <w:lang w:eastAsia="en-US"/>
              </w:rPr>
              <w:t>1,36</w:t>
            </w:r>
          </w:p>
        </w:tc>
        <w:tc>
          <w:tcPr>
            <w:tcW w:w="1590" w:type="pct"/>
            <w:vAlign w:val="center"/>
          </w:tcPr>
          <w:p w:rsidR="005E6E7D" w:rsidRPr="005E6E7D" w:rsidRDefault="005E6E7D" w:rsidP="005E6E7D">
            <w:pPr>
              <w:rPr>
                <w:lang w:eastAsia="en-US"/>
              </w:rPr>
            </w:pPr>
            <w:r w:rsidRPr="005E6E7D">
              <w:rPr>
                <w:lang w:eastAsia="en-US"/>
              </w:rPr>
              <w:t>1,36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108</w:t>
            </w:r>
          </w:p>
        </w:tc>
        <w:tc>
          <w:tcPr>
            <w:tcW w:w="1607" w:type="pct"/>
            <w:vAlign w:val="center"/>
          </w:tcPr>
          <w:p w:rsidR="005E6E7D" w:rsidRPr="005E6E7D" w:rsidRDefault="005E6E7D" w:rsidP="005E6E7D">
            <w:pPr>
              <w:rPr>
                <w:lang w:eastAsia="en-US"/>
              </w:rPr>
            </w:pPr>
            <w:r w:rsidRPr="005E6E7D">
              <w:rPr>
                <w:lang w:eastAsia="en-US"/>
              </w:rPr>
              <w:t>54:21:010324</w:t>
            </w:r>
          </w:p>
        </w:tc>
        <w:tc>
          <w:tcPr>
            <w:tcW w:w="1202" w:type="pct"/>
            <w:vAlign w:val="center"/>
          </w:tcPr>
          <w:p w:rsidR="005E6E7D" w:rsidRPr="005E6E7D" w:rsidRDefault="005E6E7D" w:rsidP="005E6E7D">
            <w:pPr>
              <w:rPr>
                <w:lang w:eastAsia="en-US"/>
              </w:rPr>
            </w:pPr>
            <w:r w:rsidRPr="005E6E7D">
              <w:rPr>
                <w:lang w:eastAsia="en-US"/>
              </w:rPr>
              <w:t>8,86</w:t>
            </w:r>
          </w:p>
        </w:tc>
        <w:tc>
          <w:tcPr>
            <w:tcW w:w="1590" w:type="pct"/>
            <w:vAlign w:val="center"/>
          </w:tcPr>
          <w:p w:rsidR="005E6E7D" w:rsidRPr="005E6E7D" w:rsidRDefault="005E6E7D" w:rsidP="005E6E7D">
            <w:pPr>
              <w:rPr>
                <w:lang w:eastAsia="en-US"/>
              </w:rPr>
            </w:pPr>
            <w:r w:rsidRPr="005E6E7D">
              <w:rPr>
                <w:lang w:eastAsia="en-US"/>
              </w:rPr>
              <w:t>8,86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109</w:t>
            </w:r>
          </w:p>
        </w:tc>
        <w:tc>
          <w:tcPr>
            <w:tcW w:w="1607" w:type="pct"/>
            <w:vAlign w:val="center"/>
          </w:tcPr>
          <w:p w:rsidR="005E6E7D" w:rsidRPr="005E6E7D" w:rsidRDefault="005E6E7D" w:rsidP="005E6E7D">
            <w:pPr>
              <w:rPr>
                <w:lang w:eastAsia="en-US"/>
              </w:rPr>
            </w:pPr>
            <w:r w:rsidRPr="005E6E7D">
              <w:rPr>
                <w:lang w:eastAsia="en-US"/>
              </w:rPr>
              <w:t>54:21:010560</w:t>
            </w:r>
          </w:p>
        </w:tc>
        <w:tc>
          <w:tcPr>
            <w:tcW w:w="1202" w:type="pct"/>
            <w:vAlign w:val="center"/>
          </w:tcPr>
          <w:p w:rsidR="005E6E7D" w:rsidRPr="005E6E7D" w:rsidRDefault="005E6E7D" w:rsidP="005E6E7D">
            <w:pPr>
              <w:rPr>
                <w:lang w:eastAsia="en-US"/>
              </w:rPr>
            </w:pPr>
            <w:r w:rsidRPr="005E6E7D">
              <w:rPr>
                <w:lang w:eastAsia="en-US"/>
              </w:rPr>
              <w:t>1,74</w:t>
            </w:r>
          </w:p>
        </w:tc>
        <w:tc>
          <w:tcPr>
            <w:tcW w:w="1590" w:type="pct"/>
            <w:vAlign w:val="center"/>
          </w:tcPr>
          <w:p w:rsidR="005E6E7D" w:rsidRPr="005E6E7D" w:rsidRDefault="005E6E7D" w:rsidP="005E6E7D">
            <w:pPr>
              <w:rPr>
                <w:lang w:eastAsia="en-US"/>
              </w:rPr>
            </w:pPr>
            <w:r w:rsidRPr="005E6E7D">
              <w:rPr>
                <w:lang w:eastAsia="en-US"/>
              </w:rPr>
              <w:t>1,74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110</w:t>
            </w:r>
          </w:p>
        </w:tc>
        <w:tc>
          <w:tcPr>
            <w:tcW w:w="1607" w:type="pct"/>
            <w:vAlign w:val="center"/>
          </w:tcPr>
          <w:p w:rsidR="005E6E7D" w:rsidRPr="005E6E7D" w:rsidRDefault="005E6E7D" w:rsidP="005E6E7D">
            <w:pPr>
              <w:rPr>
                <w:lang w:eastAsia="en-US"/>
              </w:rPr>
            </w:pPr>
            <w:r w:rsidRPr="005E6E7D">
              <w:rPr>
                <w:lang w:eastAsia="en-US"/>
              </w:rPr>
              <w:t>54:21:010563</w:t>
            </w:r>
          </w:p>
        </w:tc>
        <w:tc>
          <w:tcPr>
            <w:tcW w:w="1202" w:type="pct"/>
            <w:vAlign w:val="center"/>
          </w:tcPr>
          <w:p w:rsidR="005E6E7D" w:rsidRPr="005E6E7D" w:rsidRDefault="005E6E7D" w:rsidP="005E6E7D">
            <w:pPr>
              <w:rPr>
                <w:lang w:eastAsia="en-US"/>
              </w:rPr>
            </w:pPr>
            <w:r w:rsidRPr="005E6E7D">
              <w:rPr>
                <w:lang w:eastAsia="en-US"/>
              </w:rPr>
              <w:t>1,32</w:t>
            </w:r>
          </w:p>
        </w:tc>
        <w:tc>
          <w:tcPr>
            <w:tcW w:w="1590" w:type="pct"/>
            <w:vAlign w:val="center"/>
          </w:tcPr>
          <w:p w:rsidR="005E6E7D" w:rsidRPr="005E6E7D" w:rsidRDefault="005E6E7D" w:rsidP="005E6E7D">
            <w:pPr>
              <w:rPr>
                <w:lang w:eastAsia="en-US"/>
              </w:rPr>
            </w:pPr>
            <w:r w:rsidRPr="005E6E7D">
              <w:rPr>
                <w:lang w:eastAsia="en-US"/>
              </w:rPr>
              <w:t>1,32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111</w:t>
            </w:r>
          </w:p>
        </w:tc>
        <w:tc>
          <w:tcPr>
            <w:tcW w:w="1607" w:type="pct"/>
            <w:vAlign w:val="center"/>
          </w:tcPr>
          <w:p w:rsidR="005E6E7D" w:rsidRPr="005E6E7D" w:rsidRDefault="005E6E7D" w:rsidP="005E6E7D">
            <w:pPr>
              <w:rPr>
                <w:lang w:eastAsia="en-US"/>
              </w:rPr>
            </w:pPr>
            <w:r w:rsidRPr="005E6E7D">
              <w:rPr>
                <w:lang w:eastAsia="en-US"/>
              </w:rPr>
              <w:t>54:21:010351</w:t>
            </w:r>
          </w:p>
        </w:tc>
        <w:tc>
          <w:tcPr>
            <w:tcW w:w="1202" w:type="pct"/>
            <w:vAlign w:val="center"/>
          </w:tcPr>
          <w:p w:rsidR="005E6E7D" w:rsidRPr="005E6E7D" w:rsidRDefault="005E6E7D" w:rsidP="005E6E7D">
            <w:pPr>
              <w:rPr>
                <w:lang w:eastAsia="en-US"/>
              </w:rPr>
            </w:pPr>
            <w:r w:rsidRPr="005E6E7D">
              <w:rPr>
                <w:lang w:eastAsia="en-US"/>
              </w:rPr>
              <w:t>0,22</w:t>
            </w:r>
          </w:p>
        </w:tc>
        <w:tc>
          <w:tcPr>
            <w:tcW w:w="1590" w:type="pct"/>
            <w:vAlign w:val="center"/>
          </w:tcPr>
          <w:p w:rsidR="005E6E7D" w:rsidRPr="005E6E7D" w:rsidRDefault="005E6E7D" w:rsidP="005E6E7D">
            <w:pPr>
              <w:rPr>
                <w:lang w:eastAsia="en-US"/>
              </w:rPr>
            </w:pPr>
            <w:r w:rsidRPr="005E6E7D">
              <w:rPr>
                <w:lang w:eastAsia="en-US"/>
              </w:rPr>
              <w:t>0,22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w:t>
            </w:r>
            <w:r w:rsidRPr="005E6E7D">
              <w:rPr>
                <w:lang w:eastAsia="en-US"/>
              </w:rPr>
              <w:lastRenderedPageBreak/>
              <w:t>2</w:t>
            </w:r>
          </w:p>
        </w:tc>
        <w:tc>
          <w:tcPr>
            <w:tcW w:w="1607" w:type="pct"/>
            <w:vAlign w:val="center"/>
          </w:tcPr>
          <w:p w:rsidR="005E6E7D" w:rsidRPr="005E6E7D" w:rsidRDefault="005E6E7D" w:rsidP="005E6E7D">
            <w:pPr>
              <w:rPr>
                <w:lang w:eastAsia="en-US"/>
              </w:rPr>
            </w:pPr>
            <w:r w:rsidRPr="005E6E7D">
              <w:rPr>
                <w:lang w:eastAsia="en-US"/>
              </w:rPr>
              <w:t>54:21:010118</w:t>
            </w:r>
          </w:p>
        </w:tc>
        <w:tc>
          <w:tcPr>
            <w:tcW w:w="1202" w:type="pct"/>
            <w:vAlign w:val="center"/>
          </w:tcPr>
          <w:p w:rsidR="005E6E7D" w:rsidRPr="005E6E7D" w:rsidRDefault="005E6E7D" w:rsidP="005E6E7D">
            <w:pPr>
              <w:rPr>
                <w:lang w:eastAsia="en-US"/>
              </w:rPr>
            </w:pPr>
            <w:r w:rsidRPr="005E6E7D">
              <w:rPr>
                <w:lang w:eastAsia="en-US"/>
              </w:rPr>
              <w:t>5,42</w:t>
            </w:r>
          </w:p>
        </w:tc>
        <w:tc>
          <w:tcPr>
            <w:tcW w:w="1590" w:type="pct"/>
            <w:vAlign w:val="center"/>
          </w:tcPr>
          <w:p w:rsidR="005E6E7D" w:rsidRPr="005E6E7D" w:rsidRDefault="005E6E7D" w:rsidP="005E6E7D">
            <w:pPr>
              <w:rPr>
                <w:lang w:eastAsia="en-US"/>
              </w:rPr>
            </w:pPr>
            <w:r w:rsidRPr="005E6E7D">
              <w:rPr>
                <w:lang w:eastAsia="en-US"/>
              </w:rPr>
              <w:t>5,42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113</w:t>
            </w:r>
          </w:p>
        </w:tc>
        <w:tc>
          <w:tcPr>
            <w:tcW w:w="1607" w:type="pct"/>
            <w:vAlign w:val="center"/>
          </w:tcPr>
          <w:p w:rsidR="005E6E7D" w:rsidRPr="005E6E7D" w:rsidRDefault="005E6E7D" w:rsidP="005E6E7D">
            <w:pPr>
              <w:rPr>
                <w:lang w:eastAsia="en-US"/>
              </w:rPr>
            </w:pPr>
            <w:r w:rsidRPr="005E6E7D">
              <w:rPr>
                <w:lang w:eastAsia="en-US"/>
              </w:rPr>
              <w:t>54:21:010527</w:t>
            </w:r>
          </w:p>
        </w:tc>
        <w:tc>
          <w:tcPr>
            <w:tcW w:w="1202" w:type="pct"/>
            <w:vAlign w:val="center"/>
          </w:tcPr>
          <w:p w:rsidR="005E6E7D" w:rsidRPr="005E6E7D" w:rsidRDefault="005E6E7D" w:rsidP="005E6E7D">
            <w:pPr>
              <w:rPr>
                <w:lang w:eastAsia="en-US"/>
              </w:rPr>
            </w:pPr>
            <w:r w:rsidRPr="005E6E7D">
              <w:rPr>
                <w:lang w:eastAsia="en-US"/>
              </w:rPr>
              <w:t>1,79</w:t>
            </w:r>
          </w:p>
        </w:tc>
        <w:tc>
          <w:tcPr>
            <w:tcW w:w="1590" w:type="pct"/>
            <w:vAlign w:val="center"/>
          </w:tcPr>
          <w:p w:rsidR="005E6E7D" w:rsidRPr="005E6E7D" w:rsidRDefault="005E6E7D" w:rsidP="005E6E7D">
            <w:pPr>
              <w:rPr>
                <w:lang w:eastAsia="en-US"/>
              </w:rPr>
            </w:pPr>
            <w:r w:rsidRPr="005E6E7D">
              <w:rPr>
                <w:lang w:eastAsia="en-US"/>
              </w:rPr>
              <w:t>1,79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114</w:t>
            </w:r>
          </w:p>
        </w:tc>
        <w:tc>
          <w:tcPr>
            <w:tcW w:w="1607" w:type="pct"/>
            <w:vAlign w:val="center"/>
          </w:tcPr>
          <w:p w:rsidR="005E6E7D" w:rsidRPr="005E6E7D" w:rsidRDefault="005E6E7D" w:rsidP="005E6E7D">
            <w:pPr>
              <w:rPr>
                <w:lang w:eastAsia="en-US"/>
              </w:rPr>
            </w:pPr>
            <w:r w:rsidRPr="005E6E7D">
              <w:rPr>
                <w:lang w:eastAsia="en-US"/>
              </w:rPr>
              <w:t>54:21:010208</w:t>
            </w:r>
          </w:p>
        </w:tc>
        <w:tc>
          <w:tcPr>
            <w:tcW w:w="1202" w:type="pct"/>
            <w:vAlign w:val="center"/>
          </w:tcPr>
          <w:p w:rsidR="005E6E7D" w:rsidRPr="005E6E7D" w:rsidRDefault="005E6E7D" w:rsidP="005E6E7D">
            <w:pPr>
              <w:rPr>
                <w:lang w:eastAsia="en-US"/>
              </w:rPr>
            </w:pPr>
            <w:r w:rsidRPr="005E6E7D">
              <w:rPr>
                <w:lang w:eastAsia="en-US"/>
              </w:rPr>
              <w:t>18,95</w:t>
            </w:r>
          </w:p>
        </w:tc>
        <w:tc>
          <w:tcPr>
            <w:tcW w:w="1590" w:type="pct"/>
            <w:vAlign w:val="center"/>
          </w:tcPr>
          <w:p w:rsidR="005E6E7D" w:rsidRPr="005E6E7D" w:rsidRDefault="005E6E7D" w:rsidP="005E6E7D">
            <w:pPr>
              <w:rPr>
                <w:lang w:eastAsia="en-US"/>
              </w:rPr>
            </w:pPr>
            <w:r w:rsidRPr="005E6E7D">
              <w:rPr>
                <w:lang w:eastAsia="en-US"/>
              </w:rPr>
              <w:t>18,95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115</w:t>
            </w:r>
          </w:p>
        </w:tc>
        <w:tc>
          <w:tcPr>
            <w:tcW w:w="1607" w:type="pct"/>
            <w:vAlign w:val="center"/>
          </w:tcPr>
          <w:p w:rsidR="005E6E7D" w:rsidRPr="005E6E7D" w:rsidRDefault="005E6E7D" w:rsidP="005E6E7D">
            <w:pPr>
              <w:rPr>
                <w:lang w:eastAsia="en-US"/>
              </w:rPr>
            </w:pPr>
            <w:r w:rsidRPr="005E6E7D">
              <w:rPr>
                <w:lang w:eastAsia="en-US"/>
              </w:rPr>
              <w:t>54:21:010523</w:t>
            </w:r>
          </w:p>
        </w:tc>
        <w:tc>
          <w:tcPr>
            <w:tcW w:w="1202" w:type="pct"/>
            <w:vAlign w:val="center"/>
          </w:tcPr>
          <w:p w:rsidR="005E6E7D" w:rsidRPr="005E6E7D" w:rsidRDefault="005E6E7D" w:rsidP="005E6E7D">
            <w:pPr>
              <w:rPr>
                <w:lang w:eastAsia="en-US"/>
              </w:rPr>
            </w:pPr>
            <w:r w:rsidRPr="005E6E7D">
              <w:rPr>
                <w:lang w:eastAsia="en-US"/>
              </w:rPr>
              <w:t>2,23</w:t>
            </w:r>
          </w:p>
        </w:tc>
        <w:tc>
          <w:tcPr>
            <w:tcW w:w="1590" w:type="pct"/>
            <w:vAlign w:val="center"/>
          </w:tcPr>
          <w:p w:rsidR="005E6E7D" w:rsidRPr="005E6E7D" w:rsidRDefault="005E6E7D" w:rsidP="005E6E7D">
            <w:pPr>
              <w:rPr>
                <w:lang w:eastAsia="en-US"/>
              </w:rPr>
            </w:pPr>
            <w:r w:rsidRPr="005E6E7D">
              <w:rPr>
                <w:lang w:eastAsia="en-US"/>
              </w:rPr>
              <w:t>2,23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116</w:t>
            </w:r>
          </w:p>
        </w:tc>
        <w:tc>
          <w:tcPr>
            <w:tcW w:w="1607" w:type="pct"/>
            <w:vAlign w:val="center"/>
          </w:tcPr>
          <w:p w:rsidR="005E6E7D" w:rsidRPr="005E6E7D" w:rsidRDefault="005E6E7D" w:rsidP="005E6E7D">
            <w:pPr>
              <w:rPr>
                <w:lang w:eastAsia="en-US"/>
              </w:rPr>
            </w:pPr>
            <w:r w:rsidRPr="005E6E7D">
              <w:rPr>
                <w:lang w:eastAsia="en-US"/>
              </w:rPr>
              <w:t>54:21:010520</w:t>
            </w:r>
          </w:p>
        </w:tc>
        <w:tc>
          <w:tcPr>
            <w:tcW w:w="1202" w:type="pct"/>
            <w:vAlign w:val="center"/>
          </w:tcPr>
          <w:p w:rsidR="005E6E7D" w:rsidRPr="005E6E7D" w:rsidRDefault="005E6E7D" w:rsidP="005E6E7D">
            <w:pPr>
              <w:rPr>
                <w:lang w:eastAsia="en-US"/>
              </w:rPr>
            </w:pPr>
            <w:r w:rsidRPr="005E6E7D">
              <w:rPr>
                <w:lang w:eastAsia="en-US"/>
              </w:rPr>
              <w:t>30,45</w:t>
            </w:r>
          </w:p>
        </w:tc>
        <w:tc>
          <w:tcPr>
            <w:tcW w:w="1590" w:type="pct"/>
            <w:vAlign w:val="center"/>
          </w:tcPr>
          <w:p w:rsidR="005E6E7D" w:rsidRPr="005E6E7D" w:rsidRDefault="005E6E7D" w:rsidP="005E6E7D">
            <w:pPr>
              <w:rPr>
                <w:lang w:eastAsia="en-US"/>
              </w:rPr>
            </w:pPr>
            <w:r w:rsidRPr="005E6E7D">
              <w:rPr>
                <w:lang w:eastAsia="en-US"/>
              </w:rPr>
              <w:t>30,45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117</w:t>
            </w:r>
          </w:p>
        </w:tc>
        <w:tc>
          <w:tcPr>
            <w:tcW w:w="1607" w:type="pct"/>
            <w:vAlign w:val="center"/>
          </w:tcPr>
          <w:p w:rsidR="005E6E7D" w:rsidRPr="005E6E7D" w:rsidRDefault="005E6E7D" w:rsidP="005E6E7D">
            <w:pPr>
              <w:rPr>
                <w:lang w:eastAsia="en-US"/>
              </w:rPr>
            </w:pPr>
            <w:r w:rsidRPr="005E6E7D">
              <w:rPr>
                <w:lang w:eastAsia="en-US"/>
              </w:rPr>
              <w:t>54:21:010508</w:t>
            </w:r>
          </w:p>
        </w:tc>
        <w:tc>
          <w:tcPr>
            <w:tcW w:w="1202" w:type="pct"/>
            <w:vAlign w:val="center"/>
          </w:tcPr>
          <w:p w:rsidR="005E6E7D" w:rsidRPr="005E6E7D" w:rsidRDefault="005E6E7D" w:rsidP="005E6E7D">
            <w:pPr>
              <w:rPr>
                <w:lang w:eastAsia="en-US"/>
              </w:rPr>
            </w:pPr>
            <w:r w:rsidRPr="005E6E7D">
              <w:rPr>
                <w:lang w:eastAsia="en-US"/>
              </w:rPr>
              <w:t>2,15</w:t>
            </w:r>
          </w:p>
        </w:tc>
        <w:tc>
          <w:tcPr>
            <w:tcW w:w="1590" w:type="pct"/>
            <w:vAlign w:val="center"/>
          </w:tcPr>
          <w:p w:rsidR="005E6E7D" w:rsidRPr="005E6E7D" w:rsidRDefault="005E6E7D" w:rsidP="005E6E7D">
            <w:pPr>
              <w:rPr>
                <w:lang w:eastAsia="en-US"/>
              </w:rPr>
            </w:pPr>
            <w:r w:rsidRPr="005E6E7D">
              <w:rPr>
                <w:lang w:eastAsia="en-US"/>
              </w:rPr>
              <w:t>2,15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118</w:t>
            </w:r>
          </w:p>
        </w:tc>
        <w:tc>
          <w:tcPr>
            <w:tcW w:w="1607" w:type="pct"/>
            <w:vAlign w:val="center"/>
          </w:tcPr>
          <w:p w:rsidR="005E6E7D" w:rsidRPr="005E6E7D" w:rsidRDefault="005E6E7D" w:rsidP="005E6E7D">
            <w:pPr>
              <w:rPr>
                <w:lang w:eastAsia="en-US"/>
              </w:rPr>
            </w:pPr>
            <w:r w:rsidRPr="005E6E7D">
              <w:rPr>
                <w:lang w:eastAsia="en-US"/>
              </w:rPr>
              <w:t>54:21:010410</w:t>
            </w:r>
          </w:p>
        </w:tc>
        <w:tc>
          <w:tcPr>
            <w:tcW w:w="1202" w:type="pct"/>
            <w:vAlign w:val="center"/>
          </w:tcPr>
          <w:p w:rsidR="005E6E7D" w:rsidRPr="005E6E7D" w:rsidRDefault="005E6E7D" w:rsidP="005E6E7D">
            <w:pPr>
              <w:rPr>
                <w:lang w:eastAsia="en-US"/>
              </w:rPr>
            </w:pPr>
            <w:r w:rsidRPr="005E6E7D">
              <w:rPr>
                <w:lang w:eastAsia="en-US"/>
              </w:rPr>
              <w:t>9,83</w:t>
            </w:r>
          </w:p>
        </w:tc>
        <w:tc>
          <w:tcPr>
            <w:tcW w:w="1590" w:type="pct"/>
            <w:vAlign w:val="center"/>
          </w:tcPr>
          <w:p w:rsidR="005E6E7D" w:rsidRPr="005E6E7D" w:rsidRDefault="005E6E7D" w:rsidP="005E6E7D">
            <w:pPr>
              <w:rPr>
                <w:lang w:eastAsia="en-US"/>
              </w:rPr>
            </w:pPr>
            <w:r w:rsidRPr="005E6E7D">
              <w:rPr>
                <w:lang w:eastAsia="en-US"/>
              </w:rPr>
              <w:t>9,83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119</w:t>
            </w:r>
          </w:p>
        </w:tc>
        <w:tc>
          <w:tcPr>
            <w:tcW w:w="1607" w:type="pct"/>
            <w:vAlign w:val="center"/>
          </w:tcPr>
          <w:p w:rsidR="005E6E7D" w:rsidRPr="005E6E7D" w:rsidRDefault="005E6E7D" w:rsidP="005E6E7D">
            <w:pPr>
              <w:rPr>
                <w:lang w:eastAsia="en-US"/>
              </w:rPr>
            </w:pPr>
            <w:r w:rsidRPr="005E6E7D">
              <w:rPr>
                <w:lang w:eastAsia="en-US"/>
              </w:rPr>
              <w:t>54:21:010106</w:t>
            </w:r>
          </w:p>
        </w:tc>
        <w:tc>
          <w:tcPr>
            <w:tcW w:w="1202" w:type="pct"/>
            <w:vAlign w:val="center"/>
          </w:tcPr>
          <w:p w:rsidR="005E6E7D" w:rsidRPr="005E6E7D" w:rsidRDefault="005E6E7D" w:rsidP="005E6E7D">
            <w:pPr>
              <w:rPr>
                <w:lang w:eastAsia="en-US"/>
              </w:rPr>
            </w:pPr>
            <w:r w:rsidRPr="005E6E7D">
              <w:rPr>
                <w:lang w:eastAsia="en-US"/>
              </w:rPr>
              <w:t>12,33</w:t>
            </w:r>
          </w:p>
        </w:tc>
        <w:tc>
          <w:tcPr>
            <w:tcW w:w="1590" w:type="pct"/>
            <w:vAlign w:val="center"/>
          </w:tcPr>
          <w:p w:rsidR="005E6E7D" w:rsidRPr="005E6E7D" w:rsidRDefault="005E6E7D" w:rsidP="005E6E7D">
            <w:pPr>
              <w:rPr>
                <w:lang w:eastAsia="en-US"/>
              </w:rPr>
            </w:pPr>
            <w:r w:rsidRPr="005E6E7D">
              <w:rPr>
                <w:lang w:eastAsia="en-US"/>
              </w:rPr>
              <w:t>12,33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120</w:t>
            </w:r>
          </w:p>
        </w:tc>
        <w:tc>
          <w:tcPr>
            <w:tcW w:w="1607" w:type="pct"/>
            <w:vAlign w:val="center"/>
          </w:tcPr>
          <w:p w:rsidR="005E6E7D" w:rsidRPr="005E6E7D" w:rsidRDefault="005E6E7D" w:rsidP="005E6E7D">
            <w:pPr>
              <w:rPr>
                <w:lang w:eastAsia="en-US"/>
              </w:rPr>
            </w:pPr>
            <w:r w:rsidRPr="005E6E7D">
              <w:rPr>
                <w:lang w:eastAsia="en-US"/>
              </w:rPr>
              <w:t>54:21:010110</w:t>
            </w:r>
          </w:p>
        </w:tc>
        <w:tc>
          <w:tcPr>
            <w:tcW w:w="1202" w:type="pct"/>
            <w:vAlign w:val="center"/>
          </w:tcPr>
          <w:p w:rsidR="005E6E7D" w:rsidRPr="005E6E7D" w:rsidRDefault="005E6E7D" w:rsidP="005E6E7D">
            <w:pPr>
              <w:rPr>
                <w:lang w:eastAsia="en-US"/>
              </w:rPr>
            </w:pPr>
            <w:r w:rsidRPr="005E6E7D">
              <w:rPr>
                <w:lang w:eastAsia="en-US"/>
              </w:rPr>
              <w:t>1,92</w:t>
            </w:r>
          </w:p>
        </w:tc>
        <w:tc>
          <w:tcPr>
            <w:tcW w:w="1590" w:type="pct"/>
            <w:vAlign w:val="center"/>
          </w:tcPr>
          <w:p w:rsidR="005E6E7D" w:rsidRPr="005E6E7D" w:rsidRDefault="005E6E7D" w:rsidP="005E6E7D">
            <w:pPr>
              <w:rPr>
                <w:lang w:eastAsia="en-US"/>
              </w:rPr>
            </w:pPr>
            <w:r w:rsidRPr="005E6E7D">
              <w:rPr>
                <w:lang w:eastAsia="en-US"/>
              </w:rPr>
              <w:t>1,92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121</w:t>
            </w:r>
          </w:p>
        </w:tc>
        <w:tc>
          <w:tcPr>
            <w:tcW w:w="1607" w:type="pct"/>
            <w:vAlign w:val="center"/>
          </w:tcPr>
          <w:p w:rsidR="005E6E7D" w:rsidRPr="005E6E7D" w:rsidRDefault="005E6E7D" w:rsidP="005E6E7D">
            <w:pPr>
              <w:rPr>
                <w:lang w:eastAsia="en-US"/>
              </w:rPr>
            </w:pPr>
            <w:r w:rsidRPr="005E6E7D">
              <w:rPr>
                <w:lang w:eastAsia="en-US"/>
              </w:rPr>
              <w:t>54:21:010548</w:t>
            </w:r>
          </w:p>
        </w:tc>
        <w:tc>
          <w:tcPr>
            <w:tcW w:w="1202" w:type="pct"/>
            <w:vAlign w:val="center"/>
          </w:tcPr>
          <w:p w:rsidR="005E6E7D" w:rsidRPr="005E6E7D" w:rsidRDefault="005E6E7D" w:rsidP="005E6E7D">
            <w:pPr>
              <w:rPr>
                <w:lang w:eastAsia="en-US"/>
              </w:rPr>
            </w:pPr>
            <w:r w:rsidRPr="005E6E7D">
              <w:rPr>
                <w:lang w:eastAsia="en-US"/>
              </w:rPr>
              <w:t>1,05</w:t>
            </w:r>
          </w:p>
        </w:tc>
        <w:tc>
          <w:tcPr>
            <w:tcW w:w="1590" w:type="pct"/>
            <w:vAlign w:val="center"/>
          </w:tcPr>
          <w:p w:rsidR="005E6E7D" w:rsidRPr="005E6E7D" w:rsidRDefault="005E6E7D" w:rsidP="005E6E7D">
            <w:pPr>
              <w:rPr>
                <w:lang w:eastAsia="en-US"/>
              </w:rPr>
            </w:pPr>
            <w:r w:rsidRPr="005E6E7D">
              <w:rPr>
                <w:lang w:eastAsia="en-US"/>
              </w:rPr>
              <w:t>1,05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122</w:t>
            </w:r>
          </w:p>
        </w:tc>
        <w:tc>
          <w:tcPr>
            <w:tcW w:w="1607" w:type="pct"/>
            <w:vAlign w:val="center"/>
          </w:tcPr>
          <w:p w:rsidR="005E6E7D" w:rsidRPr="005E6E7D" w:rsidRDefault="005E6E7D" w:rsidP="005E6E7D">
            <w:pPr>
              <w:rPr>
                <w:lang w:eastAsia="en-US"/>
              </w:rPr>
            </w:pPr>
            <w:r w:rsidRPr="005E6E7D">
              <w:rPr>
                <w:lang w:eastAsia="en-US"/>
              </w:rPr>
              <w:t>54:21:010124</w:t>
            </w:r>
          </w:p>
        </w:tc>
        <w:tc>
          <w:tcPr>
            <w:tcW w:w="1202" w:type="pct"/>
            <w:vAlign w:val="center"/>
          </w:tcPr>
          <w:p w:rsidR="005E6E7D" w:rsidRPr="005E6E7D" w:rsidRDefault="005E6E7D" w:rsidP="005E6E7D">
            <w:pPr>
              <w:rPr>
                <w:lang w:eastAsia="en-US"/>
              </w:rPr>
            </w:pPr>
            <w:r w:rsidRPr="005E6E7D">
              <w:rPr>
                <w:lang w:eastAsia="en-US"/>
              </w:rPr>
              <w:t>49,89</w:t>
            </w:r>
          </w:p>
        </w:tc>
        <w:tc>
          <w:tcPr>
            <w:tcW w:w="1590" w:type="pct"/>
            <w:vAlign w:val="center"/>
          </w:tcPr>
          <w:p w:rsidR="005E6E7D" w:rsidRPr="005E6E7D" w:rsidRDefault="005E6E7D" w:rsidP="005E6E7D">
            <w:pPr>
              <w:rPr>
                <w:lang w:eastAsia="en-US"/>
              </w:rPr>
            </w:pPr>
            <w:r w:rsidRPr="005E6E7D">
              <w:rPr>
                <w:lang w:eastAsia="en-US"/>
              </w:rPr>
              <w:t>49,89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123</w:t>
            </w:r>
          </w:p>
        </w:tc>
        <w:tc>
          <w:tcPr>
            <w:tcW w:w="1607" w:type="pct"/>
            <w:vAlign w:val="center"/>
          </w:tcPr>
          <w:p w:rsidR="005E6E7D" w:rsidRPr="005E6E7D" w:rsidRDefault="005E6E7D" w:rsidP="005E6E7D">
            <w:pPr>
              <w:rPr>
                <w:lang w:eastAsia="en-US"/>
              </w:rPr>
            </w:pPr>
            <w:r w:rsidRPr="005E6E7D">
              <w:rPr>
                <w:lang w:eastAsia="en-US"/>
              </w:rPr>
              <w:t>54:21:010510</w:t>
            </w:r>
          </w:p>
        </w:tc>
        <w:tc>
          <w:tcPr>
            <w:tcW w:w="1202" w:type="pct"/>
            <w:vAlign w:val="center"/>
          </w:tcPr>
          <w:p w:rsidR="005E6E7D" w:rsidRPr="005E6E7D" w:rsidRDefault="005E6E7D" w:rsidP="005E6E7D">
            <w:pPr>
              <w:rPr>
                <w:lang w:eastAsia="en-US"/>
              </w:rPr>
            </w:pPr>
            <w:r w:rsidRPr="005E6E7D">
              <w:rPr>
                <w:lang w:eastAsia="en-US"/>
              </w:rPr>
              <w:t>5,27</w:t>
            </w:r>
          </w:p>
        </w:tc>
        <w:tc>
          <w:tcPr>
            <w:tcW w:w="1590" w:type="pct"/>
            <w:vAlign w:val="center"/>
          </w:tcPr>
          <w:p w:rsidR="005E6E7D" w:rsidRPr="005E6E7D" w:rsidRDefault="005E6E7D" w:rsidP="005E6E7D">
            <w:pPr>
              <w:rPr>
                <w:lang w:eastAsia="en-US"/>
              </w:rPr>
            </w:pPr>
            <w:r w:rsidRPr="005E6E7D">
              <w:rPr>
                <w:lang w:eastAsia="en-US"/>
              </w:rPr>
              <w:t>5,27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124</w:t>
            </w:r>
          </w:p>
        </w:tc>
        <w:tc>
          <w:tcPr>
            <w:tcW w:w="1607" w:type="pct"/>
            <w:vAlign w:val="center"/>
          </w:tcPr>
          <w:p w:rsidR="005E6E7D" w:rsidRPr="005E6E7D" w:rsidRDefault="005E6E7D" w:rsidP="005E6E7D">
            <w:pPr>
              <w:rPr>
                <w:lang w:eastAsia="en-US"/>
              </w:rPr>
            </w:pPr>
            <w:r w:rsidRPr="005E6E7D">
              <w:rPr>
                <w:lang w:eastAsia="en-US"/>
              </w:rPr>
              <w:t>54:21:010420</w:t>
            </w:r>
          </w:p>
        </w:tc>
        <w:tc>
          <w:tcPr>
            <w:tcW w:w="1202" w:type="pct"/>
            <w:vAlign w:val="center"/>
          </w:tcPr>
          <w:p w:rsidR="005E6E7D" w:rsidRPr="005E6E7D" w:rsidRDefault="005E6E7D" w:rsidP="005E6E7D">
            <w:pPr>
              <w:rPr>
                <w:lang w:eastAsia="en-US"/>
              </w:rPr>
            </w:pPr>
            <w:r w:rsidRPr="005E6E7D">
              <w:rPr>
                <w:lang w:eastAsia="en-US"/>
              </w:rPr>
              <w:t>2,23</w:t>
            </w:r>
          </w:p>
        </w:tc>
        <w:tc>
          <w:tcPr>
            <w:tcW w:w="1590" w:type="pct"/>
            <w:vAlign w:val="center"/>
          </w:tcPr>
          <w:p w:rsidR="005E6E7D" w:rsidRPr="005E6E7D" w:rsidRDefault="005E6E7D" w:rsidP="005E6E7D">
            <w:pPr>
              <w:rPr>
                <w:lang w:eastAsia="en-US"/>
              </w:rPr>
            </w:pPr>
            <w:r w:rsidRPr="005E6E7D">
              <w:rPr>
                <w:lang w:eastAsia="en-US"/>
              </w:rPr>
              <w:t>2,23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125</w:t>
            </w:r>
          </w:p>
        </w:tc>
        <w:tc>
          <w:tcPr>
            <w:tcW w:w="1607" w:type="pct"/>
            <w:vAlign w:val="center"/>
          </w:tcPr>
          <w:p w:rsidR="005E6E7D" w:rsidRPr="005E6E7D" w:rsidRDefault="005E6E7D" w:rsidP="005E6E7D">
            <w:pPr>
              <w:rPr>
                <w:lang w:eastAsia="en-US"/>
              </w:rPr>
            </w:pPr>
            <w:r w:rsidRPr="005E6E7D">
              <w:rPr>
                <w:lang w:eastAsia="en-US"/>
              </w:rPr>
              <w:t>54:21:010412</w:t>
            </w:r>
          </w:p>
        </w:tc>
        <w:tc>
          <w:tcPr>
            <w:tcW w:w="1202" w:type="pct"/>
            <w:vAlign w:val="center"/>
          </w:tcPr>
          <w:p w:rsidR="005E6E7D" w:rsidRPr="005E6E7D" w:rsidRDefault="005E6E7D" w:rsidP="005E6E7D">
            <w:pPr>
              <w:rPr>
                <w:lang w:eastAsia="en-US"/>
              </w:rPr>
            </w:pPr>
            <w:r w:rsidRPr="005E6E7D">
              <w:rPr>
                <w:lang w:eastAsia="en-US"/>
              </w:rPr>
              <w:t>1,58</w:t>
            </w:r>
          </w:p>
        </w:tc>
        <w:tc>
          <w:tcPr>
            <w:tcW w:w="1590" w:type="pct"/>
            <w:vAlign w:val="center"/>
          </w:tcPr>
          <w:p w:rsidR="005E6E7D" w:rsidRPr="005E6E7D" w:rsidRDefault="005E6E7D" w:rsidP="005E6E7D">
            <w:pPr>
              <w:rPr>
                <w:lang w:eastAsia="en-US"/>
              </w:rPr>
            </w:pPr>
            <w:r w:rsidRPr="005E6E7D">
              <w:rPr>
                <w:lang w:eastAsia="en-US"/>
              </w:rPr>
              <w:t>1,58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126</w:t>
            </w:r>
          </w:p>
        </w:tc>
        <w:tc>
          <w:tcPr>
            <w:tcW w:w="1607" w:type="pct"/>
            <w:vAlign w:val="center"/>
          </w:tcPr>
          <w:p w:rsidR="005E6E7D" w:rsidRPr="005E6E7D" w:rsidRDefault="005E6E7D" w:rsidP="005E6E7D">
            <w:pPr>
              <w:rPr>
                <w:lang w:eastAsia="en-US"/>
              </w:rPr>
            </w:pPr>
            <w:r w:rsidRPr="005E6E7D">
              <w:rPr>
                <w:lang w:eastAsia="en-US"/>
              </w:rPr>
              <w:t>54:21:010501</w:t>
            </w:r>
          </w:p>
        </w:tc>
        <w:tc>
          <w:tcPr>
            <w:tcW w:w="1202" w:type="pct"/>
            <w:vAlign w:val="center"/>
          </w:tcPr>
          <w:p w:rsidR="005E6E7D" w:rsidRPr="005E6E7D" w:rsidRDefault="005E6E7D" w:rsidP="005E6E7D">
            <w:pPr>
              <w:rPr>
                <w:lang w:eastAsia="en-US"/>
              </w:rPr>
            </w:pPr>
            <w:r w:rsidRPr="005E6E7D">
              <w:rPr>
                <w:lang w:eastAsia="en-US"/>
              </w:rPr>
              <w:t>2,53</w:t>
            </w:r>
          </w:p>
        </w:tc>
        <w:tc>
          <w:tcPr>
            <w:tcW w:w="1590" w:type="pct"/>
            <w:vAlign w:val="center"/>
          </w:tcPr>
          <w:p w:rsidR="005E6E7D" w:rsidRPr="005E6E7D" w:rsidRDefault="005E6E7D" w:rsidP="005E6E7D">
            <w:pPr>
              <w:rPr>
                <w:lang w:eastAsia="en-US"/>
              </w:rPr>
            </w:pPr>
            <w:r w:rsidRPr="005E6E7D">
              <w:rPr>
                <w:lang w:eastAsia="en-US"/>
              </w:rPr>
              <w:t>2,53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127</w:t>
            </w:r>
          </w:p>
        </w:tc>
        <w:tc>
          <w:tcPr>
            <w:tcW w:w="1607" w:type="pct"/>
            <w:vAlign w:val="center"/>
          </w:tcPr>
          <w:p w:rsidR="005E6E7D" w:rsidRPr="005E6E7D" w:rsidRDefault="005E6E7D" w:rsidP="005E6E7D">
            <w:pPr>
              <w:rPr>
                <w:lang w:eastAsia="en-US"/>
              </w:rPr>
            </w:pPr>
            <w:r w:rsidRPr="005E6E7D">
              <w:rPr>
                <w:lang w:eastAsia="en-US"/>
              </w:rPr>
              <w:t>54:21:010514</w:t>
            </w:r>
          </w:p>
        </w:tc>
        <w:tc>
          <w:tcPr>
            <w:tcW w:w="1202" w:type="pct"/>
            <w:vAlign w:val="center"/>
          </w:tcPr>
          <w:p w:rsidR="005E6E7D" w:rsidRPr="005E6E7D" w:rsidRDefault="005E6E7D" w:rsidP="005E6E7D">
            <w:pPr>
              <w:rPr>
                <w:lang w:eastAsia="en-US"/>
              </w:rPr>
            </w:pPr>
            <w:r w:rsidRPr="005E6E7D">
              <w:rPr>
                <w:lang w:eastAsia="en-US"/>
              </w:rPr>
              <w:t>1,87</w:t>
            </w:r>
          </w:p>
        </w:tc>
        <w:tc>
          <w:tcPr>
            <w:tcW w:w="1590" w:type="pct"/>
            <w:vAlign w:val="center"/>
          </w:tcPr>
          <w:p w:rsidR="005E6E7D" w:rsidRPr="005E6E7D" w:rsidRDefault="005E6E7D" w:rsidP="005E6E7D">
            <w:pPr>
              <w:rPr>
                <w:lang w:eastAsia="en-US"/>
              </w:rPr>
            </w:pPr>
            <w:r w:rsidRPr="005E6E7D">
              <w:rPr>
                <w:lang w:eastAsia="en-US"/>
              </w:rPr>
              <w:t>1,87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128</w:t>
            </w:r>
          </w:p>
        </w:tc>
        <w:tc>
          <w:tcPr>
            <w:tcW w:w="1607" w:type="pct"/>
            <w:vAlign w:val="center"/>
          </w:tcPr>
          <w:p w:rsidR="005E6E7D" w:rsidRPr="005E6E7D" w:rsidRDefault="005E6E7D" w:rsidP="005E6E7D">
            <w:pPr>
              <w:rPr>
                <w:lang w:eastAsia="en-US"/>
              </w:rPr>
            </w:pPr>
            <w:r w:rsidRPr="005E6E7D">
              <w:rPr>
                <w:lang w:eastAsia="en-US"/>
              </w:rPr>
              <w:t>54:21:010511</w:t>
            </w:r>
          </w:p>
        </w:tc>
        <w:tc>
          <w:tcPr>
            <w:tcW w:w="1202" w:type="pct"/>
            <w:vAlign w:val="center"/>
          </w:tcPr>
          <w:p w:rsidR="005E6E7D" w:rsidRPr="005E6E7D" w:rsidRDefault="005E6E7D" w:rsidP="005E6E7D">
            <w:pPr>
              <w:rPr>
                <w:lang w:eastAsia="en-US"/>
              </w:rPr>
            </w:pPr>
            <w:r w:rsidRPr="005E6E7D">
              <w:rPr>
                <w:lang w:eastAsia="en-US"/>
              </w:rPr>
              <w:t>5,99</w:t>
            </w:r>
          </w:p>
        </w:tc>
        <w:tc>
          <w:tcPr>
            <w:tcW w:w="1590" w:type="pct"/>
            <w:vAlign w:val="center"/>
          </w:tcPr>
          <w:p w:rsidR="005E6E7D" w:rsidRPr="005E6E7D" w:rsidRDefault="005E6E7D" w:rsidP="005E6E7D">
            <w:pPr>
              <w:rPr>
                <w:lang w:eastAsia="en-US"/>
              </w:rPr>
            </w:pPr>
            <w:r w:rsidRPr="005E6E7D">
              <w:rPr>
                <w:lang w:eastAsia="en-US"/>
              </w:rPr>
              <w:t>5,99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129</w:t>
            </w:r>
          </w:p>
        </w:tc>
        <w:tc>
          <w:tcPr>
            <w:tcW w:w="1607" w:type="pct"/>
            <w:vAlign w:val="center"/>
          </w:tcPr>
          <w:p w:rsidR="005E6E7D" w:rsidRPr="005E6E7D" w:rsidRDefault="005E6E7D" w:rsidP="005E6E7D">
            <w:pPr>
              <w:rPr>
                <w:lang w:eastAsia="en-US"/>
              </w:rPr>
            </w:pPr>
            <w:r w:rsidRPr="005E6E7D">
              <w:rPr>
                <w:lang w:eastAsia="en-US"/>
              </w:rPr>
              <w:t>54:21:010280</w:t>
            </w:r>
          </w:p>
        </w:tc>
        <w:tc>
          <w:tcPr>
            <w:tcW w:w="1202" w:type="pct"/>
            <w:vAlign w:val="center"/>
          </w:tcPr>
          <w:p w:rsidR="005E6E7D" w:rsidRPr="005E6E7D" w:rsidRDefault="005E6E7D" w:rsidP="005E6E7D">
            <w:pPr>
              <w:rPr>
                <w:lang w:eastAsia="en-US"/>
              </w:rPr>
            </w:pPr>
            <w:r w:rsidRPr="005E6E7D">
              <w:rPr>
                <w:lang w:eastAsia="en-US"/>
              </w:rPr>
              <w:t>0,29</w:t>
            </w:r>
          </w:p>
        </w:tc>
        <w:tc>
          <w:tcPr>
            <w:tcW w:w="1590" w:type="pct"/>
            <w:vAlign w:val="center"/>
          </w:tcPr>
          <w:p w:rsidR="005E6E7D" w:rsidRPr="005E6E7D" w:rsidRDefault="005E6E7D" w:rsidP="005E6E7D">
            <w:pPr>
              <w:rPr>
                <w:lang w:eastAsia="en-US"/>
              </w:rPr>
            </w:pPr>
            <w:r w:rsidRPr="005E6E7D">
              <w:rPr>
                <w:lang w:eastAsia="en-US"/>
              </w:rPr>
              <w:t>0,29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130</w:t>
            </w:r>
          </w:p>
        </w:tc>
        <w:tc>
          <w:tcPr>
            <w:tcW w:w="1607" w:type="pct"/>
            <w:vAlign w:val="center"/>
          </w:tcPr>
          <w:p w:rsidR="005E6E7D" w:rsidRPr="005E6E7D" w:rsidRDefault="005E6E7D" w:rsidP="005E6E7D">
            <w:pPr>
              <w:rPr>
                <w:lang w:eastAsia="en-US"/>
              </w:rPr>
            </w:pPr>
            <w:r w:rsidRPr="005E6E7D">
              <w:rPr>
                <w:lang w:eastAsia="en-US"/>
              </w:rPr>
              <w:t>54:21:010117</w:t>
            </w:r>
          </w:p>
        </w:tc>
        <w:tc>
          <w:tcPr>
            <w:tcW w:w="1202" w:type="pct"/>
            <w:vAlign w:val="center"/>
          </w:tcPr>
          <w:p w:rsidR="005E6E7D" w:rsidRPr="005E6E7D" w:rsidRDefault="005E6E7D" w:rsidP="005E6E7D">
            <w:pPr>
              <w:rPr>
                <w:lang w:eastAsia="en-US"/>
              </w:rPr>
            </w:pPr>
            <w:r w:rsidRPr="005E6E7D">
              <w:rPr>
                <w:lang w:eastAsia="en-US"/>
              </w:rPr>
              <w:t>1,80</w:t>
            </w:r>
          </w:p>
        </w:tc>
        <w:tc>
          <w:tcPr>
            <w:tcW w:w="1590" w:type="pct"/>
            <w:vAlign w:val="center"/>
          </w:tcPr>
          <w:p w:rsidR="005E6E7D" w:rsidRPr="005E6E7D" w:rsidRDefault="005E6E7D" w:rsidP="005E6E7D">
            <w:pPr>
              <w:rPr>
                <w:lang w:eastAsia="en-US"/>
              </w:rPr>
            </w:pPr>
            <w:r w:rsidRPr="005E6E7D">
              <w:rPr>
                <w:lang w:eastAsia="en-US"/>
              </w:rPr>
              <w:t>1,80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131</w:t>
            </w:r>
          </w:p>
        </w:tc>
        <w:tc>
          <w:tcPr>
            <w:tcW w:w="1607" w:type="pct"/>
            <w:vAlign w:val="center"/>
          </w:tcPr>
          <w:p w:rsidR="005E6E7D" w:rsidRPr="005E6E7D" w:rsidRDefault="005E6E7D" w:rsidP="005E6E7D">
            <w:pPr>
              <w:rPr>
                <w:lang w:eastAsia="en-US"/>
              </w:rPr>
            </w:pPr>
            <w:r w:rsidRPr="005E6E7D">
              <w:rPr>
                <w:lang w:eastAsia="en-US"/>
              </w:rPr>
              <w:t>54:21:010526</w:t>
            </w:r>
          </w:p>
        </w:tc>
        <w:tc>
          <w:tcPr>
            <w:tcW w:w="1202" w:type="pct"/>
            <w:vAlign w:val="center"/>
          </w:tcPr>
          <w:p w:rsidR="005E6E7D" w:rsidRPr="005E6E7D" w:rsidRDefault="005E6E7D" w:rsidP="005E6E7D">
            <w:pPr>
              <w:rPr>
                <w:lang w:eastAsia="en-US"/>
              </w:rPr>
            </w:pPr>
            <w:r w:rsidRPr="005E6E7D">
              <w:rPr>
                <w:lang w:eastAsia="en-US"/>
              </w:rPr>
              <w:t>7,21</w:t>
            </w:r>
          </w:p>
        </w:tc>
        <w:tc>
          <w:tcPr>
            <w:tcW w:w="1590" w:type="pct"/>
            <w:vAlign w:val="center"/>
          </w:tcPr>
          <w:p w:rsidR="005E6E7D" w:rsidRPr="005E6E7D" w:rsidRDefault="005E6E7D" w:rsidP="005E6E7D">
            <w:pPr>
              <w:rPr>
                <w:lang w:eastAsia="en-US"/>
              </w:rPr>
            </w:pPr>
            <w:r w:rsidRPr="005E6E7D">
              <w:rPr>
                <w:lang w:eastAsia="en-US"/>
              </w:rPr>
              <w:t>7,21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132</w:t>
            </w:r>
          </w:p>
        </w:tc>
        <w:tc>
          <w:tcPr>
            <w:tcW w:w="1607" w:type="pct"/>
            <w:vAlign w:val="center"/>
          </w:tcPr>
          <w:p w:rsidR="005E6E7D" w:rsidRPr="005E6E7D" w:rsidRDefault="005E6E7D" w:rsidP="005E6E7D">
            <w:pPr>
              <w:rPr>
                <w:lang w:eastAsia="en-US"/>
              </w:rPr>
            </w:pPr>
            <w:r w:rsidRPr="005E6E7D">
              <w:rPr>
                <w:lang w:eastAsia="en-US"/>
              </w:rPr>
              <w:t>54:21:010543</w:t>
            </w:r>
          </w:p>
        </w:tc>
        <w:tc>
          <w:tcPr>
            <w:tcW w:w="1202" w:type="pct"/>
            <w:vAlign w:val="center"/>
          </w:tcPr>
          <w:p w:rsidR="005E6E7D" w:rsidRPr="005E6E7D" w:rsidRDefault="005E6E7D" w:rsidP="005E6E7D">
            <w:pPr>
              <w:rPr>
                <w:lang w:eastAsia="en-US"/>
              </w:rPr>
            </w:pPr>
            <w:r w:rsidRPr="005E6E7D">
              <w:rPr>
                <w:lang w:eastAsia="en-US"/>
              </w:rPr>
              <w:t>1,64</w:t>
            </w:r>
          </w:p>
        </w:tc>
        <w:tc>
          <w:tcPr>
            <w:tcW w:w="1590" w:type="pct"/>
            <w:vAlign w:val="center"/>
          </w:tcPr>
          <w:p w:rsidR="005E6E7D" w:rsidRPr="005E6E7D" w:rsidRDefault="005E6E7D" w:rsidP="005E6E7D">
            <w:pPr>
              <w:rPr>
                <w:lang w:eastAsia="en-US"/>
              </w:rPr>
            </w:pPr>
            <w:r w:rsidRPr="005E6E7D">
              <w:rPr>
                <w:lang w:eastAsia="en-US"/>
              </w:rPr>
              <w:t>1,64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133</w:t>
            </w:r>
          </w:p>
        </w:tc>
        <w:tc>
          <w:tcPr>
            <w:tcW w:w="1607" w:type="pct"/>
            <w:vAlign w:val="center"/>
          </w:tcPr>
          <w:p w:rsidR="005E6E7D" w:rsidRPr="005E6E7D" w:rsidRDefault="005E6E7D" w:rsidP="005E6E7D">
            <w:pPr>
              <w:rPr>
                <w:lang w:eastAsia="en-US"/>
              </w:rPr>
            </w:pPr>
            <w:r w:rsidRPr="005E6E7D">
              <w:rPr>
                <w:lang w:eastAsia="en-US"/>
              </w:rPr>
              <w:t>54:21:010531</w:t>
            </w:r>
          </w:p>
        </w:tc>
        <w:tc>
          <w:tcPr>
            <w:tcW w:w="1202" w:type="pct"/>
            <w:vAlign w:val="center"/>
          </w:tcPr>
          <w:p w:rsidR="005E6E7D" w:rsidRPr="005E6E7D" w:rsidRDefault="005E6E7D" w:rsidP="005E6E7D">
            <w:pPr>
              <w:rPr>
                <w:lang w:eastAsia="en-US"/>
              </w:rPr>
            </w:pPr>
            <w:r w:rsidRPr="005E6E7D">
              <w:rPr>
                <w:lang w:eastAsia="en-US"/>
              </w:rPr>
              <w:t>2,84</w:t>
            </w:r>
          </w:p>
        </w:tc>
        <w:tc>
          <w:tcPr>
            <w:tcW w:w="1590" w:type="pct"/>
            <w:vAlign w:val="center"/>
          </w:tcPr>
          <w:p w:rsidR="005E6E7D" w:rsidRPr="005E6E7D" w:rsidRDefault="005E6E7D" w:rsidP="005E6E7D">
            <w:pPr>
              <w:rPr>
                <w:lang w:eastAsia="en-US"/>
              </w:rPr>
            </w:pPr>
            <w:r w:rsidRPr="005E6E7D">
              <w:rPr>
                <w:lang w:eastAsia="en-US"/>
              </w:rPr>
              <w:t>2,84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134</w:t>
            </w:r>
          </w:p>
        </w:tc>
        <w:tc>
          <w:tcPr>
            <w:tcW w:w="1607" w:type="pct"/>
            <w:vAlign w:val="center"/>
          </w:tcPr>
          <w:p w:rsidR="005E6E7D" w:rsidRPr="005E6E7D" w:rsidRDefault="005E6E7D" w:rsidP="005E6E7D">
            <w:pPr>
              <w:rPr>
                <w:lang w:eastAsia="en-US"/>
              </w:rPr>
            </w:pPr>
            <w:r w:rsidRPr="005E6E7D">
              <w:rPr>
                <w:lang w:eastAsia="en-US"/>
              </w:rPr>
              <w:t>54:21:010112</w:t>
            </w:r>
          </w:p>
        </w:tc>
        <w:tc>
          <w:tcPr>
            <w:tcW w:w="1202" w:type="pct"/>
            <w:vAlign w:val="center"/>
          </w:tcPr>
          <w:p w:rsidR="005E6E7D" w:rsidRPr="005E6E7D" w:rsidRDefault="005E6E7D" w:rsidP="005E6E7D">
            <w:pPr>
              <w:rPr>
                <w:lang w:eastAsia="en-US"/>
              </w:rPr>
            </w:pPr>
            <w:r w:rsidRPr="005E6E7D">
              <w:rPr>
                <w:lang w:eastAsia="en-US"/>
              </w:rPr>
              <w:t>3,28</w:t>
            </w:r>
          </w:p>
        </w:tc>
        <w:tc>
          <w:tcPr>
            <w:tcW w:w="1590" w:type="pct"/>
            <w:vAlign w:val="center"/>
          </w:tcPr>
          <w:p w:rsidR="005E6E7D" w:rsidRPr="005E6E7D" w:rsidRDefault="005E6E7D" w:rsidP="005E6E7D">
            <w:pPr>
              <w:rPr>
                <w:lang w:eastAsia="en-US"/>
              </w:rPr>
            </w:pPr>
            <w:r w:rsidRPr="005E6E7D">
              <w:rPr>
                <w:lang w:eastAsia="en-US"/>
              </w:rPr>
              <w:t>3,28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135</w:t>
            </w:r>
          </w:p>
        </w:tc>
        <w:tc>
          <w:tcPr>
            <w:tcW w:w="1607" w:type="pct"/>
            <w:vAlign w:val="center"/>
          </w:tcPr>
          <w:p w:rsidR="005E6E7D" w:rsidRPr="005E6E7D" w:rsidRDefault="005E6E7D" w:rsidP="005E6E7D">
            <w:pPr>
              <w:rPr>
                <w:lang w:eastAsia="en-US"/>
              </w:rPr>
            </w:pPr>
            <w:r w:rsidRPr="005E6E7D">
              <w:rPr>
                <w:lang w:eastAsia="en-US"/>
              </w:rPr>
              <w:t>54:21:010354</w:t>
            </w:r>
          </w:p>
        </w:tc>
        <w:tc>
          <w:tcPr>
            <w:tcW w:w="1202" w:type="pct"/>
            <w:vAlign w:val="center"/>
          </w:tcPr>
          <w:p w:rsidR="005E6E7D" w:rsidRPr="005E6E7D" w:rsidRDefault="005E6E7D" w:rsidP="005E6E7D">
            <w:pPr>
              <w:rPr>
                <w:lang w:eastAsia="en-US"/>
              </w:rPr>
            </w:pPr>
            <w:r w:rsidRPr="005E6E7D">
              <w:rPr>
                <w:lang w:eastAsia="en-US"/>
              </w:rPr>
              <w:t>3,21</w:t>
            </w:r>
          </w:p>
        </w:tc>
        <w:tc>
          <w:tcPr>
            <w:tcW w:w="1590" w:type="pct"/>
            <w:vAlign w:val="center"/>
          </w:tcPr>
          <w:p w:rsidR="005E6E7D" w:rsidRPr="005E6E7D" w:rsidRDefault="005E6E7D" w:rsidP="005E6E7D">
            <w:pPr>
              <w:rPr>
                <w:lang w:eastAsia="en-US"/>
              </w:rPr>
            </w:pPr>
            <w:r w:rsidRPr="005E6E7D">
              <w:rPr>
                <w:lang w:eastAsia="en-US"/>
              </w:rPr>
              <w:t>3,21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136</w:t>
            </w:r>
          </w:p>
        </w:tc>
        <w:tc>
          <w:tcPr>
            <w:tcW w:w="1607" w:type="pct"/>
            <w:vAlign w:val="center"/>
          </w:tcPr>
          <w:p w:rsidR="005E6E7D" w:rsidRPr="005E6E7D" w:rsidRDefault="005E6E7D" w:rsidP="005E6E7D">
            <w:pPr>
              <w:rPr>
                <w:lang w:eastAsia="en-US"/>
              </w:rPr>
            </w:pPr>
            <w:r w:rsidRPr="005E6E7D">
              <w:rPr>
                <w:lang w:eastAsia="en-US"/>
              </w:rPr>
              <w:t>54:21:010119</w:t>
            </w:r>
          </w:p>
        </w:tc>
        <w:tc>
          <w:tcPr>
            <w:tcW w:w="1202" w:type="pct"/>
            <w:vAlign w:val="center"/>
          </w:tcPr>
          <w:p w:rsidR="005E6E7D" w:rsidRPr="005E6E7D" w:rsidRDefault="005E6E7D" w:rsidP="005E6E7D">
            <w:pPr>
              <w:rPr>
                <w:lang w:eastAsia="en-US"/>
              </w:rPr>
            </w:pPr>
            <w:r w:rsidRPr="005E6E7D">
              <w:rPr>
                <w:lang w:eastAsia="en-US"/>
              </w:rPr>
              <w:t>6,35</w:t>
            </w:r>
          </w:p>
        </w:tc>
        <w:tc>
          <w:tcPr>
            <w:tcW w:w="1590" w:type="pct"/>
            <w:vAlign w:val="center"/>
          </w:tcPr>
          <w:p w:rsidR="005E6E7D" w:rsidRPr="005E6E7D" w:rsidRDefault="005E6E7D" w:rsidP="005E6E7D">
            <w:pPr>
              <w:rPr>
                <w:lang w:eastAsia="en-US"/>
              </w:rPr>
            </w:pPr>
            <w:r w:rsidRPr="005E6E7D">
              <w:rPr>
                <w:lang w:eastAsia="en-US"/>
              </w:rPr>
              <w:t>6,35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137</w:t>
            </w:r>
          </w:p>
        </w:tc>
        <w:tc>
          <w:tcPr>
            <w:tcW w:w="1607" w:type="pct"/>
            <w:vAlign w:val="center"/>
          </w:tcPr>
          <w:p w:rsidR="005E6E7D" w:rsidRPr="005E6E7D" w:rsidRDefault="005E6E7D" w:rsidP="005E6E7D">
            <w:pPr>
              <w:rPr>
                <w:lang w:eastAsia="en-US"/>
              </w:rPr>
            </w:pPr>
            <w:r w:rsidRPr="005E6E7D">
              <w:rPr>
                <w:lang w:eastAsia="en-US"/>
              </w:rPr>
              <w:t>54:21:010443</w:t>
            </w:r>
          </w:p>
        </w:tc>
        <w:tc>
          <w:tcPr>
            <w:tcW w:w="1202" w:type="pct"/>
            <w:vAlign w:val="center"/>
          </w:tcPr>
          <w:p w:rsidR="005E6E7D" w:rsidRPr="005E6E7D" w:rsidRDefault="005E6E7D" w:rsidP="005E6E7D">
            <w:pPr>
              <w:rPr>
                <w:lang w:eastAsia="en-US"/>
              </w:rPr>
            </w:pPr>
            <w:r w:rsidRPr="005E6E7D">
              <w:rPr>
                <w:lang w:eastAsia="en-US"/>
              </w:rPr>
              <w:t>1,03</w:t>
            </w:r>
          </w:p>
        </w:tc>
        <w:tc>
          <w:tcPr>
            <w:tcW w:w="1590" w:type="pct"/>
            <w:vAlign w:val="center"/>
          </w:tcPr>
          <w:p w:rsidR="005E6E7D" w:rsidRPr="005E6E7D" w:rsidRDefault="005E6E7D" w:rsidP="005E6E7D">
            <w:pPr>
              <w:rPr>
                <w:lang w:eastAsia="en-US"/>
              </w:rPr>
            </w:pPr>
            <w:r w:rsidRPr="005E6E7D">
              <w:rPr>
                <w:lang w:eastAsia="en-US"/>
              </w:rPr>
              <w:t>1,03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lastRenderedPageBreak/>
              <w:t>138</w:t>
            </w:r>
          </w:p>
        </w:tc>
        <w:tc>
          <w:tcPr>
            <w:tcW w:w="1607" w:type="pct"/>
            <w:vAlign w:val="center"/>
          </w:tcPr>
          <w:p w:rsidR="005E6E7D" w:rsidRPr="005E6E7D" w:rsidRDefault="005E6E7D" w:rsidP="005E6E7D">
            <w:pPr>
              <w:rPr>
                <w:lang w:eastAsia="en-US"/>
              </w:rPr>
            </w:pPr>
            <w:r w:rsidRPr="005E6E7D">
              <w:rPr>
                <w:lang w:eastAsia="en-US"/>
              </w:rPr>
              <w:t>54:21:010426</w:t>
            </w:r>
          </w:p>
        </w:tc>
        <w:tc>
          <w:tcPr>
            <w:tcW w:w="1202" w:type="pct"/>
            <w:vAlign w:val="center"/>
          </w:tcPr>
          <w:p w:rsidR="005E6E7D" w:rsidRPr="005E6E7D" w:rsidRDefault="005E6E7D" w:rsidP="005E6E7D">
            <w:pPr>
              <w:rPr>
                <w:lang w:eastAsia="en-US"/>
              </w:rPr>
            </w:pPr>
            <w:r w:rsidRPr="005E6E7D">
              <w:rPr>
                <w:lang w:eastAsia="en-US"/>
              </w:rPr>
              <w:t>4,23</w:t>
            </w:r>
          </w:p>
        </w:tc>
        <w:tc>
          <w:tcPr>
            <w:tcW w:w="1590" w:type="pct"/>
            <w:vAlign w:val="center"/>
          </w:tcPr>
          <w:p w:rsidR="005E6E7D" w:rsidRPr="005E6E7D" w:rsidRDefault="005E6E7D" w:rsidP="005E6E7D">
            <w:pPr>
              <w:rPr>
                <w:lang w:eastAsia="en-US"/>
              </w:rPr>
            </w:pPr>
            <w:r w:rsidRPr="005E6E7D">
              <w:rPr>
                <w:lang w:eastAsia="en-US"/>
              </w:rPr>
              <w:t>4,23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139</w:t>
            </w:r>
          </w:p>
        </w:tc>
        <w:tc>
          <w:tcPr>
            <w:tcW w:w="1607" w:type="pct"/>
            <w:vAlign w:val="center"/>
          </w:tcPr>
          <w:p w:rsidR="005E6E7D" w:rsidRPr="005E6E7D" w:rsidRDefault="005E6E7D" w:rsidP="005E6E7D">
            <w:pPr>
              <w:rPr>
                <w:lang w:eastAsia="en-US"/>
              </w:rPr>
            </w:pPr>
            <w:r w:rsidRPr="005E6E7D">
              <w:rPr>
                <w:lang w:eastAsia="en-US"/>
              </w:rPr>
              <w:t>54:21:010309</w:t>
            </w:r>
          </w:p>
        </w:tc>
        <w:tc>
          <w:tcPr>
            <w:tcW w:w="1202" w:type="pct"/>
            <w:vAlign w:val="center"/>
          </w:tcPr>
          <w:p w:rsidR="005E6E7D" w:rsidRPr="005E6E7D" w:rsidRDefault="005E6E7D" w:rsidP="005E6E7D">
            <w:pPr>
              <w:rPr>
                <w:lang w:eastAsia="en-US"/>
              </w:rPr>
            </w:pPr>
            <w:r w:rsidRPr="005E6E7D">
              <w:rPr>
                <w:lang w:eastAsia="en-US"/>
              </w:rPr>
              <w:t>0,35</w:t>
            </w:r>
          </w:p>
        </w:tc>
        <w:tc>
          <w:tcPr>
            <w:tcW w:w="1590" w:type="pct"/>
            <w:vAlign w:val="center"/>
          </w:tcPr>
          <w:p w:rsidR="005E6E7D" w:rsidRPr="005E6E7D" w:rsidRDefault="005E6E7D" w:rsidP="005E6E7D">
            <w:pPr>
              <w:rPr>
                <w:lang w:eastAsia="en-US"/>
              </w:rPr>
            </w:pPr>
            <w:r w:rsidRPr="005E6E7D">
              <w:rPr>
                <w:lang w:eastAsia="en-US"/>
              </w:rPr>
              <w:t>0,35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140</w:t>
            </w:r>
          </w:p>
        </w:tc>
        <w:tc>
          <w:tcPr>
            <w:tcW w:w="1607" w:type="pct"/>
            <w:vAlign w:val="center"/>
          </w:tcPr>
          <w:p w:rsidR="005E6E7D" w:rsidRPr="005E6E7D" w:rsidRDefault="005E6E7D" w:rsidP="005E6E7D">
            <w:pPr>
              <w:rPr>
                <w:lang w:eastAsia="en-US"/>
              </w:rPr>
            </w:pPr>
            <w:r w:rsidRPr="005E6E7D">
              <w:rPr>
                <w:lang w:eastAsia="en-US"/>
              </w:rPr>
              <w:t>54:21:010429</w:t>
            </w:r>
          </w:p>
        </w:tc>
        <w:tc>
          <w:tcPr>
            <w:tcW w:w="1202" w:type="pct"/>
            <w:vAlign w:val="center"/>
          </w:tcPr>
          <w:p w:rsidR="005E6E7D" w:rsidRPr="005E6E7D" w:rsidRDefault="005E6E7D" w:rsidP="005E6E7D">
            <w:pPr>
              <w:rPr>
                <w:lang w:eastAsia="en-US"/>
              </w:rPr>
            </w:pPr>
            <w:r w:rsidRPr="005E6E7D">
              <w:rPr>
                <w:lang w:eastAsia="en-US"/>
              </w:rPr>
              <w:t>4,74</w:t>
            </w:r>
          </w:p>
        </w:tc>
        <w:tc>
          <w:tcPr>
            <w:tcW w:w="1590" w:type="pct"/>
            <w:vAlign w:val="center"/>
          </w:tcPr>
          <w:p w:rsidR="005E6E7D" w:rsidRPr="005E6E7D" w:rsidRDefault="005E6E7D" w:rsidP="005E6E7D">
            <w:pPr>
              <w:rPr>
                <w:lang w:eastAsia="en-US"/>
              </w:rPr>
            </w:pPr>
            <w:r w:rsidRPr="005E6E7D">
              <w:rPr>
                <w:lang w:eastAsia="en-US"/>
              </w:rPr>
              <w:t>4,74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141</w:t>
            </w:r>
          </w:p>
        </w:tc>
        <w:tc>
          <w:tcPr>
            <w:tcW w:w="1607" w:type="pct"/>
            <w:vAlign w:val="center"/>
          </w:tcPr>
          <w:p w:rsidR="005E6E7D" w:rsidRPr="005E6E7D" w:rsidRDefault="005E6E7D" w:rsidP="005E6E7D">
            <w:pPr>
              <w:rPr>
                <w:lang w:eastAsia="en-US"/>
              </w:rPr>
            </w:pPr>
            <w:r w:rsidRPr="005E6E7D">
              <w:rPr>
                <w:lang w:eastAsia="en-US"/>
              </w:rPr>
              <w:t>54:21:010126</w:t>
            </w:r>
          </w:p>
        </w:tc>
        <w:tc>
          <w:tcPr>
            <w:tcW w:w="1202" w:type="pct"/>
            <w:vAlign w:val="center"/>
          </w:tcPr>
          <w:p w:rsidR="005E6E7D" w:rsidRPr="005E6E7D" w:rsidRDefault="005E6E7D" w:rsidP="005E6E7D">
            <w:pPr>
              <w:rPr>
                <w:lang w:eastAsia="en-US"/>
              </w:rPr>
            </w:pPr>
            <w:r w:rsidRPr="005E6E7D">
              <w:rPr>
                <w:lang w:eastAsia="en-US"/>
              </w:rPr>
              <w:t>14,37</w:t>
            </w:r>
          </w:p>
        </w:tc>
        <w:tc>
          <w:tcPr>
            <w:tcW w:w="1590" w:type="pct"/>
            <w:vAlign w:val="center"/>
          </w:tcPr>
          <w:p w:rsidR="005E6E7D" w:rsidRPr="005E6E7D" w:rsidRDefault="005E6E7D" w:rsidP="005E6E7D">
            <w:pPr>
              <w:rPr>
                <w:lang w:eastAsia="en-US"/>
              </w:rPr>
            </w:pPr>
            <w:r w:rsidRPr="005E6E7D">
              <w:rPr>
                <w:lang w:eastAsia="en-US"/>
              </w:rPr>
              <w:t>14,37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142</w:t>
            </w:r>
          </w:p>
        </w:tc>
        <w:tc>
          <w:tcPr>
            <w:tcW w:w="1607" w:type="pct"/>
            <w:vAlign w:val="center"/>
          </w:tcPr>
          <w:p w:rsidR="005E6E7D" w:rsidRPr="005E6E7D" w:rsidRDefault="005E6E7D" w:rsidP="005E6E7D">
            <w:pPr>
              <w:rPr>
                <w:lang w:eastAsia="en-US"/>
              </w:rPr>
            </w:pPr>
            <w:r w:rsidRPr="005E6E7D">
              <w:rPr>
                <w:lang w:eastAsia="en-US"/>
              </w:rPr>
              <w:t>54:21:010542</w:t>
            </w:r>
          </w:p>
        </w:tc>
        <w:tc>
          <w:tcPr>
            <w:tcW w:w="1202" w:type="pct"/>
            <w:vAlign w:val="center"/>
          </w:tcPr>
          <w:p w:rsidR="005E6E7D" w:rsidRPr="005E6E7D" w:rsidRDefault="005E6E7D" w:rsidP="005E6E7D">
            <w:pPr>
              <w:rPr>
                <w:lang w:eastAsia="en-US"/>
              </w:rPr>
            </w:pPr>
            <w:r w:rsidRPr="005E6E7D">
              <w:rPr>
                <w:lang w:eastAsia="en-US"/>
              </w:rPr>
              <w:t>8,09</w:t>
            </w:r>
          </w:p>
        </w:tc>
        <w:tc>
          <w:tcPr>
            <w:tcW w:w="1590" w:type="pct"/>
            <w:vAlign w:val="center"/>
          </w:tcPr>
          <w:p w:rsidR="005E6E7D" w:rsidRPr="005E6E7D" w:rsidRDefault="005E6E7D" w:rsidP="005E6E7D">
            <w:pPr>
              <w:rPr>
                <w:lang w:eastAsia="en-US"/>
              </w:rPr>
            </w:pPr>
            <w:r w:rsidRPr="005E6E7D">
              <w:rPr>
                <w:lang w:eastAsia="en-US"/>
              </w:rPr>
              <w:t>8,09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143</w:t>
            </w:r>
          </w:p>
        </w:tc>
        <w:tc>
          <w:tcPr>
            <w:tcW w:w="1607" w:type="pct"/>
            <w:vAlign w:val="center"/>
          </w:tcPr>
          <w:p w:rsidR="005E6E7D" w:rsidRPr="005E6E7D" w:rsidRDefault="005E6E7D" w:rsidP="005E6E7D">
            <w:pPr>
              <w:rPr>
                <w:lang w:eastAsia="en-US"/>
              </w:rPr>
            </w:pPr>
            <w:r w:rsidRPr="005E6E7D">
              <w:rPr>
                <w:lang w:eastAsia="en-US"/>
              </w:rPr>
              <w:t>54:21:010350</w:t>
            </w:r>
          </w:p>
        </w:tc>
        <w:tc>
          <w:tcPr>
            <w:tcW w:w="1202" w:type="pct"/>
            <w:vAlign w:val="center"/>
          </w:tcPr>
          <w:p w:rsidR="005E6E7D" w:rsidRPr="005E6E7D" w:rsidRDefault="005E6E7D" w:rsidP="005E6E7D">
            <w:pPr>
              <w:rPr>
                <w:lang w:eastAsia="en-US"/>
              </w:rPr>
            </w:pPr>
            <w:r w:rsidRPr="005E6E7D">
              <w:rPr>
                <w:lang w:eastAsia="en-US"/>
              </w:rPr>
              <w:t>0,69</w:t>
            </w:r>
          </w:p>
        </w:tc>
        <w:tc>
          <w:tcPr>
            <w:tcW w:w="1590" w:type="pct"/>
            <w:vAlign w:val="center"/>
          </w:tcPr>
          <w:p w:rsidR="005E6E7D" w:rsidRPr="005E6E7D" w:rsidRDefault="005E6E7D" w:rsidP="005E6E7D">
            <w:pPr>
              <w:rPr>
                <w:lang w:eastAsia="en-US"/>
              </w:rPr>
            </w:pPr>
            <w:r w:rsidRPr="005E6E7D">
              <w:rPr>
                <w:lang w:eastAsia="en-US"/>
              </w:rPr>
              <w:t>0,69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144</w:t>
            </w:r>
          </w:p>
        </w:tc>
        <w:tc>
          <w:tcPr>
            <w:tcW w:w="1607" w:type="pct"/>
            <w:vAlign w:val="center"/>
          </w:tcPr>
          <w:p w:rsidR="005E6E7D" w:rsidRPr="005E6E7D" w:rsidRDefault="005E6E7D" w:rsidP="005E6E7D">
            <w:pPr>
              <w:rPr>
                <w:lang w:eastAsia="en-US"/>
              </w:rPr>
            </w:pPr>
            <w:r w:rsidRPr="005E6E7D">
              <w:rPr>
                <w:lang w:eastAsia="en-US"/>
              </w:rPr>
              <w:t>54:21:010515</w:t>
            </w:r>
          </w:p>
        </w:tc>
        <w:tc>
          <w:tcPr>
            <w:tcW w:w="1202" w:type="pct"/>
            <w:vAlign w:val="center"/>
          </w:tcPr>
          <w:p w:rsidR="005E6E7D" w:rsidRPr="005E6E7D" w:rsidRDefault="005E6E7D" w:rsidP="005E6E7D">
            <w:pPr>
              <w:rPr>
                <w:lang w:eastAsia="en-US"/>
              </w:rPr>
            </w:pPr>
            <w:r w:rsidRPr="005E6E7D">
              <w:rPr>
                <w:lang w:eastAsia="en-US"/>
              </w:rPr>
              <w:t>4,14</w:t>
            </w:r>
          </w:p>
        </w:tc>
        <w:tc>
          <w:tcPr>
            <w:tcW w:w="1590" w:type="pct"/>
            <w:vAlign w:val="center"/>
          </w:tcPr>
          <w:p w:rsidR="005E6E7D" w:rsidRPr="005E6E7D" w:rsidRDefault="005E6E7D" w:rsidP="005E6E7D">
            <w:pPr>
              <w:rPr>
                <w:lang w:eastAsia="en-US"/>
              </w:rPr>
            </w:pPr>
            <w:r w:rsidRPr="005E6E7D">
              <w:rPr>
                <w:lang w:eastAsia="en-US"/>
              </w:rPr>
              <w:t>4,14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145</w:t>
            </w:r>
          </w:p>
        </w:tc>
        <w:tc>
          <w:tcPr>
            <w:tcW w:w="1607" w:type="pct"/>
            <w:vAlign w:val="center"/>
          </w:tcPr>
          <w:p w:rsidR="005E6E7D" w:rsidRPr="005E6E7D" w:rsidRDefault="005E6E7D" w:rsidP="005E6E7D">
            <w:pPr>
              <w:rPr>
                <w:lang w:eastAsia="en-US"/>
              </w:rPr>
            </w:pPr>
            <w:r w:rsidRPr="005E6E7D">
              <w:rPr>
                <w:lang w:eastAsia="en-US"/>
              </w:rPr>
              <w:t>54:21:010432</w:t>
            </w:r>
          </w:p>
        </w:tc>
        <w:tc>
          <w:tcPr>
            <w:tcW w:w="1202" w:type="pct"/>
            <w:vAlign w:val="center"/>
          </w:tcPr>
          <w:p w:rsidR="005E6E7D" w:rsidRPr="005E6E7D" w:rsidRDefault="005E6E7D" w:rsidP="005E6E7D">
            <w:pPr>
              <w:rPr>
                <w:lang w:eastAsia="en-US"/>
              </w:rPr>
            </w:pPr>
            <w:r w:rsidRPr="005E6E7D">
              <w:rPr>
                <w:lang w:eastAsia="en-US"/>
              </w:rPr>
              <w:t>76,19</w:t>
            </w:r>
          </w:p>
        </w:tc>
        <w:tc>
          <w:tcPr>
            <w:tcW w:w="1590" w:type="pct"/>
            <w:vAlign w:val="center"/>
          </w:tcPr>
          <w:p w:rsidR="005E6E7D" w:rsidRPr="005E6E7D" w:rsidRDefault="005E6E7D" w:rsidP="005E6E7D">
            <w:pPr>
              <w:rPr>
                <w:lang w:eastAsia="en-US"/>
              </w:rPr>
            </w:pPr>
            <w:r w:rsidRPr="005E6E7D">
              <w:rPr>
                <w:lang w:eastAsia="en-US"/>
              </w:rPr>
              <w:t>76,19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146</w:t>
            </w:r>
          </w:p>
        </w:tc>
        <w:tc>
          <w:tcPr>
            <w:tcW w:w="1607" w:type="pct"/>
            <w:vAlign w:val="center"/>
          </w:tcPr>
          <w:p w:rsidR="005E6E7D" w:rsidRPr="005E6E7D" w:rsidRDefault="005E6E7D" w:rsidP="005E6E7D">
            <w:pPr>
              <w:rPr>
                <w:lang w:eastAsia="en-US"/>
              </w:rPr>
            </w:pPr>
            <w:r w:rsidRPr="005E6E7D">
              <w:rPr>
                <w:lang w:eastAsia="en-US"/>
              </w:rPr>
              <w:t>54:21:010417</w:t>
            </w:r>
          </w:p>
        </w:tc>
        <w:tc>
          <w:tcPr>
            <w:tcW w:w="1202" w:type="pct"/>
            <w:vAlign w:val="center"/>
          </w:tcPr>
          <w:p w:rsidR="005E6E7D" w:rsidRPr="005E6E7D" w:rsidRDefault="005E6E7D" w:rsidP="005E6E7D">
            <w:pPr>
              <w:rPr>
                <w:lang w:eastAsia="en-US"/>
              </w:rPr>
            </w:pPr>
            <w:r w:rsidRPr="005E6E7D">
              <w:rPr>
                <w:lang w:eastAsia="en-US"/>
              </w:rPr>
              <w:t>7,03</w:t>
            </w:r>
          </w:p>
        </w:tc>
        <w:tc>
          <w:tcPr>
            <w:tcW w:w="1590" w:type="pct"/>
            <w:vAlign w:val="center"/>
          </w:tcPr>
          <w:p w:rsidR="005E6E7D" w:rsidRPr="005E6E7D" w:rsidRDefault="005E6E7D" w:rsidP="005E6E7D">
            <w:pPr>
              <w:rPr>
                <w:lang w:eastAsia="en-US"/>
              </w:rPr>
            </w:pPr>
            <w:r w:rsidRPr="005E6E7D">
              <w:rPr>
                <w:lang w:eastAsia="en-US"/>
              </w:rPr>
              <w:t>7,03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147</w:t>
            </w:r>
          </w:p>
        </w:tc>
        <w:tc>
          <w:tcPr>
            <w:tcW w:w="1607" w:type="pct"/>
            <w:vAlign w:val="center"/>
          </w:tcPr>
          <w:p w:rsidR="005E6E7D" w:rsidRPr="005E6E7D" w:rsidRDefault="005E6E7D" w:rsidP="005E6E7D">
            <w:pPr>
              <w:rPr>
                <w:lang w:eastAsia="en-US"/>
              </w:rPr>
            </w:pPr>
            <w:r w:rsidRPr="005E6E7D">
              <w:rPr>
                <w:lang w:eastAsia="en-US"/>
              </w:rPr>
              <w:t>54:21:010529</w:t>
            </w:r>
          </w:p>
        </w:tc>
        <w:tc>
          <w:tcPr>
            <w:tcW w:w="1202" w:type="pct"/>
            <w:vAlign w:val="center"/>
          </w:tcPr>
          <w:p w:rsidR="005E6E7D" w:rsidRPr="005E6E7D" w:rsidRDefault="005E6E7D" w:rsidP="005E6E7D">
            <w:pPr>
              <w:rPr>
                <w:lang w:eastAsia="en-US"/>
              </w:rPr>
            </w:pPr>
            <w:r w:rsidRPr="005E6E7D">
              <w:rPr>
                <w:lang w:eastAsia="en-US"/>
              </w:rPr>
              <w:t>9,17</w:t>
            </w:r>
          </w:p>
        </w:tc>
        <w:tc>
          <w:tcPr>
            <w:tcW w:w="1590" w:type="pct"/>
            <w:vAlign w:val="center"/>
          </w:tcPr>
          <w:p w:rsidR="005E6E7D" w:rsidRPr="005E6E7D" w:rsidRDefault="005E6E7D" w:rsidP="005E6E7D">
            <w:pPr>
              <w:rPr>
                <w:lang w:eastAsia="en-US"/>
              </w:rPr>
            </w:pPr>
            <w:r w:rsidRPr="005E6E7D">
              <w:rPr>
                <w:lang w:eastAsia="en-US"/>
              </w:rPr>
              <w:t>9,17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148</w:t>
            </w:r>
          </w:p>
        </w:tc>
        <w:tc>
          <w:tcPr>
            <w:tcW w:w="1607" w:type="pct"/>
            <w:vAlign w:val="center"/>
          </w:tcPr>
          <w:p w:rsidR="005E6E7D" w:rsidRPr="005E6E7D" w:rsidRDefault="005E6E7D" w:rsidP="005E6E7D">
            <w:pPr>
              <w:rPr>
                <w:lang w:eastAsia="en-US"/>
              </w:rPr>
            </w:pPr>
            <w:r w:rsidRPr="005E6E7D">
              <w:rPr>
                <w:lang w:eastAsia="en-US"/>
              </w:rPr>
              <w:t>54:21:010401</w:t>
            </w:r>
          </w:p>
        </w:tc>
        <w:tc>
          <w:tcPr>
            <w:tcW w:w="1202" w:type="pct"/>
            <w:vAlign w:val="center"/>
          </w:tcPr>
          <w:p w:rsidR="005E6E7D" w:rsidRPr="005E6E7D" w:rsidRDefault="005E6E7D" w:rsidP="005E6E7D">
            <w:pPr>
              <w:rPr>
                <w:lang w:eastAsia="en-US"/>
              </w:rPr>
            </w:pPr>
            <w:r w:rsidRPr="005E6E7D">
              <w:rPr>
                <w:lang w:eastAsia="en-US"/>
              </w:rPr>
              <w:t>1,41</w:t>
            </w:r>
          </w:p>
        </w:tc>
        <w:tc>
          <w:tcPr>
            <w:tcW w:w="1590" w:type="pct"/>
            <w:vAlign w:val="center"/>
          </w:tcPr>
          <w:p w:rsidR="005E6E7D" w:rsidRPr="005E6E7D" w:rsidRDefault="005E6E7D" w:rsidP="005E6E7D">
            <w:pPr>
              <w:rPr>
                <w:lang w:eastAsia="en-US"/>
              </w:rPr>
            </w:pPr>
            <w:r w:rsidRPr="005E6E7D">
              <w:rPr>
                <w:lang w:eastAsia="en-US"/>
              </w:rPr>
              <w:t>1,41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149</w:t>
            </w:r>
          </w:p>
        </w:tc>
        <w:tc>
          <w:tcPr>
            <w:tcW w:w="1607" w:type="pct"/>
            <w:vAlign w:val="center"/>
          </w:tcPr>
          <w:p w:rsidR="005E6E7D" w:rsidRPr="005E6E7D" w:rsidRDefault="005E6E7D" w:rsidP="005E6E7D">
            <w:pPr>
              <w:rPr>
                <w:lang w:eastAsia="en-US"/>
              </w:rPr>
            </w:pPr>
            <w:r w:rsidRPr="005E6E7D">
              <w:rPr>
                <w:lang w:eastAsia="en-US"/>
              </w:rPr>
              <w:t>54:21:010345</w:t>
            </w:r>
          </w:p>
        </w:tc>
        <w:tc>
          <w:tcPr>
            <w:tcW w:w="1202" w:type="pct"/>
            <w:vAlign w:val="center"/>
          </w:tcPr>
          <w:p w:rsidR="005E6E7D" w:rsidRPr="005E6E7D" w:rsidRDefault="005E6E7D" w:rsidP="005E6E7D">
            <w:pPr>
              <w:rPr>
                <w:lang w:eastAsia="en-US"/>
              </w:rPr>
            </w:pPr>
            <w:r w:rsidRPr="005E6E7D">
              <w:rPr>
                <w:lang w:eastAsia="en-US"/>
              </w:rPr>
              <w:t>1,11</w:t>
            </w:r>
          </w:p>
        </w:tc>
        <w:tc>
          <w:tcPr>
            <w:tcW w:w="1590" w:type="pct"/>
            <w:vAlign w:val="center"/>
          </w:tcPr>
          <w:p w:rsidR="005E6E7D" w:rsidRPr="005E6E7D" w:rsidRDefault="005E6E7D" w:rsidP="005E6E7D">
            <w:pPr>
              <w:rPr>
                <w:lang w:eastAsia="en-US"/>
              </w:rPr>
            </w:pPr>
            <w:r w:rsidRPr="005E6E7D">
              <w:rPr>
                <w:lang w:eastAsia="en-US"/>
              </w:rPr>
              <w:t>1,11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150</w:t>
            </w:r>
          </w:p>
        </w:tc>
        <w:tc>
          <w:tcPr>
            <w:tcW w:w="1607" w:type="pct"/>
            <w:vAlign w:val="center"/>
          </w:tcPr>
          <w:p w:rsidR="005E6E7D" w:rsidRPr="005E6E7D" w:rsidRDefault="005E6E7D" w:rsidP="005E6E7D">
            <w:pPr>
              <w:rPr>
                <w:lang w:eastAsia="en-US"/>
              </w:rPr>
            </w:pPr>
            <w:r w:rsidRPr="005E6E7D">
              <w:rPr>
                <w:lang w:eastAsia="en-US"/>
              </w:rPr>
              <w:t>54:21:010305</w:t>
            </w:r>
          </w:p>
        </w:tc>
        <w:tc>
          <w:tcPr>
            <w:tcW w:w="1202" w:type="pct"/>
            <w:vAlign w:val="center"/>
          </w:tcPr>
          <w:p w:rsidR="005E6E7D" w:rsidRPr="005E6E7D" w:rsidRDefault="005E6E7D" w:rsidP="005E6E7D">
            <w:pPr>
              <w:rPr>
                <w:lang w:eastAsia="en-US"/>
              </w:rPr>
            </w:pPr>
            <w:r w:rsidRPr="005E6E7D">
              <w:rPr>
                <w:lang w:eastAsia="en-US"/>
              </w:rPr>
              <w:t>5,44</w:t>
            </w:r>
          </w:p>
        </w:tc>
        <w:tc>
          <w:tcPr>
            <w:tcW w:w="1590" w:type="pct"/>
            <w:vAlign w:val="center"/>
          </w:tcPr>
          <w:p w:rsidR="005E6E7D" w:rsidRPr="005E6E7D" w:rsidRDefault="005E6E7D" w:rsidP="005E6E7D">
            <w:pPr>
              <w:rPr>
                <w:lang w:eastAsia="en-US"/>
              </w:rPr>
            </w:pPr>
            <w:r w:rsidRPr="005E6E7D">
              <w:rPr>
                <w:lang w:eastAsia="en-US"/>
              </w:rPr>
              <w:t>5,44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151</w:t>
            </w:r>
          </w:p>
        </w:tc>
        <w:tc>
          <w:tcPr>
            <w:tcW w:w="1607" w:type="pct"/>
            <w:vAlign w:val="center"/>
          </w:tcPr>
          <w:p w:rsidR="005E6E7D" w:rsidRPr="005E6E7D" w:rsidRDefault="005E6E7D" w:rsidP="005E6E7D">
            <w:pPr>
              <w:rPr>
                <w:lang w:eastAsia="en-US"/>
              </w:rPr>
            </w:pPr>
            <w:r w:rsidRPr="005E6E7D">
              <w:rPr>
                <w:lang w:eastAsia="en-US"/>
              </w:rPr>
              <w:t>54:21:010442</w:t>
            </w:r>
          </w:p>
        </w:tc>
        <w:tc>
          <w:tcPr>
            <w:tcW w:w="1202" w:type="pct"/>
            <w:vAlign w:val="center"/>
          </w:tcPr>
          <w:p w:rsidR="005E6E7D" w:rsidRPr="005E6E7D" w:rsidRDefault="005E6E7D" w:rsidP="005E6E7D">
            <w:pPr>
              <w:rPr>
                <w:lang w:eastAsia="en-US"/>
              </w:rPr>
            </w:pPr>
            <w:r w:rsidRPr="005E6E7D">
              <w:rPr>
                <w:lang w:eastAsia="en-US"/>
              </w:rPr>
              <w:t>0,30</w:t>
            </w:r>
          </w:p>
        </w:tc>
        <w:tc>
          <w:tcPr>
            <w:tcW w:w="1590" w:type="pct"/>
            <w:vAlign w:val="center"/>
          </w:tcPr>
          <w:p w:rsidR="005E6E7D" w:rsidRPr="005E6E7D" w:rsidRDefault="005E6E7D" w:rsidP="005E6E7D">
            <w:pPr>
              <w:rPr>
                <w:lang w:eastAsia="en-US"/>
              </w:rPr>
            </w:pPr>
            <w:r w:rsidRPr="005E6E7D">
              <w:rPr>
                <w:lang w:eastAsia="en-US"/>
              </w:rPr>
              <w:t>0,30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152</w:t>
            </w:r>
          </w:p>
        </w:tc>
        <w:tc>
          <w:tcPr>
            <w:tcW w:w="1607" w:type="pct"/>
            <w:vAlign w:val="center"/>
          </w:tcPr>
          <w:p w:rsidR="005E6E7D" w:rsidRPr="005E6E7D" w:rsidRDefault="005E6E7D" w:rsidP="005E6E7D">
            <w:pPr>
              <w:rPr>
                <w:lang w:eastAsia="en-US"/>
              </w:rPr>
            </w:pPr>
            <w:r w:rsidRPr="005E6E7D">
              <w:rPr>
                <w:lang w:eastAsia="en-US"/>
              </w:rPr>
              <w:t>54:21:010519</w:t>
            </w:r>
          </w:p>
        </w:tc>
        <w:tc>
          <w:tcPr>
            <w:tcW w:w="1202" w:type="pct"/>
            <w:vAlign w:val="center"/>
          </w:tcPr>
          <w:p w:rsidR="005E6E7D" w:rsidRPr="005E6E7D" w:rsidRDefault="005E6E7D" w:rsidP="005E6E7D">
            <w:pPr>
              <w:rPr>
                <w:lang w:eastAsia="en-US"/>
              </w:rPr>
            </w:pPr>
            <w:r w:rsidRPr="005E6E7D">
              <w:rPr>
                <w:lang w:eastAsia="en-US"/>
              </w:rPr>
              <w:t>118,47</w:t>
            </w:r>
          </w:p>
        </w:tc>
        <w:tc>
          <w:tcPr>
            <w:tcW w:w="1590" w:type="pct"/>
            <w:vAlign w:val="center"/>
          </w:tcPr>
          <w:p w:rsidR="005E6E7D" w:rsidRPr="005E6E7D" w:rsidRDefault="005E6E7D" w:rsidP="005E6E7D">
            <w:pPr>
              <w:rPr>
                <w:lang w:eastAsia="en-US"/>
              </w:rPr>
            </w:pPr>
            <w:r w:rsidRPr="005E6E7D">
              <w:rPr>
                <w:lang w:eastAsia="en-US"/>
              </w:rPr>
              <w:t>118,47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153</w:t>
            </w:r>
          </w:p>
        </w:tc>
        <w:tc>
          <w:tcPr>
            <w:tcW w:w="1607" w:type="pct"/>
            <w:vAlign w:val="center"/>
          </w:tcPr>
          <w:p w:rsidR="005E6E7D" w:rsidRPr="005E6E7D" w:rsidRDefault="005E6E7D" w:rsidP="005E6E7D">
            <w:pPr>
              <w:rPr>
                <w:lang w:eastAsia="en-US"/>
              </w:rPr>
            </w:pPr>
            <w:r w:rsidRPr="005E6E7D">
              <w:rPr>
                <w:lang w:eastAsia="en-US"/>
              </w:rPr>
              <w:t>54:21:010502</w:t>
            </w:r>
          </w:p>
        </w:tc>
        <w:tc>
          <w:tcPr>
            <w:tcW w:w="1202" w:type="pct"/>
            <w:vAlign w:val="center"/>
          </w:tcPr>
          <w:p w:rsidR="005E6E7D" w:rsidRPr="005E6E7D" w:rsidRDefault="005E6E7D" w:rsidP="005E6E7D">
            <w:pPr>
              <w:rPr>
                <w:lang w:eastAsia="en-US"/>
              </w:rPr>
            </w:pPr>
            <w:r w:rsidRPr="005E6E7D">
              <w:rPr>
                <w:lang w:eastAsia="en-US"/>
              </w:rPr>
              <w:t>3,46</w:t>
            </w:r>
          </w:p>
        </w:tc>
        <w:tc>
          <w:tcPr>
            <w:tcW w:w="1590" w:type="pct"/>
            <w:vAlign w:val="center"/>
          </w:tcPr>
          <w:p w:rsidR="005E6E7D" w:rsidRPr="005E6E7D" w:rsidRDefault="005E6E7D" w:rsidP="005E6E7D">
            <w:pPr>
              <w:rPr>
                <w:lang w:eastAsia="en-US"/>
              </w:rPr>
            </w:pPr>
            <w:r w:rsidRPr="005E6E7D">
              <w:rPr>
                <w:lang w:eastAsia="en-US"/>
              </w:rPr>
              <w:t>3,46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154</w:t>
            </w:r>
          </w:p>
        </w:tc>
        <w:tc>
          <w:tcPr>
            <w:tcW w:w="1607" w:type="pct"/>
            <w:vAlign w:val="center"/>
          </w:tcPr>
          <w:p w:rsidR="005E6E7D" w:rsidRPr="005E6E7D" w:rsidRDefault="005E6E7D" w:rsidP="005E6E7D">
            <w:pPr>
              <w:rPr>
                <w:lang w:eastAsia="en-US"/>
              </w:rPr>
            </w:pPr>
            <w:r w:rsidRPr="005E6E7D">
              <w:rPr>
                <w:lang w:eastAsia="en-US"/>
              </w:rPr>
              <w:t>54:21:010525</w:t>
            </w:r>
          </w:p>
        </w:tc>
        <w:tc>
          <w:tcPr>
            <w:tcW w:w="1202" w:type="pct"/>
            <w:vAlign w:val="center"/>
          </w:tcPr>
          <w:p w:rsidR="005E6E7D" w:rsidRPr="005E6E7D" w:rsidRDefault="005E6E7D" w:rsidP="005E6E7D">
            <w:pPr>
              <w:rPr>
                <w:lang w:eastAsia="en-US"/>
              </w:rPr>
            </w:pPr>
            <w:r w:rsidRPr="005E6E7D">
              <w:rPr>
                <w:lang w:eastAsia="en-US"/>
              </w:rPr>
              <w:t>11,62</w:t>
            </w:r>
          </w:p>
        </w:tc>
        <w:tc>
          <w:tcPr>
            <w:tcW w:w="1590" w:type="pct"/>
            <w:vAlign w:val="center"/>
          </w:tcPr>
          <w:p w:rsidR="005E6E7D" w:rsidRPr="005E6E7D" w:rsidRDefault="005E6E7D" w:rsidP="005E6E7D">
            <w:pPr>
              <w:rPr>
                <w:lang w:eastAsia="en-US"/>
              </w:rPr>
            </w:pPr>
            <w:r w:rsidRPr="005E6E7D">
              <w:rPr>
                <w:lang w:eastAsia="en-US"/>
              </w:rPr>
              <w:t>11,62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155</w:t>
            </w:r>
          </w:p>
        </w:tc>
        <w:tc>
          <w:tcPr>
            <w:tcW w:w="1607" w:type="pct"/>
            <w:vAlign w:val="center"/>
          </w:tcPr>
          <w:p w:rsidR="005E6E7D" w:rsidRPr="005E6E7D" w:rsidRDefault="005E6E7D" w:rsidP="005E6E7D">
            <w:pPr>
              <w:rPr>
                <w:lang w:eastAsia="en-US"/>
              </w:rPr>
            </w:pPr>
            <w:r w:rsidRPr="005E6E7D">
              <w:rPr>
                <w:lang w:eastAsia="en-US"/>
              </w:rPr>
              <w:t>54:21:010355</w:t>
            </w:r>
          </w:p>
        </w:tc>
        <w:tc>
          <w:tcPr>
            <w:tcW w:w="1202" w:type="pct"/>
            <w:vAlign w:val="center"/>
          </w:tcPr>
          <w:p w:rsidR="005E6E7D" w:rsidRPr="005E6E7D" w:rsidRDefault="005E6E7D" w:rsidP="005E6E7D">
            <w:pPr>
              <w:rPr>
                <w:lang w:eastAsia="en-US"/>
              </w:rPr>
            </w:pPr>
            <w:r w:rsidRPr="005E6E7D">
              <w:rPr>
                <w:lang w:eastAsia="en-US"/>
              </w:rPr>
              <w:t>1,00</w:t>
            </w:r>
          </w:p>
        </w:tc>
        <w:tc>
          <w:tcPr>
            <w:tcW w:w="1590" w:type="pct"/>
            <w:vAlign w:val="center"/>
          </w:tcPr>
          <w:p w:rsidR="005E6E7D" w:rsidRPr="005E6E7D" w:rsidRDefault="005E6E7D" w:rsidP="005E6E7D">
            <w:pPr>
              <w:rPr>
                <w:lang w:eastAsia="en-US"/>
              </w:rPr>
            </w:pPr>
            <w:r w:rsidRPr="005E6E7D">
              <w:rPr>
                <w:lang w:eastAsia="en-US"/>
              </w:rPr>
              <w:t>1,00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156</w:t>
            </w:r>
          </w:p>
        </w:tc>
        <w:tc>
          <w:tcPr>
            <w:tcW w:w="1607" w:type="pct"/>
            <w:vAlign w:val="center"/>
          </w:tcPr>
          <w:p w:rsidR="005E6E7D" w:rsidRPr="005E6E7D" w:rsidRDefault="005E6E7D" w:rsidP="005E6E7D">
            <w:pPr>
              <w:rPr>
                <w:lang w:eastAsia="en-US"/>
              </w:rPr>
            </w:pPr>
            <w:r w:rsidRPr="005E6E7D">
              <w:rPr>
                <w:lang w:eastAsia="en-US"/>
              </w:rPr>
              <w:t>54:21:010207</w:t>
            </w:r>
          </w:p>
        </w:tc>
        <w:tc>
          <w:tcPr>
            <w:tcW w:w="1202" w:type="pct"/>
            <w:vAlign w:val="center"/>
          </w:tcPr>
          <w:p w:rsidR="005E6E7D" w:rsidRPr="005E6E7D" w:rsidRDefault="005E6E7D" w:rsidP="005E6E7D">
            <w:pPr>
              <w:rPr>
                <w:lang w:eastAsia="en-US"/>
              </w:rPr>
            </w:pPr>
            <w:r w:rsidRPr="005E6E7D">
              <w:rPr>
                <w:lang w:eastAsia="en-US"/>
              </w:rPr>
              <w:t>2,13</w:t>
            </w:r>
          </w:p>
        </w:tc>
        <w:tc>
          <w:tcPr>
            <w:tcW w:w="1590" w:type="pct"/>
            <w:vAlign w:val="center"/>
          </w:tcPr>
          <w:p w:rsidR="005E6E7D" w:rsidRPr="005E6E7D" w:rsidRDefault="005E6E7D" w:rsidP="005E6E7D">
            <w:pPr>
              <w:rPr>
                <w:lang w:eastAsia="en-US"/>
              </w:rPr>
            </w:pPr>
            <w:r w:rsidRPr="005E6E7D">
              <w:rPr>
                <w:lang w:eastAsia="en-US"/>
              </w:rPr>
              <w:t>2,13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157</w:t>
            </w:r>
          </w:p>
        </w:tc>
        <w:tc>
          <w:tcPr>
            <w:tcW w:w="1607" w:type="pct"/>
            <w:vAlign w:val="center"/>
          </w:tcPr>
          <w:p w:rsidR="005E6E7D" w:rsidRPr="005E6E7D" w:rsidRDefault="005E6E7D" w:rsidP="005E6E7D">
            <w:pPr>
              <w:rPr>
                <w:lang w:eastAsia="en-US"/>
              </w:rPr>
            </w:pPr>
            <w:r w:rsidRPr="005E6E7D">
              <w:rPr>
                <w:lang w:eastAsia="en-US"/>
              </w:rPr>
              <w:t>54:21:010528</w:t>
            </w:r>
          </w:p>
        </w:tc>
        <w:tc>
          <w:tcPr>
            <w:tcW w:w="1202" w:type="pct"/>
            <w:vAlign w:val="center"/>
          </w:tcPr>
          <w:p w:rsidR="005E6E7D" w:rsidRPr="005E6E7D" w:rsidRDefault="005E6E7D" w:rsidP="005E6E7D">
            <w:pPr>
              <w:rPr>
                <w:lang w:eastAsia="en-US"/>
              </w:rPr>
            </w:pPr>
            <w:r w:rsidRPr="005E6E7D">
              <w:rPr>
                <w:lang w:eastAsia="en-US"/>
              </w:rPr>
              <w:t>2,27</w:t>
            </w:r>
          </w:p>
        </w:tc>
        <w:tc>
          <w:tcPr>
            <w:tcW w:w="1590" w:type="pct"/>
            <w:vAlign w:val="center"/>
          </w:tcPr>
          <w:p w:rsidR="005E6E7D" w:rsidRPr="005E6E7D" w:rsidRDefault="005E6E7D" w:rsidP="005E6E7D">
            <w:pPr>
              <w:rPr>
                <w:lang w:eastAsia="en-US"/>
              </w:rPr>
            </w:pPr>
            <w:r w:rsidRPr="005E6E7D">
              <w:rPr>
                <w:lang w:eastAsia="en-US"/>
              </w:rPr>
              <w:t>2,27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158</w:t>
            </w:r>
          </w:p>
        </w:tc>
        <w:tc>
          <w:tcPr>
            <w:tcW w:w="1607" w:type="pct"/>
            <w:vAlign w:val="center"/>
          </w:tcPr>
          <w:p w:rsidR="005E6E7D" w:rsidRPr="005E6E7D" w:rsidRDefault="005E6E7D" w:rsidP="005E6E7D">
            <w:pPr>
              <w:rPr>
                <w:lang w:eastAsia="en-US"/>
              </w:rPr>
            </w:pPr>
            <w:r w:rsidRPr="005E6E7D">
              <w:rPr>
                <w:lang w:eastAsia="en-US"/>
              </w:rPr>
              <w:t>54:21:010556</w:t>
            </w:r>
          </w:p>
        </w:tc>
        <w:tc>
          <w:tcPr>
            <w:tcW w:w="1202" w:type="pct"/>
            <w:vAlign w:val="center"/>
          </w:tcPr>
          <w:p w:rsidR="005E6E7D" w:rsidRPr="005E6E7D" w:rsidRDefault="005E6E7D" w:rsidP="005E6E7D">
            <w:pPr>
              <w:rPr>
                <w:lang w:eastAsia="en-US"/>
              </w:rPr>
            </w:pPr>
            <w:r w:rsidRPr="005E6E7D">
              <w:rPr>
                <w:lang w:eastAsia="en-US"/>
              </w:rPr>
              <w:t>1,56</w:t>
            </w:r>
          </w:p>
        </w:tc>
        <w:tc>
          <w:tcPr>
            <w:tcW w:w="1590" w:type="pct"/>
            <w:vAlign w:val="center"/>
          </w:tcPr>
          <w:p w:rsidR="005E6E7D" w:rsidRPr="005E6E7D" w:rsidRDefault="005E6E7D" w:rsidP="005E6E7D">
            <w:pPr>
              <w:rPr>
                <w:lang w:eastAsia="en-US"/>
              </w:rPr>
            </w:pPr>
            <w:r w:rsidRPr="005E6E7D">
              <w:rPr>
                <w:lang w:eastAsia="en-US"/>
              </w:rPr>
              <w:t>1,56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159</w:t>
            </w:r>
          </w:p>
        </w:tc>
        <w:tc>
          <w:tcPr>
            <w:tcW w:w="1607" w:type="pct"/>
            <w:vAlign w:val="center"/>
          </w:tcPr>
          <w:p w:rsidR="005E6E7D" w:rsidRPr="005E6E7D" w:rsidRDefault="005E6E7D" w:rsidP="005E6E7D">
            <w:pPr>
              <w:rPr>
                <w:lang w:eastAsia="en-US"/>
              </w:rPr>
            </w:pPr>
            <w:r w:rsidRPr="005E6E7D">
              <w:rPr>
                <w:lang w:eastAsia="en-US"/>
              </w:rPr>
              <w:t>54:21:010549</w:t>
            </w:r>
          </w:p>
        </w:tc>
        <w:tc>
          <w:tcPr>
            <w:tcW w:w="1202" w:type="pct"/>
            <w:vAlign w:val="center"/>
          </w:tcPr>
          <w:p w:rsidR="005E6E7D" w:rsidRPr="005E6E7D" w:rsidRDefault="005E6E7D" w:rsidP="005E6E7D">
            <w:pPr>
              <w:rPr>
                <w:lang w:eastAsia="en-US"/>
              </w:rPr>
            </w:pPr>
            <w:r w:rsidRPr="005E6E7D">
              <w:rPr>
                <w:lang w:eastAsia="en-US"/>
              </w:rPr>
              <w:t>1,06</w:t>
            </w:r>
          </w:p>
        </w:tc>
        <w:tc>
          <w:tcPr>
            <w:tcW w:w="1590" w:type="pct"/>
            <w:vAlign w:val="center"/>
          </w:tcPr>
          <w:p w:rsidR="005E6E7D" w:rsidRPr="005E6E7D" w:rsidRDefault="005E6E7D" w:rsidP="005E6E7D">
            <w:pPr>
              <w:rPr>
                <w:lang w:eastAsia="en-US"/>
              </w:rPr>
            </w:pPr>
            <w:r w:rsidRPr="005E6E7D">
              <w:rPr>
                <w:lang w:eastAsia="en-US"/>
              </w:rPr>
              <w:t>1,06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160</w:t>
            </w:r>
          </w:p>
        </w:tc>
        <w:tc>
          <w:tcPr>
            <w:tcW w:w="1607" w:type="pct"/>
            <w:vAlign w:val="center"/>
          </w:tcPr>
          <w:p w:rsidR="005E6E7D" w:rsidRPr="005E6E7D" w:rsidRDefault="005E6E7D" w:rsidP="005E6E7D">
            <w:pPr>
              <w:rPr>
                <w:lang w:eastAsia="en-US"/>
              </w:rPr>
            </w:pPr>
            <w:r w:rsidRPr="005E6E7D">
              <w:rPr>
                <w:lang w:eastAsia="en-US"/>
              </w:rPr>
              <w:t>54:21:010553</w:t>
            </w:r>
          </w:p>
        </w:tc>
        <w:tc>
          <w:tcPr>
            <w:tcW w:w="1202" w:type="pct"/>
            <w:vAlign w:val="center"/>
          </w:tcPr>
          <w:p w:rsidR="005E6E7D" w:rsidRPr="005E6E7D" w:rsidRDefault="005E6E7D" w:rsidP="005E6E7D">
            <w:pPr>
              <w:rPr>
                <w:lang w:eastAsia="en-US"/>
              </w:rPr>
            </w:pPr>
            <w:r w:rsidRPr="005E6E7D">
              <w:rPr>
                <w:lang w:eastAsia="en-US"/>
              </w:rPr>
              <w:t>0,88</w:t>
            </w:r>
          </w:p>
        </w:tc>
        <w:tc>
          <w:tcPr>
            <w:tcW w:w="1590" w:type="pct"/>
            <w:vAlign w:val="center"/>
          </w:tcPr>
          <w:p w:rsidR="005E6E7D" w:rsidRPr="005E6E7D" w:rsidRDefault="005E6E7D" w:rsidP="005E6E7D">
            <w:pPr>
              <w:rPr>
                <w:lang w:eastAsia="en-US"/>
              </w:rPr>
            </w:pPr>
            <w:r w:rsidRPr="005E6E7D">
              <w:rPr>
                <w:lang w:eastAsia="en-US"/>
              </w:rPr>
              <w:t>0,88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161</w:t>
            </w:r>
          </w:p>
        </w:tc>
        <w:tc>
          <w:tcPr>
            <w:tcW w:w="1607" w:type="pct"/>
            <w:vAlign w:val="center"/>
          </w:tcPr>
          <w:p w:rsidR="005E6E7D" w:rsidRPr="005E6E7D" w:rsidRDefault="005E6E7D" w:rsidP="005E6E7D">
            <w:pPr>
              <w:rPr>
                <w:lang w:eastAsia="en-US"/>
              </w:rPr>
            </w:pPr>
            <w:r w:rsidRPr="005E6E7D">
              <w:rPr>
                <w:lang w:eastAsia="en-US"/>
              </w:rPr>
              <w:t>54:21:010219</w:t>
            </w:r>
          </w:p>
        </w:tc>
        <w:tc>
          <w:tcPr>
            <w:tcW w:w="1202" w:type="pct"/>
            <w:vAlign w:val="center"/>
          </w:tcPr>
          <w:p w:rsidR="005E6E7D" w:rsidRPr="005E6E7D" w:rsidRDefault="005E6E7D" w:rsidP="005E6E7D">
            <w:pPr>
              <w:rPr>
                <w:lang w:eastAsia="en-US"/>
              </w:rPr>
            </w:pPr>
            <w:r w:rsidRPr="005E6E7D">
              <w:rPr>
                <w:lang w:eastAsia="en-US"/>
              </w:rPr>
              <w:t>7,06</w:t>
            </w:r>
          </w:p>
        </w:tc>
        <w:tc>
          <w:tcPr>
            <w:tcW w:w="1590" w:type="pct"/>
            <w:vAlign w:val="center"/>
          </w:tcPr>
          <w:p w:rsidR="005E6E7D" w:rsidRPr="005E6E7D" w:rsidRDefault="005E6E7D" w:rsidP="005E6E7D">
            <w:pPr>
              <w:rPr>
                <w:lang w:eastAsia="en-US"/>
              </w:rPr>
            </w:pPr>
            <w:r w:rsidRPr="005E6E7D">
              <w:rPr>
                <w:lang w:eastAsia="en-US"/>
              </w:rPr>
              <w:t>7,06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162</w:t>
            </w:r>
          </w:p>
        </w:tc>
        <w:tc>
          <w:tcPr>
            <w:tcW w:w="1607" w:type="pct"/>
            <w:vAlign w:val="center"/>
          </w:tcPr>
          <w:p w:rsidR="005E6E7D" w:rsidRPr="005E6E7D" w:rsidRDefault="005E6E7D" w:rsidP="005E6E7D">
            <w:pPr>
              <w:rPr>
                <w:lang w:eastAsia="en-US"/>
              </w:rPr>
            </w:pPr>
            <w:r w:rsidRPr="005E6E7D">
              <w:rPr>
                <w:lang w:eastAsia="en-US"/>
              </w:rPr>
              <w:t>54:21:010115</w:t>
            </w:r>
          </w:p>
        </w:tc>
        <w:tc>
          <w:tcPr>
            <w:tcW w:w="1202" w:type="pct"/>
            <w:vAlign w:val="center"/>
          </w:tcPr>
          <w:p w:rsidR="005E6E7D" w:rsidRPr="005E6E7D" w:rsidRDefault="005E6E7D" w:rsidP="005E6E7D">
            <w:pPr>
              <w:rPr>
                <w:lang w:eastAsia="en-US"/>
              </w:rPr>
            </w:pPr>
            <w:r w:rsidRPr="005E6E7D">
              <w:rPr>
                <w:lang w:eastAsia="en-US"/>
              </w:rPr>
              <w:t>46,29</w:t>
            </w:r>
          </w:p>
        </w:tc>
        <w:tc>
          <w:tcPr>
            <w:tcW w:w="1590" w:type="pct"/>
            <w:vAlign w:val="center"/>
          </w:tcPr>
          <w:p w:rsidR="005E6E7D" w:rsidRPr="005E6E7D" w:rsidRDefault="005E6E7D" w:rsidP="005E6E7D">
            <w:pPr>
              <w:rPr>
                <w:lang w:eastAsia="en-US"/>
              </w:rPr>
            </w:pPr>
            <w:r w:rsidRPr="005E6E7D">
              <w:rPr>
                <w:lang w:eastAsia="en-US"/>
              </w:rPr>
              <w:t>46,29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w:t>
            </w:r>
            <w:r w:rsidRPr="005E6E7D">
              <w:rPr>
                <w:lang w:eastAsia="en-US"/>
              </w:rPr>
              <w:lastRenderedPageBreak/>
              <w:t>3</w:t>
            </w:r>
          </w:p>
        </w:tc>
        <w:tc>
          <w:tcPr>
            <w:tcW w:w="1607" w:type="pct"/>
            <w:vAlign w:val="center"/>
          </w:tcPr>
          <w:p w:rsidR="005E6E7D" w:rsidRPr="005E6E7D" w:rsidRDefault="005E6E7D" w:rsidP="005E6E7D">
            <w:pPr>
              <w:rPr>
                <w:lang w:eastAsia="en-US"/>
              </w:rPr>
            </w:pPr>
            <w:r w:rsidRPr="005E6E7D">
              <w:rPr>
                <w:lang w:eastAsia="en-US"/>
              </w:rPr>
              <w:t>54:21:010427</w:t>
            </w:r>
          </w:p>
        </w:tc>
        <w:tc>
          <w:tcPr>
            <w:tcW w:w="1202" w:type="pct"/>
            <w:vAlign w:val="center"/>
          </w:tcPr>
          <w:p w:rsidR="005E6E7D" w:rsidRPr="005E6E7D" w:rsidRDefault="005E6E7D" w:rsidP="005E6E7D">
            <w:pPr>
              <w:rPr>
                <w:lang w:eastAsia="en-US"/>
              </w:rPr>
            </w:pPr>
            <w:r w:rsidRPr="005E6E7D">
              <w:rPr>
                <w:lang w:eastAsia="en-US"/>
              </w:rPr>
              <w:t>2,10</w:t>
            </w:r>
          </w:p>
        </w:tc>
        <w:tc>
          <w:tcPr>
            <w:tcW w:w="1590" w:type="pct"/>
            <w:vAlign w:val="center"/>
          </w:tcPr>
          <w:p w:rsidR="005E6E7D" w:rsidRPr="005E6E7D" w:rsidRDefault="005E6E7D" w:rsidP="005E6E7D">
            <w:pPr>
              <w:rPr>
                <w:lang w:eastAsia="en-US"/>
              </w:rPr>
            </w:pPr>
            <w:r w:rsidRPr="005E6E7D">
              <w:rPr>
                <w:lang w:eastAsia="en-US"/>
              </w:rPr>
              <w:t>2,10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164</w:t>
            </w:r>
          </w:p>
        </w:tc>
        <w:tc>
          <w:tcPr>
            <w:tcW w:w="1607" w:type="pct"/>
            <w:vAlign w:val="center"/>
          </w:tcPr>
          <w:p w:rsidR="005E6E7D" w:rsidRPr="005E6E7D" w:rsidRDefault="005E6E7D" w:rsidP="005E6E7D">
            <w:pPr>
              <w:rPr>
                <w:lang w:eastAsia="en-US"/>
              </w:rPr>
            </w:pPr>
            <w:r w:rsidRPr="005E6E7D">
              <w:rPr>
                <w:lang w:eastAsia="en-US"/>
              </w:rPr>
              <w:t>54:21:010516</w:t>
            </w:r>
          </w:p>
        </w:tc>
        <w:tc>
          <w:tcPr>
            <w:tcW w:w="1202" w:type="pct"/>
            <w:vAlign w:val="center"/>
          </w:tcPr>
          <w:p w:rsidR="005E6E7D" w:rsidRPr="005E6E7D" w:rsidRDefault="005E6E7D" w:rsidP="005E6E7D">
            <w:pPr>
              <w:rPr>
                <w:lang w:eastAsia="en-US"/>
              </w:rPr>
            </w:pPr>
            <w:r w:rsidRPr="005E6E7D">
              <w:rPr>
                <w:lang w:eastAsia="en-US"/>
              </w:rPr>
              <w:t>2,13</w:t>
            </w:r>
          </w:p>
        </w:tc>
        <w:tc>
          <w:tcPr>
            <w:tcW w:w="1590" w:type="pct"/>
            <w:vAlign w:val="center"/>
          </w:tcPr>
          <w:p w:rsidR="005E6E7D" w:rsidRPr="005E6E7D" w:rsidRDefault="005E6E7D" w:rsidP="005E6E7D">
            <w:pPr>
              <w:rPr>
                <w:lang w:eastAsia="en-US"/>
              </w:rPr>
            </w:pPr>
            <w:r w:rsidRPr="005E6E7D">
              <w:rPr>
                <w:lang w:eastAsia="en-US"/>
              </w:rPr>
              <w:t>2,13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165</w:t>
            </w:r>
          </w:p>
        </w:tc>
        <w:tc>
          <w:tcPr>
            <w:tcW w:w="1607" w:type="pct"/>
            <w:vAlign w:val="center"/>
          </w:tcPr>
          <w:p w:rsidR="005E6E7D" w:rsidRPr="005E6E7D" w:rsidRDefault="005E6E7D" w:rsidP="005E6E7D">
            <w:pPr>
              <w:rPr>
                <w:lang w:eastAsia="en-US"/>
              </w:rPr>
            </w:pPr>
            <w:r w:rsidRPr="005E6E7D">
              <w:rPr>
                <w:lang w:eastAsia="en-US"/>
              </w:rPr>
              <w:t>54:21:010561</w:t>
            </w:r>
          </w:p>
        </w:tc>
        <w:tc>
          <w:tcPr>
            <w:tcW w:w="1202" w:type="pct"/>
            <w:vAlign w:val="center"/>
          </w:tcPr>
          <w:p w:rsidR="005E6E7D" w:rsidRPr="005E6E7D" w:rsidRDefault="005E6E7D" w:rsidP="005E6E7D">
            <w:pPr>
              <w:rPr>
                <w:lang w:eastAsia="en-US"/>
              </w:rPr>
            </w:pPr>
            <w:r w:rsidRPr="005E6E7D">
              <w:rPr>
                <w:lang w:eastAsia="en-US"/>
              </w:rPr>
              <w:t>7,60</w:t>
            </w:r>
          </w:p>
        </w:tc>
        <w:tc>
          <w:tcPr>
            <w:tcW w:w="1590" w:type="pct"/>
            <w:vAlign w:val="center"/>
          </w:tcPr>
          <w:p w:rsidR="005E6E7D" w:rsidRPr="005E6E7D" w:rsidRDefault="005E6E7D" w:rsidP="005E6E7D">
            <w:pPr>
              <w:rPr>
                <w:lang w:eastAsia="en-US"/>
              </w:rPr>
            </w:pPr>
            <w:r w:rsidRPr="005E6E7D">
              <w:rPr>
                <w:lang w:eastAsia="en-US"/>
              </w:rPr>
              <w:t>7,60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166</w:t>
            </w:r>
          </w:p>
        </w:tc>
        <w:tc>
          <w:tcPr>
            <w:tcW w:w="1607" w:type="pct"/>
            <w:vAlign w:val="center"/>
          </w:tcPr>
          <w:p w:rsidR="005E6E7D" w:rsidRPr="005E6E7D" w:rsidRDefault="005E6E7D" w:rsidP="005E6E7D">
            <w:pPr>
              <w:rPr>
                <w:lang w:eastAsia="en-US"/>
              </w:rPr>
            </w:pPr>
            <w:r w:rsidRPr="005E6E7D">
              <w:rPr>
                <w:lang w:eastAsia="en-US"/>
              </w:rPr>
              <w:t>54:21:010113</w:t>
            </w:r>
          </w:p>
        </w:tc>
        <w:tc>
          <w:tcPr>
            <w:tcW w:w="1202" w:type="pct"/>
            <w:vAlign w:val="center"/>
          </w:tcPr>
          <w:p w:rsidR="005E6E7D" w:rsidRPr="005E6E7D" w:rsidRDefault="005E6E7D" w:rsidP="005E6E7D">
            <w:pPr>
              <w:rPr>
                <w:lang w:eastAsia="en-US"/>
              </w:rPr>
            </w:pPr>
            <w:r w:rsidRPr="005E6E7D">
              <w:rPr>
                <w:lang w:eastAsia="en-US"/>
              </w:rPr>
              <w:t>3,48</w:t>
            </w:r>
          </w:p>
        </w:tc>
        <w:tc>
          <w:tcPr>
            <w:tcW w:w="1590" w:type="pct"/>
            <w:vAlign w:val="center"/>
          </w:tcPr>
          <w:p w:rsidR="005E6E7D" w:rsidRPr="005E6E7D" w:rsidRDefault="005E6E7D" w:rsidP="005E6E7D">
            <w:pPr>
              <w:rPr>
                <w:lang w:eastAsia="en-US"/>
              </w:rPr>
            </w:pPr>
            <w:r w:rsidRPr="005E6E7D">
              <w:rPr>
                <w:lang w:eastAsia="en-US"/>
              </w:rPr>
              <w:t>3,48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167</w:t>
            </w:r>
          </w:p>
        </w:tc>
        <w:tc>
          <w:tcPr>
            <w:tcW w:w="1607" w:type="pct"/>
            <w:vAlign w:val="center"/>
          </w:tcPr>
          <w:p w:rsidR="005E6E7D" w:rsidRPr="005E6E7D" w:rsidRDefault="005E6E7D" w:rsidP="005E6E7D">
            <w:pPr>
              <w:rPr>
                <w:lang w:eastAsia="en-US"/>
              </w:rPr>
            </w:pPr>
            <w:r w:rsidRPr="005E6E7D">
              <w:rPr>
                <w:lang w:eastAsia="en-US"/>
              </w:rPr>
              <w:t>54:21:010552</w:t>
            </w:r>
          </w:p>
        </w:tc>
        <w:tc>
          <w:tcPr>
            <w:tcW w:w="1202" w:type="pct"/>
            <w:vAlign w:val="center"/>
          </w:tcPr>
          <w:p w:rsidR="005E6E7D" w:rsidRPr="005E6E7D" w:rsidRDefault="005E6E7D" w:rsidP="005E6E7D">
            <w:pPr>
              <w:rPr>
                <w:lang w:eastAsia="en-US"/>
              </w:rPr>
            </w:pPr>
            <w:r w:rsidRPr="005E6E7D">
              <w:rPr>
                <w:lang w:eastAsia="en-US"/>
              </w:rPr>
              <w:t>0,90</w:t>
            </w:r>
          </w:p>
        </w:tc>
        <w:tc>
          <w:tcPr>
            <w:tcW w:w="1590" w:type="pct"/>
            <w:vAlign w:val="center"/>
          </w:tcPr>
          <w:p w:rsidR="005E6E7D" w:rsidRPr="005E6E7D" w:rsidRDefault="005E6E7D" w:rsidP="005E6E7D">
            <w:pPr>
              <w:rPr>
                <w:lang w:eastAsia="en-US"/>
              </w:rPr>
            </w:pPr>
            <w:r w:rsidRPr="005E6E7D">
              <w:rPr>
                <w:lang w:eastAsia="en-US"/>
              </w:rPr>
              <w:t>0,90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168</w:t>
            </w:r>
          </w:p>
        </w:tc>
        <w:tc>
          <w:tcPr>
            <w:tcW w:w="1607" w:type="pct"/>
            <w:vAlign w:val="center"/>
          </w:tcPr>
          <w:p w:rsidR="005E6E7D" w:rsidRPr="005E6E7D" w:rsidRDefault="005E6E7D" w:rsidP="005E6E7D">
            <w:pPr>
              <w:rPr>
                <w:lang w:eastAsia="en-US"/>
              </w:rPr>
            </w:pPr>
            <w:r w:rsidRPr="005E6E7D">
              <w:rPr>
                <w:lang w:eastAsia="en-US"/>
              </w:rPr>
              <w:t>54:21:010509</w:t>
            </w:r>
          </w:p>
        </w:tc>
        <w:tc>
          <w:tcPr>
            <w:tcW w:w="1202" w:type="pct"/>
            <w:vAlign w:val="center"/>
          </w:tcPr>
          <w:p w:rsidR="005E6E7D" w:rsidRPr="005E6E7D" w:rsidRDefault="005E6E7D" w:rsidP="005E6E7D">
            <w:pPr>
              <w:rPr>
                <w:lang w:eastAsia="en-US"/>
              </w:rPr>
            </w:pPr>
            <w:r w:rsidRPr="005E6E7D">
              <w:rPr>
                <w:lang w:eastAsia="en-US"/>
              </w:rPr>
              <w:t>1,99</w:t>
            </w:r>
          </w:p>
        </w:tc>
        <w:tc>
          <w:tcPr>
            <w:tcW w:w="1590" w:type="pct"/>
            <w:vAlign w:val="center"/>
          </w:tcPr>
          <w:p w:rsidR="005E6E7D" w:rsidRPr="005E6E7D" w:rsidRDefault="005E6E7D" w:rsidP="005E6E7D">
            <w:pPr>
              <w:rPr>
                <w:lang w:eastAsia="en-US"/>
              </w:rPr>
            </w:pPr>
            <w:r w:rsidRPr="005E6E7D">
              <w:rPr>
                <w:lang w:eastAsia="en-US"/>
              </w:rPr>
              <w:t>1,99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169</w:t>
            </w:r>
          </w:p>
        </w:tc>
        <w:tc>
          <w:tcPr>
            <w:tcW w:w="1607" w:type="pct"/>
            <w:vAlign w:val="center"/>
          </w:tcPr>
          <w:p w:rsidR="005E6E7D" w:rsidRPr="005E6E7D" w:rsidRDefault="005E6E7D" w:rsidP="005E6E7D">
            <w:pPr>
              <w:rPr>
                <w:lang w:eastAsia="en-US"/>
              </w:rPr>
            </w:pPr>
            <w:r w:rsidRPr="005E6E7D">
              <w:rPr>
                <w:lang w:eastAsia="en-US"/>
              </w:rPr>
              <w:t>54:21:010554</w:t>
            </w:r>
          </w:p>
        </w:tc>
        <w:tc>
          <w:tcPr>
            <w:tcW w:w="1202" w:type="pct"/>
            <w:vAlign w:val="center"/>
          </w:tcPr>
          <w:p w:rsidR="005E6E7D" w:rsidRPr="005E6E7D" w:rsidRDefault="005E6E7D" w:rsidP="005E6E7D">
            <w:pPr>
              <w:rPr>
                <w:lang w:eastAsia="en-US"/>
              </w:rPr>
            </w:pPr>
            <w:r w:rsidRPr="005E6E7D">
              <w:rPr>
                <w:lang w:eastAsia="en-US"/>
              </w:rPr>
              <w:t>1,37</w:t>
            </w:r>
          </w:p>
        </w:tc>
        <w:tc>
          <w:tcPr>
            <w:tcW w:w="1590" w:type="pct"/>
            <w:vAlign w:val="center"/>
          </w:tcPr>
          <w:p w:rsidR="005E6E7D" w:rsidRPr="005E6E7D" w:rsidRDefault="005E6E7D" w:rsidP="005E6E7D">
            <w:pPr>
              <w:rPr>
                <w:lang w:eastAsia="en-US"/>
              </w:rPr>
            </w:pPr>
            <w:r w:rsidRPr="005E6E7D">
              <w:rPr>
                <w:lang w:eastAsia="en-US"/>
              </w:rPr>
              <w:t>1,37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170</w:t>
            </w:r>
          </w:p>
        </w:tc>
        <w:tc>
          <w:tcPr>
            <w:tcW w:w="1607" w:type="pct"/>
            <w:vAlign w:val="center"/>
          </w:tcPr>
          <w:p w:rsidR="005E6E7D" w:rsidRPr="005E6E7D" w:rsidRDefault="005E6E7D" w:rsidP="005E6E7D">
            <w:pPr>
              <w:rPr>
                <w:lang w:eastAsia="en-US"/>
              </w:rPr>
            </w:pPr>
            <w:r w:rsidRPr="005E6E7D">
              <w:rPr>
                <w:lang w:eastAsia="en-US"/>
              </w:rPr>
              <w:t>54:21:010411</w:t>
            </w:r>
          </w:p>
        </w:tc>
        <w:tc>
          <w:tcPr>
            <w:tcW w:w="1202" w:type="pct"/>
            <w:vAlign w:val="center"/>
          </w:tcPr>
          <w:p w:rsidR="005E6E7D" w:rsidRPr="005E6E7D" w:rsidRDefault="005E6E7D" w:rsidP="005E6E7D">
            <w:pPr>
              <w:rPr>
                <w:lang w:eastAsia="en-US"/>
              </w:rPr>
            </w:pPr>
            <w:r w:rsidRPr="005E6E7D">
              <w:rPr>
                <w:lang w:eastAsia="en-US"/>
              </w:rPr>
              <w:t>27,84</w:t>
            </w:r>
          </w:p>
        </w:tc>
        <w:tc>
          <w:tcPr>
            <w:tcW w:w="1590" w:type="pct"/>
            <w:vAlign w:val="center"/>
          </w:tcPr>
          <w:p w:rsidR="005E6E7D" w:rsidRPr="005E6E7D" w:rsidRDefault="005E6E7D" w:rsidP="005E6E7D">
            <w:pPr>
              <w:rPr>
                <w:lang w:eastAsia="en-US"/>
              </w:rPr>
            </w:pPr>
            <w:r w:rsidRPr="005E6E7D">
              <w:rPr>
                <w:lang w:eastAsia="en-US"/>
              </w:rPr>
              <w:t>27,84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171</w:t>
            </w:r>
          </w:p>
        </w:tc>
        <w:tc>
          <w:tcPr>
            <w:tcW w:w="1607" w:type="pct"/>
            <w:vAlign w:val="center"/>
          </w:tcPr>
          <w:p w:rsidR="005E6E7D" w:rsidRPr="005E6E7D" w:rsidRDefault="005E6E7D" w:rsidP="005E6E7D">
            <w:pPr>
              <w:rPr>
                <w:lang w:eastAsia="en-US"/>
              </w:rPr>
            </w:pPr>
            <w:r w:rsidRPr="005E6E7D">
              <w:rPr>
                <w:lang w:eastAsia="en-US"/>
              </w:rPr>
              <w:t>54:21:010302</w:t>
            </w:r>
          </w:p>
        </w:tc>
        <w:tc>
          <w:tcPr>
            <w:tcW w:w="1202" w:type="pct"/>
            <w:vAlign w:val="center"/>
          </w:tcPr>
          <w:p w:rsidR="005E6E7D" w:rsidRPr="005E6E7D" w:rsidRDefault="005E6E7D" w:rsidP="005E6E7D">
            <w:pPr>
              <w:rPr>
                <w:lang w:eastAsia="en-US"/>
              </w:rPr>
            </w:pPr>
            <w:r w:rsidRPr="005E6E7D">
              <w:rPr>
                <w:lang w:eastAsia="en-US"/>
              </w:rPr>
              <w:t>1,92</w:t>
            </w:r>
          </w:p>
        </w:tc>
        <w:tc>
          <w:tcPr>
            <w:tcW w:w="1590" w:type="pct"/>
            <w:vAlign w:val="center"/>
          </w:tcPr>
          <w:p w:rsidR="005E6E7D" w:rsidRPr="005E6E7D" w:rsidRDefault="005E6E7D" w:rsidP="005E6E7D">
            <w:pPr>
              <w:rPr>
                <w:lang w:eastAsia="en-US"/>
              </w:rPr>
            </w:pPr>
            <w:r w:rsidRPr="005E6E7D">
              <w:rPr>
                <w:lang w:eastAsia="en-US"/>
              </w:rPr>
              <w:t>1,92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172</w:t>
            </w:r>
          </w:p>
        </w:tc>
        <w:tc>
          <w:tcPr>
            <w:tcW w:w="1607" w:type="pct"/>
            <w:vAlign w:val="center"/>
          </w:tcPr>
          <w:p w:rsidR="005E6E7D" w:rsidRPr="005E6E7D" w:rsidRDefault="005E6E7D" w:rsidP="005E6E7D">
            <w:pPr>
              <w:rPr>
                <w:lang w:eastAsia="en-US"/>
              </w:rPr>
            </w:pPr>
            <w:r w:rsidRPr="005E6E7D">
              <w:rPr>
                <w:lang w:eastAsia="en-US"/>
              </w:rPr>
              <w:t>54:21:010540</w:t>
            </w:r>
          </w:p>
        </w:tc>
        <w:tc>
          <w:tcPr>
            <w:tcW w:w="1202" w:type="pct"/>
            <w:vAlign w:val="center"/>
          </w:tcPr>
          <w:p w:rsidR="005E6E7D" w:rsidRPr="005E6E7D" w:rsidRDefault="005E6E7D" w:rsidP="005E6E7D">
            <w:pPr>
              <w:rPr>
                <w:lang w:eastAsia="en-US"/>
              </w:rPr>
            </w:pPr>
            <w:r w:rsidRPr="005E6E7D">
              <w:rPr>
                <w:lang w:eastAsia="en-US"/>
              </w:rPr>
              <w:t>21,43</w:t>
            </w:r>
          </w:p>
        </w:tc>
        <w:tc>
          <w:tcPr>
            <w:tcW w:w="1590" w:type="pct"/>
            <w:vAlign w:val="center"/>
          </w:tcPr>
          <w:p w:rsidR="005E6E7D" w:rsidRPr="005E6E7D" w:rsidRDefault="005E6E7D" w:rsidP="005E6E7D">
            <w:pPr>
              <w:rPr>
                <w:lang w:eastAsia="en-US"/>
              </w:rPr>
            </w:pPr>
            <w:r w:rsidRPr="005E6E7D">
              <w:rPr>
                <w:lang w:eastAsia="en-US"/>
              </w:rPr>
              <w:t>21,43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173</w:t>
            </w:r>
          </w:p>
        </w:tc>
        <w:tc>
          <w:tcPr>
            <w:tcW w:w="1607" w:type="pct"/>
            <w:vAlign w:val="center"/>
          </w:tcPr>
          <w:p w:rsidR="005E6E7D" w:rsidRPr="005E6E7D" w:rsidRDefault="005E6E7D" w:rsidP="005E6E7D">
            <w:pPr>
              <w:rPr>
                <w:lang w:eastAsia="en-US"/>
              </w:rPr>
            </w:pPr>
            <w:r w:rsidRPr="005E6E7D">
              <w:rPr>
                <w:lang w:eastAsia="en-US"/>
              </w:rPr>
              <w:t>54:21:010120</w:t>
            </w:r>
          </w:p>
        </w:tc>
        <w:tc>
          <w:tcPr>
            <w:tcW w:w="1202" w:type="pct"/>
            <w:vAlign w:val="center"/>
          </w:tcPr>
          <w:p w:rsidR="005E6E7D" w:rsidRPr="005E6E7D" w:rsidRDefault="005E6E7D" w:rsidP="005E6E7D">
            <w:pPr>
              <w:rPr>
                <w:lang w:eastAsia="en-US"/>
              </w:rPr>
            </w:pPr>
            <w:r w:rsidRPr="005E6E7D">
              <w:rPr>
                <w:lang w:eastAsia="en-US"/>
              </w:rPr>
              <w:t>2,84</w:t>
            </w:r>
          </w:p>
        </w:tc>
        <w:tc>
          <w:tcPr>
            <w:tcW w:w="1590" w:type="pct"/>
            <w:vAlign w:val="center"/>
          </w:tcPr>
          <w:p w:rsidR="005E6E7D" w:rsidRPr="005E6E7D" w:rsidRDefault="005E6E7D" w:rsidP="005E6E7D">
            <w:pPr>
              <w:rPr>
                <w:lang w:eastAsia="en-US"/>
              </w:rPr>
            </w:pPr>
            <w:r w:rsidRPr="005E6E7D">
              <w:rPr>
                <w:lang w:eastAsia="en-US"/>
              </w:rPr>
              <w:t>2,84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174</w:t>
            </w:r>
          </w:p>
        </w:tc>
        <w:tc>
          <w:tcPr>
            <w:tcW w:w="1607" w:type="pct"/>
            <w:vAlign w:val="center"/>
          </w:tcPr>
          <w:p w:rsidR="005E6E7D" w:rsidRPr="005E6E7D" w:rsidRDefault="005E6E7D" w:rsidP="005E6E7D">
            <w:pPr>
              <w:rPr>
                <w:lang w:eastAsia="en-US"/>
              </w:rPr>
            </w:pPr>
            <w:r w:rsidRPr="005E6E7D">
              <w:rPr>
                <w:lang w:eastAsia="en-US"/>
              </w:rPr>
              <w:t>54:21:010349</w:t>
            </w:r>
          </w:p>
        </w:tc>
        <w:tc>
          <w:tcPr>
            <w:tcW w:w="1202" w:type="pct"/>
            <w:vAlign w:val="center"/>
          </w:tcPr>
          <w:p w:rsidR="005E6E7D" w:rsidRPr="005E6E7D" w:rsidRDefault="005E6E7D" w:rsidP="005E6E7D">
            <w:pPr>
              <w:rPr>
                <w:lang w:eastAsia="en-US"/>
              </w:rPr>
            </w:pPr>
            <w:r w:rsidRPr="005E6E7D">
              <w:rPr>
                <w:lang w:eastAsia="en-US"/>
              </w:rPr>
              <w:t>1,60</w:t>
            </w:r>
          </w:p>
        </w:tc>
        <w:tc>
          <w:tcPr>
            <w:tcW w:w="1590" w:type="pct"/>
            <w:vAlign w:val="center"/>
          </w:tcPr>
          <w:p w:rsidR="005E6E7D" w:rsidRPr="005E6E7D" w:rsidRDefault="005E6E7D" w:rsidP="005E6E7D">
            <w:pPr>
              <w:rPr>
                <w:lang w:eastAsia="en-US"/>
              </w:rPr>
            </w:pPr>
            <w:r w:rsidRPr="005E6E7D">
              <w:rPr>
                <w:lang w:eastAsia="en-US"/>
              </w:rPr>
              <w:t>1,60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175</w:t>
            </w:r>
          </w:p>
        </w:tc>
        <w:tc>
          <w:tcPr>
            <w:tcW w:w="1607" w:type="pct"/>
            <w:vAlign w:val="center"/>
          </w:tcPr>
          <w:p w:rsidR="005E6E7D" w:rsidRPr="005E6E7D" w:rsidRDefault="005E6E7D" w:rsidP="005E6E7D">
            <w:pPr>
              <w:rPr>
                <w:lang w:eastAsia="en-US"/>
              </w:rPr>
            </w:pPr>
            <w:r w:rsidRPr="005E6E7D">
              <w:rPr>
                <w:lang w:eastAsia="en-US"/>
              </w:rPr>
              <w:t>54:21:010551</w:t>
            </w:r>
          </w:p>
        </w:tc>
        <w:tc>
          <w:tcPr>
            <w:tcW w:w="1202" w:type="pct"/>
            <w:vAlign w:val="center"/>
          </w:tcPr>
          <w:p w:rsidR="005E6E7D" w:rsidRPr="005E6E7D" w:rsidRDefault="005E6E7D" w:rsidP="005E6E7D">
            <w:pPr>
              <w:rPr>
                <w:lang w:eastAsia="en-US"/>
              </w:rPr>
            </w:pPr>
            <w:r w:rsidRPr="005E6E7D">
              <w:rPr>
                <w:lang w:eastAsia="en-US"/>
              </w:rPr>
              <w:t>1,19</w:t>
            </w:r>
          </w:p>
        </w:tc>
        <w:tc>
          <w:tcPr>
            <w:tcW w:w="1590" w:type="pct"/>
            <w:vAlign w:val="center"/>
          </w:tcPr>
          <w:p w:rsidR="005E6E7D" w:rsidRPr="005E6E7D" w:rsidRDefault="005E6E7D" w:rsidP="005E6E7D">
            <w:pPr>
              <w:rPr>
                <w:lang w:eastAsia="en-US"/>
              </w:rPr>
            </w:pPr>
            <w:r w:rsidRPr="005E6E7D">
              <w:rPr>
                <w:lang w:eastAsia="en-US"/>
              </w:rPr>
              <w:t>1,19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176</w:t>
            </w:r>
          </w:p>
        </w:tc>
        <w:tc>
          <w:tcPr>
            <w:tcW w:w="1607" w:type="pct"/>
            <w:vAlign w:val="center"/>
          </w:tcPr>
          <w:p w:rsidR="005E6E7D" w:rsidRPr="005E6E7D" w:rsidRDefault="005E6E7D" w:rsidP="005E6E7D">
            <w:pPr>
              <w:rPr>
                <w:lang w:eastAsia="en-US"/>
              </w:rPr>
            </w:pPr>
            <w:r w:rsidRPr="005E6E7D">
              <w:rPr>
                <w:lang w:eastAsia="en-US"/>
              </w:rPr>
              <w:t>54:21:010111</w:t>
            </w:r>
          </w:p>
        </w:tc>
        <w:tc>
          <w:tcPr>
            <w:tcW w:w="1202" w:type="pct"/>
            <w:vAlign w:val="center"/>
          </w:tcPr>
          <w:p w:rsidR="005E6E7D" w:rsidRPr="005E6E7D" w:rsidRDefault="005E6E7D" w:rsidP="005E6E7D">
            <w:pPr>
              <w:rPr>
                <w:lang w:eastAsia="en-US"/>
              </w:rPr>
            </w:pPr>
            <w:r w:rsidRPr="005E6E7D">
              <w:rPr>
                <w:lang w:eastAsia="en-US"/>
              </w:rPr>
              <w:t>2,97</w:t>
            </w:r>
          </w:p>
        </w:tc>
        <w:tc>
          <w:tcPr>
            <w:tcW w:w="1590" w:type="pct"/>
            <w:vAlign w:val="center"/>
          </w:tcPr>
          <w:p w:rsidR="005E6E7D" w:rsidRPr="005E6E7D" w:rsidRDefault="005E6E7D" w:rsidP="005E6E7D">
            <w:pPr>
              <w:rPr>
                <w:lang w:eastAsia="en-US"/>
              </w:rPr>
            </w:pPr>
            <w:r w:rsidRPr="005E6E7D">
              <w:rPr>
                <w:lang w:eastAsia="en-US"/>
              </w:rPr>
              <w:t>2,97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177</w:t>
            </w:r>
          </w:p>
        </w:tc>
        <w:tc>
          <w:tcPr>
            <w:tcW w:w="1607" w:type="pct"/>
            <w:vAlign w:val="center"/>
          </w:tcPr>
          <w:p w:rsidR="005E6E7D" w:rsidRPr="005E6E7D" w:rsidRDefault="005E6E7D" w:rsidP="005E6E7D">
            <w:pPr>
              <w:rPr>
                <w:lang w:eastAsia="en-US"/>
              </w:rPr>
            </w:pPr>
            <w:r w:rsidRPr="005E6E7D">
              <w:rPr>
                <w:lang w:eastAsia="en-US"/>
              </w:rPr>
              <w:t>54:21:010512</w:t>
            </w:r>
          </w:p>
        </w:tc>
        <w:tc>
          <w:tcPr>
            <w:tcW w:w="1202" w:type="pct"/>
            <w:vAlign w:val="center"/>
          </w:tcPr>
          <w:p w:rsidR="005E6E7D" w:rsidRPr="005E6E7D" w:rsidRDefault="005E6E7D" w:rsidP="005E6E7D">
            <w:pPr>
              <w:rPr>
                <w:lang w:eastAsia="en-US"/>
              </w:rPr>
            </w:pPr>
            <w:r w:rsidRPr="005E6E7D">
              <w:rPr>
                <w:lang w:eastAsia="en-US"/>
              </w:rPr>
              <w:t>12,70</w:t>
            </w:r>
          </w:p>
        </w:tc>
        <w:tc>
          <w:tcPr>
            <w:tcW w:w="1590" w:type="pct"/>
            <w:vAlign w:val="center"/>
          </w:tcPr>
          <w:p w:rsidR="005E6E7D" w:rsidRPr="005E6E7D" w:rsidRDefault="005E6E7D" w:rsidP="005E6E7D">
            <w:pPr>
              <w:rPr>
                <w:lang w:eastAsia="en-US"/>
              </w:rPr>
            </w:pPr>
            <w:r w:rsidRPr="005E6E7D">
              <w:rPr>
                <w:lang w:eastAsia="en-US"/>
              </w:rPr>
              <w:t>12,70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178</w:t>
            </w:r>
          </w:p>
        </w:tc>
        <w:tc>
          <w:tcPr>
            <w:tcW w:w="1607" w:type="pct"/>
            <w:vAlign w:val="center"/>
          </w:tcPr>
          <w:p w:rsidR="005E6E7D" w:rsidRPr="005E6E7D" w:rsidRDefault="005E6E7D" w:rsidP="005E6E7D">
            <w:pPr>
              <w:rPr>
                <w:lang w:eastAsia="en-US"/>
              </w:rPr>
            </w:pPr>
            <w:r w:rsidRPr="005E6E7D">
              <w:rPr>
                <w:lang w:eastAsia="en-US"/>
              </w:rPr>
              <w:t>54:21:010136</w:t>
            </w:r>
          </w:p>
        </w:tc>
        <w:tc>
          <w:tcPr>
            <w:tcW w:w="1202" w:type="pct"/>
            <w:vAlign w:val="center"/>
          </w:tcPr>
          <w:p w:rsidR="005E6E7D" w:rsidRPr="005E6E7D" w:rsidRDefault="005E6E7D" w:rsidP="005E6E7D">
            <w:pPr>
              <w:rPr>
                <w:lang w:eastAsia="en-US"/>
              </w:rPr>
            </w:pPr>
            <w:r w:rsidRPr="005E6E7D">
              <w:rPr>
                <w:lang w:eastAsia="en-US"/>
              </w:rPr>
              <w:t>0,74</w:t>
            </w:r>
          </w:p>
        </w:tc>
        <w:tc>
          <w:tcPr>
            <w:tcW w:w="1590" w:type="pct"/>
            <w:vAlign w:val="center"/>
          </w:tcPr>
          <w:p w:rsidR="005E6E7D" w:rsidRPr="005E6E7D" w:rsidRDefault="005E6E7D" w:rsidP="005E6E7D">
            <w:pPr>
              <w:rPr>
                <w:lang w:eastAsia="en-US"/>
              </w:rPr>
            </w:pPr>
            <w:r w:rsidRPr="005E6E7D">
              <w:rPr>
                <w:lang w:eastAsia="en-US"/>
              </w:rPr>
              <w:t>0,74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179</w:t>
            </w:r>
          </w:p>
        </w:tc>
        <w:tc>
          <w:tcPr>
            <w:tcW w:w="1607" w:type="pct"/>
            <w:vAlign w:val="center"/>
          </w:tcPr>
          <w:p w:rsidR="005E6E7D" w:rsidRPr="005E6E7D" w:rsidRDefault="005E6E7D" w:rsidP="005E6E7D">
            <w:pPr>
              <w:rPr>
                <w:lang w:eastAsia="en-US"/>
              </w:rPr>
            </w:pPr>
            <w:r w:rsidRPr="005E6E7D">
              <w:rPr>
                <w:lang w:eastAsia="en-US"/>
              </w:rPr>
              <w:t>54:21:010121</w:t>
            </w:r>
          </w:p>
        </w:tc>
        <w:tc>
          <w:tcPr>
            <w:tcW w:w="1202" w:type="pct"/>
            <w:vAlign w:val="center"/>
          </w:tcPr>
          <w:p w:rsidR="005E6E7D" w:rsidRPr="005E6E7D" w:rsidRDefault="005E6E7D" w:rsidP="005E6E7D">
            <w:pPr>
              <w:rPr>
                <w:lang w:eastAsia="en-US"/>
              </w:rPr>
            </w:pPr>
            <w:r w:rsidRPr="005E6E7D">
              <w:rPr>
                <w:lang w:eastAsia="en-US"/>
              </w:rPr>
              <w:t>3,09</w:t>
            </w:r>
          </w:p>
        </w:tc>
        <w:tc>
          <w:tcPr>
            <w:tcW w:w="1590" w:type="pct"/>
            <w:vAlign w:val="center"/>
          </w:tcPr>
          <w:p w:rsidR="005E6E7D" w:rsidRPr="005E6E7D" w:rsidRDefault="005E6E7D" w:rsidP="005E6E7D">
            <w:pPr>
              <w:rPr>
                <w:lang w:eastAsia="en-US"/>
              </w:rPr>
            </w:pPr>
            <w:r w:rsidRPr="005E6E7D">
              <w:rPr>
                <w:lang w:eastAsia="en-US"/>
              </w:rPr>
              <w:t>3,09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180</w:t>
            </w:r>
          </w:p>
        </w:tc>
        <w:tc>
          <w:tcPr>
            <w:tcW w:w="1607" w:type="pct"/>
            <w:vAlign w:val="center"/>
          </w:tcPr>
          <w:p w:rsidR="005E6E7D" w:rsidRPr="005E6E7D" w:rsidRDefault="005E6E7D" w:rsidP="005E6E7D">
            <w:pPr>
              <w:rPr>
                <w:lang w:eastAsia="en-US"/>
              </w:rPr>
            </w:pPr>
            <w:r w:rsidRPr="005E6E7D">
              <w:rPr>
                <w:lang w:eastAsia="en-US"/>
              </w:rPr>
              <w:t>54:21:010518</w:t>
            </w:r>
          </w:p>
        </w:tc>
        <w:tc>
          <w:tcPr>
            <w:tcW w:w="1202" w:type="pct"/>
            <w:vAlign w:val="center"/>
          </w:tcPr>
          <w:p w:rsidR="005E6E7D" w:rsidRPr="005E6E7D" w:rsidRDefault="005E6E7D" w:rsidP="005E6E7D">
            <w:pPr>
              <w:rPr>
                <w:lang w:eastAsia="en-US"/>
              </w:rPr>
            </w:pPr>
            <w:r w:rsidRPr="005E6E7D">
              <w:rPr>
                <w:lang w:eastAsia="en-US"/>
              </w:rPr>
              <w:t>27,35</w:t>
            </w:r>
          </w:p>
        </w:tc>
        <w:tc>
          <w:tcPr>
            <w:tcW w:w="1590" w:type="pct"/>
            <w:vAlign w:val="center"/>
          </w:tcPr>
          <w:p w:rsidR="005E6E7D" w:rsidRPr="005E6E7D" w:rsidRDefault="005E6E7D" w:rsidP="005E6E7D">
            <w:pPr>
              <w:rPr>
                <w:lang w:eastAsia="en-US"/>
              </w:rPr>
            </w:pPr>
            <w:r w:rsidRPr="005E6E7D">
              <w:rPr>
                <w:lang w:eastAsia="en-US"/>
              </w:rPr>
              <w:t>27,35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181</w:t>
            </w:r>
          </w:p>
        </w:tc>
        <w:tc>
          <w:tcPr>
            <w:tcW w:w="1607" w:type="pct"/>
            <w:vAlign w:val="center"/>
          </w:tcPr>
          <w:p w:rsidR="005E6E7D" w:rsidRPr="005E6E7D" w:rsidRDefault="005E6E7D" w:rsidP="005E6E7D">
            <w:pPr>
              <w:rPr>
                <w:lang w:eastAsia="en-US"/>
              </w:rPr>
            </w:pPr>
            <w:r w:rsidRPr="005E6E7D">
              <w:rPr>
                <w:lang w:eastAsia="en-US"/>
              </w:rPr>
              <w:t>54:21:010530</w:t>
            </w:r>
          </w:p>
        </w:tc>
        <w:tc>
          <w:tcPr>
            <w:tcW w:w="1202" w:type="pct"/>
            <w:vAlign w:val="center"/>
          </w:tcPr>
          <w:p w:rsidR="005E6E7D" w:rsidRPr="005E6E7D" w:rsidRDefault="005E6E7D" w:rsidP="005E6E7D">
            <w:pPr>
              <w:rPr>
                <w:lang w:eastAsia="en-US"/>
              </w:rPr>
            </w:pPr>
            <w:r w:rsidRPr="005E6E7D">
              <w:rPr>
                <w:lang w:eastAsia="en-US"/>
              </w:rPr>
              <w:t>8,27</w:t>
            </w:r>
          </w:p>
        </w:tc>
        <w:tc>
          <w:tcPr>
            <w:tcW w:w="1590" w:type="pct"/>
            <w:vAlign w:val="center"/>
          </w:tcPr>
          <w:p w:rsidR="005E6E7D" w:rsidRPr="005E6E7D" w:rsidRDefault="005E6E7D" w:rsidP="005E6E7D">
            <w:pPr>
              <w:rPr>
                <w:lang w:eastAsia="en-US"/>
              </w:rPr>
            </w:pPr>
            <w:r w:rsidRPr="005E6E7D">
              <w:rPr>
                <w:lang w:eastAsia="en-US"/>
              </w:rPr>
              <w:t>8,27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182</w:t>
            </w:r>
          </w:p>
        </w:tc>
        <w:tc>
          <w:tcPr>
            <w:tcW w:w="1607" w:type="pct"/>
            <w:vAlign w:val="center"/>
          </w:tcPr>
          <w:p w:rsidR="005E6E7D" w:rsidRPr="005E6E7D" w:rsidRDefault="005E6E7D" w:rsidP="005E6E7D">
            <w:pPr>
              <w:rPr>
                <w:lang w:eastAsia="en-US"/>
              </w:rPr>
            </w:pPr>
            <w:r w:rsidRPr="005E6E7D">
              <w:rPr>
                <w:lang w:eastAsia="en-US"/>
              </w:rPr>
              <w:t>54:21:010438</w:t>
            </w:r>
          </w:p>
        </w:tc>
        <w:tc>
          <w:tcPr>
            <w:tcW w:w="1202" w:type="pct"/>
            <w:vAlign w:val="center"/>
          </w:tcPr>
          <w:p w:rsidR="005E6E7D" w:rsidRPr="005E6E7D" w:rsidRDefault="005E6E7D" w:rsidP="005E6E7D">
            <w:pPr>
              <w:rPr>
                <w:lang w:eastAsia="en-US"/>
              </w:rPr>
            </w:pPr>
            <w:r w:rsidRPr="005E6E7D">
              <w:rPr>
                <w:lang w:eastAsia="en-US"/>
              </w:rPr>
              <w:t>7,04</w:t>
            </w:r>
          </w:p>
        </w:tc>
        <w:tc>
          <w:tcPr>
            <w:tcW w:w="1590" w:type="pct"/>
            <w:vAlign w:val="center"/>
          </w:tcPr>
          <w:p w:rsidR="005E6E7D" w:rsidRPr="005E6E7D" w:rsidRDefault="005E6E7D" w:rsidP="005E6E7D">
            <w:pPr>
              <w:rPr>
                <w:lang w:eastAsia="en-US"/>
              </w:rPr>
            </w:pPr>
            <w:r w:rsidRPr="005E6E7D">
              <w:rPr>
                <w:lang w:eastAsia="en-US"/>
              </w:rPr>
              <w:t>7,04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183</w:t>
            </w:r>
          </w:p>
        </w:tc>
        <w:tc>
          <w:tcPr>
            <w:tcW w:w="1607" w:type="pct"/>
            <w:vAlign w:val="center"/>
          </w:tcPr>
          <w:p w:rsidR="005E6E7D" w:rsidRPr="005E6E7D" w:rsidRDefault="005E6E7D" w:rsidP="005E6E7D">
            <w:pPr>
              <w:rPr>
                <w:lang w:eastAsia="en-US"/>
              </w:rPr>
            </w:pPr>
            <w:r w:rsidRPr="005E6E7D">
              <w:rPr>
                <w:lang w:eastAsia="en-US"/>
              </w:rPr>
              <w:t>54:21:010122</w:t>
            </w:r>
          </w:p>
        </w:tc>
        <w:tc>
          <w:tcPr>
            <w:tcW w:w="1202" w:type="pct"/>
            <w:vAlign w:val="center"/>
          </w:tcPr>
          <w:p w:rsidR="005E6E7D" w:rsidRPr="005E6E7D" w:rsidRDefault="005E6E7D" w:rsidP="005E6E7D">
            <w:pPr>
              <w:rPr>
                <w:lang w:eastAsia="en-US"/>
              </w:rPr>
            </w:pPr>
            <w:r w:rsidRPr="005E6E7D">
              <w:rPr>
                <w:lang w:eastAsia="en-US"/>
              </w:rPr>
              <w:t>3,40</w:t>
            </w:r>
          </w:p>
        </w:tc>
        <w:tc>
          <w:tcPr>
            <w:tcW w:w="1590" w:type="pct"/>
            <w:vAlign w:val="center"/>
          </w:tcPr>
          <w:p w:rsidR="005E6E7D" w:rsidRPr="005E6E7D" w:rsidRDefault="005E6E7D" w:rsidP="005E6E7D">
            <w:pPr>
              <w:rPr>
                <w:lang w:eastAsia="en-US"/>
              </w:rPr>
            </w:pPr>
            <w:r w:rsidRPr="005E6E7D">
              <w:rPr>
                <w:lang w:eastAsia="en-US"/>
              </w:rPr>
              <w:t>3,40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184</w:t>
            </w:r>
          </w:p>
        </w:tc>
        <w:tc>
          <w:tcPr>
            <w:tcW w:w="1607" w:type="pct"/>
            <w:vAlign w:val="center"/>
          </w:tcPr>
          <w:p w:rsidR="005E6E7D" w:rsidRPr="005E6E7D" w:rsidRDefault="005E6E7D" w:rsidP="005E6E7D">
            <w:pPr>
              <w:rPr>
                <w:lang w:eastAsia="en-US"/>
              </w:rPr>
            </w:pPr>
            <w:r w:rsidRPr="005E6E7D">
              <w:rPr>
                <w:lang w:eastAsia="en-US"/>
              </w:rPr>
              <w:t>54:21:010559</w:t>
            </w:r>
          </w:p>
        </w:tc>
        <w:tc>
          <w:tcPr>
            <w:tcW w:w="1202" w:type="pct"/>
            <w:vAlign w:val="center"/>
          </w:tcPr>
          <w:p w:rsidR="005E6E7D" w:rsidRPr="005E6E7D" w:rsidRDefault="005E6E7D" w:rsidP="005E6E7D">
            <w:pPr>
              <w:rPr>
                <w:lang w:eastAsia="en-US"/>
              </w:rPr>
            </w:pPr>
            <w:r w:rsidRPr="005E6E7D">
              <w:rPr>
                <w:lang w:eastAsia="en-US"/>
              </w:rPr>
              <w:t>3,70</w:t>
            </w:r>
          </w:p>
        </w:tc>
        <w:tc>
          <w:tcPr>
            <w:tcW w:w="1590" w:type="pct"/>
            <w:vAlign w:val="center"/>
          </w:tcPr>
          <w:p w:rsidR="005E6E7D" w:rsidRPr="005E6E7D" w:rsidRDefault="005E6E7D" w:rsidP="005E6E7D">
            <w:pPr>
              <w:rPr>
                <w:lang w:eastAsia="en-US"/>
              </w:rPr>
            </w:pPr>
            <w:r w:rsidRPr="005E6E7D">
              <w:rPr>
                <w:lang w:eastAsia="en-US"/>
              </w:rPr>
              <w:t>3,70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185</w:t>
            </w:r>
          </w:p>
        </w:tc>
        <w:tc>
          <w:tcPr>
            <w:tcW w:w="1607" w:type="pct"/>
            <w:vAlign w:val="center"/>
          </w:tcPr>
          <w:p w:rsidR="005E6E7D" w:rsidRPr="005E6E7D" w:rsidRDefault="005E6E7D" w:rsidP="005E6E7D">
            <w:pPr>
              <w:rPr>
                <w:lang w:eastAsia="en-US"/>
              </w:rPr>
            </w:pPr>
            <w:r w:rsidRPr="005E6E7D">
              <w:rPr>
                <w:lang w:eastAsia="en-US"/>
              </w:rPr>
              <w:t>54:21:010348</w:t>
            </w:r>
          </w:p>
        </w:tc>
        <w:tc>
          <w:tcPr>
            <w:tcW w:w="1202" w:type="pct"/>
            <w:vAlign w:val="center"/>
          </w:tcPr>
          <w:p w:rsidR="005E6E7D" w:rsidRPr="005E6E7D" w:rsidRDefault="005E6E7D" w:rsidP="005E6E7D">
            <w:pPr>
              <w:rPr>
                <w:lang w:eastAsia="en-US"/>
              </w:rPr>
            </w:pPr>
            <w:r w:rsidRPr="005E6E7D">
              <w:rPr>
                <w:lang w:eastAsia="en-US"/>
              </w:rPr>
              <w:t>0,07</w:t>
            </w:r>
          </w:p>
        </w:tc>
        <w:tc>
          <w:tcPr>
            <w:tcW w:w="1590" w:type="pct"/>
            <w:vAlign w:val="center"/>
          </w:tcPr>
          <w:p w:rsidR="005E6E7D" w:rsidRPr="005E6E7D" w:rsidRDefault="005E6E7D" w:rsidP="005E6E7D">
            <w:pPr>
              <w:rPr>
                <w:lang w:eastAsia="en-US"/>
              </w:rPr>
            </w:pPr>
            <w:r w:rsidRPr="005E6E7D">
              <w:rPr>
                <w:lang w:eastAsia="en-US"/>
              </w:rPr>
              <w:t>0,07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186</w:t>
            </w:r>
          </w:p>
        </w:tc>
        <w:tc>
          <w:tcPr>
            <w:tcW w:w="1607" w:type="pct"/>
            <w:vAlign w:val="center"/>
          </w:tcPr>
          <w:p w:rsidR="005E6E7D" w:rsidRPr="005E6E7D" w:rsidRDefault="005E6E7D" w:rsidP="005E6E7D">
            <w:pPr>
              <w:rPr>
                <w:lang w:eastAsia="en-US"/>
              </w:rPr>
            </w:pPr>
            <w:r w:rsidRPr="005E6E7D">
              <w:rPr>
                <w:lang w:eastAsia="en-US"/>
              </w:rPr>
              <w:t>54:21:010562</w:t>
            </w:r>
          </w:p>
        </w:tc>
        <w:tc>
          <w:tcPr>
            <w:tcW w:w="1202" w:type="pct"/>
            <w:vAlign w:val="center"/>
          </w:tcPr>
          <w:p w:rsidR="005E6E7D" w:rsidRPr="005E6E7D" w:rsidRDefault="005E6E7D" w:rsidP="005E6E7D">
            <w:pPr>
              <w:rPr>
                <w:lang w:eastAsia="en-US"/>
              </w:rPr>
            </w:pPr>
            <w:r w:rsidRPr="005E6E7D">
              <w:rPr>
                <w:lang w:eastAsia="en-US"/>
              </w:rPr>
              <w:t>2,71</w:t>
            </w:r>
          </w:p>
        </w:tc>
        <w:tc>
          <w:tcPr>
            <w:tcW w:w="1590" w:type="pct"/>
            <w:vAlign w:val="center"/>
          </w:tcPr>
          <w:p w:rsidR="005E6E7D" w:rsidRPr="005E6E7D" w:rsidRDefault="005E6E7D" w:rsidP="005E6E7D">
            <w:pPr>
              <w:rPr>
                <w:lang w:eastAsia="en-US"/>
              </w:rPr>
            </w:pPr>
            <w:r w:rsidRPr="005E6E7D">
              <w:rPr>
                <w:lang w:eastAsia="en-US"/>
              </w:rPr>
              <w:t>2,71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187</w:t>
            </w:r>
          </w:p>
        </w:tc>
        <w:tc>
          <w:tcPr>
            <w:tcW w:w="1607" w:type="pct"/>
            <w:vAlign w:val="center"/>
          </w:tcPr>
          <w:p w:rsidR="005E6E7D" w:rsidRPr="005E6E7D" w:rsidRDefault="005E6E7D" w:rsidP="005E6E7D">
            <w:pPr>
              <w:rPr>
                <w:lang w:eastAsia="en-US"/>
              </w:rPr>
            </w:pPr>
            <w:r w:rsidRPr="005E6E7D">
              <w:rPr>
                <w:lang w:eastAsia="en-US"/>
              </w:rPr>
              <w:t>54:21:010431</w:t>
            </w:r>
          </w:p>
        </w:tc>
        <w:tc>
          <w:tcPr>
            <w:tcW w:w="1202" w:type="pct"/>
            <w:vAlign w:val="center"/>
          </w:tcPr>
          <w:p w:rsidR="005E6E7D" w:rsidRPr="005E6E7D" w:rsidRDefault="005E6E7D" w:rsidP="005E6E7D">
            <w:pPr>
              <w:rPr>
                <w:lang w:eastAsia="en-US"/>
              </w:rPr>
            </w:pPr>
            <w:r w:rsidRPr="005E6E7D">
              <w:rPr>
                <w:lang w:eastAsia="en-US"/>
              </w:rPr>
              <w:t>1,62</w:t>
            </w:r>
          </w:p>
        </w:tc>
        <w:tc>
          <w:tcPr>
            <w:tcW w:w="1590" w:type="pct"/>
            <w:vAlign w:val="center"/>
          </w:tcPr>
          <w:p w:rsidR="005E6E7D" w:rsidRPr="005E6E7D" w:rsidRDefault="005E6E7D" w:rsidP="005E6E7D">
            <w:pPr>
              <w:rPr>
                <w:lang w:eastAsia="en-US"/>
              </w:rPr>
            </w:pPr>
            <w:r w:rsidRPr="005E6E7D">
              <w:rPr>
                <w:lang w:eastAsia="en-US"/>
              </w:rPr>
              <w:t>1,62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188</w:t>
            </w:r>
          </w:p>
        </w:tc>
        <w:tc>
          <w:tcPr>
            <w:tcW w:w="1607" w:type="pct"/>
            <w:vAlign w:val="center"/>
          </w:tcPr>
          <w:p w:rsidR="005E6E7D" w:rsidRPr="005E6E7D" w:rsidRDefault="005E6E7D" w:rsidP="005E6E7D">
            <w:pPr>
              <w:rPr>
                <w:lang w:eastAsia="en-US"/>
              </w:rPr>
            </w:pPr>
            <w:r w:rsidRPr="005E6E7D">
              <w:rPr>
                <w:lang w:eastAsia="en-US"/>
              </w:rPr>
              <w:t>54:21:010135</w:t>
            </w:r>
          </w:p>
        </w:tc>
        <w:tc>
          <w:tcPr>
            <w:tcW w:w="1202" w:type="pct"/>
            <w:vAlign w:val="center"/>
          </w:tcPr>
          <w:p w:rsidR="005E6E7D" w:rsidRPr="005E6E7D" w:rsidRDefault="005E6E7D" w:rsidP="005E6E7D">
            <w:pPr>
              <w:rPr>
                <w:lang w:eastAsia="en-US"/>
              </w:rPr>
            </w:pPr>
            <w:r w:rsidRPr="005E6E7D">
              <w:rPr>
                <w:lang w:eastAsia="en-US"/>
              </w:rPr>
              <w:t>1,75</w:t>
            </w:r>
          </w:p>
        </w:tc>
        <w:tc>
          <w:tcPr>
            <w:tcW w:w="1590" w:type="pct"/>
            <w:vAlign w:val="center"/>
          </w:tcPr>
          <w:p w:rsidR="005E6E7D" w:rsidRPr="005E6E7D" w:rsidRDefault="005E6E7D" w:rsidP="005E6E7D">
            <w:pPr>
              <w:rPr>
                <w:lang w:eastAsia="en-US"/>
              </w:rPr>
            </w:pPr>
            <w:r w:rsidRPr="005E6E7D">
              <w:rPr>
                <w:lang w:eastAsia="en-US"/>
              </w:rPr>
              <w:t>1,75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lastRenderedPageBreak/>
              <w:t>189</w:t>
            </w:r>
          </w:p>
        </w:tc>
        <w:tc>
          <w:tcPr>
            <w:tcW w:w="1607" w:type="pct"/>
            <w:vAlign w:val="center"/>
          </w:tcPr>
          <w:p w:rsidR="005E6E7D" w:rsidRPr="005E6E7D" w:rsidRDefault="005E6E7D" w:rsidP="005E6E7D">
            <w:pPr>
              <w:rPr>
                <w:lang w:eastAsia="en-US"/>
              </w:rPr>
            </w:pPr>
            <w:r w:rsidRPr="005E6E7D">
              <w:rPr>
                <w:lang w:eastAsia="en-US"/>
              </w:rPr>
              <w:t>54:21:010506</w:t>
            </w:r>
          </w:p>
        </w:tc>
        <w:tc>
          <w:tcPr>
            <w:tcW w:w="1202" w:type="pct"/>
            <w:vAlign w:val="center"/>
          </w:tcPr>
          <w:p w:rsidR="005E6E7D" w:rsidRPr="005E6E7D" w:rsidRDefault="005E6E7D" w:rsidP="005E6E7D">
            <w:pPr>
              <w:rPr>
                <w:lang w:eastAsia="en-US"/>
              </w:rPr>
            </w:pPr>
            <w:r w:rsidRPr="005E6E7D">
              <w:rPr>
                <w:lang w:eastAsia="en-US"/>
              </w:rPr>
              <w:t>1,33</w:t>
            </w:r>
          </w:p>
        </w:tc>
        <w:tc>
          <w:tcPr>
            <w:tcW w:w="1590" w:type="pct"/>
            <w:vAlign w:val="center"/>
          </w:tcPr>
          <w:p w:rsidR="005E6E7D" w:rsidRPr="005E6E7D" w:rsidRDefault="005E6E7D" w:rsidP="005E6E7D">
            <w:pPr>
              <w:rPr>
                <w:lang w:eastAsia="en-US"/>
              </w:rPr>
            </w:pPr>
            <w:r w:rsidRPr="005E6E7D">
              <w:rPr>
                <w:lang w:eastAsia="en-US"/>
              </w:rPr>
              <w:t>1,33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190</w:t>
            </w:r>
          </w:p>
        </w:tc>
        <w:tc>
          <w:tcPr>
            <w:tcW w:w="1607" w:type="pct"/>
            <w:vAlign w:val="center"/>
          </w:tcPr>
          <w:p w:rsidR="005E6E7D" w:rsidRPr="005E6E7D" w:rsidRDefault="005E6E7D" w:rsidP="005E6E7D">
            <w:pPr>
              <w:rPr>
                <w:lang w:eastAsia="en-US"/>
              </w:rPr>
            </w:pPr>
            <w:r w:rsidRPr="005E6E7D">
              <w:rPr>
                <w:lang w:eastAsia="en-US"/>
              </w:rPr>
              <w:t>54:21:010273</w:t>
            </w:r>
          </w:p>
        </w:tc>
        <w:tc>
          <w:tcPr>
            <w:tcW w:w="1202" w:type="pct"/>
            <w:vAlign w:val="center"/>
          </w:tcPr>
          <w:p w:rsidR="005E6E7D" w:rsidRPr="005E6E7D" w:rsidRDefault="005E6E7D" w:rsidP="005E6E7D">
            <w:pPr>
              <w:rPr>
                <w:lang w:eastAsia="en-US"/>
              </w:rPr>
            </w:pPr>
            <w:r w:rsidRPr="005E6E7D">
              <w:rPr>
                <w:lang w:eastAsia="en-US"/>
              </w:rPr>
              <w:t>1,81</w:t>
            </w:r>
          </w:p>
        </w:tc>
        <w:tc>
          <w:tcPr>
            <w:tcW w:w="1590" w:type="pct"/>
            <w:vAlign w:val="center"/>
          </w:tcPr>
          <w:p w:rsidR="005E6E7D" w:rsidRPr="005E6E7D" w:rsidRDefault="005E6E7D" w:rsidP="005E6E7D">
            <w:pPr>
              <w:rPr>
                <w:lang w:eastAsia="en-US"/>
              </w:rPr>
            </w:pPr>
            <w:r w:rsidRPr="005E6E7D">
              <w:rPr>
                <w:lang w:eastAsia="en-US"/>
              </w:rPr>
              <w:t>1,81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191</w:t>
            </w:r>
          </w:p>
        </w:tc>
        <w:tc>
          <w:tcPr>
            <w:tcW w:w="1607" w:type="pct"/>
            <w:vAlign w:val="center"/>
          </w:tcPr>
          <w:p w:rsidR="005E6E7D" w:rsidRPr="005E6E7D" w:rsidRDefault="005E6E7D" w:rsidP="005E6E7D">
            <w:pPr>
              <w:rPr>
                <w:lang w:eastAsia="en-US"/>
              </w:rPr>
            </w:pPr>
            <w:r w:rsidRPr="005E6E7D">
              <w:rPr>
                <w:lang w:eastAsia="en-US"/>
              </w:rPr>
              <w:t>54:21:010357</w:t>
            </w:r>
          </w:p>
        </w:tc>
        <w:tc>
          <w:tcPr>
            <w:tcW w:w="1202" w:type="pct"/>
            <w:vAlign w:val="center"/>
          </w:tcPr>
          <w:p w:rsidR="005E6E7D" w:rsidRPr="005E6E7D" w:rsidRDefault="005E6E7D" w:rsidP="005E6E7D">
            <w:pPr>
              <w:rPr>
                <w:lang w:eastAsia="en-US"/>
              </w:rPr>
            </w:pPr>
            <w:r w:rsidRPr="005E6E7D">
              <w:rPr>
                <w:lang w:eastAsia="en-US"/>
              </w:rPr>
              <w:t>1,12</w:t>
            </w:r>
          </w:p>
        </w:tc>
        <w:tc>
          <w:tcPr>
            <w:tcW w:w="1590" w:type="pct"/>
            <w:vAlign w:val="center"/>
          </w:tcPr>
          <w:p w:rsidR="005E6E7D" w:rsidRPr="005E6E7D" w:rsidRDefault="005E6E7D" w:rsidP="005E6E7D">
            <w:pPr>
              <w:rPr>
                <w:lang w:eastAsia="en-US"/>
              </w:rPr>
            </w:pPr>
            <w:r w:rsidRPr="005E6E7D">
              <w:rPr>
                <w:lang w:eastAsia="en-US"/>
              </w:rPr>
              <w:t>1,12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192</w:t>
            </w:r>
          </w:p>
        </w:tc>
        <w:tc>
          <w:tcPr>
            <w:tcW w:w="1607" w:type="pct"/>
            <w:vAlign w:val="center"/>
          </w:tcPr>
          <w:p w:rsidR="005E6E7D" w:rsidRPr="005E6E7D" w:rsidRDefault="005E6E7D" w:rsidP="005E6E7D">
            <w:pPr>
              <w:rPr>
                <w:lang w:eastAsia="en-US"/>
              </w:rPr>
            </w:pPr>
            <w:r w:rsidRPr="005E6E7D">
              <w:rPr>
                <w:lang w:eastAsia="en-US"/>
              </w:rPr>
              <w:t>54:21:010517</w:t>
            </w:r>
          </w:p>
        </w:tc>
        <w:tc>
          <w:tcPr>
            <w:tcW w:w="1202" w:type="pct"/>
            <w:vAlign w:val="center"/>
          </w:tcPr>
          <w:p w:rsidR="005E6E7D" w:rsidRPr="005E6E7D" w:rsidRDefault="005E6E7D" w:rsidP="005E6E7D">
            <w:pPr>
              <w:rPr>
                <w:lang w:eastAsia="en-US"/>
              </w:rPr>
            </w:pPr>
            <w:r w:rsidRPr="005E6E7D">
              <w:rPr>
                <w:lang w:eastAsia="en-US"/>
              </w:rPr>
              <w:t>2,70</w:t>
            </w:r>
          </w:p>
        </w:tc>
        <w:tc>
          <w:tcPr>
            <w:tcW w:w="1590" w:type="pct"/>
            <w:vAlign w:val="center"/>
          </w:tcPr>
          <w:p w:rsidR="005E6E7D" w:rsidRPr="005E6E7D" w:rsidRDefault="005E6E7D" w:rsidP="005E6E7D">
            <w:pPr>
              <w:rPr>
                <w:lang w:eastAsia="en-US"/>
              </w:rPr>
            </w:pPr>
            <w:r w:rsidRPr="005E6E7D">
              <w:rPr>
                <w:lang w:eastAsia="en-US"/>
              </w:rPr>
              <w:t>2,70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193</w:t>
            </w:r>
          </w:p>
        </w:tc>
        <w:tc>
          <w:tcPr>
            <w:tcW w:w="1607" w:type="pct"/>
            <w:vAlign w:val="center"/>
          </w:tcPr>
          <w:p w:rsidR="005E6E7D" w:rsidRPr="005E6E7D" w:rsidRDefault="005E6E7D" w:rsidP="005E6E7D">
            <w:pPr>
              <w:rPr>
                <w:lang w:eastAsia="en-US"/>
              </w:rPr>
            </w:pPr>
            <w:r w:rsidRPr="005E6E7D">
              <w:rPr>
                <w:lang w:eastAsia="en-US"/>
              </w:rPr>
              <w:t>54:21:010504</w:t>
            </w:r>
          </w:p>
        </w:tc>
        <w:tc>
          <w:tcPr>
            <w:tcW w:w="1202" w:type="pct"/>
            <w:vAlign w:val="center"/>
          </w:tcPr>
          <w:p w:rsidR="005E6E7D" w:rsidRPr="005E6E7D" w:rsidRDefault="005E6E7D" w:rsidP="005E6E7D">
            <w:pPr>
              <w:rPr>
                <w:lang w:eastAsia="en-US"/>
              </w:rPr>
            </w:pPr>
            <w:r w:rsidRPr="005E6E7D">
              <w:rPr>
                <w:lang w:eastAsia="en-US"/>
              </w:rPr>
              <w:t>5,91</w:t>
            </w:r>
          </w:p>
        </w:tc>
        <w:tc>
          <w:tcPr>
            <w:tcW w:w="1590" w:type="pct"/>
            <w:vAlign w:val="center"/>
          </w:tcPr>
          <w:p w:rsidR="005E6E7D" w:rsidRPr="005E6E7D" w:rsidRDefault="005E6E7D" w:rsidP="005E6E7D">
            <w:pPr>
              <w:rPr>
                <w:lang w:eastAsia="en-US"/>
              </w:rPr>
            </w:pPr>
            <w:r w:rsidRPr="005E6E7D">
              <w:rPr>
                <w:lang w:eastAsia="en-US"/>
              </w:rPr>
              <w:t>5,91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194</w:t>
            </w:r>
          </w:p>
        </w:tc>
        <w:tc>
          <w:tcPr>
            <w:tcW w:w="1607" w:type="pct"/>
            <w:vAlign w:val="center"/>
          </w:tcPr>
          <w:p w:rsidR="005E6E7D" w:rsidRPr="005E6E7D" w:rsidRDefault="005E6E7D" w:rsidP="005E6E7D">
            <w:pPr>
              <w:rPr>
                <w:lang w:eastAsia="en-US"/>
              </w:rPr>
            </w:pPr>
            <w:r w:rsidRPr="005E6E7D">
              <w:rPr>
                <w:lang w:eastAsia="en-US"/>
              </w:rPr>
              <w:t>54:21:010116</w:t>
            </w:r>
          </w:p>
        </w:tc>
        <w:tc>
          <w:tcPr>
            <w:tcW w:w="1202" w:type="pct"/>
            <w:vAlign w:val="center"/>
          </w:tcPr>
          <w:p w:rsidR="005E6E7D" w:rsidRPr="005E6E7D" w:rsidRDefault="005E6E7D" w:rsidP="005E6E7D">
            <w:pPr>
              <w:rPr>
                <w:lang w:eastAsia="en-US"/>
              </w:rPr>
            </w:pPr>
            <w:r w:rsidRPr="005E6E7D">
              <w:rPr>
                <w:lang w:eastAsia="en-US"/>
              </w:rPr>
              <w:t>1,07</w:t>
            </w:r>
          </w:p>
        </w:tc>
        <w:tc>
          <w:tcPr>
            <w:tcW w:w="1590" w:type="pct"/>
            <w:vAlign w:val="center"/>
          </w:tcPr>
          <w:p w:rsidR="005E6E7D" w:rsidRPr="005E6E7D" w:rsidRDefault="005E6E7D" w:rsidP="005E6E7D">
            <w:pPr>
              <w:rPr>
                <w:lang w:eastAsia="en-US"/>
              </w:rPr>
            </w:pPr>
            <w:r w:rsidRPr="005E6E7D">
              <w:rPr>
                <w:lang w:eastAsia="en-US"/>
              </w:rPr>
              <w:t>1,07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195</w:t>
            </w:r>
          </w:p>
        </w:tc>
        <w:tc>
          <w:tcPr>
            <w:tcW w:w="1607" w:type="pct"/>
            <w:vAlign w:val="center"/>
          </w:tcPr>
          <w:p w:rsidR="005E6E7D" w:rsidRPr="005E6E7D" w:rsidRDefault="005E6E7D" w:rsidP="005E6E7D">
            <w:pPr>
              <w:rPr>
                <w:lang w:eastAsia="en-US"/>
              </w:rPr>
            </w:pPr>
            <w:r w:rsidRPr="005E6E7D">
              <w:rPr>
                <w:lang w:eastAsia="en-US"/>
              </w:rPr>
              <w:t>54:21:010425</w:t>
            </w:r>
          </w:p>
        </w:tc>
        <w:tc>
          <w:tcPr>
            <w:tcW w:w="1202" w:type="pct"/>
            <w:vAlign w:val="center"/>
          </w:tcPr>
          <w:p w:rsidR="005E6E7D" w:rsidRPr="005E6E7D" w:rsidRDefault="005E6E7D" w:rsidP="005E6E7D">
            <w:pPr>
              <w:rPr>
                <w:lang w:eastAsia="en-US"/>
              </w:rPr>
            </w:pPr>
            <w:r w:rsidRPr="005E6E7D">
              <w:rPr>
                <w:lang w:eastAsia="en-US"/>
              </w:rPr>
              <w:t>6,79</w:t>
            </w:r>
          </w:p>
        </w:tc>
        <w:tc>
          <w:tcPr>
            <w:tcW w:w="1590" w:type="pct"/>
            <w:vAlign w:val="center"/>
          </w:tcPr>
          <w:p w:rsidR="005E6E7D" w:rsidRPr="005E6E7D" w:rsidRDefault="005E6E7D" w:rsidP="005E6E7D">
            <w:pPr>
              <w:rPr>
                <w:lang w:eastAsia="en-US"/>
              </w:rPr>
            </w:pPr>
            <w:r w:rsidRPr="005E6E7D">
              <w:rPr>
                <w:lang w:eastAsia="en-US"/>
              </w:rPr>
              <w:t>6,79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196</w:t>
            </w:r>
          </w:p>
        </w:tc>
        <w:tc>
          <w:tcPr>
            <w:tcW w:w="1607" w:type="pct"/>
            <w:vAlign w:val="center"/>
          </w:tcPr>
          <w:p w:rsidR="005E6E7D" w:rsidRPr="005E6E7D" w:rsidRDefault="005E6E7D" w:rsidP="005E6E7D">
            <w:pPr>
              <w:rPr>
                <w:lang w:eastAsia="en-US"/>
              </w:rPr>
            </w:pPr>
            <w:r w:rsidRPr="005E6E7D">
              <w:rPr>
                <w:lang w:eastAsia="en-US"/>
              </w:rPr>
              <w:t>54:21:010303</w:t>
            </w:r>
          </w:p>
        </w:tc>
        <w:tc>
          <w:tcPr>
            <w:tcW w:w="1202" w:type="pct"/>
            <w:vAlign w:val="center"/>
          </w:tcPr>
          <w:p w:rsidR="005E6E7D" w:rsidRPr="005E6E7D" w:rsidRDefault="005E6E7D" w:rsidP="005E6E7D">
            <w:pPr>
              <w:rPr>
                <w:lang w:eastAsia="en-US"/>
              </w:rPr>
            </w:pPr>
            <w:r w:rsidRPr="005E6E7D">
              <w:rPr>
                <w:lang w:eastAsia="en-US"/>
              </w:rPr>
              <w:t>0,46</w:t>
            </w:r>
          </w:p>
        </w:tc>
        <w:tc>
          <w:tcPr>
            <w:tcW w:w="1590" w:type="pct"/>
            <w:vAlign w:val="center"/>
          </w:tcPr>
          <w:p w:rsidR="005E6E7D" w:rsidRPr="005E6E7D" w:rsidRDefault="005E6E7D" w:rsidP="005E6E7D">
            <w:pPr>
              <w:rPr>
                <w:lang w:eastAsia="en-US"/>
              </w:rPr>
            </w:pPr>
            <w:r w:rsidRPr="005E6E7D">
              <w:rPr>
                <w:lang w:eastAsia="en-US"/>
              </w:rPr>
              <w:t>0,46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197</w:t>
            </w:r>
          </w:p>
        </w:tc>
        <w:tc>
          <w:tcPr>
            <w:tcW w:w="1607" w:type="pct"/>
            <w:vAlign w:val="center"/>
          </w:tcPr>
          <w:p w:rsidR="005E6E7D" w:rsidRPr="005E6E7D" w:rsidRDefault="005E6E7D" w:rsidP="005E6E7D">
            <w:pPr>
              <w:rPr>
                <w:lang w:eastAsia="en-US"/>
              </w:rPr>
            </w:pPr>
            <w:r w:rsidRPr="005E6E7D">
              <w:rPr>
                <w:lang w:eastAsia="en-US"/>
              </w:rPr>
              <w:t>54:21:010441</w:t>
            </w:r>
          </w:p>
        </w:tc>
        <w:tc>
          <w:tcPr>
            <w:tcW w:w="1202" w:type="pct"/>
            <w:vAlign w:val="center"/>
          </w:tcPr>
          <w:p w:rsidR="005E6E7D" w:rsidRPr="005E6E7D" w:rsidRDefault="005E6E7D" w:rsidP="005E6E7D">
            <w:pPr>
              <w:rPr>
                <w:lang w:eastAsia="en-US"/>
              </w:rPr>
            </w:pPr>
            <w:r w:rsidRPr="005E6E7D">
              <w:rPr>
                <w:lang w:eastAsia="en-US"/>
              </w:rPr>
              <w:t>0,41</w:t>
            </w:r>
          </w:p>
        </w:tc>
        <w:tc>
          <w:tcPr>
            <w:tcW w:w="1590" w:type="pct"/>
            <w:vAlign w:val="center"/>
          </w:tcPr>
          <w:p w:rsidR="005E6E7D" w:rsidRPr="005E6E7D" w:rsidRDefault="005E6E7D" w:rsidP="005E6E7D">
            <w:pPr>
              <w:rPr>
                <w:lang w:eastAsia="en-US"/>
              </w:rPr>
            </w:pPr>
            <w:r w:rsidRPr="005E6E7D">
              <w:rPr>
                <w:lang w:eastAsia="en-US"/>
              </w:rPr>
              <w:t>0,41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198</w:t>
            </w:r>
          </w:p>
        </w:tc>
        <w:tc>
          <w:tcPr>
            <w:tcW w:w="1607" w:type="pct"/>
            <w:vAlign w:val="center"/>
          </w:tcPr>
          <w:p w:rsidR="005E6E7D" w:rsidRPr="005E6E7D" w:rsidRDefault="005E6E7D" w:rsidP="005E6E7D">
            <w:pPr>
              <w:rPr>
                <w:lang w:eastAsia="en-US"/>
              </w:rPr>
            </w:pPr>
            <w:r w:rsidRPr="005E6E7D">
              <w:rPr>
                <w:lang w:eastAsia="en-US"/>
              </w:rPr>
              <w:t>54:21:010505</w:t>
            </w:r>
          </w:p>
        </w:tc>
        <w:tc>
          <w:tcPr>
            <w:tcW w:w="1202" w:type="pct"/>
            <w:vAlign w:val="center"/>
          </w:tcPr>
          <w:p w:rsidR="005E6E7D" w:rsidRPr="005E6E7D" w:rsidRDefault="005E6E7D" w:rsidP="005E6E7D">
            <w:pPr>
              <w:rPr>
                <w:lang w:eastAsia="en-US"/>
              </w:rPr>
            </w:pPr>
            <w:r w:rsidRPr="005E6E7D">
              <w:rPr>
                <w:lang w:eastAsia="en-US"/>
              </w:rPr>
              <w:t>4,73</w:t>
            </w:r>
          </w:p>
        </w:tc>
        <w:tc>
          <w:tcPr>
            <w:tcW w:w="1590" w:type="pct"/>
            <w:vAlign w:val="center"/>
          </w:tcPr>
          <w:p w:rsidR="005E6E7D" w:rsidRPr="005E6E7D" w:rsidRDefault="005E6E7D" w:rsidP="005E6E7D">
            <w:pPr>
              <w:rPr>
                <w:lang w:eastAsia="en-US"/>
              </w:rPr>
            </w:pPr>
            <w:r w:rsidRPr="005E6E7D">
              <w:rPr>
                <w:lang w:eastAsia="en-US"/>
              </w:rPr>
              <w:t>4,73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199</w:t>
            </w:r>
          </w:p>
        </w:tc>
        <w:tc>
          <w:tcPr>
            <w:tcW w:w="1607" w:type="pct"/>
            <w:vAlign w:val="center"/>
          </w:tcPr>
          <w:p w:rsidR="005E6E7D" w:rsidRPr="005E6E7D" w:rsidRDefault="005E6E7D" w:rsidP="005E6E7D">
            <w:pPr>
              <w:rPr>
                <w:lang w:eastAsia="en-US"/>
              </w:rPr>
            </w:pPr>
            <w:r w:rsidRPr="005E6E7D">
              <w:rPr>
                <w:lang w:eastAsia="en-US"/>
              </w:rPr>
              <w:t>54:21:010557</w:t>
            </w:r>
          </w:p>
        </w:tc>
        <w:tc>
          <w:tcPr>
            <w:tcW w:w="1202" w:type="pct"/>
            <w:vAlign w:val="center"/>
          </w:tcPr>
          <w:p w:rsidR="005E6E7D" w:rsidRPr="005E6E7D" w:rsidRDefault="005E6E7D" w:rsidP="005E6E7D">
            <w:pPr>
              <w:rPr>
                <w:lang w:eastAsia="en-US"/>
              </w:rPr>
            </w:pPr>
            <w:r w:rsidRPr="005E6E7D">
              <w:rPr>
                <w:lang w:eastAsia="en-US"/>
              </w:rPr>
              <w:t>1,51</w:t>
            </w:r>
          </w:p>
        </w:tc>
        <w:tc>
          <w:tcPr>
            <w:tcW w:w="1590" w:type="pct"/>
            <w:vAlign w:val="center"/>
          </w:tcPr>
          <w:p w:rsidR="005E6E7D" w:rsidRPr="005E6E7D" w:rsidRDefault="005E6E7D" w:rsidP="005E6E7D">
            <w:pPr>
              <w:rPr>
                <w:lang w:eastAsia="en-US"/>
              </w:rPr>
            </w:pPr>
            <w:r w:rsidRPr="005E6E7D">
              <w:rPr>
                <w:lang w:eastAsia="en-US"/>
              </w:rPr>
              <w:t>1,51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200</w:t>
            </w:r>
          </w:p>
        </w:tc>
        <w:tc>
          <w:tcPr>
            <w:tcW w:w="1607" w:type="pct"/>
            <w:vAlign w:val="center"/>
          </w:tcPr>
          <w:p w:rsidR="005E6E7D" w:rsidRPr="005E6E7D" w:rsidRDefault="005E6E7D" w:rsidP="005E6E7D">
            <w:pPr>
              <w:rPr>
                <w:lang w:eastAsia="en-US"/>
              </w:rPr>
            </w:pPr>
            <w:r w:rsidRPr="005E6E7D">
              <w:rPr>
                <w:lang w:eastAsia="en-US"/>
              </w:rPr>
              <w:t>54:21:010403</w:t>
            </w:r>
          </w:p>
        </w:tc>
        <w:tc>
          <w:tcPr>
            <w:tcW w:w="1202" w:type="pct"/>
            <w:vAlign w:val="center"/>
          </w:tcPr>
          <w:p w:rsidR="005E6E7D" w:rsidRPr="005E6E7D" w:rsidRDefault="005E6E7D" w:rsidP="005E6E7D">
            <w:pPr>
              <w:rPr>
                <w:lang w:eastAsia="en-US"/>
              </w:rPr>
            </w:pPr>
            <w:r w:rsidRPr="005E6E7D">
              <w:rPr>
                <w:lang w:eastAsia="en-US"/>
              </w:rPr>
              <w:t>13,11</w:t>
            </w:r>
          </w:p>
        </w:tc>
        <w:tc>
          <w:tcPr>
            <w:tcW w:w="1590" w:type="pct"/>
            <w:vAlign w:val="center"/>
          </w:tcPr>
          <w:p w:rsidR="005E6E7D" w:rsidRPr="005E6E7D" w:rsidRDefault="005E6E7D" w:rsidP="005E6E7D">
            <w:pPr>
              <w:rPr>
                <w:lang w:eastAsia="en-US"/>
              </w:rPr>
            </w:pPr>
            <w:r w:rsidRPr="005E6E7D">
              <w:rPr>
                <w:lang w:eastAsia="en-US"/>
              </w:rPr>
              <w:t>13,11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201</w:t>
            </w:r>
          </w:p>
        </w:tc>
        <w:tc>
          <w:tcPr>
            <w:tcW w:w="1607" w:type="pct"/>
            <w:vAlign w:val="center"/>
          </w:tcPr>
          <w:p w:rsidR="005E6E7D" w:rsidRPr="005E6E7D" w:rsidRDefault="005E6E7D" w:rsidP="005E6E7D">
            <w:pPr>
              <w:rPr>
                <w:lang w:eastAsia="en-US"/>
              </w:rPr>
            </w:pPr>
            <w:r w:rsidRPr="005E6E7D">
              <w:rPr>
                <w:lang w:eastAsia="en-US"/>
              </w:rPr>
              <w:t>54:21:010503</w:t>
            </w:r>
          </w:p>
        </w:tc>
        <w:tc>
          <w:tcPr>
            <w:tcW w:w="1202" w:type="pct"/>
            <w:vAlign w:val="center"/>
          </w:tcPr>
          <w:p w:rsidR="005E6E7D" w:rsidRPr="005E6E7D" w:rsidRDefault="005E6E7D" w:rsidP="005E6E7D">
            <w:pPr>
              <w:rPr>
                <w:lang w:eastAsia="en-US"/>
              </w:rPr>
            </w:pPr>
            <w:r w:rsidRPr="005E6E7D">
              <w:rPr>
                <w:lang w:eastAsia="en-US"/>
              </w:rPr>
              <w:t>2,17</w:t>
            </w:r>
          </w:p>
        </w:tc>
        <w:tc>
          <w:tcPr>
            <w:tcW w:w="1590" w:type="pct"/>
            <w:vAlign w:val="center"/>
          </w:tcPr>
          <w:p w:rsidR="005E6E7D" w:rsidRPr="005E6E7D" w:rsidRDefault="005E6E7D" w:rsidP="005E6E7D">
            <w:pPr>
              <w:rPr>
                <w:lang w:eastAsia="en-US"/>
              </w:rPr>
            </w:pPr>
            <w:r w:rsidRPr="005E6E7D">
              <w:rPr>
                <w:lang w:eastAsia="en-US"/>
              </w:rPr>
              <w:t>2,17</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202</w:t>
            </w:r>
          </w:p>
        </w:tc>
        <w:tc>
          <w:tcPr>
            <w:tcW w:w="1607" w:type="pct"/>
            <w:vAlign w:val="center"/>
          </w:tcPr>
          <w:p w:rsidR="005E6E7D" w:rsidRPr="005E6E7D" w:rsidRDefault="005E6E7D" w:rsidP="005E6E7D">
            <w:pPr>
              <w:rPr>
                <w:lang w:eastAsia="en-US"/>
              </w:rPr>
            </w:pPr>
            <w:r w:rsidRPr="005E6E7D">
              <w:rPr>
                <w:lang w:eastAsia="en-US"/>
              </w:rPr>
              <w:t>54:21:010445</w:t>
            </w:r>
          </w:p>
        </w:tc>
        <w:tc>
          <w:tcPr>
            <w:tcW w:w="1202" w:type="pct"/>
            <w:vAlign w:val="center"/>
          </w:tcPr>
          <w:p w:rsidR="005E6E7D" w:rsidRPr="005E6E7D" w:rsidRDefault="005E6E7D" w:rsidP="005E6E7D">
            <w:pPr>
              <w:rPr>
                <w:lang w:eastAsia="en-US"/>
              </w:rPr>
            </w:pPr>
            <w:r w:rsidRPr="005E6E7D">
              <w:rPr>
                <w:lang w:eastAsia="en-US"/>
              </w:rPr>
              <w:t>6,59</w:t>
            </w:r>
          </w:p>
        </w:tc>
        <w:tc>
          <w:tcPr>
            <w:tcW w:w="1590" w:type="pct"/>
            <w:vAlign w:val="center"/>
          </w:tcPr>
          <w:p w:rsidR="005E6E7D" w:rsidRPr="005E6E7D" w:rsidRDefault="005E6E7D" w:rsidP="005E6E7D">
            <w:pPr>
              <w:rPr>
                <w:lang w:eastAsia="en-US"/>
              </w:rPr>
            </w:pPr>
            <w:r w:rsidRPr="005E6E7D">
              <w:rPr>
                <w:lang w:eastAsia="en-US"/>
              </w:rPr>
              <w:t>6,59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203</w:t>
            </w:r>
          </w:p>
        </w:tc>
        <w:tc>
          <w:tcPr>
            <w:tcW w:w="1607" w:type="pct"/>
            <w:vAlign w:val="center"/>
          </w:tcPr>
          <w:p w:rsidR="005E6E7D" w:rsidRPr="005E6E7D" w:rsidRDefault="005E6E7D" w:rsidP="005E6E7D">
            <w:pPr>
              <w:rPr>
                <w:lang w:eastAsia="en-US"/>
              </w:rPr>
            </w:pPr>
            <w:r w:rsidRPr="005E6E7D">
              <w:rPr>
                <w:lang w:eastAsia="en-US"/>
              </w:rPr>
              <w:t>54:21:010406</w:t>
            </w:r>
          </w:p>
        </w:tc>
        <w:tc>
          <w:tcPr>
            <w:tcW w:w="1202" w:type="pct"/>
            <w:vAlign w:val="center"/>
          </w:tcPr>
          <w:p w:rsidR="005E6E7D" w:rsidRPr="005E6E7D" w:rsidRDefault="005E6E7D" w:rsidP="005E6E7D">
            <w:pPr>
              <w:rPr>
                <w:lang w:eastAsia="en-US"/>
              </w:rPr>
            </w:pPr>
            <w:r w:rsidRPr="005E6E7D">
              <w:rPr>
                <w:lang w:eastAsia="en-US"/>
              </w:rPr>
              <w:t>2,00</w:t>
            </w:r>
          </w:p>
        </w:tc>
        <w:tc>
          <w:tcPr>
            <w:tcW w:w="1590" w:type="pct"/>
            <w:vAlign w:val="center"/>
          </w:tcPr>
          <w:p w:rsidR="005E6E7D" w:rsidRPr="005E6E7D" w:rsidRDefault="005E6E7D" w:rsidP="005E6E7D">
            <w:pPr>
              <w:rPr>
                <w:lang w:eastAsia="en-US"/>
              </w:rPr>
            </w:pPr>
            <w:r w:rsidRPr="005E6E7D">
              <w:rPr>
                <w:lang w:eastAsia="en-US"/>
              </w:rPr>
              <w:t>2,00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204</w:t>
            </w:r>
          </w:p>
        </w:tc>
        <w:tc>
          <w:tcPr>
            <w:tcW w:w="1607" w:type="pct"/>
            <w:vAlign w:val="center"/>
          </w:tcPr>
          <w:p w:rsidR="005E6E7D" w:rsidRPr="005E6E7D" w:rsidRDefault="005E6E7D" w:rsidP="005E6E7D">
            <w:pPr>
              <w:rPr>
                <w:lang w:eastAsia="en-US"/>
              </w:rPr>
            </w:pPr>
            <w:r w:rsidRPr="005E6E7D">
              <w:rPr>
                <w:lang w:eastAsia="en-US"/>
              </w:rPr>
              <w:t>54:21:010336</w:t>
            </w:r>
          </w:p>
        </w:tc>
        <w:tc>
          <w:tcPr>
            <w:tcW w:w="1202" w:type="pct"/>
            <w:vAlign w:val="center"/>
          </w:tcPr>
          <w:p w:rsidR="005E6E7D" w:rsidRPr="005E6E7D" w:rsidRDefault="005E6E7D" w:rsidP="005E6E7D">
            <w:pPr>
              <w:rPr>
                <w:lang w:eastAsia="en-US"/>
              </w:rPr>
            </w:pPr>
            <w:r w:rsidRPr="005E6E7D">
              <w:rPr>
                <w:lang w:eastAsia="en-US"/>
              </w:rPr>
              <w:t>5,30</w:t>
            </w:r>
          </w:p>
        </w:tc>
        <w:tc>
          <w:tcPr>
            <w:tcW w:w="1590" w:type="pct"/>
            <w:vAlign w:val="center"/>
          </w:tcPr>
          <w:p w:rsidR="005E6E7D" w:rsidRPr="005E6E7D" w:rsidRDefault="005E6E7D" w:rsidP="005E6E7D">
            <w:pPr>
              <w:rPr>
                <w:lang w:eastAsia="en-US"/>
              </w:rPr>
            </w:pPr>
            <w:r w:rsidRPr="005E6E7D">
              <w:rPr>
                <w:lang w:eastAsia="en-US"/>
              </w:rPr>
              <w:t>5,30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205</w:t>
            </w:r>
          </w:p>
        </w:tc>
        <w:tc>
          <w:tcPr>
            <w:tcW w:w="1607" w:type="pct"/>
            <w:vAlign w:val="center"/>
          </w:tcPr>
          <w:p w:rsidR="005E6E7D" w:rsidRPr="005E6E7D" w:rsidRDefault="005E6E7D" w:rsidP="005E6E7D">
            <w:pPr>
              <w:rPr>
                <w:lang w:eastAsia="en-US"/>
              </w:rPr>
            </w:pPr>
            <w:r w:rsidRPr="005E6E7D">
              <w:rPr>
                <w:lang w:eastAsia="en-US"/>
              </w:rPr>
              <w:t>54:21:010532</w:t>
            </w:r>
          </w:p>
        </w:tc>
        <w:tc>
          <w:tcPr>
            <w:tcW w:w="1202" w:type="pct"/>
            <w:vAlign w:val="center"/>
          </w:tcPr>
          <w:p w:rsidR="005E6E7D" w:rsidRPr="005E6E7D" w:rsidRDefault="005E6E7D" w:rsidP="005E6E7D">
            <w:pPr>
              <w:rPr>
                <w:lang w:eastAsia="en-US"/>
              </w:rPr>
            </w:pPr>
            <w:r w:rsidRPr="005E6E7D">
              <w:rPr>
                <w:lang w:eastAsia="en-US"/>
              </w:rPr>
              <w:t>8,60</w:t>
            </w:r>
          </w:p>
        </w:tc>
        <w:tc>
          <w:tcPr>
            <w:tcW w:w="1590" w:type="pct"/>
            <w:vAlign w:val="center"/>
          </w:tcPr>
          <w:p w:rsidR="005E6E7D" w:rsidRPr="005E6E7D" w:rsidRDefault="005E6E7D" w:rsidP="005E6E7D">
            <w:pPr>
              <w:rPr>
                <w:lang w:eastAsia="en-US"/>
              </w:rPr>
            </w:pPr>
            <w:r w:rsidRPr="005E6E7D">
              <w:rPr>
                <w:lang w:eastAsia="en-US"/>
              </w:rPr>
              <w:t>8,60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206</w:t>
            </w:r>
          </w:p>
        </w:tc>
        <w:tc>
          <w:tcPr>
            <w:tcW w:w="1607" w:type="pct"/>
            <w:vAlign w:val="center"/>
          </w:tcPr>
          <w:p w:rsidR="005E6E7D" w:rsidRPr="005E6E7D" w:rsidRDefault="005E6E7D" w:rsidP="005E6E7D">
            <w:pPr>
              <w:rPr>
                <w:lang w:eastAsia="en-US"/>
              </w:rPr>
            </w:pPr>
            <w:r w:rsidRPr="005E6E7D">
              <w:rPr>
                <w:lang w:eastAsia="en-US"/>
              </w:rPr>
              <w:t>54:21:010524</w:t>
            </w:r>
          </w:p>
        </w:tc>
        <w:tc>
          <w:tcPr>
            <w:tcW w:w="1202" w:type="pct"/>
            <w:vAlign w:val="center"/>
          </w:tcPr>
          <w:p w:rsidR="005E6E7D" w:rsidRPr="005E6E7D" w:rsidRDefault="005E6E7D" w:rsidP="005E6E7D">
            <w:pPr>
              <w:rPr>
                <w:lang w:eastAsia="en-US"/>
              </w:rPr>
            </w:pPr>
            <w:r w:rsidRPr="005E6E7D">
              <w:rPr>
                <w:lang w:eastAsia="en-US"/>
              </w:rPr>
              <w:t>0,92</w:t>
            </w:r>
          </w:p>
        </w:tc>
        <w:tc>
          <w:tcPr>
            <w:tcW w:w="1590" w:type="pct"/>
            <w:vAlign w:val="center"/>
          </w:tcPr>
          <w:p w:rsidR="005E6E7D" w:rsidRPr="005E6E7D" w:rsidRDefault="005E6E7D" w:rsidP="005E6E7D">
            <w:pPr>
              <w:rPr>
                <w:lang w:eastAsia="en-US"/>
              </w:rPr>
            </w:pPr>
            <w:r w:rsidRPr="005E6E7D">
              <w:rPr>
                <w:lang w:eastAsia="en-US"/>
              </w:rPr>
              <w:t>0,92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207</w:t>
            </w:r>
          </w:p>
        </w:tc>
        <w:tc>
          <w:tcPr>
            <w:tcW w:w="1607" w:type="pct"/>
            <w:vAlign w:val="center"/>
          </w:tcPr>
          <w:p w:rsidR="005E6E7D" w:rsidRPr="005E6E7D" w:rsidRDefault="005E6E7D" w:rsidP="005E6E7D">
            <w:pPr>
              <w:rPr>
                <w:lang w:eastAsia="en-US"/>
              </w:rPr>
            </w:pPr>
            <w:r w:rsidRPr="005E6E7D">
              <w:rPr>
                <w:lang w:eastAsia="en-US"/>
              </w:rPr>
              <w:t>54:21:010558</w:t>
            </w:r>
          </w:p>
        </w:tc>
        <w:tc>
          <w:tcPr>
            <w:tcW w:w="1202" w:type="pct"/>
            <w:vAlign w:val="center"/>
          </w:tcPr>
          <w:p w:rsidR="005E6E7D" w:rsidRPr="005E6E7D" w:rsidRDefault="005E6E7D" w:rsidP="005E6E7D">
            <w:pPr>
              <w:rPr>
                <w:lang w:eastAsia="en-US"/>
              </w:rPr>
            </w:pPr>
            <w:r w:rsidRPr="005E6E7D">
              <w:rPr>
                <w:lang w:eastAsia="en-US"/>
              </w:rPr>
              <w:t>0,62</w:t>
            </w:r>
          </w:p>
        </w:tc>
        <w:tc>
          <w:tcPr>
            <w:tcW w:w="1590" w:type="pct"/>
            <w:vAlign w:val="center"/>
          </w:tcPr>
          <w:p w:rsidR="005E6E7D" w:rsidRPr="005E6E7D" w:rsidRDefault="005E6E7D" w:rsidP="005E6E7D">
            <w:pPr>
              <w:rPr>
                <w:lang w:eastAsia="en-US"/>
              </w:rPr>
            </w:pPr>
            <w:r w:rsidRPr="005E6E7D">
              <w:rPr>
                <w:lang w:eastAsia="en-US"/>
              </w:rPr>
              <w:t>0,62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208</w:t>
            </w:r>
          </w:p>
        </w:tc>
        <w:tc>
          <w:tcPr>
            <w:tcW w:w="1607" w:type="pct"/>
            <w:vAlign w:val="center"/>
          </w:tcPr>
          <w:p w:rsidR="005E6E7D" w:rsidRPr="005E6E7D" w:rsidRDefault="005E6E7D" w:rsidP="005E6E7D">
            <w:pPr>
              <w:rPr>
                <w:lang w:eastAsia="en-US"/>
              </w:rPr>
            </w:pPr>
            <w:r w:rsidRPr="005E6E7D">
              <w:rPr>
                <w:lang w:eastAsia="en-US"/>
              </w:rPr>
              <w:t>54:21:010550</w:t>
            </w:r>
          </w:p>
        </w:tc>
        <w:tc>
          <w:tcPr>
            <w:tcW w:w="1202" w:type="pct"/>
            <w:vAlign w:val="center"/>
          </w:tcPr>
          <w:p w:rsidR="005E6E7D" w:rsidRPr="005E6E7D" w:rsidRDefault="005E6E7D" w:rsidP="005E6E7D">
            <w:pPr>
              <w:rPr>
                <w:lang w:eastAsia="en-US"/>
              </w:rPr>
            </w:pPr>
            <w:r w:rsidRPr="005E6E7D">
              <w:rPr>
                <w:lang w:eastAsia="en-US"/>
              </w:rPr>
              <w:t>1,25</w:t>
            </w:r>
          </w:p>
        </w:tc>
        <w:tc>
          <w:tcPr>
            <w:tcW w:w="1590" w:type="pct"/>
            <w:vAlign w:val="center"/>
          </w:tcPr>
          <w:p w:rsidR="005E6E7D" w:rsidRPr="005E6E7D" w:rsidRDefault="005E6E7D" w:rsidP="005E6E7D">
            <w:pPr>
              <w:rPr>
                <w:lang w:eastAsia="en-US"/>
              </w:rPr>
            </w:pPr>
            <w:r w:rsidRPr="005E6E7D">
              <w:rPr>
                <w:lang w:eastAsia="en-US"/>
              </w:rPr>
              <w:t>1,25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209</w:t>
            </w:r>
          </w:p>
        </w:tc>
        <w:tc>
          <w:tcPr>
            <w:tcW w:w="1607" w:type="pct"/>
            <w:vAlign w:val="center"/>
          </w:tcPr>
          <w:p w:rsidR="005E6E7D" w:rsidRPr="005E6E7D" w:rsidRDefault="005E6E7D" w:rsidP="005E6E7D">
            <w:pPr>
              <w:rPr>
                <w:lang w:eastAsia="en-US"/>
              </w:rPr>
            </w:pPr>
            <w:r w:rsidRPr="005E6E7D">
              <w:rPr>
                <w:lang w:eastAsia="en-US"/>
              </w:rPr>
              <w:t>54:21:010405</w:t>
            </w:r>
          </w:p>
        </w:tc>
        <w:tc>
          <w:tcPr>
            <w:tcW w:w="1202" w:type="pct"/>
            <w:vAlign w:val="center"/>
          </w:tcPr>
          <w:p w:rsidR="005E6E7D" w:rsidRPr="005E6E7D" w:rsidRDefault="005E6E7D" w:rsidP="005E6E7D">
            <w:pPr>
              <w:rPr>
                <w:lang w:eastAsia="en-US"/>
              </w:rPr>
            </w:pPr>
            <w:r w:rsidRPr="005E6E7D">
              <w:rPr>
                <w:lang w:eastAsia="en-US"/>
              </w:rPr>
              <w:t>18,00</w:t>
            </w:r>
          </w:p>
        </w:tc>
        <w:tc>
          <w:tcPr>
            <w:tcW w:w="1590" w:type="pct"/>
            <w:vAlign w:val="center"/>
          </w:tcPr>
          <w:p w:rsidR="005E6E7D" w:rsidRPr="005E6E7D" w:rsidRDefault="005E6E7D" w:rsidP="005E6E7D">
            <w:pPr>
              <w:rPr>
                <w:lang w:eastAsia="en-US"/>
              </w:rPr>
            </w:pPr>
            <w:r w:rsidRPr="005E6E7D">
              <w:rPr>
                <w:lang w:eastAsia="en-US"/>
              </w:rPr>
              <w:t>18,00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210</w:t>
            </w:r>
          </w:p>
        </w:tc>
        <w:tc>
          <w:tcPr>
            <w:tcW w:w="1607" w:type="pct"/>
            <w:vAlign w:val="center"/>
          </w:tcPr>
          <w:p w:rsidR="005E6E7D" w:rsidRPr="005E6E7D" w:rsidRDefault="005E6E7D" w:rsidP="005E6E7D">
            <w:pPr>
              <w:rPr>
                <w:lang w:eastAsia="en-US"/>
              </w:rPr>
            </w:pPr>
            <w:r w:rsidRPr="005E6E7D">
              <w:rPr>
                <w:lang w:eastAsia="en-US"/>
              </w:rPr>
              <w:t>54:21:010421</w:t>
            </w:r>
          </w:p>
        </w:tc>
        <w:tc>
          <w:tcPr>
            <w:tcW w:w="1202" w:type="pct"/>
            <w:vAlign w:val="center"/>
          </w:tcPr>
          <w:p w:rsidR="005E6E7D" w:rsidRPr="005E6E7D" w:rsidRDefault="005E6E7D" w:rsidP="005E6E7D">
            <w:pPr>
              <w:rPr>
                <w:lang w:eastAsia="en-US"/>
              </w:rPr>
            </w:pPr>
            <w:r w:rsidRPr="005E6E7D">
              <w:rPr>
                <w:lang w:eastAsia="en-US"/>
              </w:rPr>
              <w:t>16,79</w:t>
            </w:r>
          </w:p>
        </w:tc>
        <w:tc>
          <w:tcPr>
            <w:tcW w:w="1590" w:type="pct"/>
            <w:vAlign w:val="center"/>
          </w:tcPr>
          <w:p w:rsidR="005E6E7D" w:rsidRPr="005E6E7D" w:rsidRDefault="005E6E7D" w:rsidP="005E6E7D">
            <w:pPr>
              <w:rPr>
                <w:lang w:eastAsia="en-US"/>
              </w:rPr>
            </w:pPr>
            <w:r w:rsidRPr="005E6E7D">
              <w:rPr>
                <w:lang w:eastAsia="en-US"/>
              </w:rPr>
              <w:t>16,79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211</w:t>
            </w:r>
          </w:p>
        </w:tc>
        <w:tc>
          <w:tcPr>
            <w:tcW w:w="1607" w:type="pct"/>
            <w:vAlign w:val="center"/>
          </w:tcPr>
          <w:p w:rsidR="005E6E7D" w:rsidRPr="005E6E7D" w:rsidRDefault="005E6E7D" w:rsidP="005E6E7D">
            <w:pPr>
              <w:rPr>
                <w:lang w:eastAsia="en-US"/>
              </w:rPr>
            </w:pPr>
            <w:r w:rsidRPr="005E6E7D">
              <w:rPr>
                <w:lang w:eastAsia="en-US"/>
              </w:rPr>
              <w:t>54:21:010446</w:t>
            </w:r>
          </w:p>
        </w:tc>
        <w:tc>
          <w:tcPr>
            <w:tcW w:w="1202" w:type="pct"/>
            <w:vAlign w:val="center"/>
          </w:tcPr>
          <w:p w:rsidR="005E6E7D" w:rsidRPr="005E6E7D" w:rsidRDefault="005E6E7D" w:rsidP="005E6E7D">
            <w:pPr>
              <w:rPr>
                <w:lang w:eastAsia="en-US"/>
              </w:rPr>
            </w:pPr>
            <w:r w:rsidRPr="005E6E7D">
              <w:rPr>
                <w:lang w:eastAsia="en-US"/>
              </w:rPr>
              <w:t>3,08</w:t>
            </w:r>
          </w:p>
        </w:tc>
        <w:tc>
          <w:tcPr>
            <w:tcW w:w="1590" w:type="pct"/>
            <w:vAlign w:val="center"/>
          </w:tcPr>
          <w:p w:rsidR="005E6E7D" w:rsidRPr="005E6E7D" w:rsidRDefault="005E6E7D" w:rsidP="005E6E7D">
            <w:pPr>
              <w:rPr>
                <w:lang w:eastAsia="en-US"/>
              </w:rPr>
            </w:pPr>
            <w:r w:rsidRPr="005E6E7D">
              <w:rPr>
                <w:lang w:eastAsia="en-US"/>
              </w:rPr>
              <w:t>3,08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212</w:t>
            </w:r>
          </w:p>
        </w:tc>
        <w:tc>
          <w:tcPr>
            <w:tcW w:w="1607" w:type="pct"/>
            <w:vAlign w:val="center"/>
          </w:tcPr>
          <w:p w:rsidR="005E6E7D" w:rsidRPr="005E6E7D" w:rsidRDefault="005E6E7D" w:rsidP="005E6E7D">
            <w:pPr>
              <w:rPr>
                <w:lang w:eastAsia="en-US"/>
              </w:rPr>
            </w:pPr>
            <w:r w:rsidRPr="005E6E7D">
              <w:rPr>
                <w:lang w:eastAsia="en-US"/>
              </w:rPr>
              <w:t>54:21:010352</w:t>
            </w:r>
          </w:p>
        </w:tc>
        <w:tc>
          <w:tcPr>
            <w:tcW w:w="1202" w:type="pct"/>
            <w:vAlign w:val="center"/>
          </w:tcPr>
          <w:p w:rsidR="005E6E7D" w:rsidRPr="005E6E7D" w:rsidRDefault="005E6E7D" w:rsidP="005E6E7D">
            <w:pPr>
              <w:rPr>
                <w:lang w:eastAsia="en-US"/>
              </w:rPr>
            </w:pPr>
            <w:r w:rsidRPr="005E6E7D">
              <w:rPr>
                <w:lang w:eastAsia="en-US"/>
              </w:rPr>
              <w:t>3,25</w:t>
            </w:r>
          </w:p>
        </w:tc>
        <w:tc>
          <w:tcPr>
            <w:tcW w:w="1590" w:type="pct"/>
            <w:vAlign w:val="center"/>
          </w:tcPr>
          <w:p w:rsidR="005E6E7D" w:rsidRPr="005E6E7D" w:rsidRDefault="005E6E7D" w:rsidP="005E6E7D">
            <w:pPr>
              <w:rPr>
                <w:lang w:eastAsia="en-US"/>
              </w:rPr>
            </w:pPr>
            <w:r w:rsidRPr="005E6E7D">
              <w:rPr>
                <w:lang w:eastAsia="en-US"/>
              </w:rPr>
              <w:t>3,25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213</w:t>
            </w:r>
          </w:p>
        </w:tc>
        <w:tc>
          <w:tcPr>
            <w:tcW w:w="1607" w:type="pct"/>
            <w:vAlign w:val="center"/>
          </w:tcPr>
          <w:p w:rsidR="005E6E7D" w:rsidRPr="005E6E7D" w:rsidRDefault="005E6E7D" w:rsidP="005E6E7D">
            <w:pPr>
              <w:rPr>
                <w:lang w:eastAsia="en-US"/>
              </w:rPr>
            </w:pPr>
            <w:r w:rsidRPr="005E6E7D">
              <w:rPr>
                <w:lang w:eastAsia="en-US"/>
              </w:rPr>
              <w:t>54:21:010521</w:t>
            </w:r>
          </w:p>
        </w:tc>
        <w:tc>
          <w:tcPr>
            <w:tcW w:w="1202" w:type="pct"/>
            <w:vAlign w:val="center"/>
          </w:tcPr>
          <w:p w:rsidR="005E6E7D" w:rsidRPr="005E6E7D" w:rsidRDefault="005E6E7D" w:rsidP="005E6E7D">
            <w:pPr>
              <w:rPr>
                <w:lang w:eastAsia="en-US"/>
              </w:rPr>
            </w:pPr>
            <w:r w:rsidRPr="005E6E7D">
              <w:rPr>
                <w:lang w:eastAsia="en-US"/>
              </w:rPr>
              <w:t>3,13</w:t>
            </w:r>
          </w:p>
        </w:tc>
        <w:tc>
          <w:tcPr>
            <w:tcW w:w="1590" w:type="pct"/>
            <w:vAlign w:val="center"/>
          </w:tcPr>
          <w:p w:rsidR="005E6E7D" w:rsidRPr="005E6E7D" w:rsidRDefault="005E6E7D" w:rsidP="005E6E7D">
            <w:pPr>
              <w:rPr>
                <w:lang w:eastAsia="en-US"/>
              </w:rPr>
            </w:pPr>
            <w:r w:rsidRPr="005E6E7D">
              <w:rPr>
                <w:lang w:eastAsia="en-US"/>
              </w:rPr>
              <w:t>3,13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w:t>
            </w:r>
            <w:r w:rsidRPr="005E6E7D">
              <w:rPr>
                <w:lang w:eastAsia="en-US"/>
              </w:rPr>
              <w:lastRenderedPageBreak/>
              <w:t>4</w:t>
            </w:r>
          </w:p>
        </w:tc>
        <w:tc>
          <w:tcPr>
            <w:tcW w:w="1607" w:type="pct"/>
            <w:vAlign w:val="center"/>
          </w:tcPr>
          <w:p w:rsidR="005E6E7D" w:rsidRPr="005E6E7D" w:rsidRDefault="005E6E7D" w:rsidP="005E6E7D">
            <w:pPr>
              <w:rPr>
                <w:lang w:eastAsia="en-US"/>
              </w:rPr>
            </w:pPr>
            <w:r w:rsidRPr="005E6E7D">
              <w:rPr>
                <w:lang w:eastAsia="en-US"/>
              </w:rPr>
              <w:t>54:21:010311</w:t>
            </w:r>
          </w:p>
        </w:tc>
        <w:tc>
          <w:tcPr>
            <w:tcW w:w="1202" w:type="pct"/>
            <w:vAlign w:val="center"/>
          </w:tcPr>
          <w:p w:rsidR="005E6E7D" w:rsidRPr="005E6E7D" w:rsidRDefault="005E6E7D" w:rsidP="005E6E7D">
            <w:pPr>
              <w:rPr>
                <w:lang w:eastAsia="en-US"/>
              </w:rPr>
            </w:pPr>
            <w:r w:rsidRPr="005E6E7D">
              <w:rPr>
                <w:lang w:eastAsia="en-US"/>
              </w:rPr>
              <w:t>7,40</w:t>
            </w:r>
          </w:p>
        </w:tc>
        <w:tc>
          <w:tcPr>
            <w:tcW w:w="1590" w:type="pct"/>
            <w:vAlign w:val="center"/>
          </w:tcPr>
          <w:p w:rsidR="005E6E7D" w:rsidRPr="005E6E7D" w:rsidRDefault="005E6E7D" w:rsidP="005E6E7D">
            <w:pPr>
              <w:rPr>
                <w:lang w:eastAsia="en-US"/>
              </w:rPr>
            </w:pPr>
            <w:r w:rsidRPr="005E6E7D">
              <w:rPr>
                <w:lang w:eastAsia="en-US"/>
              </w:rPr>
              <w:t>7,40</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215</w:t>
            </w:r>
          </w:p>
        </w:tc>
        <w:tc>
          <w:tcPr>
            <w:tcW w:w="1607" w:type="pct"/>
            <w:vAlign w:val="center"/>
          </w:tcPr>
          <w:p w:rsidR="005E6E7D" w:rsidRPr="005E6E7D" w:rsidRDefault="005E6E7D" w:rsidP="005E6E7D">
            <w:pPr>
              <w:rPr>
                <w:lang w:eastAsia="en-US"/>
              </w:rPr>
            </w:pPr>
            <w:r w:rsidRPr="005E6E7D">
              <w:rPr>
                <w:lang w:eastAsia="en-US"/>
              </w:rPr>
              <w:t>54:21:010416</w:t>
            </w:r>
          </w:p>
        </w:tc>
        <w:tc>
          <w:tcPr>
            <w:tcW w:w="1202" w:type="pct"/>
            <w:vAlign w:val="center"/>
          </w:tcPr>
          <w:p w:rsidR="005E6E7D" w:rsidRPr="005E6E7D" w:rsidRDefault="005E6E7D" w:rsidP="005E6E7D">
            <w:pPr>
              <w:rPr>
                <w:lang w:eastAsia="en-US"/>
              </w:rPr>
            </w:pPr>
            <w:r w:rsidRPr="005E6E7D">
              <w:rPr>
                <w:lang w:eastAsia="en-US"/>
              </w:rPr>
              <w:t>3,34</w:t>
            </w:r>
          </w:p>
        </w:tc>
        <w:tc>
          <w:tcPr>
            <w:tcW w:w="1590" w:type="pct"/>
            <w:vAlign w:val="center"/>
          </w:tcPr>
          <w:p w:rsidR="005E6E7D" w:rsidRPr="005E6E7D" w:rsidRDefault="005E6E7D" w:rsidP="005E6E7D">
            <w:pPr>
              <w:rPr>
                <w:lang w:eastAsia="en-US"/>
              </w:rPr>
            </w:pPr>
            <w:r w:rsidRPr="005E6E7D">
              <w:rPr>
                <w:lang w:eastAsia="en-US"/>
              </w:rPr>
              <w:t>3,34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216</w:t>
            </w:r>
          </w:p>
        </w:tc>
        <w:tc>
          <w:tcPr>
            <w:tcW w:w="1607" w:type="pct"/>
            <w:vAlign w:val="center"/>
          </w:tcPr>
          <w:p w:rsidR="005E6E7D" w:rsidRPr="005E6E7D" w:rsidRDefault="005E6E7D" w:rsidP="005E6E7D">
            <w:pPr>
              <w:rPr>
                <w:lang w:eastAsia="en-US"/>
              </w:rPr>
            </w:pPr>
            <w:r w:rsidRPr="005E6E7D">
              <w:rPr>
                <w:lang w:eastAsia="en-US"/>
              </w:rPr>
              <w:t>54:21:010535</w:t>
            </w:r>
          </w:p>
        </w:tc>
        <w:tc>
          <w:tcPr>
            <w:tcW w:w="1202" w:type="pct"/>
            <w:vAlign w:val="center"/>
          </w:tcPr>
          <w:p w:rsidR="005E6E7D" w:rsidRPr="005E6E7D" w:rsidRDefault="005E6E7D" w:rsidP="005E6E7D">
            <w:pPr>
              <w:rPr>
                <w:lang w:eastAsia="en-US"/>
              </w:rPr>
            </w:pPr>
            <w:r w:rsidRPr="005E6E7D">
              <w:rPr>
                <w:lang w:eastAsia="en-US"/>
              </w:rPr>
              <w:t>7,89</w:t>
            </w:r>
          </w:p>
        </w:tc>
        <w:tc>
          <w:tcPr>
            <w:tcW w:w="1590" w:type="pct"/>
            <w:vAlign w:val="center"/>
          </w:tcPr>
          <w:p w:rsidR="005E6E7D" w:rsidRPr="005E6E7D" w:rsidRDefault="005E6E7D" w:rsidP="005E6E7D">
            <w:pPr>
              <w:rPr>
                <w:lang w:eastAsia="en-US"/>
              </w:rPr>
            </w:pPr>
            <w:r w:rsidRPr="005E6E7D">
              <w:rPr>
                <w:lang w:eastAsia="en-US"/>
              </w:rPr>
              <w:t>7,89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217</w:t>
            </w:r>
          </w:p>
        </w:tc>
        <w:tc>
          <w:tcPr>
            <w:tcW w:w="1607" w:type="pct"/>
            <w:vAlign w:val="center"/>
          </w:tcPr>
          <w:p w:rsidR="005E6E7D" w:rsidRPr="005E6E7D" w:rsidRDefault="005E6E7D" w:rsidP="005E6E7D">
            <w:pPr>
              <w:rPr>
                <w:lang w:eastAsia="en-US"/>
              </w:rPr>
            </w:pPr>
            <w:r w:rsidRPr="005E6E7D">
              <w:rPr>
                <w:lang w:eastAsia="en-US"/>
              </w:rPr>
              <w:t>54:21:010346</w:t>
            </w:r>
          </w:p>
        </w:tc>
        <w:tc>
          <w:tcPr>
            <w:tcW w:w="1202" w:type="pct"/>
            <w:vAlign w:val="center"/>
          </w:tcPr>
          <w:p w:rsidR="005E6E7D" w:rsidRPr="005E6E7D" w:rsidRDefault="005E6E7D" w:rsidP="005E6E7D">
            <w:pPr>
              <w:rPr>
                <w:lang w:eastAsia="en-US"/>
              </w:rPr>
            </w:pPr>
            <w:r w:rsidRPr="005E6E7D">
              <w:rPr>
                <w:lang w:eastAsia="en-US"/>
              </w:rPr>
              <w:t>0,83</w:t>
            </w:r>
          </w:p>
        </w:tc>
        <w:tc>
          <w:tcPr>
            <w:tcW w:w="1590" w:type="pct"/>
            <w:vAlign w:val="center"/>
          </w:tcPr>
          <w:p w:rsidR="005E6E7D" w:rsidRPr="005E6E7D" w:rsidRDefault="005E6E7D" w:rsidP="005E6E7D">
            <w:pPr>
              <w:rPr>
                <w:lang w:eastAsia="en-US"/>
              </w:rPr>
            </w:pPr>
            <w:r w:rsidRPr="005E6E7D">
              <w:rPr>
                <w:lang w:eastAsia="en-US"/>
              </w:rPr>
              <w:t>0,83</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218</w:t>
            </w:r>
          </w:p>
        </w:tc>
        <w:tc>
          <w:tcPr>
            <w:tcW w:w="1607" w:type="pct"/>
            <w:vAlign w:val="center"/>
          </w:tcPr>
          <w:p w:rsidR="005E6E7D" w:rsidRPr="005E6E7D" w:rsidRDefault="005E6E7D" w:rsidP="005E6E7D">
            <w:pPr>
              <w:rPr>
                <w:lang w:eastAsia="en-US"/>
              </w:rPr>
            </w:pPr>
            <w:r w:rsidRPr="005E6E7D">
              <w:rPr>
                <w:lang w:eastAsia="en-US"/>
              </w:rPr>
              <w:t>54:21:010522</w:t>
            </w:r>
          </w:p>
        </w:tc>
        <w:tc>
          <w:tcPr>
            <w:tcW w:w="1202" w:type="pct"/>
            <w:vAlign w:val="center"/>
          </w:tcPr>
          <w:p w:rsidR="005E6E7D" w:rsidRPr="005E6E7D" w:rsidRDefault="005E6E7D" w:rsidP="005E6E7D">
            <w:pPr>
              <w:rPr>
                <w:lang w:eastAsia="en-US"/>
              </w:rPr>
            </w:pPr>
            <w:r w:rsidRPr="005E6E7D">
              <w:rPr>
                <w:lang w:eastAsia="en-US"/>
              </w:rPr>
              <w:t>6,28</w:t>
            </w:r>
          </w:p>
        </w:tc>
        <w:tc>
          <w:tcPr>
            <w:tcW w:w="1590" w:type="pct"/>
            <w:vAlign w:val="center"/>
          </w:tcPr>
          <w:p w:rsidR="005E6E7D" w:rsidRPr="005E6E7D" w:rsidRDefault="005E6E7D" w:rsidP="005E6E7D">
            <w:pPr>
              <w:rPr>
                <w:lang w:eastAsia="en-US"/>
              </w:rPr>
            </w:pPr>
            <w:r w:rsidRPr="005E6E7D">
              <w:rPr>
                <w:lang w:eastAsia="en-US"/>
              </w:rPr>
              <w:t>6,28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219</w:t>
            </w:r>
          </w:p>
        </w:tc>
        <w:tc>
          <w:tcPr>
            <w:tcW w:w="1607" w:type="pct"/>
            <w:vAlign w:val="center"/>
          </w:tcPr>
          <w:p w:rsidR="005E6E7D" w:rsidRPr="005E6E7D" w:rsidRDefault="005E6E7D" w:rsidP="005E6E7D">
            <w:pPr>
              <w:rPr>
                <w:lang w:eastAsia="en-US"/>
              </w:rPr>
            </w:pPr>
            <w:r w:rsidRPr="005E6E7D">
              <w:rPr>
                <w:lang w:eastAsia="en-US"/>
              </w:rPr>
              <w:t>54:21:010134</w:t>
            </w:r>
          </w:p>
        </w:tc>
        <w:tc>
          <w:tcPr>
            <w:tcW w:w="1202" w:type="pct"/>
            <w:vAlign w:val="center"/>
          </w:tcPr>
          <w:p w:rsidR="005E6E7D" w:rsidRPr="005E6E7D" w:rsidRDefault="005E6E7D" w:rsidP="005E6E7D">
            <w:pPr>
              <w:rPr>
                <w:lang w:eastAsia="en-US"/>
              </w:rPr>
            </w:pPr>
            <w:r w:rsidRPr="005E6E7D">
              <w:rPr>
                <w:lang w:eastAsia="en-US"/>
              </w:rPr>
              <w:t>4,58</w:t>
            </w:r>
          </w:p>
        </w:tc>
        <w:tc>
          <w:tcPr>
            <w:tcW w:w="1590" w:type="pct"/>
            <w:vAlign w:val="center"/>
          </w:tcPr>
          <w:p w:rsidR="005E6E7D" w:rsidRPr="005E6E7D" w:rsidRDefault="005E6E7D" w:rsidP="005E6E7D">
            <w:pPr>
              <w:rPr>
                <w:lang w:eastAsia="en-US"/>
              </w:rPr>
            </w:pPr>
            <w:r w:rsidRPr="005E6E7D">
              <w:rPr>
                <w:lang w:eastAsia="en-US"/>
              </w:rPr>
              <w:t>4,58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220</w:t>
            </w:r>
          </w:p>
        </w:tc>
        <w:tc>
          <w:tcPr>
            <w:tcW w:w="1607" w:type="pct"/>
            <w:vAlign w:val="center"/>
          </w:tcPr>
          <w:p w:rsidR="005E6E7D" w:rsidRPr="005E6E7D" w:rsidRDefault="005E6E7D" w:rsidP="005E6E7D">
            <w:pPr>
              <w:rPr>
                <w:lang w:eastAsia="en-US"/>
              </w:rPr>
            </w:pPr>
            <w:r w:rsidRPr="005E6E7D">
              <w:rPr>
                <w:lang w:eastAsia="en-US"/>
              </w:rPr>
              <w:t>54:21:010408</w:t>
            </w:r>
          </w:p>
        </w:tc>
        <w:tc>
          <w:tcPr>
            <w:tcW w:w="1202" w:type="pct"/>
            <w:vAlign w:val="center"/>
          </w:tcPr>
          <w:p w:rsidR="005E6E7D" w:rsidRPr="005E6E7D" w:rsidRDefault="005E6E7D" w:rsidP="005E6E7D">
            <w:pPr>
              <w:rPr>
                <w:lang w:eastAsia="en-US"/>
              </w:rPr>
            </w:pPr>
            <w:r w:rsidRPr="005E6E7D">
              <w:rPr>
                <w:lang w:eastAsia="en-US"/>
              </w:rPr>
              <w:t>0,66</w:t>
            </w:r>
          </w:p>
        </w:tc>
        <w:tc>
          <w:tcPr>
            <w:tcW w:w="1590" w:type="pct"/>
            <w:vAlign w:val="center"/>
          </w:tcPr>
          <w:p w:rsidR="005E6E7D" w:rsidRPr="005E6E7D" w:rsidRDefault="005E6E7D" w:rsidP="005E6E7D">
            <w:pPr>
              <w:rPr>
                <w:lang w:eastAsia="en-US"/>
              </w:rPr>
            </w:pPr>
            <w:r w:rsidRPr="005E6E7D">
              <w:rPr>
                <w:lang w:eastAsia="en-US"/>
              </w:rPr>
              <w:t>0,66</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221</w:t>
            </w:r>
          </w:p>
        </w:tc>
        <w:tc>
          <w:tcPr>
            <w:tcW w:w="1607" w:type="pct"/>
            <w:vAlign w:val="center"/>
          </w:tcPr>
          <w:p w:rsidR="005E6E7D" w:rsidRPr="005E6E7D" w:rsidRDefault="005E6E7D" w:rsidP="005E6E7D">
            <w:pPr>
              <w:rPr>
                <w:lang w:eastAsia="en-US"/>
              </w:rPr>
            </w:pPr>
            <w:r w:rsidRPr="005E6E7D">
              <w:rPr>
                <w:lang w:eastAsia="en-US"/>
              </w:rPr>
              <w:t>54:21:010108</w:t>
            </w:r>
          </w:p>
        </w:tc>
        <w:tc>
          <w:tcPr>
            <w:tcW w:w="1202" w:type="pct"/>
            <w:vAlign w:val="center"/>
          </w:tcPr>
          <w:p w:rsidR="005E6E7D" w:rsidRPr="005E6E7D" w:rsidRDefault="005E6E7D" w:rsidP="005E6E7D">
            <w:pPr>
              <w:rPr>
                <w:lang w:val="en-US" w:eastAsia="en-US"/>
              </w:rPr>
            </w:pPr>
            <w:r w:rsidRPr="005E6E7D">
              <w:rPr>
                <w:lang w:val="en-US" w:eastAsia="en-US"/>
              </w:rPr>
              <w:t>66.52</w:t>
            </w:r>
          </w:p>
        </w:tc>
        <w:tc>
          <w:tcPr>
            <w:tcW w:w="1590" w:type="pct"/>
            <w:vAlign w:val="center"/>
          </w:tcPr>
          <w:p w:rsidR="005E6E7D" w:rsidRPr="005E6E7D" w:rsidRDefault="005E6E7D" w:rsidP="005E6E7D">
            <w:pPr>
              <w:rPr>
                <w:lang w:val="en-US" w:eastAsia="en-US"/>
              </w:rPr>
            </w:pPr>
            <w:r w:rsidRPr="005E6E7D">
              <w:rPr>
                <w:lang w:val="en-US" w:eastAsia="en-US"/>
              </w:rPr>
              <w:t>66.52</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222</w:t>
            </w:r>
          </w:p>
        </w:tc>
        <w:tc>
          <w:tcPr>
            <w:tcW w:w="1607" w:type="pct"/>
            <w:vAlign w:val="center"/>
          </w:tcPr>
          <w:p w:rsidR="005E6E7D" w:rsidRPr="005E6E7D" w:rsidRDefault="005E6E7D" w:rsidP="005E6E7D">
            <w:pPr>
              <w:rPr>
                <w:lang w:eastAsia="en-US"/>
              </w:rPr>
            </w:pPr>
            <w:r w:rsidRPr="005E6E7D">
              <w:rPr>
                <w:lang w:eastAsia="en-US"/>
              </w:rPr>
              <w:t>54:21:010103</w:t>
            </w:r>
          </w:p>
        </w:tc>
        <w:tc>
          <w:tcPr>
            <w:tcW w:w="1202" w:type="pct"/>
            <w:vAlign w:val="center"/>
          </w:tcPr>
          <w:p w:rsidR="005E6E7D" w:rsidRPr="005E6E7D" w:rsidRDefault="005E6E7D" w:rsidP="005E6E7D">
            <w:pPr>
              <w:rPr>
                <w:lang w:eastAsia="en-US"/>
              </w:rPr>
            </w:pPr>
            <w:r w:rsidRPr="005E6E7D">
              <w:rPr>
                <w:lang w:eastAsia="en-US"/>
              </w:rPr>
              <w:t>3,64</w:t>
            </w:r>
          </w:p>
        </w:tc>
        <w:tc>
          <w:tcPr>
            <w:tcW w:w="1590" w:type="pct"/>
            <w:vAlign w:val="center"/>
          </w:tcPr>
          <w:p w:rsidR="005E6E7D" w:rsidRPr="005E6E7D" w:rsidRDefault="005E6E7D" w:rsidP="005E6E7D">
            <w:pPr>
              <w:rPr>
                <w:lang w:eastAsia="en-US"/>
              </w:rPr>
            </w:pPr>
            <w:r w:rsidRPr="005E6E7D">
              <w:rPr>
                <w:lang w:eastAsia="en-US"/>
              </w:rPr>
              <w:t>3,64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223</w:t>
            </w:r>
          </w:p>
        </w:tc>
        <w:tc>
          <w:tcPr>
            <w:tcW w:w="1607" w:type="pct"/>
            <w:vAlign w:val="center"/>
          </w:tcPr>
          <w:p w:rsidR="005E6E7D" w:rsidRPr="005E6E7D" w:rsidRDefault="005E6E7D" w:rsidP="005E6E7D">
            <w:pPr>
              <w:rPr>
                <w:lang w:eastAsia="en-US"/>
              </w:rPr>
            </w:pPr>
            <w:r w:rsidRPr="005E6E7D">
              <w:rPr>
                <w:lang w:eastAsia="en-US"/>
              </w:rPr>
              <w:t>54:21:010131</w:t>
            </w:r>
          </w:p>
        </w:tc>
        <w:tc>
          <w:tcPr>
            <w:tcW w:w="1202" w:type="pct"/>
            <w:vAlign w:val="center"/>
          </w:tcPr>
          <w:p w:rsidR="005E6E7D" w:rsidRPr="005E6E7D" w:rsidRDefault="005E6E7D" w:rsidP="005E6E7D">
            <w:pPr>
              <w:rPr>
                <w:lang w:eastAsia="en-US"/>
              </w:rPr>
            </w:pPr>
            <w:r w:rsidRPr="005E6E7D">
              <w:rPr>
                <w:lang w:eastAsia="en-US"/>
              </w:rPr>
              <w:t>3,08</w:t>
            </w:r>
          </w:p>
        </w:tc>
        <w:tc>
          <w:tcPr>
            <w:tcW w:w="1590" w:type="pct"/>
            <w:vAlign w:val="center"/>
          </w:tcPr>
          <w:p w:rsidR="005E6E7D" w:rsidRPr="005E6E7D" w:rsidRDefault="005E6E7D" w:rsidP="005E6E7D">
            <w:pPr>
              <w:rPr>
                <w:lang w:eastAsia="en-US"/>
              </w:rPr>
            </w:pPr>
            <w:r w:rsidRPr="005E6E7D">
              <w:rPr>
                <w:lang w:eastAsia="en-US"/>
              </w:rPr>
              <w:t>3,08</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224</w:t>
            </w:r>
          </w:p>
        </w:tc>
        <w:tc>
          <w:tcPr>
            <w:tcW w:w="1607" w:type="pct"/>
            <w:vAlign w:val="center"/>
          </w:tcPr>
          <w:p w:rsidR="005E6E7D" w:rsidRPr="005E6E7D" w:rsidRDefault="005E6E7D" w:rsidP="005E6E7D">
            <w:pPr>
              <w:rPr>
                <w:lang w:eastAsia="en-US"/>
              </w:rPr>
            </w:pPr>
            <w:r w:rsidRPr="005E6E7D">
              <w:rPr>
                <w:lang w:eastAsia="en-US"/>
              </w:rPr>
              <w:t>54:21:010132</w:t>
            </w:r>
          </w:p>
        </w:tc>
        <w:tc>
          <w:tcPr>
            <w:tcW w:w="1202" w:type="pct"/>
            <w:vAlign w:val="center"/>
          </w:tcPr>
          <w:p w:rsidR="005E6E7D" w:rsidRPr="005E6E7D" w:rsidRDefault="005E6E7D" w:rsidP="005E6E7D">
            <w:pPr>
              <w:rPr>
                <w:lang w:eastAsia="en-US"/>
              </w:rPr>
            </w:pPr>
            <w:r w:rsidRPr="005E6E7D">
              <w:rPr>
                <w:lang w:eastAsia="en-US"/>
              </w:rPr>
              <w:t>16,34</w:t>
            </w:r>
          </w:p>
        </w:tc>
        <w:tc>
          <w:tcPr>
            <w:tcW w:w="1590" w:type="pct"/>
            <w:vAlign w:val="center"/>
          </w:tcPr>
          <w:p w:rsidR="005E6E7D" w:rsidRPr="005E6E7D" w:rsidRDefault="005E6E7D" w:rsidP="005E6E7D">
            <w:pPr>
              <w:rPr>
                <w:lang w:eastAsia="en-US"/>
              </w:rPr>
            </w:pPr>
            <w:r w:rsidRPr="005E6E7D">
              <w:rPr>
                <w:lang w:eastAsia="en-US"/>
              </w:rPr>
              <w:t>16,34</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225</w:t>
            </w:r>
          </w:p>
        </w:tc>
        <w:tc>
          <w:tcPr>
            <w:tcW w:w="1607" w:type="pct"/>
            <w:vAlign w:val="center"/>
          </w:tcPr>
          <w:p w:rsidR="005E6E7D" w:rsidRPr="005E6E7D" w:rsidRDefault="005E6E7D" w:rsidP="005E6E7D">
            <w:pPr>
              <w:rPr>
                <w:lang w:eastAsia="en-US"/>
              </w:rPr>
            </w:pPr>
            <w:r w:rsidRPr="005E6E7D">
              <w:rPr>
                <w:lang w:eastAsia="en-US"/>
              </w:rPr>
              <w:t>54:21:010133</w:t>
            </w:r>
          </w:p>
        </w:tc>
        <w:tc>
          <w:tcPr>
            <w:tcW w:w="1202" w:type="pct"/>
            <w:vAlign w:val="center"/>
          </w:tcPr>
          <w:p w:rsidR="005E6E7D" w:rsidRPr="005E6E7D" w:rsidRDefault="005E6E7D" w:rsidP="005E6E7D">
            <w:pPr>
              <w:rPr>
                <w:lang w:eastAsia="en-US"/>
              </w:rPr>
            </w:pPr>
            <w:r w:rsidRPr="005E6E7D">
              <w:rPr>
                <w:lang w:eastAsia="en-US"/>
              </w:rPr>
              <w:t>139,55</w:t>
            </w:r>
          </w:p>
        </w:tc>
        <w:tc>
          <w:tcPr>
            <w:tcW w:w="1590" w:type="pct"/>
            <w:vAlign w:val="center"/>
          </w:tcPr>
          <w:p w:rsidR="005E6E7D" w:rsidRPr="005E6E7D" w:rsidRDefault="005E6E7D" w:rsidP="005E6E7D">
            <w:pPr>
              <w:rPr>
                <w:lang w:eastAsia="en-US"/>
              </w:rPr>
            </w:pPr>
            <w:r w:rsidRPr="005E6E7D">
              <w:rPr>
                <w:lang w:eastAsia="en-US"/>
              </w:rPr>
              <w:t>139,55</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226</w:t>
            </w:r>
          </w:p>
        </w:tc>
        <w:tc>
          <w:tcPr>
            <w:tcW w:w="1607" w:type="pct"/>
            <w:vAlign w:val="center"/>
          </w:tcPr>
          <w:p w:rsidR="005E6E7D" w:rsidRPr="005E6E7D" w:rsidRDefault="005E6E7D" w:rsidP="005E6E7D">
            <w:pPr>
              <w:rPr>
                <w:lang w:eastAsia="en-US"/>
              </w:rPr>
            </w:pPr>
            <w:r w:rsidRPr="005E6E7D">
              <w:rPr>
                <w:lang w:eastAsia="en-US"/>
              </w:rPr>
              <w:t>54:21:010102</w:t>
            </w:r>
          </w:p>
        </w:tc>
        <w:tc>
          <w:tcPr>
            <w:tcW w:w="1202" w:type="pct"/>
            <w:vAlign w:val="center"/>
          </w:tcPr>
          <w:p w:rsidR="005E6E7D" w:rsidRPr="005E6E7D" w:rsidRDefault="005E6E7D" w:rsidP="005E6E7D">
            <w:pPr>
              <w:rPr>
                <w:lang w:eastAsia="en-US"/>
              </w:rPr>
            </w:pPr>
            <w:r w:rsidRPr="005E6E7D">
              <w:rPr>
                <w:lang w:eastAsia="en-US"/>
              </w:rPr>
              <w:t>4,61</w:t>
            </w:r>
          </w:p>
        </w:tc>
        <w:tc>
          <w:tcPr>
            <w:tcW w:w="1590" w:type="pct"/>
            <w:vAlign w:val="center"/>
          </w:tcPr>
          <w:p w:rsidR="005E6E7D" w:rsidRPr="005E6E7D" w:rsidRDefault="005E6E7D" w:rsidP="005E6E7D">
            <w:pPr>
              <w:rPr>
                <w:lang w:eastAsia="en-US"/>
              </w:rPr>
            </w:pPr>
            <w:r w:rsidRPr="005E6E7D">
              <w:rPr>
                <w:lang w:eastAsia="en-US"/>
              </w:rPr>
              <w:t>4,61</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227</w:t>
            </w:r>
          </w:p>
        </w:tc>
        <w:tc>
          <w:tcPr>
            <w:tcW w:w="1607" w:type="pct"/>
            <w:vAlign w:val="center"/>
          </w:tcPr>
          <w:p w:rsidR="005E6E7D" w:rsidRPr="005E6E7D" w:rsidRDefault="005E6E7D" w:rsidP="005E6E7D">
            <w:pPr>
              <w:rPr>
                <w:lang w:eastAsia="en-US"/>
              </w:rPr>
            </w:pPr>
            <w:r w:rsidRPr="005E6E7D">
              <w:rPr>
                <w:lang w:eastAsia="en-US"/>
              </w:rPr>
              <w:t>54:21:010105</w:t>
            </w:r>
          </w:p>
        </w:tc>
        <w:tc>
          <w:tcPr>
            <w:tcW w:w="1202" w:type="pct"/>
            <w:vAlign w:val="center"/>
          </w:tcPr>
          <w:p w:rsidR="005E6E7D" w:rsidRPr="005E6E7D" w:rsidRDefault="005E6E7D" w:rsidP="005E6E7D">
            <w:pPr>
              <w:rPr>
                <w:lang w:val="en-US" w:eastAsia="en-US"/>
              </w:rPr>
            </w:pPr>
            <w:r w:rsidRPr="005E6E7D">
              <w:rPr>
                <w:lang w:val="en-US" w:eastAsia="en-US"/>
              </w:rPr>
              <w:t>9</w:t>
            </w:r>
            <w:r w:rsidRPr="005E6E7D">
              <w:rPr>
                <w:lang w:eastAsia="en-US"/>
              </w:rPr>
              <w:t>,</w:t>
            </w:r>
            <w:r w:rsidRPr="005E6E7D">
              <w:rPr>
                <w:lang w:val="en-US" w:eastAsia="en-US"/>
              </w:rPr>
              <w:t>79</w:t>
            </w:r>
          </w:p>
        </w:tc>
        <w:tc>
          <w:tcPr>
            <w:tcW w:w="1590" w:type="pct"/>
            <w:vAlign w:val="center"/>
          </w:tcPr>
          <w:p w:rsidR="005E6E7D" w:rsidRPr="005E6E7D" w:rsidRDefault="005E6E7D" w:rsidP="005E6E7D">
            <w:pPr>
              <w:rPr>
                <w:lang w:val="en-US" w:eastAsia="en-US"/>
              </w:rPr>
            </w:pPr>
            <w:r w:rsidRPr="005E6E7D">
              <w:rPr>
                <w:lang w:val="en-US" w:eastAsia="en-US"/>
              </w:rPr>
              <w:t>9</w:t>
            </w:r>
            <w:r w:rsidRPr="005E6E7D">
              <w:rPr>
                <w:lang w:eastAsia="en-US"/>
              </w:rPr>
              <w:t>,</w:t>
            </w:r>
            <w:r w:rsidRPr="005E6E7D">
              <w:rPr>
                <w:lang w:val="en-US" w:eastAsia="en-US"/>
              </w:rPr>
              <w:t>79</w:t>
            </w:r>
          </w:p>
        </w:tc>
      </w:tr>
      <w:tr w:rsidR="005E6E7D" w:rsidRPr="005E6E7D" w:rsidTr="00AC38DA">
        <w:tc>
          <w:tcPr>
            <w:tcW w:w="601" w:type="pct"/>
            <w:vAlign w:val="center"/>
          </w:tcPr>
          <w:p w:rsidR="005E6E7D" w:rsidRPr="005E6E7D" w:rsidRDefault="005E6E7D" w:rsidP="005E6E7D">
            <w:pPr>
              <w:rPr>
                <w:lang w:eastAsia="en-US"/>
              </w:rPr>
            </w:pPr>
            <w:r w:rsidRPr="005E6E7D">
              <w:rPr>
                <w:lang w:eastAsia="en-US"/>
              </w:rPr>
              <w:t>228</w:t>
            </w:r>
          </w:p>
        </w:tc>
        <w:tc>
          <w:tcPr>
            <w:tcW w:w="1607" w:type="pct"/>
            <w:vAlign w:val="center"/>
          </w:tcPr>
          <w:p w:rsidR="005E6E7D" w:rsidRPr="005E6E7D" w:rsidRDefault="005E6E7D" w:rsidP="005E6E7D">
            <w:pPr>
              <w:rPr>
                <w:lang w:eastAsia="en-US"/>
              </w:rPr>
            </w:pPr>
            <w:r w:rsidRPr="005E6E7D">
              <w:rPr>
                <w:lang w:eastAsia="en-US"/>
              </w:rPr>
              <w:t>54:21:010101</w:t>
            </w:r>
          </w:p>
        </w:tc>
        <w:tc>
          <w:tcPr>
            <w:tcW w:w="1202" w:type="pct"/>
            <w:vAlign w:val="center"/>
          </w:tcPr>
          <w:p w:rsidR="005E6E7D" w:rsidRPr="005E6E7D" w:rsidRDefault="005E6E7D" w:rsidP="005E6E7D">
            <w:pPr>
              <w:rPr>
                <w:lang w:val="en-US" w:eastAsia="en-US"/>
              </w:rPr>
            </w:pPr>
            <w:r w:rsidRPr="005E6E7D">
              <w:rPr>
                <w:lang w:val="en-US" w:eastAsia="en-US"/>
              </w:rPr>
              <w:t>9</w:t>
            </w:r>
            <w:r w:rsidRPr="005E6E7D">
              <w:rPr>
                <w:lang w:eastAsia="en-US"/>
              </w:rPr>
              <w:t>,</w:t>
            </w:r>
            <w:r w:rsidRPr="005E6E7D">
              <w:rPr>
                <w:lang w:val="en-US" w:eastAsia="en-US"/>
              </w:rPr>
              <w:t>01</w:t>
            </w:r>
          </w:p>
        </w:tc>
        <w:tc>
          <w:tcPr>
            <w:tcW w:w="1590" w:type="pct"/>
            <w:vAlign w:val="center"/>
          </w:tcPr>
          <w:p w:rsidR="005E6E7D" w:rsidRPr="005E6E7D" w:rsidRDefault="005E6E7D" w:rsidP="005E6E7D">
            <w:pPr>
              <w:rPr>
                <w:lang w:val="en-US" w:eastAsia="en-US"/>
              </w:rPr>
            </w:pPr>
            <w:r w:rsidRPr="005E6E7D">
              <w:rPr>
                <w:lang w:val="en-US" w:eastAsia="en-US"/>
              </w:rPr>
              <w:t>9</w:t>
            </w:r>
            <w:r w:rsidRPr="005E6E7D">
              <w:rPr>
                <w:lang w:eastAsia="en-US"/>
              </w:rPr>
              <w:t>,</w:t>
            </w:r>
            <w:r w:rsidRPr="005E6E7D">
              <w:rPr>
                <w:lang w:val="en-US" w:eastAsia="en-US"/>
              </w:rPr>
              <w:t>01</w:t>
            </w:r>
          </w:p>
        </w:tc>
      </w:tr>
      <w:tr w:rsidR="005E6E7D" w:rsidRPr="005E6E7D" w:rsidTr="00AC38DA">
        <w:tc>
          <w:tcPr>
            <w:tcW w:w="3410" w:type="pct"/>
            <w:gridSpan w:val="3"/>
            <w:vAlign w:val="center"/>
          </w:tcPr>
          <w:p w:rsidR="005E6E7D" w:rsidRPr="005E6E7D" w:rsidRDefault="005E6E7D" w:rsidP="005E6E7D">
            <w:r w:rsidRPr="005E6E7D">
              <w:t>Общая площадь населенного пункта</w:t>
            </w:r>
          </w:p>
        </w:tc>
        <w:tc>
          <w:tcPr>
            <w:tcW w:w="1590" w:type="pct"/>
            <w:vAlign w:val="center"/>
          </w:tcPr>
          <w:p w:rsidR="005E6E7D" w:rsidRPr="005E6E7D" w:rsidRDefault="005E6E7D" w:rsidP="005E6E7D">
            <w:pPr>
              <w:rPr>
                <w:lang w:val="en-US"/>
              </w:rPr>
            </w:pPr>
            <w:r w:rsidRPr="005E6E7D">
              <w:t>1421,5</w:t>
            </w:r>
            <w:r w:rsidRPr="005E6E7D">
              <w:rPr>
                <w:lang w:val="en-US"/>
              </w:rPr>
              <w:t>6</w:t>
            </w:r>
          </w:p>
        </w:tc>
      </w:tr>
    </w:tbl>
    <w:p w:rsidR="005E6E7D" w:rsidRPr="005E6E7D" w:rsidRDefault="005E6E7D" w:rsidP="005E6E7D">
      <w:pPr>
        <w:sectPr w:rsidR="005E6E7D" w:rsidRPr="005E6E7D" w:rsidSect="00AC38DA">
          <w:type w:val="continuous"/>
          <w:pgSz w:w="11906" w:h="16838"/>
          <w:pgMar w:top="1134" w:right="849" w:bottom="1134" w:left="1701" w:header="709" w:footer="709" w:gutter="0"/>
          <w:cols w:num="2" w:space="708"/>
          <w:docGrid w:linePitch="360"/>
        </w:sectPr>
      </w:pPr>
    </w:p>
    <w:p w:rsidR="005E6E7D" w:rsidRPr="005E6E7D" w:rsidRDefault="005E6E7D" w:rsidP="005E6E7D"/>
    <w:p w:rsidR="005E6E7D" w:rsidRPr="005E6E7D" w:rsidRDefault="005E6E7D" w:rsidP="005E6E7D"/>
    <w:p w:rsidR="005E6E7D" w:rsidRPr="005E6E7D" w:rsidRDefault="005E6E7D" w:rsidP="005E6E7D">
      <w:r w:rsidRPr="005E6E7D">
        <w:t>По данным Единого государственного реестра недвижимости на момент проектирования все земельные участки, входящие в планируемые границы населенного пункта, имеют категорию «земли населенных пунктов», земельные участки иных категорий, предлагаемые к включению в границы, отсутствуют.</w:t>
      </w:r>
    </w:p>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r w:rsidRPr="005E6E7D">
        <w:rPr>
          <w:lang w:eastAsia="en-US"/>
        </w:rPr>
        <w:br w:type="page"/>
      </w:r>
    </w:p>
    <w:p w:rsidR="005E6E7D" w:rsidRPr="005E6E7D" w:rsidRDefault="005E6E7D" w:rsidP="005E6E7D"/>
    <w:p w:rsidR="005E6E7D" w:rsidRPr="005E6E7D" w:rsidRDefault="005E6E7D" w:rsidP="005E6E7D">
      <w:bookmarkStart w:id="98" w:name="_Toc51763369"/>
      <w:r w:rsidRPr="005E6E7D">
        <w:t>5. Технико-экономические показатели проекта</w:t>
      </w:r>
      <w:bookmarkEnd w:id="98"/>
    </w:p>
    <w:p w:rsidR="005E6E7D" w:rsidRPr="005E6E7D" w:rsidRDefault="005E6E7D" w:rsidP="005E6E7D">
      <w:pPr>
        <w:rPr>
          <w:lang w:eastAsia="en-US"/>
        </w:rPr>
      </w:pPr>
      <w:r w:rsidRPr="005E6E7D">
        <w:rPr>
          <w:lang w:eastAsia="en-US"/>
        </w:rPr>
        <w:t>Таблица 5-1</w:t>
      </w:r>
    </w:p>
    <w:p w:rsidR="005E6E7D" w:rsidRPr="005E6E7D" w:rsidRDefault="005E6E7D" w:rsidP="005E6E7D">
      <w:pPr>
        <w:rPr>
          <w:lang w:eastAsia="en-US"/>
        </w:rPr>
      </w:pPr>
      <w:r w:rsidRPr="005E6E7D">
        <w:rPr>
          <w:lang w:eastAsia="en-US"/>
        </w:rPr>
        <w:t>Основные технико-экономические показатели проекта</w:t>
      </w:r>
    </w:p>
    <w:tbl>
      <w:tblPr>
        <w:tblW w:w="5000" w:type="pct"/>
        <w:jc w:val="center"/>
        <w:tblCellMar>
          <w:left w:w="10" w:type="dxa"/>
          <w:right w:w="10" w:type="dxa"/>
        </w:tblCellMar>
        <w:tblLook w:val="0000" w:firstRow="0" w:lastRow="0" w:firstColumn="0" w:lastColumn="0" w:noHBand="0" w:noVBand="0"/>
      </w:tblPr>
      <w:tblGrid>
        <w:gridCol w:w="688"/>
        <w:gridCol w:w="4403"/>
        <w:gridCol w:w="1254"/>
        <w:gridCol w:w="1388"/>
        <w:gridCol w:w="1198"/>
        <w:gridCol w:w="1488"/>
      </w:tblGrid>
      <w:tr w:rsidR="005E6E7D" w:rsidRPr="005E6E7D" w:rsidTr="00AC38DA">
        <w:trPr>
          <w:trHeight w:val="1"/>
          <w:jc w:val="center"/>
        </w:trPr>
        <w:tc>
          <w:tcPr>
            <w:tcW w:w="330" w:type="pct"/>
            <w:tcBorders>
              <w:top w:val="single" w:sz="4"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rFonts w:eastAsia="Segoe UI Symbol"/>
                <w:lang w:eastAsia="en-US"/>
              </w:rPr>
              <w:t>№</w:t>
            </w:r>
            <w:r w:rsidRPr="005E6E7D">
              <w:rPr>
                <w:lang w:eastAsia="en-US"/>
              </w:rPr>
              <w:t xml:space="preserve"> </w:t>
            </w:r>
            <w:proofErr w:type="spellStart"/>
            <w:r w:rsidRPr="005E6E7D">
              <w:rPr>
                <w:lang w:eastAsia="en-US"/>
              </w:rPr>
              <w:t>п.п</w:t>
            </w:r>
            <w:proofErr w:type="spellEnd"/>
            <w:r w:rsidRPr="005E6E7D">
              <w:rPr>
                <w:lang w:eastAsia="en-US"/>
              </w:rPr>
              <w:t>.</w:t>
            </w:r>
          </w:p>
        </w:tc>
        <w:tc>
          <w:tcPr>
            <w:tcW w:w="2113" w:type="pct"/>
            <w:tcBorders>
              <w:top w:val="single" w:sz="4"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Показатели</w:t>
            </w:r>
          </w:p>
        </w:tc>
        <w:tc>
          <w:tcPr>
            <w:tcW w:w="602" w:type="pct"/>
            <w:tcBorders>
              <w:top w:val="single" w:sz="4"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 xml:space="preserve">Ед. </w:t>
            </w:r>
            <w:proofErr w:type="spellStart"/>
            <w:r w:rsidRPr="005E6E7D">
              <w:rPr>
                <w:lang w:eastAsia="en-US"/>
              </w:rPr>
              <w:t>измер</w:t>
            </w:r>
            <w:proofErr w:type="spellEnd"/>
            <w:r w:rsidRPr="005E6E7D">
              <w:rPr>
                <w:lang w:eastAsia="en-US"/>
              </w:rPr>
              <w:t>.</w:t>
            </w:r>
          </w:p>
        </w:tc>
        <w:tc>
          <w:tcPr>
            <w:tcW w:w="666" w:type="pct"/>
            <w:tcBorders>
              <w:top w:val="single" w:sz="4"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 xml:space="preserve">2019 г. </w:t>
            </w:r>
          </w:p>
        </w:tc>
        <w:tc>
          <w:tcPr>
            <w:tcW w:w="575" w:type="pct"/>
            <w:tcBorders>
              <w:top w:val="single" w:sz="4"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 очередь (2030г.)</w:t>
            </w:r>
          </w:p>
        </w:tc>
        <w:tc>
          <w:tcPr>
            <w:tcW w:w="714" w:type="pct"/>
            <w:tcBorders>
              <w:top w:val="single" w:sz="4"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Расчетный срок (2040г.)</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Территория</w:t>
            </w:r>
            <w:r w:rsidRPr="005E6E7D">
              <w:rPr>
                <w:lang w:val="en-US" w:eastAsia="en-US"/>
              </w:rPr>
              <w:t xml:space="preserve"> </w:t>
            </w:r>
            <w:r w:rsidRPr="005E6E7D">
              <w:rPr>
                <w:lang w:eastAsia="en-US"/>
              </w:rPr>
              <w:t>по функциональному назначению:</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p>
        </w:tc>
      </w:tr>
      <w:tr w:rsidR="005E6E7D" w:rsidRPr="005E6E7D" w:rsidTr="00AC38DA">
        <w:trPr>
          <w:trHeight w:val="528"/>
          <w:jc w:val="center"/>
        </w:trPr>
        <w:tc>
          <w:tcPr>
            <w:tcW w:w="330" w:type="pct"/>
            <w:vMerge w:val="restart"/>
            <w:tcBorders>
              <w:top w:val="single" w:sz="6" w:space="0" w:color="000000"/>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1.2</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t xml:space="preserve">Общая площадь с. </w:t>
            </w:r>
            <w:proofErr w:type="gramStart"/>
            <w:r w:rsidRPr="005E6E7D">
              <w:t>Северное</w:t>
            </w:r>
            <w:proofErr w:type="gramEnd"/>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га</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1419,02</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val="en-US" w:eastAsia="en-US"/>
              </w:rPr>
            </w:pPr>
            <w:r w:rsidRPr="005E6E7D">
              <w:t>1421,5</w:t>
            </w:r>
            <w:r w:rsidRPr="005E6E7D">
              <w:rPr>
                <w:lang w:val="en-US"/>
              </w:rPr>
              <w:t>6</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val="en-US"/>
              </w:rPr>
            </w:pPr>
            <w:r w:rsidRPr="005E6E7D">
              <w:t>1421,5</w:t>
            </w:r>
            <w:r w:rsidRPr="005E6E7D">
              <w:rPr>
                <w:lang w:val="en-US"/>
              </w:rPr>
              <w:t>6</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застройки индивидуальными жилыми домами</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333,26</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338,18</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351,84</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 xml:space="preserve">Зона застройки малоэтажными жилыми домами (до 4 этажей, включая </w:t>
            </w:r>
            <w:proofErr w:type="gramStart"/>
            <w:r w:rsidRPr="005E6E7D">
              <w:t>мансардный</w:t>
            </w:r>
            <w:proofErr w:type="gramEnd"/>
            <w:r w:rsidRPr="005E6E7D">
              <w:t>)</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7,82</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8,49</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8,87</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Многофункциональная общественно - деловая зона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7,48</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12,17</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14,08</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специализированной общественной застройки</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13,39</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13,39</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14,47</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Производственная зона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43,84</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46,62</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46,28</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Коммунально-складская зона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4,40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4,40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4,45</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инженерной инфраструктуры</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6,00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4,86</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7,07</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транспортной инфраструктуры</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111,72</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113,38</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114,13</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Производственная зона сельскохозяйственных предприятий</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2,30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2,30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2,3</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Зоны сельскохозяйственного использования</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0,10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0,10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0,1</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озелененных территорий общего пользования (лесопарки, парки, сады, скверы, бульвары, городские леса)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1,26</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2,58</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1,93</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лесов</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val="en-US"/>
              </w:rPr>
            </w:pPr>
            <w:r w:rsidRPr="005E6E7D">
              <w:rPr>
                <w:lang w:val="en-US"/>
              </w:rPr>
              <w:t>222</w:t>
            </w:r>
            <w:r w:rsidRPr="005E6E7D">
              <w:t>,</w:t>
            </w:r>
            <w:r w:rsidRPr="005E6E7D">
              <w:rPr>
                <w:lang w:val="en-US"/>
              </w:rPr>
              <w:t>6</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222,6</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222,6</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кладбищ</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1,21</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1,21</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1,21</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акваторий</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4,92</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4,92</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4,92</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улично-дорожной сети</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102,96</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114,02</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eastAsia="en-US"/>
              </w:rPr>
            </w:pPr>
            <w:r w:rsidRPr="005E6E7D">
              <w:rPr>
                <w:lang w:eastAsia="en-US"/>
              </w:rPr>
              <w:t>123,02</w:t>
            </w:r>
          </w:p>
        </w:tc>
      </w:tr>
      <w:tr w:rsidR="005E6E7D" w:rsidRPr="005E6E7D" w:rsidTr="00AC38DA">
        <w:trPr>
          <w:trHeight w:val="1"/>
          <w:jc w:val="center"/>
        </w:trPr>
        <w:tc>
          <w:tcPr>
            <w:tcW w:w="330" w:type="pct"/>
            <w:vMerge/>
            <w:tcBorders>
              <w:left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Зона природного ландшафта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r w:rsidRPr="005E6E7D">
              <w:t>556,9</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val="en-US" w:eastAsia="en-US"/>
              </w:rPr>
            </w:pPr>
            <w:r w:rsidRPr="005E6E7D">
              <w:rPr>
                <w:lang w:eastAsia="en-US"/>
              </w:rPr>
              <w:t>532,3</w:t>
            </w:r>
            <w:r w:rsidRPr="005E6E7D">
              <w:rPr>
                <w:lang w:val="en-US" w:eastAsia="en-US"/>
              </w:rPr>
              <w:t>4</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bottom"/>
          </w:tcPr>
          <w:p w:rsidR="005E6E7D" w:rsidRPr="005E6E7D" w:rsidRDefault="005E6E7D" w:rsidP="005E6E7D">
            <w:pPr>
              <w:rPr>
                <w:lang w:val="en-US" w:eastAsia="en-US"/>
              </w:rPr>
            </w:pPr>
            <w:r w:rsidRPr="005E6E7D">
              <w:rPr>
                <w:lang w:eastAsia="en-US"/>
              </w:rPr>
              <w:t>504,2</w:t>
            </w:r>
            <w:r w:rsidRPr="005E6E7D">
              <w:rPr>
                <w:lang w:val="en-US" w:eastAsia="en-US"/>
              </w:rPr>
              <w:t>9</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2</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Население</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tcBorders>
              <w:top w:val="single" w:sz="6" w:space="0" w:color="000000"/>
              <w:left w:val="single" w:sz="4" w:space="0" w:color="000000"/>
              <w:bottom w:val="single" w:sz="4"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2.1</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 xml:space="preserve">Численность населения </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чел.</w:t>
            </w:r>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4843</w:t>
            </w: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4860</w:t>
            </w: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4900</w:t>
            </w:r>
          </w:p>
        </w:tc>
      </w:tr>
      <w:tr w:rsidR="005E6E7D" w:rsidRPr="005E6E7D" w:rsidTr="00AC38DA">
        <w:trPr>
          <w:trHeight w:val="1"/>
          <w:jc w:val="center"/>
        </w:trPr>
        <w:tc>
          <w:tcPr>
            <w:tcW w:w="330" w:type="pct"/>
            <w:vMerge w:val="restart"/>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2.2</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Возрастная структура населения:</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vMerge/>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дети до 15 лет</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19,0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19,1</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19,3</w:t>
            </w:r>
          </w:p>
        </w:tc>
      </w:tr>
      <w:tr w:rsidR="005E6E7D" w:rsidRPr="005E6E7D" w:rsidTr="00AC38DA">
        <w:trPr>
          <w:trHeight w:val="1"/>
          <w:jc w:val="center"/>
        </w:trPr>
        <w:tc>
          <w:tcPr>
            <w:tcW w:w="330" w:type="pct"/>
            <w:vMerge/>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население в трудоспособном возрасте (мужчины 16 - 59 лет, женщины 16 - 54 лет)</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52,7</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52,0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51,3</w:t>
            </w:r>
          </w:p>
        </w:tc>
      </w:tr>
      <w:tr w:rsidR="005E6E7D" w:rsidRPr="005E6E7D" w:rsidTr="00AC38DA">
        <w:trPr>
          <w:trHeight w:val="1"/>
          <w:jc w:val="center"/>
        </w:trPr>
        <w:tc>
          <w:tcPr>
            <w:tcW w:w="330" w:type="pct"/>
            <w:vMerge/>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население старше трудоспособного возраста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28,3</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28,9</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29,2</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Жилищный фонд</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tcBorders>
              <w:top w:val="single" w:sz="6" w:space="0" w:color="000000"/>
              <w:left w:val="single" w:sz="4" w:space="0" w:color="000000"/>
              <w:bottom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3.1</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Жилищный фонд - всего</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 xml:space="preserve">тыс. </w:t>
            </w:r>
            <w:proofErr w:type="spellStart"/>
            <w:r w:rsidRPr="005E6E7D">
              <w:rPr>
                <w:lang w:eastAsia="en-US"/>
              </w:rPr>
              <w:t>кв</w:t>
            </w:r>
            <w:proofErr w:type="gramStart"/>
            <w:r w:rsidRPr="005E6E7D">
              <w:rPr>
                <w:lang w:eastAsia="en-US"/>
              </w:rPr>
              <w:t>.м</w:t>
            </w:r>
            <w:proofErr w:type="spellEnd"/>
            <w:proofErr w:type="gramEnd"/>
            <w:r w:rsidRPr="005E6E7D">
              <w:rPr>
                <w:lang w:eastAsia="en-US"/>
              </w:rPr>
              <w:t xml:space="preserve"> общей площади квартир</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129,1</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131,2</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137,2</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3.2</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 xml:space="preserve">Средняя обеспеченность населения </w:t>
            </w:r>
            <w:r w:rsidRPr="005E6E7D">
              <w:rPr>
                <w:lang w:eastAsia="en-US"/>
              </w:rPr>
              <w:lastRenderedPageBreak/>
              <w:t>общей площадью квартир</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roofErr w:type="spellStart"/>
            <w:r w:rsidRPr="005E6E7D">
              <w:rPr>
                <w:lang w:eastAsia="en-US"/>
              </w:rPr>
              <w:lastRenderedPageBreak/>
              <w:t>кв</w:t>
            </w:r>
            <w:proofErr w:type="gramStart"/>
            <w:r w:rsidRPr="005E6E7D">
              <w:rPr>
                <w:lang w:eastAsia="en-US"/>
              </w:rPr>
              <w:t>.м</w:t>
            </w:r>
            <w:proofErr w:type="spellEnd"/>
            <w:proofErr w:type="gramEnd"/>
            <w:r w:rsidRPr="005E6E7D">
              <w:rPr>
                <w:lang w:eastAsia="en-US"/>
              </w:rPr>
              <w:t>/чел.</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26,7</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27,0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28,0</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lastRenderedPageBreak/>
              <w:t>4</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Объекты социального и культурно-бытового обслуживания населения</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4.1</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Детские дошкольные учреждения, всего</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мест</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330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330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330</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4.2</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Общеобразовательные школы, всего</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716</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716</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716</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4.3</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Внешкольные учреждения, всего</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1171</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1171</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1171</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4.4</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Дома культуры, клубы, всего</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объект/  посад</w:t>
            </w:r>
            <w:proofErr w:type="gramStart"/>
            <w:r w:rsidRPr="005E6E7D">
              <w:rPr>
                <w:lang w:eastAsia="en-US"/>
              </w:rPr>
              <w:t>.</w:t>
            </w:r>
            <w:proofErr w:type="gramEnd"/>
            <w:r w:rsidRPr="005E6E7D">
              <w:rPr>
                <w:lang w:eastAsia="en-US"/>
              </w:rPr>
              <w:t xml:space="preserve"> </w:t>
            </w:r>
            <w:proofErr w:type="gramStart"/>
            <w:r w:rsidRPr="005E6E7D">
              <w:rPr>
                <w:lang w:eastAsia="en-US"/>
              </w:rPr>
              <w:t>м</w:t>
            </w:r>
            <w:proofErr w:type="gramEnd"/>
            <w:r w:rsidRPr="005E6E7D">
              <w:rPr>
                <w:lang w:eastAsia="en-US"/>
              </w:rPr>
              <w:t xml:space="preserve">ест </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350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350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417</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4.5</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Общедоступная библиотека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объект</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4.6</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Плоскостные спортивные сооружения</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roofErr w:type="spellStart"/>
            <w:r w:rsidRPr="005E6E7D">
              <w:rPr>
                <w:lang w:eastAsia="en-US"/>
              </w:rPr>
              <w:t>кв</w:t>
            </w:r>
            <w:proofErr w:type="gramStart"/>
            <w:r w:rsidRPr="005E6E7D">
              <w:rPr>
                <w:lang w:eastAsia="en-US"/>
              </w:rPr>
              <w:t>.м</w:t>
            </w:r>
            <w:proofErr w:type="spellEnd"/>
            <w:proofErr w:type="gramEnd"/>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6400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7900</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9555</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4.7</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Плавательные бассейны</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кв. м зеркала воды</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0</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128</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128</w:t>
            </w:r>
          </w:p>
        </w:tc>
      </w:tr>
      <w:tr w:rsidR="005E6E7D" w:rsidRPr="005E6E7D" w:rsidTr="00AC38DA">
        <w:trPr>
          <w:trHeight w:val="78"/>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Транспортная инфраструктура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5.1</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Протяженность автомобильных дорог всего, в том числе:</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км</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5.1.1</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Регионального и межмуниципального  значения</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12,02</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t>1419,02</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12,02</w:t>
            </w:r>
          </w:p>
        </w:tc>
      </w:tr>
      <w:tr w:rsidR="005E6E7D" w:rsidRPr="005E6E7D" w:rsidTr="00AC38DA">
        <w:trPr>
          <w:trHeight w:val="1"/>
          <w:jc w:val="center"/>
        </w:trPr>
        <w:tc>
          <w:tcPr>
            <w:tcW w:w="330" w:type="pct"/>
            <w:tcBorders>
              <w:top w:val="single" w:sz="6" w:space="0" w:color="000000"/>
              <w:left w:val="single" w:sz="4" w:space="0" w:color="000000"/>
              <w:bottom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5.2</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Протяженность улично-дорожной сети населенного пункта, в том числе:</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tcBorders>
              <w:top w:val="single" w:sz="6" w:space="0" w:color="000000"/>
              <w:left w:val="single" w:sz="4" w:space="0" w:color="000000"/>
              <w:bottom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5.2.1</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Главная улица</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6,48</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6,48</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6,48</w:t>
            </w:r>
          </w:p>
        </w:tc>
      </w:tr>
      <w:tr w:rsidR="005E6E7D" w:rsidRPr="005E6E7D" w:rsidTr="00AC38DA">
        <w:trPr>
          <w:trHeight w:val="1"/>
          <w:jc w:val="center"/>
        </w:trPr>
        <w:tc>
          <w:tcPr>
            <w:tcW w:w="330" w:type="pct"/>
            <w:tcBorders>
              <w:top w:val="single" w:sz="6" w:space="0" w:color="000000"/>
              <w:left w:val="single" w:sz="4" w:space="0" w:color="000000"/>
              <w:bottom w:val="single" w:sz="4"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5.2.2</w:t>
            </w:r>
          </w:p>
        </w:tc>
        <w:tc>
          <w:tcPr>
            <w:tcW w:w="2113"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Улицы в жилой застройке</w:t>
            </w:r>
          </w:p>
        </w:tc>
        <w:tc>
          <w:tcPr>
            <w:tcW w:w="602"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w:t>
            </w:r>
          </w:p>
        </w:tc>
        <w:tc>
          <w:tcPr>
            <w:tcW w:w="666"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41,59</w:t>
            </w:r>
          </w:p>
        </w:tc>
        <w:tc>
          <w:tcPr>
            <w:tcW w:w="575" w:type="pct"/>
            <w:tcBorders>
              <w:top w:val="single" w:sz="6" w:space="0" w:color="000000"/>
              <w:left w:val="single" w:sz="6" w:space="0" w:color="000000"/>
              <w:bottom w:val="single" w:sz="6" w:space="0" w:color="000000"/>
              <w:right w:val="single" w:sz="6"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45,14</w:t>
            </w:r>
          </w:p>
        </w:tc>
        <w:tc>
          <w:tcPr>
            <w:tcW w:w="714" w:type="pct"/>
            <w:tcBorders>
              <w:top w:val="single" w:sz="6" w:space="0" w:color="000000"/>
              <w:left w:val="single" w:sz="6" w:space="0" w:color="000000"/>
              <w:bottom w:val="single" w:sz="6" w:space="0" w:color="000000"/>
              <w:right w:val="single" w:sz="4" w:space="0" w:color="000000"/>
            </w:tcBorders>
            <w:shd w:val="clear" w:color="000000" w:fill="FFFFFF"/>
            <w:tcMar>
              <w:left w:w="28" w:type="dxa"/>
              <w:right w:w="28" w:type="dxa"/>
            </w:tcMar>
            <w:vAlign w:val="center"/>
          </w:tcPr>
          <w:p w:rsidR="005E6E7D" w:rsidRPr="005E6E7D" w:rsidRDefault="005E6E7D" w:rsidP="005E6E7D">
            <w:pPr>
              <w:rPr>
                <w:lang w:eastAsia="en-US"/>
              </w:rPr>
            </w:pPr>
            <w:r w:rsidRPr="005E6E7D">
              <w:rPr>
                <w:lang w:eastAsia="en-US"/>
              </w:rPr>
              <w:t>46,29</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 xml:space="preserve">Инженерная инфраструктура </w:t>
            </w:r>
          </w:p>
          <w:p w:rsidR="005E6E7D" w:rsidRPr="005E6E7D" w:rsidRDefault="005E6E7D" w:rsidP="005E6E7D">
            <w:pPr>
              <w:rPr>
                <w:lang w:eastAsia="en-US"/>
              </w:rPr>
            </w:pPr>
            <w:r w:rsidRPr="005E6E7D">
              <w:rPr>
                <w:lang w:eastAsia="en-US"/>
              </w:rPr>
              <w:t>и благоустройство территории</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6.1</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Водоснабжение</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roofErr w:type="spellStart"/>
            <w:r w:rsidRPr="005E6E7D">
              <w:rPr>
                <w:lang w:eastAsia="en-US"/>
              </w:rPr>
              <w:t>куб</w:t>
            </w:r>
            <w:proofErr w:type="gramStart"/>
            <w:r w:rsidRPr="005E6E7D">
              <w:rPr>
                <w:lang w:eastAsia="en-US"/>
              </w:rPr>
              <w:t>.м</w:t>
            </w:r>
            <w:proofErr w:type="spellEnd"/>
            <w:proofErr w:type="gramEnd"/>
            <w:r w:rsidRPr="005E6E7D">
              <w:rPr>
                <w:lang w:eastAsia="en-US"/>
              </w:rPr>
              <w:t>/</w:t>
            </w:r>
            <w:proofErr w:type="spellStart"/>
            <w:r w:rsidRPr="005E6E7D">
              <w:rPr>
                <w:lang w:eastAsia="en-US"/>
              </w:rPr>
              <w:t>сут</w:t>
            </w:r>
            <w:proofErr w:type="spellEnd"/>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1311,48</w:t>
            </w: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1316,09</w:t>
            </w: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1326,92</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6.2</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Водоотведение</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roofErr w:type="spellStart"/>
            <w:r w:rsidRPr="005E6E7D">
              <w:rPr>
                <w:lang w:eastAsia="en-US"/>
              </w:rPr>
              <w:t>куб</w:t>
            </w:r>
            <w:proofErr w:type="gramStart"/>
            <w:r w:rsidRPr="005E6E7D">
              <w:rPr>
                <w:lang w:eastAsia="en-US"/>
              </w:rPr>
              <w:t>.м</w:t>
            </w:r>
            <w:proofErr w:type="spellEnd"/>
            <w:proofErr w:type="gramEnd"/>
            <w:r w:rsidRPr="005E6E7D">
              <w:rPr>
                <w:lang w:eastAsia="en-US"/>
              </w:rPr>
              <w:t>/</w:t>
            </w:r>
            <w:proofErr w:type="spellStart"/>
            <w:r w:rsidRPr="005E6E7D">
              <w:rPr>
                <w:lang w:eastAsia="en-US"/>
              </w:rPr>
              <w:t>сут</w:t>
            </w:r>
            <w:proofErr w:type="spellEnd"/>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1069,33</w:t>
            </w: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1073,09</w:t>
            </w: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1081,92</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6.3</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Энергоснабжение</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proofErr w:type="gramStart"/>
            <w:r w:rsidRPr="005E6E7D">
              <w:rPr>
                <w:lang w:eastAsia="en-US"/>
              </w:rPr>
              <w:t>Млн</w:t>
            </w:r>
            <w:proofErr w:type="gramEnd"/>
            <w:r w:rsidRPr="005E6E7D">
              <w:rPr>
                <w:lang w:eastAsia="en-US"/>
              </w:rPr>
              <w:t xml:space="preserve"> кВт*ч/год</w:t>
            </w:r>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13,32</w:t>
            </w: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13,34</w:t>
            </w: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13,48</w:t>
            </w:r>
          </w:p>
        </w:tc>
      </w:tr>
      <w:tr w:rsidR="005E6E7D" w:rsidRPr="005E6E7D" w:rsidTr="00AC38DA">
        <w:trPr>
          <w:trHeight w:val="1"/>
          <w:jc w:val="center"/>
        </w:trPr>
        <w:tc>
          <w:tcPr>
            <w:tcW w:w="330" w:type="pct"/>
            <w:tcBorders>
              <w:top w:val="single" w:sz="6" w:space="0" w:color="000000"/>
              <w:left w:val="single" w:sz="4"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6.4</w:t>
            </w:r>
          </w:p>
        </w:tc>
        <w:tc>
          <w:tcPr>
            <w:tcW w:w="2113"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Теплоснабжение</w:t>
            </w:r>
          </w:p>
          <w:p w:rsidR="005E6E7D" w:rsidRPr="005E6E7D" w:rsidRDefault="005E6E7D" w:rsidP="005E6E7D">
            <w:pPr>
              <w:rPr>
                <w:lang w:eastAsia="en-US"/>
              </w:rPr>
            </w:pPr>
            <w:r w:rsidRPr="005E6E7D">
              <w:rPr>
                <w:lang w:eastAsia="en-US"/>
              </w:rPr>
              <w:t>(централизованные источники)</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Гкал/час</w:t>
            </w:r>
          </w:p>
        </w:tc>
        <w:tc>
          <w:tcPr>
            <w:tcW w:w="666"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6,375</w:t>
            </w:r>
          </w:p>
        </w:tc>
        <w:tc>
          <w:tcPr>
            <w:tcW w:w="575" w:type="pct"/>
            <w:tcBorders>
              <w:top w:val="single" w:sz="6" w:space="0" w:color="000000"/>
              <w:left w:val="single" w:sz="6" w:space="0" w:color="000000"/>
              <w:bottom w:val="single" w:sz="6" w:space="0" w:color="000000"/>
              <w:right w:val="single" w:sz="6"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6,375</w:t>
            </w:r>
          </w:p>
        </w:tc>
        <w:tc>
          <w:tcPr>
            <w:tcW w:w="714" w:type="pct"/>
            <w:tcBorders>
              <w:top w:val="single" w:sz="6" w:space="0" w:color="000000"/>
              <w:left w:val="single" w:sz="6" w:space="0" w:color="000000"/>
              <w:bottom w:val="single" w:sz="6" w:space="0" w:color="000000"/>
              <w:right w:val="single" w:sz="4" w:space="0" w:color="000000"/>
            </w:tcBorders>
            <w:shd w:val="clear" w:color="auto" w:fill="auto"/>
            <w:tcMar>
              <w:left w:w="28" w:type="dxa"/>
              <w:right w:w="28" w:type="dxa"/>
            </w:tcMar>
            <w:vAlign w:val="center"/>
          </w:tcPr>
          <w:p w:rsidR="005E6E7D" w:rsidRPr="005E6E7D" w:rsidRDefault="005E6E7D" w:rsidP="005E6E7D">
            <w:pPr>
              <w:rPr>
                <w:lang w:eastAsia="en-US"/>
              </w:rPr>
            </w:pPr>
            <w:r w:rsidRPr="005E6E7D">
              <w:rPr>
                <w:lang w:eastAsia="en-US"/>
              </w:rPr>
              <w:t>6,796</w:t>
            </w:r>
          </w:p>
        </w:tc>
      </w:tr>
    </w:tbl>
    <w:p w:rsidR="005E6E7D" w:rsidRPr="005E6E7D" w:rsidRDefault="005E6E7D" w:rsidP="005E6E7D">
      <w:pPr>
        <w:rPr>
          <w:lang w:eastAsia="en-US"/>
        </w:rPr>
      </w:pPr>
    </w:p>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roofErr w:type="gramStart"/>
      <w:r w:rsidRPr="005E6E7D">
        <w:t>ОПИСАНИЕ МЕСТОПОЛОЖЕНИЯ ГРАНИЦ</w:t>
      </w:r>
      <w:r w:rsidRPr="005E6E7D">
        <w:br/>
        <w:t>Граница населенного пункта село Северное</w:t>
      </w:r>
      <w:r w:rsidRPr="005E6E7D">
        <w:br/>
        <w:t>(наименование объекта, местоположение границ которого описано (далее - объект)</w:t>
      </w:r>
      <w:proofErr w:type="gramEnd"/>
    </w:p>
    <w:p w:rsidR="005E6E7D" w:rsidRPr="005E6E7D" w:rsidRDefault="005E6E7D" w:rsidP="005E6E7D">
      <w:bookmarkStart w:id="99" w:name="bookmark0"/>
      <w:bookmarkStart w:id="100" w:name="bookmark1"/>
      <w:bookmarkStart w:id="101" w:name="bookmark2"/>
      <w:r w:rsidRPr="005E6E7D">
        <w:t>Раздел 1</w:t>
      </w:r>
      <w:bookmarkEnd w:id="99"/>
      <w:bookmarkEnd w:id="100"/>
      <w:bookmarkEnd w:id="101"/>
    </w:p>
    <w:tbl>
      <w:tblPr>
        <w:tblOverlap w:val="never"/>
        <w:tblW w:w="0" w:type="auto"/>
        <w:jc w:val="center"/>
        <w:tblLayout w:type="fixed"/>
        <w:tblCellMar>
          <w:left w:w="10" w:type="dxa"/>
          <w:right w:w="10" w:type="dxa"/>
        </w:tblCellMar>
        <w:tblLook w:val="04A0" w:firstRow="1" w:lastRow="0" w:firstColumn="1" w:lastColumn="0" w:noHBand="0" w:noVBand="1"/>
      </w:tblPr>
      <w:tblGrid>
        <w:gridCol w:w="854"/>
        <w:gridCol w:w="4680"/>
        <w:gridCol w:w="4829"/>
      </w:tblGrid>
      <w:tr w:rsidR="005E6E7D" w:rsidRPr="005E6E7D" w:rsidTr="00AC38DA">
        <w:trPr>
          <w:trHeight w:hRule="exact" w:val="403"/>
          <w:jc w:val="center"/>
        </w:trPr>
        <w:tc>
          <w:tcPr>
            <w:tcW w:w="10363" w:type="dxa"/>
            <w:gridSpan w:val="3"/>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lastRenderedPageBreak/>
              <w:t>Сведения об объекте</w:t>
            </w:r>
          </w:p>
        </w:tc>
      </w:tr>
      <w:tr w:rsidR="005E6E7D" w:rsidRPr="005E6E7D" w:rsidTr="00AC38DA">
        <w:trPr>
          <w:trHeight w:hRule="exact" w:val="398"/>
          <w:jc w:val="center"/>
        </w:trPr>
        <w:tc>
          <w:tcPr>
            <w:tcW w:w="10363" w:type="dxa"/>
            <w:gridSpan w:val="3"/>
            <w:tcBorders>
              <w:top w:val="single" w:sz="4" w:space="0" w:color="auto"/>
              <w:left w:val="single" w:sz="4" w:space="0" w:color="auto"/>
              <w:right w:val="single" w:sz="4" w:space="0" w:color="auto"/>
            </w:tcBorders>
            <w:shd w:val="clear" w:color="auto" w:fill="FFFFFF"/>
          </w:tcPr>
          <w:p w:rsidR="005E6E7D" w:rsidRPr="005E6E7D" w:rsidRDefault="005E6E7D" w:rsidP="005E6E7D">
            <w:pPr>
              <w:rPr>
                <w:lang w:eastAsia="en-US"/>
              </w:rPr>
            </w:pPr>
          </w:p>
        </w:tc>
      </w:tr>
      <w:tr w:rsidR="005E6E7D" w:rsidRPr="005E6E7D" w:rsidTr="00AC38DA">
        <w:trPr>
          <w:trHeight w:hRule="exact" w:val="254"/>
          <w:jc w:val="center"/>
        </w:trPr>
        <w:tc>
          <w:tcPr>
            <w:tcW w:w="854" w:type="dxa"/>
            <w:tcBorders>
              <w:top w:val="single" w:sz="4" w:space="0" w:color="auto"/>
              <w:left w:val="single" w:sz="4" w:space="0" w:color="auto"/>
            </w:tcBorders>
            <w:shd w:val="clear" w:color="auto" w:fill="FFFFFF"/>
            <w:vAlign w:val="bottom"/>
          </w:tcPr>
          <w:p w:rsidR="005E6E7D" w:rsidRPr="005E6E7D" w:rsidRDefault="005E6E7D" w:rsidP="005E6E7D">
            <w:r w:rsidRPr="005E6E7D">
              <w:t xml:space="preserve">№ </w:t>
            </w:r>
            <w:proofErr w:type="gramStart"/>
            <w:r w:rsidRPr="005E6E7D">
              <w:t>п</w:t>
            </w:r>
            <w:proofErr w:type="gramEnd"/>
            <w:r w:rsidRPr="005E6E7D">
              <w:t>/п</w:t>
            </w:r>
          </w:p>
        </w:tc>
        <w:tc>
          <w:tcPr>
            <w:tcW w:w="4680" w:type="dxa"/>
            <w:tcBorders>
              <w:top w:val="single" w:sz="4" w:space="0" w:color="auto"/>
              <w:left w:val="single" w:sz="4" w:space="0" w:color="auto"/>
            </w:tcBorders>
            <w:shd w:val="clear" w:color="auto" w:fill="FFFFFF"/>
            <w:vAlign w:val="bottom"/>
          </w:tcPr>
          <w:p w:rsidR="005E6E7D" w:rsidRPr="005E6E7D" w:rsidRDefault="005E6E7D" w:rsidP="005E6E7D">
            <w:r w:rsidRPr="005E6E7D">
              <w:t>Характеристики объекта</w:t>
            </w:r>
          </w:p>
        </w:tc>
        <w:tc>
          <w:tcPr>
            <w:tcW w:w="4829" w:type="dxa"/>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Описание характеристик</w:t>
            </w:r>
          </w:p>
        </w:tc>
      </w:tr>
      <w:tr w:rsidR="005E6E7D" w:rsidRPr="005E6E7D" w:rsidTr="00AC38DA">
        <w:trPr>
          <w:trHeight w:hRule="exact" w:val="254"/>
          <w:jc w:val="center"/>
        </w:trPr>
        <w:tc>
          <w:tcPr>
            <w:tcW w:w="854" w:type="dxa"/>
            <w:tcBorders>
              <w:top w:val="single" w:sz="4" w:space="0" w:color="auto"/>
              <w:left w:val="single" w:sz="4" w:space="0" w:color="auto"/>
            </w:tcBorders>
            <w:shd w:val="clear" w:color="auto" w:fill="FFFFFF"/>
            <w:vAlign w:val="bottom"/>
          </w:tcPr>
          <w:p w:rsidR="005E6E7D" w:rsidRPr="005E6E7D" w:rsidRDefault="005E6E7D" w:rsidP="005E6E7D">
            <w:r w:rsidRPr="005E6E7D">
              <w:t>1</w:t>
            </w:r>
          </w:p>
        </w:tc>
        <w:tc>
          <w:tcPr>
            <w:tcW w:w="4680" w:type="dxa"/>
            <w:tcBorders>
              <w:top w:val="single" w:sz="4" w:space="0" w:color="auto"/>
              <w:left w:val="single" w:sz="4" w:space="0" w:color="auto"/>
            </w:tcBorders>
            <w:shd w:val="clear" w:color="auto" w:fill="FFFFFF"/>
            <w:vAlign w:val="bottom"/>
          </w:tcPr>
          <w:p w:rsidR="005E6E7D" w:rsidRPr="005E6E7D" w:rsidRDefault="005E6E7D" w:rsidP="005E6E7D">
            <w:r w:rsidRPr="005E6E7D">
              <w:t>2</w:t>
            </w:r>
          </w:p>
        </w:tc>
        <w:tc>
          <w:tcPr>
            <w:tcW w:w="4829" w:type="dxa"/>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3</w:t>
            </w:r>
          </w:p>
        </w:tc>
      </w:tr>
      <w:tr w:rsidR="005E6E7D" w:rsidRPr="005E6E7D" w:rsidTr="00AC38DA">
        <w:trPr>
          <w:trHeight w:hRule="exact" w:val="470"/>
          <w:jc w:val="center"/>
        </w:trPr>
        <w:tc>
          <w:tcPr>
            <w:tcW w:w="854" w:type="dxa"/>
            <w:tcBorders>
              <w:top w:val="single" w:sz="4" w:space="0" w:color="auto"/>
              <w:left w:val="single" w:sz="4" w:space="0" w:color="auto"/>
            </w:tcBorders>
            <w:shd w:val="clear" w:color="auto" w:fill="FFFFFF"/>
          </w:tcPr>
          <w:p w:rsidR="005E6E7D" w:rsidRPr="005E6E7D" w:rsidRDefault="005E6E7D" w:rsidP="005E6E7D">
            <w:r w:rsidRPr="005E6E7D">
              <w:t>1</w:t>
            </w:r>
          </w:p>
        </w:tc>
        <w:tc>
          <w:tcPr>
            <w:tcW w:w="4680" w:type="dxa"/>
            <w:tcBorders>
              <w:top w:val="single" w:sz="4" w:space="0" w:color="auto"/>
              <w:left w:val="single" w:sz="4" w:space="0" w:color="auto"/>
            </w:tcBorders>
            <w:shd w:val="clear" w:color="auto" w:fill="FFFFFF"/>
          </w:tcPr>
          <w:p w:rsidR="005E6E7D" w:rsidRPr="005E6E7D" w:rsidRDefault="005E6E7D" w:rsidP="005E6E7D">
            <w:r w:rsidRPr="005E6E7D">
              <w:t>Местоположение объекта</w:t>
            </w:r>
          </w:p>
        </w:tc>
        <w:tc>
          <w:tcPr>
            <w:tcW w:w="4829" w:type="dxa"/>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 xml:space="preserve">632080, Новосибирская </w:t>
            </w:r>
            <w:proofErr w:type="spellStart"/>
            <w:proofErr w:type="gramStart"/>
            <w:r w:rsidRPr="005E6E7D">
              <w:t>обл</w:t>
            </w:r>
            <w:proofErr w:type="spellEnd"/>
            <w:proofErr w:type="gramEnd"/>
            <w:r w:rsidRPr="005E6E7D">
              <w:t>, Северный р-н, Северное с</w:t>
            </w:r>
          </w:p>
        </w:tc>
      </w:tr>
      <w:tr w:rsidR="005E6E7D" w:rsidRPr="005E6E7D" w:rsidTr="00AC38DA">
        <w:trPr>
          <w:trHeight w:hRule="exact" w:val="696"/>
          <w:jc w:val="center"/>
        </w:trPr>
        <w:tc>
          <w:tcPr>
            <w:tcW w:w="854" w:type="dxa"/>
            <w:tcBorders>
              <w:top w:val="single" w:sz="4" w:space="0" w:color="auto"/>
              <w:left w:val="single" w:sz="4" w:space="0" w:color="auto"/>
            </w:tcBorders>
            <w:shd w:val="clear" w:color="auto" w:fill="FFFFFF"/>
          </w:tcPr>
          <w:p w:rsidR="005E6E7D" w:rsidRPr="005E6E7D" w:rsidRDefault="005E6E7D" w:rsidP="005E6E7D">
            <w:r w:rsidRPr="005E6E7D">
              <w:t>2</w:t>
            </w:r>
          </w:p>
        </w:tc>
        <w:tc>
          <w:tcPr>
            <w:tcW w:w="4680" w:type="dxa"/>
            <w:tcBorders>
              <w:top w:val="single" w:sz="4" w:space="0" w:color="auto"/>
              <w:left w:val="single" w:sz="4" w:space="0" w:color="auto"/>
            </w:tcBorders>
            <w:shd w:val="clear" w:color="auto" w:fill="FFFFFF"/>
            <w:vAlign w:val="bottom"/>
          </w:tcPr>
          <w:p w:rsidR="005E6E7D" w:rsidRPr="005E6E7D" w:rsidRDefault="005E6E7D" w:rsidP="005E6E7D">
            <w:r w:rsidRPr="005E6E7D">
              <w:t>Площадь объекта +/- величина погрешности определения площади (</w:t>
            </w:r>
            <w:proofErr w:type="gramStart"/>
            <w:r w:rsidRPr="005E6E7D">
              <w:t>Р</w:t>
            </w:r>
            <w:proofErr w:type="gramEnd"/>
            <w:r w:rsidRPr="005E6E7D">
              <w:t>+/- Дельта Р)</w:t>
            </w:r>
          </w:p>
        </w:tc>
        <w:tc>
          <w:tcPr>
            <w:tcW w:w="482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 xml:space="preserve">14215589 </w:t>
            </w:r>
            <w:proofErr w:type="spellStart"/>
            <w:r w:rsidRPr="005E6E7D">
              <w:t>кв</w:t>
            </w:r>
            <w:proofErr w:type="gramStart"/>
            <w:r w:rsidRPr="005E6E7D">
              <w:t>.м</w:t>
            </w:r>
            <w:proofErr w:type="spellEnd"/>
            <w:proofErr w:type="gramEnd"/>
            <w:r w:rsidRPr="005E6E7D">
              <w:t xml:space="preserve"> ± 1549 </w:t>
            </w:r>
            <w:proofErr w:type="spellStart"/>
            <w:r w:rsidRPr="005E6E7D">
              <w:t>кв.м</w:t>
            </w:r>
            <w:proofErr w:type="spellEnd"/>
          </w:p>
        </w:tc>
      </w:tr>
      <w:tr w:rsidR="005E6E7D" w:rsidRPr="005E6E7D" w:rsidTr="00AC38DA">
        <w:trPr>
          <w:trHeight w:hRule="exact" w:val="264"/>
          <w:jc w:val="center"/>
        </w:trPr>
        <w:tc>
          <w:tcPr>
            <w:tcW w:w="854"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3</w:t>
            </w:r>
          </w:p>
        </w:tc>
        <w:tc>
          <w:tcPr>
            <w:tcW w:w="4680"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Иные характеристики объекта</w:t>
            </w:r>
          </w:p>
        </w:tc>
        <w:tc>
          <w:tcPr>
            <w:tcW w:w="4829" w:type="dxa"/>
            <w:tcBorders>
              <w:top w:val="single" w:sz="4" w:space="0" w:color="auto"/>
              <w:left w:val="single" w:sz="4" w:space="0" w:color="auto"/>
              <w:bottom w:val="single" w:sz="4" w:space="0" w:color="auto"/>
              <w:right w:val="single" w:sz="4" w:space="0" w:color="auto"/>
            </w:tcBorders>
            <w:shd w:val="clear" w:color="auto" w:fill="FFFFFF"/>
            <w:vAlign w:val="bottom"/>
          </w:tcPr>
          <w:p w:rsidR="005E6E7D" w:rsidRPr="005E6E7D" w:rsidRDefault="005E6E7D" w:rsidP="005E6E7D">
            <w:r w:rsidRPr="005E6E7D">
              <w:t>—</w:t>
            </w:r>
          </w:p>
        </w:tc>
      </w:tr>
    </w:tbl>
    <w:p w:rsidR="005E6E7D" w:rsidRPr="005E6E7D" w:rsidRDefault="005E6E7D" w:rsidP="005E6E7D">
      <w:pPr>
        <w:rPr>
          <w:lang w:eastAsia="en-US"/>
        </w:rPr>
        <w:sectPr w:rsidR="005E6E7D" w:rsidRPr="005E6E7D" w:rsidSect="00AC38DA">
          <w:type w:val="continuous"/>
          <w:pgSz w:w="11900" w:h="16840"/>
          <w:pgMar w:top="1167" w:right="412" w:bottom="1167" w:left="1125" w:header="0" w:footer="3" w:gutter="0"/>
          <w:pgNumType w:start="1"/>
          <w:cols w:space="720"/>
          <w:noEndnote/>
          <w:docGrid w:linePitch="360"/>
        </w:sectPr>
      </w:pPr>
    </w:p>
    <w:p w:rsidR="005E6E7D" w:rsidRPr="005E6E7D" w:rsidRDefault="005E6E7D" w:rsidP="005E6E7D">
      <w:bookmarkStart w:id="102" w:name="bookmark3"/>
      <w:bookmarkStart w:id="103" w:name="bookmark4"/>
      <w:bookmarkStart w:id="104" w:name="bookmark5"/>
      <w:r w:rsidRPr="005E6E7D">
        <w:lastRenderedPageBreak/>
        <w:t>Раздел 2</w:t>
      </w:r>
      <w:bookmarkEnd w:id="102"/>
      <w:bookmarkEnd w:id="103"/>
      <w:bookmarkEnd w:id="104"/>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46"/>
          <w:jc w:val="center"/>
        </w:trPr>
        <w:tc>
          <w:tcPr>
            <w:tcW w:w="10646" w:type="dxa"/>
            <w:gridSpan w:val="6"/>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Сведения о местоположении границ объекта</w:t>
            </w:r>
          </w:p>
        </w:tc>
      </w:tr>
      <w:tr w:rsidR="005E6E7D" w:rsidRPr="005E6E7D" w:rsidTr="00AC38DA">
        <w:trPr>
          <w:trHeight w:hRule="exact" w:val="394"/>
          <w:jc w:val="center"/>
        </w:trPr>
        <w:tc>
          <w:tcPr>
            <w:tcW w:w="10646" w:type="dxa"/>
            <w:gridSpan w:val="6"/>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1. Система координат МСК-54, зона 2</w:t>
            </w:r>
          </w:p>
        </w:tc>
      </w:tr>
      <w:tr w:rsidR="005E6E7D" w:rsidRPr="005E6E7D" w:rsidTr="00AC38DA">
        <w:trPr>
          <w:trHeight w:hRule="exact" w:val="398"/>
          <w:jc w:val="center"/>
        </w:trPr>
        <w:tc>
          <w:tcPr>
            <w:tcW w:w="10646" w:type="dxa"/>
            <w:gridSpan w:val="6"/>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2. Сведения о характерных точках границ объекта</w:t>
            </w:r>
          </w:p>
        </w:tc>
      </w:tr>
      <w:tr w:rsidR="005E6E7D" w:rsidRPr="005E6E7D" w:rsidTr="00AC38DA">
        <w:trPr>
          <w:trHeight w:hRule="exact" w:val="240"/>
          <w:jc w:val="center"/>
        </w:trPr>
        <w:tc>
          <w:tcPr>
            <w:tcW w:w="1699" w:type="dxa"/>
            <w:vMerge w:val="restart"/>
            <w:tcBorders>
              <w:top w:val="single" w:sz="4" w:space="0" w:color="auto"/>
              <w:left w:val="single" w:sz="4" w:space="0" w:color="auto"/>
            </w:tcBorders>
            <w:shd w:val="clear" w:color="auto" w:fill="FFFFFF"/>
            <w:vAlign w:val="center"/>
          </w:tcPr>
          <w:p w:rsidR="005E6E7D" w:rsidRPr="005E6E7D" w:rsidRDefault="005E6E7D" w:rsidP="005E6E7D">
            <w:r w:rsidRPr="005E6E7D">
              <w:t>Обозначение характерных точек границ</w:t>
            </w:r>
          </w:p>
        </w:tc>
        <w:tc>
          <w:tcPr>
            <w:tcW w:w="3120" w:type="dxa"/>
            <w:gridSpan w:val="2"/>
            <w:tcBorders>
              <w:top w:val="single" w:sz="4" w:space="0" w:color="auto"/>
              <w:left w:val="single" w:sz="4" w:space="0" w:color="auto"/>
            </w:tcBorders>
            <w:shd w:val="clear" w:color="auto" w:fill="FFFFFF"/>
            <w:vAlign w:val="bottom"/>
          </w:tcPr>
          <w:p w:rsidR="005E6E7D" w:rsidRPr="005E6E7D" w:rsidRDefault="005E6E7D" w:rsidP="005E6E7D">
            <w:r w:rsidRPr="005E6E7D">
              <w:t xml:space="preserve">Координаты, </w:t>
            </w:r>
            <w:proofErr w:type="gramStart"/>
            <w:r w:rsidRPr="005E6E7D">
              <w:t>м</w:t>
            </w:r>
            <w:proofErr w:type="gramEnd"/>
          </w:p>
        </w:tc>
        <w:tc>
          <w:tcPr>
            <w:tcW w:w="2131" w:type="dxa"/>
            <w:vMerge w:val="restart"/>
            <w:tcBorders>
              <w:top w:val="single" w:sz="4" w:space="0" w:color="auto"/>
              <w:left w:val="single" w:sz="4" w:space="0" w:color="auto"/>
            </w:tcBorders>
            <w:shd w:val="clear" w:color="auto" w:fill="FFFFFF"/>
            <w:vAlign w:val="center"/>
          </w:tcPr>
          <w:p w:rsidR="005E6E7D" w:rsidRPr="005E6E7D" w:rsidRDefault="005E6E7D" w:rsidP="005E6E7D">
            <w:r w:rsidRPr="005E6E7D">
              <w:t>Метод определения координат характерной точки</w:t>
            </w:r>
          </w:p>
        </w:tc>
        <w:tc>
          <w:tcPr>
            <w:tcW w:w="1987" w:type="dxa"/>
            <w:vMerge w:val="restart"/>
            <w:tcBorders>
              <w:top w:val="single" w:sz="4" w:space="0" w:color="auto"/>
              <w:left w:val="single" w:sz="4" w:space="0" w:color="auto"/>
            </w:tcBorders>
            <w:shd w:val="clear" w:color="auto" w:fill="FFFFFF"/>
            <w:vAlign w:val="bottom"/>
          </w:tcPr>
          <w:p w:rsidR="005E6E7D" w:rsidRPr="005E6E7D" w:rsidRDefault="005E6E7D" w:rsidP="005E6E7D">
            <w:r w:rsidRPr="005E6E7D">
              <w:t xml:space="preserve">Средняя </w:t>
            </w:r>
            <w:proofErr w:type="spellStart"/>
            <w:r w:rsidRPr="005E6E7D">
              <w:t>квадратическая</w:t>
            </w:r>
            <w:proofErr w:type="spellEnd"/>
            <w:r w:rsidRPr="005E6E7D">
              <w:t xml:space="preserve"> погрешность положения характерной точки (М), м</w:t>
            </w:r>
          </w:p>
        </w:tc>
        <w:tc>
          <w:tcPr>
            <w:tcW w:w="1709" w:type="dxa"/>
            <w:vMerge w:val="restart"/>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Описание обозначения точки на местности (при наличии)</w:t>
            </w:r>
          </w:p>
        </w:tc>
      </w:tr>
      <w:tr w:rsidR="005E6E7D" w:rsidRPr="005E6E7D" w:rsidTr="00AC38DA">
        <w:trPr>
          <w:trHeight w:hRule="exact" w:val="1272"/>
          <w:jc w:val="center"/>
        </w:trPr>
        <w:tc>
          <w:tcPr>
            <w:tcW w:w="1699" w:type="dxa"/>
            <w:vMerge/>
            <w:tcBorders>
              <w:left w:val="single" w:sz="4" w:space="0" w:color="auto"/>
            </w:tcBorders>
            <w:shd w:val="clear" w:color="auto" w:fill="FFFFFF"/>
            <w:vAlign w:val="center"/>
          </w:tcPr>
          <w:p w:rsidR="005E6E7D" w:rsidRPr="005E6E7D" w:rsidRDefault="005E6E7D" w:rsidP="005E6E7D">
            <w:pPr>
              <w:rPr>
                <w:lang w:eastAsia="en-US"/>
              </w:rPr>
            </w:pPr>
          </w:p>
        </w:tc>
        <w:tc>
          <w:tcPr>
            <w:tcW w:w="1555" w:type="dxa"/>
            <w:tcBorders>
              <w:top w:val="single" w:sz="4" w:space="0" w:color="auto"/>
              <w:left w:val="single" w:sz="4" w:space="0" w:color="auto"/>
            </w:tcBorders>
            <w:shd w:val="clear" w:color="auto" w:fill="FFFFFF"/>
            <w:vAlign w:val="center"/>
          </w:tcPr>
          <w:p w:rsidR="005E6E7D" w:rsidRPr="005E6E7D" w:rsidRDefault="005E6E7D" w:rsidP="005E6E7D">
            <w:r w:rsidRPr="005E6E7D">
              <w:t>Х</w:t>
            </w:r>
          </w:p>
        </w:tc>
        <w:tc>
          <w:tcPr>
            <w:tcW w:w="1565" w:type="dxa"/>
            <w:tcBorders>
              <w:top w:val="single" w:sz="4" w:space="0" w:color="auto"/>
              <w:left w:val="single" w:sz="4" w:space="0" w:color="auto"/>
            </w:tcBorders>
            <w:shd w:val="clear" w:color="auto" w:fill="FFFFFF"/>
            <w:vAlign w:val="center"/>
          </w:tcPr>
          <w:p w:rsidR="005E6E7D" w:rsidRPr="005E6E7D" w:rsidRDefault="005E6E7D" w:rsidP="005E6E7D">
            <w:r w:rsidRPr="005E6E7D">
              <w:t>Y</w:t>
            </w:r>
          </w:p>
        </w:tc>
        <w:tc>
          <w:tcPr>
            <w:tcW w:w="2131" w:type="dxa"/>
            <w:vMerge/>
            <w:tcBorders>
              <w:left w:val="single" w:sz="4" w:space="0" w:color="auto"/>
            </w:tcBorders>
            <w:shd w:val="clear" w:color="auto" w:fill="FFFFFF"/>
            <w:vAlign w:val="center"/>
          </w:tcPr>
          <w:p w:rsidR="005E6E7D" w:rsidRPr="005E6E7D" w:rsidRDefault="005E6E7D" w:rsidP="005E6E7D">
            <w:pPr>
              <w:rPr>
                <w:lang w:eastAsia="en-US"/>
              </w:rPr>
            </w:pPr>
          </w:p>
        </w:tc>
        <w:tc>
          <w:tcPr>
            <w:tcW w:w="1987" w:type="dxa"/>
            <w:vMerge/>
            <w:tcBorders>
              <w:left w:val="single" w:sz="4" w:space="0" w:color="auto"/>
            </w:tcBorders>
            <w:shd w:val="clear" w:color="auto" w:fill="FFFFFF"/>
            <w:vAlign w:val="bottom"/>
          </w:tcPr>
          <w:p w:rsidR="005E6E7D" w:rsidRPr="005E6E7D" w:rsidRDefault="005E6E7D" w:rsidP="005E6E7D">
            <w:pPr>
              <w:rPr>
                <w:lang w:eastAsia="en-US"/>
              </w:rPr>
            </w:pPr>
          </w:p>
        </w:tc>
        <w:tc>
          <w:tcPr>
            <w:tcW w:w="1709" w:type="dxa"/>
            <w:vMerge/>
            <w:tcBorders>
              <w:left w:val="single" w:sz="4" w:space="0" w:color="auto"/>
              <w:right w:val="single" w:sz="4" w:space="0" w:color="auto"/>
            </w:tcBorders>
            <w:shd w:val="clear" w:color="auto" w:fill="FFFFFF"/>
            <w:vAlign w:val="bottom"/>
          </w:tcPr>
          <w:p w:rsidR="005E6E7D" w:rsidRPr="005E6E7D" w:rsidRDefault="005E6E7D" w:rsidP="005E6E7D">
            <w:pPr>
              <w:rPr>
                <w:lang w:eastAsia="en-US"/>
              </w:rPr>
            </w:pPr>
          </w:p>
        </w:tc>
      </w:tr>
      <w:tr w:rsidR="005E6E7D" w:rsidRPr="005E6E7D" w:rsidTr="00AC38DA">
        <w:trPr>
          <w:trHeight w:hRule="exact" w:val="240"/>
          <w:jc w:val="center"/>
        </w:trPr>
        <w:tc>
          <w:tcPr>
            <w:tcW w:w="1699" w:type="dxa"/>
            <w:tcBorders>
              <w:top w:val="single" w:sz="4" w:space="0" w:color="auto"/>
              <w:left w:val="single" w:sz="4" w:space="0" w:color="auto"/>
            </w:tcBorders>
            <w:shd w:val="clear" w:color="auto" w:fill="FFFFFF"/>
            <w:vAlign w:val="bottom"/>
          </w:tcPr>
          <w:p w:rsidR="005E6E7D" w:rsidRPr="005E6E7D" w:rsidRDefault="005E6E7D" w:rsidP="005E6E7D">
            <w:r w:rsidRPr="005E6E7D">
              <w:t>1</w:t>
            </w:r>
          </w:p>
        </w:tc>
        <w:tc>
          <w:tcPr>
            <w:tcW w:w="1555" w:type="dxa"/>
            <w:tcBorders>
              <w:top w:val="single" w:sz="4" w:space="0" w:color="auto"/>
              <w:left w:val="single" w:sz="4" w:space="0" w:color="auto"/>
            </w:tcBorders>
            <w:shd w:val="clear" w:color="auto" w:fill="FFFFFF"/>
            <w:vAlign w:val="bottom"/>
          </w:tcPr>
          <w:p w:rsidR="005E6E7D" w:rsidRPr="005E6E7D" w:rsidRDefault="005E6E7D" w:rsidP="005E6E7D">
            <w:r w:rsidRPr="005E6E7D">
              <w:t>2</w:t>
            </w:r>
          </w:p>
        </w:tc>
        <w:tc>
          <w:tcPr>
            <w:tcW w:w="1565" w:type="dxa"/>
            <w:tcBorders>
              <w:top w:val="single" w:sz="4" w:space="0" w:color="auto"/>
              <w:left w:val="single" w:sz="4" w:space="0" w:color="auto"/>
            </w:tcBorders>
            <w:shd w:val="clear" w:color="auto" w:fill="FFFFFF"/>
            <w:vAlign w:val="bottom"/>
          </w:tcPr>
          <w:p w:rsidR="005E6E7D" w:rsidRPr="005E6E7D" w:rsidRDefault="005E6E7D" w:rsidP="005E6E7D">
            <w:r w:rsidRPr="005E6E7D">
              <w:t>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4</w:t>
            </w:r>
          </w:p>
        </w:tc>
        <w:tc>
          <w:tcPr>
            <w:tcW w:w="1987" w:type="dxa"/>
            <w:tcBorders>
              <w:top w:val="single" w:sz="4" w:space="0" w:color="auto"/>
              <w:left w:val="single" w:sz="4" w:space="0" w:color="auto"/>
            </w:tcBorders>
            <w:shd w:val="clear" w:color="auto" w:fill="FFFFFF"/>
            <w:vAlign w:val="bottom"/>
          </w:tcPr>
          <w:p w:rsidR="005E6E7D" w:rsidRPr="005E6E7D" w:rsidRDefault="005E6E7D" w:rsidP="005E6E7D">
            <w:r w:rsidRPr="005E6E7D">
              <w:t>5</w:t>
            </w:r>
          </w:p>
        </w:tc>
        <w:tc>
          <w:tcPr>
            <w:tcW w:w="1709" w:type="dxa"/>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6</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636045.48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2286188.69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636068.02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2286309.62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636108.61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2286537.63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636108.69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2286538.02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636109.62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2286537.82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636148.50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2286749.34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636356.97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2287291.10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636369.62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2287305.75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636385.34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2287323.93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636400.88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2287341.62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636493.53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2287449.06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636522.42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2287482.47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636543.61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2287518.72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636546.16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2287523.08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636597.96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2287611.73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636744.92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2287863.24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636652.29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2287857.06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636560.06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2287850.90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636459.17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2287787.38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636400.91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2287750.69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636332.46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2287707.60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636223.23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2287763.84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636134.23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2287815.10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636064.86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2287867.65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32"/>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25</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635969.50</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2287967.24</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635916.15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2288002.78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635865.95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2288017.42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635786.94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2288027.01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635757.25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2288035.89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635717.86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2288054.95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635704.53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2288067.80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635691.44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2288101.94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635676.83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2288143.78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635663.74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2288244.42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635644.97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2288328.98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635631.17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2288346.72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635476.89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2288437.33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635428.88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2288487.86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39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635404.45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2288531.69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635396.96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2288552.92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635401.59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2288586.26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635411.16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2288620.95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635432.41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2288659.14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635443.09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2288669.60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635472.70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2288687.54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635493.07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2288698.22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635511.45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2288707.36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635520.81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2288708.24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49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635527.74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2288707.15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635547.33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2288701.53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635590.70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2288688.87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635604.46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2288684.03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635621.19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2288674.00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635641.01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2288657.71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635697.70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2288624.36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635746.36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2288596.17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635788.30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2288578.23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58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635845.54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2288563.14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37"/>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lastRenderedPageBreak/>
              <w:t>59</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635887.48</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2288554.35</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635904.87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2288554.55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635935.47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2288560.07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635970.37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2288571.52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635983.24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2288578.66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636004.06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2288599.39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636008.66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2288628.56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635995.05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2288669.21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635961.46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2288731.02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635910.22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2288814.30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69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635849.23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2288897.08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635778.02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2288976.64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635684.27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2289077.95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635659.04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2289106.21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635646.20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2289128.40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635636.85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2289149.18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635601.58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2289216.45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635581.03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2289250.57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635554.16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2289287.71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635498.80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2289350.08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79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635475.44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2289404.26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635474.98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2289457.57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635475.06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2289458.40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635494.21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2289504.31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635556.51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2289558.22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635620.28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2289579.93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635687.79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2289576.44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635805.05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2289572.45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635929.09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2289564.05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636158.24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2289526.44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89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636176.46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2289521.52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636230.42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2289498.41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636293.24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2289475.96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636318.01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2289471.08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37"/>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lastRenderedPageBreak/>
              <w:t>93</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636380.62</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2289469.66</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636399.06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2289473.64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636414.24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2289480.41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636459.10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2289508.21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636490.76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2289546.77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636500.94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2289568.56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99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636512.51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2289609.26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636518.63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2289677.34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636534.62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2289744.19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636561.06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2289820.28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636577.82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2289845.31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636609.43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2289858.67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636687.61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2289877.80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636716.05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2289887.08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636796.46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2289921.89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636818.51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2289941.11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109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636849.39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2290004.78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636860.21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2290038.56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636864.12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2290107.21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636869.38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2290146.86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636882.26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2290185.18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636931.47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2290266.84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636939.89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2290294.33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636929.04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2290327.97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636878.56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2290426.17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636854.86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2290463.06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119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636829.31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2290489.73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636748.13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2290558.74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636725.82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2290573.20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636703.13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2290576.37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636671.60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2290574.22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636659.75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2290572.11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636652.75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2290570.48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636625.88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2290552.08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37"/>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lastRenderedPageBreak/>
              <w:t>127</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636613.63</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2290541.31</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636558.25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2290481.79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129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636504.78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2290402.12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636450.77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2290305.27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636416.52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2290261.57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636312.17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2290147.01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636203.57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2290068.21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636100.98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2289985.03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636059.66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2289924.12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636045.86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2289910.77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636022.66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2289892.92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635964.58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2289864.20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139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635904.47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2289867.39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635880.30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2289870.85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635848.72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2289880.59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635783.14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2289904.74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635708.72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2289935.06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635671.42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2289949.28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635648.70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2289961.34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635625.80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2289979.12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635568.02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2290039.00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635557.14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2290050.34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149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635523.64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2290098.83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635515.96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2290114.91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635505.02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2290149.82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635494.07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2290173.26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635472.83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2290211.36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635467.26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2290226.69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635462.71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2290236.99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635453.18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2290249.87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635446.27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2290259.03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635430.65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2290275.68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159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635409.97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2290288.09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635380.15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2290302.98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37"/>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lastRenderedPageBreak/>
              <w:t>161</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635236.96</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2290351.74</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635198.87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2290368.03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635186.89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2290374.98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635157.06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2290400.70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635147.13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2290379.32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634768.15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2290381.94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634763.66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2290385.04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634759.89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2290387.48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169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634610.81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2290484.27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634409.71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2290615.10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634064.96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2290836.83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633493.26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2291204.68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633331.10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2291766.50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632999.00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2291893.94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632998.23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2291894.19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632996.51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2291894.85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632977.91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2291899.94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632973.67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2291901.10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179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632716.22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2291971.65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632706.62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2291984.71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632687.28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2291970.52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632696.99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2291957.29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632715.80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2291429.74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632733.58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2291143.43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632470.76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2290824.51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632574.69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2290745.67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632698.23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2290648.17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632749.41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2290630.09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189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632731.78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2290588.94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632710.38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2290539.01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632672.25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2290447.48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632647.38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2290353.36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632640.83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2290254.50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632638.26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2290218.38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37"/>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lastRenderedPageBreak/>
              <w:t>195</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632631.12</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2290126.92</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632630.54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2290075.71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632634.57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2290022.66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632642.99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2289963.70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199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632651.76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2289910.63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632663.94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2289857.90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632679.65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2289808.42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632698.93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2289759.35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632721.54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2289710.28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632752.59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2289648.09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632753.69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2289645.47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632751.01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2289629.27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632770.65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2289570.37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632780.47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2289524.68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209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632782.58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2289486.73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632779.65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2289243.06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632778.63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2289177.09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632794.18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2288609.83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632821.55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2288391.71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632830.44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2288280.90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632842.95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2288205.55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632850.33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2288086.21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632854.38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2288061.81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632860.94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2288044.15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219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632878.92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2288005.53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632888.01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2287979.01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632909.99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2287895.67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632934.60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2287824.08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632974.75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2287704.38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633022.88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2287545.52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633047.06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2287484.66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633173.34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2287321.20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633246.22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2287226.47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228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633323.93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2287126.03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464157">
        <w:trPr>
          <w:trHeight w:hRule="exact" w:val="578"/>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lastRenderedPageBreak/>
              <w:t>229</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633367.05</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2287086.15</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633430.76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2287030.99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633545.85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2286948.24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633622.72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2286927.33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633694.44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2286922.63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633758.36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2286928.88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633824.42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2286936.66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633857.95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2286938.23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633967.51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2286926.77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633983.27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2286925.35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239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634003.92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2286913.48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634038.02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2286879.95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634122.99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2286785.02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634218.48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2286675.72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634268.87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2286609.01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634461.18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2286386.20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634554.51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2286304.16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634623.72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2286243.88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634684.10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2286200.37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634741.69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2286188.65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249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634814.14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2286182.96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634819.92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2286177.06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634823.52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2286169.10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634832.90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2286031.61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253</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634832.90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2285970.54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634831.03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2285899.47</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635075.80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2285759.00</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635120.19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2285759.25</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635127.51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2285791.33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635138.26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2285821.08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259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635151.92</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2285843.74</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635173.80</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2285873.26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635214.84</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2285919.96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262</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635264.07</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2285956.02</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37"/>
          <w:jc w:val="center"/>
        </w:trPr>
        <w:tc>
          <w:tcPr>
            <w:tcW w:w="1699"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lastRenderedPageBreak/>
              <w:t>263</w:t>
            </w:r>
          </w:p>
        </w:tc>
        <w:tc>
          <w:tcPr>
            <w:tcW w:w="155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635340.45</w:t>
            </w:r>
          </w:p>
        </w:tc>
        <w:tc>
          <w:tcPr>
            <w:tcW w:w="1565"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2285985.42</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Pr>
        <w:rPr>
          <w:lang w:eastAsia="en-US"/>
        </w:rPr>
      </w:pPr>
      <w:r w:rsidRPr="005E6E7D">
        <w:rPr>
          <w:lang w:eastAsia="en-US"/>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1699"/>
        <w:gridCol w:w="1555"/>
        <w:gridCol w:w="1565"/>
        <w:gridCol w:w="2131"/>
        <w:gridCol w:w="1987"/>
        <w:gridCol w:w="1709"/>
      </w:tblGrid>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264</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635418.25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2286003.51</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265</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635505.49</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2286024.28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266</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635633.31</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2286057.26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267</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635716.25</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2286088.83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7"/>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268</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635736.98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2286102.36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269</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635709.06</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2286142.86</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270</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635856.93</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2286176.78</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422"/>
          <w:jc w:val="center"/>
        </w:trPr>
        <w:tc>
          <w:tcPr>
            <w:tcW w:w="1699" w:type="dxa"/>
            <w:tcBorders>
              <w:top w:val="single" w:sz="4" w:space="0" w:color="auto"/>
              <w:left w:val="single" w:sz="4" w:space="0" w:color="auto"/>
            </w:tcBorders>
            <w:shd w:val="clear" w:color="auto" w:fill="FFFFFF"/>
          </w:tcPr>
          <w:p w:rsidR="005E6E7D" w:rsidRPr="005E6E7D" w:rsidRDefault="005E6E7D" w:rsidP="005E6E7D">
            <w:r w:rsidRPr="005E6E7D">
              <w:t>1</w:t>
            </w:r>
          </w:p>
        </w:tc>
        <w:tc>
          <w:tcPr>
            <w:tcW w:w="1555" w:type="dxa"/>
            <w:tcBorders>
              <w:top w:val="single" w:sz="4" w:space="0" w:color="auto"/>
              <w:left w:val="single" w:sz="4" w:space="0" w:color="auto"/>
            </w:tcBorders>
            <w:shd w:val="clear" w:color="auto" w:fill="FFFFFF"/>
          </w:tcPr>
          <w:p w:rsidR="005E6E7D" w:rsidRPr="005E6E7D" w:rsidRDefault="005E6E7D" w:rsidP="005E6E7D">
            <w:r w:rsidRPr="005E6E7D">
              <w:t>636045.48</w:t>
            </w:r>
          </w:p>
        </w:tc>
        <w:tc>
          <w:tcPr>
            <w:tcW w:w="1565" w:type="dxa"/>
            <w:tcBorders>
              <w:top w:val="single" w:sz="4" w:space="0" w:color="auto"/>
              <w:left w:val="single" w:sz="4" w:space="0" w:color="auto"/>
            </w:tcBorders>
            <w:shd w:val="clear" w:color="auto" w:fill="FFFFFF"/>
          </w:tcPr>
          <w:p w:rsidR="005E6E7D" w:rsidRPr="005E6E7D" w:rsidRDefault="005E6E7D" w:rsidP="005E6E7D">
            <w:r w:rsidRPr="005E6E7D">
              <w:t>2286188.69</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Картометрический метод</w:t>
            </w:r>
          </w:p>
        </w:tc>
        <w:tc>
          <w:tcPr>
            <w:tcW w:w="1987" w:type="dxa"/>
            <w:tcBorders>
              <w:top w:val="single" w:sz="4" w:space="0" w:color="auto"/>
              <w:left w:val="single" w:sz="4" w:space="0" w:color="auto"/>
            </w:tcBorders>
            <w:shd w:val="clear" w:color="auto" w:fill="FFFFFF"/>
          </w:tcPr>
          <w:p w:rsidR="005E6E7D" w:rsidRPr="005E6E7D" w:rsidRDefault="005E6E7D" w:rsidP="005E6E7D">
            <w:r w:rsidRPr="005E6E7D">
              <w:t>0.20</w:t>
            </w:r>
          </w:p>
        </w:tc>
        <w:tc>
          <w:tcPr>
            <w:tcW w:w="1709"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w:t>
            </w:r>
          </w:p>
        </w:tc>
      </w:tr>
      <w:tr w:rsidR="005E6E7D" w:rsidRPr="005E6E7D" w:rsidTr="00AC38DA">
        <w:trPr>
          <w:trHeight w:hRule="exact" w:val="398"/>
          <w:jc w:val="center"/>
        </w:trPr>
        <w:tc>
          <w:tcPr>
            <w:tcW w:w="10646" w:type="dxa"/>
            <w:gridSpan w:val="6"/>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3. Сведения о характерных точках части (частей) границы объекта</w:t>
            </w:r>
          </w:p>
        </w:tc>
      </w:tr>
      <w:tr w:rsidR="005E6E7D" w:rsidRPr="005E6E7D" w:rsidTr="00AC38DA">
        <w:trPr>
          <w:trHeight w:hRule="exact" w:val="240"/>
          <w:jc w:val="center"/>
        </w:trPr>
        <w:tc>
          <w:tcPr>
            <w:tcW w:w="1699" w:type="dxa"/>
            <w:vMerge w:val="restart"/>
            <w:tcBorders>
              <w:top w:val="single" w:sz="4" w:space="0" w:color="auto"/>
              <w:left w:val="single" w:sz="4" w:space="0" w:color="auto"/>
            </w:tcBorders>
            <w:shd w:val="clear" w:color="auto" w:fill="FFFFFF"/>
            <w:vAlign w:val="bottom"/>
          </w:tcPr>
          <w:p w:rsidR="005E6E7D" w:rsidRPr="005E6E7D" w:rsidRDefault="005E6E7D" w:rsidP="005E6E7D">
            <w:r w:rsidRPr="005E6E7D">
              <w:t>Обозначение характерных точек части границы</w:t>
            </w:r>
          </w:p>
        </w:tc>
        <w:tc>
          <w:tcPr>
            <w:tcW w:w="3120" w:type="dxa"/>
            <w:gridSpan w:val="2"/>
            <w:tcBorders>
              <w:top w:val="single" w:sz="4" w:space="0" w:color="auto"/>
              <w:left w:val="single" w:sz="4" w:space="0" w:color="auto"/>
            </w:tcBorders>
            <w:shd w:val="clear" w:color="auto" w:fill="FFFFFF"/>
            <w:vAlign w:val="bottom"/>
          </w:tcPr>
          <w:p w:rsidR="005E6E7D" w:rsidRPr="005E6E7D" w:rsidRDefault="005E6E7D" w:rsidP="005E6E7D">
            <w:r w:rsidRPr="005E6E7D">
              <w:t xml:space="preserve">Координаты, </w:t>
            </w:r>
            <w:proofErr w:type="gramStart"/>
            <w:r w:rsidRPr="005E6E7D">
              <w:t>м</w:t>
            </w:r>
            <w:proofErr w:type="gramEnd"/>
          </w:p>
        </w:tc>
        <w:tc>
          <w:tcPr>
            <w:tcW w:w="2131" w:type="dxa"/>
            <w:vMerge w:val="restart"/>
            <w:tcBorders>
              <w:top w:val="single" w:sz="4" w:space="0" w:color="auto"/>
              <w:left w:val="single" w:sz="4" w:space="0" w:color="auto"/>
            </w:tcBorders>
            <w:shd w:val="clear" w:color="auto" w:fill="FFFFFF"/>
            <w:vAlign w:val="center"/>
          </w:tcPr>
          <w:p w:rsidR="005E6E7D" w:rsidRPr="005E6E7D" w:rsidRDefault="005E6E7D" w:rsidP="005E6E7D">
            <w:r w:rsidRPr="005E6E7D">
              <w:t>Метод определения координат характерной точки</w:t>
            </w:r>
          </w:p>
        </w:tc>
        <w:tc>
          <w:tcPr>
            <w:tcW w:w="1987" w:type="dxa"/>
            <w:vMerge w:val="restart"/>
            <w:tcBorders>
              <w:top w:val="single" w:sz="4" w:space="0" w:color="auto"/>
              <w:left w:val="single" w:sz="4" w:space="0" w:color="auto"/>
            </w:tcBorders>
            <w:shd w:val="clear" w:color="auto" w:fill="FFFFFF"/>
            <w:vAlign w:val="bottom"/>
          </w:tcPr>
          <w:p w:rsidR="005E6E7D" w:rsidRPr="005E6E7D" w:rsidRDefault="005E6E7D" w:rsidP="005E6E7D">
            <w:r w:rsidRPr="005E6E7D">
              <w:t xml:space="preserve">Средняя </w:t>
            </w:r>
            <w:proofErr w:type="spellStart"/>
            <w:r w:rsidRPr="005E6E7D">
              <w:t>квадратическая</w:t>
            </w:r>
            <w:proofErr w:type="spellEnd"/>
            <w:r w:rsidRPr="005E6E7D">
              <w:t xml:space="preserve"> погрешность положения характерной точки (М), м</w:t>
            </w:r>
          </w:p>
        </w:tc>
        <w:tc>
          <w:tcPr>
            <w:tcW w:w="1709" w:type="dxa"/>
            <w:vMerge w:val="restart"/>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Описание обозначения точки на местности (при наличии)</w:t>
            </w:r>
          </w:p>
        </w:tc>
      </w:tr>
      <w:tr w:rsidR="005E6E7D" w:rsidRPr="005E6E7D" w:rsidTr="00AC38DA">
        <w:trPr>
          <w:trHeight w:hRule="exact" w:val="1272"/>
          <w:jc w:val="center"/>
        </w:trPr>
        <w:tc>
          <w:tcPr>
            <w:tcW w:w="1699" w:type="dxa"/>
            <w:vMerge/>
            <w:tcBorders>
              <w:left w:val="single" w:sz="4" w:space="0" w:color="auto"/>
            </w:tcBorders>
            <w:shd w:val="clear" w:color="auto" w:fill="FFFFFF"/>
            <w:vAlign w:val="bottom"/>
          </w:tcPr>
          <w:p w:rsidR="005E6E7D" w:rsidRPr="005E6E7D" w:rsidRDefault="005E6E7D" w:rsidP="005E6E7D">
            <w:pPr>
              <w:rPr>
                <w:lang w:eastAsia="en-US"/>
              </w:rPr>
            </w:pPr>
          </w:p>
        </w:tc>
        <w:tc>
          <w:tcPr>
            <w:tcW w:w="1555" w:type="dxa"/>
            <w:tcBorders>
              <w:top w:val="single" w:sz="4" w:space="0" w:color="auto"/>
              <w:left w:val="single" w:sz="4" w:space="0" w:color="auto"/>
            </w:tcBorders>
            <w:shd w:val="clear" w:color="auto" w:fill="FFFFFF"/>
            <w:vAlign w:val="center"/>
          </w:tcPr>
          <w:p w:rsidR="005E6E7D" w:rsidRPr="005E6E7D" w:rsidRDefault="005E6E7D" w:rsidP="005E6E7D">
            <w:r w:rsidRPr="005E6E7D">
              <w:t>Х</w:t>
            </w:r>
          </w:p>
        </w:tc>
        <w:tc>
          <w:tcPr>
            <w:tcW w:w="1565" w:type="dxa"/>
            <w:tcBorders>
              <w:top w:val="single" w:sz="4" w:space="0" w:color="auto"/>
              <w:left w:val="single" w:sz="4" w:space="0" w:color="auto"/>
            </w:tcBorders>
            <w:shd w:val="clear" w:color="auto" w:fill="FFFFFF"/>
            <w:vAlign w:val="center"/>
          </w:tcPr>
          <w:p w:rsidR="005E6E7D" w:rsidRPr="005E6E7D" w:rsidRDefault="005E6E7D" w:rsidP="005E6E7D">
            <w:r w:rsidRPr="005E6E7D">
              <w:t>Y</w:t>
            </w:r>
          </w:p>
        </w:tc>
        <w:tc>
          <w:tcPr>
            <w:tcW w:w="2131" w:type="dxa"/>
            <w:vMerge/>
            <w:tcBorders>
              <w:left w:val="single" w:sz="4" w:space="0" w:color="auto"/>
            </w:tcBorders>
            <w:shd w:val="clear" w:color="auto" w:fill="FFFFFF"/>
            <w:vAlign w:val="center"/>
          </w:tcPr>
          <w:p w:rsidR="005E6E7D" w:rsidRPr="005E6E7D" w:rsidRDefault="005E6E7D" w:rsidP="005E6E7D">
            <w:pPr>
              <w:rPr>
                <w:lang w:eastAsia="en-US"/>
              </w:rPr>
            </w:pPr>
          </w:p>
        </w:tc>
        <w:tc>
          <w:tcPr>
            <w:tcW w:w="1987" w:type="dxa"/>
            <w:vMerge/>
            <w:tcBorders>
              <w:left w:val="single" w:sz="4" w:space="0" w:color="auto"/>
            </w:tcBorders>
            <w:shd w:val="clear" w:color="auto" w:fill="FFFFFF"/>
            <w:vAlign w:val="bottom"/>
          </w:tcPr>
          <w:p w:rsidR="005E6E7D" w:rsidRPr="005E6E7D" w:rsidRDefault="005E6E7D" w:rsidP="005E6E7D">
            <w:pPr>
              <w:rPr>
                <w:lang w:eastAsia="en-US"/>
              </w:rPr>
            </w:pPr>
          </w:p>
        </w:tc>
        <w:tc>
          <w:tcPr>
            <w:tcW w:w="1709" w:type="dxa"/>
            <w:vMerge/>
            <w:tcBorders>
              <w:left w:val="single" w:sz="4" w:space="0" w:color="auto"/>
              <w:right w:val="single" w:sz="4" w:space="0" w:color="auto"/>
            </w:tcBorders>
            <w:shd w:val="clear" w:color="auto" w:fill="FFFFFF"/>
            <w:vAlign w:val="bottom"/>
          </w:tcPr>
          <w:p w:rsidR="005E6E7D" w:rsidRPr="005E6E7D" w:rsidRDefault="005E6E7D" w:rsidP="005E6E7D">
            <w:pPr>
              <w:rPr>
                <w:lang w:eastAsia="en-US"/>
              </w:rPr>
            </w:pPr>
          </w:p>
        </w:tc>
      </w:tr>
      <w:tr w:rsidR="005E6E7D" w:rsidRPr="005E6E7D" w:rsidTr="00AC38DA">
        <w:trPr>
          <w:trHeight w:hRule="exact" w:val="235"/>
          <w:jc w:val="center"/>
        </w:trPr>
        <w:tc>
          <w:tcPr>
            <w:tcW w:w="1699" w:type="dxa"/>
            <w:tcBorders>
              <w:top w:val="single" w:sz="4" w:space="0" w:color="auto"/>
              <w:left w:val="single" w:sz="4" w:space="0" w:color="auto"/>
            </w:tcBorders>
            <w:shd w:val="clear" w:color="auto" w:fill="FFFFFF"/>
            <w:vAlign w:val="bottom"/>
          </w:tcPr>
          <w:p w:rsidR="005E6E7D" w:rsidRPr="005E6E7D" w:rsidRDefault="005E6E7D" w:rsidP="005E6E7D">
            <w:r w:rsidRPr="005E6E7D">
              <w:t>1</w:t>
            </w:r>
          </w:p>
        </w:tc>
        <w:tc>
          <w:tcPr>
            <w:tcW w:w="1555" w:type="dxa"/>
            <w:tcBorders>
              <w:top w:val="single" w:sz="4" w:space="0" w:color="auto"/>
              <w:left w:val="single" w:sz="4" w:space="0" w:color="auto"/>
            </w:tcBorders>
            <w:shd w:val="clear" w:color="auto" w:fill="FFFFFF"/>
            <w:vAlign w:val="bottom"/>
          </w:tcPr>
          <w:p w:rsidR="005E6E7D" w:rsidRPr="005E6E7D" w:rsidRDefault="005E6E7D" w:rsidP="005E6E7D">
            <w:r w:rsidRPr="005E6E7D">
              <w:t>2</w:t>
            </w:r>
          </w:p>
        </w:tc>
        <w:tc>
          <w:tcPr>
            <w:tcW w:w="1565" w:type="dxa"/>
            <w:tcBorders>
              <w:top w:val="single" w:sz="4" w:space="0" w:color="auto"/>
              <w:left w:val="single" w:sz="4" w:space="0" w:color="auto"/>
            </w:tcBorders>
            <w:shd w:val="clear" w:color="auto" w:fill="FFFFFF"/>
            <w:vAlign w:val="bottom"/>
          </w:tcPr>
          <w:p w:rsidR="005E6E7D" w:rsidRPr="005E6E7D" w:rsidRDefault="005E6E7D" w:rsidP="005E6E7D">
            <w:r w:rsidRPr="005E6E7D">
              <w:t>3</w:t>
            </w:r>
          </w:p>
        </w:tc>
        <w:tc>
          <w:tcPr>
            <w:tcW w:w="2131" w:type="dxa"/>
            <w:tcBorders>
              <w:top w:val="single" w:sz="4" w:space="0" w:color="auto"/>
              <w:left w:val="single" w:sz="4" w:space="0" w:color="auto"/>
            </w:tcBorders>
            <w:shd w:val="clear" w:color="auto" w:fill="FFFFFF"/>
            <w:vAlign w:val="bottom"/>
          </w:tcPr>
          <w:p w:rsidR="005E6E7D" w:rsidRPr="005E6E7D" w:rsidRDefault="005E6E7D" w:rsidP="005E6E7D">
            <w:r w:rsidRPr="005E6E7D">
              <w:t>4</w:t>
            </w:r>
          </w:p>
        </w:tc>
        <w:tc>
          <w:tcPr>
            <w:tcW w:w="1987" w:type="dxa"/>
            <w:tcBorders>
              <w:top w:val="single" w:sz="4" w:space="0" w:color="auto"/>
              <w:left w:val="single" w:sz="4" w:space="0" w:color="auto"/>
            </w:tcBorders>
            <w:shd w:val="clear" w:color="auto" w:fill="FFFFFF"/>
            <w:vAlign w:val="bottom"/>
          </w:tcPr>
          <w:p w:rsidR="005E6E7D" w:rsidRPr="005E6E7D" w:rsidRDefault="005E6E7D" w:rsidP="005E6E7D">
            <w:r w:rsidRPr="005E6E7D">
              <w:t>5</w:t>
            </w:r>
          </w:p>
        </w:tc>
        <w:tc>
          <w:tcPr>
            <w:tcW w:w="1709" w:type="dxa"/>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6</w:t>
            </w:r>
          </w:p>
        </w:tc>
      </w:tr>
      <w:tr w:rsidR="005E6E7D" w:rsidRPr="005E6E7D" w:rsidTr="00AC38DA">
        <w:trPr>
          <w:trHeight w:hRule="exact" w:val="264"/>
          <w:jc w:val="center"/>
        </w:trPr>
        <w:tc>
          <w:tcPr>
            <w:tcW w:w="1699"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w:t>
            </w:r>
          </w:p>
        </w:tc>
        <w:tc>
          <w:tcPr>
            <w:tcW w:w="1555"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w:t>
            </w:r>
          </w:p>
        </w:tc>
        <w:tc>
          <w:tcPr>
            <w:tcW w:w="1565"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w:t>
            </w:r>
          </w:p>
        </w:tc>
        <w:tc>
          <w:tcPr>
            <w:tcW w:w="2131"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w:t>
            </w:r>
          </w:p>
        </w:tc>
        <w:tc>
          <w:tcPr>
            <w:tcW w:w="1987" w:type="dxa"/>
            <w:tcBorders>
              <w:top w:val="single" w:sz="4" w:space="0" w:color="auto"/>
              <w:left w:val="single" w:sz="4" w:space="0" w:color="auto"/>
              <w:bottom w:val="single" w:sz="4" w:space="0" w:color="auto"/>
            </w:tcBorders>
            <w:shd w:val="clear" w:color="auto" w:fill="FFFFFF"/>
            <w:vAlign w:val="bottom"/>
          </w:tcPr>
          <w:p w:rsidR="005E6E7D" w:rsidRPr="005E6E7D" w:rsidRDefault="005E6E7D" w:rsidP="005E6E7D">
            <w:r w:rsidRPr="005E6E7D">
              <w:t>—</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bottom"/>
          </w:tcPr>
          <w:p w:rsidR="005E6E7D" w:rsidRPr="005E6E7D" w:rsidRDefault="005E6E7D" w:rsidP="005E6E7D">
            <w:r w:rsidRPr="005E6E7D">
              <w:t>—</w:t>
            </w:r>
          </w:p>
        </w:tc>
      </w:tr>
    </w:tbl>
    <w:p w:rsidR="005E6E7D" w:rsidRPr="005E6E7D" w:rsidRDefault="005E6E7D" w:rsidP="005E6E7D">
      <w:pPr>
        <w:rPr>
          <w:lang w:eastAsia="en-US"/>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1704"/>
        <w:gridCol w:w="1560"/>
        <w:gridCol w:w="7382"/>
      </w:tblGrid>
      <w:tr w:rsidR="005E6E7D" w:rsidRPr="005E6E7D" w:rsidTr="00AC38DA">
        <w:trPr>
          <w:trHeight w:hRule="exact" w:val="254"/>
          <w:jc w:val="center"/>
        </w:trPr>
        <w:tc>
          <w:tcPr>
            <w:tcW w:w="10646" w:type="dxa"/>
            <w:gridSpan w:val="3"/>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Текстовое описание местоположения границ объекта</w:t>
            </w:r>
          </w:p>
        </w:tc>
      </w:tr>
      <w:tr w:rsidR="005E6E7D" w:rsidRPr="005E6E7D" w:rsidTr="00AC38DA">
        <w:trPr>
          <w:trHeight w:hRule="exact" w:val="254"/>
          <w:jc w:val="center"/>
        </w:trPr>
        <w:tc>
          <w:tcPr>
            <w:tcW w:w="3264" w:type="dxa"/>
            <w:gridSpan w:val="2"/>
            <w:tcBorders>
              <w:top w:val="single" w:sz="4" w:space="0" w:color="auto"/>
              <w:left w:val="single" w:sz="4" w:space="0" w:color="auto"/>
            </w:tcBorders>
            <w:shd w:val="clear" w:color="auto" w:fill="FFFFFF"/>
            <w:vAlign w:val="bottom"/>
          </w:tcPr>
          <w:p w:rsidR="005E6E7D" w:rsidRPr="005E6E7D" w:rsidRDefault="005E6E7D" w:rsidP="005E6E7D">
            <w:r w:rsidRPr="005E6E7D">
              <w:t>Прохождение границы</w:t>
            </w:r>
          </w:p>
        </w:tc>
        <w:tc>
          <w:tcPr>
            <w:tcW w:w="7382" w:type="dxa"/>
            <w:vMerge w:val="restart"/>
            <w:tcBorders>
              <w:top w:val="single" w:sz="4" w:space="0" w:color="auto"/>
              <w:left w:val="single" w:sz="4" w:space="0" w:color="auto"/>
              <w:right w:val="single" w:sz="4" w:space="0" w:color="auto"/>
            </w:tcBorders>
            <w:shd w:val="clear" w:color="auto" w:fill="FFFFFF"/>
            <w:vAlign w:val="bottom"/>
          </w:tcPr>
          <w:p w:rsidR="005E6E7D" w:rsidRPr="005E6E7D" w:rsidRDefault="005E6E7D" w:rsidP="005E6E7D">
            <w:r w:rsidRPr="005E6E7D">
              <w:t>Описание прохождения границы</w:t>
            </w:r>
          </w:p>
        </w:tc>
      </w:tr>
      <w:tr w:rsidR="005E6E7D" w:rsidRPr="005E6E7D" w:rsidTr="00AC38DA">
        <w:trPr>
          <w:trHeight w:hRule="exact" w:val="254"/>
          <w:jc w:val="center"/>
        </w:trPr>
        <w:tc>
          <w:tcPr>
            <w:tcW w:w="1704" w:type="dxa"/>
            <w:tcBorders>
              <w:top w:val="single" w:sz="4" w:space="0" w:color="auto"/>
              <w:left w:val="single" w:sz="4" w:space="0" w:color="auto"/>
            </w:tcBorders>
            <w:shd w:val="clear" w:color="auto" w:fill="FFFFFF"/>
            <w:vAlign w:val="bottom"/>
          </w:tcPr>
          <w:p w:rsidR="005E6E7D" w:rsidRPr="005E6E7D" w:rsidRDefault="005E6E7D" w:rsidP="005E6E7D">
            <w:r w:rsidRPr="005E6E7D">
              <w:t>от точки</w:t>
            </w:r>
          </w:p>
        </w:tc>
        <w:tc>
          <w:tcPr>
            <w:tcW w:w="1560" w:type="dxa"/>
            <w:tcBorders>
              <w:top w:val="single" w:sz="4" w:space="0" w:color="auto"/>
              <w:left w:val="single" w:sz="4" w:space="0" w:color="auto"/>
            </w:tcBorders>
            <w:shd w:val="clear" w:color="auto" w:fill="FFFFFF"/>
            <w:vAlign w:val="bottom"/>
          </w:tcPr>
          <w:p w:rsidR="005E6E7D" w:rsidRPr="005E6E7D" w:rsidRDefault="005E6E7D" w:rsidP="005E6E7D">
            <w:r w:rsidRPr="005E6E7D">
              <w:t>до точки</w:t>
            </w:r>
          </w:p>
        </w:tc>
        <w:tc>
          <w:tcPr>
            <w:tcW w:w="7382" w:type="dxa"/>
            <w:vMerge/>
            <w:tcBorders>
              <w:left w:val="single" w:sz="4" w:space="0" w:color="auto"/>
              <w:right w:val="single" w:sz="4" w:space="0" w:color="auto"/>
            </w:tcBorders>
            <w:shd w:val="clear" w:color="auto" w:fill="FFFFFF"/>
            <w:vAlign w:val="bottom"/>
          </w:tcPr>
          <w:p w:rsidR="005E6E7D" w:rsidRPr="005E6E7D" w:rsidRDefault="005E6E7D" w:rsidP="005E6E7D">
            <w:pPr>
              <w:rPr>
                <w:lang w:eastAsia="en-US"/>
              </w:rPr>
            </w:pPr>
          </w:p>
        </w:tc>
      </w:tr>
      <w:tr w:rsidR="005E6E7D" w:rsidRPr="005E6E7D" w:rsidTr="00AC38DA">
        <w:trPr>
          <w:trHeight w:hRule="exact" w:val="254"/>
          <w:jc w:val="center"/>
        </w:trPr>
        <w:tc>
          <w:tcPr>
            <w:tcW w:w="1704" w:type="dxa"/>
            <w:tcBorders>
              <w:top w:val="single" w:sz="4" w:space="0" w:color="auto"/>
              <w:left w:val="single" w:sz="4" w:space="0" w:color="auto"/>
            </w:tcBorders>
            <w:shd w:val="clear" w:color="auto" w:fill="FFFFFF"/>
          </w:tcPr>
          <w:p w:rsidR="005E6E7D" w:rsidRPr="005E6E7D" w:rsidRDefault="005E6E7D" w:rsidP="005E6E7D">
            <w:r w:rsidRPr="005E6E7D">
              <w:t>1</w:t>
            </w:r>
          </w:p>
        </w:tc>
        <w:tc>
          <w:tcPr>
            <w:tcW w:w="1560" w:type="dxa"/>
            <w:tcBorders>
              <w:top w:val="single" w:sz="4" w:space="0" w:color="auto"/>
              <w:left w:val="single" w:sz="4" w:space="0" w:color="auto"/>
            </w:tcBorders>
            <w:shd w:val="clear" w:color="auto" w:fill="FFFFFF"/>
          </w:tcPr>
          <w:p w:rsidR="005E6E7D" w:rsidRPr="005E6E7D" w:rsidRDefault="005E6E7D" w:rsidP="005E6E7D">
            <w:r w:rsidRPr="005E6E7D">
              <w:t>2</w:t>
            </w:r>
          </w:p>
        </w:tc>
        <w:tc>
          <w:tcPr>
            <w:tcW w:w="7382" w:type="dxa"/>
            <w:tcBorders>
              <w:top w:val="single" w:sz="4" w:space="0" w:color="auto"/>
              <w:left w:val="single" w:sz="4" w:space="0" w:color="auto"/>
              <w:right w:val="single" w:sz="4" w:space="0" w:color="auto"/>
            </w:tcBorders>
            <w:shd w:val="clear" w:color="auto" w:fill="FFFFFF"/>
          </w:tcPr>
          <w:p w:rsidR="005E6E7D" w:rsidRPr="005E6E7D" w:rsidRDefault="005E6E7D" w:rsidP="005E6E7D">
            <w:r w:rsidRPr="005E6E7D">
              <w:t>3</w:t>
            </w:r>
          </w:p>
        </w:tc>
      </w:tr>
      <w:tr w:rsidR="005E6E7D" w:rsidRPr="005E6E7D" w:rsidTr="00AC38DA">
        <w:trPr>
          <w:trHeight w:hRule="exact" w:val="259"/>
          <w:jc w:val="center"/>
        </w:trPr>
        <w:tc>
          <w:tcPr>
            <w:tcW w:w="1704"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w:t>
            </w:r>
          </w:p>
        </w:tc>
        <w:tc>
          <w:tcPr>
            <w:tcW w:w="1560" w:type="dxa"/>
            <w:tcBorders>
              <w:top w:val="single" w:sz="4" w:space="0" w:color="auto"/>
              <w:left w:val="single" w:sz="4" w:space="0" w:color="auto"/>
              <w:bottom w:val="single" w:sz="4" w:space="0" w:color="auto"/>
            </w:tcBorders>
            <w:shd w:val="clear" w:color="auto" w:fill="FFFFFF"/>
          </w:tcPr>
          <w:p w:rsidR="005E6E7D" w:rsidRPr="005E6E7D" w:rsidRDefault="005E6E7D" w:rsidP="005E6E7D">
            <w:r w:rsidRPr="005E6E7D">
              <w:t>—</w:t>
            </w:r>
          </w:p>
        </w:tc>
        <w:tc>
          <w:tcPr>
            <w:tcW w:w="7382" w:type="dxa"/>
            <w:tcBorders>
              <w:top w:val="single" w:sz="4" w:space="0" w:color="auto"/>
              <w:left w:val="single" w:sz="4" w:space="0" w:color="auto"/>
              <w:bottom w:val="single" w:sz="4" w:space="0" w:color="auto"/>
              <w:right w:val="single" w:sz="4" w:space="0" w:color="auto"/>
            </w:tcBorders>
            <w:shd w:val="clear" w:color="auto" w:fill="FFFFFF"/>
          </w:tcPr>
          <w:p w:rsidR="005E6E7D" w:rsidRPr="005E6E7D" w:rsidRDefault="005E6E7D" w:rsidP="005E6E7D">
            <w:r w:rsidRPr="005E6E7D">
              <w:t>—</w:t>
            </w:r>
          </w:p>
        </w:tc>
      </w:tr>
    </w:tbl>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 w:rsidR="005E6E7D" w:rsidRPr="005E6E7D" w:rsidRDefault="005E6E7D" w:rsidP="005E6E7D">
      <w:pPr>
        <w:sectPr w:rsidR="005E6E7D" w:rsidRPr="005E6E7D" w:rsidSect="00AC38DA">
          <w:type w:val="continuous"/>
          <w:pgSz w:w="11906" w:h="16838"/>
          <w:pgMar w:top="1134" w:right="849" w:bottom="1134" w:left="1701" w:header="709" w:footer="709" w:gutter="0"/>
          <w:cols w:space="708"/>
          <w:docGrid w:linePitch="360"/>
        </w:sectPr>
      </w:pPr>
    </w:p>
    <w:p w:rsidR="005E6E7D" w:rsidRPr="005E6E7D" w:rsidRDefault="005E6E7D" w:rsidP="005E6E7D">
      <w:r w:rsidRPr="00FD475C">
        <w:rPr>
          <w:noProof/>
        </w:rPr>
        <w:lastRenderedPageBreak/>
        <w:pict>
          <v:shape id="Picutre 1" o:spid="_x0000_i1037" type="#_x0000_t75" style="width:460.5pt;height:304.5pt;visibility:visible;mso-wrap-style:square">
            <v:imagedata r:id="rId23" o:title=""/>
          </v:shape>
        </w:pict>
      </w:r>
    </w:p>
    <w:p w:rsidR="005E6E7D" w:rsidRPr="005E6E7D" w:rsidRDefault="005E6E7D" w:rsidP="005E6E7D"/>
    <w:p w:rsidR="005E6E7D" w:rsidRPr="005E6E7D" w:rsidRDefault="005E6E7D" w:rsidP="005E6E7D"/>
    <w:p w:rsidR="005E6E7D" w:rsidRPr="005E6E7D" w:rsidRDefault="005E6E7D" w:rsidP="005E6E7D">
      <w:r w:rsidRPr="00FD475C">
        <w:rPr>
          <w:noProof/>
        </w:rPr>
        <w:pict>
          <v:shape id="Рисунок 3" o:spid="_x0000_i1036" type="#_x0000_t75" style="width:465.75pt;height:332.25pt;visibility:visible;mso-wrap-style:square">
            <v:imagedata r:id="rId24" o:title="1_Карта границ"/>
          </v:shape>
        </w:pict>
      </w:r>
    </w:p>
    <w:p w:rsidR="005E6E7D" w:rsidRPr="005E6E7D" w:rsidRDefault="005E6E7D" w:rsidP="005E6E7D"/>
    <w:p w:rsidR="005E6E7D" w:rsidRPr="005E6E7D" w:rsidRDefault="005E6E7D" w:rsidP="005E6E7D">
      <w:r w:rsidRPr="00FD475C">
        <w:rPr>
          <w:noProof/>
        </w:rPr>
        <w:lastRenderedPageBreak/>
        <w:pict>
          <v:shape id="Рисунок 4" o:spid="_x0000_i1035" type="#_x0000_t75" style="width:485.25pt;height:309pt;visibility:visible;mso-wrap-style:square">
            <v:imagedata r:id="rId25" o:title="2_Карта_планир"/>
          </v:shape>
        </w:pict>
      </w:r>
    </w:p>
    <w:p w:rsidR="005E6E7D" w:rsidRPr="005E6E7D" w:rsidRDefault="005E6E7D" w:rsidP="005E6E7D"/>
    <w:p w:rsidR="005E6E7D" w:rsidRPr="005E6E7D" w:rsidRDefault="005E6E7D" w:rsidP="005E6E7D">
      <w:r w:rsidRPr="00FD475C">
        <w:rPr>
          <w:noProof/>
        </w:rPr>
        <w:pict>
          <v:shape id="Рисунок 5" o:spid="_x0000_i1034" type="#_x0000_t75" style="width:510pt;height:379.5pt;visibility:visible;mso-wrap-style:square">
            <v:imagedata r:id="rId26" o:title="3_Карта_инж_вода"/>
          </v:shape>
        </w:pict>
      </w:r>
    </w:p>
    <w:p w:rsidR="005E6E7D" w:rsidRPr="005E6E7D" w:rsidRDefault="005E6E7D" w:rsidP="005E6E7D">
      <w:r w:rsidRPr="00FD475C">
        <w:rPr>
          <w:noProof/>
        </w:rPr>
        <w:lastRenderedPageBreak/>
        <w:pict>
          <v:shape id="Рисунок 6" o:spid="_x0000_i1033" type="#_x0000_t75" style="width:495.75pt;height:369.75pt;visibility:visible;mso-wrap-style:square">
            <v:imagedata r:id="rId27" o:title="4_Карта_инж_электр_тепло"/>
          </v:shape>
        </w:pict>
      </w:r>
    </w:p>
    <w:p w:rsidR="005E6E7D" w:rsidRPr="005E6E7D" w:rsidRDefault="005E6E7D" w:rsidP="005E6E7D">
      <w:r w:rsidRPr="00FD475C">
        <w:rPr>
          <w:noProof/>
        </w:rPr>
        <w:pict>
          <v:shape id="Рисунок 7" o:spid="_x0000_i1032" type="#_x0000_t75" style="width:472.5pt;height:351.75pt;visibility:visible;mso-wrap-style:square">
            <v:imagedata r:id="rId28" o:title="5_Карта_трансп"/>
          </v:shape>
        </w:pict>
      </w:r>
    </w:p>
    <w:p w:rsidR="005E6E7D" w:rsidRPr="005E6E7D" w:rsidRDefault="005E6E7D" w:rsidP="005E6E7D"/>
    <w:p w:rsidR="005E6E7D" w:rsidRPr="005E6E7D" w:rsidRDefault="005E6E7D" w:rsidP="005E6E7D">
      <w:r w:rsidRPr="00FD475C">
        <w:rPr>
          <w:noProof/>
        </w:rPr>
        <w:pict>
          <v:shape id="Рисунок 8" o:spid="_x0000_i1031" type="#_x0000_t75" style="width:478.5pt;height:355.5pt;visibility:visible;mso-wrap-style:square">
            <v:imagedata r:id="rId29" o:title="6_Карта_ФЗ"/>
          </v:shape>
        </w:pict>
      </w:r>
    </w:p>
    <w:p w:rsidR="005E6E7D" w:rsidRPr="005E6E7D" w:rsidRDefault="005E6E7D" w:rsidP="005E6E7D">
      <w:r w:rsidRPr="00FD475C">
        <w:rPr>
          <w:noProof/>
        </w:rPr>
        <w:pict>
          <v:shape id="Рисунок 9" o:spid="_x0000_i1030" type="#_x0000_t75" style="width:467.25pt;height:302.25pt;visibility:visible;mso-wrap-style:square">
            <v:imagedata r:id="rId30" o:title="7_Карта_положения"/>
          </v:shape>
        </w:pict>
      </w:r>
    </w:p>
    <w:p w:rsidR="005E6E7D" w:rsidRPr="005E6E7D" w:rsidRDefault="005E6E7D" w:rsidP="005E6E7D">
      <w:r w:rsidRPr="00FD475C">
        <w:rPr>
          <w:noProof/>
        </w:rPr>
        <w:lastRenderedPageBreak/>
        <w:pict>
          <v:shape id="Рисунок 10" o:spid="_x0000_i1029" type="#_x0000_t75" style="width:495.75pt;height:315pt;visibility:visible;mso-wrap-style:square">
            <v:imagedata r:id="rId31" o:title="8_Карта_совр_исп"/>
          </v:shape>
        </w:pict>
      </w:r>
    </w:p>
    <w:p w:rsidR="005E6E7D" w:rsidRPr="005E6E7D" w:rsidRDefault="005E6E7D" w:rsidP="005E6E7D"/>
    <w:p w:rsidR="005E6E7D" w:rsidRPr="005E6E7D" w:rsidRDefault="005E6E7D" w:rsidP="005E6E7D">
      <w:r w:rsidRPr="00FD475C">
        <w:rPr>
          <w:noProof/>
        </w:rPr>
        <w:pict>
          <v:shape id="Рисунок 11" o:spid="_x0000_i1028" type="#_x0000_t75" style="width:483.75pt;height:307.5pt;visibility:visible;mso-wrap-style:square">
            <v:imagedata r:id="rId32" o:title="9_Карта_ЗОУИТ"/>
          </v:shape>
        </w:pict>
      </w:r>
    </w:p>
    <w:p w:rsidR="005E6E7D" w:rsidRPr="005E6E7D" w:rsidRDefault="005E6E7D" w:rsidP="005E6E7D"/>
    <w:p w:rsidR="005E6E7D" w:rsidRPr="005E6E7D" w:rsidRDefault="005E6E7D" w:rsidP="005E6E7D"/>
    <w:p w:rsidR="005E6E7D" w:rsidRPr="005E6E7D" w:rsidRDefault="005E6E7D" w:rsidP="005E6E7D">
      <w:r w:rsidRPr="00FD475C">
        <w:rPr>
          <w:noProof/>
        </w:rPr>
        <w:lastRenderedPageBreak/>
        <w:pict>
          <v:shape id="Рисунок 12" o:spid="_x0000_i1027" type="#_x0000_t75" style="width:501pt;height:315pt;visibility:visible;mso-wrap-style:square">
            <v:imagedata r:id="rId33" o:title="10_Карта_ГОЧС"/>
          </v:shape>
        </w:pict>
      </w:r>
    </w:p>
    <w:p w:rsidR="00464157" w:rsidRPr="007C106D" w:rsidRDefault="00464157" w:rsidP="00464157">
      <w:pPr>
        <w:jc w:val="both"/>
        <w:rPr>
          <w:b/>
          <w:bCs/>
          <w:sz w:val="28"/>
          <w:szCs w:val="28"/>
        </w:rPr>
      </w:pPr>
      <w:r>
        <w:rPr>
          <w:b/>
          <w:bCs/>
          <w:sz w:val="28"/>
          <w:szCs w:val="28"/>
        </w:rPr>
        <w:t xml:space="preserve">2.ПО ВТОРОМУ  ВОПРОСУ </w:t>
      </w:r>
      <w:r w:rsidRPr="007C106D">
        <w:rPr>
          <w:b/>
          <w:bCs/>
          <w:sz w:val="28"/>
          <w:szCs w:val="28"/>
        </w:rPr>
        <w:t>СЛУШАЛИ:</w:t>
      </w:r>
    </w:p>
    <w:p w:rsidR="00464157" w:rsidRPr="007C106D" w:rsidRDefault="00464157" w:rsidP="00464157">
      <w:pPr>
        <w:ind w:left="426"/>
        <w:jc w:val="both"/>
        <w:rPr>
          <w:sz w:val="28"/>
          <w:szCs w:val="28"/>
        </w:rPr>
      </w:pPr>
      <w:proofErr w:type="spellStart"/>
      <w:r>
        <w:rPr>
          <w:sz w:val="28"/>
          <w:szCs w:val="28"/>
        </w:rPr>
        <w:t>Шастова</w:t>
      </w:r>
      <w:proofErr w:type="spellEnd"/>
      <w:r>
        <w:rPr>
          <w:sz w:val="28"/>
          <w:szCs w:val="28"/>
        </w:rPr>
        <w:t xml:space="preserve"> А.Н.</w:t>
      </w:r>
    </w:p>
    <w:p w:rsidR="00464157" w:rsidRDefault="00464157" w:rsidP="00464157">
      <w:pPr>
        <w:jc w:val="both"/>
        <w:rPr>
          <w:sz w:val="28"/>
          <w:szCs w:val="28"/>
        </w:rPr>
      </w:pPr>
      <w:r>
        <w:rPr>
          <w:sz w:val="28"/>
          <w:szCs w:val="28"/>
        </w:rPr>
        <w:t xml:space="preserve">      Предлагаемый проект </w:t>
      </w:r>
      <w:r>
        <w:rPr>
          <w:bCs/>
          <w:sz w:val="28"/>
          <w:szCs w:val="28"/>
        </w:rPr>
        <w:t>о внесении изменений в Правила Землепользования и застройки Северного сельсовета Северного района Новосибирской области</w:t>
      </w:r>
      <w:r>
        <w:rPr>
          <w:sz w:val="28"/>
          <w:szCs w:val="28"/>
        </w:rPr>
        <w:t xml:space="preserve"> был опубликован в периодическом печатном издании «Северный Вестник» от 28.01.2021</w:t>
      </w:r>
      <w:r w:rsidRPr="00810C75">
        <w:rPr>
          <w:color w:val="FF0000"/>
          <w:sz w:val="28"/>
          <w:szCs w:val="28"/>
        </w:rPr>
        <w:t xml:space="preserve"> </w:t>
      </w:r>
      <w:r w:rsidRPr="00810C75">
        <w:rPr>
          <w:sz w:val="28"/>
          <w:szCs w:val="28"/>
        </w:rPr>
        <w:t>№ 3 (474),</w:t>
      </w:r>
      <w:r w:rsidRPr="00ED685A">
        <w:rPr>
          <w:sz w:val="28"/>
          <w:szCs w:val="28"/>
        </w:rPr>
        <w:t xml:space="preserve"> размещен на сайте администрации Северного района Новосибирской области</w:t>
      </w:r>
      <w:r>
        <w:rPr>
          <w:sz w:val="28"/>
          <w:szCs w:val="28"/>
        </w:rPr>
        <w:t xml:space="preserve"> за один месяц до проведения настоящих публичных слушаний. Предложений  не поступило. Также, предложения по указанному проекту принимаются на данных публичных слушаниях.</w:t>
      </w:r>
    </w:p>
    <w:p w:rsidR="001A5C89" w:rsidRDefault="001A5C89" w:rsidP="00282A25">
      <w:pPr>
        <w:jc w:val="center"/>
        <w:rPr>
          <w:b/>
          <w:bCs/>
          <w:kern w:val="32"/>
          <w:sz w:val="28"/>
          <w:szCs w:val="28"/>
        </w:rPr>
      </w:pPr>
      <w:bookmarkStart w:id="105" w:name="_Toc514777885"/>
      <w:bookmarkStart w:id="106" w:name="_Toc53572234"/>
    </w:p>
    <w:p w:rsidR="00282A25" w:rsidRPr="00282A25" w:rsidRDefault="00282A25" w:rsidP="00282A25">
      <w:pPr>
        <w:jc w:val="center"/>
        <w:rPr>
          <w:b/>
          <w:bCs/>
          <w:kern w:val="32"/>
          <w:sz w:val="28"/>
          <w:szCs w:val="28"/>
        </w:rPr>
      </w:pPr>
      <w:bookmarkStart w:id="107" w:name="_GoBack"/>
      <w:bookmarkEnd w:id="107"/>
      <w:r w:rsidRPr="00282A25">
        <w:rPr>
          <w:b/>
          <w:bCs/>
          <w:kern w:val="32"/>
          <w:sz w:val="28"/>
          <w:szCs w:val="28"/>
        </w:rPr>
        <w:t>Часть I. </w:t>
      </w:r>
      <w:bookmarkEnd w:id="105"/>
      <w:r w:rsidRPr="00282A25">
        <w:rPr>
          <w:b/>
          <w:bCs/>
          <w:kern w:val="32"/>
          <w:sz w:val="28"/>
          <w:szCs w:val="28"/>
        </w:rPr>
        <w:t>ПОРЯДОК ПРИМЕНЕНИЯ ПРАВИЛ ЗЕМЛЕПОЛЬЗОВАНИЯ</w:t>
      </w:r>
      <w:bookmarkEnd w:id="106"/>
    </w:p>
    <w:p w:rsidR="00282A25" w:rsidRPr="00282A25" w:rsidRDefault="00282A25" w:rsidP="00282A25">
      <w:pPr>
        <w:jc w:val="center"/>
        <w:rPr>
          <w:b/>
          <w:bCs/>
          <w:kern w:val="32"/>
          <w:sz w:val="28"/>
          <w:szCs w:val="28"/>
        </w:rPr>
      </w:pPr>
      <w:bookmarkStart w:id="108" w:name="_Toc53572235"/>
      <w:r w:rsidRPr="00282A25">
        <w:rPr>
          <w:b/>
          <w:bCs/>
          <w:kern w:val="32"/>
          <w:sz w:val="28"/>
          <w:szCs w:val="28"/>
        </w:rPr>
        <w:t>И ЗАСТРОЙКИ СЕВЕРНОГО СЕЛЬСОВЕТА СЕВЕРНОГО РАЙОНА НОВОСИБИРСКОЙ ОБЛАСТИ И ВНЕСЕНИЯ В НИХ ИЗМЕНЕНИЙ</w:t>
      </w:r>
      <w:bookmarkEnd w:id="108"/>
      <w:r w:rsidRPr="00282A25">
        <w:rPr>
          <w:b/>
          <w:bCs/>
          <w:kern w:val="32"/>
          <w:sz w:val="28"/>
          <w:szCs w:val="28"/>
        </w:rPr>
        <w:t xml:space="preserve"> </w:t>
      </w:r>
    </w:p>
    <w:p w:rsidR="00282A25" w:rsidRPr="00282A25" w:rsidRDefault="00282A25" w:rsidP="00282A25">
      <w:pPr>
        <w:widowControl w:val="0"/>
        <w:autoSpaceDE w:val="0"/>
        <w:autoSpaceDN w:val="0"/>
        <w:adjustRightInd w:val="0"/>
        <w:ind w:firstLine="709"/>
        <w:jc w:val="both"/>
        <w:rPr>
          <w:b/>
          <w:bCs/>
          <w:sz w:val="28"/>
          <w:szCs w:val="28"/>
        </w:rPr>
      </w:pPr>
      <w:bookmarkStart w:id="109" w:name="_Toc514777886"/>
    </w:p>
    <w:p w:rsidR="00282A25" w:rsidRPr="00282A25" w:rsidRDefault="00282A25" w:rsidP="00282A25">
      <w:pPr>
        <w:jc w:val="center"/>
        <w:rPr>
          <w:b/>
          <w:bCs/>
          <w:kern w:val="32"/>
          <w:sz w:val="28"/>
          <w:szCs w:val="28"/>
        </w:rPr>
      </w:pPr>
      <w:bookmarkStart w:id="110" w:name="_Toc53572236"/>
      <w:r w:rsidRPr="00282A25">
        <w:rPr>
          <w:b/>
          <w:bCs/>
          <w:kern w:val="32"/>
          <w:sz w:val="28"/>
          <w:szCs w:val="28"/>
        </w:rPr>
        <w:t>Глава 1. ОБЩИЕ ПОЛОЖЕНИЯ</w:t>
      </w:r>
      <w:bookmarkEnd w:id="110"/>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11" w:name="_Toc53572237"/>
      <w:r w:rsidRPr="00282A25">
        <w:rPr>
          <w:b/>
          <w:bCs/>
          <w:sz w:val="28"/>
          <w:szCs w:val="28"/>
        </w:rPr>
        <w:t>Статья 1. Цели разработки Правил землепользования и застройки Северного сельсовета Северного района Новосибирской области</w:t>
      </w:r>
      <w:bookmarkEnd w:id="111"/>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hyperlink r:id="rId34" w:history="1">
        <w:r w:rsidRPr="00282A25">
          <w:t>Правила</w:t>
        </w:r>
      </w:hyperlink>
      <w:r w:rsidRPr="00282A25">
        <w:t xml:space="preserve"> землепользования и застройки Северного сельсовета Северного  района Новосибирской области (далее - Правила) разрабатываются в целях:</w:t>
      </w:r>
    </w:p>
    <w:p w:rsidR="00282A25" w:rsidRPr="00282A25" w:rsidRDefault="00282A25" w:rsidP="00282A25">
      <w:pPr>
        <w:widowControl w:val="0"/>
        <w:autoSpaceDE w:val="0"/>
        <w:autoSpaceDN w:val="0"/>
        <w:adjustRightInd w:val="0"/>
        <w:ind w:firstLine="540"/>
        <w:jc w:val="both"/>
      </w:pPr>
      <w:r w:rsidRPr="00282A25">
        <w:t>1) создания условий для устойчивого развития территории Северного сельсовета Северного района Новосибирской области, сохранения окружающей среды и объектов культурного наследия;</w:t>
      </w:r>
    </w:p>
    <w:p w:rsidR="00282A25" w:rsidRPr="00282A25" w:rsidRDefault="00282A25" w:rsidP="00282A25">
      <w:pPr>
        <w:widowControl w:val="0"/>
        <w:autoSpaceDE w:val="0"/>
        <w:autoSpaceDN w:val="0"/>
        <w:adjustRightInd w:val="0"/>
        <w:ind w:firstLine="540"/>
        <w:jc w:val="both"/>
      </w:pPr>
      <w:r w:rsidRPr="00282A25">
        <w:t>2) создания условий для планировки территории Северного сельсовета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 xml:space="preserve">3) обеспечения прав и законных интересов физических и юридических лиц, в том </w:t>
      </w:r>
      <w:r w:rsidRPr="00282A25">
        <w:lastRenderedPageBreak/>
        <w:t>числе правообладателей земельных участков 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12" w:name="_Toc53572238"/>
      <w:r w:rsidRPr="00282A25">
        <w:rPr>
          <w:b/>
          <w:bCs/>
          <w:sz w:val="28"/>
          <w:szCs w:val="28"/>
        </w:rPr>
        <w:t>Статья 2. Порядок подготовки и утверждения проекта Правил</w:t>
      </w:r>
      <w:bookmarkEnd w:id="112"/>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Порядок подготовки и утверждения проекта Правил устанавливается Градостроительным кодексом Российской Федерации.</w:t>
      </w:r>
    </w:p>
    <w:p w:rsidR="00282A25" w:rsidRPr="00282A25" w:rsidRDefault="00282A25" w:rsidP="00282A25">
      <w:pPr>
        <w:widowControl w:val="0"/>
        <w:autoSpaceDE w:val="0"/>
        <w:autoSpaceDN w:val="0"/>
        <w:adjustRightInd w:val="0"/>
        <w:ind w:firstLine="540"/>
        <w:jc w:val="both"/>
      </w:pPr>
      <w:r w:rsidRPr="00282A25">
        <w:t xml:space="preserve">2. Подготовка проекта Правил осуществляется с учетом положений о территориальном планировании, содержащихся в Генеральном </w:t>
      </w:r>
      <w:hyperlink r:id="rId35" w:history="1">
        <w:r w:rsidRPr="00282A25">
          <w:t>плане</w:t>
        </w:r>
      </w:hyperlink>
      <w:r w:rsidRPr="00282A25">
        <w:t xml:space="preserve"> Северного сельсовета Северного района Новосибирской области, с учетом требований технических регламентов, результатов публичных слушаний и предложений заинтересованных лиц.</w:t>
      </w:r>
    </w:p>
    <w:p w:rsidR="00282A25" w:rsidRPr="00282A25" w:rsidRDefault="00282A25" w:rsidP="00282A25">
      <w:pPr>
        <w:widowControl w:val="0"/>
        <w:autoSpaceDE w:val="0"/>
        <w:autoSpaceDN w:val="0"/>
        <w:adjustRightInd w:val="0"/>
        <w:ind w:firstLine="540"/>
        <w:jc w:val="both"/>
      </w:pPr>
      <w:r w:rsidRPr="00282A25">
        <w:t>3. Правила утверждаются Советом депутатов Северного района Новосибирской области.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jc w:val="center"/>
        <w:rPr>
          <w:b/>
          <w:bCs/>
          <w:kern w:val="32"/>
          <w:sz w:val="28"/>
          <w:szCs w:val="28"/>
        </w:rPr>
      </w:pPr>
      <w:bookmarkStart w:id="113" w:name="_Toc53572239"/>
      <w:r w:rsidRPr="00282A25">
        <w:rPr>
          <w:b/>
          <w:bCs/>
          <w:kern w:val="32"/>
          <w:sz w:val="28"/>
          <w:szCs w:val="28"/>
        </w:rPr>
        <w:t>Глава 2. РЕГУЛИРОВАНИЕ ЗЕМЛЕПОЛЬЗОВАНИЯ И ЗАСТРОЙКИ ОРГАНАМИ</w:t>
      </w:r>
      <w:bookmarkEnd w:id="113"/>
    </w:p>
    <w:p w:rsidR="00282A25" w:rsidRPr="00282A25" w:rsidRDefault="00282A25" w:rsidP="00282A25">
      <w:pPr>
        <w:jc w:val="center"/>
        <w:rPr>
          <w:b/>
          <w:bCs/>
          <w:kern w:val="32"/>
          <w:sz w:val="28"/>
          <w:szCs w:val="28"/>
        </w:rPr>
      </w:pPr>
      <w:bookmarkStart w:id="114" w:name="_Toc53572240"/>
      <w:r w:rsidRPr="00282A25">
        <w:rPr>
          <w:b/>
          <w:bCs/>
          <w:kern w:val="32"/>
          <w:sz w:val="28"/>
          <w:szCs w:val="28"/>
        </w:rPr>
        <w:t>МЕСТНОГО САМОУПРАВЛЕНИЯ СЕВЕРНОГО РАЙОНА НОВОСИБИРСКОЙ ОБЛАСТИ</w:t>
      </w:r>
      <w:bookmarkEnd w:id="114"/>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15" w:name="_Toc53572241"/>
      <w:r w:rsidRPr="00282A25">
        <w:rPr>
          <w:b/>
          <w:bCs/>
          <w:sz w:val="28"/>
          <w:szCs w:val="28"/>
        </w:rPr>
        <w:t>Статья 3. Компетенция Совета депутатов Северного района Новосибирской области в области землепользования и застройки</w:t>
      </w:r>
      <w:bookmarkEnd w:id="115"/>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В компетенции Совета депутатов Северного района Новосибирской области в области землепользования и застройки находится:</w:t>
      </w:r>
    </w:p>
    <w:p w:rsidR="00282A25" w:rsidRPr="00282A25" w:rsidRDefault="00282A25" w:rsidP="00282A25">
      <w:pPr>
        <w:widowControl w:val="0"/>
        <w:autoSpaceDE w:val="0"/>
        <w:autoSpaceDN w:val="0"/>
        <w:adjustRightInd w:val="0"/>
        <w:ind w:firstLine="540"/>
        <w:jc w:val="both"/>
      </w:pPr>
      <w:r w:rsidRPr="00282A25">
        <w:t>1) утверждение Правил или направление проекта Правил Главе Северного района Новосибирской области на доработку в соответствии с результатами публичных слушаний по указанному проекту;</w:t>
      </w:r>
    </w:p>
    <w:p w:rsidR="00282A25" w:rsidRPr="00282A25" w:rsidRDefault="00282A25" w:rsidP="00282A25">
      <w:pPr>
        <w:widowControl w:val="0"/>
        <w:autoSpaceDE w:val="0"/>
        <w:autoSpaceDN w:val="0"/>
        <w:adjustRightInd w:val="0"/>
        <w:ind w:firstLine="540"/>
        <w:jc w:val="both"/>
      </w:pPr>
      <w:r w:rsidRPr="00282A25">
        <w:t>2) направление предложений в комиссию по подготовке проектов Правил землепользования и застройки поселений Северного района Новосибирской области (далее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сельского поселения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 (далее - документация по планировке территории), утвержденной Главой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4) установление порядка подготовки и утверждения документации по планировке территории в случаях предусмотренных Градостроительным кодексом Российской Федерации;</w:t>
      </w:r>
    </w:p>
    <w:p w:rsidR="00282A25" w:rsidRPr="00282A25" w:rsidRDefault="00282A25" w:rsidP="00282A25">
      <w:pPr>
        <w:widowControl w:val="0"/>
        <w:autoSpaceDE w:val="0"/>
        <w:autoSpaceDN w:val="0"/>
        <w:adjustRightInd w:val="0"/>
        <w:ind w:firstLine="540"/>
        <w:jc w:val="both"/>
      </w:pPr>
      <w:r w:rsidRPr="00282A25">
        <w:t xml:space="preserve">5) осуществление </w:t>
      </w:r>
      <w:proofErr w:type="gramStart"/>
      <w:r w:rsidRPr="00282A25">
        <w:t>контроля за</w:t>
      </w:r>
      <w:proofErr w:type="gramEnd"/>
      <w:r w:rsidRPr="00282A25">
        <w:t xml:space="preserve"> исполнением Главой Северного района Новосибирской области полномочий в области землепользования и застройки.</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16" w:name="_Toc53572242"/>
      <w:r w:rsidRPr="00282A25">
        <w:rPr>
          <w:b/>
          <w:bCs/>
          <w:sz w:val="28"/>
          <w:szCs w:val="28"/>
        </w:rPr>
        <w:t>Статья 4. Полномочия Главы Северного района Новосибирской области в области землепользования и застройки</w:t>
      </w:r>
      <w:bookmarkEnd w:id="116"/>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lastRenderedPageBreak/>
        <w:t>К полномочиям Главы Северного района Новосибирской области в области землепользования и застройки относятся:</w:t>
      </w:r>
    </w:p>
    <w:p w:rsidR="00282A25" w:rsidRPr="00282A25" w:rsidRDefault="00282A25" w:rsidP="00282A25">
      <w:pPr>
        <w:widowControl w:val="0"/>
        <w:autoSpaceDE w:val="0"/>
        <w:autoSpaceDN w:val="0"/>
        <w:adjustRightInd w:val="0"/>
        <w:ind w:firstLine="540"/>
        <w:jc w:val="both"/>
      </w:pPr>
      <w:r w:rsidRPr="00282A25">
        <w:t>1) принятие решения о подготовке проекта Правил;</w:t>
      </w:r>
    </w:p>
    <w:p w:rsidR="00282A25" w:rsidRPr="00282A25" w:rsidRDefault="00282A25" w:rsidP="00282A25">
      <w:pPr>
        <w:widowControl w:val="0"/>
        <w:autoSpaceDE w:val="0"/>
        <w:autoSpaceDN w:val="0"/>
        <w:adjustRightInd w:val="0"/>
        <w:ind w:firstLine="567"/>
        <w:jc w:val="both"/>
      </w:pPr>
      <w:proofErr w:type="gramStart"/>
      <w:r w:rsidRPr="00282A25">
        <w:t>2) обеспечение опубликования сообщения о принятии решения о подготовке проекта Правил в периодическом печатном издании ОМС Северного района Новосибирской области «Северный Вестник» определенном для официального опубликования правовых актов органов местного самоуправления Северного района Новосибирской области и размещения указанного сообщения на официальном сайте администрации Северного района Новосибирской области в информационно-телекоммуникационной сети "Интернет" (далее - сеть "Интернет");</w:t>
      </w:r>
      <w:proofErr w:type="gramEnd"/>
    </w:p>
    <w:p w:rsidR="00282A25" w:rsidRPr="00282A25" w:rsidRDefault="00282A25" w:rsidP="00282A25">
      <w:pPr>
        <w:widowControl w:val="0"/>
        <w:autoSpaceDE w:val="0"/>
        <w:autoSpaceDN w:val="0"/>
        <w:adjustRightInd w:val="0"/>
        <w:ind w:firstLine="540"/>
        <w:jc w:val="both"/>
      </w:pPr>
      <w:r w:rsidRPr="00282A25">
        <w:t>3) утверждение состава и порядка деятельности комиссии;</w:t>
      </w:r>
    </w:p>
    <w:p w:rsidR="00282A25" w:rsidRPr="00282A25" w:rsidRDefault="00282A25" w:rsidP="00282A25">
      <w:pPr>
        <w:widowControl w:val="0"/>
        <w:autoSpaceDE w:val="0"/>
        <w:autoSpaceDN w:val="0"/>
        <w:adjustRightInd w:val="0"/>
        <w:ind w:firstLine="540"/>
        <w:jc w:val="both"/>
      </w:pPr>
      <w:r w:rsidRPr="00282A25">
        <w:t>4) принятие решения о назначении публичных слушаний по проекту Правил, проекту о внесении изменений в Правила;</w:t>
      </w:r>
    </w:p>
    <w:p w:rsidR="00282A25" w:rsidRPr="00282A25" w:rsidRDefault="00282A25" w:rsidP="00282A25">
      <w:pPr>
        <w:widowControl w:val="0"/>
        <w:autoSpaceDE w:val="0"/>
        <w:autoSpaceDN w:val="0"/>
        <w:adjustRightInd w:val="0"/>
        <w:ind w:firstLine="540"/>
        <w:jc w:val="both"/>
      </w:pPr>
      <w:r w:rsidRPr="00282A25">
        <w:t>5) принятие решения о направлении проекта Правил в Совет депутатов Северного района Новосибирской области или об отклонении проекта Правил и о направлении его на доработку с указанием даты его повторного представления;</w:t>
      </w:r>
    </w:p>
    <w:p w:rsidR="00282A25" w:rsidRPr="00282A25" w:rsidRDefault="00282A25" w:rsidP="00282A25">
      <w:pPr>
        <w:widowControl w:val="0"/>
        <w:autoSpaceDE w:val="0"/>
        <w:autoSpaceDN w:val="0"/>
        <w:adjustRightInd w:val="0"/>
        <w:ind w:firstLine="540"/>
        <w:jc w:val="both"/>
      </w:pPr>
      <w:r w:rsidRPr="00282A25">
        <w:t>6) рассмотрение вопросов о внесении изменений в Правила при наличии оснований, установленных Градостроительным кодексом Российской Федерации;</w:t>
      </w:r>
    </w:p>
    <w:p w:rsidR="00282A25" w:rsidRPr="00282A25" w:rsidRDefault="00282A25" w:rsidP="00282A25">
      <w:pPr>
        <w:widowControl w:val="0"/>
        <w:autoSpaceDE w:val="0"/>
        <w:autoSpaceDN w:val="0"/>
        <w:adjustRightInd w:val="0"/>
        <w:ind w:firstLine="540"/>
        <w:jc w:val="both"/>
      </w:pPr>
      <w:r w:rsidRPr="00282A25">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282A25" w:rsidRPr="00282A25" w:rsidRDefault="00282A25" w:rsidP="00282A25">
      <w:pPr>
        <w:widowControl w:val="0"/>
        <w:autoSpaceDE w:val="0"/>
        <w:autoSpaceDN w:val="0"/>
        <w:adjustRightInd w:val="0"/>
        <w:ind w:firstLine="540"/>
        <w:jc w:val="both"/>
      </w:pPr>
      <w:r w:rsidRPr="00282A25">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282A25" w:rsidRPr="00282A25" w:rsidRDefault="00282A25" w:rsidP="00282A25">
      <w:pPr>
        <w:widowControl w:val="0"/>
        <w:autoSpaceDE w:val="0"/>
        <w:autoSpaceDN w:val="0"/>
        <w:adjustRightInd w:val="0"/>
        <w:ind w:firstLine="540"/>
        <w:jc w:val="both"/>
      </w:pPr>
      <w:r w:rsidRPr="00282A25">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82A25" w:rsidRPr="00282A25" w:rsidRDefault="00282A25" w:rsidP="00282A25">
      <w:pPr>
        <w:widowControl w:val="0"/>
        <w:autoSpaceDE w:val="0"/>
        <w:autoSpaceDN w:val="0"/>
        <w:adjustRightInd w:val="0"/>
        <w:ind w:firstLine="540"/>
        <w:jc w:val="both"/>
      </w:pPr>
      <w:r w:rsidRPr="00282A25">
        <w:t>10) принятие решения о подготовке документации по планировке территории;</w:t>
      </w:r>
    </w:p>
    <w:p w:rsidR="00282A25" w:rsidRPr="00282A25" w:rsidRDefault="00282A25" w:rsidP="00282A25">
      <w:pPr>
        <w:widowControl w:val="0"/>
        <w:autoSpaceDE w:val="0"/>
        <w:autoSpaceDN w:val="0"/>
        <w:adjustRightInd w:val="0"/>
        <w:ind w:firstLine="540"/>
        <w:jc w:val="both"/>
      </w:pPr>
      <w:r w:rsidRPr="00282A25">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282A25" w:rsidRPr="00282A25" w:rsidRDefault="00282A25" w:rsidP="00282A25">
      <w:pPr>
        <w:widowControl w:val="0"/>
        <w:autoSpaceDE w:val="0"/>
        <w:autoSpaceDN w:val="0"/>
        <w:adjustRightInd w:val="0"/>
        <w:ind w:firstLine="540"/>
        <w:jc w:val="both"/>
      </w:pPr>
      <w:r w:rsidRPr="00282A25">
        <w:t>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282A25" w:rsidRPr="00282A25" w:rsidRDefault="00282A25" w:rsidP="00282A25">
      <w:pPr>
        <w:widowControl w:val="0"/>
        <w:autoSpaceDE w:val="0"/>
        <w:autoSpaceDN w:val="0"/>
        <w:adjustRightInd w:val="0"/>
        <w:ind w:firstLine="540"/>
        <w:jc w:val="both"/>
      </w:pPr>
      <w:proofErr w:type="gramStart"/>
      <w:r w:rsidRPr="00282A25">
        <w:t xml:space="preserve">13) обеспечение  внесения  изменений в Правила землепользования и застройки путем их уточнения в соответствии с требованием, поступившем от администрации Северного района Новосибирской области, уполномоченной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требования об отображении в правилах землепользования и застройки границ зон с </w:t>
      </w:r>
      <w:proofErr w:type="spellStart"/>
      <w:r w:rsidRPr="00282A25">
        <w:t>особымиусловиями</w:t>
      </w:r>
      <w:proofErr w:type="spellEnd"/>
      <w:proofErr w:type="gramEnd"/>
      <w:r w:rsidRPr="00282A25">
        <w:t xml:space="preserve"> </w:t>
      </w:r>
      <w:proofErr w:type="gramStart"/>
      <w:r w:rsidRPr="00282A25">
        <w:t>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а также при поступлении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w:t>
      </w:r>
      <w:proofErr w:type="gramEnd"/>
      <w:r w:rsidRPr="00282A25">
        <w:t xml:space="preserve"> оснований для внесения изменений в </w:t>
      </w:r>
      <w:proofErr w:type="spellStart"/>
      <w:r w:rsidRPr="00282A25">
        <w:t>ПЗиЗ</w:t>
      </w:r>
      <w:proofErr w:type="spellEnd"/>
      <w:r w:rsidRPr="00282A25">
        <w:t>.</w:t>
      </w:r>
    </w:p>
    <w:p w:rsidR="00282A25" w:rsidRPr="00282A25" w:rsidRDefault="00282A25" w:rsidP="00282A25">
      <w:pPr>
        <w:widowControl w:val="0"/>
        <w:autoSpaceDE w:val="0"/>
        <w:autoSpaceDN w:val="0"/>
        <w:adjustRightInd w:val="0"/>
        <w:ind w:firstLine="720"/>
        <w:jc w:val="both"/>
        <w:outlineLvl w:val="3"/>
      </w:pPr>
    </w:p>
    <w:p w:rsidR="00282A25" w:rsidRPr="00282A25" w:rsidRDefault="00282A25" w:rsidP="00282A25">
      <w:pPr>
        <w:widowControl w:val="0"/>
        <w:autoSpaceDE w:val="0"/>
        <w:autoSpaceDN w:val="0"/>
        <w:adjustRightInd w:val="0"/>
        <w:ind w:firstLine="709"/>
        <w:jc w:val="both"/>
        <w:rPr>
          <w:b/>
          <w:bCs/>
          <w:sz w:val="28"/>
          <w:szCs w:val="28"/>
        </w:rPr>
      </w:pPr>
      <w:bookmarkStart w:id="117" w:name="_Toc53572243"/>
      <w:r w:rsidRPr="00282A25">
        <w:rPr>
          <w:b/>
          <w:bCs/>
          <w:sz w:val="28"/>
          <w:szCs w:val="28"/>
        </w:rPr>
        <w:lastRenderedPageBreak/>
        <w:t>Статья 5. Полномочия администрации Северного района Новосибирской области в области землепользования и застройки</w:t>
      </w:r>
      <w:bookmarkEnd w:id="117"/>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К полномочиям администрации Северного района Новосибирской области в области землепользования и застройки относятся:</w:t>
      </w:r>
    </w:p>
    <w:p w:rsidR="00282A25" w:rsidRPr="00282A25" w:rsidRDefault="00282A25" w:rsidP="00282A25">
      <w:pPr>
        <w:widowControl w:val="0"/>
        <w:autoSpaceDE w:val="0"/>
        <w:autoSpaceDN w:val="0"/>
        <w:adjustRightInd w:val="0"/>
        <w:ind w:firstLine="540"/>
        <w:jc w:val="both"/>
      </w:pPr>
      <w:r w:rsidRPr="00282A25">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36" w:history="1">
        <w:r w:rsidRPr="00282A25">
          <w:t>плану</w:t>
        </w:r>
      </w:hyperlink>
      <w:r w:rsidRPr="00282A25">
        <w:t xml:space="preserve"> Северного сельсовета Северного района Новосибирской области, Схеме территориального планирования Северного района, Схеме территориального планирования Новосибирской области, схемам территориального планирования Российской Федерации;</w:t>
      </w:r>
    </w:p>
    <w:p w:rsidR="00282A25" w:rsidRPr="00282A25" w:rsidRDefault="00282A25" w:rsidP="00282A25">
      <w:pPr>
        <w:widowControl w:val="0"/>
        <w:autoSpaceDE w:val="0"/>
        <w:autoSpaceDN w:val="0"/>
        <w:adjustRightInd w:val="0"/>
        <w:ind w:firstLine="540"/>
        <w:jc w:val="both"/>
      </w:pPr>
      <w:r w:rsidRPr="00282A25">
        <w:t>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Северного сельсовета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3) владение, пользование и распоряжение земельными участками, находящимися в муниципальной собственности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4) разработка и реализация программ использования и охраны земель;</w:t>
      </w:r>
    </w:p>
    <w:p w:rsidR="00282A25" w:rsidRPr="00282A25" w:rsidRDefault="00282A25" w:rsidP="00282A25">
      <w:pPr>
        <w:widowControl w:val="0"/>
        <w:autoSpaceDE w:val="0"/>
        <w:autoSpaceDN w:val="0"/>
        <w:adjustRightInd w:val="0"/>
        <w:ind w:firstLine="540"/>
        <w:jc w:val="both"/>
      </w:pPr>
      <w:r w:rsidRPr="00282A25">
        <w:t>5) принятие решений о резервировании земель и изъятии земельных участков для муниципальных нужд;</w:t>
      </w:r>
    </w:p>
    <w:p w:rsidR="00282A25" w:rsidRPr="00282A25" w:rsidRDefault="00282A25" w:rsidP="00282A25">
      <w:pPr>
        <w:widowControl w:val="0"/>
        <w:autoSpaceDE w:val="0"/>
        <w:autoSpaceDN w:val="0"/>
        <w:adjustRightInd w:val="0"/>
        <w:ind w:firstLine="540"/>
        <w:jc w:val="both"/>
      </w:pPr>
      <w:r w:rsidRPr="00282A25">
        <w:t>6) подготовка документации по планировке территории в соответствии с законодательством.</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jc w:val="center"/>
        <w:rPr>
          <w:b/>
          <w:bCs/>
          <w:kern w:val="32"/>
          <w:sz w:val="28"/>
          <w:szCs w:val="28"/>
        </w:rPr>
      </w:pPr>
      <w:bookmarkStart w:id="118" w:name="_Toc53572244"/>
      <w:r w:rsidRPr="00282A25">
        <w:rPr>
          <w:b/>
          <w:bCs/>
          <w:kern w:val="32"/>
          <w:sz w:val="28"/>
          <w:szCs w:val="28"/>
        </w:rPr>
        <w:t>Глава 3. ИЗМЕНЕНИЕ ВИДОВ РАЗРЕШЕННОГО ИСПОЛЬЗОВАНИЯ</w:t>
      </w:r>
      <w:bookmarkEnd w:id="118"/>
    </w:p>
    <w:p w:rsidR="00282A25" w:rsidRPr="00282A25" w:rsidRDefault="00282A25" w:rsidP="00282A25">
      <w:pPr>
        <w:jc w:val="center"/>
        <w:rPr>
          <w:b/>
          <w:bCs/>
          <w:kern w:val="32"/>
          <w:sz w:val="28"/>
          <w:szCs w:val="28"/>
        </w:rPr>
      </w:pPr>
      <w:bookmarkStart w:id="119" w:name="_Toc53572245"/>
      <w:r w:rsidRPr="00282A25">
        <w:rPr>
          <w:b/>
          <w:bCs/>
          <w:kern w:val="32"/>
          <w:sz w:val="28"/>
          <w:szCs w:val="28"/>
        </w:rPr>
        <w:t>ЗЕМЕЛЬНЫХ УЧАСТКОВ И ОБЪЕКТОВ КАПИТАЛЬНОГО СТРОИТЕЛЬСТВА</w:t>
      </w:r>
      <w:bookmarkEnd w:id="119"/>
    </w:p>
    <w:p w:rsidR="00282A25" w:rsidRPr="00282A25" w:rsidRDefault="00282A25" w:rsidP="00282A25">
      <w:pPr>
        <w:jc w:val="center"/>
        <w:rPr>
          <w:b/>
          <w:bCs/>
          <w:kern w:val="32"/>
          <w:sz w:val="28"/>
          <w:szCs w:val="28"/>
        </w:rPr>
      </w:pPr>
      <w:bookmarkStart w:id="120" w:name="_Toc53572246"/>
      <w:r w:rsidRPr="00282A25">
        <w:rPr>
          <w:b/>
          <w:bCs/>
          <w:kern w:val="32"/>
          <w:sz w:val="28"/>
          <w:szCs w:val="28"/>
        </w:rPr>
        <w:t>ФИЗИЧЕСКИМИ И ЮРИДИЧЕСКИМИ ЛИЦАМИ</w:t>
      </w:r>
      <w:bookmarkEnd w:id="120"/>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21" w:name="_Toc53572247"/>
      <w:r w:rsidRPr="00282A25">
        <w:rPr>
          <w:b/>
          <w:bCs/>
          <w:sz w:val="28"/>
          <w:szCs w:val="28"/>
        </w:rPr>
        <w:t>Статья 6. Виды разрешенного использования земельных участков и объектов капитального строительства</w:t>
      </w:r>
      <w:bookmarkEnd w:id="121"/>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Виды разрешенного использования земельных участков и объектов капитального строительства устанавливаются Градостроительным кодексом Российской Федерации.</w:t>
      </w:r>
    </w:p>
    <w:p w:rsidR="00282A25" w:rsidRPr="00282A25" w:rsidRDefault="00282A25" w:rsidP="00282A25">
      <w:pPr>
        <w:widowControl w:val="0"/>
        <w:autoSpaceDE w:val="0"/>
        <w:autoSpaceDN w:val="0"/>
        <w:adjustRightInd w:val="0"/>
        <w:ind w:firstLine="540"/>
        <w:jc w:val="both"/>
      </w:pPr>
      <w:r w:rsidRPr="00282A25">
        <w:t>2. Разрешенное использование земельных участков и объектов капитального строительства может быть следующих видов:</w:t>
      </w:r>
    </w:p>
    <w:p w:rsidR="00282A25" w:rsidRPr="00282A25" w:rsidRDefault="00282A25" w:rsidP="00282A25">
      <w:pPr>
        <w:widowControl w:val="0"/>
        <w:autoSpaceDE w:val="0"/>
        <w:autoSpaceDN w:val="0"/>
        <w:adjustRightInd w:val="0"/>
        <w:ind w:firstLine="540"/>
        <w:jc w:val="both"/>
      </w:pPr>
      <w:r w:rsidRPr="00282A25">
        <w:t>1) основные виды разрешенного использования;</w:t>
      </w:r>
    </w:p>
    <w:p w:rsidR="00282A25" w:rsidRPr="00282A25" w:rsidRDefault="00282A25" w:rsidP="00282A25">
      <w:pPr>
        <w:widowControl w:val="0"/>
        <w:autoSpaceDE w:val="0"/>
        <w:autoSpaceDN w:val="0"/>
        <w:adjustRightInd w:val="0"/>
        <w:ind w:firstLine="540"/>
        <w:jc w:val="both"/>
      </w:pPr>
      <w:r w:rsidRPr="00282A25">
        <w:t>2) условно разрешенные виды использования;</w:t>
      </w:r>
    </w:p>
    <w:p w:rsidR="00282A25" w:rsidRPr="00282A25" w:rsidRDefault="00282A25" w:rsidP="00282A25">
      <w:pPr>
        <w:widowControl w:val="0"/>
        <w:autoSpaceDE w:val="0"/>
        <w:autoSpaceDN w:val="0"/>
        <w:adjustRightInd w:val="0"/>
        <w:ind w:firstLine="540"/>
        <w:jc w:val="both"/>
      </w:pPr>
      <w:r w:rsidRPr="00282A25">
        <w:t xml:space="preserve">3) вспомогательные виды разрешенного использования, допустимые только в качестве </w:t>
      </w:r>
      <w:proofErr w:type="gramStart"/>
      <w:r w:rsidRPr="00282A25">
        <w:t>дополнительных</w:t>
      </w:r>
      <w:proofErr w:type="gramEnd"/>
      <w:r w:rsidRPr="00282A25">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282A25" w:rsidRPr="00282A25" w:rsidRDefault="00282A25" w:rsidP="00282A25">
      <w:pPr>
        <w:widowControl w:val="0"/>
        <w:autoSpaceDE w:val="0"/>
        <w:autoSpaceDN w:val="0"/>
        <w:adjustRightInd w:val="0"/>
        <w:ind w:firstLine="540"/>
        <w:jc w:val="both"/>
      </w:pPr>
      <w:r w:rsidRPr="00282A25">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282A25" w:rsidRPr="00282A25" w:rsidRDefault="00282A25" w:rsidP="00282A25">
      <w:pPr>
        <w:widowControl w:val="0"/>
        <w:autoSpaceDE w:val="0"/>
        <w:autoSpaceDN w:val="0"/>
        <w:adjustRightInd w:val="0"/>
        <w:ind w:firstLine="540"/>
        <w:jc w:val="both"/>
      </w:pPr>
      <w:r w:rsidRPr="00282A25">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82A25" w:rsidRPr="00282A25" w:rsidRDefault="00282A25" w:rsidP="00282A25">
      <w:pPr>
        <w:widowControl w:val="0"/>
        <w:autoSpaceDE w:val="0"/>
        <w:autoSpaceDN w:val="0"/>
        <w:adjustRightInd w:val="0"/>
        <w:ind w:firstLine="540"/>
        <w:jc w:val="both"/>
      </w:pPr>
      <w:r w:rsidRPr="00282A25">
        <w:lastRenderedPageBreak/>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282A25" w:rsidRPr="00282A25" w:rsidRDefault="00282A25" w:rsidP="00282A25">
      <w:pPr>
        <w:widowControl w:val="0"/>
        <w:autoSpaceDE w:val="0"/>
        <w:autoSpaceDN w:val="0"/>
        <w:adjustRightInd w:val="0"/>
        <w:ind w:firstLine="540"/>
        <w:jc w:val="both"/>
      </w:pPr>
      <w:r w:rsidRPr="00282A25">
        <w:t>7. Предоставление разрешения на условно разрешенный вид использования осуществляется в порядке, предусмотренном статьей 39 Градостроительного кодекса Российской Федерации, и в соответствии со статьей 7 настоящих Правил.</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22" w:name="P131"/>
      <w:bookmarkStart w:id="123" w:name="_Toc53572248"/>
      <w:bookmarkEnd w:id="122"/>
      <w:r w:rsidRPr="00282A25">
        <w:rPr>
          <w:b/>
          <w:bCs/>
          <w:sz w:val="28"/>
          <w:szCs w:val="28"/>
        </w:rPr>
        <w:t>Статья 7. Предоставление разрешения на условно разрешенный вид использования</w:t>
      </w:r>
      <w:bookmarkEnd w:id="123"/>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282A25" w:rsidRPr="00282A25" w:rsidRDefault="00282A25" w:rsidP="00282A25">
      <w:pPr>
        <w:widowControl w:val="0"/>
        <w:autoSpaceDE w:val="0"/>
        <w:autoSpaceDN w:val="0"/>
        <w:adjustRightInd w:val="0"/>
        <w:ind w:firstLine="540"/>
        <w:jc w:val="both"/>
      </w:pPr>
      <w:r w:rsidRPr="00282A25">
        <w:t xml:space="preserve">2. Вопрос о предоставлении разрешения на условно разрешенный вид использования подлежит обсуждению </w:t>
      </w:r>
      <w:proofErr w:type="gramStart"/>
      <w:r w:rsidRPr="00282A25">
        <w:t>на</w:t>
      </w:r>
      <w:proofErr w:type="gramEnd"/>
      <w:r w:rsidRPr="00282A25">
        <w:t xml:space="preserve"> общественных обсуждений в соответствии со статьей 14 настоящих Правил.</w:t>
      </w:r>
    </w:p>
    <w:p w:rsidR="00282A25" w:rsidRPr="00282A25" w:rsidRDefault="00282A25" w:rsidP="00282A25">
      <w:pPr>
        <w:widowControl w:val="0"/>
        <w:autoSpaceDE w:val="0"/>
        <w:autoSpaceDN w:val="0"/>
        <w:adjustRightInd w:val="0"/>
        <w:ind w:firstLine="540"/>
        <w:jc w:val="both"/>
      </w:pPr>
      <w:bookmarkStart w:id="124" w:name="P135"/>
      <w:bookmarkEnd w:id="124"/>
      <w:r w:rsidRPr="00282A25">
        <w:t xml:space="preserve">3. </w:t>
      </w:r>
      <w:proofErr w:type="gramStart"/>
      <w:r w:rsidRPr="00282A25">
        <w:t>На основании заключения о результатах общественных обсуждений по вопросу о предоставлении разрешения на условно разрешенный вид</w:t>
      </w:r>
      <w:proofErr w:type="gramEnd"/>
      <w:r w:rsidRPr="00282A25">
        <w:t xml:space="preserve">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4. На основании рекомендаций, указанных в части 3 настоящей статьи, Глава Северного района Новосибирской области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периодическом печатном издании ОМС Северного района Новосибирской области «Северный Вестник»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ind w:firstLine="540"/>
        <w:jc w:val="both"/>
      </w:pPr>
      <w:r w:rsidRPr="00282A25">
        <w:t xml:space="preserve">5. </w:t>
      </w:r>
      <w:proofErr w:type="gramStart"/>
      <w:r w:rsidRPr="00282A25">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w:t>
      </w:r>
      <w:proofErr w:type="gramEnd"/>
    </w:p>
    <w:p w:rsidR="00282A25" w:rsidRPr="00282A25" w:rsidRDefault="00282A25" w:rsidP="00282A25">
      <w:pPr>
        <w:widowControl w:val="0"/>
        <w:autoSpaceDE w:val="0"/>
        <w:autoSpaceDN w:val="0"/>
        <w:adjustRightInd w:val="0"/>
        <w:ind w:firstLine="540"/>
        <w:jc w:val="both"/>
      </w:pPr>
      <w:r w:rsidRPr="00282A25">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25" w:name="_Toc53572249"/>
      <w:r w:rsidRPr="00282A25">
        <w:rPr>
          <w:b/>
          <w:bCs/>
          <w:sz w:val="28"/>
          <w:szCs w:val="28"/>
        </w:rPr>
        <w:t>Статья 8. Отклонение от предельных параметров разрешенного строительства, реконструкции объектов капитального строительства</w:t>
      </w:r>
      <w:bookmarkEnd w:id="125"/>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 xml:space="preserve">2. Отклонение от предельных параметров разрешенного строительства, реконструкции объектов капитального строительства разрешается для отдельного </w:t>
      </w:r>
      <w:r w:rsidRPr="00282A25">
        <w:lastRenderedPageBreak/>
        <w:t>земельного участка при соблюдении требований технических регламентов.</w:t>
      </w:r>
    </w:p>
    <w:p w:rsidR="00282A25" w:rsidRPr="00282A25" w:rsidRDefault="00282A25" w:rsidP="00282A25">
      <w:pPr>
        <w:widowControl w:val="0"/>
        <w:autoSpaceDE w:val="0"/>
        <w:autoSpaceDN w:val="0"/>
        <w:adjustRightInd w:val="0"/>
        <w:ind w:firstLine="540"/>
        <w:jc w:val="both"/>
      </w:pPr>
      <w:r w:rsidRPr="00282A25">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282A25" w:rsidRPr="00282A25" w:rsidRDefault="00282A25" w:rsidP="00282A25">
      <w:pPr>
        <w:widowControl w:val="0"/>
        <w:autoSpaceDE w:val="0"/>
        <w:autoSpaceDN w:val="0"/>
        <w:adjustRightInd w:val="0"/>
        <w:ind w:firstLine="540"/>
        <w:jc w:val="both"/>
      </w:pPr>
      <w:r w:rsidRPr="00282A25">
        <w:t xml:space="preserve">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обсуждению </w:t>
      </w:r>
      <w:proofErr w:type="gramStart"/>
      <w:r w:rsidRPr="00282A25">
        <w:t>на</w:t>
      </w:r>
      <w:proofErr w:type="gramEnd"/>
      <w:r w:rsidRPr="00282A25">
        <w:t xml:space="preserve"> общественных обсуждений в соответствии со статьей 15 настоящих Правил.</w:t>
      </w:r>
    </w:p>
    <w:p w:rsidR="00282A25" w:rsidRPr="00282A25" w:rsidRDefault="00282A25" w:rsidP="00282A25">
      <w:pPr>
        <w:widowControl w:val="0"/>
        <w:autoSpaceDE w:val="0"/>
        <w:autoSpaceDN w:val="0"/>
        <w:adjustRightInd w:val="0"/>
        <w:ind w:firstLine="540"/>
        <w:jc w:val="both"/>
      </w:pPr>
      <w:bookmarkStart w:id="126" w:name="P146"/>
      <w:bookmarkEnd w:id="126"/>
      <w:r w:rsidRPr="00282A25">
        <w:t xml:space="preserve">5. </w:t>
      </w:r>
      <w:proofErr w:type="gramStart"/>
      <w:r w:rsidRPr="00282A25">
        <w:t>На основании заключения о результатах общественных обсуждений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Северного района Новосибирской области.</w:t>
      </w:r>
      <w:proofErr w:type="gramEnd"/>
    </w:p>
    <w:p w:rsidR="00282A25" w:rsidRPr="00282A25" w:rsidRDefault="00282A25" w:rsidP="00282A25">
      <w:pPr>
        <w:widowControl w:val="0"/>
        <w:autoSpaceDE w:val="0"/>
        <w:autoSpaceDN w:val="0"/>
        <w:adjustRightInd w:val="0"/>
        <w:ind w:firstLine="540"/>
        <w:jc w:val="both"/>
      </w:pPr>
      <w:r w:rsidRPr="00282A25">
        <w:t>6. Глава Северного района Новосибирской области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82A25" w:rsidRPr="00282A25" w:rsidRDefault="00282A25" w:rsidP="00282A25">
      <w:pPr>
        <w:widowControl w:val="0"/>
        <w:autoSpaceDE w:val="0"/>
        <w:autoSpaceDN w:val="0"/>
        <w:adjustRightInd w:val="0"/>
        <w:ind w:firstLine="540"/>
        <w:jc w:val="both"/>
      </w:pPr>
      <w:r w:rsidRPr="00282A25">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282A25" w:rsidRPr="00282A25" w:rsidRDefault="00282A25" w:rsidP="00282A25">
      <w:pPr>
        <w:widowControl w:val="0"/>
        <w:autoSpaceDE w:val="0"/>
        <w:autoSpaceDN w:val="0"/>
        <w:adjustRightInd w:val="0"/>
        <w:ind w:firstLine="720"/>
        <w:jc w:val="both"/>
        <w:outlineLvl w:val="2"/>
      </w:pPr>
    </w:p>
    <w:p w:rsidR="00282A25" w:rsidRPr="00282A25" w:rsidRDefault="00282A25" w:rsidP="00282A25">
      <w:pPr>
        <w:jc w:val="center"/>
        <w:rPr>
          <w:b/>
          <w:bCs/>
          <w:kern w:val="32"/>
          <w:sz w:val="28"/>
          <w:szCs w:val="28"/>
        </w:rPr>
      </w:pPr>
      <w:bookmarkStart w:id="127" w:name="_Toc53572250"/>
      <w:r w:rsidRPr="00282A25">
        <w:rPr>
          <w:b/>
          <w:bCs/>
          <w:kern w:val="32"/>
          <w:sz w:val="28"/>
          <w:szCs w:val="28"/>
        </w:rPr>
        <w:t>Глава 4. ПОДГОТОВКА ДОКУМЕНТАЦИИ ПО ПЛАНИРОВКЕ ТЕРРИТОРИИ</w:t>
      </w:r>
      <w:bookmarkEnd w:id="127"/>
    </w:p>
    <w:p w:rsidR="00282A25" w:rsidRPr="00282A25" w:rsidRDefault="00282A25" w:rsidP="00282A25">
      <w:pPr>
        <w:jc w:val="center"/>
        <w:rPr>
          <w:b/>
          <w:bCs/>
          <w:kern w:val="32"/>
          <w:sz w:val="28"/>
          <w:szCs w:val="28"/>
        </w:rPr>
      </w:pPr>
      <w:bookmarkStart w:id="128" w:name="_Toc53572251"/>
      <w:r w:rsidRPr="00282A25">
        <w:rPr>
          <w:b/>
          <w:bCs/>
          <w:kern w:val="32"/>
          <w:sz w:val="28"/>
          <w:szCs w:val="28"/>
        </w:rPr>
        <w:t>ОРГАНАМИ МЕСТНОГО САМОУПРАВЛЕНИЯ</w:t>
      </w:r>
      <w:bookmarkEnd w:id="128"/>
    </w:p>
    <w:p w:rsidR="00282A25" w:rsidRPr="00282A25" w:rsidRDefault="00282A25" w:rsidP="00282A25">
      <w:pPr>
        <w:jc w:val="center"/>
        <w:rPr>
          <w:b/>
          <w:bCs/>
          <w:kern w:val="32"/>
          <w:sz w:val="28"/>
          <w:szCs w:val="28"/>
        </w:rPr>
      </w:pPr>
    </w:p>
    <w:p w:rsidR="00282A25" w:rsidRPr="00282A25" w:rsidRDefault="00282A25" w:rsidP="00282A25">
      <w:pPr>
        <w:widowControl w:val="0"/>
        <w:autoSpaceDE w:val="0"/>
        <w:autoSpaceDN w:val="0"/>
        <w:adjustRightInd w:val="0"/>
        <w:ind w:firstLine="709"/>
        <w:jc w:val="both"/>
        <w:rPr>
          <w:b/>
          <w:bCs/>
          <w:sz w:val="28"/>
          <w:szCs w:val="28"/>
        </w:rPr>
      </w:pPr>
      <w:bookmarkStart w:id="129" w:name="_Toc53572252"/>
      <w:r w:rsidRPr="00282A25">
        <w:rPr>
          <w:b/>
          <w:bCs/>
          <w:sz w:val="28"/>
          <w:szCs w:val="28"/>
        </w:rPr>
        <w:t>Статья 9. Назначение и виды документации по планировке территории</w:t>
      </w:r>
      <w:bookmarkEnd w:id="129"/>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Назначение и виды документации по планировке территории устанавливаются Градостроительным кодексом Российской Федерации.</w:t>
      </w:r>
    </w:p>
    <w:p w:rsidR="00282A25" w:rsidRPr="00282A25" w:rsidRDefault="00282A25" w:rsidP="00282A25">
      <w:pPr>
        <w:widowControl w:val="0"/>
        <w:autoSpaceDE w:val="0"/>
        <w:autoSpaceDN w:val="0"/>
        <w:adjustRightInd w:val="0"/>
        <w:ind w:firstLine="540"/>
        <w:jc w:val="both"/>
      </w:pPr>
      <w:r w:rsidRPr="00282A25">
        <w:t xml:space="preserve">2. Подготовка документации по планировке территории осуществляется в целях </w:t>
      </w:r>
      <w:proofErr w:type="gramStart"/>
      <w:r w:rsidRPr="00282A25">
        <w:t>обеспечения устойчивого развития территории Северного сельсовета Северного района Новосибирской</w:t>
      </w:r>
      <w:proofErr w:type="gramEnd"/>
      <w:r w:rsidRPr="00282A25">
        <w:t xml:space="preserve"> области,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282A25" w:rsidRPr="00282A25" w:rsidRDefault="00282A25" w:rsidP="00282A25">
      <w:pPr>
        <w:widowControl w:val="0"/>
        <w:autoSpaceDE w:val="0"/>
        <w:autoSpaceDN w:val="0"/>
        <w:adjustRightInd w:val="0"/>
        <w:ind w:firstLine="540"/>
        <w:jc w:val="both"/>
      </w:pPr>
      <w:r w:rsidRPr="00282A25">
        <w:t xml:space="preserve">3. Подготовка документации по планировке территории, предусмотренной Градостроительным </w:t>
      </w:r>
      <w:hyperlink r:id="rId37" w:history="1">
        <w:r w:rsidRPr="00282A25">
          <w:t>кодексом</w:t>
        </w:r>
      </w:hyperlink>
      <w:r w:rsidRPr="00282A25">
        <w:t xml:space="preserve"> Российской Федерации, осуществляется в отношении застроенных или подлежащих застройке территорий.</w:t>
      </w:r>
    </w:p>
    <w:p w:rsidR="00282A25" w:rsidRPr="00282A25" w:rsidRDefault="00282A25" w:rsidP="00282A25">
      <w:pPr>
        <w:widowControl w:val="0"/>
        <w:autoSpaceDE w:val="0"/>
        <w:autoSpaceDN w:val="0"/>
        <w:adjustRightInd w:val="0"/>
        <w:ind w:firstLine="540"/>
        <w:jc w:val="both"/>
      </w:pPr>
      <w:r w:rsidRPr="00282A25">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282A25" w:rsidRPr="00282A25" w:rsidRDefault="00282A25" w:rsidP="00282A25">
      <w:pPr>
        <w:widowControl w:val="0"/>
        <w:autoSpaceDE w:val="0"/>
        <w:autoSpaceDN w:val="0"/>
        <w:adjustRightInd w:val="0"/>
        <w:ind w:firstLine="540"/>
        <w:jc w:val="both"/>
      </w:pPr>
      <w:r w:rsidRPr="00282A25">
        <w:t>5. При подготовке документации по планировке территории может осуществляться разработка:</w:t>
      </w:r>
    </w:p>
    <w:p w:rsidR="00282A25" w:rsidRPr="00282A25" w:rsidRDefault="00282A25" w:rsidP="00282A25">
      <w:pPr>
        <w:widowControl w:val="0"/>
        <w:autoSpaceDE w:val="0"/>
        <w:autoSpaceDN w:val="0"/>
        <w:adjustRightInd w:val="0"/>
        <w:ind w:firstLine="540"/>
        <w:jc w:val="both"/>
      </w:pPr>
      <w:r w:rsidRPr="00282A25">
        <w:t>проектов планировки без проектов межевания в их составе;</w:t>
      </w:r>
    </w:p>
    <w:p w:rsidR="00282A25" w:rsidRPr="00282A25" w:rsidRDefault="00282A25" w:rsidP="00282A25">
      <w:pPr>
        <w:widowControl w:val="0"/>
        <w:autoSpaceDE w:val="0"/>
        <w:autoSpaceDN w:val="0"/>
        <w:adjustRightInd w:val="0"/>
        <w:ind w:firstLine="540"/>
        <w:jc w:val="both"/>
      </w:pPr>
      <w:r w:rsidRPr="00282A25">
        <w:t>проектов планировки с проектами межевания в их составе;</w:t>
      </w:r>
    </w:p>
    <w:p w:rsidR="00282A25" w:rsidRPr="00282A25" w:rsidRDefault="00282A25" w:rsidP="00282A25">
      <w:pPr>
        <w:widowControl w:val="0"/>
        <w:autoSpaceDE w:val="0"/>
        <w:autoSpaceDN w:val="0"/>
        <w:adjustRightInd w:val="0"/>
        <w:ind w:firstLine="540"/>
        <w:jc w:val="both"/>
      </w:pPr>
      <w:r w:rsidRPr="00282A25">
        <w:t>проектов межевания в виде отдельных документов.</w:t>
      </w:r>
    </w:p>
    <w:p w:rsidR="00282A25" w:rsidRPr="00282A25" w:rsidRDefault="00282A25" w:rsidP="00282A25">
      <w:pPr>
        <w:widowControl w:val="0"/>
        <w:autoSpaceDE w:val="0"/>
        <w:autoSpaceDN w:val="0"/>
        <w:adjustRightInd w:val="0"/>
        <w:ind w:firstLine="540"/>
        <w:jc w:val="both"/>
      </w:pPr>
      <w:r w:rsidRPr="00282A25">
        <w:lastRenderedPageBreak/>
        <w:t xml:space="preserve">6. </w:t>
      </w:r>
      <w:proofErr w:type="gramStart"/>
      <w:r w:rsidRPr="00282A25">
        <w:t xml:space="preserve">Подготовка документации по планировке территории осуществляется на основании Генерального </w:t>
      </w:r>
      <w:hyperlink r:id="rId38" w:history="1">
        <w:r w:rsidRPr="00282A25">
          <w:t>плана</w:t>
        </w:r>
      </w:hyperlink>
      <w:r w:rsidRPr="00282A25">
        <w:t xml:space="preserve"> Северного сельсовета Северного района Новосибирской области,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w:t>
      </w:r>
      <w:proofErr w:type="gramEnd"/>
      <w:r w:rsidRPr="00282A25">
        <w:t xml:space="preserve">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Северного сельсовета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 xml:space="preserve">7. Порядок подготовки документации по планировке территории, разрабатываемой на основании решения Главы Северного района Новосибирской области, устанавливается Градостроительным кодексом Российской Федерации, нормативным правовым актом Совета депутатов Северного района Новосибирской области, </w:t>
      </w:r>
      <w:hyperlink w:anchor="P171" w:history="1">
        <w:r w:rsidRPr="00282A25">
          <w:t>статьей 10</w:t>
        </w:r>
      </w:hyperlink>
      <w:r w:rsidRPr="00282A25">
        <w:t xml:space="preserve"> настоящих Правил.</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30" w:name="P171"/>
      <w:bookmarkStart w:id="131" w:name="_Toc53572253"/>
      <w:bookmarkEnd w:id="130"/>
      <w:r w:rsidRPr="00282A25">
        <w:rPr>
          <w:b/>
          <w:bCs/>
          <w:sz w:val="28"/>
          <w:szCs w:val="28"/>
        </w:rPr>
        <w:t>Статья 10. Особенности подготовки документации по планировке территории, разрабатываемой на основании решения Главы Северного района Новосибирской области</w:t>
      </w:r>
      <w:bookmarkEnd w:id="131"/>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bookmarkStart w:id="132" w:name="P173"/>
      <w:bookmarkEnd w:id="132"/>
      <w:r w:rsidRPr="00282A25">
        <w:t>1. Решение о подготовке документации по планировке территории принимается Главой Северного района Новосибирской области по собственной инициативе либо на основании предложений физических или юридических лиц о подготовке документации по планировке территории.</w:t>
      </w:r>
    </w:p>
    <w:p w:rsidR="00282A25" w:rsidRPr="00282A25" w:rsidRDefault="00282A25" w:rsidP="00282A25">
      <w:pPr>
        <w:widowControl w:val="0"/>
        <w:autoSpaceDE w:val="0"/>
        <w:autoSpaceDN w:val="0"/>
        <w:adjustRightInd w:val="0"/>
        <w:ind w:firstLine="540"/>
        <w:jc w:val="both"/>
      </w:pPr>
      <w:r w:rsidRPr="00282A25">
        <w:t>2. Указанное в части 1 настоящей статьи решение подлежит опубликованию в периодическом  печатном издании  ОМС Северного района Новосибирской области «Северный Вестник» в течение трех дней со дня принятия такого решения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ind w:firstLine="540"/>
        <w:jc w:val="both"/>
      </w:pPr>
      <w:r w:rsidRPr="00282A25">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Северного района Новосибирской области свои предложения о порядке, сроках подготовки и содержании документации по планировке территории.</w:t>
      </w:r>
    </w:p>
    <w:p w:rsidR="00282A25" w:rsidRPr="00282A25" w:rsidRDefault="00282A25" w:rsidP="00282A25">
      <w:pPr>
        <w:widowControl w:val="0"/>
        <w:autoSpaceDE w:val="0"/>
        <w:autoSpaceDN w:val="0"/>
        <w:adjustRightInd w:val="0"/>
        <w:ind w:firstLine="540"/>
        <w:jc w:val="both"/>
      </w:pPr>
      <w:r w:rsidRPr="00282A25">
        <w:t xml:space="preserve">4. </w:t>
      </w:r>
      <w:proofErr w:type="gramStart"/>
      <w:r w:rsidRPr="00282A25">
        <w:t>Администрация Северного района Новосибирской области осуществляет проверку документации по планировке территории на соответствие требованиям, установленным частью 10 статьи 45 Градостроительного кодекса Российской Федерации, по результатам которой принимается соответствующее решение о направлении документации по планировке территории Главе Северного района Новосибирской области или об отклонении такой документации и о направлении ее на доработку.</w:t>
      </w:r>
      <w:proofErr w:type="gramEnd"/>
    </w:p>
    <w:p w:rsidR="00282A25" w:rsidRPr="00282A25" w:rsidRDefault="00282A25" w:rsidP="00282A25">
      <w:pPr>
        <w:widowControl w:val="0"/>
        <w:autoSpaceDE w:val="0"/>
        <w:autoSpaceDN w:val="0"/>
        <w:adjustRightInd w:val="0"/>
        <w:ind w:firstLine="540"/>
        <w:jc w:val="both"/>
      </w:pPr>
      <w:r w:rsidRPr="00282A25">
        <w:t>5. Проекты планировки территории и проекты межевания территории, подготовленные на основании решения Главы Северного района Новосибирской области, до их утверждения подлежат обязательному рассмотрению на публичных слушаниях в соответствии со статьей 16 настоящих Правил.</w:t>
      </w:r>
    </w:p>
    <w:p w:rsidR="00282A25" w:rsidRPr="00282A25" w:rsidRDefault="00282A25" w:rsidP="00282A25">
      <w:pPr>
        <w:widowControl w:val="0"/>
        <w:autoSpaceDE w:val="0"/>
        <w:autoSpaceDN w:val="0"/>
        <w:adjustRightInd w:val="0"/>
        <w:ind w:firstLine="540"/>
        <w:jc w:val="both"/>
      </w:pPr>
      <w:r w:rsidRPr="00282A25">
        <w:t>6. Администрация Северного района Новосибирской области направляет Главе Северного района Новосибирской области 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пять дней со дня проведения публичных слушаний.</w:t>
      </w:r>
    </w:p>
    <w:p w:rsidR="00282A25" w:rsidRPr="00282A25" w:rsidRDefault="00282A25" w:rsidP="00282A25">
      <w:pPr>
        <w:widowControl w:val="0"/>
        <w:autoSpaceDE w:val="0"/>
        <w:autoSpaceDN w:val="0"/>
        <w:adjustRightInd w:val="0"/>
        <w:ind w:firstLine="540"/>
        <w:jc w:val="both"/>
      </w:pPr>
      <w:r w:rsidRPr="00282A25">
        <w:t xml:space="preserve">7. </w:t>
      </w:r>
      <w:proofErr w:type="gramStart"/>
      <w:r w:rsidRPr="00282A25">
        <w:t xml:space="preserve">Глава Северного района Новосибирской области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w:t>
      </w:r>
      <w:r w:rsidRPr="00282A25">
        <w:lastRenderedPageBreak/>
        <w:t>документации по планировке территории или об отклонении такой документации и о направлении ее администрации Северного района Новосибирской области на доработку с учетом указанных протокола и заключения.</w:t>
      </w:r>
      <w:proofErr w:type="gramEnd"/>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8. Утвержденная документация по планировке территории (проекты планировки территории и проекты межевания территории) подлежит опубликованию в периодическом  печатном издании ОМС Северного района Новосибирской области «Северный Вестник» в течение семи дней со дня утверждения указанной документации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ind w:firstLine="720"/>
        <w:jc w:val="both"/>
      </w:pPr>
    </w:p>
    <w:p w:rsidR="00282A25" w:rsidRPr="00282A25" w:rsidRDefault="00282A25" w:rsidP="00282A25">
      <w:pPr>
        <w:jc w:val="center"/>
        <w:rPr>
          <w:b/>
          <w:bCs/>
          <w:kern w:val="32"/>
          <w:sz w:val="28"/>
          <w:szCs w:val="28"/>
        </w:rPr>
      </w:pPr>
      <w:bookmarkStart w:id="133" w:name="_Toc53572254"/>
      <w:r w:rsidRPr="00282A25">
        <w:rPr>
          <w:b/>
          <w:bCs/>
          <w:kern w:val="32"/>
          <w:sz w:val="28"/>
          <w:szCs w:val="28"/>
        </w:rPr>
        <w:t>Глава 5. ПРОВЕДЕНИЕ ПУБЛИЧНЫХ СЛУШАНИЙ И ОБЩЕСТВЕННЫХ ОБСУЖДЕНИЙ ПО ВОПРОСАМ</w:t>
      </w:r>
      <w:bookmarkEnd w:id="133"/>
    </w:p>
    <w:p w:rsidR="00282A25" w:rsidRPr="00282A25" w:rsidRDefault="00282A25" w:rsidP="00282A25">
      <w:pPr>
        <w:jc w:val="center"/>
        <w:rPr>
          <w:b/>
          <w:bCs/>
          <w:kern w:val="32"/>
        </w:rPr>
      </w:pPr>
      <w:bookmarkStart w:id="134" w:name="_Toc53572255"/>
      <w:r w:rsidRPr="00282A25">
        <w:rPr>
          <w:b/>
          <w:bCs/>
          <w:kern w:val="32"/>
          <w:sz w:val="28"/>
          <w:szCs w:val="28"/>
        </w:rPr>
        <w:t>ЗЕМЛЕПОЛЬЗОВАНИЯ И ЗАСТРОЙКИ</w:t>
      </w:r>
      <w:bookmarkEnd w:id="134"/>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35" w:name="_Toc53572256"/>
      <w:r w:rsidRPr="00282A25">
        <w:rPr>
          <w:b/>
          <w:bCs/>
          <w:sz w:val="28"/>
          <w:szCs w:val="28"/>
        </w:rPr>
        <w:t>Статья 11. Общие положения о проведении публичных слушаний и общественных обсуждений по вопросам землепользования и застройки</w:t>
      </w:r>
      <w:bookmarkEnd w:id="135"/>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Организация и проведение публичных слушаний и общественных обсуждений по вопросам землепользования и застройки осуществляется в порядке, определяемом нормативным правовым актом Совета депутатов Северного района Новосибирской области с учетом положений Градостроительного кодекса Российской Федерации.</w:t>
      </w:r>
    </w:p>
    <w:p w:rsidR="00282A25" w:rsidRPr="00282A25" w:rsidRDefault="00282A25" w:rsidP="00282A25">
      <w:pPr>
        <w:widowControl w:val="0"/>
        <w:autoSpaceDE w:val="0"/>
        <w:autoSpaceDN w:val="0"/>
        <w:adjustRightInd w:val="0"/>
        <w:ind w:firstLine="540"/>
        <w:jc w:val="both"/>
      </w:pPr>
      <w:r w:rsidRPr="00282A25">
        <w:t>2. На публичные слушания по вопросам землепользования и застройки должны выноситься:</w:t>
      </w:r>
    </w:p>
    <w:p w:rsidR="00282A25" w:rsidRPr="00282A25" w:rsidRDefault="00282A25" w:rsidP="00282A25">
      <w:pPr>
        <w:widowControl w:val="0"/>
        <w:autoSpaceDE w:val="0"/>
        <w:autoSpaceDN w:val="0"/>
        <w:adjustRightInd w:val="0"/>
        <w:ind w:firstLine="540"/>
        <w:jc w:val="both"/>
      </w:pPr>
      <w:r w:rsidRPr="00282A25">
        <w:t>1) проект Правил и проект о внесении изменений в Правила;</w:t>
      </w:r>
    </w:p>
    <w:p w:rsidR="00282A25" w:rsidRPr="00282A25" w:rsidRDefault="00282A25" w:rsidP="00282A25">
      <w:pPr>
        <w:widowControl w:val="0"/>
        <w:autoSpaceDE w:val="0"/>
        <w:autoSpaceDN w:val="0"/>
        <w:adjustRightInd w:val="0"/>
        <w:ind w:firstLine="540"/>
        <w:jc w:val="both"/>
      </w:pPr>
      <w:r w:rsidRPr="00282A25">
        <w:t>2) проекты планировки территории и проекты межевания территории (в случае подготовки в составе проекта планировки территории), разработанные на основании решения Главы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3) вопросы предоставления разрешений на условно разрешенный вид использования;</w:t>
      </w:r>
    </w:p>
    <w:p w:rsidR="00282A25" w:rsidRPr="00282A25" w:rsidRDefault="00282A25" w:rsidP="00282A25">
      <w:pPr>
        <w:widowControl w:val="0"/>
        <w:autoSpaceDE w:val="0"/>
        <w:autoSpaceDN w:val="0"/>
        <w:adjustRightInd w:val="0"/>
        <w:ind w:firstLine="540"/>
        <w:jc w:val="both"/>
      </w:pPr>
      <w:r w:rsidRPr="00282A25">
        <w:t>4) вопросы отклонения от предельных параметров разрешенного строительства, реконструкции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3. На общественные обсуждения по вопросам землепользования и застройки должны выноситься:</w:t>
      </w:r>
    </w:p>
    <w:p w:rsidR="00282A25" w:rsidRPr="00282A25" w:rsidRDefault="00282A25" w:rsidP="00282A25">
      <w:pPr>
        <w:widowControl w:val="0"/>
        <w:autoSpaceDE w:val="0"/>
        <w:autoSpaceDN w:val="0"/>
        <w:adjustRightInd w:val="0"/>
        <w:ind w:firstLine="540"/>
        <w:jc w:val="both"/>
      </w:pPr>
      <w:r w:rsidRPr="00282A25">
        <w:t>1) проекты межевания территории (в случае подготовки в виде отдельного документа);</w:t>
      </w:r>
    </w:p>
    <w:p w:rsidR="00282A25" w:rsidRPr="00282A25" w:rsidRDefault="00282A25" w:rsidP="00282A25">
      <w:pPr>
        <w:widowControl w:val="0"/>
        <w:autoSpaceDE w:val="0"/>
        <w:autoSpaceDN w:val="0"/>
        <w:adjustRightInd w:val="0"/>
        <w:ind w:firstLine="540"/>
        <w:jc w:val="both"/>
      </w:pPr>
      <w:r w:rsidRPr="00282A25">
        <w:t>2) проекты решений о предоставлении разрешения на условно разрешенный вид использования земельного участка или объекта капитального строительства;</w:t>
      </w:r>
    </w:p>
    <w:p w:rsidR="00282A25" w:rsidRPr="00282A25" w:rsidRDefault="00282A25" w:rsidP="00282A25">
      <w:pPr>
        <w:widowControl w:val="0"/>
        <w:autoSpaceDE w:val="0"/>
        <w:autoSpaceDN w:val="0"/>
        <w:adjustRightInd w:val="0"/>
        <w:ind w:firstLine="540"/>
        <w:jc w:val="both"/>
      </w:pPr>
      <w:r w:rsidRPr="00282A25">
        <w:t>3) проекты решений о предоставлении разрешения на отклонения от предельных параметров разрешенного строительства, реконструкции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4) проекты, предусматривающие внесение изменений в указанные в настоящем пункте утверждённые документы.</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4. Решения о назначении публичных слушаний и общественных обсуждений по вопросам землепользования и застройки принимает Глава Северного района Новосибирской области.</w:t>
      </w:r>
    </w:p>
    <w:p w:rsidR="00282A25" w:rsidRPr="00282A25" w:rsidRDefault="00282A25" w:rsidP="00282A25">
      <w:pPr>
        <w:widowControl w:val="0"/>
        <w:autoSpaceDE w:val="0"/>
        <w:autoSpaceDN w:val="0"/>
        <w:adjustRightInd w:val="0"/>
        <w:ind w:firstLine="720"/>
        <w:jc w:val="both"/>
        <w:outlineLvl w:val="3"/>
      </w:pPr>
      <w:bookmarkStart w:id="136" w:name="P213"/>
      <w:bookmarkEnd w:id="136"/>
    </w:p>
    <w:p w:rsidR="00282A25" w:rsidRPr="00282A25" w:rsidRDefault="00282A25" w:rsidP="00282A25">
      <w:pPr>
        <w:widowControl w:val="0"/>
        <w:autoSpaceDE w:val="0"/>
        <w:autoSpaceDN w:val="0"/>
        <w:adjustRightInd w:val="0"/>
        <w:ind w:firstLine="709"/>
        <w:jc w:val="both"/>
        <w:rPr>
          <w:b/>
          <w:bCs/>
          <w:sz w:val="28"/>
          <w:szCs w:val="28"/>
        </w:rPr>
      </w:pPr>
      <w:bookmarkStart w:id="137" w:name="_Toc53572257"/>
      <w:r w:rsidRPr="00282A25">
        <w:rPr>
          <w:b/>
          <w:bCs/>
          <w:sz w:val="28"/>
          <w:szCs w:val="28"/>
        </w:rPr>
        <w:t>Статья 12. Публичные слушания по проекту Правил и проекту о внесении изменений в Правила</w:t>
      </w:r>
      <w:bookmarkEnd w:id="137"/>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 xml:space="preserve">1. Публичные слушания по проекту Правил и проекту о внесении изменений в </w:t>
      </w:r>
      <w:r w:rsidRPr="00282A25">
        <w:lastRenderedPageBreak/>
        <w:t xml:space="preserve">Правила проводятся комиссией в порядке, определяемом нормативным правовым решением Совета депутатов Северного района Новосибирской области с учетом положений Градостроительного </w:t>
      </w:r>
      <w:hyperlink r:id="rId39" w:history="1">
        <w:r w:rsidRPr="00282A25">
          <w:t>кодекса</w:t>
        </w:r>
      </w:hyperlink>
      <w:r w:rsidRPr="00282A25">
        <w:t xml:space="preserve"> Российской Федерации.</w:t>
      </w:r>
    </w:p>
    <w:p w:rsidR="00282A25" w:rsidRPr="00282A25" w:rsidRDefault="00282A25" w:rsidP="00282A25">
      <w:pPr>
        <w:widowControl w:val="0"/>
        <w:autoSpaceDE w:val="0"/>
        <w:autoSpaceDN w:val="0"/>
        <w:adjustRightInd w:val="0"/>
        <w:ind w:firstLine="540"/>
        <w:jc w:val="both"/>
      </w:pPr>
      <w:r w:rsidRPr="00282A25">
        <w:t>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Северного сельсовета Северного района Новосибирской области проводятся в обязательном порядке.</w:t>
      </w:r>
    </w:p>
    <w:p w:rsidR="00282A25" w:rsidRPr="00282A25" w:rsidRDefault="00282A25" w:rsidP="00282A25">
      <w:pPr>
        <w:widowControl w:val="0"/>
        <w:autoSpaceDE w:val="0"/>
        <w:autoSpaceDN w:val="0"/>
        <w:adjustRightInd w:val="0"/>
        <w:ind w:firstLine="540"/>
        <w:jc w:val="both"/>
      </w:pPr>
      <w:r w:rsidRPr="00282A25">
        <w:t xml:space="preserve">3. При проведении публичных слушаний по проекту Правил и проекту </w:t>
      </w:r>
      <w:proofErr w:type="gramStart"/>
      <w:r w:rsidRPr="00282A25">
        <w:t>о внесении изменений в Правила в целях обеспечения всем заинтересованным лицам равных возможностей для участия в публичных слушаниях</w:t>
      </w:r>
      <w:proofErr w:type="gramEnd"/>
      <w:r w:rsidRPr="00282A25">
        <w:t xml:space="preserve"> территория Северного сельсовета Северного района Новосибирской области может быть разделена на части. Предельная численность лиц, проживающих или зарегистрированных </w:t>
      </w:r>
      <w:proofErr w:type="gramStart"/>
      <w:r w:rsidRPr="00282A25">
        <w:t>на такой части территории</w:t>
      </w:r>
      <w:proofErr w:type="gramEnd"/>
      <w:r w:rsidRPr="00282A25">
        <w:t>, устанавливается Законом Новосибирской области исходя из требования обеспечения всем заинтересованным лицам равных возможностей для выражения своего мнения.</w:t>
      </w:r>
    </w:p>
    <w:p w:rsidR="00282A25" w:rsidRPr="00282A25" w:rsidRDefault="00282A25" w:rsidP="00282A25">
      <w:pPr>
        <w:widowControl w:val="0"/>
        <w:autoSpaceDE w:val="0"/>
        <w:autoSpaceDN w:val="0"/>
        <w:adjustRightInd w:val="0"/>
        <w:ind w:firstLine="540"/>
        <w:jc w:val="both"/>
      </w:pPr>
      <w:r w:rsidRPr="00282A25">
        <w:t xml:space="preserve">4. </w:t>
      </w:r>
      <w:proofErr w:type="gramStart"/>
      <w:r w:rsidRPr="00282A25">
        <w:t>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Северного района Новосибирской области, разработчиков проекта Правил и проекта о внесении изменений в Правила на собраниях жителей, в печатных средствах</w:t>
      </w:r>
      <w:proofErr w:type="gramEnd"/>
      <w:r w:rsidRPr="00282A25">
        <w:t xml:space="preserve"> массовой информации, по радио и телевидению.</w:t>
      </w:r>
    </w:p>
    <w:p w:rsidR="00282A25" w:rsidRPr="00282A25" w:rsidRDefault="00282A25" w:rsidP="00282A25">
      <w:pPr>
        <w:widowControl w:val="0"/>
        <w:autoSpaceDE w:val="0"/>
        <w:autoSpaceDN w:val="0"/>
        <w:adjustRightInd w:val="0"/>
        <w:ind w:firstLine="540"/>
        <w:jc w:val="both"/>
      </w:pPr>
      <w:r w:rsidRPr="00282A25">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282A25" w:rsidRPr="00282A25" w:rsidRDefault="00282A25" w:rsidP="00282A25">
      <w:pPr>
        <w:widowControl w:val="0"/>
        <w:autoSpaceDE w:val="0"/>
        <w:autoSpaceDN w:val="0"/>
        <w:adjustRightInd w:val="0"/>
        <w:ind w:firstLine="540"/>
        <w:jc w:val="both"/>
      </w:pPr>
      <w:r w:rsidRPr="00282A25">
        <w:t>6. Заключение о результатах публичных слушаний по проекту Правил и проекту о внесении изменений в Правила подлежит опубликованию в периодическом  печатном издании ОМС  Северного района Новосибирской области «Северный Вестник»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ind w:firstLine="540"/>
        <w:jc w:val="both"/>
      </w:pPr>
      <w:r w:rsidRPr="00282A25">
        <w:t>7. Продолжительность публичных слушаний по проекту Правил землепользования и застройки составляет не менее одного и не более трех месяцев со дня опубликования такого проекта.</w:t>
      </w:r>
    </w:p>
    <w:p w:rsidR="00282A25" w:rsidRPr="00282A25" w:rsidRDefault="00282A25" w:rsidP="00282A25">
      <w:pPr>
        <w:widowControl w:val="0"/>
        <w:autoSpaceDE w:val="0"/>
        <w:autoSpaceDN w:val="0"/>
        <w:adjustRightInd w:val="0"/>
        <w:ind w:firstLine="540"/>
        <w:jc w:val="both"/>
      </w:pPr>
      <w:r w:rsidRPr="00282A25">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38" w:name="P225"/>
      <w:bookmarkStart w:id="139" w:name="_Toc53572258"/>
      <w:bookmarkEnd w:id="138"/>
      <w:r w:rsidRPr="00282A25">
        <w:rPr>
          <w:b/>
          <w:bCs/>
          <w:sz w:val="28"/>
          <w:szCs w:val="28"/>
        </w:rPr>
        <w:t>Статья 13. Общественные обсуждения по вопросу предоставления разрешения на условно разрешенный вид использования</w:t>
      </w:r>
      <w:bookmarkEnd w:id="139"/>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 xml:space="preserve">1. Порядок организации и проведения общественных обсуждений по вопросу предоставления разрешения на условно разрешенный вид использования определяется </w:t>
      </w:r>
      <w:proofErr w:type="spellStart"/>
      <w:r w:rsidRPr="00282A25">
        <w:t>н.п.а</w:t>
      </w:r>
      <w:proofErr w:type="spellEnd"/>
      <w:r w:rsidRPr="00282A25">
        <w:t xml:space="preserve">. Совета депутатов Северного района Новосибирской области с учетом положений Градостроительного </w:t>
      </w:r>
      <w:hyperlink r:id="rId40" w:history="1">
        <w:r w:rsidRPr="00282A25">
          <w:t>кодекса</w:t>
        </w:r>
      </w:hyperlink>
      <w:r w:rsidRPr="00282A25">
        <w:t xml:space="preserve"> Российской Федерации.</w:t>
      </w:r>
    </w:p>
    <w:p w:rsidR="00282A25" w:rsidRPr="00282A25" w:rsidRDefault="00282A25" w:rsidP="00282A25">
      <w:pPr>
        <w:widowControl w:val="0"/>
        <w:autoSpaceDE w:val="0"/>
        <w:autoSpaceDN w:val="0"/>
        <w:adjustRightInd w:val="0"/>
        <w:ind w:firstLine="540"/>
        <w:jc w:val="both"/>
      </w:pPr>
      <w:r w:rsidRPr="00282A25">
        <w:t xml:space="preserve">2. </w:t>
      </w:r>
      <w:proofErr w:type="gramStart"/>
      <w:r w:rsidRPr="00282A25">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общественные обсуждения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w:t>
      </w:r>
      <w:r w:rsidRPr="00282A25">
        <w:lastRenderedPageBreak/>
        <w:t>расположен земельный участок или объект капитального строительства, применительно к которым запрашивается разрешение.</w:t>
      </w:r>
      <w:proofErr w:type="gramEnd"/>
      <w:r w:rsidRPr="00282A25">
        <w:t xml:space="preserve"> В случае</w:t>
      </w:r>
      <w:proofErr w:type="gramStart"/>
      <w:r w:rsidRPr="00282A25">
        <w:t>,</w:t>
      </w:r>
      <w:proofErr w:type="gramEnd"/>
      <w:r w:rsidRPr="00282A25">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82A25" w:rsidRPr="00282A25" w:rsidRDefault="00282A25" w:rsidP="00282A25">
      <w:pPr>
        <w:widowControl w:val="0"/>
        <w:autoSpaceDE w:val="0"/>
        <w:autoSpaceDN w:val="0"/>
        <w:adjustRightInd w:val="0"/>
        <w:ind w:firstLine="540"/>
        <w:jc w:val="both"/>
      </w:pPr>
      <w:r w:rsidRPr="00282A25">
        <w:t xml:space="preserve">3. </w:t>
      </w:r>
      <w:proofErr w:type="gramStart"/>
      <w:r w:rsidRPr="00282A25">
        <w:t>Комиссия направляет сообщения о проведении общественных обсуждений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w:t>
      </w:r>
      <w:proofErr w:type="gramEnd"/>
      <w:r w:rsidRPr="00282A25">
        <w:t xml:space="preserve"> к </w:t>
      </w:r>
      <w:proofErr w:type="gramStart"/>
      <w:r w:rsidRPr="00282A25">
        <w:t>которому</w:t>
      </w:r>
      <w:proofErr w:type="gramEnd"/>
      <w:r w:rsidRPr="00282A25">
        <w:t xml:space="preserve">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282A25" w:rsidRPr="00282A25" w:rsidRDefault="00282A25" w:rsidP="00282A25">
      <w:pPr>
        <w:widowControl w:val="0"/>
        <w:autoSpaceDE w:val="0"/>
        <w:autoSpaceDN w:val="0"/>
        <w:adjustRightInd w:val="0"/>
        <w:ind w:firstLine="540"/>
        <w:jc w:val="both"/>
      </w:pPr>
      <w:r w:rsidRPr="00282A25">
        <w:t xml:space="preserve">4. Участники общественных обсуждений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общественных обсуждений. </w:t>
      </w:r>
    </w:p>
    <w:p w:rsidR="00282A25" w:rsidRPr="00282A25" w:rsidRDefault="00282A25" w:rsidP="00282A25">
      <w:pPr>
        <w:widowControl w:val="0"/>
        <w:autoSpaceDE w:val="0"/>
        <w:autoSpaceDN w:val="0"/>
        <w:adjustRightInd w:val="0"/>
        <w:ind w:firstLine="540"/>
        <w:jc w:val="both"/>
      </w:pPr>
      <w:r w:rsidRPr="00282A25">
        <w:t>5. Заключение о результатах общественных обсуждений по вопросу предоставления разрешения на условно разрешенный вид использования подлежит опубликованию в периодическом печатном издании ОМС Северного района Новосибирской области «Северный Вестник»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ind w:firstLine="540"/>
        <w:jc w:val="both"/>
      </w:pPr>
      <w:r w:rsidRPr="00282A25">
        <w:t xml:space="preserve">6. Срок проведения общественных обсуждений с момента </w:t>
      </w:r>
      <w:proofErr w:type="gramStart"/>
      <w:r w:rsidRPr="00282A25">
        <w:t>оповещения жителей Северного сельсовета Северного района Новосибирской области</w:t>
      </w:r>
      <w:proofErr w:type="gramEnd"/>
      <w:r w:rsidRPr="00282A25">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282A25" w:rsidRPr="00282A25" w:rsidRDefault="00282A25" w:rsidP="00282A25">
      <w:pPr>
        <w:widowControl w:val="0"/>
        <w:autoSpaceDE w:val="0"/>
        <w:autoSpaceDN w:val="0"/>
        <w:adjustRightInd w:val="0"/>
        <w:ind w:firstLine="540"/>
        <w:jc w:val="both"/>
      </w:pPr>
      <w:r w:rsidRPr="00282A25">
        <w:t>7. Расходы, связанные с организацией и проведением общественных обсуждений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282A25" w:rsidRPr="00282A25" w:rsidRDefault="00282A25" w:rsidP="00282A25">
      <w:pPr>
        <w:widowControl w:val="0"/>
        <w:autoSpaceDE w:val="0"/>
        <w:autoSpaceDN w:val="0"/>
        <w:adjustRightInd w:val="0"/>
        <w:ind w:firstLine="709"/>
        <w:jc w:val="both"/>
        <w:rPr>
          <w:b/>
          <w:bCs/>
          <w:sz w:val="28"/>
          <w:szCs w:val="28"/>
        </w:rPr>
      </w:pPr>
      <w:bookmarkStart w:id="140" w:name="P235"/>
      <w:bookmarkStart w:id="141" w:name="_Toc53572259"/>
      <w:bookmarkEnd w:id="140"/>
      <w:r w:rsidRPr="00282A25">
        <w:rPr>
          <w:b/>
          <w:bCs/>
          <w:sz w:val="28"/>
          <w:szCs w:val="28"/>
        </w:rPr>
        <w:t>Статья 14. Общественные обсуждения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bookmarkEnd w:id="141"/>
    </w:p>
    <w:p w:rsidR="00282A25" w:rsidRPr="00282A25" w:rsidRDefault="00282A25" w:rsidP="00282A25">
      <w:pPr>
        <w:widowControl w:val="0"/>
        <w:autoSpaceDE w:val="0"/>
        <w:autoSpaceDN w:val="0"/>
        <w:adjustRightInd w:val="0"/>
        <w:ind w:firstLine="540"/>
        <w:jc w:val="both"/>
      </w:pPr>
      <w:r w:rsidRPr="00282A25">
        <w:t xml:space="preserve">1. Порядок организации и проведения общественных обсуждений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w:t>
      </w:r>
      <w:proofErr w:type="spellStart"/>
      <w:r w:rsidRPr="00282A25">
        <w:t>н.п.а</w:t>
      </w:r>
      <w:proofErr w:type="spellEnd"/>
      <w:r w:rsidRPr="00282A25">
        <w:t>. Совета депутатов Северного района Новосибирской области с учетом положений Градостроительного кодекса Российской Федерации.</w:t>
      </w:r>
    </w:p>
    <w:p w:rsidR="00282A25" w:rsidRPr="00282A25" w:rsidRDefault="00282A25" w:rsidP="00282A25">
      <w:pPr>
        <w:widowControl w:val="0"/>
        <w:autoSpaceDE w:val="0"/>
        <w:autoSpaceDN w:val="0"/>
        <w:adjustRightInd w:val="0"/>
        <w:ind w:firstLine="540"/>
        <w:jc w:val="both"/>
      </w:pPr>
      <w:r w:rsidRPr="00282A25">
        <w:t xml:space="preserve">2. </w:t>
      </w:r>
      <w:proofErr w:type="gramStart"/>
      <w:r w:rsidRPr="00282A25">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общественные обсуждения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w:t>
      </w:r>
      <w:proofErr w:type="gramEnd"/>
      <w:r w:rsidRPr="00282A25">
        <w:t xml:space="preserve"> запрашивается разрешение. В случае</w:t>
      </w:r>
      <w:proofErr w:type="gramStart"/>
      <w:r w:rsidRPr="00282A25">
        <w:t>,</w:t>
      </w:r>
      <w:proofErr w:type="gramEnd"/>
      <w:r w:rsidRPr="00282A25">
        <w:t xml:space="preserve"> если отклонение от предельных </w:t>
      </w:r>
      <w:r w:rsidRPr="00282A25">
        <w:lastRenderedPageBreak/>
        <w:t>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82A25" w:rsidRPr="00282A25" w:rsidRDefault="00282A25" w:rsidP="00282A25">
      <w:pPr>
        <w:widowControl w:val="0"/>
        <w:autoSpaceDE w:val="0"/>
        <w:autoSpaceDN w:val="0"/>
        <w:adjustRightInd w:val="0"/>
        <w:ind w:firstLine="540"/>
        <w:jc w:val="both"/>
      </w:pPr>
      <w:r w:rsidRPr="00282A25">
        <w:t xml:space="preserve">3. </w:t>
      </w:r>
      <w:proofErr w:type="gramStart"/>
      <w:r w:rsidRPr="00282A25">
        <w:t>Комиссия направляет сообщения о проведении общественных обсуждений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w:t>
      </w:r>
      <w:proofErr w:type="gramEnd"/>
      <w:r w:rsidRPr="00282A25">
        <w:t xml:space="preserve">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w:t>
      </w:r>
      <w:proofErr w:type="gramStart"/>
      <w:r w:rsidRPr="00282A25">
        <w:t>через десять дней со дня поступления заявления заинтересованного лица о предоставлении разрешения на отклонение от предельных параметров</w:t>
      </w:r>
      <w:proofErr w:type="gramEnd"/>
      <w:r w:rsidRPr="00282A25">
        <w:t xml:space="preserve"> разрешенного строительства, реконструкции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4. Участники общественных обсуждений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общественных обсуждений.</w:t>
      </w:r>
    </w:p>
    <w:p w:rsidR="00282A25" w:rsidRPr="00282A25" w:rsidRDefault="00282A25" w:rsidP="00282A25">
      <w:pPr>
        <w:widowControl w:val="0"/>
        <w:autoSpaceDE w:val="0"/>
        <w:autoSpaceDN w:val="0"/>
        <w:adjustRightInd w:val="0"/>
        <w:ind w:firstLine="540"/>
        <w:jc w:val="both"/>
      </w:pPr>
      <w:r w:rsidRPr="00282A25">
        <w:t xml:space="preserve">5. Заключение </w:t>
      </w:r>
      <w:proofErr w:type="gramStart"/>
      <w:r w:rsidRPr="00282A25">
        <w:t>о результатах общественных обсуждений по вопросу о предоставлении разрешения на отклонение от предельных параметров</w:t>
      </w:r>
      <w:proofErr w:type="gramEnd"/>
      <w:r w:rsidRPr="00282A25">
        <w:t xml:space="preserve"> разрешенного строительства, реконструкции объектов капитального строительства подлежит опубликованию в периодическом печатном издании ОМС Северного района Новосибирской области «Северный Вестник»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ind w:firstLine="540"/>
        <w:jc w:val="both"/>
      </w:pPr>
      <w:r w:rsidRPr="00282A25">
        <w:t xml:space="preserve">6. Срок проведения общественных обсуждений с момента </w:t>
      </w:r>
      <w:proofErr w:type="gramStart"/>
      <w:r w:rsidRPr="00282A25">
        <w:t>оповещения жителей Северного сельсовета Северного района Новосибирской области</w:t>
      </w:r>
      <w:proofErr w:type="gramEnd"/>
      <w:r w:rsidRPr="00282A25">
        <w:t xml:space="preserve"> о времени и месте их проведения до дня опубликования заключения по результатам слушаний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не может быть более одного месяца.</w:t>
      </w:r>
    </w:p>
    <w:p w:rsidR="00282A25" w:rsidRPr="00282A25" w:rsidRDefault="00282A25" w:rsidP="00282A25">
      <w:pPr>
        <w:widowControl w:val="0"/>
        <w:autoSpaceDE w:val="0"/>
        <w:autoSpaceDN w:val="0"/>
        <w:adjustRightInd w:val="0"/>
        <w:ind w:firstLine="540"/>
        <w:jc w:val="both"/>
      </w:pPr>
      <w:r w:rsidRPr="00282A25">
        <w:t>7. Расходы, связанные с организацией и проведением общественных обсуждений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42" w:name="P245"/>
      <w:bookmarkStart w:id="143" w:name="_Toc53572260"/>
      <w:bookmarkEnd w:id="142"/>
      <w:r w:rsidRPr="00282A25">
        <w:rPr>
          <w:b/>
          <w:bCs/>
          <w:sz w:val="28"/>
          <w:szCs w:val="28"/>
        </w:rPr>
        <w:t>Статья 15. Публичные слушания по проекту планировки территории и проекту межевания территории</w:t>
      </w:r>
      <w:bookmarkEnd w:id="143"/>
    </w:p>
    <w:p w:rsidR="00282A25" w:rsidRPr="00282A25" w:rsidRDefault="00282A25" w:rsidP="00282A25">
      <w:pPr>
        <w:widowControl w:val="0"/>
        <w:autoSpaceDE w:val="0"/>
        <w:autoSpaceDN w:val="0"/>
        <w:adjustRightInd w:val="0"/>
        <w:ind w:firstLine="709"/>
        <w:jc w:val="both"/>
        <w:rPr>
          <w:b/>
          <w:bCs/>
          <w:sz w:val="28"/>
          <w:szCs w:val="28"/>
        </w:rPr>
      </w:pPr>
    </w:p>
    <w:p w:rsidR="00282A25" w:rsidRPr="00282A25" w:rsidRDefault="00282A25" w:rsidP="00282A25">
      <w:pPr>
        <w:widowControl w:val="0"/>
        <w:autoSpaceDE w:val="0"/>
        <w:autoSpaceDN w:val="0"/>
        <w:adjustRightInd w:val="0"/>
        <w:ind w:firstLine="540"/>
        <w:jc w:val="both"/>
      </w:pPr>
      <w:r w:rsidRPr="00282A25">
        <w:t xml:space="preserve">1. Порядок организации и проведения публичных слушаний по проекту планировки территории и проекту межевания территории определяется </w:t>
      </w:r>
      <w:proofErr w:type="spellStart"/>
      <w:r w:rsidRPr="00282A25">
        <w:t>н.п.а</w:t>
      </w:r>
      <w:proofErr w:type="spellEnd"/>
      <w:r w:rsidRPr="00282A25">
        <w:t xml:space="preserve">. Совета депутатов Северного района Новосибирской области с учетом положений Градостроительного </w:t>
      </w:r>
      <w:hyperlink r:id="rId41" w:history="1">
        <w:r w:rsidRPr="00282A25">
          <w:t>кодекса</w:t>
        </w:r>
      </w:hyperlink>
      <w:r w:rsidRPr="00282A25">
        <w:t xml:space="preserve"> Российской Федерации.</w:t>
      </w:r>
    </w:p>
    <w:p w:rsidR="00282A25" w:rsidRPr="00282A25" w:rsidRDefault="00282A25" w:rsidP="00282A25">
      <w:pPr>
        <w:widowControl w:val="0"/>
        <w:autoSpaceDE w:val="0"/>
        <w:autoSpaceDN w:val="0"/>
        <w:adjustRightInd w:val="0"/>
        <w:ind w:firstLine="540"/>
        <w:jc w:val="both"/>
      </w:pPr>
      <w:r w:rsidRPr="00282A25">
        <w:t xml:space="preserve">2. </w:t>
      </w:r>
      <w:proofErr w:type="gramStart"/>
      <w:r w:rsidRPr="00282A25">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w:t>
      </w:r>
      <w:r w:rsidRPr="00282A25">
        <w:lastRenderedPageBreak/>
        <w:t>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w:t>
      </w:r>
      <w:proofErr w:type="gramEnd"/>
      <w:r w:rsidRPr="00282A25">
        <w:t>, лиц, законные интересы которых могут быть нарушены в связи с реализацией таких проектов.</w:t>
      </w:r>
    </w:p>
    <w:p w:rsidR="00282A25" w:rsidRPr="00282A25" w:rsidRDefault="00282A25" w:rsidP="00282A25">
      <w:pPr>
        <w:widowControl w:val="0"/>
        <w:autoSpaceDE w:val="0"/>
        <w:autoSpaceDN w:val="0"/>
        <w:adjustRightInd w:val="0"/>
        <w:ind w:firstLine="540"/>
        <w:jc w:val="both"/>
      </w:pPr>
      <w:r w:rsidRPr="00282A25">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282A25" w:rsidRPr="00282A25" w:rsidRDefault="00282A25" w:rsidP="00282A25">
      <w:pPr>
        <w:widowControl w:val="0"/>
        <w:autoSpaceDE w:val="0"/>
        <w:autoSpaceDN w:val="0"/>
        <w:adjustRightInd w:val="0"/>
        <w:ind w:firstLine="540"/>
        <w:jc w:val="both"/>
      </w:pPr>
      <w:r w:rsidRPr="00282A25">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282A25" w:rsidRPr="00282A25" w:rsidRDefault="00282A25" w:rsidP="00282A25">
      <w:pPr>
        <w:widowControl w:val="0"/>
        <w:autoSpaceDE w:val="0"/>
        <w:autoSpaceDN w:val="0"/>
        <w:adjustRightInd w:val="0"/>
        <w:ind w:firstLine="540"/>
        <w:jc w:val="both"/>
      </w:pPr>
      <w:r w:rsidRPr="00282A25">
        <w:t>5. Заключение о результатах публичных слушаний по проекту планировки территории и проекту межевания территории подлежит опубликованию в периодическом  печатном издании  ОМС Северного района Новосибирской области «Северный Вестник»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ind w:firstLine="540"/>
        <w:jc w:val="both"/>
      </w:pPr>
      <w:r w:rsidRPr="00282A25">
        <w:t xml:space="preserve">6. Срок проведения публичных слушаний со дня </w:t>
      </w:r>
      <w:proofErr w:type="gramStart"/>
      <w:r w:rsidRPr="00282A25">
        <w:t>оповещения жителей Северного сельсовета Северного района Новосибирской области</w:t>
      </w:r>
      <w:proofErr w:type="gramEnd"/>
      <w:r w:rsidRPr="00282A25">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282A25" w:rsidRPr="00282A25" w:rsidRDefault="00282A25" w:rsidP="00282A25">
      <w:pPr>
        <w:widowControl w:val="0"/>
        <w:autoSpaceDE w:val="0"/>
        <w:autoSpaceDN w:val="0"/>
        <w:adjustRightInd w:val="0"/>
        <w:ind w:firstLine="720"/>
        <w:jc w:val="center"/>
        <w:outlineLvl w:val="2"/>
      </w:pPr>
    </w:p>
    <w:p w:rsidR="00282A25" w:rsidRPr="00282A25" w:rsidRDefault="00282A25" w:rsidP="00282A25">
      <w:pPr>
        <w:jc w:val="center"/>
        <w:rPr>
          <w:b/>
          <w:bCs/>
          <w:kern w:val="32"/>
          <w:sz w:val="28"/>
          <w:szCs w:val="28"/>
        </w:rPr>
      </w:pPr>
      <w:bookmarkStart w:id="144" w:name="_Toc53572261"/>
      <w:r w:rsidRPr="00282A25">
        <w:rPr>
          <w:b/>
          <w:bCs/>
          <w:kern w:val="32"/>
          <w:sz w:val="28"/>
          <w:szCs w:val="28"/>
        </w:rPr>
        <w:t>Глава 6. ВНЕСЕНИЕ ИЗМЕНЕНИЙ В ПРАВИЛА</w:t>
      </w:r>
      <w:bookmarkEnd w:id="144"/>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45" w:name="_Toc53572262"/>
      <w:r w:rsidRPr="00282A25">
        <w:rPr>
          <w:b/>
          <w:bCs/>
          <w:sz w:val="28"/>
          <w:szCs w:val="28"/>
        </w:rPr>
        <w:t>Статья 16. Порядок внесения изменений в Правила</w:t>
      </w:r>
      <w:bookmarkEnd w:id="145"/>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Внесение изменений в Правила осуществляется в порядке, предусмотренном статьями 31 и 32 Градостроительного кодекса Российской Федерации.</w:t>
      </w:r>
    </w:p>
    <w:p w:rsidR="00282A25" w:rsidRPr="00282A25" w:rsidRDefault="00282A25" w:rsidP="00282A25">
      <w:pPr>
        <w:widowControl w:val="0"/>
        <w:autoSpaceDE w:val="0"/>
        <w:autoSpaceDN w:val="0"/>
        <w:adjustRightInd w:val="0"/>
        <w:ind w:firstLine="540"/>
        <w:jc w:val="both"/>
      </w:pPr>
      <w:r w:rsidRPr="00282A25">
        <w:t>2. Основаниями для рассмотрения Главой Северного района Новосибирской области вопроса о внесении изменений в Правила являются:</w:t>
      </w:r>
    </w:p>
    <w:p w:rsidR="00282A25" w:rsidRPr="00282A25" w:rsidRDefault="00282A25" w:rsidP="00282A25">
      <w:pPr>
        <w:widowControl w:val="0"/>
        <w:autoSpaceDE w:val="0"/>
        <w:autoSpaceDN w:val="0"/>
        <w:adjustRightInd w:val="0"/>
        <w:ind w:firstLine="540"/>
        <w:jc w:val="both"/>
      </w:pPr>
      <w:r w:rsidRPr="00282A25">
        <w:t>1) несоответствие Правил Генеральному плану Северного сельсовета Северного района Новосибирской области, возникшее в результате внесения в него изменений;</w:t>
      </w:r>
    </w:p>
    <w:p w:rsidR="00282A25" w:rsidRPr="00282A25" w:rsidRDefault="00282A25" w:rsidP="00282A25">
      <w:pPr>
        <w:widowControl w:val="0"/>
        <w:autoSpaceDE w:val="0"/>
        <w:autoSpaceDN w:val="0"/>
        <w:adjustRightInd w:val="0"/>
        <w:ind w:firstLine="540"/>
        <w:jc w:val="both"/>
      </w:pPr>
      <w:r w:rsidRPr="00282A25">
        <w:t>2) поступление предложений об изменении границ территориальных зон, изменении градостроительных регламентов.</w:t>
      </w:r>
    </w:p>
    <w:p w:rsidR="00282A25" w:rsidRPr="00282A25" w:rsidRDefault="00282A25" w:rsidP="00282A25">
      <w:pPr>
        <w:widowControl w:val="0"/>
        <w:autoSpaceDE w:val="0"/>
        <w:autoSpaceDN w:val="0"/>
        <w:adjustRightInd w:val="0"/>
        <w:ind w:firstLine="540"/>
        <w:jc w:val="both"/>
      </w:pPr>
      <w:r w:rsidRPr="00282A25">
        <w:t>3. Предложения о внесении изменений в Правила в комиссию направляются:</w:t>
      </w:r>
    </w:p>
    <w:p w:rsidR="00282A25" w:rsidRPr="00282A25" w:rsidRDefault="00282A25" w:rsidP="00282A25">
      <w:pPr>
        <w:widowControl w:val="0"/>
        <w:autoSpaceDE w:val="0"/>
        <w:autoSpaceDN w:val="0"/>
        <w:adjustRightInd w:val="0"/>
        <w:ind w:firstLine="540"/>
        <w:jc w:val="both"/>
      </w:pPr>
      <w:r w:rsidRPr="00282A25">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282A25" w:rsidRPr="00282A25" w:rsidRDefault="00282A25" w:rsidP="00282A25">
      <w:pPr>
        <w:widowControl w:val="0"/>
        <w:autoSpaceDE w:val="0"/>
        <w:autoSpaceDN w:val="0"/>
        <w:adjustRightInd w:val="0"/>
        <w:ind w:firstLine="540"/>
        <w:jc w:val="both"/>
      </w:pPr>
      <w:r w:rsidRPr="00282A25">
        <w:t>2) органами исполнительной власти Новосибирской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282A25" w:rsidRPr="00282A25" w:rsidRDefault="00282A25" w:rsidP="00282A25">
      <w:pPr>
        <w:widowControl w:val="0"/>
        <w:autoSpaceDE w:val="0"/>
        <w:autoSpaceDN w:val="0"/>
        <w:adjustRightInd w:val="0"/>
        <w:ind w:firstLine="540"/>
        <w:jc w:val="both"/>
      </w:pPr>
      <w:r w:rsidRPr="00282A25">
        <w:t>3) Главой Северного района Новосибирской области, Советом депутатов Северного района Новосибирской области, Главой Северного сельсовета Северного района Новосибирской области, Советом депутатов Северного сельсовета Северного района Новосибирской области в случаях, если необходимо совершенствовать порядок регулирования землепользования и застройки на соответствующей территории Северного сельсовета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 xml:space="preserve">4) физическими или юридическими лицами в инициативном порядке либо в случаях, если в результате применения </w:t>
      </w:r>
      <w:proofErr w:type="gramStart"/>
      <w:r w:rsidRPr="00282A25">
        <w:t>Правил</w:t>
      </w:r>
      <w:proofErr w:type="gramEnd"/>
      <w:r w:rsidRPr="00282A25">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82A25" w:rsidRPr="00282A25" w:rsidRDefault="00282A25" w:rsidP="00282A25">
      <w:pPr>
        <w:widowControl w:val="0"/>
        <w:autoSpaceDE w:val="0"/>
        <w:autoSpaceDN w:val="0"/>
        <w:adjustRightInd w:val="0"/>
        <w:ind w:firstLine="709"/>
        <w:jc w:val="both"/>
      </w:pPr>
      <w:r w:rsidRPr="00282A25">
        <w:t>3.1. В случае</w:t>
      </w:r>
      <w:proofErr w:type="gramStart"/>
      <w:r w:rsidRPr="00282A25">
        <w:t>,</w:t>
      </w:r>
      <w:proofErr w:type="gramEnd"/>
      <w:r w:rsidRPr="00282A25">
        <w:t xml:space="preserve"> если правилами землепользования и застройки не обеспечена в </w:t>
      </w:r>
      <w:r w:rsidRPr="00282A25">
        <w:lastRenderedPageBreak/>
        <w:t xml:space="preserve">соответствии с </w:t>
      </w:r>
      <w:hyperlink r:id="rId42" w:history="1">
        <w:r w:rsidRPr="00282A25">
          <w:rPr>
            <w:color w:val="0000FF"/>
          </w:rPr>
          <w:t>частью 3.1 статьи 31</w:t>
        </w:r>
      </w:hyperlink>
      <w:r w:rsidRPr="00282A25">
        <w:t>Градостроительного кодекса Российской Федерации возможность размещения на территориях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администрация Северного района Новосибирской области  направляют Главе Северного района Новосибирской области требование о внесении изменений в правила землепользования и застройки в целях обеспечения размещения указанных объектов.</w:t>
      </w:r>
    </w:p>
    <w:p w:rsidR="00282A25" w:rsidRPr="00282A25" w:rsidRDefault="00282A25" w:rsidP="00282A25">
      <w:pPr>
        <w:widowControl w:val="0"/>
        <w:autoSpaceDE w:val="0"/>
        <w:autoSpaceDN w:val="0"/>
        <w:adjustRightInd w:val="0"/>
        <w:ind w:firstLine="709"/>
        <w:jc w:val="both"/>
      </w:pPr>
      <w:r w:rsidRPr="00282A25">
        <w:t xml:space="preserve">3.2. В случае, предусмотренном </w:t>
      </w:r>
      <w:hyperlink w:anchor="Par0" w:history="1">
        <w:r w:rsidRPr="00282A25">
          <w:rPr>
            <w:color w:val="0000FF"/>
          </w:rPr>
          <w:t>частью 3.1</w:t>
        </w:r>
      </w:hyperlink>
      <w:r w:rsidRPr="00282A25">
        <w:t xml:space="preserve">статьи 33 Градостроительного кодекса Российской Федерации, Глава Северного района Новосибирской области обеспечивает внесение изменений в правила землепользования и застройки в течение тридцати дней со дня получения указанного в </w:t>
      </w:r>
      <w:hyperlink w:anchor="Par0" w:history="1">
        <w:r w:rsidRPr="00282A25">
          <w:rPr>
            <w:color w:val="0000FF"/>
          </w:rPr>
          <w:t>части 3.1</w:t>
        </w:r>
      </w:hyperlink>
      <w:r w:rsidRPr="00282A25">
        <w:t xml:space="preserve"> настоящей статьи требования.</w:t>
      </w:r>
    </w:p>
    <w:p w:rsidR="00282A25" w:rsidRPr="00282A25" w:rsidRDefault="00282A25" w:rsidP="00282A25">
      <w:pPr>
        <w:widowControl w:val="0"/>
        <w:autoSpaceDE w:val="0"/>
        <w:autoSpaceDN w:val="0"/>
        <w:adjustRightInd w:val="0"/>
        <w:ind w:firstLine="540"/>
        <w:jc w:val="both"/>
        <w:rPr>
          <w:rFonts w:eastAsia="Calibri"/>
          <w:lang w:eastAsia="en-US"/>
        </w:rPr>
      </w:pPr>
      <w:r w:rsidRPr="00282A25">
        <w:rPr>
          <w:rFonts w:eastAsia="Calibri"/>
          <w:lang w:eastAsia="en-US"/>
        </w:rPr>
        <w:t xml:space="preserve">3.3. В целях внесения изменений в правила землепользования и застройки в случае, предусмотренном </w:t>
      </w:r>
      <w:hyperlink r:id="rId43" w:history="1">
        <w:r w:rsidRPr="00282A25">
          <w:rPr>
            <w:rFonts w:eastAsia="Calibri"/>
            <w:color w:val="0000FF"/>
            <w:lang w:eastAsia="en-US"/>
          </w:rPr>
          <w:t>частью 3.1</w:t>
        </w:r>
      </w:hyperlink>
      <w:r w:rsidRPr="00282A25">
        <w:rPr>
          <w:rFonts w:eastAsia="Calibri"/>
          <w:lang w:eastAsia="en-US"/>
        </w:rPr>
        <w:t xml:space="preserve"> настоящей статьи, проведение публичных слушаний не требуется.</w:t>
      </w:r>
    </w:p>
    <w:p w:rsidR="00282A25" w:rsidRPr="00282A25" w:rsidRDefault="00282A25" w:rsidP="00282A25">
      <w:pPr>
        <w:widowControl w:val="0"/>
        <w:autoSpaceDE w:val="0"/>
        <w:autoSpaceDN w:val="0"/>
        <w:adjustRightInd w:val="0"/>
        <w:ind w:firstLine="540"/>
        <w:jc w:val="both"/>
      </w:pPr>
      <w:r w:rsidRPr="00282A25">
        <w:rPr>
          <w:rFonts w:eastAsia="Calibri"/>
          <w:lang w:eastAsia="en-US"/>
        </w:rPr>
        <w:t xml:space="preserve">3.4. </w:t>
      </w:r>
      <w:proofErr w:type="gramStart"/>
      <w:r w:rsidRPr="00282A25">
        <w:t>В целях внесения изменений в правила землепользования и застройки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w:t>
      </w:r>
      <w:proofErr w:type="gramEnd"/>
      <w:r w:rsidRPr="00282A25">
        <w:t xml:space="preserve">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заключения комиссии не требуются.</w:t>
      </w:r>
    </w:p>
    <w:p w:rsidR="00282A25" w:rsidRPr="00282A25" w:rsidRDefault="00282A25" w:rsidP="00282A25">
      <w:pPr>
        <w:widowControl w:val="0"/>
        <w:autoSpaceDE w:val="0"/>
        <w:autoSpaceDN w:val="0"/>
        <w:adjustRightInd w:val="0"/>
        <w:ind w:firstLine="540"/>
        <w:jc w:val="both"/>
      </w:pPr>
      <w:r w:rsidRPr="00282A25">
        <w:t>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Северного района Новосибирской области.</w:t>
      </w:r>
    </w:p>
    <w:p w:rsidR="00282A25" w:rsidRPr="00282A25" w:rsidRDefault="00282A25" w:rsidP="00282A25">
      <w:pPr>
        <w:widowControl w:val="0"/>
        <w:autoSpaceDE w:val="0"/>
        <w:autoSpaceDN w:val="0"/>
        <w:adjustRightInd w:val="0"/>
        <w:ind w:firstLine="540"/>
        <w:jc w:val="both"/>
      </w:pPr>
      <w:r w:rsidRPr="00282A25">
        <w:t>5. Глава Северного района Новосибирской области с учетом рекомендаций, содержащихся в заключени</w:t>
      </w:r>
      <w:proofErr w:type="gramStart"/>
      <w:r w:rsidRPr="00282A25">
        <w:t>и</w:t>
      </w:r>
      <w:proofErr w:type="gramEnd"/>
      <w:r w:rsidRPr="00282A25">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282A25" w:rsidRPr="00282A25" w:rsidRDefault="00282A25" w:rsidP="00282A25">
      <w:pPr>
        <w:widowControl w:val="0"/>
        <w:autoSpaceDE w:val="0"/>
        <w:autoSpaceDN w:val="0"/>
        <w:adjustRightInd w:val="0"/>
        <w:ind w:firstLine="540"/>
        <w:jc w:val="both"/>
      </w:pPr>
      <w:r w:rsidRPr="00282A25">
        <w:t>6. Подготовка проекта о внесении изменений в Правила осуществляется с учетом положений о территориальном планировании, содержащихся в Генеральном плане Северного сельсовета Северного района Новосибирской области, с учетом требований технических регламентов, результатов публичных слушаний и предложений заинтересованных лиц.</w:t>
      </w:r>
    </w:p>
    <w:p w:rsidR="00282A25" w:rsidRPr="00282A25" w:rsidRDefault="00282A25" w:rsidP="00282A25">
      <w:pPr>
        <w:widowControl w:val="0"/>
        <w:autoSpaceDE w:val="0"/>
        <w:autoSpaceDN w:val="0"/>
        <w:adjustRightInd w:val="0"/>
        <w:ind w:firstLine="540"/>
        <w:jc w:val="both"/>
      </w:pPr>
      <w:r w:rsidRPr="00282A25">
        <w:t xml:space="preserve">7. </w:t>
      </w:r>
      <w:proofErr w:type="gramStart"/>
      <w:r w:rsidRPr="00282A25">
        <w:t>Глава Северного района Новосибирской области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периодическом  печатном издании ОМС Северного района Новосибирской области «Северный Вестник» и размещение указанного сообщения на официальном сайте  администрации Северного района Новосибирской области в сети "Интернет".</w:t>
      </w:r>
      <w:proofErr w:type="gramEnd"/>
      <w:r w:rsidRPr="00282A25">
        <w:t xml:space="preserve"> Сообщение о принятии такого решения также может быть распространено по радио и телевидению.</w:t>
      </w:r>
    </w:p>
    <w:p w:rsidR="00282A25" w:rsidRPr="00282A25" w:rsidRDefault="00282A25" w:rsidP="00282A25">
      <w:pPr>
        <w:widowControl w:val="0"/>
        <w:autoSpaceDE w:val="0"/>
        <w:autoSpaceDN w:val="0"/>
        <w:adjustRightInd w:val="0"/>
        <w:ind w:firstLine="540"/>
        <w:jc w:val="both"/>
      </w:pPr>
      <w:bookmarkStart w:id="146" w:name="P271"/>
      <w:bookmarkEnd w:id="146"/>
      <w:r w:rsidRPr="00282A25">
        <w:t xml:space="preserve">8. Администрация Северного района Новосибирской области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Северного сельсовета </w:t>
      </w:r>
      <w:r w:rsidRPr="00282A25">
        <w:lastRenderedPageBreak/>
        <w:t>Северного района Новосибирской области, Схеме территориального планирования Северного района Новосибирской области, Схеме территориального планирования Новосибирской области, схемам территориального планирования Российской Федерации.</w:t>
      </w:r>
    </w:p>
    <w:p w:rsidR="00282A25" w:rsidRPr="00282A25" w:rsidRDefault="00282A25" w:rsidP="00282A25">
      <w:pPr>
        <w:widowControl w:val="0"/>
        <w:autoSpaceDE w:val="0"/>
        <w:autoSpaceDN w:val="0"/>
        <w:adjustRightInd w:val="0"/>
        <w:ind w:firstLine="540"/>
        <w:jc w:val="both"/>
      </w:pPr>
      <w:r w:rsidRPr="00282A25">
        <w:t xml:space="preserve">9. По результатам проверки, указанной в </w:t>
      </w:r>
      <w:hyperlink w:anchor="P271" w:history="1">
        <w:r w:rsidRPr="00282A25">
          <w:t>части 8</w:t>
        </w:r>
      </w:hyperlink>
      <w:r w:rsidRPr="00282A25">
        <w:t xml:space="preserve"> настоящей статьи, администрация Северного района Новосибирской области направляет проект о внесении изменений в Правила Главе Северного района Новосибирской области или в случае обнаружения его несоответствия требованиям и документам, указанным в части 8 настоящей статьи, - в комиссию на доработку.</w:t>
      </w:r>
    </w:p>
    <w:p w:rsidR="00282A25" w:rsidRPr="00282A25" w:rsidRDefault="00282A25" w:rsidP="00282A25">
      <w:pPr>
        <w:widowControl w:val="0"/>
        <w:autoSpaceDE w:val="0"/>
        <w:autoSpaceDN w:val="0"/>
        <w:adjustRightInd w:val="0"/>
        <w:ind w:firstLine="540"/>
        <w:jc w:val="both"/>
      </w:pPr>
      <w:r w:rsidRPr="00282A25">
        <w:t>10. Глава Северного района Новосибирской области при получении от администрации Северного района Новосибирской области 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282A25" w:rsidRPr="00282A25" w:rsidRDefault="00282A25" w:rsidP="00282A25">
      <w:pPr>
        <w:widowControl w:val="0"/>
        <w:autoSpaceDE w:val="0"/>
        <w:autoSpaceDN w:val="0"/>
        <w:adjustRightInd w:val="0"/>
        <w:ind w:firstLine="540"/>
        <w:jc w:val="both"/>
      </w:pPr>
      <w:r w:rsidRPr="00282A25">
        <w:t>11. Публичные слушания по проекту о внесении изменений в Правила проводятся комиссией в соответствии со статьей 13 настоящих Правил.</w:t>
      </w:r>
    </w:p>
    <w:p w:rsidR="00282A25" w:rsidRPr="00282A25" w:rsidRDefault="00282A25" w:rsidP="00282A25">
      <w:pPr>
        <w:widowControl w:val="0"/>
        <w:autoSpaceDE w:val="0"/>
        <w:autoSpaceDN w:val="0"/>
        <w:adjustRightInd w:val="0"/>
        <w:ind w:firstLine="540"/>
        <w:jc w:val="both"/>
      </w:pPr>
      <w:bookmarkStart w:id="147" w:name="P275"/>
      <w:bookmarkEnd w:id="147"/>
      <w:r w:rsidRPr="00282A25">
        <w:t>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Главе Северного района Новосибирской области.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282A25" w:rsidRPr="00282A25" w:rsidRDefault="00282A25" w:rsidP="00282A25">
      <w:pPr>
        <w:widowControl w:val="0"/>
        <w:autoSpaceDE w:val="0"/>
        <w:autoSpaceDN w:val="0"/>
        <w:adjustRightInd w:val="0"/>
        <w:ind w:firstLine="540"/>
        <w:jc w:val="both"/>
      </w:pPr>
      <w:r w:rsidRPr="00282A25">
        <w:t xml:space="preserve">13. </w:t>
      </w:r>
      <w:proofErr w:type="gramStart"/>
      <w:r w:rsidRPr="00282A25">
        <w:t xml:space="preserve">Глава Северного района Новосибирской области в течение десяти дней после представления ему проекта о внесении изменений в Правила и указанных в </w:t>
      </w:r>
      <w:hyperlink w:anchor="P275" w:history="1">
        <w:r w:rsidRPr="00282A25">
          <w:t>части 12</w:t>
        </w:r>
      </w:hyperlink>
      <w:r w:rsidRPr="00282A25">
        <w:t xml:space="preserve"> настоящей статьи обязательных приложений должен принять решение о направлении указанного проекта в Совет депутатов Северного района Новосибирской области или об отклонении проекта о внесении изменений в Правила и о направлении его на доработку с указанием даты его</w:t>
      </w:r>
      <w:proofErr w:type="gramEnd"/>
      <w:r w:rsidRPr="00282A25">
        <w:t xml:space="preserve"> повторного представления.</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48" w:name="_Toc53572263"/>
      <w:r w:rsidRPr="00282A25">
        <w:rPr>
          <w:b/>
          <w:bCs/>
          <w:sz w:val="28"/>
          <w:szCs w:val="28"/>
        </w:rPr>
        <w:t>Статья 17. Порядок утверждения проекта о внесении изменений в Правила</w:t>
      </w:r>
      <w:bookmarkEnd w:id="148"/>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Проект о внесении изменений в Правила утверждается Советом депутатов Северного района Новосибирской области.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282A25" w:rsidRPr="00282A25" w:rsidRDefault="00282A25" w:rsidP="00282A25">
      <w:pPr>
        <w:widowControl w:val="0"/>
        <w:autoSpaceDE w:val="0"/>
        <w:autoSpaceDN w:val="0"/>
        <w:adjustRightInd w:val="0"/>
        <w:ind w:firstLine="540"/>
        <w:jc w:val="both"/>
      </w:pPr>
      <w:r w:rsidRPr="00282A25">
        <w:t xml:space="preserve">2. </w:t>
      </w:r>
      <w:proofErr w:type="gramStart"/>
      <w:r w:rsidRPr="00282A25">
        <w:t>Совет депутатов Северного района Новосибирской области 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Главе Северного района Новосибирской области на доработку в соответствии с результатами публичных слушаний по указанному проекту.</w:t>
      </w:r>
      <w:proofErr w:type="gramEnd"/>
    </w:p>
    <w:p w:rsidR="00282A25" w:rsidRPr="00282A25" w:rsidRDefault="00282A25" w:rsidP="00282A25">
      <w:pPr>
        <w:widowControl w:val="0"/>
        <w:autoSpaceDE w:val="0"/>
        <w:autoSpaceDN w:val="0"/>
        <w:adjustRightInd w:val="0"/>
        <w:ind w:firstLine="540"/>
        <w:jc w:val="both"/>
      </w:pPr>
      <w:r w:rsidRPr="00282A25">
        <w:t>3. Проект о внесении изменений в Правила подлежит опубликованию в периодическом  печатном издании  ОМС Северного района Новосибирской области «Северный Вестник» и размещается на официальном сайте администрации  Северного района Новосибирской области в сети "Интернет".</w:t>
      </w:r>
    </w:p>
    <w:p w:rsidR="00282A25" w:rsidRPr="00282A25" w:rsidRDefault="00282A25" w:rsidP="00282A25">
      <w:pPr>
        <w:widowControl w:val="0"/>
        <w:autoSpaceDE w:val="0"/>
        <w:autoSpaceDN w:val="0"/>
        <w:adjustRightInd w:val="0"/>
        <w:jc w:val="both"/>
        <w:outlineLvl w:val="0"/>
      </w:pPr>
    </w:p>
    <w:p w:rsidR="00282A25" w:rsidRPr="00282A25" w:rsidRDefault="00282A25" w:rsidP="00282A25">
      <w:pPr>
        <w:jc w:val="center"/>
        <w:rPr>
          <w:b/>
          <w:bCs/>
          <w:kern w:val="32"/>
          <w:sz w:val="28"/>
          <w:szCs w:val="28"/>
        </w:rPr>
      </w:pPr>
      <w:bookmarkStart w:id="149" w:name="_Toc53572264"/>
      <w:r w:rsidRPr="00282A25">
        <w:rPr>
          <w:b/>
          <w:bCs/>
          <w:kern w:val="32"/>
          <w:sz w:val="28"/>
          <w:szCs w:val="28"/>
        </w:rPr>
        <w:t>Раздел 2. ГРАДОСТРОИТЕЛЬНЫЕ РЕГЛАМЕНТЫ</w:t>
      </w:r>
      <w:bookmarkEnd w:id="149"/>
    </w:p>
    <w:p w:rsidR="00282A25" w:rsidRPr="00282A25" w:rsidRDefault="00282A25" w:rsidP="00282A25">
      <w:pPr>
        <w:widowControl w:val="0"/>
        <w:autoSpaceDE w:val="0"/>
        <w:autoSpaceDN w:val="0"/>
        <w:adjustRightInd w:val="0"/>
        <w:ind w:firstLine="540"/>
        <w:jc w:val="both"/>
      </w:pPr>
    </w:p>
    <w:p w:rsidR="00282A25" w:rsidRPr="00282A25" w:rsidRDefault="00282A25" w:rsidP="00282A25">
      <w:pPr>
        <w:jc w:val="center"/>
        <w:rPr>
          <w:b/>
          <w:bCs/>
          <w:kern w:val="32"/>
          <w:sz w:val="28"/>
          <w:szCs w:val="28"/>
        </w:rPr>
      </w:pPr>
      <w:bookmarkStart w:id="150" w:name="_Toc53572265"/>
      <w:r w:rsidRPr="00282A25">
        <w:rPr>
          <w:b/>
          <w:bCs/>
          <w:kern w:val="32"/>
          <w:sz w:val="28"/>
          <w:szCs w:val="28"/>
        </w:rPr>
        <w:t>Глава 7. ГРАДОСТРОИТЕЛЬНОЕ ЗОНИРОВАНИЕ</w:t>
      </w:r>
      <w:bookmarkEnd w:id="150"/>
    </w:p>
    <w:p w:rsidR="00282A25" w:rsidRPr="00282A25" w:rsidRDefault="00282A25" w:rsidP="00282A25">
      <w:pPr>
        <w:jc w:val="center"/>
        <w:rPr>
          <w:b/>
          <w:bCs/>
          <w:kern w:val="32"/>
          <w:sz w:val="28"/>
          <w:szCs w:val="28"/>
        </w:rPr>
      </w:pPr>
      <w:bookmarkStart w:id="151" w:name="_Toc53572266"/>
      <w:r w:rsidRPr="00282A25">
        <w:rPr>
          <w:b/>
          <w:bCs/>
          <w:kern w:val="32"/>
          <w:sz w:val="28"/>
          <w:szCs w:val="28"/>
        </w:rPr>
        <w:t>ТЕРРИТОРИИ СЕВЕРНОГО СЕЛЬСОВЕТА СЕВЕРНОГО РАЙОНА НОВОСИБИРСКОЙ ОБЛАСТИ</w:t>
      </w:r>
      <w:bookmarkEnd w:id="151"/>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52" w:name="_Toc53572267"/>
      <w:r w:rsidRPr="00282A25">
        <w:rPr>
          <w:b/>
          <w:bCs/>
          <w:sz w:val="28"/>
          <w:szCs w:val="28"/>
        </w:rPr>
        <w:t xml:space="preserve">Статья 18. Виды, состав и обозначение территориальных зон, </w:t>
      </w:r>
      <w:r w:rsidRPr="00282A25">
        <w:rPr>
          <w:b/>
          <w:bCs/>
          <w:sz w:val="28"/>
          <w:szCs w:val="28"/>
        </w:rPr>
        <w:lastRenderedPageBreak/>
        <w:t xml:space="preserve">установленных на карте градостроительного </w:t>
      </w:r>
      <w:proofErr w:type="gramStart"/>
      <w:r w:rsidRPr="00282A25">
        <w:rPr>
          <w:b/>
          <w:bCs/>
          <w:sz w:val="28"/>
          <w:szCs w:val="28"/>
        </w:rPr>
        <w:t>зонирования территории Северного сельсовета Северного района Новосибирской области</w:t>
      </w:r>
      <w:bookmarkEnd w:id="152"/>
      <w:proofErr w:type="gramEnd"/>
    </w:p>
    <w:p w:rsidR="00282A25" w:rsidRPr="00282A25" w:rsidRDefault="00282A25" w:rsidP="00282A25">
      <w:pPr>
        <w:widowControl w:val="0"/>
        <w:autoSpaceDE w:val="0"/>
        <w:autoSpaceDN w:val="0"/>
        <w:adjustRightInd w:val="0"/>
        <w:jc w:val="both"/>
      </w:pPr>
      <w:r w:rsidRPr="00282A25">
        <w:t xml:space="preserve">«На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w:t>
      </w:r>
      <w:hyperlink r:id="rId44" w:history="1">
        <w:r w:rsidRPr="00282A25">
          <w:rPr>
            <w:color w:val="0000FF"/>
            <w:u w:val="single"/>
          </w:rPr>
          <w:t>законодательством</w:t>
        </w:r>
      </w:hyperlink>
      <w:r w:rsidRPr="00282A25">
        <w:t xml:space="preserve"> могут пересекать границы территориальных зон».</w:t>
      </w:r>
    </w:p>
    <w:p w:rsidR="00282A25" w:rsidRPr="00282A25" w:rsidRDefault="00282A25" w:rsidP="00282A25">
      <w:pPr>
        <w:widowControl w:val="0"/>
        <w:autoSpaceDE w:val="0"/>
        <w:autoSpaceDN w:val="0"/>
        <w:adjustRightInd w:val="0"/>
        <w:ind w:firstLine="540"/>
        <w:jc w:val="both"/>
      </w:pPr>
      <w:r w:rsidRPr="00282A25">
        <w:t xml:space="preserve">На карте градостроительного </w:t>
      </w:r>
      <w:proofErr w:type="gramStart"/>
      <w:r w:rsidRPr="00282A25">
        <w:t>зонирования территории Северного сельсовета Северного района Новосибирской области</w:t>
      </w:r>
      <w:proofErr w:type="gramEnd"/>
      <w:r w:rsidRPr="00282A25">
        <w:t xml:space="preserve"> установлены следующие виды территориальных зон (в скобках приводится их кодовое обозначение):</w:t>
      </w:r>
    </w:p>
    <w:p w:rsidR="00282A25" w:rsidRPr="00282A25" w:rsidRDefault="00282A25" w:rsidP="00282A25">
      <w:pPr>
        <w:tabs>
          <w:tab w:val="right" w:pos="9355"/>
        </w:tabs>
        <w:ind w:firstLine="709"/>
        <w:jc w:val="both"/>
        <w:rPr>
          <w:b/>
        </w:rPr>
      </w:pPr>
      <w:r w:rsidRPr="00282A25">
        <w:rPr>
          <w:b/>
        </w:rPr>
        <w:t>Жилые зоны (Ж):</w:t>
      </w:r>
    </w:p>
    <w:p w:rsidR="00282A25" w:rsidRPr="00282A25" w:rsidRDefault="00282A25" w:rsidP="00282A25">
      <w:pPr>
        <w:tabs>
          <w:tab w:val="right" w:pos="9355"/>
        </w:tabs>
        <w:ind w:firstLine="709"/>
        <w:jc w:val="both"/>
      </w:pPr>
      <w:r w:rsidRPr="00282A25">
        <w:t>1. Зона застройки индивидуальными жилыми домами</w:t>
      </w:r>
      <w:r w:rsidRPr="00282A25">
        <w:tab/>
        <w:t>(Ж-1)</w:t>
      </w:r>
    </w:p>
    <w:p w:rsidR="00282A25" w:rsidRPr="00282A25" w:rsidRDefault="00282A25" w:rsidP="00282A25">
      <w:pPr>
        <w:tabs>
          <w:tab w:val="right" w:pos="9355"/>
        </w:tabs>
        <w:ind w:firstLine="709"/>
        <w:jc w:val="both"/>
      </w:pPr>
      <w:r w:rsidRPr="00282A25">
        <w:t>2. Зона застройки малоэтажными жилыми домами</w:t>
      </w:r>
      <w:r w:rsidRPr="00282A25">
        <w:tab/>
        <w:t>(Ж-2)</w:t>
      </w:r>
    </w:p>
    <w:p w:rsidR="00282A25" w:rsidRPr="00282A25" w:rsidRDefault="00282A25" w:rsidP="00282A25">
      <w:pPr>
        <w:tabs>
          <w:tab w:val="right" w:pos="9355"/>
        </w:tabs>
        <w:ind w:firstLine="709"/>
        <w:jc w:val="both"/>
        <w:rPr>
          <w:b/>
        </w:rPr>
      </w:pPr>
      <w:r w:rsidRPr="00282A25">
        <w:rPr>
          <w:b/>
        </w:rPr>
        <w:t>Общественно-деловые зоны (ОД):</w:t>
      </w:r>
    </w:p>
    <w:p w:rsidR="00282A25" w:rsidRPr="00282A25" w:rsidRDefault="00282A25" w:rsidP="00282A25">
      <w:pPr>
        <w:tabs>
          <w:tab w:val="right" w:pos="9355"/>
        </w:tabs>
        <w:ind w:firstLine="709"/>
        <w:jc w:val="both"/>
      </w:pPr>
      <w:r w:rsidRPr="00282A25">
        <w:t>3. Зона делового, общественного и коммерческого назначения</w:t>
      </w:r>
      <w:r w:rsidRPr="00282A25">
        <w:tab/>
        <w:t>(ОД-1)</w:t>
      </w:r>
    </w:p>
    <w:p w:rsidR="00282A25" w:rsidRPr="00282A25" w:rsidRDefault="00282A25" w:rsidP="00282A25">
      <w:pPr>
        <w:tabs>
          <w:tab w:val="right" w:pos="9355"/>
        </w:tabs>
        <w:ind w:firstLine="709"/>
        <w:jc w:val="both"/>
      </w:pPr>
      <w:r w:rsidRPr="00282A25">
        <w:t>4. Зона объектов здравоохранения</w:t>
      </w:r>
      <w:r w:rsidRPr="00282A25">
        <w:tab/>
        <w:t>(ОД-2)</w:t>
      </w:r>
    </w:p>
    <w:p w:rsidR="00282A25" w:rsidRPr="00282A25" w:rsidRDefault="00282A25" w:rsidP="00282A25">
      <w:pPr>
        <w:tabs>
          <w:tab w:val="right" w:pos="9355"/>
        </w:tabs>
        <w:ind w:firstLine="709"/>
        <w:jc w:val="both"/>
      </w:pPr>
      <w:r w:rsidRPr="00282A25">
        <w:t>5.Зона объектов дошкольного, начального и среднего общего образования</w:t>
      </w:r>
      <w:r w:rsidRPr="00282A25">
        <w:tab/>
        <w:t>(ОД-3)</w:t>
      </w:r>
    </w:p>
    <w:p w:rsidR="00282A25" w:rsidRPr="00282A25" w:rsidRDefault="00282A25" w:rsidP="00282A25">
      <w:pPr>
        <w:tabs>
          <w:tab w:val="right" w:pos="9355"/>
        </w:tabs>
        <w:ind w:firstLine="709"/>
        <w:jc w:val="both"/>
      </w:pPr>
      <w:r w:rsidRPr="00282A25">
        <w:t>6. Зона объектов среднего профессионального и высшего</w:t>
      </w:r>
    </w:p>
    <w:p w:rsidR="00282A25" w:rsidRPr="00282A25" w:rsidRDefault="00282A25" w:rsidP="00282A25">
      <w:pPr>
        <w:tabs>
          <w:tab w:val="right" w:pos="9355"/>
        </w:tabs>
        <w:ind w:firstLine="709"/>
        <w:jc w:val="both"/>
      </w:pPr>
      <w:r w:rsidRPr="00282A25">
        <w:t>образования</w:t>
      </w:r>
      <w:r w:rsidRPr="00282A25">
        <w:tab/>
        <w:t>(ОД-4)</w:t>
      </w:r>
    </w:p>
    <w:p w:rsidR="00282A25" w:rsidRPr="00282A25" w:rsidRDefault="00282A25" w:rsidP="00282A25">
      <w:pPr>
        <w:tabs>
          <w:tab w:val="right" w:pos="9355"/>
        </w:tabs>
        <w:ind w:firstLine="709"/>
        <w:jc w:val="both"/>
      </w:pPr>
      <w:r w:rsidRPr="00282A25">
        <w:t>7. Зона объектов культового назначения</w:t>
      </w:r>
      <w:r w:rsidRPr="00282A25">
        <w:tab/>
        <w:t>(ОД-5)</w:t>
      </w:r>
    </w:p>
    <w:p w:rsidR="00282A25" w:rsidRPr="00282A25" w:rsidRDefault="00282A25" w:rsidP="00282A25">
      <w:pPr>
        <w:tabs>
          <w:tab w:val="right" w:pos="9355"/>
        </w:tabs>
        <w:ind w:firstLine="709"/>
        <w:jc w:val="both"/>
        <w:rPr>
          <w:b/>
        </w:rPr>
      </w:pPr>
      <w:r w:rsidRPr="00282A25">
        <w:rPr>
          <w:b/>
        </w:rPr>
        <w:t>Производственные зоны (П):</w:t>
      </w:r>
    </w:p>
    <w:p w:rsidR="00282A25" w:rsidRPr="00282A25" w:rsidRDefault="00282A25" w:rsidP="00282A25">
      <w:pPr>
        <w:tabs>
          <w:tab w:val="right" w:pos="9355"/>
        </w:tabs>
        <w:ind w:firstLine="709"/>
        <w:jc w:val="both"/>
      </w:pPr>
      <w:r w:rsidRPr="00282A25">
        <w:t>8. Зона производственно-коммунальных объектов в границах населённого пункта</w:t>
      </w:r>
      <w:r w:rsidRPr="00282A25">
        <w:tab/>
        <w:t>(П-1)</w:t>
      </w:r>
    </w:p>
    <w:p w:rsidR="00282A25" w:rsidRPr="00282A25" w:rsidRDefault="00282A25" w:rsidP="00282A25">
      <w:pPr>
        <w:tabs>
          <w:tab w:val="right" w:pos="9355"/>
        </w:tabs>
        <w:ind w:firstLine="709"/>
        <w:jc w:val="both"/>
      </w:pPr>
      <w:r w:rsidRPr="00282A25">
        <w:t>9. Зона коммунально-складских объектов за границами населённого пункта</w:t>
      </w:r>
      <w:r w:rsidRPr="00282A25">
        <w:tab/>
        <w:t>(П-2)</w:t>
      </w:r>
    </w:p>
    <w:p w:rsidR="00282A25" w:rsidRPr="00282A25" w:rsidRDefault="00282A25" w:rsidP="00282A25">
      <w:pPr>
        <w:tabs>
          <w:tab w:val="right" w:pos="9355"/>
        </w:tabs>
        <w:ind w:firstLine="709"/>
        <w:jc w:val="both"/>
      </w:pPr>
      <w:r w:rsidRPr="00282A25">
        <w:t>10. Зона объектов недропользования</w:t>
      </w:r>
      <w:r w:rsidRPr="00282A25">
        <w:tab/>
        <w:t>(П-3)</w:t>
      </w:r>
    </w:p>
    <w:p w:rsidR="00282A25" w:rsidRPr="00282A25" w:rsidRDefault="00282A25" w:rsidP="00282A25">
      <w:pPr>
        <w:tabs>
          <w:tab w:val="right" w:pos="9355"/>
        </w:tabs>
        <w:ind w:firstLine="709"/>
        <w:jc w:val="both"/>
        <w:rPr>
          <w:b/>
        </w:rPr>
      </w:pPr>
      <w:r w:rsidRPr="00282A25">
        <w:rPr>
          <w:b/>
        </w:rPr>
        <w:t>Зоны объектов инженерной и транспортной инфраструктур (</w:t>
      </w:r>
      <w:proofErr w:type="gramStart"/>
      <w:r w:rsidRPr="00282A25">
        <w:rPr>
          <w:b/>
        </w:rPr>
        <w:t>ИТ</w:t>
      </w:r>
      <w:proofErr w:type="gramEnd"/>
      <w:r w:rsidRPr="00282A25">
        <w:rPr>
          <w:b/>
        </w:rPr>
        <w:t>):</w:t>
      </w:r>
    </w:p>
    <w:p w:rsidR="00282A25" w:rsidRPr="00282A25" w:rsidRDefault="00282A25" w:rsidP="00282A25">
      <w:pPr>
        <w:tabs>
          <w:tab w:val="right" w:pos="9355"/>
        </w:tabs>
        <w:ind w:firstLine="709"/>
        <w:jc w:val="both"/>
      </w:pPr>
      <w:r w:rsidRPr="00282A25">
        <w:t xml:space="preserve">11. Зона сооружений и коммуникаций </w:t>
      </w:r>
      <w:proofErr w:type="gramStart"/>
      <w:r w:rsidRPr="00282A25">
        <w:t>автомобильного</w:t>
      </w:r>
      <w:proofErr w:type="gramEnd"/>
    </w:p>
    <w:p w:rsidR="00282A25" w:rsidRPr="00282A25" w:rsidRDefault="00282A25" w:rsidP="00282A25">
      <w:pPr>
        <w:tabs>
          <w:tab w:val="right" w:pos="9355"/>
        </w:tabs>
        <w:ind w:firstLine="709"/>
        <w:jc w:val="both"/>
      </w:pPr>
      <w:r w:rsidRPr="00282A25">
        <w:t>транспорта за границами населённых пунктов</w:t>
      </w:r>
      <w:r w:rsidRPr="00282A25">
        <w:tab/>
        <w:t>(ИТ-1)</w:t>
      </w:r>
    </w:p>
    <w:p w:rsidR="00282A25" w:rsidRPr="00282A25" w:rsidRDefault="00282A25" w:rsidP="00282A25">
      <w:pPr>
        <w:tabs>
          <w:tab w:val="right" w:pos="9355"/>
        </w:tabs>
        <w:ind w:firstLine="709"/>
        <w:jc w:val="both"/>
      </w:pPr>
      <w:r w:rsidRPr="00282A25">
        <w:t>12. Зона объектов автомобильного транспорта в границах населённого пункта</w:t>
      </w:r>
      <w:r w:rsidRPr="00282A25">
        <w:tab/>
        <w:t>(ИТ-2)</w:t>
      </w:r>
    </w:p>
    <w:p w:rsidR="00282A25" w:rsidRPr="00282A25" w:rsidRDefault="00282A25" w:rsidP="00282A25">
      <w:pPr>
        <w:tabs>
          <w:tab w:val="right" w:pos="9355"/>
        </w:tabs>
        <w:ind w:firstLine="709"/>
        <w:jc w:val="both"/>
      </w:pPr>
      <w:r w:rsidRPr="00282A25">
        <w:t xml:space="preserve">13. Зона улично-дорожной сети </w:t>
      </w:r>
      <w:r w:rsidRPr="00282A25">
        <w:tab/>
        <w:t>(ИТ-3)</w:t>
      </w:r>
    </w:p>
    <w:p w:rsidR="00282A25" w:rsidRPr="00282A25" w:rsidRDefault="00282A25" w:rsidP="00282A25">
      <w:pPr>
        <w:tabs>
          <w:tab w:val="right" w:pos="9355"/>
        </w:tabs>
        <w:ind w:firstLine="709"/>
        <w:jc w:val="both"/>
      </w:pPr>
      <w:r w:rsidRPr="00282A25">
        <w:t>14. Зона сооружений и коммуникаций воздушного транспорта в границах населённого пункта</w:t>
      </w:r>
      <w:r w:rsidRPr="00282A25">
        <w:tab/>
        <w:t>(ИТ-4)</w:t>
      </w:r>
    </w:p>
    <w:p w:rsidR="00282A25" w:rsidRPr="00282A25" w:rsidRDefault="00282A25" w:rsidP="00282A25">
      <w:pPr>
        <w:tabs>
          <w:tab w:val="right" w:pos="9355"/>
        </w:tabs>
        <w:ind w:firstLine="709"/>
        <w:jc w:val="both"/>
      </w:pPr>
      <w:r w:rsidRPr="00282A25">
        <w:t>15. Зона объектов инженерной инфраструктуры в границах населённого пункта</w:t>
      </w:r>
      <w:r w:rsidRPr="00282A25">
        <w:tab/>
        <w:t>(ИТ-5)</w:t>
      </w:r>
    </w:p>
    <w:p w:rsidR="00282A25" w:rsidRPr="00282A25" w:rsidRDefault="00282A25" w:rsidP="00282A25">
      <w:pPr>
        <w:tabs>
          <w:tab w:val="right" w:pos="9355"/>
        </w:tabs>
        <w:ind w:firstLine="709"/>
        <w:jc w:val="both"/>
        <w:rPr>
          <w:b/>
        </w:rPr>
      </w:pPr>
      <w:r w:rsidRPr="00282A25">
        <w:rPr>
          <w:b/>
        </w:rPr>
        <w:t>Зоны сельскохозяйственного использования (СХ):</w:t>
      </w:r>
    </w:p>
    <w:p w:rsidR="00282A25" w:rsidRPr="00282A25" w:rsidRDefault="00282A25" w:rsidP="00282A25">
      <w:pPr>
        <w:tabs>
          <w:tab w:val="right" w:pos="9355"/>
        </w:tabs>
        <w:ind w:firstLine="709"/>
        <w:jc w:val="both"/>
      </w:pPr>
      <w:r w:rsidRPr="00282A25">
        <w:t>16. Зона сельскохозяйственного использования</w:t>
      </w:r>
      <w:r w:rsidRPr="00282A25">
        <w:tab/>
        <w:t>(СХ-1)</w:t>
      </w:r>
    </w:p>
    <w:p w:rsidR="00282A25" w:rsidRPr="00282A25" w:rsidRDefault="00282A25" w:rsidP="00282A25">
      <w:pPr>
        <w:tabs>
          <w:tab w:val="right" w:pos="9355"/>
        </w:tabs>
        <w:ind w:firstLine="709"/>
        <w:jc w:val="both"/>
      </w:pPr>
      <w:r w:rsidRPr="00282A25">
        <w:t xml:space="preserve">17. Зона объектов сельскохозяйственного назначения в границах населённого пункта </w:t>
      </w:r>
      <w:r w:rsidRPr="00282A25">
        <w:tab/>
        <w:t>(СХ-2)</w:t>
      </w:r>
    </w:p>
    <w:p w:rsidR="00282A25" w:rsidRPr="00282A25" w:rsidRDefault="00282A25" w:rsidP="00282A25">
      <w:pPr>
        <w:tabs>
          <w:tab w:val="right" w:pos="9355"/>
        </w:tabs>
        <w:ind w:firstLine="709"/>
        <w:jc w:val="both"/>
        <w:rPr>
          <w:b/>
        </w:rPr>
      </w:pPr>
      <w:r w:rsidRPr="00282A25">
        <w:rPr>
          <w:b/>
        </w:rPr>
        <w:t>Зоны рекреационного назначения (Р):</w:t>
      </w:r>
    </w:p>
    <w:p w:rsidR="00282A25" w:rsidRPr="00282A25" w:rsidRDefault="00282A25" w:rsidP="00282A25">
      <w:pPr>
        <w:tabs>
          <w:tab w:val="right" w:pos="9355"/>
        </w:tabs>
        <w:ind w:firstLine="709"/>
        <w:jc w:val="both"/>
      </w:pPr>
      <w:r w:rsidRPr="00282A25">
        <w:t xml:space="preserve">18. Зона парков, скверов, садов </w:t>
      </w:r>
      <w:r w:rsidRPr="00282A25">
        <w:tab/>
        <w:t>(Р-1)</w:t>
      </w:r>
    </w:p>
    <w:p w:rsidR="00282A25" w:rsidRPr="00282A25" w:rsidRDefault="00282A25" w:rsidP="00282A25">
      <w:pPr>
        <w:tabs>
          <w:tab w:val="right" w:pos="9355"/>
        </w:tabs>
        <w:ind w:firstLine="709"/>
        <w:jc w:val="both"/>
      </w:pPr>
      <w:r w:rsidRPr="00282A25">
        <w:t>19. Зона естественного ландшафта в границах населённого пункта</w:t>
      </w:r>
      <w:r w:rsidRPr="00282A25">
        <w:tab/>
        <w:t>(Р-2)</w:t>
      </w:r>
    </w:p>
    <w:p w:rsidR="00282A25" w:rsidRPr="00282A25" w:rsidRDefault="00282A25" w:rsidP="00282A25">
      <w:pPr>
        <w:tabs>
          <w:tab w:val="right" w:pos="9355"/>
        </w:tabs>
        <w:ind w:firstLine="709"/>
        <w:jc w:val="both"/>
      </w:pPr>
      <w:r w:rsidRPr="00282A25">
        <w:t>20. Зона лесов</w:t>
      </w:r>
      <w:r w:rsidRPr="00282A25">
        <w:tab/>
        <w:t xml:space="preserve"> (Р-3)</w:t>
      </w:r>
    </w:p>
    <w:p w:rsidR="00282A25" w:rsidRPr="00282A25" w:rsidRDefault="00282A25" w:rsidP="00282A25">
      <w:pPr>
        <w:tabs>
          <w:tab w:val="right" w:pos="9355"/>
        </w:tabs>
        <w:ind w:firstLine="709"/>
        <w:jc w:val="both"/>
      </w:pPr>
      <w:r w:rsidRPr="00282A25">
        <w:t>21. Зона озеленённых территорий в границах населённого пункта</w:t>
      </w:r>
      <w:r w:rsidRPr="00282A25">
        <w:tab/>
        <w:t xml:space="preserve"> (Р-4)</w:t>
      </w:r>
    </w:p>
    <w:p w:rsidR="00282A25" w:rsidRPr="00282A25" w:rsidRDefault="00282A25" w:rsidP="00282A25">
      <w:pPr>
        <w:tabs>
          <w:tab w:val="right" w:pos="9355"/>
        </w:tabs>
        <w:ind w:firstLine="709"/>
        <w:jc w:val="both"/>
      </w:pPr>
      <w:r w:rsidRPr="00282A25">
        <w:t xml:space="preserve">22. Зона объектов спортивного назначения </w:t>
      </w:r>
      <w:r w:rsidRPr="00282A25">
        <w:tab/>
        <w:t>(Р-5)</w:t>
      </w:r>
    </w:p>
    <w:p w:rsidR="00282A25" w:rsidRPr="00282A25" w:rsidRDefault="00282A25" w:rsidP="00282A25">
      <w:pPr>
        <w:tabs>
          <w:tab w:val="right" w:pos="9355"/>
        </w:tabs>
        <w:ind w:firstLine="709"/>
        <w:jc w:val="both"/>
        <w:rPr>
          <w:b/>
        </w:rPr>
      </w:pPr>
      <w:r w:rsidRPr="00282A25">
        <w:rPr>
          <w:b/>
        </w:rPr>
        <w:t>Зоны специального назначения (С):</w:t>
      </w:r>
    </w:p>
    <w:p w:rsidR="00282A25" w:rsidRPr="00282A25" w:rsidRDefault="00282A25" w:rsidP="00282A25">
      <w:pPr>
        <w:tabs>
          <w:tab w:val="right" w:pos="9355"/>
        </w:tabs>
        <w:ind w:firstLine="709"/>
        <w:jc w:val="both"/>
      </w:pPr>
      <w:r w:rsidRPr="00282A25">
        <w:t xml:space="preserve">23. Зона кладбищ </w:t>
      </w:r>
      <w:r w:rsidRPr="00282A25">
        <w:tab/>
        <w:t>(С-1)</w:t>
      </w:r>
    </w:p>
    <w:p w:rsidR="00282A25" w:rsidRPr="00282A25" w:rsidRDefault="00282A25" w:rsidP="00282A25">
      <w:pPr>
        <w:tabs>
          <w:tab w:val="left" w:pos="1860"/>
        </w:tabs>
        <w:ind w:firstLine="709"/>
        <w:jc w:val="both"/>
      </w:pPr>
      <w:r w:rsidRPr="00282A25">
        <w:t>24. Зона режимных территорий                                                                                 (С-2)</w:t>
      </w:r>
    </w:p>
    <w:p w:rsidR="00282A25" w:rsidRPr="00282A25" w:rsidRDefault="00282A25" w:rsidP="00282A25">
      <w:pPr>
        <w:tabs>
          <w:tab w:val="right" w:pos="9355"/>
        </w:tabs>
        <w:ind w:firstLine="709"/>
        <w:jc w:val="both"/>
        <w:rPr>
          <w:b/>
        </w:rPr>
      </w:pPr>
      <w:r w:rsidRPr="00282A25">
        <w:rPr>
          <w:b/>
        </w:rPr>
        <w:t xml:space="preserve">Иные зоны (И):                                                                                              </w:t>
      </w:r>
    </w:p>
    <w:p w:rsidR="00282A25" w:rsidRPr="00282A25" w:rsidRDefault="00282A25" w:rsidP="00282A25">
      <w:pPr>
        <w:tabs>
          <w:tab w:val="right" w:pos="9355"/>
        </w:tabs>
        <w:ind w:firstLine="709"/>
        <w:jc w:val="both"/>
      </w:pPr>
      <w:r w:rsidRPr="00282A25">
        <w:t>25. Зона акваторий</w:t>
      </w:r>
      <w:r w:rsidRPr="00282A25">
        <w:tab/>
        <w:t>(И-1)</w:t>
      </w:r>
    </w:p>
    <w:p w:rsidR="00282A25" w:rsidRPr="00282A25" w:rsidRDefault="00282A25" w:rsidP="00282A25">
      <w:pPr>
        <w:tabs>
          <w:tab w:val="right" w:pos="9355"/>
        </w:tabs>
        <w:ind w:firstLine="709"/>
        <w:jc w:val="both"/>
      </w:pPr>
      <w:r w:rsidRPr="00282A25">
        <w:t>26. Зона запаса</w:t>
      </w:r>
      <w:r w:rsidRPr="00282A25">
        <w:tab/>
        <w:t>(И-2)</w:t>
      </w:r>
    </w:p>
    <w:p w:rsidR="00282A25" w:rsidRPr="00282A25" w:rsidRDefault="00282A25" w:rsidP="00282A25">
      <w:pPr>
        <w:widowControl w:val="0"/>
        <w:autoSpaceDE w:val="0"/>
        <w:autoSpaceDN w:val="0"/>
        <w:adjustRightInd w:val="0"/>
        <w:jc w:val="both"/>
      </w:pPr>
    </w:p>
    <w:p w:rsidR="00282A25" w:rsidRPr="00282A25" w:rsidRDefault="00282A25" w:rsidP="00282A25">
      <w:pPr>
        <w:widowControl w:val="0"/>
        <w:autoSpaceDE w:val="0"/>
        <w:autoSpaceDN w:val="0"/>
        <w:adjustRightInd w:val="0"/>
        <w:ind w:firstLine="709"/>
        <w:jc w:val="both"/>
        <w:rPr>
          <w:b/>
          <w:bCs/>
          <w:sz w:val="28"/>
          <w:szCs w:val="28"/>
        </w:rPr>
      </w:pPr>
      <w:bookmarkStart w:id="153" w:name="_Toc53572268"/>
      <w:r w:rsidRPr="00282A25">
        <w:rPr>
          <w:b/>
          <w:bCs/>
          <w:sz w:val="28"/>
          <w:szCs w:val="28"/>
        </w:rPr>
        <w:t>Статья 19. Общие положения о градостроительных регламентах</w:t>
      </w:r>
      <w:bookmarkEnd w:id="153"/>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 xml:space="preserve">1. В градостроительных регламентах в отношении земельных участков и объектов </w:t>
      </w:r>
      <w:r w:rsidRPr="00282A25">
        <w:lastRenderedPageBreak/>
        <w:t>капитального строительства, расположенных в пределах соответствующей территориальной зоны Северного сельсовета Северного района Новосибирской области, указаны:</w:t>
      </w:r>
    </w:p>
    <w:p w:rsidR="00282A25" w:rsidRPr="00282A25" w:rsidRDefault="00282A25" w:rsidP="00282A25">
      <w:pPr>
        <w:widowControl w:val="0"/>
        <w:autoSpaceDE w:val="0"/>
        <w:autoSpaceDN w:val="0"/>
        <w:adjustRightInd w:val="0"/>
        <w:ind w:firstLine="540"/>
        <w:jc w:val="both"/>
      </w:pPr>
      <w:r w:rsidRPr="00282A25">
        <w:t>1) виды разрешенного использования земельных участков 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3) ограничения использования земельных участков и объектов капитального строительства.</w:t>
      </w:r>
    </w:p>
    <w:p w:rsidR="00282A25" w:rsidRPr="00282A25" w:rsidRDefault="00282A25" w:rsidP="00282A25">
      <w:pPr>
        <w:widowControl w:val="0"/>
        <w:autoSpaceDE w:val="0"/>
        <w:autoSpaceDN w:val="0"/>
        <w:adjustRightInd w:val="0"/>
        <w:ind w:firstLine="540"/>
        <w:jc w:val="both"/>
      </w:pPr>
      <w:r w:rsidRPr="00282A25">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282A25" w:rsidRPr="00282A25" w:rsidRDefault="00282A25" w:rsidP="00282A25">
      <w:pPr>
        <w:widowControl w:val="0"/>
        <w:autoSpaceDE w:val="0"/>
        <w:autoSpaceDN w:val="0"/>
        <w:adjustRightInd w:val="0"/>
        <w:jc w:val="both"/>
      </w:pPr>
    </w:p>
    <w:p w:rsidR="00282A25" w:rsidRPr="00282A25" w:rsidRDefault="00282A25" w:rsidP="00282A25">
      <w:pPr>
        <w:widowControl w:val="0"/>
        <w:autoSpaceDE w:val="0"/>
        <w:autoSpaceDN w:val="0"/>
        <w:adjustRightInd w:val="0"/>
        <w:ind w:firstLine="709"/>
        <w:jc w:val="both"/>
        <w:rPr>
          <w:b/>
          <w:bCs/>
          <w:sz w:val="28"/>
          <w:szCs w:val="28"/>
        </w:rPr>
      </w:pPr>
      <w:bookmarkStart w:id="154" w:name="_Toc53572269"/>
      <w:r w:rsidRPr="00282A25">
        <w:rPr>
          <w:b/>
          <w:bCs/>
          <w:sz w:val="28"/>
          <w:szCs w:val="28"/>
        </w:rPr>
        <w:t>Статья 20. Градостроительные регламенты в части видов разрешенного использования земельных участков и объектов капитального строительства</w:t>
      </w:r>
      <w:bookmarkEnd w:id="154"/>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Разрешенное использование земельных участков и объектов капитального строительства, расположенных в пределах соответствующей территориальной зоны Северного сельсовета Северного района Новосибирской области, осуществляется в соответствии со следующими видами:</w:t>
      </w:r>
    </w:p>
    <w:p w:rsidR="00282A25" w:rsidRPr="00282A25" w:rsidRDefault="00282A25" w:rsidP="00282A25">
      <w:pPr>
        <w:widowControl w:val="0"/>
        <w:autoSpaceDE w:val="0"/>
        <w:autoSpaceDN w:val="0"/>
        <w:adjustRightInd w:val="0"/>
        <w:ind w:firstLine="540"/>
        <w:jc w:val="both"/>
      </w:pPr>
      <w:r w:rsidRPr="00282A25">
        <w:t>1) основные виды разрешенного использования;</w:t>
      </w:r>
    </w:p>
    <w:p w:rsidR="00282A25" w:rsidRPr="00282A25" w:rsidRDefault="00282A25" w:rsidP="00282A25">
      <w:pPr>
        <w:widowControl w:val="0"/>
        <w:autoSpaceDE w:val="0"/>
        <w:autoSpaceDN w:val="0"/>
        <w:adjustRightInd w:val="0"/>
        <w:ind w:firstLine="540"/>
        <w:jc w:val="both"/>
      </w:pPr>
      <w:r w:rsidRPr="00282A25">
        <w:t>2) условно разрешенные виды использования;</w:t>
      </w:r>
    </w:p>
    <w:p w:rsidR="00282A25" w:rsidRPr="00282A25" w:rsidRDefault="00282A25" w:rsidP="00282A25">
      <w:pPr>
        <w:widowControl w:val="0"/>
        <w:autoSpaceDE w:val="0"/>
        <w:autoSpaceDN w:val="0"/>
        <w:adjustRightInd w:val="0"/>
        <w:ind w:firstLine="540"/>
        <w:jc w:val="both"/>
      </w:pPr>
      <w:r w:rsidRPr="00282A25">
        <w:t xml:space="preserve">3) вспомогательные виды разрешенного использования, допустимые только в качестве </w:t>
      </w:r>
      <w:proofErr w:type="gramStart"/>
      <w:r w:rsidRPr="00282A25">
        <w:t>дополнительных</w:t>
      </w:r>
      <w:proofErr w:type="gramEnd"/>
      <w:r w:rsidRPr="00282A25">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282A25" w:rsidRPr="00282A25" w:rsidRDefault="00282A25" w:rsidP="00282A25">
      <w:pPr>
        <w:widowControl w:val="0"/>
        <w:autoSpaceDE w:val="0"/>
        <w:autoSpaceDN w:val="0"/>
        <w:adjustRightInd w:val="0"/>
        <w:ind w:firstLine="540"/>
        <w:jc w:val="both"/>
      </w:pPr>
      <w:r w:rsidRPr="00282A25">
        <w:t>2. Виды разрешенного использования земельных участков применительно к каждой территориальной зоне Северного сельсовета Северного района Новосибирской области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N 540 (далее - классификатор).</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 w:val="28"/>
          <w:szCs w:val="28"/>
        </w:rPr>
      </w:pPr>
      <w:bookmarkStart w:id="155" w:name="_Toc53572270"/>
      <w:r w:rsidRPr="00282A25">
        <w:rPr>
          <w:b/>
          <w:bCs/>
          <w:sz w:val="28"/>
          <w:szCs w:val="28"/>
        </w:rPr>
        <w:t>Статья 21.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155"/>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Северного сельсовета Северного района Новосибирской области, установлены в следующем составе:</w:t>
      </w:r>
    </w:p>
    <w:p w:rsidR="00282A25" w:rsidRPr="00282A25" w:rsidRDefault="00282A25" w:rsidP="00282A25">
      <w:pPr>
        <w:widowControl w:val="0"/>
        <w:autoSpaceDE w:val="0"/>
        <w:autoSpaceDN w:val="0"/>
        <w:adjustRightInd w:val="0"/>
        <w:ind w:firstLine="540"/>
        <w:jc w:val="both"/>
      </w:pPr>
      <w:r w:rsidRPr="00282A25">
        <w:t>1) предельные (минимальные и (или) максимальные) размеры земельных участков, в том числе их площадь;</w:t>
      </w:r>
    </w:p>
    <w:p w:rsidR="00282A25" w:rsidRPr="00282A25" w:rsidRDefault="00282A25" w:rsidP="00282A25">
      <w:pPr>
        <w:widowControl w:val="0"/>
        <w:autoSpaceDE w:val="0"/>
        <w:autoSpaceDN w:val="0"/>
        <w:adjustRightInd w:val="0"/>
        <w:ind w:firstLine="540"/>
        <w:jc w:val="both"/>
      </w:pPr>
      <w:r w:rsidRPr="00282A25">
        <w:t xml:space="preserve">2) 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282A25">
        <w:lastRenderedPageBreak/>
        <w:t>запрещено строительство зданий, строений, сооружений;</w:t>
      </w:r>
    </w:p>
    <w:p w:rsidR="00282A25" w:rsidRPr="00282A25" w:rsidRDefault="00282A25" w:rsidP="00282A25">
      <w:pPr>
        <w:widowControl w:val="0"/>
        <w:autoSpaceDE w:val="0"/>
        <w:autoSpaceDN w:val="0"/>
        <w:adjustRightInd w:val="0"/>
        <w:ind w:firstLine="540"/>
        <w:jc w:val="both"/>
      </w:pPr>
      <w:r w:rsidRPr="00282A25">
        <w:t>3) предельное (минимальное и (или) максимальное) количество надземных этажей зданий, строений, сооружений;</w:t>
      </w:r>
    </w:p>
    <w:p w:rsidR="00282A25" w:rsidRPr="00282A25" w:rsidRDefault="00282A25" w:rsidP="00282A25">
      <w:pPr>
        <w:widowControl w:val="0"/>
        <w:autoSpaceDE w:val="0"/>
        <w:autoSpaceDN w:val="0"/>
        <w:adjustRightInd w:val="0"/>
        <w:ind w:firstLine="540"/>
        <w:jc w:val="both"/>
      </w:pPr>
      <w:proofErr w:type="gramStart"/>
      <w:r w:rsidRPr="00282A25">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roofErr w:type="gramEnd"/>
    </w:p>
    <w:p w:rsidR="00282A25" w:rsidRPr="00282A25" w:rsidRDefault="00282A25" w:rsidP="00282A25">
      <w:pPr>
        <w:widowControl w:val="0"/>
        <w:autoSpaceDE w:val="0"/>
        <w:autoSpaceDN w:val="0"/>
        <w:adjustRightInd w:val="0"/>
        <w:ind w:firstLine="540"/>
        <w:jc w:val="both"/>
      </w:pPr>
      <w:r w:rsidRPr="00282A25">
        <w:t xml:space="preserve">5) предельное минимальное количество </w:t>
      </w:r>
      <w:proofErr w:type="spellStart"/>
      <w:r w:rsidRPr="00282A25">
        <w:t>машино</w:t>
      </w:r>
      <w:proofErr w:type="spellEnd"/>
      <w:r w:rsidRPr="00282A25">
        <w:t>-мест для стоянок индивидуальных транспортных средств;</w:t>
      </w:r>
    </w:p>
    <w:p w:rsidR="00282A25" w:rsidRPr="00282A25" w:rsidRDefault="00282A25" w:rsidP="00282A25">
      <w:pPr>
        <w:widowControl w:val="0"/>
        <w:autoSpaceDE w:val="0"/>
        <w:autoSpaceDN w:val="0"/>
        <w:adjustRightInd w:val="0"/>
        <w:ind w:firstLine="540"/>
        <w:jc w:val="both"/>
      </w:pPr>
      <w:r w:rsidRPr="00282A25">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282A25" w:rsidRPr="00282A25" w:rsidRDefault="00282A25" w:rsidP="00282A25">
      <w:pPr>
        <w:widowControl w:val="0"/>
        <w:autoSpaceDE w:val="0"/>
        <w:autoSpaceDN w:val="0"/>
        <w:adjustRightInd w:val="0"/>
        <w:ind w:firstLine="540"/>
        <w:jc w:val="both"/>
      </w:pPr>
      <w:r w:rsidRPr="00282A25">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282A25" w:rsidRPr="00282A25" w:rsidRDefault="00282A25" w:rsidP="00282A25">
      <w:pPr>
        <w:widowControl w:val="0"/>
        <w:autoSpaceDE w:val="0"/>
        <w:autoSpaceDN w:val="0"/>
        <w:adjustRightInd w:val="0"/>
        <w:jc w:val="both"/>
      </w:pPr>
    </w:p>
    <w:p w:rsidR="00282A25" w:rsidRPr="00282A25" w:rsidRDefault="00282A25" w:rsidP="00282A25">
      <w:pPr>
        <w:widowControl w:val="0"/>
        <w:autoSpaceDE w:val="0"/>
        <w:autoSpaceDN w:val="0"/>
        <w:adjustRightInd w:val="0"/>
        <w:ind w:firstLine="709"/>
        <w:jc w:val="both"/>
        <w:rPr>
          <w:b/>
          <w:bCs/>
          <w:sz w:val="28"/>
          <w:szCs w:val="28"/>
        </w:rPr>
      </w:pPr>
      <w:bookmarkStart w:id="156" w:name="_Toc53572271"/>
      <w:r w:rsidRPr="00282A25">
        <w:rPr>
          <w:b/>
          <w:bCs/>
          <w:sz w:val="28"/>
          <w:szCs w:val="28"/>
        </w:rPr>
        <w:t>Статья 22. Градостроительные регламенты в части ограничения использования земельных участков и объектов капитального строительства</w:t>
      </w:r>
      <w:bookmarkEnd w:id="156"/>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540"/>
        <w:jc w:val="both"/>
      </w:pPr>
      <w:r w:rsidRPr="00282A25">
        <w:t>Ограничения использования земельных участков и объектов капитального строительства, расположенных в пределах соответствующей территориальной зоны Северного сельсовета Северного района Новосибирской области, устанавливаются в соответствии с законодательством Российской Федерации.</w:t>
      </w:r>
    </w:p>
    <w:p w:rsidR="00282A25" w:rsidRPr="00282A25" w:rsidRDefault="00282A25" w:rsidP="00282A25">
      <w:pPr>
        <w:widowControl w:val="0"/>
        <w:autoSpaceDE w:val="0"/>
        <w:autoSpaceDN w:val="0"/>
        <w:adjustRightInd w:val="0"/>
        <w:ind w:firstLine="540"/>
        <w:jc w:val="both"/>
      </w:pPr>
    </w:p>
    <w:p w:rsidR="00282A25" w:rsidRPr="00282A25" w:rsidRDefault="00282A25" w:rsidP="00282A25">
      <w:pPr>
        <w:widowControl w:val="0"/>
        <w:autoSpaceDE w:val="0"/>
        <w:autoSpaceDN w:val="0"/>
        <w:adjustRightInd w:val="0"/>
        <w:ind w:firstLine="709"/>
        <w:jc w:val="both"/>
        <w:rPr>
          <w:b/>
          <w:bCs/>
          <w:szCs w:val="20"/>
        </w:rPr>
      </w:pPr>
    </w:p>
    <w:p w:rsidR="00282A25" w:rsidRPr="00282A25" w:rsidRDefault="00282A25" w:rsidP="00282A25">
      <w:pPr>
        <w:widowControl w:val="0"/>
        <w:autoSpaceDE w:val="0"/>
        <w:autoSpaceDN w:val="0"/>
        <w:adjustRightInd w:val="0"/>
        <w:ind w:firstLine="709"/>
        <w:jc w:val="both"/>
        <w:rPr>
          <w:b/>
          <w:bCs/>
          <w:sz w:val="28"/>
          <w:szCs w:val="28"/>
        </w:rPr>
      </w:pPr>
    </w:p>
    <w:bookmarkEnd w:id="109"/>
    <w:p w:rsidR="00282A25" w:rsidRPr="00282A25" w:rsidRDefault="00282A25" w:rsidP="00282A25">
      <w:pPr>
        <w:ind w:firstLine="709"/>
        <w:jc w:val="both"/>
        <w:rPr>
          <w:szCs w:val="20"/>
        </w:rPr>
        <w:sectPr w:rsidR="00282A25" w:rsidRPr="00282A25" w:rsidSect="0048078A">
          <w:footerReference w:type="default" r:id="rId45"/>
          <w:pgSz w:w="11907" w:h="16839" w:code="9"/>
          <w:pgMar w:top="1134" w:right="851" w:bottom="1134" w:left="1701" w:header="709" w:footer="709" w:gutter="0"/>
          <w:pgNumType w:start="1"/>
          <w:cols w:space="708"/>
          <w:titlePg/>
          <w:docGrid w:linePitch="360"/>
        </w:sectPr>
      </w:pPr>
    </w:p>
    <w:p w:rsidR="00282A25" w:rsidRPr="00282A25" w:rsidRDefault="00282A25" w:rsidP="00282A25">
      <w:pPr>
        <w:jc w:val="center"/>
        <w:rPr>
          <w:b/>
          <w:bCs/>
          <w:kern w:val="32"/>
          <w:sz w:val="28"/>
          <w:szCs w:val="28"/>
        </w:rPr>
      </w:pPr>
      <w:bookmarkStart w:id="157" w:name="_Toc53572272"/>
      <w:bookmarkStart w:id="158" w:name="_Toc400616407"/>
      <w:bookmarkStart w:id="159" w:name="_Toc426728487"/>
      <w:bookmarkStart w:id="160" w:name="_Toc501916148"/>
      <w:bookmarkStart w:id="161" w:name="_Toc515620194"/>
      <w:r w:rsidRPr="00282A25">
        <w:rPr>
          <w:b/>
          <w:bCs/>
          <w:kern w:val="32"/>
          <w:sz w:val="28"/>
          <w:szCs w:val="28"/>
        </w:rPr>
        <w:lastRenderedPageBreak/>
        <w:t>Глава 8. ГРАДОСТРОИТЕЛЬНЫЕ РЕГЛАМЕНТЫ</w:t>
      </w:r>
      <w:bookmarkEnd w:id="157"/>
    </w:p>
    <w:p w:rsidR="00282A25" w:rsidRPr="00282A25" w:rsidRDefault="00282A25" w:rsidP="00282A25">
      <w:pPr>
        <w:jc w:val="center"/>
        <w:rPr>
          <w:b/>
          <w:bCs/>
          <w:kern w:val="32"/>
          <w:sz w:val="28"/>
          <w:szCs w:val="28"/>
        </w:rPr>
      </w:pPr>
      <w:bookmarkStart w:id="162" w:name="_Toc53572273"/>
      <w:r w:rsidRPr="00282A25">
        <w:rPr>
          <w:b/>
          <w:bCs/>
          <w:kern w:val="32"/>
          <w:sz w:val="28"/>
          <w:szCs w:val="28"/>
        </w:rPr>
        <w:t>ТЕРРИТОРИАЛЬНЫХ ЗОН СЕВЕРНОГО СЕЛЬСОВЕТА СЕВЕРНОГО РАЙОНА НОВОСИБИРСКОЙ ОБЛАСТИ в части видов разрешенного использования земельных участков и объектов капитального строительства (далее – вид РИ) по территориальным зонам</w:t>
      </w:r>
      <w:bookmarkEnd w:id="162"/>
    </w:p>
    <w:bookmarkEnd w:id="158"/>
    <w:bookmarkEnd w:id="159"/>
    <w:bookmarkEnd w:id="160"/>
    <w:bookmarkEnd w:id="161"/>
    <w:p w:rsidR="00282A25" w:rsidRPr="00282A25" w:rsidRDefault="00282A25" w:rsidP="00282A25">
      <w:pPr>
        <w:jc w:val="both"/>
        <w:rPr>
          <w:szCs w:val="28"/>
        </w:rPr>
      </w:pPr>
    </w:p>
    <w:p w:rsidR="00282A25" w:rsidRPr="00282A25" w:rsidRDefault="00282A25" w:rsidP="00282A25">
      <w:pPr>
        <w:jc w:val="both"/>
        <w:rPr>
          <w:sz w:val="28"/>
          <w:szCs w:val="28"/>
        </w:rPr>
      </w:pPr>
      <w:r w:rsidRPr="00282A25">
        <w:rPr>
          <w:sz w:val="28"/>
          <w:szCs w:val="28"/>
        </w:rPr>
        <w:t>Таблица 1 – Виды разрешенного использования земельных участков и объектов капитального строительства для территориальных зон</w:t>
      </w:r>
    </w:p>
    <w:tbl>
      <w:tblPr>
        <w:tblW w:w="5092"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02"/>
        <w:gridCol w:w="2886"/>
        <w:gridCol w:w="4237"/>
        <w:gridCol w:w="3678"/>
        <w:gridCol w:w="7"/>
        <w:gridCol w:w="3338"/>
        <w:gridCol w:w="7"/>
      </w:tblGrid>
      <w:tr w:rsidR="00282A25" w:rsidRPr="00282A25" w:rsidTr="00894AB7">
        <w:trPr>
          <w:trHeight w:val="663"/>
          <w:tblHeader/>
        </w:trPr>
        <w:tc>
          <w:tcPr>
            <w:tcW w:w="802" w:type="dxa"/>
            <w:tcBorders>
              <w:bottom w:val="single" w:sz="4" w:space="0" w:color="auto"/>
            </w:tcBorders>
            <w:shd w:val="clear" w:color="auto" w:fill="auto"/>
          </w:tcPr>
          <w:p w:rsidR="00282A25" w:rsidRPr="00282A25" w:rsidRDefault="00282A25" w:rsidP="00282A25">
            <w:pPr>
              <w:jc w:val="center"/>
            </w:pPr>
            <w:r w:rsidRPr="00282A25">
              <w:t>№</w:t>
            </w:r>
          </w:p>
          <w:p w:rsidR="00282A25" w:rsidRPr="00282A25" w:rsidRDefault="00282A25" w:rsidP="00282A25">
            <w:pPr>
              <w:jc w:val="center"/>
            </w:pPr>
            <w:r w:rsidRPr="00282A25">
              <w:t>п.</w:t>
            </w:r>
          </w:p>
        </w:tc>
        <w:tc>
          <w:tcPr>
            <w:tcW w:w="2886" w:type="dxa"/>
            <w:tcBorders>
              <w:bottom w:val="single" w:sz="4" w:space="0" w:color="auto"/>
            </w:tcBorders>
            <w:shd w:val="clear" w:color="auto" w:fill="auto"/>
          </w:tcPr>
          <w:p w:rsidR="00282A25" w:rsidRPr="00282A25" w:rsidRDefault="00282A25" w:rsidP="00282A25">
            <w:pPr>
              <w:jc w:val="center"/>
            </w:pPr>
            <w:r w:rsidRPr="00282A25">
              <w:t>Наименование территориальной зоны (код территориальной зоны)</w:t>
            </w:r>
          </w:p>
        </w:tc>
        <w:tc>
          <w:tcPr>
            <w:tcW w:w="4237" w:type="dxa"/>
            <w:tcBorders>
              <w:bottom w:val="single" w:sz="4" w:space="0" w:color="auto"/>
            </w:tcBorders>
          </w:tcPr>
          <w:p w:rsidR="00282A25" w:rsidRPr="00282A25" w:rsidRDefault="00282A25" w:rsidP="00282A25">
            <w:pPr>
              <w:jc w:val="center"/>
            </w:pPr>
            <w:r w:rsidRPr="00282A25">
              <w:t>Основные виды РИ (Код вида РИ)</w:t>
            </w:r>
          </w:p>
        </w:tc>
        <w:tc>
          <w:tcPr>
            <w:tcW w:w="3685" w:type="dxa"/>
            <w:gridSpan w:val="2"/>
            <w:tcBorders>
              <w:bottom w:val="single" w:sz="4" w:space="0" w:color="auto"/>
            </w:tcBorders>
          </w:tcPr>
          <w:p w:rsidR="00282A25" w:rsidRPr="00282A25" w:rsidRDefault="00282A25" w:rsidP="00282A25">
            <w:pPr>
              <w:jc w:val="center"/>
            </w:pPr>
            <w:r w:rsidRPr="00282A25">
              <w:t>Условно разрешенные виды РИ</w:t>
            </w:r>
          </w:p>
          <w:p w:rsidR="00282A25" w:rsidRPr="00282A25" w:rsidRDefault="00282A25" w:rsidP="00282A25">
            <w:pPr>
              <w:jc w:val="center"/>
            </w:pPr>
            <w:r w:rsidRPr="00282A25">
              <w:t>(Код вида РИ)</w:t>
            </w:r>
          </w:p>
        </w:tc>
        <w:tc>
          <w:tcPr>
            <w:tcW w:w="3345" w:type="dxa"/>
            <w:gridSpan w:val="2"/>
            <w:tcBorders>
              <w:bottom w:val="single" w:sz="4" w:space="0" w:color="auto"/>
            </w:tcBorders>
          </w:tcPr>
          <w:p w:rsidR="00282A25" w:rsidRPr="00282A25" w:rsidRDefault="00282A25" w:rsidP="00282A25">
            <w:pPr>
              <w:jc w:val="center"/>
            </w:pPr>
            <w:r w:rsidRPr="00282A25">
              <w:t>Вспомогательные виды РИ</w:t>
            </w:r>
          </w:p>
          <w:p w:rsidR="00282A25" w:rsidRPr="00282A25" w:rsidRDefault="00282A25" w:rsidP="00282A25">
            <w:pPr>
              <w:jc w:val="center"/>
            </w:pPr>
            <w:r w:rsidRPr="00282A25">
              <w:t>(Код вида РИ)</w:t>
            </w:r>
          </w:p>
        </w:tc>
      </w:tr>
      <w:tr w:rsidR="00282A25" w:rsidRPr="00282A25" w:rsidTr="00894AB7">
        <w:trPr>
          <w:tblHeader/>
        </w:trPr>
        <w:tc>
          <w:tcPr>
            <w:tcW w:w="802" w:type="dxa"/>
            <w:tcBorders>
              <w:bottom w:val="double" w:sz="4" w:space="0" w:color="auto"/>
            </w:tcBorders>
            <w:shd w:val="clear" w:color="auto" w:fill="auto"/>
          </w:tcPr>
          <w:p w:rsidR="00282A25" w:rsidRPr="00282A25" w:rsidRDefault="00282A25" w:rsidP="00282A25">
            <w:pPr>
              <w:jc w:val="center"/>
            </w:pPr>
            <w:r w:rsidRPr="00282A25">
              <w:t>1</w:t>
            </w:r>
          </w:p>
        </w:tc>
        <w:tc>
          <w:tcPr>
            <w:tcW w:w="2886" w:type="dxa"/>
            <w:tcBorders>
              <w:bottom w:val="double" w:sz="4" w:space="0" w:color="auto"/>
            </w:tcBorders>
            <w:shd w:val="clear" w:color="auto" w:fill="auto"/>
          </w:tcPr>
          <w:p w:rsidR="00282A25" w:rsidRPr="00282A25" w:rsidRDefault="00282A25" w:rsidP="00282A25">
            <w:pPr>
              <w:jc w:val="center"/>
            </w:pPr>
            <w:r w:rsidRPr="00282A25">
              <w:t>2</w:t>
            </w:r>
          </w:p>
        </w:tc>
        <w:tc>
          <w:tcPr>
            <w:tcW w:w="4237" w:type="dxa"/>
            <w:tcBorders>
              <w:bottom w:val="double" w:sz="4" w:space="0" w:color="auto"/>
            </w:tcBorders>
          </w:tcPr>
          <w:p w:rsidR="00282A25" w:rsidRPr="00282A25" w:rsidRDefault="00282A25" w:rsidP="00282A25">
            <w:pPr>
              <w:jc w:val="center"/>
            </w:pPr>
            <w:r w:rsidRPr="00282A25">
              <w:t>3</w:t>
            </w:r>
          </w:p>
        </w:tc>
        <w:tc>
          <w:tcPr>
            <w:tcW w:w="3685" w:type="dxa"/>
            <w:gridSpan w:val="2"/>
            <w:tcBorders>
              <w:bottom w:val="double" w:sz="4" w:space="0" w:color="auto"/>
            </w:tcBorders>
          </w:tcPr>
          <w:p w:rsidR="00282A25" w:rsidRPr="00282A25" w:rsidRDefault="00282A25" w:rsidP="00282A25">
            <w:pPr>
              <w:jc w:val="center"/>
            </w:pPr>
            <w:r w:rsidRPr="00282A25">
              <w:t>4</w:t>
            </w:r>
          </w:p>
        </w:tc>
        <w:tc>
          <w:tcPr>
            <w:tcW w:w="3345" w:type="dxa"/>
            <w:gridSpan w:val="2"/>
            <w:tcBorders>
              <w:bottom w:val="double" w:sz="4" w:space="0" w:color="auto"/>
            </w:tcBorders>
          </w:tcPr>
          <w:p w:rsidR="00282A25" w:rsidRPr="00282A25" w:rsidRDefault="00282A25" w:rsidP="00282A25">
            <w:pPr>
              <w:jc w:val="center"/>
            </w:pPr>
            <w:r w:rsidRPr="00282A25">
              <w:t>5</w:t>
            </w:r>
          </w:p>
        </w:tc>
      </w:tr>
      <w:tr w:rsidR="00282A25" w:rsidRPr="00282A25" w:rsidTr="00894AB7">
        <w:tc>
          <w:tcPr>
            <w:tcW w:w="802" w:type="dxa"/>
            <w:tcBorders>
              <w:top w:val="double" w:sz="4" w:space="0" w:color="auto"/>
            </w:tcBorders>
            <w:shd w:val="clear" w:color="auto" w:fill="auto"/>
          </w:tcPr>
          <w:p w:rsidR="00282A25" w:rsidRPr="00282A25" w:rsidRDefault="00282A25" w:rsidP="00282A25">
            <w:pPr>
              <w:jc w:val="center"/>
              <w:rPr>
                <w:b/>
                <w:i/>
              </w:rPr>
            </w:pPr>
            <w:r w:rsidRPr="00282A25">
              <w:rPr>
                <w:b/>
                <w:i/>
              </w:rPr>
              <w:t>1.</w:t>
            </w:r>
          </w:p>
        </w:tc>
        <w:tc>
          <w:tcPr>
            <w:tcW w:w="14153" w:type="dxa"/>
            <w:gridSpan w:val="6"/>
            <w:tcBorders>
              <w:top w:val="double" w:sz="4" w:space="0" w:color="auto"/>
            </w:tcBorders>
            <w:shd w:val="clear" w:color="auto" w:fill="auto"/>
          </w:tcPr>
          <w:p w:rsidR="00282A25" w:rsidRPr="00282A25" w:rsidRDefault="00282A25" w:rsidP="00282A25">
            <w:pPr>
              <w:widowControl w:val="0"/>
              <w:autoSpaceDE w:val="0"/>
              <w:autoSpaceDN w:val="0"/>
              <w:adjustRightInd w:val="0"/>
              <w:jc w:val="both"/>
              <w:rPr>
                <w:bCs/>
                <w:i/>
              </w:rPr>
            </w:pPr>
            <w:bookmarkStart w:id="163" w:name="_Toc53572274"/>
            <w:r w:rsidRPr="00282A25">
              <w:rPr>
                <w:b/>
                <w:bCs/>
                <w:i/>
              </w:rPr>
              <w:t>Жилые зоны (Ж)</w:t>
            </w:r>
            <w:bookmarkEnd w:id="163"/>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1.1.</w:t>
            </w:r>
          </w:p>
        </w:tc>
        <w:tc>
          <w:tcPr>
            <w:tcW w:w="2886" w:type="dxa"/>
            <w:shd w:val="clear" w:color="auto" w:fill="auto"/>
          </w:tcPr>
          <w:p w:rsidR="00282A25" w:rsidRPr="00282A25" w:rsidRDefault="00282A25" w:rsidP="00282A25">
            <w:pPr>
              <w:widowControl w:val="0"/>
              <w:autoSpaceDE w:val="0"/>
              <w:autoSpaceDN w:val="0"/>
              <w:adjustRightInd w:val="0"/>
              <w:jc w:val="both"/>
              <w:rPr>
                <w:bCs/>
              </w:rPr>
            </w:pPr>
            <w:bookmarkStart w:id="164" w:name="_Toc53572275"/>
            <w:r w:rsidRPr="00282A25">
              <w:rPr>
                <w:b/>
                <w:bCs/>
              </w:rPr>
              <w:t>Зона застройки индивидуальными жилыми домами (Ж-1)</w:t>
            </w:r>
            <w:bookmarkEnd w:id="164"/>
          </w:p>
        </w:tc>
        <w:tc>
          <w:tcPr>
            <w:tcW w:w="4237" w:type="dxa"/>
          </w:tcPr>
          <w:p w:rsidR="00282A25" w:rsidRPr="00282A25" w:rsidRDefault="00282A25" w:rsidP="00282A25">
            <w:pPr>
              <w:jc w:val="both"/>
            </w:pPr>
            <w:r w:rsidRPr="00282A25">
              <w:t>Для индивидуального жилищного строительства (2.1)</w:t>
            </w:r>
          </w:p>
          <w:p w:rsidR="00282A25" w:rsidRPr="00282A25" w:rsidRDefault="00282A25" w:rsidP="00282A25">
            <w:pPr>
              <w:jc w:val="both"/>
            </w:pPr>
            <w:r w:rsidRPr="00282A25">
              <w:t>Для ведения личного подсобного хозяйства (2.2)</w:t>
            </w:r>
          </w:p>
          <w:p w:rsidR="00282A25" w:rsidRPr="00282A25" w:rsidRDefault="00282A25" w:rsidP="00282A25">
            <w:pPr>
              <w:jc w:val="both"/>
            </w:pPr>
            <w:r w:rsidRPr="00282A25">
              <w:t>Малоэтажная многоквартирная жилая застройка (до 3 этажей включительно, не более 4-х квартир) (2.1.1)</w:t>
            </w:r>
          </w:p>
          <w:p w:rsidR="00282A25" w:rsidRPr="00282A25" w:rsidRDefault="00282A25" w:rsidP="00282A25">
            <w:pPr>
              <w:jc w:val="both"/>
            </w:pPr>
            <w:r w:rsidRPr="00282A25">
              <w:t>Хранение автотранспорта (2.7.1)</w:t>
            </w:r>
          </w:p>
          <w:p w:rsidR="00282A25" w:rsidRPr="00282A25" w:rsidRDefault="00282A25" w:rsidP="00282A25">
            <w:pPr>
              <w:jc w:val="both"/>
            </w:pPr>
            <w:r w:rsidRPr="00282A25">
              <w:t>Блокированная жилая застройка (2.3)</w:t>
            </w:r>
          </w:p>
          <w:p w:rsidR="00282A25" w:rsidRPr="00282A25" w:rsidRDefault="00282A25" w:rsidP="00282A25">
            <w:pPr>
              <w:jc w:val="both"/>
            </w:pPr>
            <w:r w:rsidRPr="00282A25">
              <w:t>Коммунальное обслуживание (3.1)</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Административные здания организаций, обеспечивающих предоставление коммунальных услуг (3.1.2)</w:t>
            </w:r>
          </w:p>
          <w:p w:rsidR="00282A25" w:rsidRPr="00282A25" w:rsidRDefault="00282A25" w:rsidP="00282A25">
            <w:pPr>
              <w:jc w:val="both"/>
            </w:pPr>
            <w:r w:rsidRPr="00282A25">
              <w:t>Оказание услуг связи (3.2.3)</w:t>
            </w:r>
          </w:p>
          <w:p w:rsidR="00282A25" w:rsidRPr="00282A25" w:rsidRDefault="00282A25" w:rsidP="00282A25">
            <w:pPr>
              <w:jc w:val="both"/>
            </w:pPr>
            <w:r w:rsidRPr="00282A25">
              <w:t xml:space="preserve">Бытовое обслуживание (в части размещения объектов капитального </w:t>
            </w:r>
            <w:r w:rsidRPr="00282A25">
              <w:lastRenderedPageBreak/>
              <w:t>строительства, предназначенных для оказания населению или организациям бытовых услуг (мастерские мелкого ремонта, ателье, парикмахерские)) (3.3)</w:t>
            </w:r>
          </w:p>
          <w:p w:rsidR="00282A25" w:rsidRPr="00282A25" w:rsidRDefault="00282A25" w:rsidP="00282A25">
            <w:pPr>
              <w:jc w:val="both"/>
            </w:pPr>
            <w:r w:rsidRPr="00282A25">
              <w:t>Амбулаторно-поликлиническое обслуживание (3.4.1)</w:t>
            </w:r>
          </w:p>
          <w:p w:rsidR="00282A25" w:rsidRPr="00282A25" w:rsidRDefault="00282A25" w:rsidP="00282A25">
            <w:pPr>
              <w:jc w:val="both"/>
            </w:pPr>
            <w:r w:rsidRPr="00282A25">
              <w:t>Дошкольное, начальное и среднее общее образование (3.5.1)</w:t>
            </w:r>
          </w:p>
          <w:p w:rsidR="00282A25" w:rsidRPr="00282A25" w:rsidRDefault="00282A25" w:rsidP="00282A25">
            <w:pPr>
              <w:jc w:val="both"/>
            </w:pPr>
            <w:r w:rsidRPr="00282A25">
              <w:t>Объекты культурно-досуговой деятельности (3.6.1)</w:t>
            </w:r>
          </w:p>
          <w:p w:rsidR="00282A25" w:rsidRPr="00282A25" w:rsidRDefault="00282A25" w:rsidP="00282A25">
            <w:pPr>
              <w:jc w:val="both"/>
            </w:pPr>
            <w:r w:rsidRPr="00282A25">
              <w:t>Государственное управление (3.8.1)</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Площадки для занятий спортом (5.1.3)</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p w:rsidR="00282A25" w:rsidRPr="00282A25" w:rsidRDefault="00282A25" w:rsidP="00282A25">
            <w:pPr>
              <w:jc w:val="both"/>
            </w:pPr>
            <w:r w:rsidRPr="00282A25">
              <w:t>Ведение огородничества (13.1)</w:t>
            </w:r>
          </w:p>
        </w:tc>
        <w:tc>
          <w:tcPr>
            <w:tcW w:w="3685" w:type="dxa"/>
            <w:gridSpan w:val="2"/>
          </w:tcPr>
          <w:p w:rsidR="00282A25" w:rsidRPr="00282A25" w:rsidRDefault="00282A25" w:rsidP="00282A25">
            <w:pPr>
              <w:jc w:val="both"/>
            </w:pPr>
            <w:r w:rsidRPr="00282A25">
              <w:lastRenderedPageBreak/>
              <w:t>Малоэтажная многоквартирная жилая застройка (до 4 этажей включительно, более 4-х квартир) (2.1.1)</w:t>
            </w:r>
          </w:p>
          <w:p w:rsidR="00282A25" w:rsidRPr="00282A25" w:rsidRDefault="00282A25" w:rsidP="00282A25">
            <w:pPr>
              <w:jc w:val="both"/>
            </w:pPr>
            <w:r w:rsidRPr="00282A25">
              <w:t>Дома социального обслуживания (3.2.1)</w:t>
            </w:r>
          </w:p>
          <w:p w:rsidR="00282A25" w:rsidRPr="00282A25" w:rsidRDefault="00282A25" w:rsidP="00282A25">
            <w:pPr>
              <w:jc w:val="both"/>
            </w:pPr>
            <w:r w:rsidRPr="00282A25">
              <w:t>Оказание социальной помощи населению (3.2.2)</w:t>
            </w:r>
          </w:p>
          <w:p w:rsidR="00282A25" w:rsidRPr="00282A25" w:rsidRDefault="00282A25" w:rsidP="00282A25">
            <w:pPr>
              <w:jc w:val="both"/>
            </w:pPr>
            <w:r w:rsidRPr="00282A25">
              <w:t>Бытовое обслуживание (в части размещения объектов капитального строительства, предназначенных для оказания населению или организациям бытовых услуг (прачечные, химчистки, бани, похоронные бюро)) (3.3)</w:t>
            </w:r>
          </w:p>
          <w:p w:rsidR="00282A25" w:rsidRPr="00282A25" w:rsidRDefault="00282A25" w:rsidP="00282A25">
            <w:pPr>
              <w:jc w:val="both"/>
            </w:pPr>
            <w:r w:rsidRPr="00282A25">
              <w:t>Религиозное использование (3.7)</w:t>
            </w:r>
          </w:p>
          <w:p w:rsidR="00282A25" w:rsidRPr="00282A25" w:rsidRDefault="00282A25" w:rsidP="00282A25">
            <w:pPr>
              <w:jc w:val="both"/>
            </w:pPr>
            <w:r w:rsidRPr="00282A25">
              <w:t>Осуществление религиозных обрядов (3.7.1)</w:t>
            </w:r>
          </w:p>
          <w:p w:rsidR="00282A25" w:rsidRPr="00282A25" w:rsidRDefault="00282A25" w:rsidP="00282A25">
            <w:pPr>
              <w:jc w:val="both"/>
            </w:pPr>
            <w:r w:rsidRPr="00282A25">
              <w:rPr>
                <w:lang w:eastAsia="en-US"/>
              </w:rPr>
              <w:lastRenderedPageBreak/>
              <w:t>Религиозное управление и образование (3.7.2)</w:t>
            </w:r>
          </w:p>
          <w:p w:rsidR="00282A25" w:rsidRPr="00282A25" w:rsidRDefault="00282A25" w:rsidP="00282A25">
            <w:pPr>
              <w:jc w:val="both"/>
            </w:pPr>
            <w:r w:rsidRPr="00282A25">
              <w:t>Амбулаторное ветеринарное обслуживание (3.10.1)</w:t>
            </w:r>
          </w:p>
          <w:p w:rsidR="00282A25" w:rsidRPr="00282A25" w:rsidRDefault="00282A25" w:rsidP="00282A25">
            <w:pPr>
              <w:jc w:val="both"/>
            </w:pPr>
            <w:r w:rsidRPr="00282A25">
              <w:t>Деловое управление (4.1)</w:t>
            </w:r>
          </w:p>
          <w:p w:rsidR="00282A25" w:rsidRPr="00282A25" w:rsidRDefault="00282A25" w:rsidP="00282A25">
            <w:pPr>
              <w:jc w:val="both"/>
            </w:pPr>
            <w:bookmarkStart w:id="165" w:name="sub_1043"/>
            <w:r w:rsidRPr="00282A25">
              <w:t>Рынки</w:t>
            </w:r>
            <w:bookmarkEnd w:id="165"/>
            <w:r w:rsidRPr="00282A25">
              <w:t xml:space="preserve"> (4.3)</w:t>
            </w:r>
          </w:p>
          <w:p w:rsidR="00282A25" w:rsidRPr="00282A25" w:rsidRDefault="00282A25" w:rsidP="00282A25">
            <w:pPr>
              <w:jc w:val="both"/>
            </w:pPr>
            <w:r w:rsidRPr="00282A25">
              <w:t>Банковская и страховая деятельность (4.5)</w:t>
            </w:r>
          </w:p>
          <w:p w:rsidR="00282A25" w:rsidRPr="00282A25" w:rsidRDefault="00282A25" w:rsidP="00282A25">
            <w:pPr>
              <w:jc w:val="both"/>
            </w:pPr>
            <w:r w:rsidRPr="00282A25">
              <w:t>Гостиничное обслуживание (4.7)</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Обеспечение дорожного отдыха (4.9.1.2)</w:t>
            </w:r>
          </w:p>
          <w:p w:rsidR="00282A25" w:rsidRPr="00282A25" w:rsidRDefault="00282A25" w:rsidP="00282A25">
            <w:pPr>
              <w:jc w:val="both"/>
            </w:pPr>
            <w:r w:rsidRPr="00282A25">
              <w:t>Обеспечение занятий спортом в помещениях (5.1.2)</w:t>
            </w:r>
          </w:p>
          <w:p w:rsidR="00282A25" w:rsidRPr="00282A25" w:rsidRDefault="00282A25" w:rsidP="00282A25">
            <w:pPr>
              <w:jc w:val="both"/>
            </w:pPr>
            <w:r w:rsidRPr="00282A25">
              <w:t>Стоянки транспорта общего пользования (7.2.3)</w:t>
            </w:r>
          </w:p>
          <w:p w:rsidR="00282A25" w:rsidRPr="00282A25" w:rsidRDefault="00282A25" w:rsidP="00282A25">
            <w:pPr>
              <w:jc w:val="both"/>
            </w:pPr>
            <w:r w:rsidRPr="00282A25">
              <w:t>Обеспечение внутреннего правопорядка (8.3)</w:t>
            </w:r>
          </w:p>
        </w:tc>
        <w:tc>
          <w:tcPr>
            <w:tcW w:w="3345" w:type="dxa"/>
            <w:gridSpan w:val="2"/>
          </w:tcPr>
          <w:p w:rsidR="00282A25" w:rsidRPr="00282A25" w:rsidRDefault="00282A25" w:rsidP="00282A25">
            <w:pPr>
              <w:jc w:val="both"/>
            </w:pPr>
            <w:r w:rsidRPr="00282A25">
              <w:lastRenderedPageBreak/>
              <w:t>Предоставление коммунальных услуг (3.1.1)</w:t>
            </w:r>
          </w:p>
          <w:p w:rsidR="00282A25" w:rsidRPr="00282A25" w:rsidRDefault="00282A25" w:rsidP="00282A25">
            <w:pPr>
              <w:jc w:val="both"/>
            </w:pPr>
            <w:r w:rsidRPr="00282A25">
              <w:t>Благоустройство территории  (12.0.2)</w:t>
            </w: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lastRenderedPageBreak/>
              <w:t>1.2.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66" w:name="_Toc34993153"/>
            <w:bookmarkStart w:id="167" w:name="_Toc53572276"/>
            <w:r w:rsidRPr="00282A25">
              <w:rPr>
                <w:b/>
                <w:bCs/>
              </w:rPr>
              <w:t>Зона застройки малоэтажными жилыми домами (Ж-2)</w:t>
            </w:r>
            <w:bookmarkEnd w:id="166"/>
            <w:bookmarkEnd w:id="167"/>
          </w:p>
        </w:tc>
        <w:tc>
          <w:tcPr>
            <w:tcW w:w="4237" w:type="dxa"/>
          </w:tcPr>
          <w:p w:rsidR="00282A25" w:rsidRPr="00282A25" w:rsidRDefault="00282A25" w:rsidP="00282A25">
            <w:pPr>
              <w:jc w:val="both"/>
            </w:pPr>
            <w:r w:rsidRPr="00282A25">
              <w:t>Малоэтажная многоквартирная жилая застройка (2.1.1)</w:t>
            </w:r>
          </w:p>
          <w:p w:rsidR="00282A25" w:rsidRPr="00282A25" w:rsidRDefault="00282A25" w:rsidP="00282A25">
            <w:pPr>
              <w:jc w:val="both"/>
            </w:pPr>
            <w:r w:rsidRPr="00282A25">
              <w:t>Блокированная жилая застройка (2.3)</w:t>
            </w:r>
          </w:p>
          <w:p w:rsidR="00282A25" w:rsidRPr="00282A25" w:rsidRDefault="00282A25" w:rsidP="00282A25">
            <w:pPr>
              <w:jc w:val="both"/>
            </w:pPr>
            <w:r w:rsidRPr="00282A25">
              <w:t>Коммунальное обслуживание (3.1)</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 xml:space="preserve">Административные здания организаций, обеспечивающих предоставление коммунальных услуг </w:t>
            </w:r>
            <w:r w:rsidRPr="00282A25">
              <w:lastRenderedPageBreak/>
              <w:t>(3.1.2)</w:t>
            </w:r>
          </w:p>
          <w:p w:rsidR="00282A25" w:rsidRPr="00282A25" w:rsidRDefault="00282A25" w:rsidP="00282A25">
            <w:pPr>
              <w:jc w:val="both"/>
            </w:pPr>
            <w:r w:rsidRPr="00282A25">
              <w:t>Оказание услуг связи (3.2.3)</w:t>
            </w:r>
          </w:p>
          <w:p w:rsidR="00282A25" w:rsidRPr="00282A25" w:rsidRDefault="00282A25" w:rsidP="00282A25">
            <w:pPr>
              <w:jc w:val="both"/>
            </w:pPr>
            <w:r w:rsidRPr="00282A25">
              <w:t>Бытовое обслуживание (3.3)</w:t>
            </w:r>
          </w:p>
          <w:p w:rsidR="00282A25" w:rsidRPr="00282A25" w:rsidRDefault="00282A25" w:rsidP="00282A25">
            <w:pPr>
              <w:jc w:val="both"/>
            </w:pPr>
            <w:r w:rsidRPr="00282A25">
              <w:t>Амбулаторно-поликлиническое обслуживание (3.4.1)</w:t>
            </w:r>
          </w:p>
          <w:p w:rsidR="00282A25" w:rsidRPr="00282A25" w:rsidRDefault="00282A25" w:rsidP="00282A25">
            <w:pPr>
              <w:jc w:val="both"/>
            </w:pPr>
            <w:r w:rsidRPr="00282A25">
              <w:t>Дошкольное, начальное и среднее общее образование (3.5.1)</w:t>
            </w:r>
          </w:p>
          <w:p w:rsidR="00282A25" w:rsidRPr="00282A25" w:rsidRDefault="00282A25" w:rsidP="00282A25">
            <w:pPr>
              <w:jc w:val="both"/>
            </w:pPr>
            <w:r w:rsidRPr="00282A25">
              <w:t>Объекты культурно-досуговой деятельности (3.6.1)</w:t>
            </w:r>
          </w:p>
          <w:p w:rsidR="00282A25" w:rsidRPr="00282A25" w:rsidRDefault="00282A25" w:rsidP="00282A25">
            <w:pPr>
              <w:jc w:val="both"/>
            </w:pPr>
            <w:r w:rsidRPr="00282A25">
              <w:t>Государственное управление (3.8.1)</w:t>
            </w:r>
          </w:p>
          <w:p w:rsidR="00282A25" w:rsidRPr="00282A25" w:rsidRDefault="00282A25" w:rsidP="00282A25">
            <w:pPr>
              <w:jc w:val="both"/>
            </w:pPr>
            <w:r w:rsidRPr="00282A25">
              <w:t xml:space="preserve">Магазины (4.4) </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Площадки для занятий спортом (5.1.3)</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Для индивидуального жилищного строительства (2.1)</w:t>
            </w:r>
          </w:p>
          <w:p w:rsidR="00282A25" w:rsidRPr="00282A25" w:rsidRDefault="00282A25" w:rsidP="00282A25">
            <w:pPr>
              <w:jc w:val="both"/>
            </w:pPr>
            <w:r w:rsidRPr="00282A25">
              <w:t>Для ведения личного подсобного хозяйства (2.2)</w:t>
            </w:r>
          </w:p>
          <w:p w:rsidR="00282A25" w:rsidRPr="00282A25" w:rsidRDefault="00282A25" w:rsidP="00282A25">
            <w:pPr>
              <w:jc w:val="both"/>
            </w:pPr>
            <w:r w:rsidRPr="00282A25">
              <w:t>Хранение автотранспорта (2.7.1)</w:t>
            </w:r>
          </w:p>
          <w:p w:rsidR="00282A25" w:rsidRPr="00282A25" w:rsidRDefault="00282A25" w:rsidP="00282A25">
            <w:pPr>
              <w:jc w:val="both"/>
            </w:pPr>
            <w:r w:rsidRPr="00282A25">
              <w:t>Дома социального обслуживания (3.2.1)</w:t>
            </w:r>
          </w:p>
          <w:p w:rsidR="00282A25" w:rsidRPr="00282A25" w:rsidRDefault="00282A25" w:rsidP="00282A25">
            <w:pPr>
              <w:jc w:val="both"/>
            </w:pPr>
            <w:r w:rsidRPr="00282A25">
              <w:t>Оказание социальной помощи населению (3.2.2)</w:t>
            </w:r>
          </w:p>
          <w:p w:rsidR="00282A25" w:rsidRPr="00282A25" w:rsidRDefault="00282A25" w:rsidP="00282A25">
            <w:pPr>
              <w:jc w:val="both"/>
            </w:pPr>
            <w:r w:rsidRPr="00282A25">
              <w:lastRenderedPageBreak/>
              <w:t xml:space="preserve">Стационарное медицинское обслуживание (в части размещения станций скорой помощи) (3.4.2) </w:t>
            </w:r>
          </w:p>
          <w:p w:rsidR="00282A25" w:rsidRPr="00282A25" w:rsidRDefault="00282A25" w:rsidP="00282A25">
            <w:pPr>
              <w:jc w:val="both"/>
            </w:pPr>
            <w:r w:rsidRPr="00282A25">
              <w:t>Религиозное использование (3.7)</w:t>
            </w:r>
          </w:p>
          <w:p w:rsidR="00282A25" w:rsidRPr="00282A25" w:rsidRDefault="00282A25" w:rsidP="00282A25">
            <w:pPr>
              <w:widowControl w:val="0"/>
              <w:autoSpaceDE w:val="0"/>
              <w:autoSpaceDN w:val="0"/>
              <w:adjustRightInd w:val="0"/>
              <w:jc w:val="both"/>
            </w:pPr>
            <w:r w:rsidRPr="00282A25">
              <w:t>Осуществление религиозных обрядов (3.7.1)</w:t>
            </w:r>
          </w:p>
          <w:p w:rsidR="00282A25" w:rsidRPr="00282A25" w:rsidRDefault="00282A25" w:rsidP="00282A25">
            <w:pPr>
              <w:jc w:val="both"/>
            </w:pPr>
            <w:r w:rsidRPr="00282A25">
              <w:t>Религиозное управление и образование (3.7.2)</w:t>
            </w:r>
          </w:p>
          <w:p w:rsidR="00282A25" w:rsidRPr="00282A25" w:rsidRDefault="00282A25" w:rsidP="00282A25">
            <w:pPr>
              <w:jc w:val="both"/>
            </w:pPr>
            <w:r w:rsidRPr="00282A25">
              <w:t>Амбулаторное ветеринарное обслуживание (3.10.1)</w:t>
            </w:r>
          </w:p>
          <w:p w:rsidR="00282A25" w:rsidRPr="00282A25" w:rsidRDefault="00282A25" w:rsidP="00282A25">
            <w:pPr>
              <w:jc w:val="both"/>
            </w:pPr>
            <w:r w:rsidRPr="00282A25">
              <w:t>Деловое управление (4.1)</w:t>
            </w:r>
          </w:p>
          <w:p w:rsidR="00282A25" w:rsidRPr="00282A25" w:rsidRDefault="00282A25" w:rsidP="00282A25">
            <w:pPr>
              <w:jc w:val="both"/>
            </w:pPr>
            <w:r w:rsidRPr="00282A25">
              <w:t>Рынки (4.3)</w:t>
            </w:r>
          </w:p>
          <w:p w:rsidR="00282A25" w:rsidRPr="00282A25" w:rsidRDefault="00282A25" w:rsidP="00282A25">
            <w:pPr>
              <w:jc w:val="both"/>
            </w:pPr>
            <w:r w:rsidRPr="00282A25">
              <w:t xml:space="preserve">Банковская и страховая деятельность (4.5) </w:t>
            </w:r>
          </w:p>
          <w:p w:rsidR="00282A25" w:rsidRPr="00282A25" w:rsidRDefault="00282A25" w:rsidP="00282A25">
            <w:pPr>
              <w:jc w:val="both"/>
            </w:pPr>
            <w:r w:rsidRPr="00282A25">
              <w:t>Гостиничное обслуживание (4.7)</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Обеспечение занятий спортом в помещениях (5.1.2)</w:t>
            </w:r>
          </w:p>
          <w:p w:rsidR="00282A25" w:rsidRPr="00282A25" w:rsidRDefault="00282A25" w:rsidP="00282A25">
            <w:pPr>
              <w:jc w:val="both"/>
            </w:pPr>
            <w:r w:rsidRPr="00282A25">
              <w:t>Обеспечение внутреннего правопорядка (8.3)</w:t>
            </w:r>
          </w:p>
        </w:tc>
        <w:tc>
          <w:tcPr>
            <w:tcW w:w="3345" w:type="dxa"/>
            <w:gridSpan w:val="2"/>
          </w:tcPr>
          <w:p w:rsidR="00282A25" w:rsidRPr="00282A25" w:rsidRDefault="00282A25" w:rsidP="00282A25">
            <w:pPr>
              <w:jc w:val="both"/>
            </w:pPr>
            <w:r w:rsidRPr="00282A25">
              <w:lastRenderedPageBreak/>
              <w:t>Предоставление коммунальных услуг (3.1.1)</w:t>
            </w:r>
          </w:p>
          <w:p w:rsidR="00282A25" w:rsidRPr="00282A25" w:rsidRDefault="00282A25" w:rsidP="00282A25">
            <w:pPr>
              <w:jc w:val="both"/>
            </w:pPr>
            <w:r w:rsidRPr="00282A25">
              <w:t>Служебные гаражи (4.9) (выбирается только для объектов, предусмотренных видами разрешенного использования с кодами 3.0, 4.0, 5.1.2, 8.3)</w:t>
            </w:r>
          </w:p>
          <w:p w:rsidR="00282A25" w:rsidRPr="00282A25" w:rsidRDefault="00282A25" w:rsidP="00282A25">
            <w:pPr>
              <w:jc w:val="both"/>
            </w:pPr>
            <w:r w:rsidRPr="00282A25">
              <w:t xml:space="preserve">Благоустройство территории </w:t>
            </w:r>
            <w:r w:rsidRPr="00282A25">
              <w:lastRenderedPageBreak/>
              <w:t>(12.0.2)</w:t>
            </w:r>
          </w:p>
        </w:tc>
      </w:tr>
      <w:tr w:rsidR="00282A25" w:rsidRPr="00282A25" w:rsidTr="00894AB7">
        <w:tc>
          <w:tcPr>
            <w:tcW w:w="802" w:type="dxa"/>
            <w:shd w:val="clear" w:color="auto" w:fill="auto"/>
          </w:tcPr>
          <w:p w:rsidR="00282A25" w:rsidRPr="00282A25" w:rsidRDefault="00282A25" w:rsidP="00282A25">
            <w:pPr>
              <w:jc w:val="center"/>
              <w:rPr>
                <w:b/>
                <w:i/>
              </w:rPr>
            </w:pPr>
            <w:r w:rsidRPr="00282A25">
              <w:rPr>
                <w:b/>
                <w:i/>
              </w:rPr>
              <w:lastRenderedPageBreak/>
              <w:t>2.</w:t>
            </w:r>
          </w:p>
        </w:tc>
        <w:tc>
          <w:tcPr>
            <w:tcW w:w="14153" w:type="dxa"/>
            <w:gridSpan w:val="6"/>
            <w:shd w:val="clear" w:color="auto" w:fill="auto"/>
          </w:tcPr>
          <w:p w:rsidR="00282A25" w:rsidRPr="00282A25" w:rsidRDefault="00282A25" w:rsidP="00282A25">
            <w:pPr>
              <w:widowControl w:val="0"/>
              <w:autoSpaceDE w:val="0"/>
              <w:autoSpaceDN w:val="0"/>
              <w:adjustRightInd w:val="0"/>
              <w:jc w:val="both"/>
              <w:rPr>
                <w:bCs/>
                <w:i/>
                <w:szCs w:val="20"/>
              </w:rPr>
            </w:pPr>
            <w:bookmarkStart w:id="168" w:name="_Toc53572277"/>
            <w:r w:rsidRPr="00282A25">
              <w:rPr>
                <w:b/>
                <w:bCs/>
                <w:i/>
              </w:rPr>
              <w:t>Общественно-деловые зоны (ОД)</w:t>
            </w:r>
            <w:bookmarkEnd w:id="168"/>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2.1.</w:t>
            </w:r>
          </w:p>
        </w:tc>
        <w:tc>
          <w:tcPr>
            <w:tcW w:w="2886" w:type="dxa"/>
            <w:shd w:val="clear" w:color="auto" w:fill="auto"/>
          </w:tcPr>
          <w:p w:rsidR="00282A25" w:rsidRPr="00282A25" w:rsidRDefault="00282A25" w:rsidP="00282A25">
            <w:pPr>
              <w:widowControl w:val="0"/>
              <w:autoSpaceDE w:val="0"/>
              <w:autoSpaceDN w:val="0"/>
              <w:adjustRightInd w:val="0"/>
              <w:jc w:val="both"/>
              <w:rPr>
                <w:bCs/>
                <w:szCs w:val="20"/>
              </w:rPr>
            </w:pPr>
            <w:bookmarkStart w:id="169" w:name="_Toc53572278"/>
            <w:r w:rsidRPr="00282A25">
              <w:rPr>
                <w:b/>
                <w:bCs/>
              </w:rPr>
              <w:t>Зона делового, общественного и коммерческого назначения (ОД-1)</w:t>
            </w:r>
            <w:bookmarkEnd w:id="169"/>
          </w:p>
        </w:tc>
        <w:tc>
          <w:tcPr>
            <w:tcW w:w="4237" w:type="dxa"/>
          </w:tcPr>
          <w:p w:rsidR="00282A25" w:rsidRPr="00282A25" w:rsidRDefault="00282A25" w:rsidP="00282A25">
            <w:pPr>
              <w:jc w:val="both"/>
            </w:pPr>
            <w:r w:rsidRPr="00282A25">
              <w:t>Коммунальное обслуживание (3.1)</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 xml:space="preserve">Административные здания организаций, обеспечивающих предоставление коммунальных услуг </w:t>
            </w:r>
            <w:r w:rsidRPr="00282A25">
              <w:lastRenderedPageBreak/>
              <w:t>(3.1.2)</w:t>
            </w:r>
          </w:p>
          <w:p w:rsidR="00282A25" w:rsidRPr="00282A25" w:rsidRDefault="00282A25" w:rsidP="00282A25">
            <w:pPr>
              <w:jc w:val="both"/>
            </w:pPr>
            <w:r w:rsidRPr="00282A25">
              <w:t>Дома социального обслуживания (3.2.1)</w:t>
            </w:r>
          </w:p>
          <w:p w:rsidR="00282A25" w:rsidRPr="00282A25" w:rsidRDefault="00282A25" w:rsidP="00282A25">
            <w:pPr>
              <w:jc w:val="both"/>
            </w:pPr>
            <w:r w:rsidRPr="00282A25">
              <w:t>Оказание социальной помощи населению (3.2.2)</w:t>
            </w:r>
          </w:p>
          <w:p w:rsidR="00282A25" w:rsidRPr="00282A25" w:rsidRDefault="00282A25" w:rsidP="00282A25">
            <w:pPr>
              <w:jc w:val="both"/>
            </w:pPr>
            <w:r w:rsidRPr="00282A25">
              <w:t>Оказание услуг связи (3.2.3)</w:t>
            </w:r>
          </w:p>
          <w:p w:rsidR="00282A25" w:rsidRPr="00282A25" w:rsidRDefault="00282A25" w:rsidP="00282A25">
            <w:pPr>
              <w:jc w:val="both"/>
            </w:pPr>
            <w:r w:rsidRPr="00282A25">
              <w:t>Бытовое обслуживание (3.3)</w:t>
            </w:r>
          </w:p>
          <w:p w:rsidR="00282A25" w:rsidRPr="00282A25" w:rsidRDefault="00282A25" w:rsidP="00282A25">
            <w:pPr>
              <w:jc w:val="both"/>
            </w:pPr>
            <w:r w:rsidRPr="00282A25">
              <w:t>Амбулаторно-поликлиническое обслуживание (3.4.1)</w:t>
            </w:r>
          </w:p>
          <w:p w:rsidR="00282A25" w:rsidRPr="00282A25" w:rsidRDefault="00282A25" w:rsidP="00282A25">
            <w:pPr>
              <w:jc w:val="both"/>
            </w:pPr>
            <w:r w:rsidRPr="00282A25">
              <w:t>Образование и просвещение (3.5)</w:t>
            </w:r>
          </w:p>
          <w:p w:rsidR="00282A25" w:rsidRPr="00282A25" w:rsidRDefault="00282A25" w:rsidP="00282A25">
            <w:pPr>
              <w:jc w:val="both"/>
            </w:pPr>
            <w:r w:rsidRPr="00282A25">
              <w:t>Дошкольное, начальное и среднее общее образование (3.5.1)</w:t>
            </w:r>
          </w:p>
          <w:p w:rsidR="00282A25" w:rsidRPr="00282A25" w:rsidRDefault="00282A25" w:rsidP="00282A25">
            <w:pPr>
              <w:jc w:val="both"/>
            </w:pPr>
            <w:r w:rsidRPr="00282A25">
              <w:t>Среднее и высшее профессиональное образование (3.5.2)</w:t>
            </w:r>
          </w:p>
          <w:p w:rsidR="00282A25" w:rsidRPr="00282A25" w:rsidRDefault="00282A25" w:rsidP="00282A25">
            <w:pPr>
              <w:jc w:val="both"/>
            </w:pPr>
            <w:r w:rsidRPr="00282A25">
              <w:t>Объекты культурно-досуговой деятельности (3.6.1)</w:t>
            </w:r>
          </w:p>
          <w:p w:rsidR="00282A25" w:rsidRPr="00282A25" w:rsidRDefault="00282A25" w:rsidP="00282A25">
            <w:pPr>
              <w:jc w:val="both"/>
            </w:pPr>
            <w:r w:rsidRPr="00282A25">
              <w:t>Общественное управление (3.8)</w:t>
            </w:r>
          </w:p>
          <w:p w:rsidR="00282A25" w:rsidRPr="00282A25" w:rsidRDefault="00282A25" w:rsidP="00282A25">
            <w:pPr>
              <w:jc w:val="both"/>
            </w:pPr>
            <w:r w:rsidRPr="00282A25">
              <w:t>Государственное управление (3.8.1)</w:t>
            </w:r>
          </w:p>
          <w:p w:rsidR="00282A25" w:rsidRPr="00282A25" w:rsidRDefault="00282A25" w:rsidP="00282A25">
            <w:pPr>
              <w:jc w:val="both"/>
            </w:pPr>
            <w:r w:rsidRPr="00282A25">
              <w:t>Представительская деятельность (3.8.2)</w:t>
            </w:r>
          </w:p>
          <w:p w:rsidR="00282A25" w:rsidRPr="00282A25" w:rsidRDefault="00282A25" w:rsidP="00282A25">
            <w:pPr>
              <w:jc w:val="both"/>
            </w:pPr>
            <w:r w:rsidRPr="00282A25">
              <w:t>Проведение научных исследований (3.9.2)</w:t>
            </w:r>
          </w:p>
          <w:p w:rsidR="00282A25" w:rsidRPr="00282A25" w:rsidRDefault="00282A25" w:rsidP="00282A25">
            <w:pPr>
              <w:jc w:val="both"/>
            </w:pPr>
            <w:r w:rsidRPr="00282A25">
              <w:t>Амбулаторное ветеринарное обслуживание (3.10.1)</w:t>
            </w:r>
          </w:p>
          <w:p w:rsidR="00282A25" w:rsidRPr="00282A25" w:rsidRDefault="00282A25" w:rsidP="00282A25">
            <w:pPr>
              <w:jc w:val="both"/>
            </w:pPr>
            <w:r w:rsidRPr="00282A25">
              <w:t>Деловое управление (4.1)</w:t>
            </w:r>
          </w:p>
          <w:p w:rsidR="00282A25" w:rsidRPr="00282A25" w:rsidRDefault="00282A25" w:rsidP="00282A25">
            <w:pPr>
              <w:jc w:val="both"/>
            </w:pPr>
            <w:proofErr w:type="gramStart"/>
            <w:r w:rsidRPr="00282A25">
              <w:t>Объекты торговли (торговые центры, торгово-развлекательные центры (комплексы) (4.2)</w:t>
            </w:r>
            <w:proofErr w:type="gramEnd"/>
          </w:p>
          <w:p w:rsidR="00282A25" w:rsidRPr="00282A25" w:rsidRDefault="00282A25" w:rsidP="00282A25">
            <w:pPr>
              <w:jc w:val="both"/>
            </w:pPr>
            <w:r w:rsidRPr="00282A25">
              <w:t>Рынки (4.3)</w:t>
            </w:r>
          </w:p>
          <w:p w:rsidR="00282A25" w:rsidRPr="00282A25" w:rsidRDefault="00282A25" w:rsidP="00282A25">
            <w:pPr>
              <w:jc w:val="both"/>
            </w:pPr>
            <w:r w:rsidRPr="00282A25">
              <w:t>Магазины (4.4)</w:t>
            </w:r>
          </w:p>
          <w:p w:rsidR="00282A25" w:rsidRPr="00282A25" w:rsidRDefault="00282A25" w:rsidP="00282A25">
            <w:pPr>
              <w:jc w:val="both"/>
            </w:pPr>
            <w:r w:rsidRPr="00282A25">
              <w:lastRenderedPageBreak/>
              <w:t>Банковская и страховая деятельность (4.5)</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Гостиничное обслуживание (4.7)</w:t>
            </w:r>
          </w:p>
          <w:p w:rsidR="00282A25" w:rsidRPr="00282A25" w:rsidRDefault="00282A25" w:rsidP="00282A25">
            <w:pPr>
              <w:jc w:val="both"/>
            </w:pPr>
            <w:r w:rsidRPr="00282A25">
              <w:t>Развлекательные мероприятия (4.8.1)</w:t>
            </w:r>
          </w:p>
          <w:p w:rsidR="00282A25" w:rsidRPr="00282A25" w:rsidRDefault="00282A25" w:rsidP="00282A25">
            <w:pPr>
              <w:jc w:val="both"/>
            </w:pPr>
            <w:r w:rsidRPr="00282A25">
              <w:t>Служебные гаражи (4.9)</w:t>
            </w:r>
          </w:p>
          <w:p w:rsidR="00282A25" w:rsidRPr="00282A25" w:rsidRDefault="00282A25" w:rsidP="00282A25">
            <w:pPr>
              <w:jc w:val="both"/>
            </w:pPr>
            <w:proofErr w:type="spellStart"/>
            <w:r w:rsidRPr="00282A25">
              <w:t>Выставочно</w:t>
            </w:r>
            <w:proofErr w:type="spellEnd"/>
            <w:r w:rsidRPr="00282A25">
              <w:t>-ярмарочная деятельность (4.10)</w:t>
            </w:r>
          </w:p>
          <w:p w:rsidR="00282A25" w:rsidRPr="00282A25" w:rsidRDefault="00282A25" w:rsidP="00282A25">
            <w:pPr>
              <w:jc w:val="both"/>
            </w:pPr>
            <w:r w:rsidRPr="00282A25">
              <w:t>Обеспечение занятий спортом в помещениях (5.1.2)</w:t>
            </w:r>
          </w:p>
          <w:p w:rsidR="00282A25" w:rsidRPr="00282A25" w:rsidRDefault="00282A25" w:rsidP="00282A25">
            <w:pPr>
              <w:jc w:val="both"/>
            </w:pPr>
            <w:r w:rsidRPr="00282A25">
              <w:t>Площадки для занятий спортом (5.1.3)</w:t>
            </w:r>
          </w:p>
          <w:p w:rsidR="00282A25" w:rsidRPr="00282A25" w:rsidRDefault="00282A25" w:rsidP="00282A25">
            <w:pPr>
              <w:jc w:val="both"/>
            </w:pPr>
            <w:r w:rsidRPr="00282A25">
              <w:t>Связь (6.8)</w:t>
            </w:r>
          </w:p>
          <w:p w:rsidR="00282A25" w:rsidRPr="00282A25" w:rsidRDefault="00282A25" w:rsidP="00282A25">
            <w:pPr>
              <w:jc w:val="both"/>
            </w:pPr>
            <w:r w:rsidRPr="00282A25">
              <w:t>Обеспечение внутреннего правопорядка (8.3)</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Объекты гаражного назначения (2.7.1)</w:t>
            </w:r>
          </w:p>
          <w:p w:rsidR="00282A25" w:rsidRPr="00282A25" w:rsidRDefault="00282A25" w:rsidP="00282A25">
            <w:pPr>
              <w:jc w:val="both"/>
            </w:pPr>
            <w:r w:rsidRPr="00282A25">
              <w:t>Общежития (3.2.4)</w:t>
            </w:r>
          </w:p>
          <w:p w:rsidR="00282A25" w:rsidRPr="00282A25" w:rsidRDefault="00282A25" w:rsidP="00282A25">
            <w:pPr>
              <w:jc w:val="both"/>
            </w:pPr>
            <w:r w:rsidRPr="00282A25">
              <w:t>Стационарное медицинское обслуживание (3.4.2)</w:t>
            </w:r>
          </w:p>
          <w:p w:rsidR="00282A25" w:rsidRPr="00282A25" w:rsidRDefault="00282A25" w:rsidP="00282A25">
            <w:pPr>
              <w:jc w:val="both"/>
            </w:pPr>
            <w:r w:rsidRPr="00282A25">
              <w:t xml:space="preserve">Медицинские организации </w:t>
            </w:r>
            <w:r w:rsidRPr="00282A25">
              <w:lastRenderedPageBreak/>
              <w:t>особого назначения (3.4.3)</w:t>
            </w:r>
          </w:p>
          <w:p w:rsidR="00282A25" w:rsidRPr="00282A25" w:rsidRDefault="00282A25" w:rsidP="00282A25">
            <w:pPr>
              <w:jc w:val="both"/>
            </w:pPr>
            <w:r w:rsidRPr="00282A25">
              <w:t>Религиозное использование (3.7)</w:t>
            </w:r>
          </w:p>
          <w:p w:rsidR="00282A25" w:rsidRPr="00282A25" w:rsidRDefault="00282A25" w:rsidP="00282A25">
            <w:pPr>
              <w:jc w:val="both"/>
            </w:pPr>
            <w:r w:rsidRPr="00282A25">
              <w:t>Осуществление религиозных обрядов (3.7.1)</w:t>
            </w:r>
          </w:p>
          <w:p w:rsidR="00282A25" w:rsidRPr="00282A25" w:rsidRDefault="00282A25" w:rsidP="00282A25">
            <w:pPr>
              <w:jc w:val="both"/>
              <w:rPr>
                <w:b/>
              </w:rPr>
            </w:pPr>
            <w:r w:rsidRPr="00282A25">
              <w:t>Религиозное управление и образование (3.7.2)</w:t>
            </w:r>
          </w:p>
          <w:p w:rsidR="00282A25" w:rsidRPr="00282A25" w:rsidRDefault="00282A25" w:rsidP="00282A25">
            <w:pPr>
              <w:jc w:val="both"/>
            </w:pPr>
            <w:r w:rsidRPr="00282A25">
              <w:t>Проведение азартных игр (4.8.2)</w:t>
            </w:r>
          </w:p>
          <w:p w:rsidR="00282A25" w:rsidRPr="00282A25" w:rsidRDefault="00282A25" w:rsidP="00282A25">
            <w:pPr>
              <w:jc w:val="both"/>
            </w:pPr>
            <w:r w:rsidRPr="00282A25">
              <w:t>Объекты дорожного сервиса (4.9.1)</w:t>
            </w:r>
          </w:p>
          <w:p w:rsidR="00282A25" w:rsidRPr="00282A25" w:rsidRDefault="00282A25" w:rsidP="00282A25">
            <w:pPr>
              <w:jc w:val="both"/>
            </w:pPr>
            <w:r w:rsidRPr="00282A25">
              <w:t>Заправка транспортных средств (4.9.1.1)</w:t>
            </w:r>
          </w:p>
          <w:p w:rsidR="00282A25" w:rsidRPr="00282A25" w:rsidRDefault="00282A25" w:rsidP="00282A25">
            <w:pPr>
              <w:jc w:val="both"/>
            </w:pPr>
            <w:r w:rsidRPr="00282A25">
              <w:rPr>
                <w:lang w:eastAsia="en-US"/>
              </w:rPr>
              <w:t>Обеспечение дорожного отдыха (4.9.1.2)</w:t>
            </w:r>
          </w:p>
          <w:p w:rsidR="00282A25" w:rsidRPr="00282A25" w:rsidRDefault="00282A25" w:rsidP="00282A25">
            <w:pPr>
              <w:jc w:val="both"/>
            </w:pPr>
            <w:r w:rsidRPr="00282A25">
              <w:t>Автомобильные мойки (4.9.1.3)</w:t>
            </w:r>
          </w:p>
          <w:p w:rsidR="00282A25" w:rsidRPr="00282A25" w:rsidRDefault="00282A25" w:rsidP="00282A25">
            <w:pPr>
              <w:jc w:val="both"/>
            </w:pPr>
            <w:r w:rsidRPr="00282A25">
              <w:t>Ремонт автомобилей (4.9.1.4)</w:t>
            </w:r>
          </w:p>
          <w:p w:rsidR="00282A25" w:rsidRPr="00282A25" w:rsidRDefault="00282A25" w:rsidP="00282A25">
            <w:pPr>
              <w:jc w:val="both"/>
            </w:pPr>
            <w:r w:rsidRPr="00282A25">
              <w:t>Склады (6.9)</w:t>
            </w:r>
          </w:p>
          <w:p w:rsidR="00282A25" w:rsidRPr="00282A25" w:rsidRDefault="00282A25" w:rsidP="00282A25">
            <w:pPr>
              <w:jc w:val="both"/>
            </w:pPr>
            <w:r w:rsidRPr="00282A25">
              <w:t>Целлюлозно-бумажная промышленность (в части размещения объектов капитального строительства, предназначенных для издательской и полиграфической деятельности, тиражирования записанных носителей информации) (6.11)</w:t>
            </w:r>
          </w:p>
          <w:p w:rsidR="00282A25" w:rsidRPr="00282A25" w:rsidRDefault="00282A25" w:rsidP="00282A25">
            <w:pPr>
              <w:jc w:val="both"/>
            </w:pPr>
            <w:r w:rsidRPr="00282A25">
              <w:t>Обслуживание перевозок пассажиров (7.2.2)</w:t>
            </w:r>
          </w:p>
          <w:p w:rsidR="00282A25" w:rsidRPr="00282A25" w:rsidRDefault="00282A25" w:rsidP="00282A25">
            <w:pPr>
              <w:jc w:val="both"/>
            </w:pPr>
            <w:r w:rsidRPr="00282A25">
              <w:rPr>
                <w:lang w:eastAsia="en-US"/>
              </w:rPr>
              <w:t xml:space="preserve">Стоянки транспорта общего </w:t>
            </w:r>
            <w:r w:rsidRPr="00282A25">
              <w:rPr>
                <w:lang w:eastAsia="en-US"/>
              </w:rPr>
              <w:lastRenderedPageBreak/>
              <w:t>пользования (7.2.3)</w:t>
            </w:r>
          </w:p>
          <w:p w:rsidR="00282A25" w:rsidRPr="00282A25" w:rsidRDefault="00282A25" w:rsidP="00282A25">
            <w:pPr>
              <w:jc w:val="both"/>
            </w:pPr>
          </w:p>
          <w:p w:rsidR="00282A25" w:rsidRPr="00282A25" w:rsidRDefault="00282A25" w:rsidP="00282A25">
            <w:pPr>
              <w:jc w:val="both"/>
            </w:pPr>
          </w:p>
        </w:tc>
        <w:tc>
          <w:tcPr>
            <w:tcW w:w="3345" w:type="dxa"/>
            <w:gridSpan w:val="2"/>
          </w:tcPr>
          <w:p w:rsidR="00282A25" w:rsidRPr="00282A25" w:rsidRDefault="00282A25" w:rsidP="00282A25">
            <w:pPr>
              <w:jc w:val="both"/>
            </w:pPr>
            <w:r w:rsidRPr="00282A25">
              <w:lastRenderedPageBreak/>
              <w:t>Предоставление коммунальных услуг (3.1.1)</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Благоустройство территории  (12.0.2)</w:t>
            </w:r>
          </w:p>
          <w:p w:rsidR="00282A25" w:rsidRPr="00282A25" w:rsidRDefault="00282A25" w:rsidP="00282A25">
            <w:pPr>
              <w:jc w:val="both"/>
            </w:pPr>
          </w:p>
          <w:p w:rsidR="00282A25" w:rsidRPr="00282A25" w:rsidRDefault="00282A25" w:rsidP="00282A25">
            <w:pPr>
              <w:jc w:val="both"/>
            </w:pP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lastRenderedPageBreak/>
              <w:t>2.2.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70" w:name="_Toc53572279"/>
            <w:r w:rsidRPr="00282A25">
              <w:rPr>
                <w:b/>
                <w:bCs/>
              </w:rPr>
              <w:t>Зона объектов здравоохранения и социального обслуживания (ОД-2)</w:t>
            </w:r>
            <w:bookmarkEnd w:id="170"/>
          </w:p>
        </w:tc>
        <w:tc>
          <w:tcPr>
            <w:tcW w:w="4237" w:type="dxa"/>
          </w:tcPr>
          <w:p w:rsidR="00282A25" w:rsidRPr="00282A25" w:rsidRDefault="00282A25" w:rsidP="00282A25">
            <w:pPr>
              <w:jc w:val="both"/>
            </w:pPr>
            <w:r w:rsidRPr="00282A25">
              <w:t>Дома социального обслуживания (3.2.1)</w:t>
            </w:r>
          </w:p>
          <w:p w:rsidR="00282A25" w:rsidRPr="00282A25" w:rsidRDefault="00282A25" w:rsidP="00282A25">
            <w:pPr>
              <w:jc w:val="both"/>
            </w:pPr>
            <w:r w:rsidRPr="00282A25">
              <w:t>Здравоохранение (3.4)</w:t>
            </w:r>
          </w:p>
          <w:p w:rsidR="00282A25" w:rsidRPr="00282A25" w:rsidRDefault="00282A25" w:rsidP="00282A25">
            <w:pPr>
              <w:jc w:val="both"/>
            </w:pPr>
            <w:r w:rsidRPr="00282A25">
              <w:t>Амбулаторно-поликлиническое обслуживание (3.4.1)</w:t>
            </w:r>
          </w:p>
          <w:p w:rsidR="00282A25" w:rsidRPr="00282A25" w:rsidRDefault="00282A25" w:rsidP="00282A25">
            <w:pPr>
              <w:jc w:val="both"/>
            </w:pPr>
            <w:r w:rsidRPr="00282A25">
              <w:t>Стационарное медицинское обслуживание (3.4.2)</w:t>
            </w:r>
          </w:p>
          <w:p w:rsidR="00282A25" w:rsidRPr="00282A25" w:rsidRDefault="00282A25" w:rsidP="00282A25">
            <w:pPr>
              <w:jc w:val="both"/>
            </w:pPr>
            <w:r w:rsidRPr="00282A25">
              <w:t>Медицинские организации особого назначения (3.4.3)</w:t>
            </w:r>
          </w:p>
          <w:p w:rsidR="00282A25" w:rsidRPr="00282A25" w:rsidRDefault="00282A25" w:rsidP="00282A25">
            <w:pPr>
              <w:jc w:val="both"/>
            </w:pPr>
            <w:r w:rsidRPr="00282A25">
              <w:t>Государственное управление (3.8.1)</w:t>
            </w:r>
          </w:p>
          <w:p w:rsidR="00282A25" w:rsidRPr="00282A25" w:rsidRDefault="00282A25" w:rsidP="00282A25">
            <w:pPr>
              <w:jc w:val="both"/>
            </w:pPr>
            <w:r w:rsidRPr="00282A25">
              <w:t>Санаторная деятельность (9.2.1)</w:t>
            </w:r>
          </w:p>
          <w:p w:rsidR="00282A25" w:rsidRPr="00282A25" w:rsidRDefault="00282A25" w:rsidP="00282A25">
            <w:pPr>
              <w:jc w:val="both"/>
            </w:pPr>
            <w:r w:rsidRPr="00282A25">
              <w:lastRenderedPageBreak/>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Не подлежат установлению</w:t>
            </w: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Осуществление религиозных обрядов (3.7.1)</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Благоустройство территории (12.0.2)</w:t>
            </w:r>
          </w:p>
        </w:tc>
      </w:tr>
      <w:tr w:rsidR="00282A25" w:rsidRPr="00282A25" w:rsidTr="00894AB7">
        <w:tc>
          <w:tcPr>
            <w:tcW w:w="802" w:type="dxa"/>
            <w:shd w:val="clear" w:color="auto" w:fill="auto"/>
          </w:tcPr>
          <w:p w:rsidR="00282A25" w:rsidRPr="00282A25" w:rsidRDefault="00282A25" w:rsidP="00282A25">
            <w:pPr>
              <w:jc w:val="center"/>
            </w:pPr>
            <w:r w:rsidRPr="00282A25">
              <w:rPr>
                <w:b/>
              </w:rPr>
              <w:lastRenderedPageBreak/>
              <w:t>2.3.</w:t>
            </w:r>
          </w:p>
        </w:tc>
        <w:tc>
          <w:tcPr>
            <w:tcW w:w="2886" w:type="dxa"/>
            <w:shd w:val="clear" w:color="auto" w:fill="auto"/>
          </w:tcPr>
          <w:p w:rsidR="00282A25" w:rsidRPr="00282A25" w:rsidRDefault="00282A25" w:rsidP="00282A25">
            <w:pPr>
              <w:widowControl w:val="0"/>
              <w:autoSpaceDE w:val="0"/>
              <w:autoSpaceDN w:val="0"/>
              <w:adjustRightInd w:val="0"/>
              <w:jc w:val="both"/>
              <w:rPr>
                <w:bCs/>
                <w:szCs w:val="20"/>
              </w:rPr>
            </w:pPr>
            <w:bookmarkStart w:id="171" w:name="_Toc53572280"/>
            <w:r w:rsidRPr="00282A25">
              <w:rPr>
                <w:b/>
                <w:bCs/>
              </w:rPr>
              <w:t>Зона объектов дошкольного, начального и среднего общего образования (ОД-3)</w:t>
            </w:r>
            <w:bookmarkEnd w:id="171"/>
          </w:p>
        </w:tc>
        <w:tc>
          <w:tcPr>
            <w:tcW w:w="4237" w:type="dxa"/>
          </w:tcPr>
          <w:p w:rsidR="00282A25" w:rsidRPr="00282A25" w:rsidRDefault="00282A25" w:rsidP="00282A25">
            <w:pPr>
              <w:jc w:val="both"/>
            </w:pPr>
            <w:r w:rsidRPr="00282A25">
              <w:t>Государственное управление (3.8.1)</w:t>
            </w:r>
          </w:p>
          <w:p w:rsidR="00282A25" w:rsidRPr="00282A25" w:rsidRDefault="00282A25" w:rsidP="00282A25">
            <w:pPr>
              <w:jc w:val="both"/>
            </w:pPr>
            <w:r w:rsidRPr="00282A25">
              <w:t>Дошкольное, начальное и среднее общее образование (3.5.1)</w:t>
            </w:r>
          </w:p>
          <w:p w:rsidR="00282A25" w:rsidRPr="00282A25" w:rsidRDefault="00282A25" w:rsidP="00282A25">
            <w:pPr>
              <w:jc w:val="both"/>
            </w:pPr>
            <w:proofErr w:type="gramStart"/>
            <w:r w:rsidRPr="00282A25">
              <w:t>Объекты культурно-досуговой деятельности (в части размещения зданий, предназначенных для</w:t>
            </w:r>
            <w:proofErr w:type="gramEnd"/>
          </w:p>
          <w:p w:rsidR="00282A25" w:rsidRPr="00282A25" w:rsidRDefault="00282A25" w:rsidP="00282A25">
            <w:pPr>
              <w:jc w:val="both"/>
            </w:pPr>
            <w:r w:rsidRPr="00282A25">
              <w:t>размещения музеев,</w:t>
            </w:r>
          </w:p>
          <w:p w:rsidR="00282A25" w:rsidRPr="00282A25" w:rsidRDefault="00282A25" w:rsidP="00282A25">
            <w:pPr>
              <w:jc w:val="both"/>
            </w:pPr>
            <w:r w:rsidRPr="00282A25">
              <w:t>домов культуры, библиотек) (3.6.1)</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t>Не подлежат установлению</w:t>
            </w:r>
          </w:p>
          <w:p w:rsidR="00282A25" w:rsidRPr="00282A25" w:rsidRDefault="00282A25" w:rsidP="00282A25">
            <w:pPr>
              <w:widowControl w:val="0"/>
              <w:autoSpaceDE w:val="0"/>
              <w:autoSpaceDN w:val="0"/>
              <w:adjustRightInd w:val="0"/>
              <w:jc w:val="both"/>
            </w:pP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Благоустройство территории  (12.0.2)</w:t>
            </w: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2.4.</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72" w:name="_Toc53572281"/>
            <w:r w:rsidRPr="00282A25">
              <w:rPr>
                <w:b/>
                <w:bCs/>
              </w:rPr>
              <w:t>Зона объектов среднего профессионального и высшего образования (ОД-4)</w:t>
            </w:r>
            <w:bookmarkEnd w:id="172"/>
          </w:p>
        </w:tc>
        <w:tc>
          <w:tcPr>
            <w:tcW w:w="4237" w:type="dxa"/>
          </w:tcPr>
          <w:p w:rsidR="00282A25" w:rsidRPr="00282A25" w:rsidRDefault="00282A25" w:rsidP="00282A25">
            <w:pPr>
              <w:jc w:val="both"/>
            </w:pPr>
            <w:r w:rsidRPr="00282A25">
              <w:t>Среднее и высшее профессиональное образование (3.5.2)</w:t>
            </w:r>
          </w:p>
          <w:p w:rsidR="00282A25" w:rsidRPr="00282A25" w:rsidRDefault="00282A25" w:rsidP="00282A25">
            <w:pPr>
              <w:jc w:val="both"/>
            </w:pPr>
            <w:r w:rsidRPr="00282A25">
              <w:t>Общежития (3.2.4)</w:t>
            </w:r>
          </w:p>
          <w:p w:rsidR="00282A25" w:rsidRPr="00282A25" w:rsidRDefault="00282A25" w:rsidP="00282A25">
            <w:pPr>
              <w:jc w:val="both"/>
            </w:pPr>
            <w:r w:rsidRPr="00282A25">
              <w:t xml:space="preserve">Земельные участки (территории) общего пользования (12.0) </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t>Не подлежат установлению</w:t>
            </w: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Представительская деятельность (3.8.2)</w:t>
            </w:r>
          </w:p>
          <w:p w:rsidR="00282A25" w:rsidRPr="00282A25" w:rsidRDefault="00282A25" w:rsidP="00282A25">
            <w:pPr>
              <w:jc w:val="both"/>
            </w:pPr>
            <w:r w:rsidRPr="00282A25">
              <w:t>Проведение научных исследований (3.9.2)</w:t>
            </w:r>
          </w:p>
          <w:p w:rsidR="00282A25" w:rsidRPr="00282A25" w:rsidRDefault="00282A25" w:rsidP="00282A25">
            <w:pPr>
              <w:jc w:val="both"/>
            </w:pPr>
            <w:r w:rsidRPr="00282A25">
              <w:t>Проведение научных испытаний (3.9.3)</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Служебные гаражи (4.9)</w:t>
            </w: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2.5.</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73" w:name="_Toc25118413"/>
            <w:bookmarkStart w:id="174" w:name="_Toc53572282"/>
            <w:r w:rsidRPr="00282A25">
              <w:rPr>
                <w:b/>
                <w:bCs/>
              </w:rPr>
              <w:t xml:space="preserve">Зона объектов </w:t>
            </w:r>
            <w:r w:rsidRPr="00282A25">
              <w:rPr>
                <w:b/>
                <w:bCs/>
              </w:rPr>
              <w:lastRenderedPageBreak/>
              <w:t>культового назначения (ОД-5)</w:t>
            </w:r>
            <w:bookmarkEnd w:id="173"/>
            <w:bookmarkEnd w:id="174"/>
          </w:p>
        </w:tc>
        <w:tc>
          <w:tcPr>
            <w:tcW w:w="4237" w:type="dxa"/>
          </w:tcPr>
          <w:p w:rsidR="00282A25" w:rsidRPr="00282A25" w:rsidRDefault="00282A25" w:rsidP="00282A25">
            <w:pPr>
              <w:jc w:val="both"/>
            </w:pPr>
            <w:r w:rsidRPr="00282A25">
              <w:lastRenderedPageBreak/>
              <w:t>Религиозное использование (3.7)</w:t>
            </w:r>
          </w:p>
          <w:p w:rsidR="00282A25" w:rsidRPr="00282A25" w:rsidRDefault="00282A25" w:rsidP="00282A25">
            <w:pPr>
              <w:jc w:val="both"/>
            </w:pPr>
            <w:r w:rsidRPr="00282A25">
              <w:lastRenderedPageBreak/>
              <w:t>Осуществление религиозных обрядов (3.7.1)</w:t>
            </w:r>
          </w:p>
          <w:p w:rsidR="00282A25" w:rsidRPr="00282A25" w:rsidRDefault="00282A25" w:rsidP="00282A25">
            <w:pPr>
              <w:jc w:val="both"/>
            </w:pPr>
            <w:r w:rsidRPr="00282A25">
              <w:t>Религиозное управление и образование (3.7.2)</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Не подлежат установлению</w:t>
            </w:r>
          </w:p>
        </w:tc>
        <w:tc>
          <w:tcPr>
            <w:tcW w:w="3345" w:type="dxa"/>
            <w:gridSpan w:val="2"/>
          </w:tcPr>
          <w:p w:rsidR="00282A25" w:rsidRPr="00282A25" w:rsidRDefault="00282A25" w:rsidP="00282A25">
            <w:pPr>
              <w:jc w:val="both"/>
            </w:pPr>
            <w:r w:rsidRPr="00282A25">
              <w:t xml:space="preserve">Хранение автотранспорта </w:t>
            </w:r>
            <w:r w:rsidRPr="00282A25">
              <w:lastRenderedPageBreak/>
              <w:t>(2.7.1)</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Парки культуры и отдыха (3.6.2)</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Служебные гаражи (4.9)</w:t>
            </w:r>
          </w:p>
          <w:p w:rsidR="00282A25" w:rsidRPr="00282A25" w:rsidRDefault="00282A25" w:rsidP="00282A25">
            <w:pPr>
              <w:widowControl w:val="0"/>
              <w:autoSpaceDE w:val="0"/>
              <w:autoSpaceDN w:val="0"/>
              <w:adjustRightInd w:val="0"/>
              <w:jc w:val="both"/>
              <w:rPr>
                <w:rFonts w:ascii="Arial" w:hAnsi="Arial" w:cs="Arial"/>
                <w:sz w:val="20"/>
                <w:szCs w:val="20"/>
              </w:rPr>
            </w:pPr>
            <w:r w:rsidRPr="00282A25">
              <w:t>Благоустройство территории (12.0.2)</w:t>
            </w:r>
          </w:p>
        </w:tc>
      </w:tr>
      <w:tr w:rsidR="00282A25" w:rsidRPr="00282A25" w:rsidTr="00894AB7">
        <w:tc>
          <w:tcPr>
            <w:tcW w:w="802" w:type="dxa"/>
            <w:shd w:val="clear" w:color="auto" w:fill="auto"/>
          </w:tcPr>
          <w:p w:rsidR="00282A25" w:rsidRPr="00282A25" w:rsidRDefault="00282A25" w:rsidP="00282A25">
            <w:pPr>
              <w:jc w:val="center"/>
              <w:rPr>
                <w:b/>
                <w:i/>
              </w:rPr>
            </w:pPr>
            <w:r w:rsidRPr="00282A25">
              <w:rPr>
                <w:b/>
                <w:i/>
              </w:rPr>
              <w:lastRenderedPageBreak/>
              <w:t>3.</w:t>
            </w:r>
          </w:p>
        </w:tc>
        <w:tc>
          <w:tcPr>
            <w:tcW w:w="14153" w:type="dxa"/>
            <w:gridSpan w:val="6"/>
            <w:shd w:val="clear" w:color="auto" w:fill="auto"/>
          </w:tcPr>
          <w:p w:rsidR="00282A25" w:rsidRPr="00282A25" w:rsidRDefault="00282A25" w:rsidP="00282A25">
            <w:pPr>
              <w:widowControl w:val="0"/>
              <w:autoSpaceDE w:val="0"/>
              <w:autoSpaceDN w:val="0"/>
              <w:adjustRightInd w:val="0"/>
              <w:jc w:val="both"/>
              <w:rPr>
                <w:bCs/>
                <w:i/>
                <w:szCs w:val="20"/>
              </w:rPr>
            </w:pPr>
            <w:bookmarkStart w:id="175" w:name="_Toc53572283"/>
            <w:r w:rsidRPr="00282A25">
              <w:rPr>
                <w:b/>
                <w:bCs/>
                <w:i/>
              </w:rPr>
              <w:t>Производственные зоны (П)</w:t>
            </w:r>
            <w:bookmarkEnd w:id="175"/>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3.1.</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76" w:name="_Toc53572284"/>
            <w:r w:rsidRPr="00282A25">
              <w:rPr>
                <w:b/>
                <w:bCs/>
              </w:rPr>
              <w:t>Зона производственно-коммунальных объектов в границах населённого пункта (П-1)</w:t>
            </w:r>
            <w:bookmarkEnd w:id="176"/>
          </w:p>
        </w:tc>
        <w:tc>
          <w:tcPr>
            <w:tcW w:w="4237" w:type="dxa"/>
          </w:tcPr>
          <w:p w:rsidR="00282A25" w:rsidRPr="00282A25" w:rsidRDefault="00282A25" w:rsidP="00282A25">
            <w:pPr>
              <w:jc w:val="both"/>
            </w:pPr>
            <w:r w:rsidRPr="00282A25">
              <w:t>Коммунальное обслуживание (3.1)</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Административные здания организаций, обеспечивающих предоставление коммунальных услуг (3.1.2)</w:t>
            </w:r>
          </w:p>
          <w:p w:rsidR="00282A25" w:rsidRPr="00282A25" w:rsidRDefault="00282A25" w:rsidP="00282A25">
            <w:pPr>
              <w:jc w:val="both"/>
            </w:pPr>
            <w:r w:rsidRPr="00282A25">
              <w:t>Обеспечение научной деятельности (3.9)</w:t>
            </w:r>
          </w:p>
          <w:p w:rsidR="00282A25" w:rsidRPr="00282A25" w:rsidRDefault="00282A25" w:rsidP="00282A25">
            <w:pPr>
              <w:jc w:val="both"/>
            </w:pPr>
            <w:r w:rsidRPr="00282A25">
              <w:t>Обеспечение деятельности в области гидрометеорологии и смежных с ней областях (3.9.1)</w:t>
            </w:r>
          </w:p>
          <w:p w:rsidR="00282A25" w:rsidRPr="00282A25" w:rsidRDefault="00282A25" w:rsidP="00282A25">
            <w:pPr>
              <w:jc w:val="both"/>
            </w:pPr>
            <w:r w:rsidRPr="00282A25">
              <w:t>Проведение научных исследований (3.9.2)</w:t>
            </w:r>
          </w:p>
          <w:p w:rsidR="00282A25" w:rsidRPr="00282A25" w:rsidRDefault="00282A25" w:rsidP="00282A25">
            <w:pPr>
              <w:jc w:val="both"/>
            </w:pPr>
            <w:r w:rsidRPr="00282A25">
              <w:t>Проведение научных испытаний (3.9.3)</w:t>
            </w:r>
          </w:p>
          <w:p w:rsidR="00282A25" w:rsidRPr="00282A25" w:rsidRDefault="00282A25" w:rsidP="00282A25">
            <w:pPr>
              <w:jc w:val="both"/>
            </w:pPr>
            <w:r w:rsidRPr="00282A25">
              <w:t>Ветеринарное обслуживание (3.10)</w:t>
            </w:r>
          </w:p>
          <w:p w:rsidR="00282A25" w:rsidRPr="00282A25" w:rsidRDefault="00282A25" w:rsidP="00282A25">
            <w:pPr>
              <w:jc w:val="both"/>
            </w:pPr>
            <w:r w:rsidRPr="00282A25">
              <w:t xml:space="preserve">Амбулаторное ветеринарное </w:t>
            </w:r>
            <w:r w:rsidRPr="00282A25">
              <w:lastRenderedPageBreak/>
              <w:t>обслуживание (3.10.1)</w:t>
            </w:r>
          </w:p>
          <w:p w:rsidR="00282A25" w:rsidRPr="00282A25" w:rsidRDefault="00282A25" w:rsidP="00282A25">
            <w:pPr>
              <w:jc w:val="both"/>
            </w:pPr>
            <w:r w:rsidRPr="00282A25">
              <w:t>Приюты для животных (3.10.2)</w:t>
            </w:r>
          </w:p>
          <w:p w:rsidR="00282A25" w:rsidRPr="00282A25" w:rsidRDefault="00282A25" w:rsidP="00282A25">
            <w:pPr>
              <w:jc w:val="both"/>
            </w:pPr>
            <w:r w:rsidRPr="00282A25">
              <w:t>Деловое управление (4.1)</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Заправка транспортных средств (4.9.1.1)</w:t>
            </w:r>
          </w:p>
          <w:p w:rsidR="00282A25" w:rsidRPr="00282A25" w:rsidRDefault="00282A25" w:rsidP="00282A25">
            <w:pPr>
              <w:jc w:val="both"/>
            </w:pPr>
            <w:r w:rsidRPr="00282A25">
              <w:t>Автомобильные мойки (4.9.1.3)</w:t>
            </w:r>
          </w:p>
          <w:p w:rsidR="00282A25" w:rsidRPr="00282A25" w:rsidRDefault="00282A25" w:rsidP="00282A25">
            <w:pPr>
              <w:jc w:val="both"/>
            </w:pPr>
            <w:r w:rsidRPr="00282A25">
              <w:t>Ремонт автомобилей (4.9.1.4)</w:t>
            </w:r>
          </w:p>
          <w:p w:rsidR="00282A25" w:rsidRPr="00282A25" w:rsidRDefault="00282A25" w:rsidP="00282A25">
            <w:pPr>
              <w:jc w:val="both"/>
            </w:pPr>
            <w:r w:rsidRPr="00282A25">
              <w:t>Производственная деятельность (6.0)</w:t>
            </w:r>
          </w:p>
          <w:p w:rsidR="00282A25" w:rsidRPr="00282A25" w:rsidRDefault="00282A25" w:rsidP="00282A25">
            <w:pPr>
              <w:jc w:val="both"/>
            </w:pPr>
            <w:r w:rsidRPr="00282A25">
              <w:t>Тяжелая промышленность (6.2)</w:t>
            </w:r>
          </w:p>
          <w:p w:rsidR="00282A25" w:rsidRPr="00282A25" w:rsidRDefault="00282A25" w:rsidP="00282A25">
            <w:pPr>
              <w:jc w:val="both"/>
            </w:pPr>
            <w:r w:rsidRPr="00282A25">
              <w:t>Автомобилестроительная промышленность (6.2.1)</w:t>
            </w:r>
          </w:p>
          <w:p w:rsidR="00282A25" w:rsidRPr="00282A25" w:rsidRDefault="00282A25" w:rsidP="00282A25">
            <w:pPr>
              <w:jc w:val="both"/>
            </w:pPr>
            <w:r w:rsidRPr="00282A25">
              <w:t>Легкая промышленность (6.3)</w:t>
            </w:r>
          </w:p>
          <w:p w:rsidR="00282A25" w:rsidRPr="00282A25" w:rsidRDefault="00282A25" w:rsidP="00282A25">
            <w:pPr>
              <w:jc w:val="both"/>
            </w:pPr>
            <w:r w:rsidRPr="00282A25">
              <w:t>Фармацевтическая промышленность (6.3.1)</w:t>
            </w:r>
          </w:p>
          <w:p w:rsidR="00282A25" w:rsidRPr="00282A25" w:rsidRDefault="00282A25" w:rsidP="00282A25">
            <w:pPr>
              <w:jc w:val="both"/>
            </w:pPr>
            <w:r w:rsidRPr="00282A25">
              <w:t>Пищевая промышленность (6.4)</w:t>
            </w:r>
          </w:p>
          <w:p w:rsidR="00282A25" w:rsidRPr="00282A25" w:rsidRDefault="00282A25" w:rsidP="00282A25">
            <w:pPr>
              <w:jc w:val="both"/>
            </w:pPr>
            <w:r w:rsidRPr="00282A25">
              <w:t>Нефтехимическая промышленность (6.5)</w:t>
            </w:r>
          </w:p>
          <w:p w:rsidR="00282A25" w:rsidRPr="00282A25" w:rsidRDefault="00282A25" w:rsidP="00282A25">
            <w:pPr>
              <w:jc w:val="both"/>
            </w:pPr>
            <w:r w:rsidRPr="00282A25">
              <w:t>Строительная промышленность (6.6)</w:t>
            </w:r>
          </w:p>
          <w:p w:rsidR="00282A25" w:rsidRPr="00282A25" w:rsidRDefault="00282A25" w:rsidP="00282A25">
            <w:pPr>
              <w:jc w:val="both"/>
            </w:pPr>
            <w:r w:rsidRPr="00282A25">
              <w:t>Энергетика (6.7)</w:t>
            </w:r>
          </w:p>
          <w:p w:rsidR="00282A25" w:rsidRPr="00282A25" w:rsidRDefault="00282A25" w:rsidP="00282A25">
            <w:pPr>
              <w:jc w:val="both"/>
            </w:pPr>
            <w:r w:rsidRPr="00282A25">
              <w:t>Связь (6.8)</w:t>
            </w:r>
          </w:p>
          <w:p w:rsidR="00282A25" w:rsidRPr="00282A25" w:rsidRDefault="00282A25" w:rsidP="00282A25">
            <w:pPr>
              <w:jc w:val="both"/>
            </w:pPr>
            <w:r w:rsidRPr="00282A25">
              <w:t>Склады (6.9)</w:t>
            </w:r>
          </w:p>
          <w:p w:rsidR="00282A25" w:rsidRPr="00282A25" w:rsidRDefault="00282A25" w:rsidP="00282A25">
            <w:pPr>
              <w:jc w:val="both"/>
            </w:pPr>
            <w:r w:rsidRPr="00282A25">
              <w:t>Складские площадки (6.9.1)</w:t>
            </w:r>
          </w:p>
          <w:p w:rsidR="00282A25" w:rsidRPr="00282A25" w:rsidRDefault="00282A25" w:rsidP="00282A25">
            <w:pPr>
              <w:jc w:val="both"/>
            </w:pPr>
            <w:r w:rsidRPr="00282A25">
              <w:t>Целлюлозно-бумажная промышленность (6.11)</w:t>
            </w:r>
          </w:p>
          <w:p w:rsidR="00282A25" w:rsidRPr="00282A25" w:rsidRDefault="00282A25" w:rsidP="00282A25">
            <w:pPr>
              <w:jc w:val="both"/>
            </w:pPr>
            <w:r w:rsidRPr="00282A25">
              <w:t>Научно-производственная деятельность (6.12)</w:t>
            </w:r>
          </w:p>
          <w:p w:rsidR="00282A25" w:rsidRPr="00282A25" w:rsidRDefault="00282A25" w:rsidP="00282A25">
            <w:pPr>
              <w:jc w:val="both"/>
            </w:pPr>
            <w:r w:rsidRPr="00282A25">
              <w:t xml:space="preserve">Стоянки транспорта общего </w:t>
            </w:r>
            <w:r w:rsidRPr="00282A25">
              <w:lastRenderedPageBreak/>
              <w:t>пользования (7.2.3)</w:t>
            </w:r>
          </w:p>
          <w:p w:rsidR="00282A25" w:rsidRPr="00282A25" w:rsidRDefault="00282A25" w:rsidP="00282A25">
            <w:pPr>
              <w:jc w:val="both"/>
            </w:pPr>
            <w:r w:rsidRPr="00282A25">
              <w:t>Трубопроводный транспорт (7.5)</w:t>
            </w:r>
          </w:p>
          <w:p w:rsidR="00282A25" w:rsidRPr="00282A25" w:rsidRDefault="00282A25" w:rsidP="00282A25">
            <w:pPr>
              <w:jc w:val="both"/>
            </w:pPr>
            <w:r w:rsidRPr="00282A25">
              <w:t>Обеспечение внутреннего правопорядка (8.3)</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Научное обеспечение сельского хозяйства (1.14)</w:t>
            </w:r>
          </w:p>
          <w:p w:rsidR="00282A25" w:rsidRPr="00282A25" w:rsidRDefault="00282A25" w:rsidP="00282A25">
            <w:pPr>
              <w:jc w:val="both"/>
            </w:pPr>
            <w:r w:rsidRPr="00282A25">
              <w:t>Хранение и переработка сельскохозяйственной продукции (1.15)</w:t>
            </w:r>
          </w:p>
          <w:p w:rsidR="00282A25" w:rsidRPr="00282A25" w:rsidRDefault="00282A25" w:rsidP="00282A25">
            <w:pPr>
              <w:jc w:val="both"/>
            </w:pPr>
            <w:r w:rsidRPr="00282A25">
              <w:t>Обеспечение сельскохозяйственного производства (1.18)</w:t>
            </w:r>
          </w:p>
          <w:p w:rsidR="00282A25" w:rsidRPr="00282A25" w:rsidRDefault="00282A25" w:rsidP="00282A25">
            <w:pPr>
              <w:jc w:val="both"/>
            </w:pPr>
            <w:r w:rsidRPr="00282A25">
              <w:t>Питомники (1.17)</w:t>
            </w:r>
          </w:p>
          <w:p w:rsidR="00282A25" w:rsidRPr="00282A25" w:rsidRDefault="00282A25" w:rsidP="00282A25">
            <w:pPr>
              <w:jc w:val="both"/>
            </w:pPr>
            <w:r w:rsidRPr="00282A25">
              <w:t>Хранение автотранспорта (2.7.1)</w:t>
            </w:r>
          </w:p>
          <w:p w:rsidR="00282A25" w:rsidRPr="00282A25" w:rsidRDefault="00282A25" w:rsidP="00282A25">
            <w:pPr>
              <w:jc w:val="both"/>
            </w:pPr>
            <w:r w:rsidRPr="00282A25">
              <w:t>Бытовое обслуживание (3.3)</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Обеспечение дорожного отдыха (4.9.1.2)</w:t>
            </w:r>
          </w:p>
          <w:p w:rsidR="00282A25" w:rsidRPr="00282A25" w:rsidRDefault="00282A25" w:rsidP="00282A25">
            <w:pPr>
              <w:jc w:val="both"/>
            </w:pPr>
            <w:proofErr w:type="spellStart"/>
            <w:r w:rsidRPr="00282A25">
              <w:t>Выставочно</w:t>
            </w:r>
            <w:proofErr w:type="spellEnd"/>
            <w:r w:rsidRPr="00282A25">
              <w:t>-ярмарочная деятельность (4.10)</w:t>
            </w:r>
          </w:p>
          <w:p w:rsidR="00282A25" w:rsidRPr="00282A25" w:rsidRDefault="00282A25" w:rsidP="00282A25">
            <w:pPr>
              <w:jc w:val="both"/>
            </w:pPr>
            <w:r w:rsidRPr="00282A25">
              <w:lastRenderedPageBreak/>
              <w:t>Обслуживание перевозок пассажиров (7.2.2)</w:t>
            </w:r>
          </w:p>
          <w:p w:rsidR="00282A25" w:rsidRPr="00282A25" w:rsidRDefault="00282A25" w:rsidP="00282A25">
            <w:pPr>
              <w:jc w:val="both"/>
            </w:pPr>
          </w:p>
        </w:tc>
        <w:tc>
          <w:tcPr>
            <w:tcW w:w="3345" w:type="dxa"/>
            <w:gridSpan w:val="2"/>
          </w:tcPr>
          <w:p w:rsidR="00282A25" w:rsidRPr="00282A25" w:rsidRDefault="00282A25" w:rsidP="00282A25">
            <w:pPr>
              <w:jc w:val="both"/>
            </w:pPr>
            <w:r w:rsidRPr="00282A25">
              <w:lastRenderedPageBreak/>
              <w:t>Предоставление коммунальных услуг (3.1.1)</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Благоустройство территории  (12.0.2)</w:t>
            </w:r>
          </w:p>
          <w:p w:rsidR="00282A25" w:rsidRPr="00282A25" w:rsidRDefault="00282A25" w:rsidP="00282A25">
            <w:pPr>
              <w:jc w:val="both"/>
            </w:pP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lastRenderedPageBreak/>
              <w:t>3.2.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77" w:name="_Toc38236057"/>
            <w:bookmarkStart w:id="178" w:name="_Toc53572285"/>
            <w:r w:rsidRPr="00282A25">
              <w:rPr>
                <w:b/>
                <w:bCs/>
              </w:rPr>
              <w:t>Зона коммунально-складских объектов в границах населённого пункта (П-2)</w:t>
            </w:r>
            <w:bookmarkEnd w:id="177"/>
            <w:bookmarkEnd w:id="178"/>
          </w:p>
        </w:tc>
        <w:tc>
          <w:tcPr>
            <w:tcW w:w="4237" w:type="dxa"/>
          </w:tcPr>
          <w:p w:rsidR="00282A25" w:rsidRPr="00282A25" w:rsidRDefault="00282A25" w:rsidP="00282A25">
            <w:pPr>
              <w:jc w:val="both"/>
            </w:pPr>
            <w:r w:rsidRPr="00282A25">
              <w:t>Хранение автотранспорта (2.7.1)</w:t>
            </w:r>
          </w:p>
          <w:p w:rsidR="00282A25" w:rsidRPr="00282A25" w:rsidRDefault="00282A25" w:rsidP="00282A25">
            <w:pPr>
              <w:jc w:val="both"/>
            </w:pPr>
            <w:r w:rsidRPr="00282A25">
              <w:t>Коммунальное обслуживание (3.1)</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Административные здания организаций, обеспечивающих предоставление коммунальных услуг (3.1.2)</w:t>
            </w:r>
          </w:p>
          <w:p w:rsidR="00282A25" w:rsidRPr="00282A25" w:rsidRDefault="00282A25" w:rsidP="00282A25">
            <w:pPr>
              <w:jc w:val="both"/>
            </w:pPr>
            <w:r w:rsidRPr="00282A25">
              <w:t>Бытовое обслуживание (3.3)</w:t>
            </w:r>
          </w:p>
          <w:p w:rsidR="00282A25" w:rsidRPr="00282A25" w:rsidRDefault="00282A25" w:rsidP="00282A25">
            <w:pPr>
              <w:jc w:val="both"/>
            </w:pPr>
            <w:r w:rsidRPr="00282A25">
              <w:t>Ветеринарное обслуживание (3.10)</w:t>
            </w:r>
          </w:p>
          <w:p w:rsidR="00282A25" w:rsidRPr="00282A25" w:rsidRDefault="00282A25" w:rsidP="00282A25">
            <w:pPr>
              <w:jc w:val="both"/>
            </w:pPr>
            <w:r w:rsidRPr="00282A25">
              <w:t>Амбулаторное ветеринарное обслуживание (3.10.1)</w:t>
            </w:r>
          </w:p>
          <w:p w:rsidR="00282A25" w:rsidRPr="00282A25" w:rsidRDefault="00282A25" w:rsidP="00282A25">
            <w:pPr>
              <w:jc w:val="both"/>
            </w:pPr>
            <w:r w:rsidRPr="00282A25">
              <w:t>Приюты для животных (3.10.2)</w:t>
            </w:r>
          </w:p>
          <w:p w:rsidR="00282A25" w:rsidRPr="00282A25" w:rsidRDefault="00282A25" w:rsidP="00282A25">
            <w:pPr>
              <w:jc w:val="both"/>
            </w:pPr>
            <w:r w:rsidRPr="00282A25">
              <w:t>Деловое управление (4.1)</w:t>
            </w:r>
          </w:p>
          <w:p w:rsidR="00282A25" w:rsidRPr="00282A25" w:rsidRDefault="00282A25" w:rsidP="00282A25">
            <w:pPr>
              <w:jc w:val="both"/>
            </w:pPr>
            <w:r w:rsidRPr="00282A25">
              <w:t>Рынки (4.3)</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Объекты дорожного сервиса (4.9.1)</w:t>
            </w:r>
          </w:p>
          <w:p w:rsidR="00282A25" w:rsidRPr="00282A25" w:rsidRDefault="00282A25" w:rsidP="00282A25">
            <w:pPr>
              <w:jc w:val="both"/>
            </w:pPr>
            <w:r w:rsidRPr="00282A25">
              <w:t>Заправка транспортных средств (4.9.1.1)</w:t>
            </w:r>
          </w:p>
          <w:p w:rsidR="00282A25" w:rsidRPr="00282A25" w:rsidRDefault="00282A25" w:rsidP="00282A25">
            <w:pPr>
              <w:jc w:val="both"/>
            </w:pPr>
            <w:r w:rsidRPr="00282A25">
              <w:t xml:space="preserve">Обеспечение дорожного отдыха </w:t>
            </w:r>
            <w:r w:rsidRPr="00282A25">
              <w:lastRenderedPageBreak/>
              <w:t>(4.9.1.2)</w:t>
            </w:r>
          </w:p>
          <w:p w:rsidR="00282A25" w:rsidRPr="00282A25" w:rsidRDefault="00282A25" w:rsidP="00282A25">
            <w:pPr>
              <w:jc w:val="both"/>
            </w:pPr>
            <w:r w:rsidRPr="00282A25">
              <w:t>Автомобильные мойки (4.9.1.3)</w:t>
            </w:r>
          </w:p>
          <w:p w:rsidR="00282A25" w:rsidRPr="00282A25" w:rsidRDefault="00282A25" w:rsidP="00282A25">
            <w:pPr>
              <w:jc w:val="both"/>
            </w:pPr>
            <w:r w:rsidRPr="00282A25">
              <w:t>Ремонт автомобилей (4.9.1.4)</w:t>
            </w:r>
          </w:p>
          <w:p w:rsidR="00282A25" w:rsidRPr="00282A25" w:rsidRDefault="00282A25" w:rsidP="00282A25">
            <w:pPr>
              <w:jc w:val="both"/>
            </w:pPr>
            <w:proofErr w:type="spellStart"/>
            <w:r w:rsidRPr="00282A25">
              <w:t>Выставочно</w:t>
            </w:r>
            <w:proofErr w:type="spellEnd"/>
            <w:r w:rsidRPr="00282A25">
              <w:t>-ярмарочная деятельность (4.10)</w:t>
            </w:r>
          </w:p>
          <w:p w:rsidR="00282A25" w:rsidRPr="00282A25" w:rsidRDefault="00282A25" w:rsidP="00282A25">
            <w:pPr>
              <w:suppressAutoHyphens/>
              <w:jc w:val="both"/>
            </w:pPr>
            <w:r w:rsidRPr="00282A25">
              <w:t>Склады (6.9)</w:t>
            </w:r>
          </w:p>
          <w:p w:rsidR="00282A25" w:rsidRPr="00282A25" w:rsidRDefault="00282A25" w:rsidP="00282A25">
            <w:pPr>
              <w:suppressAutoHyphens/>
              <w:jc w:val="both"/>
            </w:pPr>
            <w:r w:rsidRPr="00282A25">
              <w:t>Складские площадки (6.9.1)</w:t>
            </w:r>
          </w:p>
          <w:p w:rsidR="00282A25" w:rsidRPr="00282A25" w:rsidRDefault="00282A25" w:rsidP="00282A25">
            <w:pPr>
              <w:suppressAutoHyphens/>
              <w:jc w:val="both"/>
            </w:pPr>
            <w:r w:rsidRPr="00282A25">
              <w:t>Целлюлозно-бумажная промышленность (в части размещения объектов капитального строительства, предназначенных для издательской и полиграфической деятельности, тиражирования записанных носителей информации) (6.11)</w:t>
            </w:r>
          </w:p>
          <w:p w:rsidR="00282A25" w:rsidRPr="00282A25" w:rsidRDefault="00282A25" w:rsidP="00282A25">
            <w:pPr>
              <w:suppressAutoHyphens/>
              <w:jc w:val="both"/>
            </w:pPr>
            <w:r w:rsidRPr="00282A25">
              <w:t>Железнодорожные пути (7.1.1)</w:t>
            </w:r>
          </w:p>
          <w:p w:rsidR="00282A25" w:rsidRPr="00282A25" w:rsidRDefault="00282A25" w:rsidP="00282A25">
            <w:pPr>
              <w:jc w:val="both"/>
            </w:pPr>
            <w:r w:rsidRPr="00282A25">
              <w:t xml:space="preserve">Обслуживание перевозок пассажиров (7.2.2) </w:t>
            </w:r>
          </w:p>
          <w:p w:rsidR="00282A25" w:rsidRPr="00282A25" w:rsidRDefault="00282A25" w:rsidP="00282A25">
            <w:pPr>
              <w:jc w:val="both"/>
            </w:pPr>
            <w:r w:rsidRPr="00282A25">
              <w:t>Стоянки транспорта общего пользования (7.2.3)</w:t>
            </w:r>
          </w:p>
          <w:p w:rsidR="00282A25" w:rsidRPr="00282A25" w:rsidRDefault="00282A25" w:rsidP="00282A25">
            <w:pPr>
              <w:jc w:val="both"/>
            </w:pPr>
            <w:r w:rsidRPr="00282A25">
              <w:t xml:space="preserve">Водный транспорт </w:t>
            </w:r>
          </w:p>
          <w:p w:rsidR="00282A25" w:rsidRPr="00282A25" w:rsidRDefault="00282A25" w:rsidP="00282A25">
            <w:pPr>
              <w:jc w:val="both"/>
            </w:pPr>
            <w:r w:rsidRPr="00282A25">
              <w:t>(7.3)</w:t>
            </w:r>
          </w:p>
          <w:p w:rsidR="00282A25" w:rsidRPr="00282A25" w:rsidRDefault="00282A25" w:rsidP="00282A25">
            <w:pPr>
              <w:jc w:val="both"/>
            </w:pPr>
            <w:r w:rsidRPr="00282A25">
              <w:t>Воздушный транспорт (7.4)</w:t>
            </w:r>
          </w:p>
          <w:p w:rsidR="00282A25" w:rsidRPr="00282A25" w:rsidRDefault="00282A25" w:rsidP="00282A25">
            <w:pPr>
              <w:jc w:val="both"/>
            </w:pPr>
            <w:r w:rsidRPr="00282A25">
              <w:t>Трубопроводный транспорт (7.5)</w:t>
            </w:r>
          </w:p>
          <w:p w:rsidR="00282A25" w:rsidRPr="00282A25" w:rsidRDefault="00282A25" w:rsidP="00282A25">
            <w:pPr>
              <w:suppressAutoHyphens/>
              <w:jc w:val="both"/>
            </w:pPr>
            <w:r w:rsidRPr="00282A25">
              <w:t>Обеспечение внутреннего правопорядка (8.3)</w:t>
            </w:r>
          </w:p>
          <w:p w:rsidR="00282A25" w:rsidRPr="00282A25" w:rsidRDefault="00282A25" w:rsidP="00282A25">
            <w:pPr>
              <w:suppressAutoHyphens/>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suppressAutoHyphens/>
              <w:jc w:val="both"/>
            </w:pPr>
            <w:r w:rsidRPr="00282A25">
              <w:lastRenderedPageBreak/>
              <w:t>Благоустройство территории  (12.0.2)</w:t>
            </w:r>
          </w:p>
        </w:tc>
        <w:tc>
          <w:tcPr>
            <w:tcW w:w="3685" w:type="dxa"/>
            <w:gridSpan w:val="2"/>
          </w:tcPr>
          <w:p w:rsidR="00282A25" w:rsidRPr="00282A25" w:rsidRDefault="00282A25" w:rsidP="00282A25">
            <w:pPr>
              <w:jc w:val="both"/>
            </w:pPr>
            <w:r w:rsidRPr="00282A25">
              <w:lastRenderedPageBreak/>
              <w:t>Хранение и переработка</w:t>
            </w:r>
          </w:p>
          <w:p w:rsidR="00282A25" w:rsidRPr="00282A25" w:rsidRDefault="00282A25" w:rsidP="00282A25">
            <w:pPr>
              <w:jc w:val="both"/>
            </w:pPr>
            <w:r w:rsidRPr="00282A25">
              <w:t>сельскохозяйственной</w:t>
            </w:r>
          </w:p>
          <w:p w:rsidR="00282A25" w:rsidRPr="00282A25" w:rsidRDefault="00282A25" w:rsidP="00282A25">
            <w:pPr>
              <w:jc w:val="both"/>
            </w:pPr>
            <w:r w:rsidRPr="00282A25">
              <w:t>продукции (1.15)</w:t>
            </w:r>
          </w:p>
          <w:p w:rsidR="00282A25" w:rsidRPr="00282A25" w:rsidRDefault="00282A25" w:rsidP="00282A25">
            <w:pPr>
              <w:jc w:val="both"/>
            </w:pPr>
            <w:r w:rsidRPr="00282A25">
              <w:t>Обеспечение</w:t>
            </w:r>
          </w:p>
          <w:p w:rsidR="00282A25" w:rsidRPr="00282A25" w:rsidRDefault="00282A25" w:rsidP="00282A25">
            <w:pPr>
              <w:jc w:val="both"/>
            </w:pPr>
            <w:r w:rsidRPr="00282A25">
              <w:t>сельскохозяйственного</w:t>
            </w:r>
          </w:p>
          <w:p w:rsidR="00282A25" w:rsidRPr="00282A25" w:rsidRDefault="00282A25" w:rsidP="00282A25">
            <w:pPr>
              <w:jc w:val="both"/>
            </w:pPr>
            <w:r w:rsidRPr="00282A25">
              <w:t>производства (1.18)</w:t>
            </w:r>
          </w:p>
          <w:p w:rsidR="00282A25" w:rsidRPr="00282A25" w:rsidRDefault="00282A25" w:rsidP="00282A25">
            <w:pPr>
              <w:jc w:val="both"/>
            </w:pPr>
            <w:r w:rsidRPr="00282A25">
              <w:t>Питомники (1.17)</w:t>
            </w:r>
          </w:p>
          <w:p w:rsidR="00282A25" w:rsidRPr="00282A25" w:rsidRDefault="00282A25" w:rsidP="00282A25">
            <w:pPr>
              <w:jc w:val="both"/>
            </w:pPr>
            <w:r w:rsidRPr="00282A25">
              <w:t>Обеспечение деятельности в области гидрометеорологии и смежных с ней областях (3.9.1)</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Гостиничное обслуживание (4.7)</w:t>
            </w:r>
          </w:p>
          <w:p w:rsidR="00282A25" w:rsidRPr="00282A25" w:rsidRDefault="00282A25" w:rsidP="00282A25">
            <w:pPr>
              <w:jc w:val="both"/>
            </w:pPr>
            <w:r w:rsidRPr="00282A25">
              <w:t>Обеспечение занятий спортом в помещениях (5.1.2)</w:t>
            </w:r>
          </w:p>
          <w:p w:rsidR="00282A25" w:rsidRPr="00282A25" w:rsidRDefault="00282A25" w:rsidP="00282A25">
            <w:pPr>
              <w:jc w:val="both"/>
            </w:pPr>
            <w:r w:rsidRPr="00282A25">
              <w:t>Пищевая промышленность (6.4)</w:t>
            </w: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Служебные гаражи (4.9)</w:t>
            </w:r>
          </w:p>
          <w:p w:rsidR="00282A25" w:rsidRPr="00282A25" w:rsidRDefault="00282A25" w:rsidP="00282A25">
            <w:pPr>
              <w:widowControl w:val="0"/>
              <w:autoSpaceDE w:val="0"/>
              <w:autoSpaceDN w:val="0"/>
              <w:adjustRightInd w:val="0"/>
              <w:jc w:val="both"/>
            </w:pPr>
            <w:r w:rsidRPr="00282A25">
              <w:t>Благоустройство территории (12.0.2)</w:t>
            </w:r>
          </w:p>
          <w:p w:rsidR="00282A25" w:rsidRPr="00282A25" w:rsidRDefault="00282A25" w:rsidP="00282A25">
            <w:pPr>
              <w:jc w:val="both"/>
            </w:pP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lastRenderedPageBreak/>
              <w:t>3.3.</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79" w:name="_Toc38236058"/>
            <w:bookmarkStart w:id="180" w:name="_Toc53572286"/>
            <w:r w:rsidRPr="00282A25">
              <w:rPr>
                <w:b/>
                <w:bCs/>
              </w:rPr>
              <w:t>Зона объектов недропользования (П-3)</w:t>
            </w:r>
            <w:bookmarkEnd w:id="179"/>
            <w:bookmarkEnd w:id="180"/>
          </w:p>
        </w:tc>
        <w:tc>
          <w:tcPr>
            <w:tcW w:w="4237" w:type="dxa"/>
          </w:tcPr>
          <w:p w:rsidR="00282A25" w:rsidRPr="00282A25" w:rsidRDefault="00282A25" w:rsidP="00282A25">
            <w:pPr>
              <w:suppressAutoHyphens/>
              <w:jc w:val="both"/>
            </w:pPr>
            <w:r w:rsidRPr="00282A25">
              <w:t>Недропользование (6.1)</w:t>
            </w:r>
          </w:p>
        </w:tc>
        <w:tc>
          <w:tcPr>
            <w:tcW w:w="3685" w:type="dxa"/>
            <w:gridSpan w:val="2"/>
          </w:tcPr>
          <w:p w:rsidR="00282A25" w:rsidRPr="00282A25" w:rsidRDefault="00282A25" w:rsidP="00282A25">
            <w:pPr>
              <w:suppressAutoHyphens/>
              <w:jc w:val="both"/>
            </w:pPr>
            <w:r w:rsidRPr="00282A25">
              <w:t>Железнодорожные пути (7.1.1)</w:t>
            </w:r>
          </w:p>
          <w:p w:rsidR="00282A25" w:rsidRPr="00282A25" w:rsidRDefault="00282A25" w:rsidP="00282A25">
            <w:pPr>
              <w:suppressAutoHyphens/>
              <w:jc w:val="both"/>
            </w:pPr>
            <w:r w:rsidRPr="00282A25">
              <w:t>Размещение автомобильных дорог (7.2.1)</w:t>
            </w:r>
          </w:p>
        </w:tc>
        <w:tc>
          <w:tcPr>
            <w:tcW w:w="3345" w:type="dxa"/>
            <w:gridSpan w:val="2"/>
          </w:tcPr>
          <w:p w:rsidR="00282A25" w:rsidRPr="00282A25" w:rsidRDefault="00282A25" w:rsidP="00282A25">
            <w:pPr>
              <w:suppressAutoHyphens/>
              <w:jc w:val="both"/>
            </w:pPr>
            <w:r w:rsidRPr="00282A25">
              <w:t>Предоставление коммунальных услуг (3.1.1)</w:t>
            </w:r>
          </w:p>
          <w:p w:rsidR="00282A25" w:rsidRPr="00282A25" w:rsidRDefault="00282A25" w:rsidP="00282A25">
            <w:pPr>
              <w:suppressAutoHyphens/>
              <w:jc w:val="both"/>
            </w:pPr>
            <w:r w:rsidRPr="00282A25">
              <w:t>Служебные гаражи (4.9)</w:t>
            </w:r>
          </w:p>
          <w:p w:rsidR="00282A25" w:rsidRPr="00282A25" w:rsidRDefault="00282A25" w:rsidP="00282A25">
            <w:pPr>
              <w:suppressAutoHyphens/>
              <w:jc w:val="both"/>
            </w:pPr>
            <w:r w:rsidRPr="00282A25">
              <w:t>Склады (6.9)</w:t>
            </w:r>
          </w:p>
          <w:p w:rsidR="00282A25" w:rsidRPr="00282A25" w:rsidRDefault="00282A25" w:rsidP="00282A25">
            <w:pPr>
              <w:suppressAutoHyphens/>
              <w:jc w:val="both"/>
            </w:pPr>
            <w:r w:rsidRPr="00282A25">
              <w:t>Складские площадки (6.9.1)</w:t>
            </w:r>
          </w:p>
          <w:p w:rsidR="00282A25" w:rsidRPr="00282A25" w:rsidRDefault="00282A25" w:rsidP="00282A25">
            <w:pPr>
              <w:suppressAutoHyphens/>
              <w:jc w:val="both"/>
            </w:pPr>
            <w:r w:rsidRPr="00282A25">
              <w:t>Трубопроводный транспорт (7.5)</w:t>
            </w:r>
          </w:p>
          <w:p w:rsidR="00282A25" w:rsidRPr="00282A25" w:rsidRDefault="00282A25" w:rsidP="00282A25">
            <w:pPr>
              <w:suppressAutoHyphens/>
              <w:jc w:val="both"/>
            </w:pPr>
            <w:r w:rsidRPr="00282A25">
              <w:t>Благоустройство территории (12.0.2)</w:t>
            </w:r>
          </w:p>
        </w:tc>
      </w:tr>
      <w:tr w:rsidR="00282A25" w:rsidRPr="00282A25" w:rsidTr="00894AB7">
        <w:trPr>
          <w:trHeight w:val="416"/>
        </w:trPr>
        <w:tc>
          <w:tcPr>
            <w:tcW w:w="802" w:type="dxa"/>
            <w:shd w:val="clear" w:color="auto" w:fill="auto"/>
          </w:tcPr>
          <w:p w:rsidR="00282A25" w:rsidRPr="00282A25" w:rsidRDefault="00282A25" w:rsidP="00282A25">
            <w:pPr>
              <w:jc w:val="center"/>
              <w:rPr>
                <w:b/>
                <w:i/>
              </w:rPr>
            </w:pPr>
            <w:r w:rsidRPr="00282A25">
              <w:rPr>
                <w:b/>
                <w:i/>
              </w:rPr>
              <w:t>4.</w:t>
            </w:r>
          </w:p>
        </w:tc>
        <w:tc>
          <w:tcPr>
            <w:tcW w:w="14153" w:type="dxa"/>
            <w:gridSpan w:val="6"/>
            <w:shd w:val="clear" w:color="auto" w:fill="auto"/>
          </w:tcPr>
          <w:p w:rsidR="00282A25" w:rsidRPr="00282A25" w:rsidRDefault="00282A25" w:rsidP="00282A25">
            <w:pPr>
              <w:widowControl w:val="0"/>
              <w:autoSpaceDE w:val="0"/>
              <w:autoSpaceDN w:val="0"/>
              <w:adjustRightInd w:val="0"/>
              <w:jc w:val="both"/>
              <w:rPr>
                <w:b/>
                <w:bCs/>
                <w:i/>
              </w:rPr>
            </w:pPr>
            <w:bookmarkStart w:id="181" w:name="_Toc53572287"/>
            <w:r w:rsidRPr="00282A25">
              <w:rPr>
                <w:b/>
                <w:bCs/>
                <w:i/>
              </w:rPr>
              <w:t>Зоны объектов инженерной и транспортной инфраструктур (</w:t>
            </w:r>
            <w:proofErr w:type="gramStart"/>
            <w:r w:rsidRPr="00282A25">
              <w:rPr>
                <w:b/>
                <w:bCs/>
                <w:i/>
              </w:rPr>
              <w:t>ИТ</w:t>
            </w:r>
            <w:proofErr w:type="gramEnd"/>
            <w:r w:rsidRPr="00282A25">
              <w:rPr>
                <w:b/>
                <w:bCs/>
                <w:i/>
              </w:rPr>
              <w:t>)</w:t>
            </w:r>
            <w:bookmarkEnd w:id="181"/>
          </w:p>
        </w:tc>
      </w:tr>
      <w:tr w:rsidR="00282A25" w:rsidRPr="00282A25" w:rsidTr="00894AB7">
        <w:trPr>
          <w:gridAfter w:val="1"/>
          <w:wAfter w:w="7" w:type="dxa"/>
        </w:trPr>
        <w:tc>
          <w:tcPr>
            <w:tcW w:w="802" w:type="dxa"/>
            <w:shd w:val="clear" w:color="auto" w:fill="auto"/>
          </w:tcPr>
          <w:p w:rsidR="00282A25" w:rsidRPr="00282A25" w:rsidRDefault="00282A25" w:rsidP="00282A25">
            <w:pPr>
              <w:jc w:val="center"/>
              <w:rPr>
                <w:b/>
              </w:rPr>
            </w:pPr>
            <w:r w:rsidRPr="00282A25">
              <w:rPr>
                <w:b/>
              </w:rPr>
              <w:t>4.1.</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82" w:name="_Toc53572288"/>
            <w:r w:rsidRPr="00282A25">
              <w:rPr>
                <w:b/>
                <w:bCs/>
              </w:rPr>
              <w:t>Зона сооружений и коммуникаций автомобильного транспорта за границами населённого пункта (ИТ-1)</w:t>
            </w:r>
            <w:bookmarkEnd w:id="182"/>
          </w:p>
        </w:tc>
        <w:tc>
          <w:tcPr>
            <w:tcW w:w="4237" w:type="dxa"/>
          </w:tcPr>
          <w:p w:rsidR="00282A25" w:rsidRPr="00282A25" w:rsidRDefault="00282A25" w:rsidP="00282A25">
            <w:pPr>
              <w:jc w:val="both"/>
            </w:pPr>
            <w:r w:rsidRPr="00282A25">
              <w:t>Объекты дорожного сервиса (4.9.1)</w:t>
            </w:r>
          </w:p>
          <w:p w:rsidR="00282A25" w:rsidRPr="00282A25" w:rsidRDefault="00282A25" w:rsidP="00282A25">
            <w:pPr>
              <w:jc w:val="both"/>
            </w:pPr>
            <w:r w:rsidRPr="00282A25">
              <w:t>Заправка транспортных средств (4.9.1.1)</w:t>
            </w:r>
          </w:p>
          <w:p w:rsidR="00282A25" w:rsidRPr="00282A25" w:rsidRDefault="00282A25" w:rsidP="00282A25">
            <w:pPr>
              <w:jc w:val="both"/>
            </w:pPr>
            <w:r w:rsidRPr="00282A25">
              <w:t>Обеспечение дорожного отдыха (4.9.1.2)</w:t>
            </w:r>
          </w:p>
          <w:p w:rsidR="00282A25" w:rsidRPr="00282A25" w:rsidRDefault="00282A25" w:rsidP="00282A25">
            <w:pPr>
              <w:jc w:val="both"/>
            </w:pPr>
            <w:r w:rsidRPr="00282A25">
              <w:t>Автомобильные мойки (4.9.1.3)</w:t>
            </w:r>
          </w:p>
          <w:p w:rsidR="00282A25" w:rsidRPr="00282A25" w:rsidRDefault="00282A25" w:rsidP="00282A25">
            <w:pPr>
              <w:jc w:val="both"/>
            </w:pPr>
            <w:r w:rsidRPr="00282A25">
              <w:t>Ремонт автомобилей (4.9.1.4)</w:t>
            </w:r>
          </w:p>
          <w:p w:rsidR="00282A25" w:rsidRPr="00282A25" w:rsidRDefault="00282A25" w:rsidP="00282A25">
            <w:pPr>
              <w:jc w:val="both"/>
            </w:pPr>
            <w:r w:rsidRPr="00282A25">
              <w:t>Автомобильный транспорт (7.2)</w:t>
            </w:r>
          </w:p>
          <w:p w:rsidR="00282A25" w:rsidRPr="00282A25" w:rsidRDefault="00282A25" w:rsidP="00282A25">
            <w:pPr>
              <w:jc w:val="both"/>
            </w:pPr>
            <w:r w:rsidRPr="00282A25">
              <w:t>Размещение автомобильных дорог (7.2.1)</w:t>
            </w:r>
          </w:p>
          <w:p w:rsidR="00282A25" w:rsidRPr="00282A25" w:rsidRDefault="00282A25" w:rsidP="00282A25">
            <w:pPr>
              <w:jc w:val="both"/>
            </w:pPr>
            <w:r w:rsidRPr="00282A25">
              <w:t>Обслуживание перевозок пассажиров (7.2.2)</w:t>
            </w:r>
          </w:p>
          <w:p w:rsidR="00282A25" w:rsidRPr="00282A25" w:rsidRDefault="00282A25" w:rsidP="00282A25">
            <w:pPr>
              <w:jc w:val="both"/>
            </w:pPr>
            <w:r w:rsidRPr="00282A25">
              <w:t>Стоянки транспорта общего пользования (7.2.3)</w:t>
            </w:r>
          </w:p>
          <w:p w:rsidR="00282A25" w:rsidRPr="00282A25" w:rsidRDefault="00282A25" w:rsidP="00282A25">
            <w:pPr>
              <w:jc w:val="both"/>
            </w:pPr>
            <w:r w:rsidRPr="00282A25">
              <w:t>Трубопроводный транспорт (7.5)</w:t>
            </w:r>
          </w:p>
        </w:tc>
        <w:tc>
          <w:tcPr>
            <w:tcW w:w="3678" w:type="dxa"/>
          </w:tcPr>
          <w:p w:rsidR="00282A25" w:rsidRPr="00282A25" w:rsidRDefault="00282A25" w:rsidP="00282A25">
            <w:pPr>
              <w:widowControl w:val="0"/>
              <w:autoSpaceDE w:val="0"/>
              <w:autoSpaceDN w:val="0"/>
              <w:adjustRightInd w:val="0"/>
              <w:jc w:val="both"/>
            </w:pPr>
            <w:r w:rsidRPr="00282A25">
              <w:t>Железнодорожные пути (7.1.1)</w:t>
            </w: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widowControl w:val="0"/>
              <w:autoSpaceDE w:val="0"/>
              <w:autoSpaceDN w:val="0"/>
              <w:adjustRightInd w:val="0"/>
              <w:jc w:val="both"/>
            </w:pPr>
            <w:r w:rsidRPr="00282A25">
              <w:t>Служебные гаражи (4.9)</w:t>
            </w:r>
          </w:p>
          <w:p w:rsidR="00282A25" w:rsidRPr="00282A25" w:rsidRDefault="00282A25" w:rsidP="00282A25">
            <w:pPr>
              <w:jc w:val="both"/>
            </w:pPr>
            <w:r w:rsidRPr="00282A25">
              <w:t>Связь (6.8)</w:t>
            </w:r>
          </w:p>
          <w:p w:rsidR="00282A25" w:rsidRPr="00282A25" w:rsidRDefault="00282A25" w:rsidP="00282A25">
            <w:pPr>
              <w:jc w:val="both"/>
            </w:pPr>
            <w:r w:rsidRPr="00282A25">
              <w:t>Благоустройство территории (12.0.2)</w:t>
            </w:r>
          </w:p>
        </w:tc>
      </w:tr>
      <w:tr w:rsidR="00282A25" w:rsidRPr="00282A25" w:rsidTr="00894AB7">
        <w:trPr>
          <w:gridAfter w:val="1"/>
          <w:wAfter w:w="7" w:type="dxa"/>
        </w:trPr>
        <w:tc>
          <w:tcPr>
            <w:tcW w:w="802" w:type="dxa"/>
            <w:shd w:val="clear" w:color="auto" w:fill="auto"/>
          </w:tcPr>
          <w:p w:rsidR="00282A25" w:rsidRPr="00282A25" w:rsidRDefault="00282A25" w:rsidP="00282A25">
            <w:pPr>
              <w:jc w:val="center"/>
              <w:rPr>
                <w:b/>
              </w:rPr>
            </w:pPr>
            <w:r w:rsidRPr="00282A25">
              <w:rPr>
                <w:b/>
              </w:rPr>
              <w:t>4.2.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83" w:name="_Toc53572289"/>
            <w:r w:rsidRPr="00282A25">
              <w:rPr>
                <w:b/>
                <w:bCs/>
              </w:rPr>
              <w:t xml:space="preserve">Зона объектов </w:t>
            </w:r>
            <w:r w:rsidRPr="00282A25">
              <w:rPr>
                <w:b/>
                <w:bCs/>
              </w:rPr>
              <w:lastRenderedPageBreak/>
              <w:t>автомобильного транспорта в границах населённого пункта (ИТ-2)</w:t>
            </w:r>
            <w:bookmarkEnd w:id="183"/>
          </w:p>
        </w:tc>
        <w:tc>
          <w:tcPr>
            <w:tcW w:w="4237" w:type="dxa"/>
          </w:tcPr>
          <w:p w:rsidR="00282A25" w:rsidRPr="00282A25" w:rsidRDefault="00282A25" w:rsidP="00282A25">
            <w:pPr>
              <w:jc w:val="both"/>
            </w:pPr>
            <w:r w:rsidRPr="00282A25">
              <w:lastRenderedPageBreak/>
              <w:t>Хранение автотранспорта (2.7.1)</w:t>
            </w:r>
          </w:p>
          <w:p w:rsidR="00282A25" w:rsidRPr="00282A25" w:rsidRDefault="00282A25" w:rsidP="00282A25">
            <w:pPr>
              <w:jc w:val="both"/>
            </w:pPr>
            <w:r w:rsidRPr="00282A25">
              <w:lastRenderedPageBreak/>
              <w:t>Предоставление коммунальных услуг (3.1.1)</w:t>
            </w:r>
          </w:p>
          <w:p w:rsidR="00282A25" w:rsidRPr="00282A25" w:rsidRDefault="00282A25" w:rsidP="00282A25">
            <w:pPr>
              <w:widowControl w:val="0"/>
              <w:autoSpaceDE w:val="0"/>
              <w:autoSpaceDN w:val="0"/>
              <w:adjustRightInd w:val="0"/>
              <w:jc w:val="both"/>
            </w:pPr>
            <w:r w:rsidRPr="00282A25">
              <w:t>Служебные гаражи (4.9)</w:t>
            </w:r>
          </w:p>
          <w:p w:rsidR="00282A25" w:rsidRPr="00282A25" w:rsidRDefault="00282A25" w:rsidP="00282A25">
            <w:pPr>
              <w:jc w:val="both"/>
            </w:pPr>
            <w:r w:rsidRPr="00282A25">
              <w:t>Объекты дорожного сервиса (4.9.1)</w:t>
            </w:r>
          </w:p>
          <w:p w:rsidR="00282A25" w:rsidRPr="00282A25" w:rsidRDefault="00282A25" w:rsidP="00282A25">
            <w:pPr>
              <w:jc w:val="both"/>
            </w:pPr>
            <w:r w:rsidRPr="00282A25">
              <w:t>Заправка транспортных средств (4.9.1.1)</w:t>
            </w:r>
          </w:p>
          <w:p w:rsidR="00282A25" w:rsidRPr="00282A25" w:rsidRDefault="00282A25" w:rsidP="00282A25">
            <w:pPr>
              <w:jc w:val="both"/>
            </w:pPr>
            <w:r w:rsidRPr="00282A25">
              <w:t>Обеспечение дорожного отдыха (4.9.1.2)</w:t>
            </w:r>
          </w:p>
          <w:p w:rsidR="00282A25" w:rsidRPr="00282A25" w:rsidRDefault="00282A25" w:rsidP="00282A25">
            <w:pPr>
              <w:jc w:val="both"/>
            </w:pPr>
            <w:r w:rsidRPr="00282A25">
              <w:t>Автомобильные мойки (4.9.1.3)</w:t>
            </w:r>
          </w:p>
          <w:p w:rsidR="00282A25" w:rsidRPr="00282A25" w:rsidRDefault="00282A25" w:rsidP="00282A25">
            <w:pPr>
              <w:jc w:val="both"/>
            </w:pPr>
            <w:r w:rsidRPr="00282A25">
              <w:t>Ремонт автомобилей (4.9.1.4)</w:t>
            </w:r>
          </w:p>
          <w:p w:rsidR="00282A25" w:rsidRPr="00282A25" w:rsidRDefault="00282A25" w:rsidP="00282A25">
            <w:pPr>
              <w:jc w:val="both"/>
            </w:pPr>
            <w:r w:rsidRPr="00282A25">
              <w:t>Автомобильный транспорт (7.2)</w:t>
            </w:r>
          </w:p>
          <w:p w:rsidR="00282A25" w:rsidRPr="00282A25" w:rsidRDefault="00282A25" w:rsidP="00282A25">
            <w:pPr>
              <w:jc w:val="both"/>
            </w:pPr>
            <w:r w:rsidRPr="00282A25">
              <w:t>Размещение автомобильных дорог (7.2.1)</w:t>
            </w:r>
          </w:p>
          <w:p w:rsidR="00282A25" w:rsidRPr="00282A25" w:rsidRDefault="00282A25" w:rsidP="00282A25">
            <w:pPr>
              <w:jc w:val="both"/>
            </w:pPr>
            <w:r w:rsidRPr="00282A25">
              <w:t>Обслуживание перевозок пассажиров (7.2.2)</w:t>
            </w:r>
          </w:p>
          <w:p w:rsidR="00282A25" w:rsidRPr="00282A25" w:rsidRDefault="00282A25" w:rsidP="00282A25">
            <w:pPr>
              <w:jc w:val="both"/>
            </w:pPr>
            <w:r w:rsidRPr="00282A25">
              <w:t>Стоянки транспорта общего пользования (7.2.3)</w:t>
            </w:r>
          </w:p>
          <w:p w:rsidR="00282A25" w:rsidRPr="00282A25" w:rsidRDefault="00282A25" w:rsidP="00282A25">
            <w:pPr>
              <w:jc w:val="both"/>
            </w:pPr>
            <w:r w:rsidRPr="00282A25">
              <w:t>Трубопроводный транспорт (7.5)</w:t>
            </w:r>
          </w:p>
          <w:p w:rsidR="00282A25" w:rsidRPr="00282A25" w:rsidRDefault="00282A25" w:rsidP="00282A25">
            <w:pPr>
              <w:suppressAutoHyphens/>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rPr>
                <w:sz w:val="22"/>
              </w:rPr>
              <w:t>Благоустройство территории  (12.0.2)</w:t>
            </w:r>
          </w:p>
        </w:tc>
        <w:tc>
          <w:tcPr>
            <w:tcW w:w="3678" w:type="dxa"/>
          </w:tcPr>
          <w:p w:rsidR="00282A25" w:rsidRPr="00282A25" w:rsidRDefault="00282A25" w:rsidP="00282A25">
            <w:pPr>
              <w:widowControl w:val="0"/>
              <w:autoSpaceDE w:val="0"/>
              <w:autoSpaceDN w:val="0"/>
              <w:adjustRightInd w:val="0"/>
              <w:jc w:val="both"/>
            </w:pPr>
            <w:r w:rsidRPr="00282A25">
              <w:lastRenderedPageBreak/>
              <w:t>Не подлежат установлению</w:t>
            </w:r>
          </w:p>
        </w:tc>
        <w:tc>
          <w:tcPr>
            <w:tcW w:w="3345" w:type="dxa"/>
            <w:gridSpan w:val="2"/>
          </w:tcPr>
          <w:p w:rsidR="00282A25" w:rsidRPr="00282A25" w:rsidRDefault="00282A25" w:rsidP="00282A25">
            <w:pPr>
              <w:jc w:val="both"/>
            </w:pPr>
            <w:r w:rsidRPr="00282A25">
              <w:t xml:space="preserve">Предоставление </w:t>
            </w:r>
            <w:r w:rsidRPr="00282A25">
              <w:lastRenderedPageBreak/>
              <w:t>коммунальных услуг (3.1.1)</w:t>
            </w:r>
          </w:p>
          <w:p w:rsidR="00282A25" w:rsidRPr="00282A25" w:rsidRDefault="00282A25" w:rsidP="00282A25">
            <w:pPr>
              <w:jc w:val="both"/>
            </w:pPr>
            <w:r w:rsidRPr="00282A25">
              <w:t>Связь (6.8)</w:t>
            </w:r>
          </w:p>
          <w:p w:rsidR="00282A25" w:rsidRPr="00282A25" w:rsidRDefault="00282A25" w:rsidP="00282A25">
            <w:pPr>
              <w:jc w:val="both"/>
            </w:pPr>
            <w:r w:rsidRPr="00282A25">
              <w:t>Благоустройство территории (12.0.2)</w:t>
            </w:r>
          </w:p>
        </w:tc>
      </w:tr>
      <w:tr w:rsidR="00282A25" w:rsidRPr="00282A25" w:rsidTr="00894AB7">
        <w:trPr>
          <w:gridAfter w:val="1"/>
          <w:wAfter w:w="7" w:type="dxa"/>
        </w:trPr>
        <w:tc>
          <w:tcPr>
            <w:tcW w:w="802" w:type="dxa"/>
            <w:shd w:val="clear" w:color="auto" w:fill="auto"/>
          </w:tcPr>
          <w:p w:rsidR="00282A25" w:rsidRPr="00282A25" w:rsidRDefault="00282A25" w:rsidP="00282A25">
            <w:pPr>
              <w:jc w:val="center"/>
              <w:rPr>
                <w:b/>
              </w:rPr>
            </w:pPr>
            <w:r w:rsidRPr="00282A25">
              <w:rPr>
                <w:b/>
              </w:rPr>
              <w:lastRenderedPageBreak/>
              <w:t>4.3.</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84" w:name="_Toc53572290"/>
            <w:r w:rsidRPr="00282A25">
              <w:rPr>
                <w:b/>
                <w:bCs/>
              </w:rPr>
              <w:t>Зона улично-дорожной сети (ИТ-3)</w:t>
            </w:r>
            <w:bookmarkEnd w:id="184"/>
          </w:p>
        </w:tc>
        <w:tc>
          <w:tcPr>
            <w:tcW w:w="4237" w:type="dxa"/>
          </w:tcPr>
          <w:p w:rsidR="00282A25" w:rsidRPr="00282A25" w:rsidRDefault="00282A25" w:rsidP="00282A25">
            <w:pPr>
              <w:jc w:val="both"/>
            </w:pPr>
            <w:proofErr w:type="gramStart"/>
            <w:r w:rsidRPr="00282A25">
              <w:t xml:space="preserve">Предоставление коммунальных услуг (в части размещения зданий и сооружений, обеспечивающих поставку воды, тепла, электричества, газа, отвод канализационных стоков, очистку и уборку объектов недвижимости </w:t>
            </w:r>
            <w:r w:rsidRPr="00282A25">
              <w:lastRenderedPageBreak/>
              <w:t>(водопроводов, линий электропередач, трансформаторных подстанций, газопроводов, линий связи, канализаций)) (3.1.1)</w:t>
            </w:r>
            <w:proofErr w:type="gramEnd"/>
          </w:p>
          <w:p w:rsidR="00282A25" w:rsidRPr="00282A25" w:rsidRDefault="00282A25" w:rsidP="00282A25">
            <w:pPr>
              <w:jc w:val="both"/>
            </w:pPr>
            <w:r w:rsidRPr="00282A25">
              <w:t>Размещение автомобильных дорог (7.2.1)</w:t>
            </w:r>
          </w:p>
          <w:p w:rsidR="00282A25" w:rsidRPr="00282A25" w:rsidRDefault="00282A25" w:rsidP="00282A25">
            <w:pPr>
              <w:jc w:val="both"/>
            </w:pPr>
            <w:r w:rsidRPr="00282A25">
              <w:t>Обслуживание перевозок пассажиров (7.2.2)</w:t>
            </w:r>
          </w:p>
          <w:p w:rsidR="00282A25" w:rsidRPr="00282A25" w:rsidRDefault="00282A25" w:rsidP="00282A25">
            <w:pPr>
              <w:jc w:val="both"/>
            </w:pPr>
            <w:r w:rsidRPr="00282A25">
              <w:t>Стоянки транспорта общего пользования (7.2.3)</w:t>
            </w:r>
          </w:p>
          <w:p w:rsidR="00282A25" w:rsidRPr="00282A25" w:rsidRDefault="00282A25" w:rsidP="00282A25">
            <w:pPr>
              <w:jc w:val="both"/>
            </w:pPr>
            <w:r w:rsidRPr="00282A25">
              <w:t>Трубопроводный транспорт (7.5)</w:t>
            </w:r>
          </w:p>
          <w:p w:rsidR="00282A25" w:rsidRPr="00282A25" w:rsidRDefault="00282A25" w:rsidP="00282A25">
            <w:pPr>
              <w:jc w:val="both"/>
            </w:pPr>
            <w:r w:rsidRPr="00282A25">
              <w:t xml:space="preserve">Земельные участки (территории) общего пользования (12.0) </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78" w:type="dxa"/>
          </w:tcPr>
          <w:p w:rsidR="00282A25" w:rsidRPr="00282A25" w:rsidRDefault="00282A25" w:rsidP="00282A25">
            <w:pPr>
              <w:jc w:val="both"/>
            </w:pPr>
            <w:r w:rsidRPr="00282A25">
              <w:lastRenderedPageBreak/>
              <w:t>Не подлежат установлению</w:t>
            </w:r>
          </w:p>
          <w:p w:rsidR="00282A25" w:rsidRPr="00282A25" w:rsidRDefault="00282A25" w:rsidP="00282A25">
            <w:pPr>
              <w:widowControl w:val="0"/>
              <w:autoSpaceDE w:val="0"/>
              <w:autoSpaceDN w:val="0"/>
              <w:adjustRightInd w:val="0"/>
              <w:jc w:val="both"/>
            </w:pPr>
          </w:p>
        </w:tc>
        <w:tc>
          <w:tcPr>
            <w:tcW w:w="3345" w:type="dxa"/>
            <w:gridSpan w:val="2"/>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rPr>
          <w:gridAfter w:val="1"/>
          <w:wAfter w:w="7" w:type="dxa"/>
        </w:trPr>
        <w:tc>
          <w:tcPr>
            <w:tcW w:w="802" w:type="dxa"/>
            <w:shd w:val="clear" w:color="auto" w:fill="auto"/>
          </w:tcPr>
          <w:p w:rsidR="00282A25" w:rsidRPr="00282A25" w:rsidRDefault="00282A25" w:rsidP="00282A25">
            <w:pPr>
              <w:jc w:val="center"/>
              <w:rPr>
                <w:b/>
              </w:rPr>
            </w:pPr>
            <w:r w:rsidRPr="00282A25">
              <w:rPr>
                <w:b/>
              </w:rPr>
              <w:lastRenderedPageBreak/>
              <w:t>4.4.</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85" w:name="_Toc53572291"/>
            <w:r w:rsidRPr="00282A25">
              <w:rPr>
                <w:b/>
                <w:bCs/>
              </w:rPr>
              <w:t>Зона сооружений и коммуникаций воздушного транспорта (ИТ-4)</w:t>
            </w:r>
            <w:bookmarkEnd w:id="185"/>
          </w:p>
        </w:tc>
        <w:tc>
          <w:tcPr>
            <w:tcW w:w="4237" w:type="dxa"/>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Воздушный транспорт (7.4)</w:t>
            </w:r>
          </w:p>
          <w:p w:rsidR="00282A25" w:rsidRPr="00282A25" w:rsidRDefault="00282A25" w:rsidP="00282A25">
            <w:pPr>
              <w:jc w:val="both"/>
            </w:pPr>
            <w:r w:rsidRPr="00282A25">
              <w:t>Обслуживание перевозок пассажиров (7.2.2)</w:t>
            </w:r>
          </w:p>
          <w:p w:rsidR="00282A25" w:rsidRPr="00282A25" w:rsidRDefault="00282A25" w:rsidP="00282A25">
            <w:pPr>
              <w:jc w:val="both"/>
            </w:pPr>
            <w:r w:rsidRPr="00282A25">
              <w:t>Стоянки транспорта общего пользования (7.2.3)</w:t>
            </w:r>
          </w:p>
          <w:p w:rsidR="00282A25" w:rsidRPr="00282A25" w:rsidRDefault="00282A25" w:rsidP="00282A25">
            <w:pPr>
              <w:jc w:val="both"/>
            </w:pPr>
            <w:r w:rsidRPr="00282A25">
              <w:t>Трубопроводный транспорт (7.5)</w:t>
            </w:r>
          </w:p>
          <w:p w:rsidR="00282A25" w:rsidRPr="00282A25" w:rsidRDefault="00282A25" w:rsidP="00282A25">
            <w:pPr>
              <w:jc w:val="both"/>
            </w:pPr>
            <w:r w:rsidRPr="00282A25">
              <w:t xml:space="preserve">Земельные участки (территории) общего пользования (12.0) </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78" w:type="dxa"/>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Государственное управление (3.8.1)</w:t>
            </w:r>
          </w:p>
          <w:p w:rsidR="00282A25" w:rsidRPr="00282A25" w:rsidRDefault="00282A25" w:rsidP="00282A25">
            <w:pPr>
              <w:jc w:val="both"/>
            </w:pPr>
            <w:r w:rsidRPr="00282A25">
              <w:t>Представительская деятельность (3.8.2)</w:t>
            </w:r>
          </w:p>
          <w:p w:rsidR="00282A25" w:rsidRPr="00282A25" w:rsidRDefault="00282A25" w:rsidP="00282A25">
            <w:pPr>
              <w:jc w:val="both"/>
            </w:pPr>
            <w:r w:rsidRPr="00282A25">
              <w:t>Деловое управление (4.1)</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Гостиничное обслуживание (4.7)</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Связь (6.8)</w:t>
            </w:r>
          </w:p>
          <w:p w:rsidR="00282A25" w:rsidRPr="00282A25" w:rsidRDefault="00282A25" w:rsidP="00282A25">
            <w:pPr>
              <w:jc w:val="both"/>
            </w:pPr>
            <w:r w:rsidRPr="00282A25">
              <w:lastRenderedPageBreak/>
              <w:t>Склады (6.9)</w:t>
            </w:r>
          </w:p>
        </w:tc>
      </w:tr>
      <w:tr w:rsidR="00282A25" w:rsidRPr="00282A25" w:rsidTr="00894AB7">
        <w:trPr>
          <w:gridAfter w:val="1"/>
          <w:wAfter w:w="7" w:type="dxa"/>
        </w:trPr>
        <w:tc>
          <w:tcPr>
            <w:tcW w:w="802" w:type="dxa"/>
            <w:shd w:val="clear" w:color="auto" w:fill="auto"/>
          </w:tcPr>
          <w:p w:rsidR="00282A25" w:rsidRPr="00282A25" w:rsidRDefault="00282A25" w:rsidP="00282A25">
            <w:pPr>
              <w:jc w:val="center"/>
              <w:rPr>
                <w:b/>
              </w:rPr>
            </w:pPr>
            <w:r w:rsidRPr="00282A25">
              <w:rPr>
                <w:b/>
              </w:rPr>
              <w:lastRenderedPageBreak/>
              <w:t>4.5.</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86" w:name="_Toc53572292"/>
            <w:r w:rsidRPr="00282A25">
              <w:rPr>
                <w:b/>
                <w:bCs/>
              </w:rPr>
              <w:t xml:space="preserve">Зона объектов инженерной </w:t>
            </w:r>
            <w:proofErr w:type="spellStart"/>
            <w:r w:rsidRPr="00282A25">
              <w:rPr>
                <w:b/>
                <w:bCs/>
              </w:rPr>
              <w:t>инфрастрктуры</w:t>
            </w:r>
            <w:proofErr w:type="spellEnd"/>
            <w:r w:rsidRPr="00282A25">
              <w:rPr>
                <w:b/>
                <w:bCs/>
              </w:rPr>
              <w:t xml:space="preserve"> в границах населённого пункт</w:t>
            </w:r>
            <w:proofErr w:type="gramStart"/>
            <w:r w:rsidRPr="00282A25">
              <w:rPr>
                <w:b/>
                <w:bCs/>
              </w:rPr>
              <w:t>а(</w:t>
            </w:r>
            <w:proofErr w:type="gramEnd"/>
            <w:r w:rsidRPr="00282A25">
              <w:rPr>
                <w:b/>
                <w:bCs/>
              </w:rPr>
              <w:t>ИТ-5)</w:t>
            </w:r>
            <w:bookmarkEnd w:id="186"/>
          </w:p>
        </w:tc>
        <w:tc>
          <w:tcPr>
            <w:tcW w:w="4237" w:type="dxa"/>
          </w:tcPr>
          <w:p w:rsidR="00282A25" w:rsidRPr="00282A25" w:rsidRDefault="00282A25" w:rsidP="00282A25">
            <w:pPr>
              <w:jc w:val="both"/>
            </w:pPr>
            <w:r w:rsidRPr="00282A25">
              <w:t>Коммунальное обслуживание (3.1)</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Административные здания организаций, обеспечивающих предоставление коммунальных услуг (3.1.2)</w:t>
            </w:r>
          </w:p>
          <w:p w:rsidR="00282A25" w:rsidRPr="00282A25" w:rsidRDefault="00282A25" w:rsidP="00282A25">
            <w:pPr>
              <w:jc w:val="both"/>
            </w:pPr>
            <w:r w:rsidRPr="00282A25">
              <w:t>Энергетика (6.7)</w:t>
            </w:r>
          </w:p>
          <w:p w:rsidR="00282A25" w:rsidRPr="00282A25" w:rsidRDefault="00282A25" w:rsidP="00282A25">
            <w:pPr>
              <w:jc w:val="both"/>
            </w:pPr>
            <w:r w:rsidRPr="00282A25">
              <w:t>Связь (6.8)</w:t>
            </w:r>
          </w:p>
          <w:p w:rsidR="00282A25" w:rsidRPr="00282A25" w:rsidRDefault="00282A25" w:rsidP="00282A25">
            <w:pPr>
              <w:jc w:val="both"/>
            </w:pPr>
            <w:r w:rsidRPr="00282A25">
              <w:t>Трубопроводный транспорт (7.5)</w:t>
            </w:r>
          </w:p>
          <w:p w:rsidR="00282A25" w:rsidRPr="00282A25" w:rsidRDefault="00282A25" w:rsidP="00282A25">
            <w:pPr>
              <w:jc w:val="both"/>
            </w:pPr>
            <w:r w:rsidRPr="00282A25">
              <w:t>Водные объекты (11.0)</w:t>
            </w:r>
          </w:p>
          <w:p w:rsidR="00282A25" w:rsidRPr="00282A25" w:rsidRDefault="00282A25" w:rsidP="00282A25">
            <w:pPr>
              <w:jc w:val="both"/>
            </w:pPr>
            <w:r w:rsidRPr="00282A25">
              <w:t>Общее пользование водными объектами (11.1)</w:t>
            </w:r>
          </w:p>
          <w:p w:rsidR="00282A25" w:rsidRPr="00282A25" w:rsidRDefault="00282A25" w:rsidP="00282A25">
            <w:pPr>
              <w:jc w:val="both"/>
            </w:pPr>
            <w:r w:rsidRPr="00282A25">
              <w:t>Специальное пользование водными объектами (11.2)</w:t>
            </w:r>
          </w:p>
          <w:p w:rsidR="00282A25" w:rsidRPr="00282A25" w:rsidRDefault="00282A25" w:rsidP="00282A25">
            <w:pPr>
              <w:jc w:val="both"/>
            </w:pPr>
            <w:r w:rsidRPr="00282A25">
              <w:t>Гидротехнические сооружения (11.3)</w:t>
            </w:r>
          </w:p>
          <w:p w:rsidR="00282A25" w:rsidRPr="00282A25" w:rsidRDefault="00282A25" w:rsidP="00282A25">
            <w:pPr>
              <w:jc w:val="both"/>
            </w:pPr>
            <w:r w:rsidRPr="00282A25">
              <w:t xml:space="preserve">Земельные участки (территории) общего пользования (12.0) </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78" w:type="dxa"/>
          </w:tcPr>
          <w:p w:rsidR="00282A25" w:rsidRPr="00282A25" w:rsidRDefault="00282A25" w:rsidP="00282A25">
            <w:pPr>
              <w:jc w:val="both"/>
            </w:pPr>
            <w:r w:rsidRPr="00282A25">
              <w:t>Обеспечение деятельности в области гидрометеорологии и смежных с ней областях (3.9.1)</w:t>
            </w:r>
          </w:p>
          <w:p w:rsidR="00282A25" w:rsidRPr="00282A25" w:rsidRDefault="00282A25" w:rsidP="00282A25">
            <w:pPr>
              <w:jc w:val="both"/>
            </w:pPr>
          </w:p>
        </w:tc>
        <w:tc>
          <w:tcPr>
            <w:tcW w:w="3345" w:type="dxa"/>
            <w:gridSpan w:val="2"/>
          </w:tcPr>
          <w:p w:rsidR="00282A25" w:rsidRPr="00282A25" w:rsidRDefault="00282A25" w:rsidP="00282A25">
            <w:pPr>
              <w:jc w:val="both"/>
            </w:pPr>
            <w:r w:rsidRPr="00282A25">
              <w:t>Служебные гаражи (4.9)</w:t>
            </w:r>
          </w:p>
          <w:p w:rsidR="00282A25" w:rsidRPr="00282A25" w:rsidRDefault="00282A25" w:rsidP="00282A25">
            <w:pPr>
              <w:jc w:val="both"/>
            </w:pPr>
            <w:r w:rsidRPr="00282A25">
              <w:t>Склады (6.9)</w:t>
            </w:r>
          </w:p>
          <w:p w:rsidR="00282A25" w:rsidRPr="00282A25" w:rsidRDefault="00282A25" w:rsidP="00282A25">
            <w:pPr>
              <w:jc w:val="both"/>
            </w:pPr>
            <w:r w:rsidRPr="00282A25">
              <w:t>Благоустройство территории (12.0.2)</w:t>
            </w:r>
          </w:p>
        </w:tc>
      </w:tr>
      <w:tr w:rsidR="00282A25" w:rsidRPr="00282A25" w:rsidTr="00894AB7">
        <w:tc>
          <w:tcPr>
            <w:tcW w:w="802" w:type="dxa"/>
            <w:shd w:val="clear" w:color="auto" w:fill="auto"/>
          </w:tcPr>
          <w:p w:rsidR="00282A25" w:rsidRPr="00282A25" w:rsidRDefault="00282A25" w:rsidP="00282A25">
            <w:pPr>
              <w:jc w:val="center"/>
              <w:rPr>
                <w:b/>
                <w:i/>
              </w:rPr>
            </w:pPr>
            <w:r w:rsidRPr="00282A25">
              <w:rPr>
                <w:b/>
                <w:i/>
              </w:rPr>
              <w:t>5.</w:t>
            </w:r>
          </w:p>
        </w:tc>
        <w:tc>
          <w:tcPr>
            <w:tcW w:w="14153" w:type="dxa"/>
            <w:gridSpan w:val="6"/>
            <w:shd w:val="clear" w:color="auto" w:fill="auto"/>
          </w:tcPr>
          <w:p w:rsidR="00282A25" w:rsidRPr="00282A25" w:rsidRDefault="00282A25" w:rsidP="00282A25">
            <w:pPr>
              <w:widowControl w:val="0"/>
              <w:autoSpaceDE w:val="0"/>
              <w:autoSpaceDN w:val="0"/>
              <w:adjustRightInd w:val="0"/>
              <w:jc w:val="both"/>
              <w:rPr>
                <w:b/>
                <w:bCs/>
                <w:i/>
              </w:rPr>
            </w:pPr>
            <w:bookmarkStart w:id="187" w:name="_Toc53572293"/>
            <w:r w:rsidRPr="00282A25">
              <w:rPr>
                <w:b/>
                <w:bCs/>
                <w:i/>
              </w:rPr>
              <w:t>Зоны сельскохозяйственного использования (СХ)</w:t>
            </w:r>
            <w:bookmarkEnd w:id="187"/>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5.1.</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88" w:name="_Toc53572294"/>
            <w:r w:rsidRPr="00282A25">
              <w:rPr>
                <w:b/>
                <w:bCs/>
              </w:rPr>
              <w:t>Зона сельскохозяйственного использования (СХ-1)</w:t>
            </w:r>
            <w:bookmarkEnd w:id="188"/>
          </w:p>
        </w:tc>
        <w:tc>
          <w:tcPr>
            <w:tcW w:w="4237" w:type="dxa"/>
          </w:tcPr>
          <w:p w:rsidR="00282A25" w:rsidRPr="00282A25" w:rsidRDefault="00282A25" w:rsidP="00282A25">
            <w:pPr>
              <w:jc w:val="both"/>
            </w:pPr>
            <w:r w:rsidRPr="00282A25">
              <w:t>Сельскохозяйственное использование (1.0)</w:t>
            </w:r>
          </w:p>
          <w:p w:rsidR="00282A25" w:rsidRPr="00282A25" w:rsidRDefault="00282A25" w:rsidP="00282A25">
            <w:pPr>
              <w:jc w:val="both"/>
            </w:pPr>
            <w:r w:rsidRPr="00282A25">
              <w:t>Растениеводство (1.1)</w:t>
            </w:r>
          </w:p>
          <w:p w:rsidR="00282A25" w:rsidRPr="00282A25" w:rsidRDefault="00282A25" w:rsidP="00282A25">
            <w:pPr>
              <w:jc w:val="both"/>
            </w:pPr>
            <w:r w:rsidRPr="00282A25">
              <w:t>Выращивание зерновых и иных сельскохозяйственных культур (1.2)</w:t>
            </w:r>
          </w:p>
          <w:p w:rsidR="00282A25" w:rsidRPr="00282A25" w:rsidRDefault="00282A25" w:rsidP="00282A25">
            <w:pPr>
              <w:jc w:val="both"/>
            </w:pPr>
            <w:r w:rsidRPr="00282A25">
              <w:t>Овощеводство (1.3)</w:t>
            </w:r>
          </w:p>
          <w:p w:rsidR="00282A25" w:rsidRPr="00282A25" w:rsidRDefault="00282A25" w:rsidP="00282A25">
            <w:pPr>
              <w:jc w:val="both"/>
            </w:pPr>
            <w:r w:rsidRPr="00282A25">
              <w:lastRenderedPageBreak/>
              <w:t>Выращивание тонизирующих, лекарственных, цветочных культур (1.4)</w:t>
            </w:r>
          </w:p>
          <w:p w:rsidR="00282A25" w:rsidRPr="00282A25" w:rsidRDefault="00282A25" w:rsidP="00282A25">
            <w:pPr>
              <w:jc w:val="both"/>
            </w:pPr>
            <w:r w:rsidRPr="00282A25">
              <w:t>Садоводство (1.5)</w:t>
            </w:r>
          </w:p>
          <w:p w:rsidR="00282A25" w:rsidRPr="00282A25" w:rsidRDefault="00282A25" w:rsidP="00282A25">
            <w:pPr>
              <w:jc w:val="both"/>
            </w:pPr>
            <w:r w:rsidRPr="00282A25">
              <w:t>Выращивание льна и конопли (1.6)</w:t>
            </w:r>
          </w:p>
          <w:p w:rsidR="00282A25" w:rsidRPr="00282A25" w:rsidRDefault="00282A25" w:rsidP="00282A25">
            <w:pPr>
              <w:jc w:val="both"/>
            </w:pPr>
            <w:r w:rsidRPr="00282A25">
              <w:t>Животноводство (1.7)</w:t>
            </w:r>
          </w:p>
          <w:p w:rsidR="00282A25" w:rsidRPr="00282A25" w:rsidRDefault="00282A25" w:rsidP="00282A25">
            <w:pPr>
              <w:jc w:val="both"/>
            </w:pPr>
            <w:r w:rsidRPr="00282A25">
              <w:t>Скотоводство (1.8)</w:t>
            </w:r>
          </w:p>
          <w:p w:rsidR="00282A25" w:rsidRPr="00282A25" w:rsidRDefault="00282A25" w:rsidP="00282A25">
            <w:pPr>
              <w:jc w:val="both"/>
            </w:pPr>
            <w:r w:rsidRPr="00282A25">
              <w:t>Звероводство (1.9)</w:t>
            </w:r>
          </w:p>
          <w:p w:rsidR="00282A25" w:rsidRPr="00282A25" w:rsidRDefault="00282A25" w:rsidP="00282A25">
            <w:pPr>
              <w:jc w:val="both"/>
            </w:pPr>
            <w:r w:rsidRPr="00282A25">
              <w:t>Птицеводство (1.10)</w:t>
            </w:r>
          </w:p>
          <w:p w:rsidR="00282A25" w:rsidRPr="00282A25" w:rsidRDefault="00282A25" w:rsidP="00282A25">
            <w:pPr>
              <w:jc w:val="both"/>
            </w:pPr>
            <w:r w:rsidRPr="00282A25">
              <w:t>Свиноводство (1.11)</w:t>
            </w:r>
          </w:p>
          <w:p w:rsidR="00282A25" w:rsidRPr="00282A25" w:rsidRDefault="00282A25" w:rsidP="00282A25">
            <w:pPr>
              <w:jc w:val="both"/>
            </w:pPr>
            <w:r w:rsidRPr="00282A25">
              <w:t>Пчеловодство (1.12)</w:t>
            </w:r>
          </w:p>
          <w:p w:rsidR="00282A25" w:rsidRPr="00282A25" w:rsidRDefault="00282A25" w:rsidP="00282A25">
            <w:pPr>
              <w:jc w:val="both"/>
            </w:pPr>
            <w:r w:rsidRPr="00282A25">
              <w:t>Рыбоводство (1.13)</w:t>
            </w:r>
          </w:p>
          <w:p w:rsidR="00282A25" w:rsidRPr="00282A25" w:rsidRDefault="00282A25" w:rsidP="00282A25">
            <w:pPr>
              <w:jc w:val="both"/>
            </w:pPr>
            <w:r w:rsidRPr="00282A25">
              <w:t>Научное обеспечение сельского хозяйства (1.14)</w:t>
            </w:r>
          </w:p>
          <w:p w:rsidR="00282A25" w:rsidRPr="00282A25" w:rsidRDefault="00282A25" w:rsidP="00282A25">
            <w:pPr>
              <w:jc w:val="both"/>
            </w:pPr>
            <w:r w:rsidRPr="00282A25">
              <w:t>Хранение и переработка сельскохозяйственной продукции (1.15)</w:t>
            </w:r>
          </w:p>
          <w:p w:rsidR="00282A25" w:rsidRPr="00282A25" w:rsidRDefault="00282A25" w:rsidP="00282A25">
            <w:pPr>
              <w:jc w:val="both"/>
            </w:pPr>
            <w:r w:rsidRPr="00282A25">
              <w:t>Ведение личного подсобного хозяйства на полевых участках (1.16)</w:t>
            </w:r>
          </w:p>
          <w:p w:rsidR="00282A25" w:rsidRPr="00282A25" w:rsidRDefault="00282A25" w:rsidP="00282A25">
            <w:pPr>
              <w:jc w:val="both"/>
            </w:pPr>
            <w:r w:rsidRPr="00282A25">
              <w:t>Питомники (1.17)</w:t>
            </w:r>
          </w:p>
          <w:p w:rsidR="00282A25" w:rsidRPr="00282A25" w:rsidRDefault="00282A25" w:rsidP="00282A25">
            <w:pPr>
              <w:jc w:val="both"/>
            </w:pPr>
            <w:r w:rsidRPr="00282A25">
              <w:t>Обеспечение сельскохозяйственного производства (1.18)</w:t>
            </w:r>
          </w:p>
          <w:p w:rsidR="00282A25" w:rsidRPr="00282A25" w:rsidRDefault="00282A25" w:rsidP="00282A25">
            <w:pPr>
              <w:jc w:val="both"/>
            </w:pPr>
            <w:r w:rsidRPr="00282A25">
              <w:t>Сенокошение (1.19)</w:t>
            </w:r>
          </w:p>
          <w:p w:rsidR="00282A25" w:rsidRPr="00282A25" w:rsidRDefault="00282A25" w:rsidP="00282A25">
            <w:pPr>
              <w:jc w:val="both"/>
            </w:pPr>
            <w:r w:rsidRPr="00282A25">
              <w:t>Выпас сельскохозяйственных животных (1.20)</w:t>
            </w:r>
          </w:p>
          <w:p w:rsidR="00282A25" w:rsidRPr="00282A25" w:rsidRDefault="00282A25" w:rsidP="00282A25">
            <w:pPr>
              <w:jc w:val="both"/>
            </w:pPr>
            <w:r w:rsidRPr="00282A25">
              <w:t>Водные объекты (11.0)</w:t>
            </w:r>
          </w:p>
        </w:tc>
        <w:tc>
          <w:tcPr>
            <w:tcW w:w="3685" w:type="dxa"/>
            <w:gridSpan w:val="2"/>
          </w:tcPr>
          <w:p w:rsidR="00282A25" w:rsidRPr="00282A25" w:rsidRDefault="00282A25" w:rsidP="00282A25">
            <w:pPr>
              <w:jc w:val="both"/>
            </w:pPr>
            <w:r w:rsidRPr="00282A25">
              <w:lastRenderedPageBreak/>
              <w:t>Общее пользование водными объектами (11.1)</w:t>
            </w:r>
          </w:p>
          <w:p w:rsidR="00282A25" w:rsidRPr="00282A25" w:rsidRDefault="00282A25" w:rsidP="00282A25">
            <w:pPr>
              <w:jc w:val="both"/>
            </w:pPr>
            <w:r w:rsidRPr="00282A25">
              <w:t>Специальное пользование водными объектами (11.2)</w:t>
            </w:r>
          </w:p>
          <w:p w:rsidR="00282A25" w:rsidRPr="00282A25" w:rsidRDefault="00282A25" w:rsidP="00282A25">
            <w:pPr>
              <w:jc w:val="both"/>
            </w:pPr>
            <w:r w:rsidRPr="00282A25">
              <w:t>Гидротехнические сооружения (11.3)</w:t>
            </w:r>
          </w:p>
        </w:tc>
        <w:tc>
          <w:tcPr>
            <w:tcW w:w="3345" w:type="dxa"/>
            <w:gridSpan w:val="2"/>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lastRenderedPageBreak/>
              <w:t>5.2.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89" w:name="_Toc38135607"/>
            <w:bookmarkStart w:id="190" w:name="_Toc53572295"/>
            <w:r w:rsidRPr="00282A25">
              <w:rPr>
                <w:b/>
                <w:bCs/>
              </w:rPr>
              <w:t xml:space="preserve">Зона сельскохозяйственного использования в </w:t>
            </w:r>
            <w:r w:rsidRPr="00282A25">
              <w:rPr>
                <w:b/>
                <w:bCs/>
              </w:rPr>
              <w:lastRenderedPageBreak/>
              <w:t>границах населённых пунктов (СХ-2)</w:t>
            </w:r>
            <w:bookmarkEnd w:id="189"/>
            <w:bookmarkEnd w:id="190"/>
          </w:p>
        </w:tc>
        <w:tc>
          <w:tcPr>
            <w:tcW w:w="4237" w:type="dxa"/>
          </w:tcPr>
          <w:p w:rsidR="00282A25" w:rsidRPr="00282A25" w:rsidRDefault="00282A25" w:rsidP="00282A25">
            <w:pPr>
              <w:jc w:val="both"/>
            </w:pPr>
            <w:r w:rsidRPr="00282A25">
              <w:lastRenderedPageBreak/>
              <w:t>Животноводство (1.7)</w:t>
            </w:r>
          </w:p>
          <w:p w:rsidR="00282A25" w:rsidRPr="00282A25" w:rsidRDefault="00282A25" w:rsidP="00282A25">
            <w:pPr>
              <w:jc w:val="both"/>
            </w:pPr>
            <w:r w:rsidRPr="00282A25">
              <w:t>Скотоводство (1.8)</w:t>
            </w:r>
          </w:p>
          <w:p w:rsidR="00282A25" w:rsidRPr="00282A25" w:rsidRDefault="00282A25" w:rsidP="00282A25">
            <w:pPr>
              <w:jc w:val="both"/>
            </w:pPr>
            <w:r w:rsidRPr="00282A25">
              <w:t>Звероводство (1.9)</w:t>
            </w:r>
          </w:p>
          <w:p w:rsidR="00282A25" w:rsidRPr="00282A25" w:rsidRDefault="00282A25" w:rsidP="00282A25">
            <w:pPr>
              <w:jc w:val="both"/>
            </w:pPr>
            <w:r w:rsidRPr="00282A25">
              <w:lastRenderedPageBreak/>
              <w:t>Птицеводство (1.10)</w:t>
            </w:r>
          </w:p>
          <w:p w:rsidR="00282A25" w:rsidRPr="00282A25" w:rsidRDefault="00282A25" w:rsidP="00282A25">
            <w:pPr>
              <w:jc w:val="both"/>
            </w:pPr>
            <w:r w:rsidRPr="00282A25">
              <w:t>Свиноводство (1.11)</w:t>
            </w:r>
          </w:p>
          <w:p w:rsidR="00282A25" w:rsidRPr="00282A25" w:rsidRDefault="00282A25" w:rsidP="00282A25">
            <w:pPr>
              <w:jc w:val="both"/>
            </w:pPr>
            <w:r w:rsidRPr="00282A25">
              <w:t>Пчеловодство (1.12)</w:t>
            </w:r>
          </w:p>
          <w:p w:rsidR="00282A25" w:rsidRPr="00282A25" w:rsidRDefault="00282A25" w:rsidP="00282A25">
            <w:pPr>
              <w:jc w:val="both"/>
            </w:pPr>
            <w:r w:rsidRPr="00282A25">
              <w:t>Рыбоводство (1.13)</w:t>
            </w:r>
          </w:p>
          <w:p w:rsidR="00282A25" w:rsidRPr="00282A25" w:rsidRDefault="00282A25" w:rsidP="00282A25">
            <w:pPr>
              <w:jc w:val="both"/>
            </w:pPr>
            <w:r w:rsidRPr="00282A25">
              <w:t>Научное обеспечение сельского хозяйства (1.14)</w:t>
            </w:r>
          </w:p>
          <w:p w:rsidR="00282A25" w:rsidRPr="00282A25" w:rsidRDefault="00282A25" w:rsidP="00282A25">
            <w:pPr>
              <w:jc w:val="both"/>
            </w:pPr>
            <w:r w:rsidRPr="00282A25">
              <w:t>Хранение и переработка сельскохозяйственной продукции (1.15)</w:t>
            </w:r>
          </w:p>
          <w:p w:rsidR="00282A25" w:rsidRPr="00282A25" w:rsidRDefault="00282A25" w:rsidP="00282A25">
            <w:pPr>
              <w:jc w:val="both"/>
            </w:pPr>
            <w:r w:rsidRPr="00282A25">
              <w:t>Обеспечение сельскохозяйственного производства (1.18)</w:t>
            </w:r>
          </w:p>
          <w:p w:rsidR="00282A25" w:rsidRPr="00282A25" w:rsidRDefault="00282A25" w:rsidP="00282A25">
            <w:pPr>
              <w:jc w:val="both"/>
            </w:pPr>
            <w:r w:rsidRPr="00282A25">
              <w:t>Питомники (1.17)</w:t>
            </w:r>
          </w:p>
          <w:p w:rsidR="00282A25" w:rsidRPr="00282A25" w:rsidRDefault="00282A25" w:rsidP="00282A25">
            <w:pPr>
              <w:jc w:val="both"/>
            </w:pPr>
            <w:r w:rsidRPr="00282A25">
              <w:t>Сенокошение (1.19)</w:t>
            </w:r>
          </w:p>
          <w:p w:rsidR="00282A25" w:rsidRPr="00282A25" w:rsidRDefault="00282A25" w:rsidP="00282A25">
            <w:pPr>
              <w:jc w:val="both"/>
            </w:pPr>
            <w:r w:rsidRPr="00282A25">
              <w:t>Выпас сельскохозяйственных животных (1.20)</w:t>
            </w:r>
          </w:p>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 xml:space="preserve">Земельные участки (территории) общего пользования (12.0) </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Не подлежат установлению</w:t>
            </w:r>
          </w:p>
          <w:p w:rsidR="00282A25" w:rsidRPr="00282A25" w:rsidRDefault="00282A25" w:rsidP="00282A25">
            <w:pPr>
              <w:jc w:val="both"/>
            </w:pPr>
          </w:p>
        </w:tc>
        <w:tc>
          <w:tcPr>
            <w:tcW w:w="3345" w:type="dxa"/>
            <w:gridSpan w:val="2"/>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c>
          <w:tcPr>
            <w:tcW w:w="802" w:type="dxa"/>
            <w:shd w:val="clear" w:color="auto" w:fill="auto"/>
          </w:tcPr>
          <w:p w:rsidR="00282A25" w:rsidRPr="00282A25" w:rsidRDefault="00282A25" w:rsidP="00282A25">
            <w:pPr>
              <w:jc w:val="center"/>
              <w:rPr>
                <w:b/>
                <w:i/>
              </w:rPr>
            </w:pPr>
            <w:r w:rsidRPr="00282A25">
              <w:rPr>
                <w:b/>
                <w:i/>
              </w:rPr>
              <w:lastRenderedPageBreak/>
              <w:t>6.</w:t>
            </w:r>
          </w:p>
        </w:tc>
        <w:tc>
          <w:tcPr>
            <w:tcW w:w="14153" w:type="dxa"/>
            <w:gridSpan w:val="6"/>
            <w:shd w:val="clear" w:color="auto" w:fill="auto"/>
          </w:tcPr>
          <w:p w:rsidR="00282A25" w:rsidRPr="00282A25" w:rsidRDefault="00282A25" w:rsidP="00282A25">
            <w:pPr>
              <w:widowControl w:val="0"/>
              <w:autoSpaceDE w:val="0"/>
              <w:autoSpaceDN w:val="0"/>
              <w:adjustRightInd w:val="0"/>
              <w:jc w:val="both"/>
              <w:rPr>
                <w:b/>
                <w:bCs/>
                <w:i/>
              </w:rPr>
            </w:pPr>
            <w:bookmarkStart w:id="191" w:name="_Toc53572296"/>
            <w:r w:rsidRPr="00282A25">
              <w:rPr>
                <w:b/>
                <w:bCs/>
                <w:i/>
              </w:rPr>
              <w:t>Зоны рекреационного назначения (Р)</w:t>
            </w:r>
            <w:bookmarkEnd w:id="191"/>
          </w:p>
        </w:tc>
      </w:tr>
      <w:tr w:rsidR="00282A25" w:rsidRPr="00282A25" w:rsidTr="00894AB7">
        <w:tc>
          <w:tcPr>
            <w:tcW w:w="802" w:type="dxa"/>
            <w:shd w:val="clear" w:color="auto" w:fill="auto"/>
          </w:tcPr>
          <w:p w:rsidR="00282A25" w:rsidRPr="00282A25" w:rsidRDefault="00282A25" w:rsidP="00282A25">
            <w:pPr>
              <w:jc w:val="center"/>
            </w:pPr>
            <w:r w:rsidRPr="00282A25">
              <w:rPr>
                <w:b/>
              </w:rPr>
              <w:t>6.1.</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92" w:name="_Toc53572297"/>
            <w:r w:rsidRPr="00282A25">
              <w:rPr>
                <w:b/>
                <w:bCs/>
              </w:rPr>
              <w:t>Зона парков, скверов, садов (Р-1)</w:t>
            </w:r>
            <w:bookmarkEnd w:id="192"/>
          </w:p>
        </w:tc>
        <w:tc>
          <w:tcPr>
            <w:tcW w:w="4237" w:type="dxa"/>
          </w:tcPr>
          <w:p w:rsidR="00282A25" w:rsidRPr="00282A25" w:rsidRDefault="00282A25" w:rsidP="00282A25">
            <w:pPr>
              <w:jc w:val="both"/>
            </w:pPr>
            <w:proofErr w:type="gramStart"/>
            <w:r w:rsidRPr="00282A25">
              <w:t xml:space="preserve">Предоставление коммунальных услуг (в части размещения зданий и сооружений, обеспечивающих поставку воды, тепла, электричества, газа, отвод канализационных стоков, (водопроводов, линий электропередач, трансформаторных подстанций, </w:t>
            </w:r>
            <w:r w:rsidRPr="00282A25">
              <w:lastRenderedPageBreak/>
              <w:t>газопроводов, линий связи, канализаций)) (3.1.1)</w:t>
            </w:r>
            <w:proofErr w:type="gramEnd"/>
          </w:p>
          <w:p w:rsidR="00282A25" w:rsidRPr="00282A25" w:rsidRDefault="00282A25" w:rsidP="00282A25">
            <w:pPr>
              <w:jc w:val="both"/>
            </w:pPr>
            <w:r w:rsidRPr="00282A25">
              <w:t>Парки культуры и отдыха (3.6.2)</w:t>
            </w:r>
          </w:p>
          <w:p w:rsidR="00282A25" w:rsidRPr="00282A25" w:rsidRDefault="00282A25" w:rsidP="00282A25">
            <w:pPr>
              <w:jc w:val="both"/>
            </w:pPr>
            <w:r w:rsidRPr="00282A25">
              <w:t>Охрана природных территорий (9.1)</w:t>
            </w:r>
          </w:p>
          <w:p w:rsidR="00282A25" w:rsidRPr="00282A25" w:rsidRDefault="00282A25" w:rsidP="00282A25">
            <w:pPr>
              <w:jc w:val="both"/>
            </w:pPr>
            <w:r w:rsidRPr="00282A25">
              <w:t>Водные объекты (11.0)</w:t>
            </w:r>
          </w:p>
          <w:p w:rsidR="00282A25" w:rsidRPr="00282A25" w:rsidRDefault="00282A25" w:rsidP="00282A25">
            <w:pPr>
              <w:jc w:val="both"/>
            </w:pPr>
            <w:r w:rsidRPr="00282A25">
              <w:t>Общее пользование водными объектами (11.1)</w:t>
            </w:r>
          </w:p>
          <w:p w:rsidR="00282A25" w:rsidRPr="00282A25" w:rsidRDefault="00282A25" w:rsidP="00282A25">
            <w:pPr>
              <w:jc w:val="both"/>
            </w:pPr>
            <w:r w:rsidRPr="00282A25">
              <w:t xml:space="preserve">Земельные участки (территории) общего пользования (12.0) </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Объекты культурно-досуговой деятельности (3.6.1)</w:t>
            </w:r>
          </w:p>
          <w:p w:rsidR="00282A25" w:rsidRPr="00282A25" w:rsidRDefault="00282A25" w:rsidP="00282A25">
            <w:pPr>
              <w:jc w:val="both"/>
            </w:pPr>
            <w:r w:rsidRPr="00282A25">
              <w:t>Цирки и зверинцы (3.6.3)</w:t>
            </w:r>
          </w:p>
          <w:p w:rsidR="00282A25" w:rsidRPr="00282A25" w:rsidRDefault="00282A25" w:rsidP="00282A25">
            <w:pPr>
              <w:jc w:val="both"/>
            </w:pPr>
            <w:r w:rsidRPr="00282A25">
              <w:t>Магазины (4.4)</w:t>
            </w:r>
          </w:p>
          <w:p w:rsidR="00282A25" w:rsidRPr="00282A25" w:rsidRDefault="00282A25" w:rsidP="00282A25">
            <w:pPr>
              <w:jc w:val="both"/>
            </w:pPr>
            <w:r w:rsidRPr="00282A25">
              <w:t>Общественное питание (4.6) Развлекательные мероприятия (4.8.1)</w:t>
            </w:r>
          </w:p>
          <w:p w:rsidR="00282A25" w:rsidRPr="00282A25" w:rsidRDefault="00282A25" w:rsidP="00282A25">
            <w:pPr>
              <w:jc w:val="both"/>
            </w:pPr>
            <w:proofErr w:type="spellStart"/>
            <w:r w:rsidRPr="00282A25">
              <w:lastRenderedPageBreak/>
              <w:t>Выставочно</w:t>
            </w:r>
            <w:proofErr w:type="spellEnd"/>
            <w:r w:rsidRPr="00282A25">
              <w:t>-ярмарочная деятельность (4.10)</w:t>
            </w:r>
          </w:p>
          <w:p w:rsidR="00282A25" w:rsidRPr="00282A25" w:rsidRDefault="00282A25" w:rsidP="00282A25">
            <w:pPr>
              <w:jc w:val="both"/>
            </w:pPr>
            <w:r w:rsidRPr="00282A25">
              <w:t>Площадки для занятий спортом (5.1.3)</w:t>
            </w:r>
          </w:p>
          <w:p w:rsidR="00282A25" w:rsidRPr="00282A25" w:rsidRDefault="00282A25" w:rsidP="00282A25">
            <w:pPr>
              <w:jc w:val="both"/>
            </w:pPr>
          </w:p>
        </w:tc>
        <w:tc>
          <w:tcPr>
            <w:tcW w:w="3345" w:type="dxa"/>
            <w:gridSpan w:val="2"/>
          </w:tcPr>
          <w:p w:rsidR="00282A25" w:rsidRPr="00282A25" w:rsidRDefault="00282A25" w:rsidP="00282A25">
            <w:pPr>
              <w:jc w:val="both"/>
            </w:pPr>
            <w:r w:rsidRPr="00282A25">
              <w:lastRenderedPageBreak/>
              <w:t>Предоставление коммунальных услуг (3.1.1)</w:t>
            </w:r>
          </w:p>
          <w:p w:rsidR="00282A25" w:rsidRPr="00282A25" w:rsidRDefault="00282A25" w:rsidP="00282A25">
            <w:pPr>
              <w:jc w:val="both"/>
            </w:pPr>
            <w:r w:rsidRPr="00282A25">
              <w:t>Благоустройство территории (12.0.2)</w:t>
            </w:r>
          </w:p>
          <w:p w:rsidR="00282A25" w:rsidRPr="00282A25" w:rsidRDefault="00282A25" w:rsidP="00282A25">
            <w:pPr>
              <w:jc w:val="both"/>
            </w:pPr>
          </w:p>
          <w:p w:rsidR="00282A25" w:rsidRPr="00282A25" w:rsidRDefault="00282A25" w:rsidP="00282A25">
            <w:pPr>
              <w:jc w:val="both"/>
            </w:pPr>
          </w:p>
          <w:p w:rsidR="00282A25" w:rsidRPr="00282A25" w:rsidRDefault="00282A25" w:rsidP="00282A25">
            <w:pPr>
              <w:jc w:val="both"/>
            </w:pPr>
          </w:p>
          <w:p w:rsidR="00282A25" w:rsidRPr="00282A25" w:rsidRDefault="00282A25" w:rsidP="00282A25">
            <w:pPr>
              <w:jc w:val="both"/>
            </w:pPr>
          </w:p>
          <w:p w:rsidR="00282A25" w:rsidRPr="00282A25" w:rsidRDefault="00282A25" w:rsidP="00282A25">
            <w:pPr>
              <w:jc w:val="center"/>
            </w:pPr>
          </w:p>
          <w:p w:rsidR="00282A25" w:rsidRPr="00282A25" w:rsidRDefault="00282A25" w:rsidP="00282A25">
            <w:pPr>
              <w:jc w:val="both"/>
            </w:pPr>
            <w:r w:rsidRPr="00282A25">
              <w:tab/>
            </w:r>
          </w:p>
        </w:tc>
      </w:tr>
      <w:tr w:rsidR="00282A25" w:rsidRPr="00282A25" w:rsidTr="00894AB7">
        <w:tc>
          <w:tcPr>
            <w:tcW w:w="802" w:type="dxa"/>
            <w:shd w:val="clear" w:color="auto" w:fill="auto"/>
          </w:tcPr>
          <w:p w:rsidR="00282A25" w:rsidRPr="00282A25" w:rsidRDefault="00282A25" w:rsidP="00282A25">
            <w:pPr>
              <w:jc w:val="center"/>
            </w:pPr>
            <w:r w:rsidRPr="00282A25">
              <w:rPr>
                <w:b/>
              </w:rPr>
              <w:lastRenderedPageBreak/>
              <w:t>6.2.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93" w:name="_Toc53572298"/>
            <w:r w:rsidRPr="00282A25">
              <w:rPr>
                <w:b/>
                <w:bCs/>
              </w:rPr>
              <w:t>Зона естественного ландшафта в границах населённого пункта (Р-2)</w:t>
            </w:r>
            <w:bookmarkEnd w:id="193"/>
          </w:p>
        </w:tc>
        <w:tc>
          <w:tcPr>
            <w:tcW w:w="4237" w:type="dxa"/>
          </w:tcPr>
          <w:p w:rsidR="00282A25" w:rsidRPr="00282A25" w:rsidRDefault="00282A25" w:rsidP="00282A25">
            <w:pPr>
              <w:jc w:val="both"/>
            </w:pPr>
            <w:r w:rsidRPr="00282A25">
              <w:t>Охрана природных территорий (9.1)</w:t>
            </w:r>
          </w:p>
          <w:p w:rsidR="00282A25" w:rsidRPr="00282A25" w:rsidRDefault="00282A25" w:rsidP="00282A25">
            <w:pPr>
              <w:jc w:val="both"/>
            </w:pPr>
            <w:r w:rsidRPr="00282A25">
              <w:t>Водные объекты (11.0)</w:t>
            </w:r>
          </w:p>
          <w:p w:rsidR="00282A25" w:rsidRPr="00282A25" w:rsidRDefault="00282A25" w:rsidP="00282A25">
            <w:pPr>
              <w:jc w:val="both"/>
            </w:pPr>
            <w:r w:rsidRPr="00282A25">
              <w:t>Общее пользование водными объектами (11.1)</w:t>
            </w:r>
          </w:p>
          <w:p w:rsidR="00282A25" w:rsidRPr="00282A25" w:rsidRDefault="00282A25" w:rsidP="00282A25">
            <w:pPr>
              <w:jc w:val="both"/>
            </w:pPr>
            <w:r w:rsidRPr="00282A25">
              <w:t>Гидротехнические сооружения (11.3)</w:t>
            </w:r>
          </w:p>
          <w:p w:rsidR="00282A25" w:rsidRPr="00282A25" w:rsidRDefault="00282A25" w:rsidP="00282A25">
            <w:pPr>
              <w:jc w:val="both"/>
            </w:pPr>
            <w:r w:rsidRPr="00282A25">
              <w:t>Улично-дорожная сеть (12.0.1)</w:t>
            </w:r>
          </w:p>
          <w:p w:rsidR="00282A25" w:rsidRPr="00282A25" w:rsidRDefault="00282A25" w:rsidP="00282A25">
            <w:pPr>
              <w:jc w:val="both"/>
            </w:pPr>
          </w:p>
        </w:tc>
        <w:tc>
          <w:tcPr>
            <w:tcW w:w="3685" w:type="dxa"/>
            <w:gridSpan w:val="2"/>
          </w:tcPr>
          <w:p w:rsidR="00282A25" w:rsidRPr="00282A25" w:rsidRDefault="00282A25" w:rsidP="00282A25">
            <w:pPr>
              <w:jc w:val="both"/>
            </w:pPr>
            <w:proofErr w:type="gramStart"/>
            <w:r w:rsidRPr="00282A25">
              <w:t>Предоставление коммунальных услуг (в части размещения зданий и сооружений, обеспечивающих поставку воды, тепла, электричества, газа, отвод канализационных стоков, очистку и уборку объектов недвижимости (водопроводов, линий электропередач, трансформаторных подстанций, газопроводов, линий связи, канализаций)) (3.1.1)</w:t>
            </w:r>
            <w:proofErr w:type="gramEnd"/>
          </w:p>
          <w:p w:rsidR="00282A25" w:rsidRPr="00282A25" w:rsidRDefault="00282A25" w:rsidP="00282A25">
            <w:pPr>
              <w:jc w:val="both"/>
            </w:pPr>
            <w:proofErr w:type="spellStart"/>
            <w:r w:rsidRPr="00282A25">
              <w:t>Выставочно</w:t>
            </w:r>
            <w:proofErr w:type="spellEnd"/>
            <w:r w:rsidRPr="00282A25">
              <w:t>-ярмарочная деятельность (4.10)</w:t>
            </w:r>
          </w:p>
          <w:p w:rsidR="00282A25" w:rsidRPr="00282A25" w:rsidRDefault="00282A25" w:rsidP="00282A25">
            <w:pPr>
              <w:jc w:val="both"/>
            </w:pPr>
            <w:r w:rsidRPr="00282A25">
              <w:t>Связь (6.8)</w:t>
            </w:r>
          </w:p>
          <w:p w:rsidR="00282A25" w:rsidRPr="00282A25" w:rsidRDefault="00282A25" w:rsidP="00282A25">
            <w:pPr>
              <w:jc w:val="both"/>
            </w:pPr>
            <w:r w:rsidRPr="00282A25">
              <w:t>Площадки для занятий спортом (5.1.3)</w:t>
            </w:r>
          </w:p>
          <w:p w:rsidR="00282A25" w:rsidRPr="00282A25" w:rsidRDefault="00282A25" w:rsidP="00282A25">
            <w:pPr>
              <w:jc w:val="both"/>
            </w:pPr>
            <w:r w:rsidRPr="00282A25">
              <w:lastRenderedPageBreak/>
              <w:t>Стоянки транспорта общего пользования (7.2.3)</w:t>
            </w:r>
          </w:p>
          <w:p w:rsidR="00282A25" w:rsidRPr="00282A25" w:rsidRDefault="00282A25" w:rsidP="00282A25">
            <w:pPr>
              <w:jc w:val="both"/>
            </w:pPr>
            <w:r w:rsidRPr="00282A25">
              <w:t>Трубопроводный транспорт (7.5)</w:t>
            </w:r>
          </w:p>
        </w:tc>
        <w:tc>
          <w:tcPr>
            <w:tcW w:w="3345" w:type="dxa"/>
            <w:gridSpan w:val="2"/>
          </w:tcPr>
          <w:p w:rsidR="00282A25" w:rsidRPr="00282A25" w:rsidRDefault="00282A25" w:rsidP="00282A25">
            <w:pPr>
              <w:jc w:val="both"/>
            </w:pPr>
            <w:r w:rsidRPr="00282A25">
              <w:lastRenderedPageBreak/>
              <w:t>Благоустройство территории (12.0.2)</w:t>
            </w: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lastRenderedPageBreak/>
              <w:t>6.3.</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94" w:name="_Toc53572299"/>
            <w:r w:rsidRPr="00282A25">
              <w:rPr>
                <w:b/>
                <w:bCs/>
              </w:rPr>
              <w:t>Зона лесов (Р-3)</w:t>
            </w:r>
            <w:bookmarkEnd w:id="194"/>
          </w:p>
        </w:tc>
        <w:tc>
          <w:tcPr>
            <w:tcW w:w="11267" w:type="dxa"/>
            <w:gridSpan w:val="5"/>
          </w:tcPr>
          <w:p w:rsidR="00282A25" w:rsidRPr="00282A25" w:rsidRDefault="00282A25" w:rsidP="00282A25">
            <w:pPr>
              <w:jc w:val="both"/>
            </w:pPr>
            <w:r w:rsidRPr="00282A25">
              <w:t>Не подлежат установлению</w:t>
            </w:r>
          </w:p>
        </w:tc>
      </w:tr>
      <w:tr w:rsidR="00282A25" w:rsidRPr="00282A25" w:rsidTr="00894AB7">
        <w:tc>
          <w:tcPr>
            <w:tcW w:w="802" w:type="dxa"/>
            <w:shd w:val="clear" w:color="auto" w:fill="auto"/>
          </w:tcPr>
          <w:p w:rsidR="00282A25" w:rsidRPr="00282A25" w:rsidRDefault="00282A25" w:rsidP="00282A25">
            <w:pPr>
              <w:jc w:val="center"/>
            </w:pPr>
            <w:r w:rsidRPr="00282A25">
              <w:rPr>
                <w:b/>
              </w:rPr>
              <w:t>6.4.</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95" w:name="_Toc53572300"/>
            <w:r w:rsidRPr="00282A25">
              <w:rPr>
                <w:b/>
                <w:bCs/>
              </w:rPr>
              <w:t>Зона озеленённых территорий в границах населённого пункта (Р-4)</w:t>
            </w:r>
            <w:bookmarkEnd w:id="195"/>
          </w:p>
        </w:tc>
        <w:tc>
          <w:tcPr>
            <w:tcW w:w="4237" w:type="dxa"/>
          </w:tcPr>
          <w:p w:rsidR="00282A25" w:rsidRPr="00282A25" w:rsidRDefault="00282A25" w:rsidP="00282A25">
            <w:pPr>
              <w:jc w:val="both"/>
            </w:pPr>
            <w:r w:rsidRPr="00282A25">
              <w:t>Охрана природных территорий (9.1)</w:t>
            </w:r>
          </w:p>
          <w:p w:rsidR="00282A25" w:rsidRPr="00282A25" w:rsidRDefault="00282A25" w:rsidP="00282A25">
            <w:pPr>
              <w:suppressAutoHyphens/>
              <w:jc w:val="both"/>
            </w:pPr>
            <w:r w:rsidRPr="00282A25">
              <w:t>Резервные леса (10.4)</w:t>
            </w:r>
          </w:p>
          <w:p w:rsidR="00282A25" w:rsidRPr="00282A25" w:rsidRDefault="00282A25" w:rsidP="00282A25">
            <w:pPr>
              <w:jc w:val="both"/>
            </w:pPr>
            <w:r w:rsidRPr="00282A25">
              <w:t>Водные объекты (11.0)</w:t>
            </w:r>
          </w:p>
          <w:p w:rsidR="00282A25" w:rsidRPr="00282A25" w:rsidRDefault="00282A25" w:rsidP="00282A25">
            <w:pPr>
              <w:jc w:val="both"/>
            </w:pPr>
            <w:r w:rsidRPr="00282A25">
              <w:t>Общее пользование водными объектами (11.1)</w:t>
            </w:r>
          </w:p>
          <w:p w:rsidR="00282A25" w:rsidRPr="00282A25" w:rsidRDefault="00282A25" w:rsidP="00282A25">
            <w:pPr>
              <w:jc w:val="both"/>
            </w:pPr>
          </w:p>
        </w:tc>
        <w:tc>
          <w:tcPr>
            <w:tcW w:w="3685" w:type="dxa"/>
            <w:gridSpan w:val="2"/>
          </w:tcPr>
          <w:p w:rsidR="00282A25" w:rsidRPr="00282A25" w:rsidRDefault="00282A25" w:rsidP="00282A25">
            <w:pPr>
              <w:jc w:val="both"/>
            </w:pPr>
            <w:proofErr w:type="gramStart"/>
            <w:r w:rsidRPr="00282A25">
              <w:t>Предоставление коммунальных услуг (в части размещения зданий и сооружений, обеспечивающих поставку воды, тепла, электричества, газа, отвод канализационных стоков, очистку и уборку объектов недвижимости (водопроводов, линий электропередач, трансформаторных подстанций, газопроводов, линий связи, канализаций)) (3.1.1)</w:t>
            </w:r>
            <w:proofErr w:type="gramEnd"/>
          </w:p>
          <w:p w:rsidR="00282A25" w:rsidRPr="00282A25" w:rsidRDefault="00282A25" w:rsidP="00282A25">
            <w:pPr>
              <w:jc w:val="both"/>
            </w:pPr>
            <w:r w:rsidRPr="00282A25">
              <w:t>Связь (6.8)</w:t>
            </w:r>
          </w:p>
          <w:p w:rsidR="00282A25" w:rsidRPr="00282A25" w:rsidRDefault="00282A25" w:rsidP="00282A25">
            <w:pPr>
              <w:jc w:val="both"/>
            </w:pPr>
            <w:r w:rsidRPr="00282A25">
              <w:t>Трубопроводный транспорт (7.5)</w:t>
            </w:r>
          </w:p>
          <w:p w:rsidR="00282A25" w:rsidRPr="00282A25" w:rsidRDefault="00282A25" w:rsidP="00282A25">
            <w:pPr>
              <w:jc w:val="both"/>
            </w:pPr>
            <w:r w:rsidRPr="00282A25">
              <w:t>Гидротехнические сооружения (11.3)</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345" w:type="dxa"/>
            <w:gridSpan w:val="2"/>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6.5.</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96" w:name="_Toc25118430"/>
            <w:bookmarkStart w:id="197" w:name="_Toc53572301"/>
            <w:r w:rsidRPr="00282A25">
              <w:rPr>
                <w:b/>
                <w:bCs/>
              </w:rPr>
              <w:t>Зона объектов спортивного назначения (Р-5)</w:t>
            </w:r>
            <w:bookmarkEnd w:id="196"/>
            <w:bookmarkEnd w:id="197"/>
          </w:p>
        </w:tc>
        <w:tc>
          <w:tcPr>
            <w:tcW w:w="4237" w:type="dxa"/>
          </w:tcPr>
          <w:p w:rsidR="00282A25" w:rsidRPr="00282A25" w:rsidRDefault="00282A25" w:rsidP="00282A25">
            <w:pPr>
              <w:jc w:val="both"/>
            </w:pPr>
            <w:proofErr w:type="gramStart"/>
            <w:r w:rsidRPr="00282A25">
              <w:t xml:space="preserve">Предоставление коммунальных услуг (в части размещения зданий и сооружений, обеспечивающих поставку воды, тепла, электричества, газа, отвод канализационных стоков, </w:t>
            </w:r>
            <w:r w:rsidRPr="00282A25">
              <w:lastRenderedPageBreak/>
              <w:t>(водопроводов, линий электропередач, трансформаторных подстанций, газопроводов, линий связи, канализаций)) (3.1.1)</w:t>
            </w:r>
            <w:proofErr w:type="gramEnd"/>
          </w:p>
          <w:p w:rsidR="00282A25" w:rsidRPr="00282A25" w:rsidRDefault="00282A25" w:rsidP="00282A25">
            <w:pPr>
              <w:suppressAutoHyphens/>
              <w:jc w:val="both"/>
            </w:pPr>
            <w:r w:rsidRPr="00282A25">
              <w:t>Обеспечение спортивно-зрелищных мероприятий (5.1.1)</w:t>
            </w:r>
          </w:p>
          <w:p w:rsidR="00282A25" w:rsidRPr="00282A25" w:rsidRDefault="00282A25" w:rsidP="00282A25">
            <w:pPr>
              <w:suppressAutoHyphens/>
              <w:jc w:val="both"/>
            </w:pPr>
            <w:r w:rsidRPr="00282A25">
              <w:t>Обеспечение занятий спортом в помещениях (5.1.2)</w:t>
            </w:r>
          </w:p>
          <w:p w:rsidR="00282A25" w:rsidRPr="00282A25" w:rsidRDefault="00282A25" w:rsidP="00282A25">
            <w:pPr>
              <w:suppressAutoHyphens/>
              <w:jc w:val="both"/>
            </w:pPr>
            <w:r w:rsidRPr="00282A25">
              <w:t>Площадки для занятий спортом (5.1.3)</w:t>
            </w:r>
          </w:p>
          <w:p w:rsidR="00282A25" w:rsidRPr="00282A25" w:rsidRDefault="00282A25" w:rsidP="00282A25">
            <w:pPr>
              <w:suppressAutoHyphens/>
              <w:jc w:val="both"/>
            </w:pPr>
            <w:r w:rsidRPr="00282A25">
              <w:t>Оборудованные площадки для занятий спортом (5.1.4)</w:t>
            </w:r>
          </w:p>
          <w:p w:rsidR="00282A25" w:rsidRPr="00282A25" w:rsidRDefault="00282A25" w:rsidP="00282A25">
            <w:pPr>
              <w:jc w:val="both"/>
            </w:pPr>
            <w:r w:rsidRPr="00282A25">
              <w:t>Спортивные базы (5.1.7)</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Не подлежат установлению</w:t>
            </w:r>
          </w:p>
          <w:p w:rsidR="00282A25" w:rsidRPr="00282A25" w:rsidRDefault="00282A25" w:rsidP="00282A25">
            <w:pPr>
              <w:jc w:val="both"/>
            </w:pP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Служебные гаражи (4.9)</w:t>
            </w:r>
          </w:p>
          <w:p w:rsidR="00282A25" w:rsidRPr="00282A25" w:rsidRDefault="00282A25" w:rsidP="00282A25">
            <w:pPr>
              <w:widowControl w:val="0"/>
              <w:autoSpaceDE w:val="0"/>
              <w:autoSpaceDN w:val="0"/>
              <w:adjustRightInd w:val="0"/>
              <w:jc w:val="both"/>
              <w:rPr>
                <w:rFonts w:ascii="Arial" w:hAnsi="Arial" w:cs="Arial"/>
                <w:sz w:val="20"/>
                <w:szCs w:val="20"/>
              </w:rPr>
            </w:pPr>
            <w:r w:rsidRPr="00282A25">
              <w:t>Благоустройство территории (12.0.2)</w:t>
            </w:r>
          </w:p>
          <w:p w:rsidR="00282A25" w:rsidRPr="00282A25" w:rsidRDefault="00282A25" w:rsidP="00282A25">
            <w:pPr>
              <w:jc w:val="both"/>
            </w:pPr>
          </w:p>
        </w:tc>
      </w:tr>
      <w:tr w:rsidR="00282A25" w:rsidRPr="00282A25" w:rsidTr="00894AB7">
        <w:tc>
          <w:tcPr>
            <w:tcW w:w="802" w:type="dxa"/>
            <w:shd w:val="clear" w:color="auto" w:fill="auto"/>
          </w:tcPr>
          <w:p w:rsidR="00282A25" w:rsidRPr="00282A25" w:rsidRDefault="00282A25" w:rsidP="00282A25">
            <w:pPr>
              <w:jc w:val="center"/>
              <w:rPr>
                <w:b/>
                <w:i/>
              </w:rPr>
            </w:pPr>
            <w:r w:rsidRPr="00282A25">
              <w:rPr>
                <w:b/>
                <w:i/>
              </w:rPr>
              <w:lastRenderedPageBreak/>
              <w:t>7.</w:t>
            </w:r>
          </w:p>
        </w:tc>
        <w:tc>
          <w:tcPr>
            <w:tcW w:w="14153" w:type="dxa"/>
            <w:gridSpan w:val="6"/>
            <w:shd w:val="clear" w:color="auto" w:fill="auto"/>
          </w:tcPr>
          <w:p w:rsidR="00282A25" w:rsidRPr="00282A25" w:rsidRDefault="00282A25" w:rsidP="00282A25">
            <w:pPr>
              <w:widowControl w:val="0"/>
              <w:autoSpaceDE w:val="0"/>
              <w:autoSpaceDN w:val="0"/>
              <w:adjustRightInd w:val="0"/>
              <w:jc w:val="both"/>
              <w:rPr>
                <w:b/>
                <w:bCs/>
                <w:i/>
              </w:rPr>
            </w:pPr>
            <w:bookmarkStart w:id="198" w:name="_Toc53572302"/>
            <w:r w:rsidRPr="00282A25">
              <w:rPr>
                <w:b/>
                <w:bCs/>
                <w:i/>
              </w:rPr>
              <w:t>Зоны специального назначения (С)</w:t>
            </w:r>
            <w:bookmarkEnd w:id="198"/>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7.1.</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199" w:name="_Toc53572303"/>
            <w:r w:rsidRPr="00282A25">
              <w:rPr>
                <w:b/>
                <w:bCs/>
              </w:rPr>
              <w:t>Зона кладбищ (С-1)</w:t>
            </w:r>
            <w:bookmarkEnd w:id="199"/>
          </w:p>
        </w:tc>
        <w:tc>
          <w:tcPr>
            <w:tcW w:w="4237" w:type="dxa"/>
          </w:tcPr>
          <w:p w:rsidR="00282A25" w:rsidRPr="00282A25" w:rsidRDefault="00282A25" w:rsidP="00282A25">
            <w:pPr>
              <w:jc w:val="both"/>
            </w:pPr>
            <w:r w:rsidRPr="00282A25">
              <w:t>Ритуальная деятельность (12.1)</w:t>
            </w:r>
          </w:p>
          <w:p w:rsidR="00282A25" w:rsidRPr="00282A25" w:rsidRDefault="00282A25" w:rsidP="00282A25">
            <w:pPr>
              <w:jc w:val="both"/>
            </w:pPr>
            <w:r w:rsidRPr="00282A25">
              <w:t>Земельные участки (территории) общего пользования (12.0)</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t>Стоянки транспорта общего пользования (7.2.3)</w:t>
            </w:r>
          </w:p>
          <w:p w:rsidR="00282A25" w:rsidRPr="00282A25" w:rsidRDefault="00282A25" w:rsidP="00282A25">
            <w:pPr>
              <w:jc w:val="both"/>
            </w:pPr>
          </w:p>
        </w:tc>
        <w:tc>
          <w:tcPr>
            <w:tcW w:w="3345" w:type="dxa"/>
            <w:gridSpan w:val="2"/>
          </w:tcPr>
          <w:p w:rsidR="00282A25" w:rsidRPr="00282A25" w:rsidRDefault="00282A25" w:rsidP="00282A25">
            <w:pPr>
              <w:jc w:val="both"/>
            </w:pPr>
            <w:r w:rsidRPr="00282A25">
              <w:t>Предоставление коммунальных услуг (3.1.1)</w:t>
            </w:r>
          </w:p>
          <w:p w:rsidR="00282A25" w:rsidRPr="00282A25" w:rsidRDefault="00282A25" w:rsidP="00282A25">
            <w:pPr>
              <w:jc w:val="both"/>
            </w:pPr>
            <w:r w:rsidRPr="00282A25">
              <w:t>Осуществление религиозных обрядов (3.7.1)</w:t>
            </w:r>
          </w:p>
          <w:p w:rsidR="00282A25" w:rsidRPr="00282A25" w:rsidRDefault="00282A25" w:rsidP="00282A25">
            <w:pPr>
              <w:jc w:val="both"/>
            </w:pPr>
            <w:r w:rsidRPr="00282A25">
              <w:t>Служебные гаражи (4.9)</w:t>
            </w:r>
          </w:p>
          <w:p w:rsidR="00282A25" w:rsidRPr="00282A25" w:rsidRDefault="00282A25" w:rsidP="00282A25">
            <w:pPr>
              <w:jc w:val="both"/>
            </w:pPr>
            <w:r w:rsidRPr="00282A25">
              <w:t>Благоустройство территории  (12.0.2)</w:t>
            </w: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7.2.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200" w:name="_Toc53572304"/>
            <w:r w:rsidRPr="00282A25">
              <w:rPr>
                <w:b/>
                <w:bCs/>
              </w:rPr>
              <w:t>Зона режимных территорий (С-2)</w:t>
            </w:r>
            <w:bookmarkEnd w:id="200"/>
          </w:p>
        </w:tc>
        <w:tc>
          <w:tcPr>
            <w:tcW w:w="4237" w:type="dxa"/>
          </w:tcPr>
          <w:p w:rsidR="00282A25" w:rsidRPr="00282A25" w:rsidRDefault="00282A25" w:rsidP="00282A25">
            <w:pPr>
              <w:jc w:val="both"/>
            </w:pPr>
            <w:r w:rsidRPr="00282A25">
              <w:t>Размещение автомобильных дорог (7.2.1)</w:t>
            </w:r>
          </w:p>
          <w:p w:rsidR="00282A25" w:rsidRPr="00282A25" w:rsidRDefault="00282A25" w:rsidP="00282A25">
            <w:pPr>
              <w:jc w:val="both"/>
            </w:pPr>
            <w:r w:rsidRPr="00282A25">
              <w:t>Обеспечение обороны и безопасности (8.0)</w:t>
            </w:r>
          </w:p>
          <w:p w:rsidR="00282A25" w:rsidRPr="00282A25" w:rsidRDefault="00282A25" w:rsidP="00282A25">
            <w:pPr>
              <w:jc w:val="both"/>
            </w:pPr>
            <w:r w:rsidRPr="00282A25">
              <w:lastRenderedPageBreak/>
              <w:t>Обеспечение вооруженных сил (8.1)</w:t>
            </w:r>
          </w:p>
          <w:p w:rsidR="00282A25" w:rsidRPr="00282A25" w:rsidRDefault="00282A25" w:rsidP="00282A25">
            <w:pPr>
              <w:jc w:val="both"/>
            </w:pPr>
            <w:r w:rsidRPr="00282A25">
              <w:t>Охрана государственной границы российской федерации (8.2)</w:t>
            </w:r>
          </w:p>
          <w:p w:rsidR="00282A25" w:rsidRPr="00282A25" w:rsidRDefault="00282A25" w:rsidP="00282A25">
            <w:pPr>
              <w:jc w:val="both"/>
            </w:pPr>
            <w:r w:rsidRPr="00282A25">
              <w:t>Обеспечение внутреннего правопорядка (8.3)</w:t>
            </w:r>
          </w:p>
          <w:p w:rsidR="00282A25" w:rsidRPr="00282A25" w:rsidRDefault="00282A25" w:rsidP="00282A25">
            <w:pPr>
              <w:jc w:val="both"/>
            </w:pPr>
            <w:r w:rsidRPr="00282A25">
              <w:t>Обеспечение деятельности по исполнению наказаний (8.4)</w:t>
            </w:r>
          </w:p>
          <w:p w:rsidR="00282A25" w:rsidRPr="00282A25" w:rsidRDefault="00282A25" w:rsidP="00282A25">
            <w:pPr>
              <w:jc w:val="both"/>
            </w:pPr>
            <w:r w:rsidRPr="00282A25">
              <w:t xml:space="preserve">Земельные участки (территории) общего пользования (12.0) </w:t>
            </w:r>
          </w:p>
          <w:p w:rsidR="00282A25" w:rsidRPr="00282A25" w:rsidRDefault="00282A25" w:rsidP="00282A25">
            <w:pPr>
              <w:jc w:val="both"/>
            </w:pPr>
            <w:r w:rsidRPr="00282A25">
              <w:t>Улично-дорожная сеть (12.0.1)</w:t>
            </w:r>
          </w:p>
          <w:p w:rsidR="00282A25" w:rsidRPr="00282A25" w:rsidRDefault="00282A25" w:rsidP="00282A25">
            <w:pPr>
              <w:jc w:val="both"/>
            </w:pPr>
            <w:r w:rsidRPr="00282A25">
              <w:t>Благоустройство территории (12.0.2)</w:t>
            </w:r>
          </w:p>
        </w:tc>
        <w:tc>
          <w:tcPr>
            <w:tcW w:w="3685" w:type="dxa"/>
            <w:gridSpan w:val="2"/>
          </w:tcPr>
          <w:p w:rsidR="00282A25" w:rsidRPr="00282A25" w:rsidRDefault="00282A25" w:rsidP="00282A25">
            <w:pPr>
              <w:jc w:val="both"/>
            </w:pPr>
            <w:r w:rsidRPr="00282A25">
              <w:lastRenderedPageBreak/>
              <w:t>Не устанавливается</w:t>
            </w:r>
          </w:p>
        </w:tc>
        <w:tc>
          <w:tcPr>
            <w:tcW w:w="3345" w:type="dxa"/>
            <w:gridSpan w:val="2"/>
          </w:tcPr>
          <w:p w:rsidR="00282A25" w:rsidRPr="00282A25" w:rsidRDefault="00282A25" w:rsidP="00282A25">
            <w:pPr>
              <w:jc w:val="both"/>
            </w:pPr>
            <w:r w:rsidRPr="00282A25">
              <w:t>Не устанавливается</w:t>
            </w:r>
          </w:p>
        </w:tc>
      </w:tr>
      <w:tr w:rsidR="00282A25" w:rsidRPr="00282A25" w:rsidTr="00894AB7">
        <w:tc>
          <w:tcPr>
            <w:tcW w:w="802" w:type="dxa"/>
            <w:shd w:val="clear" w:color="auto" w:fill="auto"/>
          </w:tcPr>
          <w:p w:rsidR="00282A25" w:rsidRPr="00282A25" w:rsidRDefault="00282A25" w:rsidP="00282A25">
            <w:pPr>
              <w:jc w:val="center"/>
              <w:rPr>
                <w:b/>
                <w:i/>
              </w:rPr>
            </w:pPr>
            <w:r w:rsidRPr="00282A25">
              <w:rPr>
                <w:b/>
                <w:i/>
              </w:rPr>
              <w:lastRenderedPageBreak/>
              <w:t>8.</w:t>
            </w:r>
          </w:p>
        </w:tc>
        <w:tc>
          <w:tcPr>
            <w:tcW w:w="14153" w:type="dxa"/>
            <w:gridSpan w:val="6"/>
            <w:shd w:val="clear" w:color="auto" w:fill="auto"/>
          </w:tcPr>
          <w:p w:rsidR="00282A25" w:rsidRPr="00282A25" w:rsidRDefault="00282A25" w:rsidP="00282A25">
            <w:pPr>
              <w:widowControl w:val="0"/>
              <w:autoSpaceDE w:val="0"/>
              <w:autoSpaceDN w:val="0"/>
              <w:adjustRightInd w:val="0"/>
              <w:jc w:val="both"/>
              <w:rPr>
                <w:b/>
                <w:bCs/>
                <w:i/>
              </w:rPr>
            </w:pPr>
            <w:bookmarkStart w:id="201" w:name="_Toc53572305"/>
            <w:r w:rsidRPr="00282A25">
              <w:rPr>
                <w:b/>
                <w:bCs/>
                <w:i/>
              </w:rPr>
              <w:t>Иные зоны (И)</w:t>
            </w:r>
            <w:bookmarkEnd w:id="201"/>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8.1.</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202" w:name="_Toc53572306"/>
            <w:r w:rsidRPr="00282A25">
              <w:rPr>
                <w:b/>
                <w:bCs/>
              </w:rPr>
              <w:t>Зона акваторий (И-1)</w:t>
            </w:r>
            <w:bookmarkEnd w:id="202"/>
          </w:p>
        </w:tc>
        <w:tc>
          <w:tcPr>
            <w:tcW w:w="11267" w:type="dxa"/>
            <w:gridSpan w:val="5"/>
          </w:tcPr>
          <w:p w:rsidR="00282A25" w:rsidRPr="00282A25" w:rsidRDefault="00282A25" w:rsidP="00282A25">
            <w:pPr>
              <w:jc w:val="both"/>
            </w:pPr>
            <w:r w:rsidRPr="00282A25">
              <w:t>Не подлежат установлению</w:t>
            </w:r>
          </w:p>
        </w:tc>
      </w:tr>
      <w:tr w:rsidR="00282A25" w:rsidRPr="00282A25" w:rsidTr="00894AB7">
        <w:tc>
          <w:tcPr>
            <w:tcW w:w="802" w:type="dxa"/>
            <w:shd w:val="clear" w:color="auto" w:fill="auto"/>
          </w:tcPr>
          <w:p w:rsidR="00282A25" w:rsidRPr="00282A25" w:rsidRDefault="00282A25" w:rsidP="00282A25">
            <w:pPr>
              <w:jc w:val="center"/>
              <w:rPr>
                <w:b/>
              </w:rPr>
            </w:pPr>
            <w:r w:rsidRPr="00282A25">
              <w:rPr>
                <w:b/>
              </w:rPr>
              <w:t>8.2.</w:t>
            </w:r>
          </w:p>
        </w:tc>
        <w:tc>
          <w:tcPr>
            <w:tcW w:w="2886" w:type="dxa"/>
            <w:shd w:val="clear" w:color="auto" w:fill="auto"/>
          </w:tcPr>
          <w:p w:rsidR="00282A25" w:rsidRPr="00282A25" w:rsidRDefault="00282A25" w:rsidP="00282A25">
            <w:pPr>
              <w:widowControl w:val="0"/>
              <w:autoSpaceDE w:val="0"/>
              <w:autoSpaceDN w:val="0"/>
              <w:adjustRightInd w:val="0"/>
              <w:jc w:val="both"/>
              <w:rPr>
                <w:b/>
                <w:bCs/>
              </w:rPr>
            </w:pPr>
            <w:bookmarkStart w:id="203" w:name="_Toc53572307"/>
            <w:r w:rsidRPr="00282A25">
              <w:rPr>
                <w:b/>
                <w:bCs/>
              </w:rPr>
              <w:t>Зона запаса (И-2)</w:t>
            </w:r>
            <w:bookmarkEnd w:id="203"/>
          </w:p>
        </w:tc>
        <w:tc>
          <w:tcPr>
            <w:tcW w:w="11267" w:type="dxa"/>
            <w:gridSpan w:val="5"/>
          </w:tcPr>
          <w:p w:rsidR="00282A25" w:rsidRPr="00282A25" w:rsidRDefault="00282A25" w:rsidP="00282A25">
            <w:pPr>
              <w:jc w:val="both"/>
            </w:pPr>
            <w:r w:rsidRPr="00282A25">
              <w:t>Не подлежат установлению</w:t>
            </w:r>
          </w:p>
        </w:tc>
      </w:tr>
    </w:tbl>
    <w:p w:rsidR="00282A25" w:rsidRPr="00282A25" w:rsidRDefault="00282A25" w:rsidP="00282A25">
      <w:pPr>
        <w:jc w:val="center"/>
        <w:rPr>
          <w:b/>
          <w:bCs/>
          <w:kern w:val="32"/>
          <w:sz w:val="28"/>
          <w:szCs w:val="28"/>
        </w:rPr>
      </w:pPr>
      <w:r w:rsidRPr="00282A25">
        <w:rPr>
          <w:b/>
          <w:bCs/>
          <w:kern w:val="32"/>
          <w:sz w:val="28"/>
          <w:szCs w:val="32"/>
        </w:rPr>
        <w:br w:type="page"/>
      </w:r>
      <w:bookmarkStart w:id="204" w:name="_Toc501916149"/>
      <w:bookmarkStart w:id="205" w:name="_Toc515620195"/>
      <w:bookmarkStart w:id="206" w:name="_Toc53572308"/>
      <w:r w:rsidRPr="00282A25">
        <w:rPr>
          <w:b/>
          <w:bCs/>
          <w:kern w:val="32"/>
          <w:sz w:val="28"/>
          <w:szCs w:val="32"/>
        </w:rPr>
        <w:lastRenderedPageBreak/>
        <w:t xml:space="preserve">Глава </w:t>
      </w:r>
      <w:r w:rsidRPr="00282A25">
        <w:rPr>
          <w:b/>
          <w:bCs/>
          <w:kern w:val="32"/>
          <w:sz w:val="28"/>
          <w:szCs w:val="28"/>
        </w:rPr>
        <w:t>9.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 по территориальным зонам</w:t>
      </w:r>
      <w:bookmarkEnd w:id="204"/>
      <w:bookmarkEnd w:id="205"/>
      <w:bookmarkEnd w:id="206"/>
    </w:p>
    <w:p w:rsidR="00282A25" w:rsidRPr="00282A25" w:rsidRDefault="00282A25" w:rsidP="00282A25">
      <w:pPr>
        <w:ind w:firstLine="709"/>
        <w:jc w:val="both"/>
        <w:rPr>
          <w:sz w:val="28"/>
          <w:szCs w:val="28"/>
        </w:rPr>
      </w:pPr>
    </w:p>
    <w:p w:rsidR="00282A25" w:rsidRPr="00282A25" w:rsidRDefault="00282A25" w:rsidP="00282A25">
      <w:pPr>
        <w:jc w:val="both"/>
        <w:rPr>
          <w:sz w:val="28"/>
          <w:szCs w:val="28"/>
        </w:rPr>
      </w:pPr>
      <w:r w:rsidRPr="00282A25">
        <w:rPr>
          <w:sz w:val="28"/>
          <w:szCs w:val="28"/>
        </w:rPr>
        <w:t>Таблица 2 –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5512" w:type="pct"/>
        <w:jc w:val="center"/>
        <w:tblInd w:w="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67"/>
        <w:gridCol w:w="2494"/>
        <w:gridCol w:w="1476"/>
        <w:gridCol w:w="1275"/>
        <w:gridCol w:w="1701"/>
        <w:gridCol w:w="1276"/>
        <w:gridCol w:w="1252"/>
        <w:gridCol w:w="1360"/>
        <w:gridCol w:w="1333"/>
        <w:gridCol w:w="3355"/>
      </w:tblGrid>
      <w:tr w:rsidR="00282A25" w:rsidRPr="00282A25" w:rsidTr="00894AB7">
        <w:trPr>
          <w:tblHeader/>
          <w:jc w:val="center"/>
        </w:trPr>
        <w:tc>
          <w:tcPr>
            <w:tcW w:w="667" w:type="dxa"/>
            <w:vMerge w:val="restart"/>
          </w:tcPr>
          <w:p w:rsidR="00282A25" w:rsidRPr="00282A25" w:rsidRDefault="00282A25" w:rsidP="00282A25">
            <w:pPr>
              <w:jc w:val="center"/>
            </w:pPr>
            <w:r w:rsidRPr="00282A25">
              <w:t>№</w:t>
            </w:r>
          </w:p>
          <w:p w:rsidR="00282A25" w:rsidRPr="00282A25" w:rsidRDefault="00282A25" w:rsidP="00282A25">
            <w:pPr>
              <w:jc w:val="center"/>
            </w:pPr>
            <w:r w:rsidRPr="00282A25">
              <w:t>п.</w:t>
            </w:r>
          </w:p>
        </w:tc>
        <w:tc>
          <w:tcPr>
            <w:tcW w:w="2494" w:type="dxa"/>
            <w:vMerge w:val="restart"/>
          </w:tcPr>
          <w:p w:rsidR="00282A25" w:rsidRPr="00282A25" w:rsidRDefault="00282A25" w:rsidP="00282A25">
            <w:pPr>
              <w:jc w:val="center"/>
            </w:pPr>
            <w:r w:rsidRPr="00282A25">
              <w:t>Наименование территориальной зоны (код)</w:t>
            </w:r>
          </w:p>
        </w:tc>
        <w:tc>
          <w:tcPr>
            <w:tcW w:w="13028" w:type="dxa"/>
            <w:gridSpan w:val="8"/>
            <w:shd w:val="clear" w:color="auto" w:fill="FFFFFF"/>
          </w:tcPr>
          <w:p w:rsidR="00282A25" w:rsidRPr="00282A25" w:rsidRDefault="00282A25" w:rsidP="00282A25">
            <w:pPr>
              <w:jc w:val="center"/>
            </w:pPr>
            <w:r w:rsidRPr="00282A25">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282A25" w:rsidRPr="00282A25" w:rsidTr="00894AB7">
        <w:trPr>
          <w:tblHeader/>
          <w:jc w:val="center"/>
        </w:trPr>
        <w:tc>
          <w:tcPr>
            <w:tcW w:w="667" w:type="dxa"/>
            <w:vMerge/>
          </w:tcPr>
          <w:p w:rsidR="00282A25" w:rsidRPr="00282A25" w:rsidRDefault="00282A25" w:rsidP="00282A25">
            <w:pPr>
              <w:jc w:val="center"/>
            </w:pPr>
          </w:p>
        </w:tc>
        <w:tc>
          <w:tcPr>
            <w:tcW w:w="2494" w:type="dxa"/>
            <w:vMerge/>
          </w:tcPr>
          <w:p w:rsidR="00282A25" w:rsidRPr="00282A25" w:rsidRDefault="00282A25" w:rsidP="00282A25">
            <w:pPr>
              <w:jc w:val="both"/>
            </w:pPr>
          </w:p>
        </w:tc>
        <w:tc>
          <w:tcPr>
            <w:tcW w:w="1476" w:type="dxa"/>
            <w:shd w:val="clear" w:color="auto" w:fill="FFFFFF"/>
          </w:tcPr>
          <w:p w:rsidR="00282A25" w:rsidRPr="00282A25" w:rsidRDefault="00282A25" w:rsidP="00282A25">
            <w:pPr>
              <w:jc w:val="center"/>
            </w:pPr>
            <w:r w:rsidRPr="00282A25">
              <w:t>S </w:t>
            </w:r>
            <w:proofErr w:type="spellStart"/>
            <w:r w:rsidRPr="00282A25">
              <w:t>min</w:t>
            </w:r>
            <w:proofErr w:type="spellEnd"/>
            <w:r w:rsidRPr="00282A25">
              <w:t>, (га)</w:t>
            </w:r>
          </w:p>
        </w:tc>
        <w:tc>
          <w:tcPr>
            <w:tcW w:w="1275" w:type="dxa"/>
            <w:shd w:val="clear" w:color="auto" w:fill="FFFFFF"/>
          </w:tcPr>
          <w:p w:rsidR="00282A25" w:rsidRPr="00282A25" w:rsidRDefault="00282A25" w:rsidP="00282A25">
            <w:pPr>
              <w:jc w:val="center"/>
            </w:pPr>
            <w:r w:rsidRPr="00282A25">
              <w:t>S </w:t>
            </w:r>
            <w:proofErr w:type="spellStart"/>
            <w:r w:rsidRPr="00282A25">
              <w:t>max</w:t>
            </w:r>
            <w:proofErr w:type="spellEnd"/>
            <w:r w:rsidRPr="00282A25">
              <w:t>, (га)</w:t>
            </w:r>
          </w:p>
        </w:tc>
        <w:tc>
          <w:tcPr>
            <w:tcW w:w="1701" w:type="dxa"/>
            <w:shd w:val="clear" w:color="auto" w:fill="FFFFFF"/>
          </w:tcPr>
          <w:p w:rsidR="00282A25" w:rsidRPr="00282A25" w:rsidRDefault="00282A25" w:rsidP="00282A25">
            <w:pPr>
              <w:jc w:val="center"/>
            </w:pPr>
            <w:r w:rsidRPr="00282A25">
              <w:t xml:space="preserve">Отступ  </w:t>
            </w:r>
            <w:proofErr w:type="spellStart"/>
            <w:r w:rsidRPr="00282A25">
              <w:t>min</w:t>
            </w:r>
            <w:proofErr w:type="spellEnd"/>
            <w:r w:rsidRPr="00282A25">
              <w:t>, (м)</w:t>
            </w:r>
          </w:p>
        </w:tc>
        <w:tc>
          <w:tcPr>
            <w:tcW w:w="1276" w:type="dxa"/>
            <w:shd w:val="clear" w:color="auto" w:fill="FFFFFF"/>
          </w:tcPr>
          <w:p w:rsidR="00282A25" w:rsidRPr="00282A25" w:rsidRDefault="00282A25" w:rsidP="00282A25">
            <w:pPr>
              <w:jc w:val="center"/>
            </w:pPr>
            <w:r w:rsidRPr="00282A25">
              <w:t xml:space="preserve">Этаж </w:t>
            </w:r>
            <w:proofErr w:type="spellStart"/>
            <w:r w:rsidRPr="00282A25">
              <w:t>min</w:t>
            </w:r>
            <w:proofErr w:type="spellEnd"/>
            <w:r w:rsidRPr="00282A25">
              <w:t>, (ед.)</w:t>
            </w:r>
          </w:p>
        </w:tc>
        <w:tc>
          <w:tcPr>
            <w:tcW w:w="1252" w:type="dxa"/>
            <w:shd w:val="clear" w:color="auto" w:fill="FFFFFF"/>
          </w:tcPr>
          <w:p w:rsidR="00282A25" w:rsidRPr="00282A25" w:rsidRDefault="00282A25" w:rsidP="00282A25">
            <w:pPr>
              <w:jc w:val="center"/>
            </w:pPr>
            <w:r w:rsidRPr="00282A25">
              <w:t xml:space="preserve">Этаж </w:t>
            </w:r>
            <w:proofErr w:type="spellStart"/>
            <w:r w:rsidRPr="00282A25">
              <w:t>max</w:t>
            </w:r>
            <w:proofErr w:type="spellEnd"/>
            <w:r w:rsidRPr="00282A25">
              <w:t>, (ед.)</w:t>
            </w:r>
          </w:p>
        </w:tc>
        <w:tc>
          <w:tcPr>
            <w:tcW w:w="1360" w:type="dxa"/>
            <w:shd w:val="clear" w:color="auto" w:fill="FFFFFF"/>
          </w:tcPr>
          <w:p w:rsidR="00282A25" w:rsidRPr="00282A25" w:rsidRDefault="00282A25" w:rsidP="00282A25">
            <w:pPr>
              <w:jc w:val="center"/>
            </w:pPr>
            <w:r w:rsidRPr="00282A25">
              <w:rPr>
                <w:lang w:val="en-US"/>
              </w:rPr>
              <w:t xml:space="preserve">H </w:t>
            </w:r>
            <w:proofErr w:type="spellStart"/>
            <w:r w:rsidRPr="00282A25">
              <w:t>max</w:t>
            </w:r>
            <w:proofErr w:type="spellEnd"/>
            <w:r w:rsidRPr="00282A25">
              <w:t>, (м)</w:t>
            </w:r>
          </w:p>
        </w:tc>
        <w:tc>
          <w:tcPr>
            <w:tcW w:w="1333" w:type="dxa"/>
            <w:shd w:val="clear" w:color="auto" w:fill="FFFFFF"/>
          </w:tcPr>
          <w:p w:rsidR="00282A25" w:rsidRPr="00282A25" w:rsidRDefault="00282A25" w:rsidP="00282A25">
            <w:pPr>
              <w:jc w:val="center"/>
            </w:pPr>
            <w:r w:rsidRPr="00282A25">
              <w:t xml:space="preserve">Процент застройки </w:t>
            </w:r>
            <w:proofErr w:type="spellStart"/>
            <w:r w:rsidRPr="00282A25">
              <w:t>max</w:t>
            </w:r>
            <w:proofErr w:type="spellEnd"/>
            <w:r w:rsidRPr="00282A25">
              <w:t>, (процент)</w:t>
            </w:r>
          </w:p>
        </w:tc>
        <w:tc>
          <w:tcPr>
            <w:tcW w:w="3355" w:type="dxa"/>
            <w:shd w:val="clear" w:color="auto" w:fill="FFFFFF"/>
          </w:tcPr>
          <w:p w:rsidR="00282A25" w:rsidRPr="00282A25" w:rsidRDefault="00282A25" w:rsidP="00282A25">
            <w:pPr>
              <w:jc w:val="center"/>
            </w:pPr>
            <w:r w:rsidRPr="00282A25">
              <w:t>Иные показатели</w:t>
            </w:r>
          </w:p>
        </w:tc>
      </w:tr>
      <w:tr w:rsidR="00282A25" w:rsidRPr="00282A25" w:rsidTr="00894AB7">
        <w:trPr>
          <w:tblHeader/>
          <w:jc w:val="center"/>
        </w:trPr>
        <w:tc>
          <w:tcPr>
            <w:tcW w:w="667" w:type="dxa"/>
            <w:tcBorders>
              <w:bottom w:val="double" w:sz="4" w:space="0" w:color="auto"/>
            </w:tcBorders>
          </w:tcPr>
          <w:p w:rsidR="00282A25" w:rsidRPr="00282A25" w:rsidRDefault="00282A25" w:rsidP="00282A25">
            <w:pPr>
              <w:jc w:val="center"/>
            </w:pPr>
            <w:r w:rsidRPr="00282A25">
              <w:t>1</w:t>
            </w:r>
          </w:p>
        </w:tc>
        <w:tc>
          <w:tcPr>
            <w:tcW w:w="2494" w:type="dxa"/>
            <w:tcBorders>
              <w:bottom w:val="double" w:sz="4" w:space="0" w:color="auto"/>
            </w:tcBorders>
          </w:tcPr>
          <w:p w:rsidR="00282A25" w:rsidRPr="00282A25" w:rsidRDefault="00282A25" w:rsidP="00282A25">
            <w:pPr>
              <w:jc w:val="center"/>
            </w:pPr>
            <w:r w:rsidRPr="00282A25">
              <w:t>2</w:t>
            </w:r>
          </w:p>
        </w:tc>
        <w:tc>
          <w:tcPr>
            <w:tcW w:w="1476" w:type="dxa"/>
            <w:tcBorders>
              <w:bottom w:val="double" w:sz="4" w:space="0" w:color="auto"/>
            </w:tcBorders>
            <w:shd w:val="clear" w:color="auto" w:fill="FFFFFF"/>
          </w:tcPr>
          <w:p w:rsidR="00282A25" w:rsidRPr="00282A25" w:rsidRDefault="00282A25" w:rsidP="00282A25">
            <w:pPr>
              <w:jc w:val="center"/>
            </w:pPr>
            <w:r w:rsidRPr="00282A25">
              <w:t>3</w:t>
            </w:r>
          </w:p>
        </w:tc>
        <w:tc>
          <w:tcPr>
            <w:tcW w:w="1275" w:type="dxa"/>
            <w:tcBorders>
              <w:bottom w:val="double" w:sz="4" w:space="0" w:color="auto"/>
            </w:tcBorders>
            <w:shd w:val="clear" w:color="auto" w:fill="FFFFFF"/>
          </w:tcPr>
          <w:p w:rsidR="00282A25" w:rsidRPr="00282A25" w:rsidRDefault="00282A25" w:rsidP="00282A25">
            <w:pPr>
              <w:jc w:val="center"/>
            </w:pPr>
            <w:r w:rsidRPr="00282A25">
              <w:t>4</w:t>
            </w:r>
          </w:p>
        </w:tc>
        <w:tc>
          <w:tcPr>
            <w:tcW w:w="1701" w:type="dxa"/>
            <w:tcBorders>
              <w:bottom w:val="double" w:sz="4" w:space="0" w:color="auto"/>
            </w:tcBorders>
            <w:shd w:val="clear" w:color="auto" w:fill="FFFFFF"/>
          </w:tcPr>
          <w:p w:rsidR="00282A25" w:rsidRPr="00282A25" w:rsidRDefault="00282A25" w:rsidP="00282A25">
            <w:pPr>
              <w:jc w:val="center"/>
            </w:pPr>
            <w:r w:rsidRPr="00282A25">
              <w:t>5</w:t>
            </w:r>
          </w:p>
        </w:tc>
        <w:tc>
          <w:tcPr>
            <w:tcW w:w="1276" w:type="dxa"/>
            <w:tcBorders>
              <w:bottom w:val="double" w:sz="4" w:space="0" w:color="auto"/>
            </w:tcBorders>
            <w:shd w:val="clear" w:color="auto" w:fill="FFFFFF"/>
          </w:tcPr>
          <w:p w:rsidR="00282A25" w:rsidRPr="00282A25" w:rsidRDefault="00282A25" w:rsidP="00282A25">
            <w:pPr>
              <w:jc w:val="center"/>
            </w:pPr>
            <w:r w:rsidRPr="00282A25">
              <w:t>6</w:t>
            </w:r>
          </w:p>
        </w:tc>
        <w:tc>
          <w:tcPr>
            <w:tcW w:w="1252" w:type="dxa"/>
            <w:tcBorders>
              <w:bottom w:val="double" w:sz="4" w:space="0" w:color="auto"/>
            </w:tcBorders>
            <w:shd w:val="clear" w:color="auto" w:fill="FFFFFF"/>
          </w:tcPr>
          <w:p w:rsidR="00282A25" w:rsidRPr="00282A25" w:rsidRDefault="00282A25" w:rsidP="00282A25">
            <w:pPr>
              <w:jc w:val="center"/>
            </w:pPr>
            <w:r w:rsidRPr="00282A25">
              <w:t>7</w:t>
            </w:r>
          </w:p>
        </w:tc>
        <w:tc>
          <w:tcPr>
            <w:tcW w:w="1360" w:type="dxa"/>
            <w:tcBorders>
              <w:bottom w:val="double" w:sz="4" w:space="0" w:color="auto"/>
            </w:tcBorders>
            <w:shd w:val="clear" w:color="auto" w:fill="FFFFFF"/>
          </w:tcPr>
          <w:p w:rsidR="00282A25" w:rsidRPr="00282A25" w:rsidRDefault="00282A25" w:rsidP="00282A25">
            <w:pPr>
              <w:jc w:val="center"/>
            </w:pPr>
            <w:r w:rsidRPr="00282A25">
              <w:t>8</w:t>
            </w:r>
          </w:p>
        </w:tc>
        <w:tc>
          <w:tcPr>
            <w:tcW w:w="1333" w:type="dxa"/>
            <w:tcBorders>
              <w:bottom w:val="double" w:sz="4" w:space="0" w:color="auto"/>
            </w:tcBorders>
            <w:shd w:val="clear" w:color="auto" w:fill="FFFFFF"/>
          </w:tcPr>
          <w:p w:rsidR="00282A25" w:rsidRPr="00282A25" w:rsidRDefault="00282A25" w:rsidP="00282A25">
            <w:pPr>
              <w:jc w:val="center"/>
            </w:pPr>
            <w:r w:rsidRPr="00282A25">
              <w:t>9</w:t>
            </w:r>
          </w:p>
        </w:tc>
        <w:tc>
          <w:tcPr>
            <w:tcW w:w="3355" w:type="dxa"/>
            <w:tcBorders>
              <w:bottom w:val="double" w:sz="4" w:space="0" w:color="auto"/>
            </w:tcBorders>
            <w:shd w:val="clear" w:color="auto" w:fill="FFFFFF"/>
          </w:tcPr>
          <w:p w:rsidR="00282A25" w:rsidRPr="00282A25" w:rsidRDefault="00282A25" w:rsidP="00282A25">
            <w:pPr>
              <w:jc w:val="center"/>
            </w:pPr>
            <w:r w:rsidRPr="00282A25">
              <w:t>10</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double" w:sz="4" w:space="0" w:color="auto"/>
            </w:tcBorders>
            <w:shd w:val="clear" w:color="auto" w:fill="auto"/>
          </w:tcPr>
          <w:p w:rsidR="00282A25" w:rsidRPr="00282A25" w:rsidRDefault="00282A25" w:rsidP="00282A25">
            <w:pPr>
              <w:jc w:val="center"/>
              <w:rPr>
                <w:b/>
                <w:i/>
              </w:rPr>
            </w:pPr>
            <w:r w:rsidRPr="00282A25">
              <w:rPr>
                <w:b/>
                <w:i/>
              </w:rPr>
              <w:t>1.</w:t>
            </w:r>
          </w:p>
        </w:tc>
        <w:tc>
          <w:tcPr>
            <w:tcW w:w="12167" w:type="dxa"/>
            <w:gridSpan w:val="8"/>
            <w:tcBorders>
              <w:top w:val="doub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07" w:name="_Toc53572309"/>
            <w:r w:rsidRPr="00282A25">
              <w:rPr>
                <w:b/>
                <w:bCs/>
                <w:i/>
              </w:rPr>
              <w:t>Жилые зоны</w:t>
            </w:r>
            <w:bookmarkEnd w:id="207"/>
          </w:p>
        </w:tc>
        <w:tc>
          <w:tcPr>
            <w:tcW w:w="3355" w:type="dxa"/>
            <w:tcBorders>
              <w:top w:val="doub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1.1.</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08" w:name="_Toc53572310"/>
            <w:r w:rsidRPr="00282A25">
              <w:rPr>
                <w:b/>
                <w:bCs/>
              </w:rPr>
              <w:t>Зона застройки индивидуальными жилыми домами (Ж-1)</w:t>
            </w:r>
            <w:bookmarkEnd w:id="208"/>
          </w:p>
        </w:tc>
        <w:tc>
          <w:tcPr>
            <w:tcW w:w="1476" w:type="dxa"/>
            <w:tcBorders>
              <w:top w:val="single" w:sz="4" w:space="0" w:color="auto"/>
            </w:tcBorders>
            <w:shd w:val="clear" w:color="auto" w:fill="auto"/>
          </w:tcPr>
          <w:p w:rsidR="00282A25" w:rsidRPr="00282A25" w:rsidRDefault="00282A25" w:rsidP="00282A25">
            <w:pPr>
              <w:jc w:val="both"/>
            </w:pPr>
            <w:r w:rsidRPr="00282A25">
              <w:t xml:space="preserve">0,04,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1.1.1. – 1.1.14.</w:t>
            </w:r>
          </w:p>
        </w:tc>
        <w:tc>
          <w:tcPr>
            <w:tcW w:w="1275" w:type="dxa"/>
            <w:tcBorders>
              <w:top w:val="single" w:sz="4" w:space="0" w:color="auto"/>
            </w:tcBorders>
            <w:shd w:val="clear" w:color="auto" w:fill="auto"/>
          </w:tcPr>
          <w:p w:rsidR="00282A25" w:rsidRPr="00282A25" w:rsidRDefault="00282A25" w:rsidP="00282A25">
            <w:pPr>
              <w:jc w:val="both"/>
            </w:pPr>
            <w:r w:rsidRPr="00282A25">
              <w:t xml:space="preserve">0,12,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1.1.1. – 1.1.14.</w:t>
            </w:r>
          </w:p>
        </w:tc>
        <w:tc>
          <w:tcPr>
            <w:tcW w:w="1701" w:type="dxa"/>
            <w:tcBorders>
              <w:top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xml:space="preserve">- красной линии проездов - 3 м),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1.1.1. – 1.1.14.</w:t>
            </w:r>
          </w:p>
        </w:tc>
        <w:tc>
          <w:tcPr>
            <w:tcW w:w="1276" w:type="dxa"/>
            <w:tcBorders>
              <w:top w:val="single" w:sz="4" w:space="0" w:color="auto"/>
            </w:tcBorders>
            <w:shd w:val="clear" w:color="auto" w:fill="auto"/>
          </w:tcPr>
          <w:p w:rsidR="00282A25" w:rsidRPr="00282A25" w:rsidRDefault="00282A25" w:rsidP="00282A25">
            <w:pPr>
              <w:jc w:val="both"/>
            </w:pPr>
            <w:r w:rsidRPr="00282A25">
              <w:t xml:space="preserve">1,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1.1.1. – 1.1.14.</w:t>
            </w:r>
          </w:p>
        </w:tc>
        <w:tc>
          <w:tcPr>
            <w:tcW w:w="1252" w:type="dxa"/>
            <w:tcBorders>
              <w:top w:val="single" w:sz="4" w:space="0" w:color="auto"/>
            </w:tcBorders>
            <w:shd w:val="clear" w:color="auto" w:fill="auto"/>
          </w:tcPr>
          <w:p w:rsidR="00282A25" w:rsidRPr="00282A25" w:rsidRDefault="00282A25" w:rsidP="00282A25">
            <w:pPr>
              <w:jc w:val="both"/>
            </w:pPr>
            <w:r w:rsidRPr="00282A25">
              <w:t xml:space="preserve">3,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1.1.1. – 1.1.14.</w:t>
            </w:r>
          </w:p>
        </w:tc>
        <w:tc>
          <w:tcPr>
            <w:tcW w:w="1360" w:type="dxa"/>
            <w:tcBorders>
              <w:top w:val="single" w:sz="4" w:space="0" w:color="auto"/>
            </w:tcBorders>
          </w:tcPr>
          <w:p w:rsidR="00282A25" w:rsidRPr="00282A25" w:rsidRDefault="00282A25" w:rsidP="00282A25">
            <w:pPr>
              <w:jc w:val="both"/>
            </w:pPr>
            <w:r w:rsidRPr="00282A25">
              <w:t xml:space="preserve">20,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1.1.1. – 1.1.14.</w:t>
            </w:r>
          </w:p>
        </w:tc>
        <w:tc>
          <w:tcPr>
            <w:tcW w:w="1333" w:type="dxa"/>
            <w:tcBorders>
              <w:top w:val="single" w:sz="4" w:space="0" w:color="auto"/>
            </w:tcBorders>
            <w:shd w:val="clear" w:color="auto" w:fill="auto"/>
          </w:tcPr>
          <w:p w:rsidR="00282A25" w:rsidRPr="00282A25" w:rsidRDefault="00282A25" w:rsidP="00282A25">
            <w:pPr>
              <w:jc w:val="both"/>
            </w:pPr>
            <w:r w:rsidRPr="00282A25">
              <w:t xml:space="preserve">70,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1.1.1. – 1.1.14.</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r w:rsidRPr="00282A25">
              <w:rPr>
                <w:sz w:val="20"/>
                <w:szCs w:val="20"/>
              </w:rPr>
              <w:t xml:space="preserve"> кроме отдельных видов разрешенного использования земельных участков в границах данной территориальной зоны согласно пунктам 1.1.1. – 1.1.14.</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Ж-1,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Для ведения личного подсобного хозяйства (2.2)</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0,12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красной линии проездов - 3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rPr>
                <w:lang w:val="en-US"/>
              </w:rPr>
              <w:t>2</w:t>
            </w:r>
            <w:r w:rsidRPr="00282A25">
              <w:t>0</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40</w:t>
            </w:r>
          </w:p>
        </w:tc>
        <w:tc>
          <w:tcPr>
            <w:tcW w:w="3355" w:type="dxa"/>
            <w:vMerge w:val="restart"/>
            <w:tcBorders>
              <w:top w:val="single" w:sz="4" w:space="0" w:color="auto"/>
            </w:tcBorders>
          </w:tcPr>
          <w:p w:rsidR="00282A25" w:rsidRPr="00282A25" w:rsidRDefault="00282A25" w:rsidP="00282A25">
            <w:pPr>
              <w:jc w:val="both"/>
              <w:rPr>
                <w:sz w:val="20"/>
                <w:szCs w:val="20"/>
              </w:rPr>
            </w:pPr>
            <w:r w:rsidRPr="00282A25">
              <w:rPr>
                <w:sz w:val="20"/>
                <w:szCs w:val="20"/>
              </w:rPr>
              <w:t xml:space="preserve">1) расстояния до границы соседнего участка по санитарно-бытовым условиям (в метрах) следует принимать не менее: от объекта индивидуального жилищного строительства, усадебного жилого дома – 3,0 м; от построек для содержания скота и птицы (для земельных участков с видом разрешённого использования (2.2)) – 4,0 м; от бани, гаража и других построек – 1,0 м; </w:t>
            </w:r>
            <w:proofErr w:type="gramStart"/>
            <w:r w:rsidRPr="00282A25">
              <w:rPr>
                <w:sz w:val="20"/>
                <w:szCs w:val="20"/>
              </w:rPr>
              <w:t>открытых стоянок автомобилей – не менее 1 м  от стволов высокорослых деревьев – 4,0 м; от стволов среднерослых деревьев – 2,0 м; от кустарника – 1,0 м;</w:t>
            </w:r>
            <w:proofErr w:type="gramEnd"/>
          </w:p>
          <w:p w:rsidR="00282A25" w:rsidRPr="00282A25" w:rsidRDefault="00282A25" w:rsidP="00282A25">
            <w:pPr>
              <w:jc w:val="both"/>
              <w:rPr>
                <w:sz w:val="20"/>
                <w:szCs w:val="20"/>
              </w:rPr>
            </w:pPr>
            <w:r w:rsidRPr="00282A25">
              <w:rPr>
                <w:sz w:val="20"/>
                <w:szCs w:val="20"/>
              </w:rPr>
              <w:t>2) 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w:t>
            </w:r>
          </w:p>
          <w:p w:rsidR="00282A25" w:rsidRPr="00282A25" w:rsidRDefault="00282A25" w:rsidP="00282A25">
            <w:pPr>
              <w:jc w:val="both"/>
              <w:rPr>
                <w:sz w:val="20"/>
                <w:szCs w:val="20"/>
              </w:rPr>
            </w:pPr>
            <w:r w:rsidRPr="00282A25">
              <w:rPr>
                <w:sz w:val="20"/>
                <w:szCs w:val="20"/>
              </w:rPr>
              <w:t xml:space="preserve">3) в условиях реконструкции и строительства в кварталах существующей застройки, расстояние между фронтальной границей участка (со стороны </w:t>
            </w:r>
            <w:r w:rsidRPr="00282A25">
              <w:rPr>
                <w:sz w:val="20"/>
                <w:szCs w:val="20"/>
              </w:rPr>
              <w:lastRenderedPageBreak/>
              <w:t>красной линии улицы или если красная линия не установлена, то со стороны линии существующей сложившейся застройки) и основным строением должно быть в соответствии со сложившейся линией застройки;</w:t>
            </w:r>
          </w:p>
          <w:p w:rsidR="00282A25" w:rsidRPr="00282A25" w:rsidRDefault="00282A25" w:rsidP="00282A25">
            <w:pPr>
              <w:jc w:val="both"/>
              <w:rPr>
                <w:sz w:val="20"/>
                <w:szCs w:val="20"/>
              </w:rPr>
            </w:pPr>
            <w:r w:rsidRPr="00282A25">
              <w:rPr>
                <w:sz w:val="20"/>
                <w:szCs w:val="20"/>
              </w:rPr>
              <w:t>не допускается размещать вспомогательные строения, кроме гаражей со стороны улиц. При этом гараж должен быть расположен по одной линии застройки с основным строением;</w:t>
            </w:r>
          </w:p>
          <w:p w:rsidR="00282A25" w:rsidRPr="00282A25" w:rsidRDefault="00282A25" w:rsidP="00282A25">
            <w:pPr>
              <w:jc w:val="both"/>
              <w:rPr>
                <w:sz w:val="20"/>
                <w:szCs w:val="20"/>
              </w:rPr>
            </w:pPr>
            <w:r w:rsidRPr="00282A25">
              <w:rPr>
                <w:sz w:val="20"/>
                <w:szCs w:val="20"/>
              </w:rPr>
              <w:t>4) расстояние для подъезда пожарной техники к жилым домам и хозяйственным постройкам – от 5м до 8 м;</w:t>
            </w:r>
          </w:p>
          <w:p w:rsidR="00282A25" w:rsidRPr="00282A25" w:rsidRDefault="00282A25" w:rsidP="00282A25">
            <w:pPr>
              <w:jc w:val="both"/>
              <w:rPr>
                <w:sz w:val="20"/>
                <w:szCs w:val="20"/>
              </w:rPr>
            </w:pPr>
            <w:proofErr w:type="gramStart"/>
            <w:r w:rsidRPr="00282A25">
              <w:rPr>
                <w:sz w:val="20"/>
                <w:szCs w:val="20"/>
              </w:rPr>
              <w:t xml:space="preserve">5) расстояние от хозяйственных построек для скота и птицы (для земельных участков с видом разрешённого использования (2.2)) до окон жилых помещений дома: одиночные или двойные – не менее 15 м, до 8 блоков – не менее 25 м, свыше 8 до 30 блоков – не менее 50 м. Размещаемые в пределах селитебной территории группы сараев должны содержать не более 30 блоков каждая; </w:t>
            </w:r>
            <w:proofErr w:type="gramEnd"/>
          </w:p>
          <w:p w:rsidR="00282A25" w:rsidRPr="00282A25" w:rsidRDefault="00282A25" w:rsidP="00282A25">
            <w:pPr>
              <w:jc w:val="both"/>
              <w:rPr>
                <w:sz w:val="20"/>
                <w:szCs w:val="20"/>
              </w:rPr>
            </w:pPr>
            <w:proofErr w:type="gramStart"/>
            <w:r w:rsidRPr="00282A25">
              <w:rPr>
                <w:sz w:val="20"/>
                <w:szCs w:val="20"/>
              </w:rPr>
              <w:t xml:space="preserve">6) постройки для содержания скота и птицы (для земельных участков с </w:t>
            </w:r>
            <w:r w:rsidRPr="00282A25">
              <w:rPr>
                <w:sz w:val="20"/>
                <w:szCs w:val="20"/>
              </w:rPr>
              <w:lastRenderedPageBreak/>
              <w:t>видом разрешённого использования (2.2)) допускается пристраивать только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ближе 7 м от входа в дом.</w:t>
            </w:r>
            <w:proofErr w:type="gramEnd"/>
          </w:p>
          <w:p w:rsidR="00282A25" w:rsidRPr="00282A25" w:rsidRDefault="00282A25" w:rsidP="00282A25">
            <w:pPr>
              <w:jc w:val="both"/>
              <w:rPr>
                <w:sz w:val="20"/>
                <w:szCs w:val="20"/>
              </w:rPr>
            </w:pPr>
            <w:r w:rsidRPr="00282A25">
              <w:rPr>
                <w:sz w:val="20"/>
                <w:szCs w:val="20"/>
              </w:rPr>
              <w:t>7) не допускается  строительство зданий для содержания более 10 голов крупного рогатого скота (для земельных участков с видом разрешённого использования (2.2));</w:t>
            </w:r>
          </w:p>
          <w:p w:rsidR="00282A25" w:rsidRPr="00282A25" w:rsidRDefault="00282A25" w:rsidP="00282A25">
            <w:pPr>
              <w:jc w:val="both"/>
              <w:rPr>
                <w:sz w:val="20"/>
                <w:szCs w:val="20"/>
              </w:rPr>
            </w:pPr>
            <w:r w:rsidRPr="00282A25">
              <w:rPr>
                <w:sz w:val="20"/>
                <w:szCs w:val="20"/>
              </w:rPr>
              <w:t>8) 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p w:rsidR="00282A25" w:rsidRPr="00282A25" w:rsidRDefault="00282A25" w:rsidP="00282A25">
            <w:pPr>
              <w:jc w:val="both"/>
              <w:rPr>
                <w:sz w:val="20"/>
                <w:szCs w:val="20"/>
              </w:rPr>
            </w:pPr>
            <w:r w:rsidRPr="00282A25">
              <w:rPr>
                <w:sz w:val="20"/>
                <w:szCs w:val="20"/>
              </w:rPr>
              <w:t>9) расстояние от сараев для скота и птицы до шахтных колодцев должно быть не менее 20 м.</w:t>
            </w:r>
          </w:p>
          <w:p w:rsidR="00282A25" w:rsidRPr="00282A25" w:rsidRDefault="00282A25" w:rsidP="00282A25">
            <w:pPr>
              <w:jc w:val="both"/>
              <w:rPr>
                <w:sz w:val="20"/>
                <w:szCs w:val="20"/>
              </w:rPr>
            </w:pPr>
            <w:r w:rsidRPr="00282A25">
              <w:rPr>
                <w:sz w:val="20"/>
                <w:szCs w:val="20"/>
              </w:rPr>
              <w:t xml:space="preserve">10) септик должен располагаться в границах земельного участка. </w:t>
            </w:r>
            <w:proofErr w:type="gramStart"/>
            <w:r w:rsidRPr="00282A25">
              <w:rPr>
                <w:sz w:val="20"/>
                <w:szCs w:val="20"/>
              </w:rPr>
              <w:t xml:space="preserve">Расстояние от септика до источника питьевого водоснабжения, скважины не менее 50 м, до водоема со стоячей водой (озера, пруда и т.п.) – не менее 30 м, до водоема проточного (реки, ручья) – 10 м, до деревьев – 3 м, от </w:t>
            </w:r>
            <w:r w:rsidRPr="00282A25">
              <w:rPr>
                <w:sz w:val="20"/>
                <w:szCs w:val="20"/>
              </w:rPr>
              <w:lastRenderedPageBreak/>
              <w:t>кустарника – на 1 м, до дороги – не менее 5 м, до границ смежного участка – 4 м.</w:t>
            </w:r>
            <w:proofErr w:type="gramEnd"/>
          </w:p>
          <w:p w:rsidR="00282A25" w:rsidRPr="00282A25" w:rsidRDefault="00282A25" w:rsidP="00282A25">
            <w:pPr>
              <w:jc w:val="both"/>
              <w:rPr>
                <w:sz w:val="20"/>
                <w:szCs w:val="20"/>
              </w:rPr>
            </w:pPr>
            <w:r w:rsidRPr="00282A25">
              <w:rPr>
                <w:sz w:val="20"/>
                <w:szCs w:val="20"/>
              </w:rPr>
              <w:t>11) между длинными сторонами многоквартирных жилых зданий следует принимать расстояния (бытовые разрывы): для жилых зданий высотой 2 - 3 этажа – не менее 15 м; 4 этажа – не менее 20 м; между длинными сторонами и торцами этих же зданий с окнами из жилых комнат – не менее 10 м;</w:t>
            </w:r>
          </w:p>
          <w:p w:rsidR="00282A25" w:rsidRPr="00282A25" w:rsidRDefault="00282A25" w:rsidP="00282A25">
            <w:pPr>
              <w:jc w:val="both"/>
              <w:rPr>
                <w:sz w:val="20"/>
                <w:szCs w:val="20"/>
              </w:rPr>
            </w:pPr>
            <w:r w:rsidRPr="00282A25">
              <w:rPr>
                <w:sz w:val="20"/>
                <w:szCs w:val="20"/>
              </w:rPr>
              <w:t xml:space="preserve">12) расстояния от границ застройки до лесных массивов должны быть не менее 15 м; </w:t>
            </w:r>
          </w:p>
          <w:p w:rsidR="00282A25" w:rsidRPr="00282A25" w:rsidRDefault="00282A25" w:rsidP="00282A25">
            <w:pPr>
              <w:jc w:val="both"/>
              <w:rPr>
                <w:sz w:val="20"/>
                <w:szCs w:val="20"/>
              </w:rPr>
            </w:pPr>
            <w:r w:rsidRPr="00282A25">
              <w:rPr>
                <w:sz w:val="20"/>
                <w:szCs w:val="20"/>
              </w:rPr>
              <w:t>13) процент нежилых помещений в жилых домах с видом разрешенного использования:</w:t>
            </w:r>
          </w:p>
          <w:p w:rsidR="00282A25" w:rsidRPr="00282A25" w:rsidRDefault="00282A25" w:rsidP="00282A25">
            <w:pPr>
              <w:jc w:val="both"/>
              <w:rPr>
                <w:sz w:val="20"/>
                <w:szCs w:val="20"/>
              </w:rPr>
            </w:pPr>
            <w:r w:rsidRPr="00282A25">
              <w:rPr>
                <w:sz w:val="20"/>
                <w:szCs w:val="20"/>
              </w:rPr>
              <w:t>малоэтажная многоквартирная жилая застройка (2.1.1) – не более 15%;</w:t>
            </w:r>
          </w:p>
          <w:p w:rsidR="00282A25" w:rsidRPr="00282A25" w:rsidRDefault="00282A25" w:rsidP="00282A25">
            <w:pPr>
              <w:jc w:val="both"/>
              <w:rPr>
                <w:sz w:val="20"/>
                <w:szCs w:val="20"/>
              </w:rPr>
            </w:pPr>
            <w:r w:rsidRPr="00282A25">
              <w:rPr>
                <w:sz w:val="20"/>
                <w:szCs w:val="20"/>
              </w:rPr>
              <w:t>14) расстояние от хозяйственных построек и автостоянок закрытого типа до красных линий улиц и проездов должно быть не менее 5 м.</w:t>
            </w:r>
          </w:p>
          <w:p w:rsidR="00282A25" w:rsidRPr="00282A25" w:rsidRDefault="00282A25" w:rsidP="00282A25">
            <w:pPr>
              <w:jc w:val="both"/>
              <w:rPr>
                <w:sz w:val="20"/>
                <w:szCs w:val="20"/>
              </w:rPr>
            </w:pPr>
          </w:p>
          <w:p w:rsidR="00282A25" w:rsidRPr="00282A25" w:rsidRDefault="00282A25" w:rsidP="00282A25">
            <w:pPr>
              <w:jc w:val="both"/>
              <w:rPr>
                <w:sz w:val="20"/>
                <w:szCs w:val="20"/>
              </w:rPr>
            </w:pPr>
            <w:r w:rsidRPr="00282A25">
              <w:rPr>
                <w:sz w:val="20"/>
                <w:szCs w:val="20"/>
              </w:rPr>
              <w:t xml:space="preserve">15) предельное минимальное количество </w:t>
            </w:r>
            <w:proofErr w:type="spellStart"/>
            <w:r w:rsidRPr="00282A25">
              <w:rPr>
                <w:sz w:val="20"/>
                <w:szCs w:val="20"/>
              </w:rPr>
              <w:t>машино</w:t>
            </w:r>
            <w:proofErr w:type="spellEnd"/>
            <w:r w:rsidRPr="00282A25">
              <w:rPr>
                <w:sz w:val="20"/>
                <w:szCs w:val="20"/>
              </w:rPr>
              <w:t>-мест для стоянок индивидуальных транспортных средств:</w:t>
            </w:r>
          </w:p>
          <w:p w:rsidR="00282A25" w:rsidRPr="00282A25" w:rsidRDefault="00282A25" w:rsidP="00282A25">
            <w:pPr>
              <w:jc w:val="both"/>
              <w:rPr>
                <w:sz w:val="20"/>
                <w:szCs w:val="20"/>
              </w:rPr>
            </w:pPr>
            <w:proofErr w:type="gramStart"/>
            <w:r w:rsidRPr="00282A25">
              <w:rPr>
                <w:sz w:val="20"/>
                <w:szCs w:val="20"/>
              </w:rPr>
              <w:t xml:space="preserve">для объектов капитального строительства с видом разрешенного </w:t>
            </w:r>
            <w:r w:rsidRPr="00282A25">
              <w:rPr>
                <w:sz w:val="20"/>
                <w:szCs w:val="20"/>
              </w:rPr>
              <w:lastRenderedPageBreak/>
              <w:t xml:space="preserve">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- 1 </w:t>
            </w:r>
            <w:proofErr w:type="spellStart"/>
            <w:r w:rsidRPr="00282A25">
              <w:rPr>
                <w:sz w:val="20"/>
                <w:szCs w:val="20"/>
              </w:rPr>
              <w:t>машино</w:t>
            </w:r>
            <w:proofErr w:type="spellEnd"/>
            <w:r w:rsidRPr="00282A25">
              <w:rPr>
                <w:sz w:val="20"/>
                <w:szCs w:val="20"/>
              </w:rPr>
              <w:t>-место на 60 кв. метров общей площади;</w:t>
            </w:r>
            <w:proofErr w:type="gramEnd"/>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общей площадью свыше 5000 кв. метров для размещения организаций, осуществляющих продажу товаров и (или) оказание услуг в сфере банковской и страховой деятельности, общественного питания, гостиничного обслуживания, развлечения, обслуживания автотранспорта" - 3 </w:t>
            </w:r>
            <w:proofErr w:type="spellStart"/>
            <w:r w:rsidRPr="00282A25">
              <w:rPr>
                <w:sz w:val="20"/>
                <w:szCs w:val="20"/>
              </w:rPr>
              <w:t>машино</w:t>
            </w:r>
            <w:proofErr w:type="spellEnd"/>
            <w:r w:rsidRPr="00282A25">
              <w:rPr>
                <w:sz w:val="20"/>
                <w:szCs w:val="20"/>
              </w:rPr>
              <w:t xml:space="preserve">-места на 100 кв. метров </w:t>
            </w:r>
            <w:r w:rsidRPr="00282A25">
              <w:rPr>
                <w:sz w:val="20"/>
                <w:szCs w:val="20"/>
              </w:rPr>
              <w:lastRenderedPageBreak/>
              <w:t>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- 15 </w:t>
            </w:r>
            <w:proofErr w:type="spellStart"/>
            <w:r w:rsidRPr="00282A25">
              <w:rPr>
                <w:sz w:val="20"/>
                <w:szCs w:val="20"/>
              </w:rPr>
              <w:t>машино</w:t>
            </w:r>
            <w:proofErr w:type="spellEnd"/>
            <w:r w:rsidRPr="00282A25">
              <w:rPr>
                <w:sz w:val="20"/>
                <w:szCs w:val="20"/>
              </w:rPr>
              <w:t>-мест на 100 мест или единовременных посетителей;</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"гостиницы" - 15 </w:t>
            </w:r>
            <w:proofErr w:type="spellStart"/>
            <w:r w:rsidRPr="00282A25">
              <w:rPr>
                <w:sz w:val="20"/>
                <w:szCs w:val="20"/>
              </w:rPr>
              <w:t>машино</w:t>
            </w:r>
            <w:proofErr w:type="spellEnd"/>
            <w:r w:rsidRPr="00282A25">
              <w:rPr>
                <w:sz w:val="20"/>
                <w:szCs w:val="20"/>
              </w:rPr>
              <w:t>-мест на 100 мест;</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"автомобильные мойки" - 3 </w:t>
            </w:r>
            <w:proofErr w:type="spellStart"/>
            <w:r w:rsidRPr="00282A25">
              <w:rPr>
                <w:sz w:val="20"/>
                <w:szCs w:val="20"/>
              </w:rPr>
              <w:t>машино</w:t>
            </w:r>
            <w:proofErr w:type="spellEnd"/>
            <w:r w:rsidRPr="00282A25">
              <w:rPr>
                <w:sz w:val="20"/>
                <w:szCs w:val="20"/>
              </w:rPr>
              <w:t>-места на 1 пост.</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Блокированная жилая застройка (2.3)</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0,012</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0,045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красной линии проездов - 3 м;</w:t>
            </w:r>
          </w:p>
          <w:p w:rsidR="00282A25" w:rsidRPr="00282A25" w:rsidRDefault="00282A25" w:rsidP="00282A25">
            <w:pPr>
              <w:jc w:val="both"/>
            </w:pPr>
            <w:r w:rsidRPr="00282A25">
              <w:t xml:space="preserve">- границы смежной </w:t>
            </w:r>
            <w:proofErr w:type="gramStart"/>
            <w:r w:rsidRPr="00282A25">
              <w:t>блок-секции</w:t>
            </w:r>
            <w:proofErr w:type="gramEnd"/>
            <w:r w:rsidRPr="00282A25">
              <w:t xml:space="preserve"> на соседнем земельном участке - 0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rPr>
                <w:lang w:val="en-US"/>
              </w:rPr>
              <w:t>2</w:t>
            </w:r>
            <w:r w:rsidRPr="00282A25">
              <w:t>0</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40</w:t>
            </w:r>
          </w:p>
        </w:tc>
        <w:tc>
          <w:tcPr>
            <w:tcW w:w="3355" w:type="dxa"/>
            <w:vMerge/>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Для индивидуального жилищного </w:t>
            </w:r>
            <w:r w:rsidRPr="00282A25">
              <w:lastRenderedPageBreak/>
              <w:t>строительства (2.1)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0,12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lastRenderedPageBreak/>
              <w:t>- красной линии улиц - 5 м;</w:t>
            </w:r>
          </w:p>
          <w:p w:rsidR="00282A25" w:rsidRPr="00282A25" w:rsidRDefault="00282A25" w:rsidP="00282A25">
            <w:pPr>
              <w:jc w:val="both"/>
            </w:pPr>
            <w:r w:rsidRPr="00282A25">
              <w:t>- красной линии проездов - 3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t>20</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30</w:t>
            </w:r>
          </w:p>
        </w:tc>
        <w:tc>
          <w:tcPr>
            <w:tcW w:w="3355" w:type="dxa"/>
            <w:vMerge/>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1306"/>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1.1.4.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Малоэтажная многоквартирная жилая застройка (2.1.1)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0,04 – для 1-4-хквартирных жилых домов не более 3-х этажей (для участка под одну квартиру); </w:t>
            </w:r>
          </w:p>
          <w:p w:rsidR="00282A25" w:rsidRPr="00282A25" w:rsidRDefault="00282A25" w:rsidP="00282A25">
            <w:pPr>
              <w:jc w:val="both"/>
            </w:pPr>
            <w:r w:rsidRPr="00282A25">
              <w:t>0,1 – для жилых домов иных параметров</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0,12 – для 1-4-хквартирных жилых домов не более 3-х этажей; </w:t>
            </w:r>
          </w:p>
          <w:p w:rsidR="00282A25" w:rsidRPr="00282A25" w:rsidRDefault="00282A25" w:rsidP="00282A25">
            <w:pPr>
              <w:jc w:val="both"/>
            </w:pPr>
            <w:r w:rsidRPr="00282A25">
              <w:t>Не подлежат установлению – для жилых домов иных параметров</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красной линии проездов - 3 м;</w:t>
            </w:r>
          </w:p>
          <w:p w:rsidR="00282A25" w:rsidRPr="00282A25" w:rsidRDefault="00282A25" w:rsidP="00282A25">
            <w:pPr>
              <w:jc w:val="both"/>
            </w:pPr>
            <w:r w:rsidRPr="00282A25">
              <w:t>- границы смежной квартиры в 2-4-хквартирном жилом доме на соседнем земельном участке - 0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 – для 1-4-хквартирных жилых домов; 4 – для жилых домов иных параметров</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40</w:t>
            </w:r>
          </w:p>
        </w:tc>
        <w:tc>
          <w:tcPr>
            <w:tcW w:w="3355" w:type="dxa"/>
            <w:vMerge/>
            <w:tcBorders>
              <w:bottom w:val="sing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1.1.5.</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Дошкольное, </w:t>
            </w:r>
            <w:r w:rsidRPr="00282A25">
              <w:lastRenderedPageBreak/>
              <w:t>начальное и среднее общее образование (3.5.1)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3 </w:t>
            </w:r>
            <w:r w:rsidRPr="00282A25">
              <w:lastRenderedPageBreak/>
              <w:t>(минимальный отступ от дошкольной образовательной организации, общеобразовательной организации до красной линии – 10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3 –  для </w:t>
            </w:r>
            <w:r w:rsidRPr="00282A25">
              <w:lastRenderedPageBreak/>
              <w:t>объектов дошкольного образования, 4 – для иных объектов.</w:t>
            </w:r>
          </w:p>
          <w:p w:rsidR="00282A25" w:rsidRPr="00282A25" w:rsidRDefault="00282A25" w:rsidP="00282A25">
            <w:pPr>
              <w:jc w:val="both"/>
            </w:pPr>
          </w:p>
          <w:p w:rsidR="00282A25" w:rsidRPr="00282A25" w:rsidRDefault="00282A25" w:rsidP="00282A25">
            <w:pPr>
              <w:jc w:val="both"/>
            </w:pPr>
          </w:p>
        </w:tc>
        <w:tc>
          <w:tcPr>
            <w:tcW w:w="1360" w:type="dxa"/>
            <w:tcBorders>
              <w:top w:val="single" w:sz="4" w:space="0" w:color="auto"/>
              <w:bottom w:val="single" w:sz="4" w:space="0" w:color="auto"/>
            </w:tcBorders>
          </w:tcPr>
          <w:p w:rsidR="00282A25" w:rsidRPr="00282A25" w:rsidRDefault="00282A25" w:rsidP="00282A25">
            <w:pPr>
              <w:jc w:val="both"/>
            </w:pPr>
            <w:r w:rsidRPr="00282A25">
              <w:lastRenderedPageBreak/>
              <w:t xml:space="preserve">Не </w:t>
            </w:r>
            <w:r w:rsidRPr="00282A25">
              <w:lastRenderedPageBreak/>
              <w:t>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70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1.1.6.</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Хранение автотранспорта (2.7.1)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0,0018</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1.1.7.</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1.1.8</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Площадки для занятий спортом (5.1.3)</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1.1.9</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Стоянки транспорта общего пользования (7.2.3)</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1.1.10</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Обеспечение внутреннего </w:t>
            </w:r>
            <w:r w:rsidRPr="00282A25">
              <w:lastRenderedPageBreak/>
              <w:t>правопорядка (8.3)</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Не подлежат установлени</w:t>
            </w:r>
            <w:r w:rsidRPr="00282A25">
              <w:lastRenderedPageBreak/>
              <w:t>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Не подлежат </w:t>
            </w:r>
            <w:r w:rsidRPr="00282A25">
              <w:lastRenderedPageBreak/>
              <w:t>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установлению</w:t>
            </w:r>
          </w:p>
        </w:tc>
        <w:tc>
          <w:tcPr>
            <w:tcW w:w="1360" w:type="dxa"/>
            <w:tcBorders>
              <w:top w:val="single" w:sz="4" w:space="0" w:color="auto"/>
              <w:bottom w:val="single" w:sz="4" w:space="0" w:color="auto"/>
            </w:tcBorders>
          </w:tcPr>
          <w:p w:rsidR="00282A25" w:rsidRPr="00282A25" w:rsidRDefault="00282A25" w:rsidP="00282A25">
            <w:pPr>
              <w:jc w:val="both"/>
            </w:pPr>
            <w:r w:rsidRPr="00282A25">
              <w:lastRenderedPageBreak/>
              <w:t xml:space="preserve">Не подлежат </w:t>
            </w:r>
            <w:r w:rsidRPr="00282A25">
              <w:lastRenderedPageBreak/>
              <w:t>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lastRenderedPageBreak/>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1.1.11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1.1.12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1.1.13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1.1.14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Ведение огородничества (13.1)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0,02</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0,12</w:t>
            </w:r>
          </w:p>
        </w:tc>
        <w:tc>
          <w:tcPr>
            <w:tcW w:w="6922" w:type="dxa"/>
            <w:gridSpan w:val="5"/>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c>
          <w:tcPr>
            <w:tcW w:w="3355" w:type="dxa"/>
            <w:tcBorders>
              <w:top w:val="single" w:sz="4" w:space="0" w:color="auto"/>
              <w:bottom w:val="single" w:sz="4" w:space="0" w:color="auto"/>
            </w:tcBorders>
          </w:tcPr>
          <w:p w:rsidR="00282A25" w:rsidRPr="00282A25" w:rsidRDefault="00282A25" w:rsidP="00282A25">
            <w:pPr>
              <w:jc w:val="both"/>
            </w:pPr>
            <w:r w:rsidRPr="00282A25">
              <w:rPr>
                <w:sz w:val="20"/>
                <w:szCs w:val="20"/>
              </w:rPr>
              <w:t xml:space="preserve">минимальные расстояния до границы соседнего участка по санитарно-бытовым условиям должны быть, </w:t>
            </w:r>
            <w:proofErr w:type="gramStart"/>
            <w:r w:rsidRPr="00282A25">
              <w:rPr>
                <w:sz w:val="20"/>
                <w:szCs w:val="20"/>
              </w:rPr>
              <w:t>м</w:t>
            </w:r>
            <w:proofErr w:type="gramEnd"/>
            <w:r w:rsidRPr="00282A25">
              <w:rPr>
                <w:sz w:val="20"/>
                <w:szCs w:val="20"/>
              </w:rPr>
              <w:t>: от некапитального жилого строения – 3; от других некапитальных хозяйственных построек – 1</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1.2.</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09" w:name="_Toc53572311"/>
            <w:r w:rsidRPr="00282A25">
              <w:rPr>
                <w:b/>
                <w:bCs/>
              </w:rPr>
              <w:t>Зона застройки малоэтажными жилыми домами (Ж-2)</w:t>
            </w:r>
            <w:bookmarkEnd w:id="209"/>
          </w:p>
        </w:tc>
        <w:tc>
          <w:tcPr>
            <w:tcW w:w="1476" w:type="dxa"/>
            <w:tcBorders>
              <w:top w:val="single" w:sz="4" w:space="0" w:color="auto"/>
            </w:tcBorders>
            <w:shd w:val="clear" w:color="auto" w:fill="auto"/>
          </w:tcPr>
          <w:p w:rsidR="00282A25" w:rsidRPr="00282A25" w:rsidRDefault="00282A25" w:rsidP="00282A25">
            <w:pPr>
              <w:jc w:val="both"/>
            </w:pPr>
            <w:r w:rsidRPr="00282A25">
              <w:t xml:space="preserve">0,05,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1.2.1. – 1.2.13.</w:t>
            </w:r>
          </w:p>
        </w:tc>
        <w:tc>
          <w:tcPr>
            <w:tcW w:w="1275"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 xml:space="preserve">кроме отдельных видов разрешенного использования земельных участков в границах </w:t>
            </w:r>
            <w:r w:rsidRPr="00282A25">
              <w:rPr>
                <w:sz w:val="20"/>
                <w:szCs w:val="20"/>
              </w:rPr>
              <w:lastRenderedPageBreak/>
              <w:t>данной территориальной зоны согласно пунктам 1.2.1. – 1.2.13.</w:t>
            </w:r>
          </w:p>
        </w:tc>
        <w:tc>
          <w:tcPr>
            <w:tcW w:w="1701" w:type="dxa"/>
            <w:tcBorders>
              <w:top w:val="single" w:sz="4" w:space="0" w:color="auto"/>
            </w:tcBorders>
            <w:shd w:val="clear" w:color="auto" w:fill="auto"/>
          </w:tcPr>
          <w:p w:rsidR="00282A25" w:rsidRPr="00282A25" w:rsidRDefault="00282A25" w:rsidP="00282A25">
            <w:pPr>
              <w:jc w:val="both"/>
            </w:pPr>
            <w:proofErr w:type="gramStart"/>
            <w:r w:rsidRPr="00282A25">
              <w:lastRenderedPageBreak/>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xml:space="preserve">- красной линии проездов - 3 м), </w:t>
            </w:r>
            <w:r w:rsidRPr="00282A25">
              <w:rPr>
                <w:sz w:val="20"/>
                <w:szCs w:val="20"/>
              </w:rPr>
              <w:t xml:space="preserve">кроме отдельных видов разрешенного использования </w:t>
            </w:r>
            <w:r w:rsidRPr="00282A25">
              <w:rPr>
                <w:sz w:val="20"/>
                <w:szCs w:val="20"/>
              </w:rPr>
              <w:lastRenderedPageBreak/>
              <w:t>земельных участков в границах данной территориальной зоны согласно пунктам 1.2.1. – 1.2.13.</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1, </w:t>
            </w:r>
            <w:r w:rsidRPr="00282A25">
              <w:rPr>
                <w:sz w:val="20"/>
                <w:szCs w:val="20"/>
              </w:rPr>
              <w:t xml:space="preserve">кроме отдельных видов разрешенного использования земельных участков в границах данной территориальной зоны согласно </w:t>
            </w:r>
            <w:r w:rsidRPr="00282A25">
              <w:rPr>
                <w:sz w:val="20"/>
                <w:szCs w:val="20"/>
              </w:rPr>
              <w:lastRenderedPageBreak/>
              <w:t>пунктам 1.2.1. – 1.2.13.</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3, </w:t>
            </w:r>
            <w:r w:rsidRPr="00282A25">
              <w:rPr>
                <w:sz w:val="20"/>
                <w:szCs w:val="20"/>
              </w:rPr>
              <w:t xml:space="preserve">кроме отдельных видов разрешенного использования земельных участков в границах данной территориальной зоны согласно </w:t>
            </w:r>
            <w:r w:rsidRPr="00282A25">
              <w:rPr>
                <w:sz w:val="20"/>
                <w:szCs w:val="20"/>
              </w:rPr>
              <w:lastRenderedPageBreak/>
              <w:t>пунктам 1.2.1. – 1.2.13.</w:t>
            </w:r>
          </w:p>
        </w:tc>
        <w:tc>
          <w:tcPr>
            <w:tcW w:w="1360" w:type="dxa"/>
            <w:tcBorders>
              <w:top w:val="single" w:sz="4" w:space="0" w:color="auto"/>
            </w:tcBorders>
          </w:tcPr>
          <w:p w:rsidR="00282A25" w:rsidRPr="00282A25" w:rsidRDefault="00282A25" w:rsidP="00282A25">
            <w:pPr>
              <w:jc w:val="both"/>
            </w:pPr>
            <w:r w:rsidRPr="00282A25">
              <w:lastRenderedPageBreak/>
              <w:t xml:space="preserve">20,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1.2.1. – 1.2.13.</w:t>
            </w:r>
          </w:p>
        </w:tc>
        <w:tc>
          <w:tcPr>
            <w:tcW w:w="1333" w:type="dxa"/>
            <w:tcBorders>
              <w:top w:val="single" w:sz="4" w:space="0" w:color="auto"/>
            </w:tcBorders>
            <w:shd w:val="clear" w:color="auto" w:fill="auto"/>
          </w:tcPr>
          <w:p w:rsidR="00282A25" w:rsidRPr="00282A25" w:rsidRDefault="00282A25" w:rsidP="00282A25">
            <w:pPr>
              <w:jc w:val="both"/>
            </w:pPr>
            <w:r w:rsidRPr="00282A25">
              <w:t xml:space="preserve">70,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1.2.1. – 1.2.13.</w:t>
            </w:r>
          </w:p>
        </w:tc>
        <w:tc>
          <w:tcPr>
            <w:tcW w:w="3355" w:type="dxa"/>
            <w:tcBorders>
              <w:top w:val="single" w:sz="4" w:space="0" w:color="auto"/>
            </w:tcBorders>
          </w:tcPr>
          <w:p w:rsidR="00282A25" w:rsidRPr="00282A25" w:rsidRDefault="00282A25" w:rsidP="00282A25">
            <w:pPr>
              <w:jc w:val="both"/>
              <w:rPr>
                <w:sz w:val="20"/>
                <w:szCs w:val="20"/>
              </w:rPr>
            </w:pPr>
            <w:r w:rsidRPr="00282A25">
              <w:rPr>
                <w:sz w:val="20"/>
                <w:szCs w:val="20"/>
              </w:rPr>
              <w:t xml:space="preserve">предельное минимальное количество </w:t>
            </w:r>
            <w:proofErr w:type="spellStart"/>
            <w:r w:rsidRPr="00282A25">
              <w:rPr>
                <w:sz w:val="20"/>
                <w:szCs w:val="20"/>
              </w:rPr>
              <w:t>машино</w:t>
            </w:r>
            <w:proofErr w:type="spellEnd"/>
            <w:r w:rsidRPr="00282A25">
              <w:rPr>
                <w:sz w:val="20"/>
                <w:szCs w:val="20"/>
              </w:rPr>
              <w:t>-мест для стоянок индивидуальных транспортных средств:</w:t>
            </w:r>
          </w:p>
          <w:p w:rsidR="00282A25" w:rsidRPr="00282A25" w:rsidRDefault="00282A25" w:rsidP="00282A25">
            <w:pPr>
              <w:jc w:val="both"/>
              <w:rPr>
                <w:sz w:val="20"/>
                <w:szCs w:val="20"/>
              </w:rPr>
            </w:pPr>
            <w:proofErr w:type="gramStart"/>
            <w:r w:rsidRPr="00282A25">
              <w:rPr>
                <w:sz w:val="20"/>
                <w:szCs w:val="20"/>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w:t>
            </w:r>
            <w:r w:rsidRPr="00282A25">
              <w:rPr>
                <w:sz w:val="20"/>
                <w:szCs w:val="20"/>
              </w:rPr>
              <w:lastRenderedPageBreak/>
              <w:t>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282A25">
              <w:rPr>
                <w:sz w:val="20"/>
                <w:szCs w:val="20"/>
              </w:rPr>
              <w:t xml:space="preserve"> гражданской обороны (за исключением объектов гражданской обороны, являющихся частями производственных зданий)" - 1 </w:t>
            </w:r>
            <w:proofErr w:type="spellStart"/>
            <w:r w:rsidRPr="00282A25">
              <w:rPr>
                <w:sz w:val="20"/>
                <w:szCs w:val="20"/>
              </w:rPr>
              <w:t>машино</w:t>
            </w:r>
            <w:proofErr w:type="spellEnd"/>
            <w:r w:rsidRPr="00282A25">
              <w:rPr>
                <w:sz w:val="20"/>
                <w:szCs w:val="20"/>
              </w:rPr>
              <w:t>-место на 60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282A25">
              <w:rPr>
                <w:sz w:val="20"/>
                <w:szCs w:val="20"/>
              </w:rPr>
              <w:t>машино</w:t>
            </w:r>
            <w:proofErr w:type="spellEnd"/>
            <w:r w:rsidRPr="00282A25">
              <w:rPr>
                <w:sz w:val="20"/>
                <w:szCs w:val="20"/>
              </w:rPr>
              <w:t>-места на 100 кв. метров общей площади.</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Ж-1,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Для ведения личного подсобного хозяйства (2.2)</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0,12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lastRenderedPageBreak/>
              <w:t>- красной линии проездов - 3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rPr>
                <w:lang w:val="en-US"/>
              </w:rPr>
              <w:t>2</w:t>
            </w:r>
            <w:r w:rsidRPr="00282A25">
              <w:t>0</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40</w:t>
            </w:r>
          </w:p>
        </w:tc>
        <w:tc>
          <w:tcPr>
            <w:tcW w:w="3355" w:type="dxa"/>
            <w:vMerge w:val="restart"/>
            <w:tcBorders>
              <w:top w:val="single" w:sz="4" w:space="0" w:color="auto"/>
            </w:tcBorders>
          </w:tcPr>
          <w:p w:rsidR="00282A25" w:rsidRPr="00282A25" w:rsidRDefault="00282A25" w:rsidP="00282A25">
            <w:pPr>
              <w:jc w:val="both"/>
              <w:rPr>
                <w:sz w:val="20"/>
                <w:szCs w:val="20"/>
              </w:rPr>
            </w:pPr>
            <w:r w:rsidRPr="00282A25">
              <w:rPr>
                <w:sz w:val="20"/>
                <w:szCs w:val="20"/>
              </w:rPr>
              <w:t xml:space="preserve">1) расстояния до границы соседнего участка по санитарно-бытовым условиям (в метрах) следует принимать не менее: от объекта индивидуального жилищного строительства, усадебного жилого </w:t>
            </w:r>
            <w:r w:rsidRPr="00282A25">
              <w:rPr>
                <w:sz w:val="20"/>
                <w:szCs w:val="20"/>
              </w:rPr>
              <w:lastRenderedPageBreak/>
              <w:t xml:space="preserve">дома – 3,0 м; от построек для содержания скота и птицы (для земельных участков с видом разрешённого использования (2.2)) – 4,0 м; от бани, гаража и других построек – 1,0 м; </w:t>
            </w:r>
            <w:proofErr w:type="gramStart"/>
            <w:r w:rsidRPr="00282A25">
              <w:rPr>
                <w:sz w:val="20"/>
                <w:szCs w:val="20"/>
              </w:rPr>
              <w:t>открытых стоянок автомобилей – не менее 1 м  от стволов высокорослых деревьев – 4,0 м; от стволов среднерослых деревьев – 2,0 м; от кустарника – 1,0 м;</w:t>
            </w:r>
            <w:proofErr w:type="gramEnd"/>
          </w:p>
          <w:p w:rsidR="00282A25" w:rsidRPr="00282A25" w:rsidRDefault="00282A25" w:rsidP="00282A25">
            <w:pPr>
              <w:jc w:val="both"/>
              <w:rPr>
                <w:sz w:val="20"/>
                <w:szCs w:val="20"/>
              </w:rPr>
            </w:pPr>
            <w:r w:rsidRPr="00282A25">
              <w:rPr>
                <w:sz w:val="20"/>
                <w:szCs w:val="20"/>
              </w:rPr>
              <w:t>2) 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w:t>
            </w:r>
          </w:p>
          <w:p w:rsidR="00282A25" w:rsidRPr="00282A25" w:rsidRDefault="00282A25" w:rsidP="00282A25">
            <w:pPr>
              <w:jc w:val="both"/>
              <w:rPr>
                <w:sz w:val="20"/>
                <w:szCs w:val="20"/>
              </w:rPr>
            </w:pPr>
            <w:r w:rsidRPr="00282A25">
              <w:rPr>
                <w:sz w:val="20"/>
                <w:szCs w:val="20"/>
              </w:rPr>
              <w:t>3) в условиях реконструкции и строительства в кварталах существующей застройки, расстояние между фронтальной границей участка (со стороны красной линии улицы или если красная линия не установлена, то со стороны линии существующей сложившейся застройки) и основным строением должно быть в соответствии со сложившейся линией застройки;</w:t>
            </w:r>
          </w:p>
          <w:p w:rsidR="00282A25" w:rsidRPr="00282A25" w:rsidRDefault="00282A25" w:rsidP="00282A25">
            <w:pPr>
              <w:jc w:val="both"/>
              <w:rPr>
                <w:sz w:val="20"/>
                <w:szCs w:val="20"/>
              </w:rPr>
            </w:pPr>
            <w:r w:rsidRPr="00282A25">
              <w:rPr>
                <w:sz w:val="20"/>
                <w:szCs w:val="20"/>
              </w:rPr>
              <w:t xml:space="preserve">не допускается размещать </w:t>
            </w:r>
            <w:r w:rsidRPr="00282A25">
              <w:rPr>
                <w:sz w:val="20"/>
                <w:szCs w:val="20"/>
              </w:rPr>
              <w:lastRenderedPageBreak/>
              <w:t>вспомогательные строения, кроме гаражей со стороны улиц. При этом гараж должен быть расположен по одной линии застройки с основным строением;</w:t>
            </w:r>
          </w:p>
          <w:p w:rsidR="00282A25" w:rsidRPr="00282A25" w:rsidRDefault="00282A25" w:rsidP="00282A25">
            <w:pPr>
              <w:jc w:val="both"/>
              <w:rPr>
                <w:sz w:val="20"/>
                <w:szCs w:val="20"/>
              </w:rPr>
            </w:pPr>
            <w:r w:rsidRPr="00282A25">
              <w:rPr>
                <w:sz w:val="20"/>
                <w:szCs w:val="20"/>
              </w:rPr>
              <w:t>4) расстояние для подъезда пожарной техники к жилым домам и хозяйственным постройкам – от 5м до 8 м;</w:t>
            </w:r>
          </w:p>
          <w:p w:rsidR="00282A25" w:rsidRPr="00282A25" w:rsidRDefault="00282A25" w:rsidP="00282A25">
            <w:pPr>
              <w:jc w:val="both"/>
              <w:rPr>
                <w:sz w:val="20"/>
                <w:szCs w:val="20"/>
              </w:rPr>
            </w:pPr>
            <w:proofErr w:type="gramStart"/>
            <w:r w:rsidRPr="00282A25">
              <w:rPr>
                <w:sz w:val="20"/>
                <w:szCs w:val="20"/>
              </w:rPr>
              <w:t xml:space="preserve">5) расстояние от хозяйственных построек для скота и птицы (для земельных участков с видом разрешённого использования (2.2)) до окон жилых помещений дома: одиночные или двойные – не менее 15 м, до 8 блоков – не менее 25 м, свыше 8 до 30 блоков – не менее 50 м. Размещаемые в пределах селитебной территории группы сараев должны содержать не более 30 блоков каждая; </w:t>
            </w:r>
            <w:proofErr w:type="gramEnd"/>
          </w:p>
          <w:p w:rsidR="00282A25" w:rsidRPr="00282A25" w:rsidRDefault="00282A25" w:rsidP="00282A25">
            <w:pPr>
              <w:jc w:val="both"/>
              <w:rPr>
                <w:sz w:val="20"/>
                <w:szCs w:val="20"/>
              </w:rPr>
            </w:pPr>
            <w:proofErr w:type="gramStart"/>
            <w:r w:rsidRPr="00282A25">
              <w:rPr>
                <w:sz w:val="20"/>
                <w:szCs w:val="20"/>
              </w:rPr>
              <w:t xml:space="preserve">6) постройки для содержания скота и птицы (для земельных участков с видом разрешённого использования (2.2)) допускается пристраивать только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w:t>
            </w:r>
            <w:r w:rsidRPr="00282A25">
              <w:rPr>
                <w:sz w:val="20"/>
                <w:szCs w:val="20"/>
              </w:rPr>
              <w:lastRenderedPageBreak/>
              <w:t>ближе 7 м от входа в дом.</w:t>
            </w:r>
            <w:proofErr w:type="gramEnd"/>
          </w:p>
          <w:p w:rsidR="00282A25" w:rsidRPr="00282A25" w:rsidRDefault="00282A25" w:rsidP="00282A25">
            <w:pPr>
              <w:jc w:val="both"/>
              <w:rPr>
                <w:sz w:val="20"/>
                <w:szCs w:val="20"/>
              </w:rPr>
            </w:pPr>
            <w:r w:rsidRPr="00282A25">
              <w:rPr>
                <w:sz w:val="20"/>
                <w:szCs w:val="20"/>
              </w:rPr>
              <w:t>7) не допускается  строительство зданий для содержания более 10 голов крупного рогатого скота (для земельных участков с видом разрешённого использования (2.2));</w:t>
            </w:r>
          </w:p>
          <w:p w:rsidR="00282A25" w:rsidRPr="00282A25" w:rsidRDefault="00282A25" w:rsidP="00282A25">
            <w:pPr>
              <w:jc w:val="both"/>
              <w:rPr>
                <w:sz w:val="20"/>
                <w:szCs w:val="20"/>
              </w:rPr>
            </w:pPr>
            <w:r w:rsidRPr="00282A25">
              <w:rPr>
                <w:sz w:val="20"/>
                <w:szCs w:val="20"/>
              </w:rPr>
              <w:t>8) 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p w:rsidR="00282A25" w:rsidRPr="00282A25" w:rsidRDefault="00282A25" w:rsidP="00282A25">
            <w:pPr>
              <w:jc w:val="both"/>
              <w:rPr>
                <w:sz w:val="20"/>
                <w:szCs w:val="20"/>
              </w:rPr>
            </w:pPr>
            <w:r w:rsidRPr="00282A25">
              <w:rPr>
                <w:sz w:val="20"/>
                <w:szCs w:val="20"/>
              </w:rPr>
              <w:t>9) расстояние от сараев для скота и птицы до шахтных колодцев должно быть не менее 20 м.</w:t>
            </w:r>
          </w:p>
          <w:p w:rsidR="00282A25" w:rsidRPr="00282A25" w:rsidRDefault="00282A25" w:rsidP="00282A25">
            <w:pPr>
              <w:jc w:val="both"/>
              <w:rPr>
                <w:sz w:val="20"/>
                <w:szCs w:val="20"/>
              </w:rPr>
            </w:pPr>
            <w:r w:rsidRPr="00282A25">
              <w:rPr>
                <w:sz w:val="20"/>
                <w:szCs w:val="20"/>
              </w:rPr>
              <w:t xml:space="preserve">10) септик должен располагаться в границах земельного участка. </w:t>
            </w:r>
            <w:proofErr w:type="gramStart"/>
            <w:r w:rsidRPr="00282A25">
              <w:rPr>
                <w:sz w:val="20"/>
                <w:szCs w:val="20"/>
              </w:rPr>
              <w:t>Расстояние от септика до источника питьевого водоснабжения, скважины не менее 50 м, до водоема со стоячей водой (озера, пруда и т.п.) – не менее 30 м, до водоема проточного (реки, ручья) – 10 м, до деревьев – 3 м, от кустарника – на 1 м, до дороги – не менее 5 м, до границ смежного участка – 4 м.</w:t>
            </w:r>
            <w:proofErr w:type="gramEnd"/>
          </w:p>
          <w:p w:rsidR="00282A25" w:rsidRPr="00282A25" w:rsidRDefault="00282A25" w:rsidP="00282A25">
            <w:pPr>
              <w:jc w:val="both"/>
              <w:rPr>
                <w:sz w:val="20"/>
                <w:szCs w:val="20"/>
              </w:rPr>
            </w:pPr>
            <w:r w:rsidRPr="00282A25">
              <w:rPr>
                <w:sz w:val="20"/>
                <w:szCs w:val="20"/>
              </w:rPr>
              <w:t xml:space="preserve">11) между длинными сторонами многоквартирных жилых зданий следует принимать расстояния (бытовые разрывы): для жилых зданий высотой 2 - 3 этажа – не </w:t>
            </w:r>
            <w:r w:rsidRPr="00282A25">
              <w:rPr>
                <w:sz w:val="20"/>
                <w:szCs w:val="20"/>
              </w:rPr>
              <w:lastRenderedPageBreak/>
              <w:t>менее 15 м; 4 этажа – не менее 20 м; между длинными сторонами и торцами этих же зданий с окнами из жилых комнат – не менее 10 м;</w:t>
            </w:r>
          </w:p>
          <w:p w:rsidR="00282A25" w:rsidRPr="00282A25" w:rsidRDefault="00282A25" w:rsidP="00282A25">
            <w:pPr>
              <w:jc w:val="both"/>
              <w:rPr>
                <w:sz w:val="20"/>
                <w:szCs w:val="20"/>
              </w:rPr>
            </w:pPr>
            <w:r w:rsidRPr="00282A25">
              <w:rPr>
                <w:sz w:val="20"/>
                <w:szCs w:val="20"/>
              </w:rPr>
              <w:t xml:space="preserve">12) расстояния от границ застройки до лесных массивов должны быть не менее 15 м; </w:t>
            </w:r>
          </w:p>
          <w:p w:rsidR="00282A25" w:rsidRPr="00282A25" w:rsidRDefault="00282A25" w:rsidP="00282A25">
            <w:pPr>
              <w:jc w:val="both"/>
              <w:rPr>
                <w:sz w:val="20"/>
                <w:szCs w:val="20"/>
              </w:rPr>
            </w:pPr>
            <w:r w:rsidRPr="00282A25">
              <w:rPr>
                <w:sz w:val="20"/>
                <w:szCs w:val="20"/>
              </w:rPr>
              <w:t>13) процент нежилых помещений в жилых домах с видом разрешенного использования:</w:t>
            </w:r>
          </w:p>
          <w:p w:rsidR="00282A25" w:rsidRPr="00282A25" w:rsidRDefault="00282A25" w:rsidP="00282A25">
            <w:pPr>
              <w:jc w:val="both"/>
              <w:rPr>
                <w:sz w:val="20"/>
                <w:szCs w:val="20"/>
              </w:rPr>
            </w:pPr>
            <w:r w:rsidRPr="00282A25">
              <w:rPr>
                <w:sz w:val="20"/>
                <w:szCs w:val="20"/>
              </w:rPr>
              <w:t>малоэтажная многоквартирная жилая застройка (2.1.1) – не более 15%;</w:t>
            </w:r>
          </w:p>
          <w:p w:rsidR="00282A25" w:rsidRPr="00282A25" w:rsidRDefault="00282A25" w:rsidP="00282A25">
            <w:pPr>
              <w:jc w:val="both"/>
              <w:rPr>
                <w:sz w:val="20"/>
                <w:szCs w:val="20"/>
              </w:rPr>
            </w:pPr>
            <w:r w:rsidRPr="00282A25">
              <w:rPr>
                <w:sz w:val="20"/>
                <w:szCs w:val="20"/>
              </w:rPr>
              <w:t>14) расстояние от хозяйственных построек и автостоянок закрытого типа до красных линий улиц и проездов должно быть не менее 5 м.</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1.2.2.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Блокированная жилая застройка (2.3)</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0,012</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0,045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красной линии проездов - 3 м;</w:t>
            </w:r>
          </w:p>
          <w:p w:rsidR="00282A25" w:rsidRPr="00282A25" w:rsidRDefault="00282A25" w:rsidP="00282A25">
            <w:pPr>
              <w:jc w:val="both"/>
            </w:pPr>
            <w:r w:rsidRPr="00282A25">
              <w:t xml:space="preserve">- границы смежной </w:t>
            </w:r>
            <w:proofErr w:type="gramStart"/>
            <w:r w:rsidRPr="00282A25">
              <w:t>блок-секции</w:t>
            </w:r>
            <w:proofErr w:type="gramEnd"/>
            <w:r w:rsidRPr="00282A25">
              <w:t xml:space="preserve"> на соседнем земельном участке - 0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rPr>
                <w:lang w:val="en-US"/>
              </w:rPr>
              <w:t>2</w:t>
            </w:r>
            <w:r w:rsidRPr="00282A25">
              <w:t>0</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40</w:t>
            </w:r>
          </w:p>
        </w:tc>
        <w:tc>
          <w:tcPr>
            <w:tcW w:w="3355" w:type="dxa"/>
            <w:vMerge/>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Для индивидуального жилищного строительства (2.1)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0,12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красной линии проездов - 3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t>20</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30</w:t>
            </w:r>
          </w:p>
        </w:tc>
        <w:tc>
          <w:tcPr>
            <w:tcW w:w="3355" w:type="dxa"/>
            <w:vMerge/>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1306"/>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1.2.4.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Малоэтажная многоквартирная жилая застройка (2.1.1)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0,04 – для 1-4-хквартирных жилых домов не более 3-х этажей (для участка под одну квартиру); </w:t>
            </w:r>
          </w:p>
          <w:p w:rsidR="00282A25" w:rsidRPr="00282A25" w:rsidRDefault="00282A25" w:rsidP="00282A25">
            <w:pPr>
              <w:jc w:val="both"/>
            </w:pPr>
            <w:r w:rsidRPr="00282A25">
              <w:t>0,1 – для жилых домов иных параметров</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0,12 – для 1-4-хквартирных жилых домов не более 3-х этажей; </w:t>
            </w:r>
          </w:p>
          <w:p w:rsidR="00282A25" w:rsidRPr="00282A25" w:rsidRDefault="00282A25" w:rsidP="00282A25">
            <w:pPr>
              <w:jc w:val="both"/>
            </w:pPr>
            <w:r w:rsidRPr="00282A25">
              <w:t>Не подлежат установлению – для жилых домов иных параметров</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proofErr w:type="gramStart"/>
            <w:r w:rsidRPr="00282A25">
              <w:t>3 (в том числе до:</w:t>
            </w:r>
            <w:proofErr w:type="gramEnd"/>
          </w:p>
          <w:p w:rsidR="00282A25" w:rsidRPr="00282A25" w:rsidRDefault="00282A25" w:rsidP="00282A25">
            <w:pPr>
              <w:jc w:val="both"/>
            </w:pPr>
            <w:r w:rsidRPr="00282A25">
              <w:t>- красной линии улиц - 5 м;</w:t>
            </w:r>
          </w:p>
          <w:p w:rsidR="00282A25" w:rsidRPr="00282A25" w:rsidRDefault="00282A25" w:rsidP="00282A25">
            <w:pPr>
              <w:jc w:val="both"/>
            </w:pPr>
            <w:r w:rsidRPr="00282A25">
              <w:t>- красной линии проездов - 3 м;</w:t>
            </w:r>
          </w:p>
          <w:p w:rsidR="00282A25" w:rsidRPr="00282A25" w:rsidRDefault="00282A25" w:rsidP="00282A25">
            <w:pPr>
              <w:jc w:val="both"/>
            </w:pPr>
            <w:r w:rsidRPr="00282A25">
              <w:t>- границы смежной квартиры в 2-4-хквартирном жилом доме на соседнем земельном участке - 0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 – для 1-4-хквартирных жилых домов; 4 – для жилых домов иных параметров</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40</w:t>
            </w:r>
          </w:p>
        </w:tc>
        <w:tc>
          <w:tcPr>
            <w:tcW w:w="3355" w:type="dxa"/>
            <w:vMerge/>
            <w:tcBorders>
              <w:bottom w:val="sing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1.2.5.</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Дошкольное, начальное и среднее общее образование (3.5.1)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2,5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 (минимальный отступ от дошкольной образовательной организации, общеобразовательной организации до красной линии – 10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 –  для объектов дошкольного образования, 4 – для иных объектов.</w:t>
            </w:r>
          </w:p>
          <w:p w:rsidR="00282A25" w:rsidRPr="00282A25" w:rsidRDefault="00282A25" w:rsidP="00282A25">
            <w:pPr>
              <w:jc w:val="both"/>
            </w:pPr>
          </w:p>
          <w:p w:rsidR="00282A25" w:rsidRPr="00282A25" w:rsidRDefault="00282A25" w:rsidP="00282A25">
            <w:pPr>
              <w:jc w:val="both"/>
            </w:pP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1.2.6.</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Хранение автотранспорта (2.7.1)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0,0018</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1.2.7.</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1.2.8</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Площадки для занятий спортом (5.1.3)</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1.2.9</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Стоянки транспорта общего пользования (7.2.3)</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1.2.10</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Обеспечение внутреннего правопорядка (8.3)</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1.2.11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1.2.12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1.2.13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77"/>
          <w:jc w:val="center"/>
        </w:trPr>
        <w:tc>
          <w:tcPr>
            <w:tcW w:w="667" w:type="dxa"/>
            <w:tcBorders>
              <w:top w:val="single" w:sz="4" w:space="0" w:color="auto"/>
            </w:tcBorders>
            <w:shd w:val="clear" w:color="auto" w:fill="auto"/>
          </w:tcPr>
          <w:p w:rsidR="00282A25" w:rsidRPr="00282A25" w:rsidRDefault="00282A25" w:rsidP="00282A25">
            <w:pPr>
              <w:jc w:val="center"/>
              <w:rPr>
                <w:b/>
                <w:i/>
                <w:sz w:val="22"/>
                <w:szCs w:val="22"/>
              </w:rPr>
            </w:pPr>
            <w:r w:rsidRPr="00282A25">
              <w:rPr>
                <w:b/>
                <w:i/>
                <w:sz w:val="22"/>
                <w:szCs w:val="22"/>
              </w:rPr>
              <w:t>2.</w:t>
            </w:r>
          </w:p>
        </w:tc>
        <w:tc>
          <w:tcPr>
            <w:tcW w:w="12167" w:type="dxa"/>
            <w:gridSpan w:val="8"/>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10" w:name="_Toc53572312"/>
            <w:r w:rsidRPr="00282A25">
              <w:rPr>
                <w:b/>
                <w:bCs/>
                <w:i/>
              </w:rPr>
              <w:t>Общественно-деловые зоны</w:t>
            </w:r>
            <w:bookmarkEnd w:id="210"/>
          </w:p>
        </w:tc>
        <w:tc>
          <w:tcPr>
            <w:tcW w:w="3355" w:type="dxa"/>
            <w:tcBorders>
              <w:top w:val="sing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lastRenderedPageBreak/>
              <w:t>2.1</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11" w:name="_Toc53572313"/>
            <w:r w:rsidRPr="00282A25">
              <w:rPr>
                <w:b/>
                <w:bCs/>
              </w:rPr>
              <w:t>Зона делового, общественного и коммерческого назначения (ОД-1)</w:t>
            </w:r>
            <w:bookmarkEnd w:id="211"/>
          </w:p>
        </w:tc>
        <w:tc>
          <w:tcPr>
            <w:tcW w:w="1476" w:type="dxa"/>
            <w:tcBorders>
              <w:top w:val="single" w:sz="4" w:space="0" w:color="auto"/>
            </w:tcBorders>
            <w:shd w:val="clear" w:color="auto" w:fill="auto"/>
          </w:tcPr>
          <w:p w:rsidR="00282A25" w:rsidRPr="00282A25" w:rsidRDefault="00282A25" w:rsidP="00282A25">
            <w:pPr>
              <w:jc w:val="both"/>
            </w:pPr>
            <w:r w:rsidRPr="00282A25">
              <w:t>0,01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2.1.1. – 2.1.9.</w:t>
            </w:r>
          </w:p>
        </w:tc>
        <w:tc>
          <w:tcPr>
            <w:tcW w:w="1275"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2.1.1. – 2.1.9.</w:t>
            </w:r>
          </w:p>
        </w:tc>
        <w:tc>
          <w:tcPr>
            <w:tcW w:w="1701" w:type="dxa"/>
            <w:tcBorders>
              <w:top w:val="single" w:sz="4" w:space="0" w:color="auto"/>
            </w:tcBorders>
            <w:shd w:val="clear" w:color="auto" w:fill="auto"/>
          </w:tcPr>
          <w:p w:rsidR="00282A25" w:rsidRPr="00282A25" w:rsidRDefault="00282A25" w:rsidP="00282A25">
            <w:pPr>
              <w:jc w:val="both"/>
            </w:pPr>
            <w:r w:rsidRPr="00282A25">
              <w:t xml:space="preserve">3,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2.1.1. – 2.1.9.</w:t>
            </w:r>
          </w:p>
        </w:tc>
        <w:tc>
          <w:tcPr>
            <w:tcW w:w="1276" w:type="dxa"/>
            <w:tcBorders>
              <w:top w:val="single" w:sz="4" w:space="0" w:color="auto"/>
            </w:tcBorders>
            <w:shd w:val="clear" w:color="auto" w:fill="auto"/>
          </w:tcPr>
          <w:p w:rsidR="00282A25" w:rsidRPr="00282A25" w:rsidRDefault="00282A25" w:rsidP="00282A25">
            <w:pPr>
              <w:jc w:val="both"/>
            </w:pPr>
            <w:r w:rsidRPr="00282A25">
              <w:t xml:space="preserve">1,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2.1.1. – 2.1.9.</w:t>
            </w:r>
          </w:p>
        </w:tc>
        <w:tc>
          <w:tcPr>
            <w:tcW w:w="1252" w:type="dxa"/>
            <w:tcBorders>
              <w:top w:val="single" w:sz="4" w:space="0" w:color="auto"/>
            </w:tcBorders>
            <w:shd w:val="clear" w:color="auto" w:fill="auto"/>
          </w:tcPr>
          <w:p w:rsidR="00282A25" w:rsidRPr="00282A25" w:rsidRDefault="00282A25" w:rsidP="00282A25">
            <w:pPr>
              <w:jc w:val="both"/>
            </w:pPr>
            <w:r w:rsidRPr="00282A25">
              <w:t xml:space="preserve">5,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2.1.1. – 2.1.9.</w:t>
            </w:r>
          </w:p>
        </w:tc>
        <w:tc>
          <w:tcPr>
            <w:tcW w:w="1360" w:type="dxa"/>
            <w:tcBorders>
              <w:top w:val="single" w:sz="4" w:space="0" w:color="auto"/>
            </w:tcBorders>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2.1.1. – 2.1.9.</w:t>
            </w:r>
          </w:p>
        </w:tc>
        <w:tc>
          <w:tcPr>
            <w:tcW w:w="1333" w:type="dxa"/>
            <w:tcBorders>
              <w:top w:val="single" w:sz="4" w:space="0" w:color="auto"/>
            </w:tcBorders>
            <w:shd w:val="clear" w:color="auto" w:fill="auto"/>
          </w:tcPr>
          <w:p w:rsidR="00282A25" w:rsidRPr="00282A25" w:rsidRDefault="00282A25" w:rsidP="00282A25">
            <w:pPr>
              <w:jc w:val="both"/>
            </w:pPr>
            <w:r w:rsidRPr="00282A25">
              <w:t xml:space="preserve">60,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2.1.1. – 2.1.9.</w:t>
            </w:r>
          </w:p>
        </w:tc>
        <w:tc>
          <w:tcPr>
            <w:tcW w:w="3355" w:type="dxa"/>
            <w:tcBorders>
              <w:top w:val="single" w:sz="4" w:space="0" w:color="auto"/>
            </w:tcBorders>
          </w:tcPr>
          <w:p w:rsidR="00282A25" w:rsidRPr="00282A25" w:rsidRDefault="00282A25" w:rsidP="00282A25">
            <w:pPr>
              <w:jc w:val="both"/>
              <w:rPr>
                <w:sz w:val="20"/>
                <w:szCs w:val="20"/>
              </w:rPr>
            </w:pPr>
            <w:r w:rsidRPr="00282A25">
              <w:rPr>
                <w:sz w:val="20"/>
                <w:szCs w:val="20"/>
              </w:rPr>
              <w:t xml:space="preserve">предельное минимальное количество </w:t>
            </w:r>
            <w:proofErr w:type="spellStart"/>
            <w:r w:rsidRPr="00282A25">
              <w:rPr>
                <w:sz w:val="20"/>
                <w:szCs w:val="20"/>
              </w:rPr>
              <w:t>машино</w:t>
            </w:r>
            <w:proofErr w:type="spellEnd"/>
            <w:r w:rsidRPr="00282A25">
              <w:rPr>
                <w:sz w:val="20"/>
                <w:szCs w:val="20"/>
              </w:rPr>
              <w:t>-мест для стоянок индивидуальных транспортных средств:</w:t>
            </w:r>
          </w:p>
          <w:p w:rsidR="00282A25" w:rsidRPr="00282A25" w:rsidRDefault="00282A25" w:rsidP="00282A25">
            <w:pPr>
              <w:jc w:val="both"/>
              <w:rPr>
                <w:sz w:val="20"/>
                <w:szCs w:val="20"/>
              </w:rPr>
            </w:pPr>
            <w:proofErr w:type="gramStart"/>
            <w:r w:rsidRPr="00282A25">
              <w:rPr>
                <w:sz w:val="20"/>
                <w:szCs w:val="20"/>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282A25">
              <w:rPr>
                <w:sz w:val="20"/>
                <w:szCs w:val="20"/>
              </w:rPr>
              <w:t xml:space="preserve">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w:t>
            </w:r>
            <w:proofErr w:type="spellStart"/>
            <w:r w:rsidRPr="00282A25">
              <w:rPr>
                <w:sz w:val="20"/>
                <w:szCs w:val="20"/>
              </w:rPr>
              <w:t>машино</w:t>
            </w:r>
            <w:proofErr w:type="spellEnd"/>
            <w:r w:rsidRPr="00282A25">
              <w:rPr>
                <w:sz w:val="20"/>
                <w:szCs w:val="20"/>
              </w:rPr>
              <w:t xml:space="preserve">-место на 60 кв. метров общей </w:t>
            </w:r>
            <w:r w:rsidRPr="00282A25">
              <w:rPr>
                <w:sz w:val="20"/>
                <w:szCs w:val="20"/>
              </w:rPr>
              <w:lastRenderedPageBreak/>
              <w:t>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282A25">
              <w:rPr>
                <w:sz w:val="20"/>
                <w:szCs w:val="20"/>
              </w:rPr>
              <w:t>машино</w:t>
            </w:r>
            <w:proofErr w:type="spellEnd"/>
            <w:r w:rsidRPr="00282A25">
              <w:rPr>
                <w:sz w:val="20"/>
                <w:szCs w:val="20"/>
              </w:rPr>
              <w:t>-мест на 100 мест;</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w:t>
            </w:r>
            <w:r w:rsidRPr="00282A25">
              <w:rPr>
                <w:sz w:val="20"/>
                <w:szCs w:val="20"/>
              </w:rPr>
              <w:lastRenderedPageBreak/>
              <w:t xml:space="preserve">зоопарков, океанариумов", "объекты для отправления религиозных обрядов" - 15 </w:t>
            </w:r>
            <w:proofErr w:type="spellStart"/>
            <w:r w:rsidRPr="00282A25">
              <w:rPr>
                <w:sz w:val="20"/>
                <w:szCs w:val="20"/>
              </w:rPr>
              <w:t>машино</w:t>
            </w:r>
            <w:proofErr w:type="spellEnd"/>
            <w:r w:rsidRPr="00282A25">
              <w:rPr>
                <w:sz w:val="20"/>
                <w:szCs w:val="20"/>
              </w:rPr>
              <w:t>-мест на 100 мест или единовременных посетителей;</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282A25">
              <w:rPr>
                <w:sz w:val="20"/>
                <w:szCs w:val="20"/>
              </w:rPr>
              <w:t>машино</w:t>
            </w:r>
            <w:proofErr w:type="spellEnd"/>
            <w:r w:rsidRPr="00282A25">
              <w:rPr>
                <w:sz w:val="20"/>
                <w:szCs w:val="20"/>
              </w:rPr>
              <w:t>-места на 15 обучающихся;</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"автомобильные мойки" - 3 </w:t>
            </w:r>
            <w:proofErr w:type="spellStart"/>
            <w:r w:rsidRPr="00282A25">
              <w:rPr>
                <w:sz w:val="20"/>
                <w:szCs w:val="20"/>
              </w:rPr>
              <w:t>машино</w:t>
            </w:r>
            <w:proofErr w:type="spellEnd"/>
            <w:r w:rsidRPr="00282A25">
              <w:rPr>
                <w:sz w:val="20"/>
                <w:szCs w:val="20"/>
              </w:rPr>
              <w:t>-места на 1 пост.</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ОД-1,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Дошкольное, начальное и среднее общее образование (3.5.1)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2,0</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6 (минимальный отступ от дошкольной образовательной организации, общеобразовательной организации </w:t>
            </w:r>
            <w:r w:rsidRPr="00282A25">
              <w:lastRenderedPageBreak/>
              <w:t>до красной линии – 10 м).</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 –  для объектов дошкольного образования, 4 – для иных объектов.</w:t>
            </w:r>
          </w:p>
          <w:p w:rsidR="00282A25" w:rsidRPr="00282A25" w:rsidRDefault="00282A25" w:rsidP="00282A25">
            <w:pPr>
              <w:jc w:val="both"/>
            </w:pPr>
          </w:p>
          <w:p w:rsidR="00282A25" w:rsidRPr="00282A25" w:rsidRDefault="00282A25" w:rsidP="00282A25">
            <w:pPr>
              <w:jc w:val="both"/>
            </w:pP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2.1.2.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Хранение автотранспорта (2.7.1)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0,0018</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4</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Площадки для занятий спортом (5.1.3)</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2.1.5.</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Стоянки транспорта общего пользования (7.2.3) </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2.1.6.</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Обеспечение внутреннего правопорядка (8.3)</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2.1.7.</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2.1.8.</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2.1.9.</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Благоустройство </w:t>
            </w:r>
            <w:r w:rsidRPr="00282A25">
              <w:lastRenderedPageBreak/>
              <w:t>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lastRenderedPageBreak/>
              <w:t>2.2.</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12" w:name="_Toc53572314"/>
            <w:r w:rsidRPr="00282A25">
              <w:rPr>
                <w:b/>
                <w:bCs/>
              </w:rPr>
              <w:t>Зона объектов здравоохранения (ОД-2)</w:t>
            </w:r>
            <w:bookmarkEnd w:id="212"/>
          </w:p>
        </w:tc>
        <w:tc>
          <w:tcPr>
            <w:tcW w:w="1476" w:type="dxa"/>
            <w:tcBorders>
              <w:top w:val="single" w:sz="4" w:space="0" w:color="auto"/>
            </w:tcBorders>
            <w:shd w:val="clear" w:color="auto" w:fill="auto"/>
          </w:tcPr>
          <w:p w:rsidR="00282A25" w:rsidRPr="00282A25" w:rsidRDefault="00282A25" w:rsidP="00282A25">
            <w:pPr>
              <w:jc w:val="both"/>
            </w:pPr>
            <w:r w:rsidRPr="00282A25">
              <w:t>0,01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c>
          <w:tcPr>
            <w:tcW w:w="1275" w:type="dxa"/>
            <w:tcBorders>
              <w:top w:val="single" w:sz="4" w:space="0" w:color="auto"/>
            </w:tcBorders>
            <w:shd w:val="clear" w:color="auto" w:fill="auto"/>
          </w:tcPr>
          <w:p w:rsidR="00282A25" w:rsidRPr="00282A25" w:rsidRDefault="00282A25" w:rsidP="00282A25">
            <w:pPr>
              <w:jc w:val="both"/>
            </w:pPr>
            <w:r w:rsidRPr="00282A25">
              <w:t>5,0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c>
          <w:tcPr>
            <w:tcW w:w="1701" w:type="dxa"/>
            <w:tcBorders>
              <w:top w:val="single" w:sz="4" w:space="0" w:color="auto"/>
            </w:tcBorders>
            <w:shd w:val="clear" w:color="auto" w:fill="auto"/>
          </w:tcPr>
          <w:p w:rsidR="00282A25" w:rsidRPr="00282A25" w:rsidRDefault="00282A25" w:rsidP="00282A25">
            <w:pPr>
              <w:jc w:val="both"/>
            </w:pPr>
            <w:r w:rsidRPr="00282A25">
              <w:t>3</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c>
          <w:tcPr>
            <w:tcW w:w="1276" w:type="dxa"/>
            <w:tcBorders>
              <w:top w:val="single" w:sz="4" w:space="0" w:color="auto"/>
            </w:tcBorders>
            <w:shd w:val="clear" w:color="auto" w:fill="auto"/>
          </w:tcPr>
          <w:p w:rsidR="00282A25" w:rsidRPr="00282A25" w:rsidRDefault="00282A25" w:rsidP="00282A25">
            <w:pPr>
              <w:jc w:val="both"/>
            </w:pPr>
            <w:r w:rsidRPr="00282A25">
              <w:t>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c>
          <w:tcPr>
            <w:tcW w:w="1252" w:type="dxa"/>
            <w:tcBorders>
              <w:top w:val="single" w:sz="4" w:space="0" w:color="auto"/>
            </w:tcBorders>
            <w:shd w:val="clear" w:color="auto" w:fill="auto"/>
          </w:tcPr>
          <w:p w:rsidR="00282A25" w:rsidRPr="00282A25" w:rsidRDefault="00282A25" w:rsidP="00282A25">
            <w:pPr>
              <w:jc w:val="both"/>
            </w:pPr>
            <w:r w:rsidRPr="00282A25">
              <w:t>4</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c>
          <w:tcPr>
            <w:tcW w:w="1333" w:type="dxa"/>
            <w:tcBorders>
              <w:top w:val="single" w:sz="4" w:space="0" w:color="auto"/>
            </w:tcBorders>
            <w:shd w:val="clear" w:color="auto" w:fill="auto"/>
          </w:tcPr>
          <w:p w:rsidR="00282A25" w:rsidRPr="00282A25" w:rsidRDefault="00282A25" w:rsidP="00282A25">
            <w:pPr>
              <w:jc w:val="both"/>
            </w:pPr>
            <w:r w:rsidRPr="00282A25">
              <w:t>60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2.2.1. - 2.2.5.</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ОД-2,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2.2.1.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2.2.2.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2.2.3.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Параметры для отдельных вспомогательных видов разрешенного использования объектов капитального строительства в границах данной </w:t>
            </w:r>
            <w:r w:rsidRPr="00282A25">
              <w:lastRenderedPageBreak/>
              <w:t>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2.2.4.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2.2.5.</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Служебные гаражи (4.9)</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p w:rsidR="00282A25" w:rsidRPr="00282A25" w:rsidRDefault="00282A25" w:rsidP="00282A25">
            <w:pPr>
              <w:jc w:val="both"/>
            </w:pP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2.3.</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13" w:name="_Toc53572315"/>
            <w:r w:rsidRPr="00282A25">
              <w:rPr>
                <w:b/>
                <w:bCs/>
              </w:rPr>
              <w:t>Зона объектов дошкольного, начального и среднего общего образования (ОД-3)</w:t>
            </w:r>
            <w:bookmarkEnd w:id="213"/>
          </w:p>
        </w:tc>
        <w:tc>
          <w:tcPr>
            <w:tcW w:w="1476" w:type="dxa"/>
            <w:tcBorders>
              <w:top w:val="single" w:sz="4" w:space="0" w:color="auto"/>
            </w:tcBorders>
            <w:shd w:val="clear" w:color="auto" w:fill="auto"/>
          </w:tcPr>
          <w:p w:rsidR="00282A25" w:rsidRPr="00282A25" w:rsidRDefault="00282A25" w:rsidP="00282A25">
            <w:pPr>
              <w:jc w:val="both"/>
            </w:pPr>
            <w:r w:rsidRPr="00282A25">
              <w:t>0,1,</w:t>
            </w:r>
            <w:r w:rsidRPr="00282A25">
              <w:rPr>
                <w:sz w:val="20"/>
                <w:szCs w:val="20"/>
              </w:rPr>
              <w:t xml:space="preserve"> кроме отдельных видов разрешенного использования земельных участков в границах данной территориальной зоны согласно пунктам 2.3.1. – 2.3.6.</w:t>
            </w:r>
          </w:p>
        </w:tc>
        <w:tc>
          <w:tcPr>
            <w:tcW w:w="1275" w:type="dxa"/>
            <w:tcBorders>
              <w:top w:val="single" w:sz="4" w:space="0" w:color="auto"/>
            </w:tcBorders>
            <w:shd w:val="clear" w:color="auto" w:fill="auto"/>
          </w:tcPr>
          <w:p w:rsidR="00282A25" w:rsidRPr="00282A25" w:rsidRDefault="00282A25" w:rsidP="00282A25">
            <w:pPr>
              <w:jc w:val="both"/>
            </w:pPr>
            <w:r w:rsidRPr="00282A25">
              <w:t xml:space="preserve">5,0,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2.3.1. – 2.3.6.</w:t>
            </w:r>
          </w:p>
        </w:tc>
        <w:tc>
          <w:tcPr>
            <w:tcW w:w="1701" w:type="dxa"/>
            <w:tcBorders>
              <w:top w:val="single" w:sz="4" w:space="0" w:color="auto"/>
            </w:tcBorders>
            <w:shd w:val="clear" w:color="auto" w:fill="auto"/>
          </w:tcPr>
          <w:p w:rsidR="00282A25" w:rsidRPr="00282A25" w:rsidRDefault="00282A25" w:rsidP="00282A25">
            <w:pPr>
              <w:jc w:val="both"/>
            </w:pPr>
            <w:r w:rsidRPr="00282A25">
              <w:t xml:space="preserve">3 (минимальный отступ от дошкольной образовательной организации, общеобразовательной организации до красной линии – 10 м), </w:t>
            </w:r>
            <w:r w:rsidRPr="00282A25">
              <w:rPr>
                <w:sz w:val="20"/>
                <w:szCs w:val="20"/>
              </w:rPr>
              <w:t xml:space="preserve">кроме отдельных видов разрешенного использования земельных участков в </w:t>
            </w:r>
            <w:r w:rsidRPr="00282A25">
              <w:rPr>
                <w:sz w:val="20"/>
                <w:szCs w:val="20"/>
              </w:rPr>
              <w:lastRenderedPageBreak/>
              <w:t>границах данной территориальной зоны согласно пунктам 2.3.1. – 2.3.6.</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1,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2.3.1. – 2.3.6.</w:t>
            </w:r>
          </w:p>
        </w:tc>
        <w:tc>
          <w:tcPr>
            <w:tcW w:w="1252" w:type="dxa"/>
            <w:tcBorders>
              <w:top w:val="single" w:sz="4" w:space="0" w:color="auto"/>
            </w:tcBorders>
            <w:shd w:val="clear" w:color="auto" w:fill="auto"/>
          </w:tcPr>
          <w:p w:rsidR="00282A25" w:rsidRPr="00282A25" w:rsidRDefault="00282A25" w:rsidP="00282A25">
            <w:pPr>
              <w:jc w:val="both"/>
            </w:pPr>
            <w:r w:rsidRPr="00282A25">
              <w:t xml:space="preserve">3 –  для объектов дошкольного образования, 4 – для иных объектов, </w:t>
            </w:r>
            <w:r w:rsidRPr="00282A25">
              <w:rPr>
                <w:sz w:val="20"/>
                <w:szCs w:val="20"/>
              </w:rPr>
              <w:t xml:space="preserve">кроме отдельных видов разрешенного использования земельных участков в границах данной </w:t>
            </w:r>
            <w:r w:rsidRPr="00282A25">
              <w:rPr>
                <w:sz w:val="20"/>
                <w:szCs w:val="20"/>
              </w:rPr>
              <w:lastRenderedPageBreak/>
              <w:t>территориальной зоны согласно пунктам 2.3.1. – 2.3.6.</w:t>
            </w:r>
          </w:p>
        </w:tc>
        <w:tc>
          <w:tcPr>
            <w:tcW w:w="1360" w:type="dxa"/>
            <w:tcBorders>
              <w:top w:val="single" w:sz="4" w:space="0" w:color="auto"/>
            </w:tcBorders>
          </w:tcPr>
          <w:p w:rsidR="00282A25" w:rsidRPr="00282A25" w:rsidRDefault="00282A25" w:rsidP="00282A25">
            <w:pPr>
              <w:jc w:val="both"/>
            </w:pPr>
            <w:r w:rsidRPr="00282A25">
              <w:lastRenderedPageBreak/>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2.3.1. – 2.3.6.</w:t>
            </w:r>
          </w:p>
        </w:tc>
        <w:tc>
          <w:tcPr>
            <w:tcW w:w="1333" w:type="dxa"/>
            <w:tcBorders>
              <w:top w:val="single" w:sz="4" w:space="0" w:color="auto"/>
            </w:tcBorders>
            <w:shd w:val="clear" w:color="auto" w:fill="auto"/>
          </w:tcPr>
          <w:p w:rsidR="00282A25" w:rsidRPr="00282A25" w:rsidRDefault="00282A25" w:rsidP="00282A25">
            <w:pPr>
              <w:jc w:val="both"/>
            </w:pPr>
            <w:r w:rsidRPr="00282A25">
              <w:t xml:space="preserve">60,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2.3.1. – 2.3.6.</w:t>
            </w:r>
          </w:p>
        </w:tc>
        <w:tc>
          <w:tcPr>
            <w:tcW w:w="3355" w:type="dxa"/>
            <w:tcBorders>
              <w:top w:val="single" w:sz="4" w:space="0" w:color="auto"/>
            </w:tcBorders>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2.3.1. – 2.3.6.</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ОД-3,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2.3.1.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2.3.2.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2.3.3.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2.3.4.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Параметры для отдельных вспомогательных видов разрешенного использования объектов капитального строительства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2.3.5.</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2.3.6.</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rPr>
                <w:highlight w:val="yellow"/>
              </w:rPr>
            </w:pPr>
            <w:r w:rsidRPr="00282A25">
              <w:t>Служебные гаражи (4.9)</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w:t>
            </w:r>
            <w:r w:rsidRPr="00282A25">
              <w:lastRenderedPageBreak/>
              <w:t>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Не подлежат </w:t>
            </w:r>
            <w:r w:rsidRPr="00282A25">
              <w:lastRenderedPageBreak/>
              <w:t>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1</w:t>
            </w:r>
          </w:p>
        </w:tc>
        <w:tc>
          <w:tcPr>
            <w:tcW w:w="1360" w:type="dxa"/>
            <w:tcBorders>
              <w:top w:val="single" w:sz="4" w:space="0" w:color="auto"/>
              <w:bottom w:val="single" w:sz="4" w:space="0" w:color="auto"/>
            </w:tcBorders>
          </w:tcPr>
          <w:p w:rsidR="00282A25" w:rsidRPr="00282A25" w:rsidRDefault="00282A25" w:rsidP="00282A25">
            <w:pPr>
              <w:jc w:val="both"/>
            </w:pPr>
            <w:r w:rsidRPr="00282A25">
              <w:t xml:space="preserve">Не подлежат </w:t>
            </w:r>
            <w:r w:rsidRPr="00282A25">
              <w:lastRenderedPageBreak/>
              <w:t>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lastRenderedPageBreak/>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lastRenderedPageBreak/>
              <w:t>2.4.</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14" w:name="_Toc53572316"/>
            <w:r w:rsidRPr="00282A25">
              <w:rPr>
                <w:b/>
                <w:bCs/>
              </w:rPr>
              <w:t>Зона объектов среднего профессионального и высшего образования</w:t>
            </w:r>
            <w:r w:rsidRPr="00282A25">
              <w:rPr>
                <w:b/>
                <w:bCs/>
              </w:rPr>
              <w:tab/>
              <w:t>(ОД-4)</w:t>
            </w:r>
            <w:bookmarkEnd w:id="214"/>
          </w:p>
        </w:tc>
        <w:tc>
          <w:tcPr>
            <w:tcW w:w="1476" w:type="dxa"/>
            <w:tcBorders>
              <w:top w:val="single" w:sz="4" w:space="0" w:color="auto"/>
            </w:tcBorders>
            <w:shd w:val="clear" w:color="auto" w:fill="auto"/>
          </w:tcPr>
          <w:p w:rsidR="00282A25" w:rsidRPr="00282A25" w:rsidRDefault="00282A25" w:rsidP="00282A25">
            <w:pPr>
              <w:jc w:val="both"/>
            </w:pPr>
            <w:r w:rsidRPr="00282A25">
              <w:t>0,1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c>
          <w:tcPr>
            <w:tcW w:w="1275" w:type="dxa"/>
            <w:tcBorders>
              <w:top w:val="single" w:sz="4" w:space="0" w:color="auto"/>
            </w:tcBorders>
            <w:shd w:val="clear" w:color="auto" w:fill="auto"/>
          </w:tcPr>
          <w:p w:rsidR="00282A25" w:rsidRPr="00282A25" w:rsidRDefault="00282A25" w:rsidP="00282A25">
            <w:pPr>
              <w:jc w:val="both"/>
            </w:pPr>
            <w:r w:rsidRPr="00282A25">
              <w:t>5,0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c>
          <w:tcPr>
            <w:tcW w:w="1701" w:type="dxa"/>
            <w:tcBorders>
              <w:top w:val="single" w:sz="4" w:space="0" w:color="auto"/>
            </w:tcBorders>
            <w:shd w:val="clear" w:color="auto" w:fill="auto"/>
          </w:tcPr>
          <w:p w:rsidR="00282A25" w:rsidRPr="00282A25" w:rsidRDefault="00282A25" w:rsidP="00282A25">
            <w:pPr>
              <w:jc w:val="both"/>
            </w:pPr>
            <w:r w:rsidRPr="00282A25">
              <w:t>3</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c>
          <w:tcPr>
            <w:tcW w:w="1276" w:type="dxa"/>
            <w:tcBorders>
              <w:top w:val="single" w:sz="4" w:space="0" w:color="auto"/>
            </w:tcBorders>
            <w:shd w:val="clear" w:color="auto" w:fill="auto"/>
          </w:tcPr>
          <w:p w:rsidR="00282A25" w:rsidRPr="00282A25" w:rsidRDefault="00282A25" w:rsidP="00282A25">
            <w:pPr>
              <w:jc w:val="both"/>
            </w:pPr>
            <w:r w:rsidRPr="00282A25">
              <w:t>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c>
          <w:tcPr>
            <w:tcW w:w="1252" w:type="dxa"/>
            <w:tcBorders>
              <w:top w:val="single" w:sz="4" w:space="0" w:color="auto"/>
            </w:tcBorders>
            <w:shd w:val="clear" w:color="auto" w:fill="auto"/>
          </w:tcPr>
          <w:p w:rsidR="00282A25" w:rsidRPr="00282A25" w:rsidRDefault="00282A25" w:rsidP="00282A25">
            <w:pPr>
              <w:jc w:val="both"/>
            </w:pPr>
            <w:r w:rsidRPr="00282A25">
              <w:t>5</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c>
          <w:tcPr>
            <w:tcW w:w="1333" w:type="dxa"/>
            <w:tcBorders>
              <w:top w:val="single" w:sz="4" w:space="0" w:color="auto"/>
            </w:tcBorders>
            <w:shd w:val="clear" w:color="auto" w:fill="auto"/>
          </w:tcPr>
          <w:p w:rsidR="00282A25" w:rsidRPr="00282A25" w:rsidRDefault="00282A25" w:rsidP="00282A25">
            <w:pPr>
              <w:jc w:val="both"/>
            </w:pPr>
            <w:r w:rsidRPr="00282A25">
              <w:t>60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2.4.1. - 2.4.3.</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ОД-4,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2.4.1.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2.4.2.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2.4.3.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lastRenderedPageBreak/>
              <w:t>2.5.</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15" w:name="_Toc25118452"/>
            <w:bookmarkStart w:id="216" w:name="_Toc53572317"/>
            <w:r w:rsidRPr="00282A25">
              <w:rPr>
                <w:b/>
                <w:bCs/>
              </w:rPr>
              <w:t>Зона объектов культового назначения (ОД-5)</w:t>
            </w:r>
            <w:bookmarkEnd w:id="215"/>
            <w:bookmarkEnd w:id="216"/>
          </w:p>
        </w:tc>
        <w:tc>
          <w:tcPr>
            <w:tcW w:w="1476" w:type="dxa"/>
            <w:tcBorders>
              <w:top w:val="single" w:sz="4" w:space="0" w:color="auto"/>
            </w:tcBorders>
            <w:shd w:val="clear" w:color="auto" w:fill="auto"/>
          </w:tcPr>
          <w:p w:rsidR="00282A25" w:rsidRPr="00282A25" w:rsidRDefault="00282A25" w:rsidP="00282A25">
            <w:pPr>
              <w:jc w:val="both"/>
            </w:pPr>
            <w:r w:rsidRPr="00282A25">
              <w:t>0,01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2.5.1. - 2.5.3.</w:t>
            </w:r>
          </w:p>
        </w:tc>
        <w:tc>
          <w:tcPr>
            <w:tcW w:w="1275" w:type="dxa"/>
            <w:tcBorders>
              <w:top w:val="single" w:sz="4" w:space="0" w:color="auto"/>
            </w:tcBorders>
            <w:shd w:val="clear" w:color="auto" w:fill="auto"/>
          </w:tcPr>
          <w:p w:rsidR="00282A25" w:rsidRPr="00282A25" w:rsidRDefault="00282A25" w:rsidP="00282A25">
            <w:pPr>
              <w:jc w:val="both"/>
            </w:pPr>
            <w:r w:rsidRPr="00282A25">
              <w:t>5,0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2.5.1. - 2.5.3.</w:t>
            </w:r>
          </w:p>
        </w:tc>
        <w:tc>
          <w:tcPr>
            <w:tcW w:w="1701" w:type="dxa"/>
            <w:tcBorders>
              <w:top w:val="single" w:sz="4" w:space="0" w:color="auto"/>
            </w:tcBorders>
            <w:shd w:val="clear" w:color="auto" w:fill="auto"/>
          </w:tcPr>
          <w:p w:rsidR="00282A25" w:rsidRPr="00282A25" w:rsidRDefault="00282A25" w:rsidP="00282A25">
            <w:pPr>
              <w:jc w:val="both"/>
              <w:rPr>
                <w:sz w:val="20"/>
                <w:szCs w:val="20"/>
              </w:rPr>
            </w:pPr>
            <w:r w:rsidRPr="00282A25">
              <w:t>3</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2.5.1. - 2.5.3.</w:t>
            </w:r>
          </w:p>
        </w:tc>
        <w:tc>
          <w:tcPr>
            <w:tcW w:w="1276" w:type="dxa"/>
            <w:tcBorders>
              <w:top w:val="single" w:sz="4" w:space="0" w:color="auto"/>
            </w:tcBorders>
            <w:shd w:val="clear" w:color="auto" w:fill="auto"/>
          </w:tcPr>
          <w:p w:rsidR="00282A25" w:rsidRPr="00282A25" w:rsidRDefault="00282A25" w:rsidP="00282A25">
            <w:pPr>
              <w:jc w:val="both"/>
            </w:pPr>
            <w:r w:rsidRPr="00282A25">
              <w:t>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2.5.1. - 2.5.3.</w:t>
            </w:r>
          </w:p>
        </w:tc>
        <w:tc>
          <w:tcPr>
            <w:tcW w:w="1252" w:type="dxa"/>
            <w:tcBorders>
              <w:top w:val="single" w:sz="4" w:space="0" w:color="auto"/>
            </w:tcBorders>
            <w:shd w:val="clear" w:color="auto" w:fill="auto"/>
          </w:tcPr>
          <w:p w:rsidR="00282A25" w:rsidRPr="00282A25" w:rsidRDefault="00282A25" w:rsidP="00282A25">
            <w:pPr>
              <w:jc w:val="both"/>
            </w:pPr>
            <w:r w:rsidRPr="00282A25">
              <w:t>4</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2.5.1. - 2.5.3.</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2.5.1. - 2.5.3.</w:t>
            </w:r>
          </w:p>
        </w:tc>
        <w:tc>
          <w:tcPr>
            <w:tcW w:w="1333" w:type="dxa"/>
            <w:tcBorders>
              <w:top w:val="single" w:sz="4" w:space="0" w:color="auto"/>
            </w:tcBorders>
            <w:shd w:val="clear" w:color="auto" w:fill="auto"/>
          </w:tcPr>
          <w:p w:rsidR="00282A25" w:rsidRPr="00282A25" w:rsidRDefault="00282A25" w:rsidP="00282A25">
            <w:pPr>
              <w:jc w:val="both"/>
            </w:pPr>
            <w:r w:rsidRPr="00282A25">
              <w:t>60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2.5.1. - 2.5.3.</w:t>
            </w:r>
          </w:p>
        </w:tc>
        <w:tc>
          <w:tcPr>
            <w:tcW w:w="3355" w:type="dxa"/>
            <w:tcBorders>
              <w:top w:val="single" w:sz="4" w:space="0" w:color="auto"/>
            </w:tcBorders>
          </w:tcPr>
          <w:p w:rsidR="00282A25" w:rsidRPr="00282A25" w:rsidRDefault="00282A25" w:rsidP="00282A25">
            <w:pPr>
              <w:jc w:val="both"/>
              <w:rPr>
                <w:sz w:val="20"/>
                <w:szCs w:val="20"/>
              </w:rPr>
            </w:pPr>
            <w:r w:rsidRPr="00282A25">
              <w:rPr>
                <w:sz w:val="20"/>
                <w:szCs w:val="20"/>
              </w:rPr>
              <w:t xml:space="preserve">предельное минимальное количество </w:t>
            </w:r>
            <w:proofErr w:type="spellStart"/>
            <w:r w:rsidRPr="00282A25">
              <w:rPr>
                <w:sz w:val="20"/>
                <w:szCs w:val="20"/>
              </w:rPr>
              <w:t>машино</w:t>
            </w:r>
            <w:proofErr w:type="spellEnd"/>
            <w:r w:rsidRPr="00282A25">
              <w:rPr>
                <w:sz w:val="20"/>
                <w:szCs w:val="20"/>
              </w:rPr>
              <w:t>-мест для стоянок индивидуальных транспортных средств:</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282A25">
              <w:rPr>
                <w:sz w:val="20"/>
                <w:szCs w:val="20"/>
              </w:rPr>
              <w:t>машино</w:t>
            </w:r>
            <w:proofErr w:type="spellEnd"/>
            <w:r w:rsidRPr="00282A25">
              <w:rPr>
                <w:sz w:val="20"/>
                <w:szCs w:val="20"/>
              </w:rPr>
              <w:t>-места на 15 обучающихся;</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282A25">
              <w:rPr>
                <w:sz w:val="20"/>
                <w:szCs w:val="20"/>
              </w:rPr>
              <w:t>машино</w:t>
            </w:r>
            <w:proofErr w:type="spellEnd"/>
            <w:r w:rsidRPr="00282A25">
              <w:rPr>
                <w:sz w:val="20"/>
                <w:szCs w:val="20"/>
              </w:rPr>
              <w:t>-мест на 100 мест или единовременных посетителей.</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ОД-5,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2.5.1.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2.5.2.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2.5.3.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i/>
                <w:sz w:val="22"/>
                <w:szCs w:val="22"/>
              </w:rPr>
            </w:pPr>
            <w:r w:rsidRPr="00282A25">
              <w:rPr>
                <w:b/>
                <w:i/>
                <w:sz w:val="22"/>
                <w:szCs w:val="22"/>
              </w:rPr>
              <w:t>3.</w:t>
            </w:r>
          </w:p>
        </w:tc>
        <w:tc>
          <w:tcPr>
            <w:tcW w:w="12167" w:type="dxa"/>
            <w:gridSpan w:val="8"/>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17" w:name="_Toc53572318"/>
            <w:r w:rsidRPr="00282A25">
              <w:rPr>
                <w:b/>
                <w:bCs/>
                <w:i/>
              </w:rPr>
              <w:t>Производственные зоны</w:t>
            </w:r>
            <w:bookmarkEnd w:id="217"/>
          </w:p>
        </w:tc>
        <w:tc>
          <w:tcPr>
            <w:tcW w:w="3355" w:type="dxa"/>
            <w:tcBorders>
              <w:top w:val="sing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3.1.</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18" w:name="_Toc53572319"/>
            <w:r w:rsidRPr="00282A25">
              <w:rPr>
                <w:b/>
                <w:bCs/>
              </w:rPr>
              <w:t xml:space="preserve">Зона </w:t>
            </w:r>
            <w:r w:rsidRPr="00282A25">
              <w:rPr>
                <w:b/>
                <w:bCs/>
              </w:rPr>
              <w:lastRenderedPageBreak/>
              <w:t>производственно-коммунальных объектов в границах населённого пункта (П-1)</w:t>
            </w:r>
            <w:bookmarkEnd w:id="218"/>
          </w:p>
        </w:tc>
        <w:tc>
          <w:tcPr>
            <w:tcW w:w="1476" w:type="dxa"/>
            <w:tcBorders>
              <w:top w:val="single" w:sz="4" w:space="0" w:color="auto"/>
            </w:tcBorders>
            <w:shd w:val="clear" w:color="auto" w:fill="auto"/>
          </w:tcPr>
          <w:p w:rsidR="00282A25" w:rsidRPr="00282A25" w:rsidRDefault="00282A25" w:rsidP="00282A25">
            <w:pPr>
              <w:jc w:val="both"/>
            </w:pPr>
            <w:r w:rsidRPr="00282A25">
              <w:lastRenderedPageBreak/>
              <w:t>0,02</w:t>
            </w:r>
            <w:r w:rsidRPr="00282A25">
              <w:rPr>
                <w:sz w:val="20"/>
                <w:szCs w:val="20"/>
              </w:rPr>
              <w:t xml:space="preserve">, кроме </w:t>
            </w:r>
            <w:r w:rsidRPr="00282A25">
              <w:rPr>
                <w:sz w:val="20"/>
                <w:szCs w:val="20"/>
              </w:rPr>
              <w:lastRenderedPageBreak/>
              <w:t>отдельных видов разрешенного использования земельных участков в границах данной территориальной зоны согласно пунктам 3.1.1. – 3.1.13.</w:t>
            </w:r>
          </w:p>
        </w:tc>
        <w:tc>
          <w:tcPr>
            <w:tcW w:w="1275" w:type="dxa"/>
            <w:tcBorders>
              <w:top w:val="single" w:sz="4" w:space="0" w:color="auto"/>
            </w:tcBorders>
            <w:shd w:val="clear" w:color="auto" w:fill="auto"/>
          </w:tcPr>
          <w:p w:rsidR="00282A25" w:rsidRPr="00282A25" w:rsidRDefault="00282A25" w:rsidP="00282A25">
            <w:pPr>
              <w:jc w:val="both"/>
            </w:pPr>
            <w:r w:rsidRPr="00282A25">
              <w:lastRenderedPageBreak/>
              <w:t xml:space="preserve">Не </w:t>
            </w:r>
            <w:r w:rsidRPr="00282A25">
              <w:lastRenderedPageBreak/>
              <w:t>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3.1.1. – 3.1.13.</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3</w:t>
            </w:r>
            <w:r w:rsidRPr="00282A25">
              <w:rPr>
                <w:sz w:val="20"/>
                <w:szCs w:val="20"/>
              </w:rPr>
              <w:t xml:space="preserve">, кроме </w:t>
            </w:r>
            <w:r w:rsidRPr="00282A25">
              <w:rPr>
                <w:sz w:val="20"/>
                <w:szCs w:val="20"/>
              </w:rPr>
              <w:lastRenderedPageBreak/>
              <w:t>отдельных видов разрешенного использования земельных участков в границах данной территориальной зоны согласно пунктам 3.1.1. – 3.1.13.</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Не </w:t>
            </w:r>
            <w:r w:rsidRPr="00282A25">
              <w:lastRenderedPageBreak/>
              <w:t>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3.1.1. – 3.1.13.</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5</w:t>
            </w:r>
            <w:r w:rsidRPr="00282A25">
              <w:rPr>
                <w:sz w:val="20"/>
                <w:szCs w:val="20"/>
              </w:rPr>
              <w:t xml:space="preserve">, кроме </w:t>
            </w:r>
            <w:r w:rsidRPr="00282A25">
              <w:rPr>
                <w:sz w:val="20"/>
                <w:szCs w:val="20"/>
              </w:rPr>
              <w:lastRenderedPageBreak/>
              <w:t>отдельных видов разрешенного использования земельных участков в границах данной территориальной зоны согласно пунктам 3.1.1. – 3.1.13.</w:t>
            </w:r>
          </w:p>
        </w:tc>
        <w:tc>
          <w:tcPr>
            <w:tcW w:w="1360" w:type="dxa"/>
            <w:tcBorders>
              <w:top w:val="single" w:sz="4" w:space="0" w:color="auto"/>
            </w:tcBorders>
          </w:tcPr>
          <w:p w:rsidR="00282A25" w:rsidRPr="00282A25" w:rsidRDefault="00282A25" w:rsidP="00282A25">
            <w:pPr>
              <w:jc w:val="both"/>
            </w:pPr>
            <w:r w:rsidRPr="00282A25">
              <w:lastRenderedPageBreak/>
              <w:t xml:space="preserve">Не </w:t>
            </w:r>
            <w:r w:rsidRPr="00282A25">
              <w:lastRenderedPageBreak/>
              <w:t>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3.1.1. – 3.1.13.</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60</w:t>
            </w:r>
            <w:r w:rsidRPr="00282A25">
              <w:rPr>
                <w:sz w:val="20"/>
                <w:szCs w:val="20"/>
              </w:rPr>
              <w:t xml:space="preserve">, кроме </w:t>
            </w:r>
            <w:r w:rsidRPr="00282A25">
              <w:rPr>
                <w:sz w:val="20"/>
                <w:szCs w:val="20"/>
              </w:rPr>
              <w:lastRenderedPageBreak/>
              <w:t>отдельных видов разрешенного использования земельных участков в границах данной территориальной зоны согласно пунктам 3.1.1. – 3.1.13.</w:t>
            </w:r>
          </w:p>
          <w:p w:rsidR="00282A25" w:rsidRPr="00282A25" w:rsidRDefault="00282A25" w:rsidP="00282A25">
            <w:pPr>
              <w:jc w:val="both"/>
            </w:pPr>
          </w:p>
        </w:tc>
        <w:tc>
          <w:tcPr>
            <w:tcW w:w="3355" w:type="dxa"/>
            <w:tcBorders>
              <w:top w:val="single" w:sz="4" w:space="0" w:color="auto"/>
            </w:tcBorders>
          </w:tcPr>
          <w:p w:rsidR="00282A25" w:rsidRPr="00282A25" w:rsidRDefault="00282A25" w:rsidP="00282A25">
            <w:pPr>
              <w:jc w:val="both"/>
              <w:rPr>
                <w:sz w:val="20"/>
                <w:szCs w:val="20"/>
              </w:rPr>
            </w:pPr>
            <w:r w:rsidRPr="00282A25">
              <w:lastRenderedPageBreak/>
              <w:t xml:space="preserve">предельное минимальное </w:t>
            </w:r>
            <w:r w:rsidRPr="00282A25">
              <w:rPr>
                <w:sz w:val="20"/>
                <w:szCs w:val="20"/>
              </w:rPr>
              <w:lastRenderedPageBreak/>
              <w:t xml:space="preserve">количество </w:t>
            </w:r>
            <w:proofErr w:type="spellStart"/>
            <w:r w:rsidRPr="00282A25">
              <w:rPr>
                <w:sz w:val="20"/>
                <w:szCs w:val="20"/>
              </w:rPr>
              <w:t>машино</w:t>
            </w:r>
            <w:proofErr w:type="spellEnd"/>
            <w:r w:rsidRPr="00282A25">
              <w:rPr>
                <w:sz w:val="20"/>
                <w:szCs w:val="20"/>
              </w:rPr>
              <w:t>-мест для стоянок индивидуальных транспортных средств:</w:t>
            </w:r>
          </w:p>
          <w:p w:rsidR="00282A25" w:rsidRPr="00282A25" w:rsidRDefault="00282A25" w:rsidP="00282A25">
            <w:pPr>
              <w:jc w:val="both"/>
              <w:rPr>
                <w:sz w:val="20"/>
                <w:szCs w:val="20"/>
              </w:rPr>
            </w:pPr>
            <w:proofErr w:type="gramStart"/>
            <w:r w:rsidRPr="00282A25">
              <w:rPr>
                <w:sz w:val="20"/>
                <w:szCs w:val="20"/>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проведения научных исследований и изысканий, испытаний опытных промышленных образцов", "объекты для размещения организаций, осуществляющих научные изыскания, исследования и разработки", "объекты для проведения научной и селекционной работы, ведения сельского и лесного хозяйства для получения ценных с научной </w:t>
            </w:r>
            <w:proofErr w:type="spellStart"/>
            <w:r w:rsidRPr="00282A25">
              <w:rPr>
                <w:sz w:val="20"/>
                <w:szCs w:val="20"/>
              </w:rPr>
              <w:t>точкизрения</w:t>
            </w:r>
            <w:proofErr w:type="spellEnd"/>
            <w:proofErr w:type="gramEnd"/>
            <w:r w:rsidRPr="00282A25">
              <w:rPr>
                <w:sz w:val="20"/>
                <w:szCs w:val="20"/>
              </w:rPr>
              <w:t xml:space="preserve"> </w:t>
            </w:r>
            <w:proofErr w:type="gramStart"/>
            <w:r w:rsidRPr="00282A25">
              <w:rPr>
                <w:sz w:val="20"/>
                <w:szCs w:val="20"/>
              </w:rPr>
              <w:t xml:space="preserve">образцов растительного и животного мира",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w:t>
            </w:r>
            <w:r w:rsidRPr="00282A25">
              <w:rPr>
                <w:sz w:val="20"/>
                <w:szCs w:val="20"/>
              </w:rPr>
              <w:lastRenderedPageBreak/>
              <w:t>"объекты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w:t>
            </w:r>
            <w:proofErr w:type="gramEnd"/>
            <w:r w:rsidRPr="00282A25">
              <w:rPr>
                <w:sz w:val="20"/>
                <w:szCs w:val="20"/>
              </w:rPr>
              <w:t xml:space="preserve">, временного содержания или разведения животных, не являющихся сельскохозяйственными, под надзором человека" - 1 </w:t>
            </w:r>
            <w:proofErr w:type="spellStart"/>
            <w:r w:rsidRPr="00282A25">
              <w:rPr>
                <w:sz w:val="20"/>
                <w:szCs w:val="20"/>
              </w:rPr>
              <w:t>машино</w:t>
            </w:r>
            <w:proofErr w:type="spellEnd"/>
            <w:r w:rsidRPr="00282A25">
              <w:rPr>
                <w:sz w:val="20"/>
                <w:szCs w:val="20"/>
              </w:rPr>
              <w:t>-место на 60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"гостиницы" - 15 </w:t>
            </w:r>
            <w:proofErr w:type="spellStart"/>
            <w:r w:rsidRPr="00282A25">
              <w:rPr>
                <w:sz w:val="20"/>
                <w:szCs w:val="20"/>
              </w:rPr>
              <w:lastRenderedPageBreak/>
              <w:t>машино</w:t>
            </w:r>
            <w:proofErr w:type="spellEnd"/>
            <w:r w:rsidRPr="00282A25">
              <w:rPr>
                <w:sz w:val="20"/>
                <w:szCs w:val="20"/>
              </w:rPr>
              <w:t>-мест на 100 мест;</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282A25">
              <w:rPr>
                <w:sz w:val="20"/>
                <w:szCs w:val="20"/>
              </w:rPr>
              <w:t>машино</w:t>
            </w:r>
            <w:proofErr w:type="spellEnd"/>
            <w:r w:rsidRPr="00282A25">
              <w:rPr>
                <w:sz w:val="20"/>
                <w:szCs w:val="20"/>
              </w:rPr>
              <w:t>-мест на 100 мест или единовременных посетителей;</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282A25">
              <w:rPr>
                <w:sz w:val="20"/>
                <w:szCs w:val="20"/>
              </w:rPr>
              <w:t>машино</w:t>
            </w:r>
            <w:proofErr w:type="spellEnd"/>
            <w:r w:rsidRPr="00282A25">
              <w:rPr>
                <w:sz w:val="20"/>
                <w:szCs w:val="20"/>
              </w:rPr>
              <w:t>-места на 15 обучающихся;</w:t>
            </w:r>
          </w:p>
          <w:p w:rsidR="00282A25" w:rsidRPr="00282A25" w:rsidRDefault="00282A25" w:rsidP="00282A25">
            <w:pPr>
              <w:jc w:val="both"/>
            </w:pPr>
            <w:r w:rsidRPr="00282A25">
              <w:rPr>
                <w:sz w:val="20"/>
                <w:szCs w:val="20"/>
              </w:rPr>
              <w:t xml:space="preserve">для объектов капитального строительства с видом разрешенного использования "автомобильные мойки" - 3 </w:t>
            </w:r>
            <w:proofErr w:type="spellStart"/>
            <w:r w:rsidRPr="00282A25">
              <w:rPr>
                <w:sz w:val="20"/>
                <w:szCs w:val="20"/>
              </w:rPr>
              <w:t>машино</w:t>
            </w:r>
            <w:proofErr w:type="spellEnd"/>
            <w:r w:rsidRPr="00282A25">
              <w:rPr>
                <w:sz w:val="20"/>
                <w:szCs w:val="20"/>
              </w:rPr>
              <w:t>-места на 1 пост.</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П-1,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Стоянки транспорта общего пользования (7.2.3)</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Трубопроводный транспорт (7.5)</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Объекты дорожного сервиса (4.9.1)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3.1.4.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Заправка транспортных средств (4.9.1.1)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3.1.5.</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Обеспечение дорожного отдыха (4.9.1.2)</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3.1.6.</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Автомобильные мойки (4.9.1.3)</w:t>
            </w:r>
          </w:p>
          <w:p w:rsidR="00282A25" w:rsidRPr="00282A25" w:rsidRDefault="00282A25" w:rsidP="00282A25">
            <w:pPr>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80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3.1.7</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Ремонт автомобилей (4.9.1.4)</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3.1.8.</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Хранение автотранспорта (2.7.1)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0,0018</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3.1.9</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4</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3.1.10</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rPr>
                <w:highlight w:val="yellow"/>
              </w:rPr>
            </w:pPr>
            <w:r w:rsidRPr="00282A25">
              <w:t>Служебные гаражи (4.9)</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0,005</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0,5</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Не подлежат </w:t>
            </w:r>
            <w:r w:rsidRPr="00282A25">
              <w:lastRenderedPageBreak/>
              <w:t>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4</w:t>
            </w:r>
          </w:p>
        </w:tc>
        <w:tc>
          <w:tcPr>
            <w:tcW w:w="1360" w:type="dxa"/>
            <w:tcBorders>
              <w:top w:val="single" w:sz="4" w:space="0" w:color="auto"/>
              <w:bottom w:val="single" w:sz="4" w:space="0" w:color="auto"/>
            </w:tcBorders>
          </w:tcPr>
          <w:p w:rsidR="00282A25" w:rsidRPr="00282A25" w:rsidRDefault="00282A25" w:rsidP="00282A25">
            <w:pPr>
              <w:jc w:val="both"/>
            </w:pPr>
            <w:r w:rsidRPr="00282A25">
              <w:t xml:space="preserve">Не подлежат </w:t>
            </w:r>
            <w:r w:rsidRPr="00282A25">
              <w:lastRenderedPageBreak/>
              <w:t>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80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3.1.11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3.1.12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3.1.13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3.2.</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19" w:name="_Toc38236082"/>
            <w:bookmarkStart w:id="220" w:name="_Toc53572320"/>
            <w:r w:rsidRPr="00282A25">
              <w:rPr>
                <w:b/>
                <w:bCs/>
              </w:rPr>
              <w:t>Зона коммунально-складских объектов в границах населённого пункта (П-2)</w:t>
            </w:r>
            <w:bookmarkEnd w:id="219"/>
            <w:bookmarkEnd w:id="220"/>
          </w:p>
        </w:tc>
        <w:tc>
          <w:tcPr>
            <w:tcW w:w="1476" w:type="dxa"/>
            <w:tcBorders>
              <w:top w:val="single" w:sz="4" w:space="0" w:color="auto"/>
            </w:tcBorders>
            <w:shd w:val="clear" w:color="auto" w:fill="auto"/>
          </w:tcPr>
          <w:p w:rsidR="00282A25" w:rsidRPr="00282A25" w:rsidRDefault="00282A25" w:rsidP="00282A25">
            <w:pPr>
              <w:jc w:val="both"/>
            </w:pPr>
            <w:r w:rsidRPr="00282A25">
              <w:t>0,02</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3.2.1. – 3.2.4.</w:t>
            </w:r>
          </w:p>
        </w:tc>
        <w:tc>
          <w:tcPr>
            <w:tcW w:w="1275"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3.2.1. – 3.2.4.</w:t>
            </w:r>
          </w:p>
        </w:tc>
        <w:tc>
          <w:tcPr>
            <w:tcW w:w="1701" w:type="dxa"/>
            <w:tcBorders>
              <w:top w:val="single" w:sz="4" w:space="0" w:color="auto"/>
            </w:tcBorders>
            <w:shd w:val="clear" w:color="auto" w:fill="auto"/>
          </w:tcPr>
          <w:p w:rsidR="00282A25" w:rsidRPr="00282A25" w:rsidRDefault="00282A25" w:rsidP="00282A25">
            <w:pPr>
              <w:jc w:val="both"/>
            </w:pPr>
            <w:r w:rsidRPr="00282A25">
              <w:t>3</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3.2.1. – 3.2.4.</w:t>
            </w:r>
          </w:p>
        </w:tc>
        <w:tc>
          <w:tcPr>
            <w:tcW w:w="12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3.2.1. – 3.2.4.</w:t>
            </w:r>
          </w:p>
        </w:tc>
        <w:tc>
          <w:tcPr>
            <w:tcW w:w="1252" w:type="dxa"/>
            <w:tcBorders>
              <w:top w:val="single" w:sz="4" w:space="0" w:color="auto"/>
            </w:tcBorders>
            <w:shd w:val="clear" w:color="auto" w:fill="auto"/>
          </w:tcPr>
          <w:p w:rsidR="00282A25" w:rsidRPr="00282A25" w:rsidRDefault="00282A25" w:rsidP="00282A25">
            <w:pPr>
              <w:jc w:val="both"/>
            </w:pPr>
            <w:r w:rsidRPr="00282A25">
              <w:t>5</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3.2.1. – 3.2.4.</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3.2.1. – 3.2.4.</w:t>
            </w:r>
          </w:p>
        </w:tc>
        <w:tc>
          <w:tcPr>
            <w:tcW w:w="1333" w:type="dxa"/>
            <w:tcBorders>
              <w:top w:val="single" w:sz="4" w:space="0" w:color="auto"/>
            </w:tcBorders>
            <w:shd w:val="clear" w:color="auto" w:fill="auto"/>
          </w:tcPr>
          <w:p w:rsidR="00282A25" w:rsidRPr="00282A25" w:rsidRDefault="00282A25" w:rsidP="00282A25">
            <w:pPr>
              <w:jc w:val="both"/>
            </w:pPr>
            <w:r w:rsidRPr="00282A25">
              <w:t>60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3.2.1. – 3.2.4.</w:t>
            </w:r>
          </w:p>
        </w:tc>
        <w:tc>
          <w:tcPr>
            <w:tcW w:w="3355" w:type="dxa"/>
            <w:tcBorders>
              <w:top w:val="single" w:sz="4" w:space="0" w:color="auto"/>
            </w:tcBorders>
          </w:tcPr>
          <w:p w:rsidR="00282A25" w:rsidRPr="00282A25" w:rsidRDefault="00282A25" w:rsidP="00282A25">
            <w:pPr>
              <w:jc w:val="both"/>
              <w:rPr>
                <w:sz w:val="20"/>
                <w:szCs w:val="20"/>
              </w:rPr>
            </w:pPr>
            <w:r w:rsidRPr="00282A25">
              <w:rPr>
                <w:sz w:val="20"/>
                <w:szCs w:val="20"/>
              </w:rPr>
              <w:t xml:space="preserve">предельное минимальное количество </w:t>
            </w:r>
            <w:proofErr w:type="spellStart"/>
            <w:r w:rsidRPr="00282A25">
              <w:rPr>
                <w:sz w:val="20"/>
                <w:szCs w:val="20"/>
              </w:rPr>
              <w:t>машино</w:t>
            </w:r>
            <w:proofErr w:type="spellEnd"/>
            <w:r w:rsidRPr="00282A25">
              <w:rPr>
                <w:sz w:val="20"/>
                <w:szCs w:val="20"/>
              </w:rPr>
              <w:t>-мест для стоянок индивидуальных транспортных средств:</w:t>
            </w:r>
          </w:p>
          <w:p w:rsidR="00282A25" w:rsidRPr="00282A25" w:rsidRDefault="00282A25" w:rsidP="00282A25">
            <w:pPr>
              <w:jc w:val="both"/>
              <w:rPr>
                <w:sz w:val="20"/>
                <w:szCs w:val="20"/>
              </w:rPr>
            </w:pPr>
            <w:proofErr w:type="gramStart"/>
            <w:r w:rsidRPr="00282A25">
              <w:rPr>
                <w:sz w:val="20"/>
                <w:szCs w:val="20"/>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проведения научных исследований и изысканий, испытаний опытных промышленных образцов", "объекты для размещения организаций, осуществляющих научные изыскания, исследования и разработки", "объекты для проведения научной и селекционной работы, ведения сельского и лесного хозяйства для получения ценных с научной </w:t>
            </w:r>
            <w:proofErr w:type="spellStart"/>
            <w:r w:rsidRPr="00282A25">
              <w:rPr>
                <w:sz w:val="20"/>
                <w:szCs w:val="20"/>
              </w:rPr>
              <w:t>точкизрения</w:t>
            </w:r>
            <w:proofErr w:type="spellEnd"/>
            <w:proofErr w:type="gramEnd"/>
            <w:r w:rsidRPr="00282A25">
              <w:rPr>
                <w:sz w:val="20"/>
                <w:szCs w:val="20"/>
              </w:rPr>
              <w:t xml:space="preserve"> </w:t>
            </w:r>
            <w:proofErr w:type="gramStart"/>
            <w:r w:rsidRPr="00282A25">
              <w:rPr>
                <w:sz w:val="20"/>
                <w:szCs w:val="20"/>
              </w:rPr>
              <w:t xml:space="preserve">образцов </w:t>
            </w:r>
            <w:r w:rsidRPr="00282A25">
              <w:rPr>
                <w:sz w:val="20"/>
                <w:szCs w:val="20"/>
              </w:rPr>
              <w:lastRenderedPageBreak/>
              <w:t>растительного и животного мира",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 гражданской обороны (за исключением объектов гражданской обороны, являющихся частями производственных зданий)", "объекты для оказания ветеринарных услуг</w:t>
            </w:r>
            <w:proofErr w:type="gramEnd"/>
            <w:r w:rsidRPr="00282A25">
              <w:rPr>
                <w:sz w:val="20"/>
                <w:szCs w:val="20"/>
              </w:rPr>
              <w:t xml:space="preserve">, временного содержания или разведения животных, не являющихся сельскохозяйственными, под надзором человека" - 1 </w:t>
            </w:r>
            <w:proofErr w:type="spellStart"/>
            <w:r w:rsidRPr="00282A25">
              <w:rPr>
                <w:sz w:val="20"/>
                <w:szCs w:val="20"/>
              </w:rPr>
              <w:t>машино</w:t>
            </w:r>
            <w:proofErr w:type="spellEnd"/>
            <w:r w:rsidRPr="00282A25">
              <w:rPr>
                <w:sz w:val="20"/>
                <w:szCs w:val="20"/>
              </w:rPr>
              <w:t>-место на 60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w:t>
            </w:r>
            <w:r w:rsidRPr="00282A25">
              <w:rPr>
                <w:sz w:val="20"/>
                <w:szCs w:val="20"/>
              </w:rPr>
              <w:lastRenderedPageBreak/>
              <w:t xml:space="preserve">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282A25">
              <w:rPr>
                <w:sz w:val="20"/>
                <w:szCs w:val="20"/>
              </w:rPr>
              <w:t>машино</w:t>
            </w:r>
            <w:proofErr w:type="spellEnd"/>
            <w:r w:rsidRPr="00282A25">
              <w:rPr>
                <w:sz w:val="20"/>
                <w:szCs w:val="20"/>
              </w:rPr>
              <w:t>-места на 100 кв. метров общей площади;</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"гостиницы" - 15 </w:t>
            </w:r>
            <w:proofErr w:type="spellStart"/>
            <w:r w:rsidRPr="00282A25">
              <w:rPr>
                <w:sz w:val="20"/>
                <w:szCs w:val="20"/>
              </w:rPr>
              <w:t>машино</w:t>
            </w:r>
            <w:proofErr w:type="spellEnd"/>
            <w:r w:rsidRPr="00282A25">
              <w:rPr>
                <w:sz w:val="20"/>
                <w:szCs w:val="20"/>
              </w:rPr>
              <w:t>-мест на 100 мест;</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282A25">
              <w:rPr>
                <w:sz w:val="20"/>
                <w:szCs w:val="20"/>
              </w:rPr>
              <w:t>машино</w:t>
            </w:r>
            <w:proofErr w:type="spellEnd"/>
            <w:r w:rsidRPr="00282A25">
              <w:rPr>
                <w:sz w:val="20"/>
                <w:szCs w:val="20"/>
              </w:rPr>
              <w:t>-мест на 100 мест или единовременных посетителей;</w:t>
            </w:r>
          </w:p>
          <w:p w:rsidR="00282A25" w:rsidRPr="00282A25" w:rsidRDefault="00282A25" w:rsidP="00282A25">
            <w:pPr>
              <w:jc w:val="both"/>
              <w:rPr>
                <w:sz w:val="20"/>
                <w:szCs w:val="20"/>
              </w:rPr>
            </w:pPr>
            <w:r w:rsidRPr="00282A25">
              <w:rPr>
                <w:sz w:val="20"/>
                <w:szCs w:val="20"/>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282A25">
              <w:rPr>
                <w:sz w:val="20"/>
                <w:szCs w:val="20"/>
              </w:rPr>
              <w:t>машино</w:t>
            </w:r>
            <w:proofErr w:type="spellEnd"/>
            <w:r w:rsidRPr="00282A25">
              <w:rPr>
                <w:sz w:val="20"/>
                <w:szCs w:val="20"/>
              </w:rPr>
              <w:t>-места на 15 обучающихся;</w:t>
            </w:r>
          </w:p>
          <w:p w:rsidR="00282A25" w:rsidRPr="00282A25" w:rsidRDefault="00282A25" w:rsidP="00282A25">
            <w:pPr>
              <w:jc w:val="both"/>
            </w:pPr>
            <w:r w:rsidRPr="00282A25">
              <w:rPr>
                <w:sz w:val="20"/>
                <w:szCs w:val="20"/>
              </w:rPr>
              <w:t xml:space="preserve">для объектов капитального строительства с видом разрешенного использования "автомобильные мойки" - 3 </w:t>
            </w:r>
            <w:proofErr w:type="spellStart"/>
            <w:r w:rsidRPr="00282A25">
              <w:rPr>
                <w:sz w:val="20"/>
                <w:szCs w:val="20"/>
              </w:rPr>
              <w:t>машино</w:t>
            </w:r>
            <w:proofErr w:type="spellEnd"/>
            <w:r w:rsidRPr="00282A25">
              <w:rPr>
                <w:sz w:val="20"/>
                <w:szCs w:val="20"/>
              </w:rPr>
              <w:t>-места на 1 пост.</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Вне зависимости от территориальной зоны П-2, для отдельных видов разрешенного использования земельных участков в границах данной </w:t>
            </w:r>
            <w:r w:rsidRPr="00282A25">
              <w:lastRenderedPageBreak/>
              <w:t>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3.2.1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4</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3.2.2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3.1.3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3.2.4</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3.3.</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21" w:name="_Toc38236083"/>
            <w:bookmarkStart w:id="222" w:name="_Toc53572321"/>
            <w:r w:rsidRPr="00282A25">
              <w:rPr>
                <w:b/>
                <w:bCs/>
              </w:rPr>
              <w:t>Зона объектов недропользования (П-3)</w:t>
            </w:r>
            <w:bookmarkEnd w:id="221"/>
            <w:bookmarkEnd w:id="222"/>
          </w:p>
        </w:tc>
        <w:tc>
          <w:tcPr>
            <w:tcW w:w="1476" w:type="dxa"/>
            <w:tcBorders>
              <w:top w:val="single" w:sz="4" w:space="0" w:color="auto"/>
            </w:tcBorders>
            <w:shd w:val="clear" w:color="auto" w:fill="auto"/>
          </w:tcPr>
          <w:p w:rsidR="00282A25" w:rsidRPr="00282A25" w:rsidRDefault="00282A25" w:rsidP="00282A25">
            <w:pPr>
              <w:jc w:val="both"/>
            </w:pPr>
            <w:r w:rsidRPr="00282A25">
              <w:t>0,1</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3.3.1. – 3.3.2.</w:t>
            </w:r>
          </w:p>
        </w:tc>
        <w:tc>
          <w:tcPr>
            <w:tcW w:w="1275" w:type="dxa"/>
            <w:tcBorders>
              <w:top w:val="single" w:sz="4" w:space="0" w:color="auto"/>
            </w:tcBorders>
            <w:shd w:val="clear" w:color="auto" w:fill="auto"/>
          </w:tcPr>
          <w:p w:rsidR="00282A25" w:rsidRPr="00282A25" w:rsidRDefault="00282A25" w:rsidP="00282A25">
            <w:pPr>
              <w:jc w:val="both"/>
            </w:pPr>
            <w:r w:rsidRPr="00282A25">
              <w:t>500</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3.3.1. – 3.3.2.</w:t>
            </w:r>
          </w:p>
        </w:tc>
        <w:tc>
          <w:tcPr>
            <w:tcW w:w="1701"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3.3.1. – 3.3.2.</w:t>
            </w:r>
          </w:p>
        </w:tc>
        <w:tc>
          <w:tcPr>
            <w:tcW w:w="12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r w:rsidRPr="00282A25">
              <w:rPr>
                <w:sz w:val="20"/>
                <w:szCs w:val="20"/>
              </w:rPr>
              <w:t xml:space="preserve">, кроме отдельных видов разрешенного использования земельных участков в границах данной территориальной зоны </w:t>
            </w:r>
            <w:r w:rsidRPr="00282A25">
              <w:rPr>
                <w:sz w:val="20"/>
                <w:szCs w:val="20"/>
              </w:rPr>
              <w:lastRenderedPageBreak/>
              <w:t>согласно пунктам 3.3.1. – 3.3.2.</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Не подлежат установлению</w:t>
            </w:r>
            <w:r w:rsidRPr="00282A25">
              <w:rPr>
                <w:sz w:val="20"/>
                <w:szCs w:val="20"/>
              </w:rPr>
              <w:t xml:space="preserve">, кроме отдельных видов разрешенного использования земельных участков в границах данной территориальной зоны </w:t>
            </w:r>
            <w:r w:rsidRPr="00282A25">
              <w:rPr>
                <w:sz w:val="20"/>
                <w:szCs w:val="20"/>
              </w:rPr>
              <w:lastRenderedPageBreak/>
              <w:t>согласно пунктам 3.3.1. – 3.3.2.</w:t>
            </w:r>
          </w:p>
        </w:tc>
        <w:tc>
          <w:tcPr>
            <w:tcW w:w="1360" w:type="dxa"/>
            <w:tcBorders>
              <w:top w:val="single" w:sz="4" w:space="0" w:color="auto"/>
            </w:tcBorders>
          </w:tcPr>
          <w:p w:rsidR="00282A25" w:rsidRPr="00282A25" w:rsidRDefault="00282A25" w:rsidP="00282A25">
            <w:pPr>
              <w:jc w:val="both"/>
            </w:pPr>
            <w:r w:rsidRPr="00282A25">
              <w:lastRenderedPageBreak/>
              <w:t>Не подлежат установлению</w:t>
            </w:r>
            <w:r w:rsidRPr="00282A25">
              <w:rPr>
                <w:sz w:val="20"/>
                <w:szCs w:val="20"/>
              </w:rPr>
              <w:t xml:space="preserve">, кроме отдельных видов разрешенного использования земельных участков в границах данной территориальной зоны согласно пунктам 3.3.1. </w:t>
            </w:r>
            <w:r w:rsidRPr="00282A25">
              <w:rPr>
                <w:sz w:val="20"/>
                <w:szCs w:val="20"/>
              </w:rPr>
              <w:lastRenderedPageBreak/>
              <w:t>– 3.3.2.</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Не подлежат установлению</w:t>
            </w:r>
            <w:r w:rsidRPr="00282A25">
              <w:rPr>
                <w:sz w:val="20"/>
                <w:szCs w:val="20"/>
              </w:rPr>
              <w:t xml:space="preserve">, кроме отдельных видов разрешенного использования земельных участков в границах данной территориальной зоны согласно пунктам 3.3.1. </w:t>
            </w:r>
            <w:r w:rsidRPr="00282A25">
              <w:rPr>
                <w:sz w:val="20"/>
                <w:szCs w:val="20"/>
              </w:rPr>
              <w:lastRenderedPageBreak/>
              <w:t>– 3.3.2.</w:t>
            </w:r>
          </w:p>
        </w:tc>
        <w:tc>
          <w:tcPr>
            <w:tcW w:w="3355" w:type="dxa"/>
            <w:tcBorders>
              <w:top w:val="single" w:sz="4" w:space="0" w:color="auto"/>
            </w:tcBorders>
          </w:tcPr>
          <w:p w:rsidR="00282A25" w:rsidRPr="00282A25" w:rsidRDefault="00282A25" w:rsidP="00282A25">
            <w:pPr>
              <w:jc w:val="both"/>
            </w:pPr>
            <w:r w:rsidRPr="00282A25">
              <w:lastRenderedPageBreak/>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3.3.1. – 3.3.2.</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П-3,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3.3.1.</w:t>
            </w:r>
          </w:p>
        </w:tc>
        <w:tc>
          <w:tcPr>
            <w:tcW w:w="2494" w:type="dxa"/>
            <w:tcBorders>
              <w:top w:val="single" w:sz="4" w:space="0" w:color="auto"/>
              <w:bottom w:val="single" w:sz="4" w:space="0" w:color="auto"/>
            </w:tcBorders>
            <w:shd w:val="clear" w:color="auto" w:fill="auto"/>
          </w:tcPr>
          <w:p w:rsidR="00282A25" w:rsidRPr="00282A25" w:rsidRDefault="00282A25" w:rsidP="00282A25">
            <w:pPr>
              <w:suppressAutoHyphens/>
              <w:jc w:val="both"/>
            </w:pPr>
            <w:r w:rsidRPr="00282A25">
              <w:t>Железнодорожные пути (7.1.1)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3.3.2.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Размещение автомобильных дорог (7.2.1)</w:t>
            </w:r>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i/>
                <w:sz w:val="22"/>
                <w:szCs w:val="22"/>
              </w:rPr>
            </w:pPr>
            <w:r w:rsidRPr="00282A25">
              <w:rPr>
                <w:b/>
                <w:i/>
                <w:sz w:val="22"/>
                <w:szCs w:val="22"/>
              </w:rPr>
              <w:t>4.</w:t>
            </w:r>
          </w:p>
        </w:tc>
        <w:tc>
          <w:tcPr>
            <w:tcW w:w="15522" w:type="dxa"/>
            <w:gridSpan w:val="9"/>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23" w:name="_Toc53572322"/>
            <w:r w:rsidRPr="00282A25">
              <w:rPr>
                <w:b/>
                <w:bCs/>
                <w:i/>
              </w:rPr>
              <w:t>Зоны объектов инженерной и транспортной инфраструктур</w:t>
            </w:r>
            <w:bookmarkEnd w:id="223"/>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4.1.</w:t>
            </w:r>
          </w:p>
        </w:tc>
        <w:tc>
          <w:tcPr>
            <w:tcW w:w="2494" w:type="dxa"/>
            <w:tcBorders>
              <w:top w:val="single" w:sz="4" w:space="0" w:color="auto"/>
            </w:tcBorders>
            <w:shd w:val="clear" w:color="auto" w:fill="auto"/>
          </w:tcPr>
          <w:p w:rsidR="00282A25" w:rsidRPr="00282A25" w:rsidRDefault="00350DC2" w:rsidP="00282A25">
            <w:pPr>
              <w:widowControl w:val="0"/>
              <w:autoSpaceDE w:val="0"/>
              <w:autoSpaceDN w:val="0"/>
              <w:adjustRightInd w:val="0"/>
              <w:jc w:val="both"/>
              <w:rPr>
                <w:b/>
                <w:bCs/>
              </w:rPr>
            </w:pPr>
            <w:bookmarkStart w:id="224" w:name="_Toc53572323"/>
            <w:r>
              <w:rPr>
                <w:b/>
                <w:bCs/>
              </w:rPr>
              <w:t>Зона сооружений и коммуни</w:t>
            </w:r>
            <w:r w:rsidR="00282A25" w:rsidRPr="00282A25">
              <w:rPr>
                <w:b/>
                <w:bCs/>
              </w:rPr>
              <w:t>каций автомобильного транспорта за границами населённого пункта (ИТ-1)</w:t>
            </w:r>
            <w:bookmarkEnd w:id="224"/>
          </w:p>
        </w:tc>
        <w:tc>
          <w:tcPr>
            <w:tcW w:w="1476"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4.1.1. – 4.1.5.</w:t>
            </w:r>
          </w:p>
        </w:tc>
        <w:tc>
          <w:tcPr>
            <w:tcW w:w="1275"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 xml:space="preserve">кроме отдельных видов разрешенного использования земельных участков в границах данной территориальной зоны согласно </w:t>
            </w:r>
            <w:r w:rsidRPr="00282A25">
              <w:rPr>
                <w:sz w:val="20"/>
                <w:szCs w:val="20"/>
              </w:rPr>
              <w:lastRenderedPageBreak/>
              <w:t>пунктам 4.1.1. – 4.1.5.</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4.1.1. – 4.1.5.</w:t>
            </w:r>
          </w:p>
        </w:tc>
        <w:tc>
          <w:tcPr>
            <w:tcW w:w="1276"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 xml:space="preserve">кроме отдельных видов разрешенного использования земельных участков в границах данной территориальной зоны согласно </w:t>
            </w:r>
            <w:r w:rsidRPr="00282A25">
              <w:rPr>
                <w:sz w:val="20"/>
                <w:szCs w:val="20"/>
              </w:rPr>
              <w:lastRenderedPageBreak/>
              <w:t>пунктам 4.1.1. – 4.1.5.</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установлению, </w:t>
            </w:r>
            <w:r w:rsidRPr="00282A25">
              <w:rPr>
                <w:sz w:val="20"/>
                <w:szCs w:val="20"/>
              </w:rPr>
              <w:t xml:space="preserve">кроме отдельных видов разрешенного использования земельных участков в границах данной территориальной зоны согласно </w:t>
            </w:r>
            <w:r w:rsidRPr="00282A25">
              <w:rPr>
                <w:sz w:val="20"/>
                <w:szCs w:val="20"/>
              </w:rPr>
              <w:lastRenderedPageBreak/>
              <w:t>пунктам 4.1.1. – 4.1.5.</w:t>
            </w:r>
          </w:p>
        </w:tc>
        <w:tc>
          <w:tcPr>
            <w:tcW w:w="1360" w:type="dxa"/>
            <w:tcBorders>
              <w:top w:val="single" w:sz="4" w:space="0" w:color="auto"/>
            </w:tcBorders>
          </w:tcPr>
          <w:p w:rsidR="00282A25" w:rsidRPr="00282A25" w:rsidRDefault="00282A25" w:rsidP="00282A25">
            <w:pPr>
              <w:jc w:val="both"/>
            </w:pPr>
            <w:r w:rsidRPr="00282A25">
              <w:lastRenderedPageBreak/>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4.1.1. – 4.1.5.</w:t>
            </w:r>
          </w:p>
        </w:tc>
        <w:tc>
          <w:tcPr>
            <w:tcW w:w="1333"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4.1.1. – 4.1.5.</w:t>
            </w:r>
          </w:p>
        </w:tc>
        <w:tc>
          <w:tcPr>
            <w:tcW w:w="3355" w:type="dxa"/>
            <w:tcBorders>
              <w:top w:val="single" w:sz="4" w:space="0" w:color="auto"/>
            </w:tcBorders>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4.1.1. – 4.1.5.</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ИТ-1,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4.1.1.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Объекты дорожного сервиса (4.9.1)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4.1.2.</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Заправка транспортных средств (4.9.1.1)</w:t>
            </w:r>
          </w:p>
          <w:p w:rsidR="00282A25" w:rsidRPr="00282A25" w:rsidRDefault="00282A25" w:rsidP="00282A25">
            <w:pPr>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4.1.3.</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Обеспечение дорожного отдыха (4.9.1.2)</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4.1.4.</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Автомобильные мойки (4.9.1.3)</w:t>
            </w:r>
          </w:p>
          <w:p w:rsidR="00282A25" w:rsidRPr="00282A25" w:rsidRDefault="00282A25" w:rsidP="00282A25">
            <w:pPr>
              <w:widowControl w:val="0"/>
              <w:autoSpaceDE w:val="0"/>
              <w:autoSpaceDN w:val="0"/>
              <w:adjustRightInd w:val="0"/>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4.1.5.</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Ремонт автомобилей (4.9.1.4)</w:t>
            </w:r>
          </w:p>
          <w:p w:rsidR="00282A25" w:rsidRPr="00282A25" w:rsidRDefault="00282A25" w:rsidP="00282A25">
            <w:pPr>
              <w:widowControl w:val="0"/>
              <w:autoSpaceDE w:val="0"/>
              <w:autoSpaceDN w:val="0"/>
              <w:adjustRightInd w:val="0"/>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0,13</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4.2.</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25" w:name="_Toc53572324"/>
            <w:r w:rsidRPr="00282A25">
              <w:rPr>
                <w:b/>
                <w:bCs/>
              </w:rPr>
              <w:t xml:space="preserve">Зона объектов автомобильного </w:t>
            </w:r>
            <w:r w:rsidRPr="00282A25">
              <w:rPr>
                <w:b/>
                <w:bCs/>
              </w:rPr>
              <w:lastRenderedPageBreak/>
              <w:t>транспорта в границах населённого пункта (ИТ-2)</w:t>
            </w:r>
            <w:bookmarkEnd w:id="225"/>
          </w:p>
        </w:tc>
        <w:tc>
          <w:tcPr>
            <w:tcW w:w="1476" w:type="dxa"/>
            <w:tcBorders>
              <w:top w:val="single" w:sz="4" w:space="0" w:color="auto"/>
            </w:tcBorders>
            <w:shd w:val="clear" w:color="auto" w:fill="auto"/>
          </w:tcPr>
          <w:p w:rsidR="00282A25" w:rsidRPr="00282A25" w:rsidRDefault="00282A25" w:rsidP="00282A25">
            <w:pPr>
              <w:jc w:val="both"/>
            </w:pPr>
            <w:r w:rsidRPr="00282A25">
              <w:lastRenderedPageBreak/>
              <w:t>Не подлежат установлени</w:t>
            </w:r>
            <w:r w:rsidRPr="00282A25">
              <w:lastRenderedPageBreak/>
              <w:t xml:space="preserve">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4.2.1. – 4.2.6.</w:t>
            </w:r>
          </w:p>
        </w:tc>
        <w:tc>
          <w:tcPr>
            <w:tcW w:w="1275"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4.2.1. – 4.2.6.</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установлению, </w:t>
            </w:r>
            <w:r w:rsidRPr="00282A25">
              <w:rPr>
                <w:sz w:val="20"/>
                <w:szCs w:val="20"/>
              </w:rPr>
              <w:lastRenderedPageBreak/>
              <w:t>кроме отдельных видов разрешенного использования земельных участков в границах данной территориальной зоны согласно пунктам 4.2.1. – 4.2.6.</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4.2.1. – 4.2.6.</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4.2.1. – 4.2.6.</w:t>
            </w:r>
          </w:p>
        </w:tc>
        <w:tc>
          <w:tcPr>
            <w:tcW w:w="1360" w:type="dxa"/>
            <w:tcBorders>
              <w:top w:val="single" w:sz="4" w:space="0" w:color="auto"/>
            </w:tcBorders>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4.2.1. – 4.2.6.</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4.2.1. – 4.2.6.</w:t>
            </w:r>
          </w:p>
        </w:tc>
        <w:tc>
          <w:tcPr>
            <w:tcW w:w="3355" w:type="dxa"/>
            <w:tcBorders>
              <w:top w:val="single" w:sz="4" w:space="0" w:color="auto"/>
            </w:tcBorders>
          </w:tcPr>
          <w:p w:rsidR="00282A25" w:rsidRPr="00282A25" w:rsidRDefault="00282A25" w:rsidP="00282A25">
            <w:pPr>
              <w:jc w:val="both"/>
            </w:pPr>
            <w:r w:rsidRPr="00282A25">
              <w:lastRenderedPageBreak/>
              <w:t xml:space="preserve">Не подлежат установлению, </w:t>
            </w:r>
            <w:r w:rsidRPr="00282A25">
              <w:rPr>
                <w:sz w:val="20"/>
                <w:szCs w:val="20"/>
              </w:rPr>
              <w:t xml:space="preserve">кроме отдельных видов </w:t>
            </w:r>
            <w:r w:rsidRPr="00282A25">
              <w:rPr>
                <w:sz w:val="20"/>
                <w:szCs w:val="20"/>
              </w:rPr>
              <w:lastRenderedPageBreak/>
              <w:t>разрешенного использования земельных участков в границах данной территориальной зоны согласно пунктам 4.2.1. – 4.2.6.</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ИТ-1,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4.2.1.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Объекты дорожного сервиса (4.9.1)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4.2.2.</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Заправка транспортных средств (4.9.1.1)</w:t>
            </w:r>
          </w:p>
          <w:p w:rsidR="00282A25" w:rsidRPr="00282A25" w:rsidRDefault="00282A25" w:rsidP="00282A25">
            <w:pPr>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4.2.3.</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 xml:space="preserve">Обеспечение </w:t>
            </w:r>
            <w:r w:rsidRPr="00282A25">
              <w:lastRenderedPageBreak/>
              <w:t>дорожного отдыха (4.9.1.2)</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0,01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 xml:space="preserve">Не </w:t>
            </w:r>
            <w:r w:rsidRPr="00282A25">
              <w:lastRenderedPageBreak/>
              <w:t>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4.2.4.</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Автомобильные мойки (4.9.1.3)</w:t>
            </w:r>
          </w:p>
          <w:p w:rsidR="00282A25" w:rsidRPr="00282A25" w:rsidRDefault="00282A25" w:rsidP="00282A25">
            <w:pPr>
              <w:widowControl w:val="0"/>
              <w:autoSpaceDE w:val="0"/>
              <w:autoSpaceDN w:val="0"/>
              <w:adjustRightInd w:val="0"/>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4.2.5.</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pPr>
            <w:r w:rsidRPr="00282A25">
              <w:t>Ремонт автомобилей (4.9.1.4)</w:t>
            </w:r>
          </w:p>
          <w:p w:rsidR="00282A25" w:rsidRPr="00282A25" w:rsidRDefault="00282A25" w:rsidP="00282A25">
            <w:pPr>
              <w:widowControl w:val="0"/>
              <w:autoSpaceDE w:val="0"/>
              <w:autoSpaceDN w:val="0"/>
              <w:adjustRightInd w:val="0"/>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0,13</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4.2.6.</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Хранение автотранспорта (2.7.1)</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0,0018</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4.3.</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26" w:name="_Toc53572325"/>
            <w:r w:rsidRPr="00282A25">
              <w:rPr>
                <w:b/>
                <w:bCs/>
              </w:rPr>
              <w:t>Зона улично-дорожной сети (ИТ-3)</w:t>
            </w:r>
            <w:bookmarkEnd w:id="226"/>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4.4.</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27" w:name="_Toc53572326"/>
            <w:r w:rsidRPr="00282A25">
              <w:rPr>
                <w:b/>
                <w:bCs/>
              </w:rPr>
              <w:t>Зона сооружений и коммуникаций воздушного транспорта в границах населённого пункта (ИТ-5)</w:t>
            </w:r>
            <w:bookmarkEnd w:id="227"/>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4.5.</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28" w:name="_Toc53572327"/>
            <w:r w:rsidRPr="00282A25">
              <w:rPr>
                <w:b/>
                <w:bCs/>
              </w:rPr>
              <w:t xml:space="preserve">Зона объектов инженерной </w:t>
            </w:r>
            <w:r w:rsidRPr="00282A25">
              <w:rPr>
                <w:b/>
                <w:bCs/>
              </w:rPr>
              <w:lastRenderedPageBreak/>
              <w:t>инфраструктуры в границах населённого пункта (ИТ-5)</w:t>
            </w:r>
            <w:bookmarkEnd w:id="228"/>
          </w:p>
        </w:tc>
        <w:tc>
          <w:tcPr>
            <w:tcW w:w="1476" w:type="dxa"/>
            <w:tcBorders>
              <w:top w:val="single" w:sz="4" w:space="0" w:color="auto"/>
            </w:tcBorders>
            <w:shd w:val="clear" w:color="auto" w:fill="auto"/>
          </w:tcPr>
          <w:p w:rsidR="00282A25" w:rsidRPr="00282A25" w:rsidRDefault="00282A25" w:rsidP="00282A25">
            <w:pPr>
              <w:jc w:val="both"/>
            </w:pPr>
            <w:r w:rsidRPr="00282A25">
              <w:lastRenderedPageBreak/>
              <w:t xml:space="preserve">0,0004, </w:t>
            </w:r>
            <w:r w:rsidRPr="00282A25">
              <w:rPr>
                <w:sz w:val="20"/>
                <w:szCs w:val="20"/>
              </w:rPr>
              <w:t xml:space="preserve">кроме отдельных </w:t>
            </w:r>
            <w:r w:rsidRPr="00282A25">
              <w:rPr>
                <w:sz w:val="20"/>
                <w:szCs w:val="20"/>
              </w:rPr>
              <w:lastRenderedPageBreak/>
              <w:t>видов разрешенного использования земельных участков в границах данной территориальной зоны согласно пунктам 4.5.1. – 4.5.3.</w:t>
            </w:r>
          </w:p>
        </w:tc>
        <w:tc>
          <w:tcPr>
            <w:tcW w:w="1275"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4.5.1. – 4.5.3.</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установлению, </w:t>
            </w:r>
            <w:r w:rsidRPr="00282A25">
              <w:rPr>
                <w:sz w:val="20"/>
                <w:szCs w:val="20"/>
              </w:rPr>
              <w:lastRenderedPageBreak/>
              <w:t>кроме отдельных видов разрешенного использования земельных участков в границах данной территориальной зоны согласно пунктам 4.5.1. – 4.5.3.</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4.5.1. – 4.5.3.</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4, </w:t>
            </w:r>
            <w:r w:rsidRPr="00282A25">
              <w:rPr>
                <w:sz w:val="20"/>
                <w:szCs w:val="20"/>
              </w:rPr>
              <w:t xml:space="preserve">кроме отдельных </w:t>
            </w:r>
            <w:r w:rsidRPr="00282A25">
              <w:rPr>
                <w:sz w:val="20"/>
                <w:szCs w:val="20"/>
              </w:rPr>
              <w:lastRenderedPageBreak/>
              <w:t>видов разрешенного использования земельных участков в границах данной территориальной зоны согласно пунктам 4.5.1. – 4.5.3.</w:t>
            </w:r>
          </w:p>
        </w:tc>
        <w:tc>
          <w:tcPr>
            <w:tcW w:w="1360" w:type="dxa"/>
            <w:tcBorders>
              <w:top w:val="single" w:sz="4" w:space="0" w:color="auto"/>
            </w:tcBorders>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4.5.1. – 4.5.3.</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4.5.1. – 4.5.3.</w:t>
            </w:r>
          </w:p>
        </w:tc>
        <w:tc>
          <w:tcPr>
            <w:tcW w:w="3355" w:type="dxa"/>
            <w:tcBorders>
              <w:top w:val="single" w:sz="4" w:space="0" w:color="auto"/>
            </w:tcBorders>
          </w:tcPr>
          <w:p w:rsidR="00282A25" w:rsidRPr="00282A25" w:rsidRDefault="00282A25" w:rsidP="00282A25">
            <w:pPr>
              <w:jc w:val="both"/>
            </w:pPr>
            <w:r w:rsidRPr="00282A25">
              <w:lastRenderedPageBreak/>
              <w:t xml:space="preserve">Не подлежат установлению, </w:t>
            </w:r>
            <w:r w:rsidRPr="00282A25">
              <w:rPr>
                <w:sz w:val="20"/>
                <w:szCs w:val="20"/>
              </w:rPr>
              <w:t xml:space="preserve">кроме отдельных видов </w:t>
            </w:r>
            <w:r w:rsidRPr="00282A25">
              <w:rPr>
                <w:sz w:val="20"/>
                <w:szCs w:val="20"/>
              </w:rPr>
              <w:lastRenderedPageBreak/>
              <w:t>разрешенного использования земельных участков в границах данной территориальной зоны согласно пунктам 4.5.1. – 4.5.3.</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ИТ-5,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4.5.1.</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Административные здания организаций, обеспечивающих предоставление коммунальных услуг (3.1.2)</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0,01</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4</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Параметры для отдельных вспомогательных видов разрешенного использования объектов капитального строительства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t>4.5.2.</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rPr>
                <w:highlight w:val="yellow"/>
              </w:rPr>
            </w:pPr>
            <w:r w:rsidRPr="00282A25">
              <w:t xml:space="preserve">Обслуживание </w:t>
            </w:r>
            <w:r w:rsidRPr="00282A25">
              <w:lastRenderedPageBreak/>
              <w:t>автотранспорта (4.9)</w:t>
            </w: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установлению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w:t>
            </w:r>
            <w:r w:rsidRPr="00282A25">
              <w:lastRenderedPageBreak/>
              <w:t>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3</w:t>
            </w: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 xml:space="preserve">Не </w:t>
            </w:r>
            <w:r w:rsidRPr="00282A25">
              <w:lastRenderedPageBreak/>
              <w:t>подлежат установлению</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2</w:t>
            </w:r>
          </w:p>
        </w:tc>
        <w:tc>
          <w:tcPr>
            <w:tcW w:w="1360" w:type="dxa"/>
            <w:tcBorders>
              <w:top w:val="single" w:sz="4" w:space="0" w:color="auto"/>
              <w:bottom w:val="single" w:sz="4" w:space="0" w:color="auto"/>
            </w:tcBorders>
          </w:tcPr>
          <w:p w:rsidR="00282A25" w:rsidRPr="00282A25" w:rsidRDefault="00282A25" w:rsidP="00282A25">
            <w:pPr>
              <w:jc w:val="both"/>
            </w:pPr>
            <w:r w:rsidRPr="00282A25">
              <w:t xml:space="preserve">Не </w:t>
            </w:r>
            <w:r w:rsidRPr="00282A25">
              <w:lastRenderedPageBreak/>
              <w:t>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lastRenderedPageBreak/>
              <w:t xml:space="preserve">Не </w:t>
            </w:r>
            <w:r w:rsidRPr="00282A25">
              <w:lastRenderedPageBreak/>
              <w:t>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lastRenderedPageBreak/>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4.5.3.</w:t>
            </w:r>
          </w:p>
        </w:tc>
        <w:tc>
          <w:tcPr>
            <w:tcW w:w="2494" w:type="dxa"/>
            <w:tcBorders>
              <w:top w:val="single" w:sz="4" w:space="0" w:color="auto"/>
              <w:bottom w:val="single" w:sz="4" w:space="0" w:color="auto"/>
            </w:tcBorders>
            <w:shd w:val="clear" w:color="auto" w:fill="auto"/>
          </w:tcPr>
          <w:p w:rsidR="00282A25" w:rsidRPr="00282A25" w:rsidRDefault="00282A25" w:rsidP="00282A25">
            <w:pPr>
              <w:jc w:val="both"/>
            </w:pPr>
            <w:r w:rsidRPr="00282A25">
              <w:t>Склады (6.9)</w:t>
            </w:r>
          </w:p>
          <w:p w:rsidR="00282A25" w:rsidRPr="00282A25" w:rsidRDefault="00282A25" w:rsidP="00282A25">
            <w:pPr>
              <w:jc w:val="both"/>
            </w:pPr>
          </w:p>
        </w:tc>
        <w:tc>
          <w:tcPr>
            <w:tcW w:w="1476"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bottom w:val="single" w:sz="4" w:space="0" w:color="auto"/>
            </w:tcBorders>
            <w:shd w:val="clear" w:color="auto" w:fill="auto"/>
          </w:tcPr>
          <w:p w:rsidR="00282A25" w:rsidRPr="00282A25" w:rsidRDefault="00282A25" w:rsidP="00282A25">
            <w:pPr>
              <w:jc w:val="both"/>
            </w:pPr>
            <w:r w:rsidRPr="00282A25">
              <w:t>3</w:t>
            </w:r>
          </w:p>
          <w:p w:rsidR="00282A25" w:rsidRPr="00282A25" w:rsidRDefault="00282A25" w:rsidP="00282A25">
            <w:pPr>
              <w:jc w:val="both"/>
            </w:pPr>
          </w:p>
        </w:tc>
        <w:tc>
          <w:tcPr>
            <w:tcW w:w="1276" w:type="dxa"/>
            <w:tcBorders>
              <w:top w:val="single" w:sz="4" w:space="0" w:color="auto"/>
              <w:bottom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bottom w:val="single" w:sz="4" w:space="0" w:color="auto"/>
            </w:tcBorders>
            <w:shd w:val="clear" w:color="auto" w:fill="auto"/>
          </w:tcPr>
          <w:p w:rsidR="00282A25" w:rsidRPr="00282A25" w:rsidRDefault="00282A25" w:rsidP="00282A25">
            <w:pPr>
              <w:jc w:val="both"/>
            </w:pPr>
            <w:r w:rsidRPr="00282A25">
              <w:t>2</w:t>
            </w:r>
          </w:p>
        </w:tc>
        <w:tc>
          <w:tcPr>
            <w:tcW w:w="1360"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bottom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85"/>
          <w:jc w:val="center"/>
        </w:trPr>
        <w:tc>
          <w:tcPr>
            <w:tcW w:w="667" w:type="dxa"/>
            <w:tcBorders>
              <w:top w:val="single" w:sz="4" w:space="0" w:color="auto"/>
            </w:tcBorders>
            <w:shd w:val="clear" w:color="auto" w:fill="auto"/>
          </w:tcPr>
          <w:p w:rsidR="00282A25" w:rsidRPr="00282A25" w:rsidRDefault="00282A25" w:rsidP="00282A25">
            <w:pPr>
              <w:jc w:val="center"/>
              <w:rPr>
                <w:b/>
                <w:i/>
                <w:sz w:val="22"/>
                <w:szCs w:val="22"/>
              </w:rPr>
            </w:pPr>
            <w:r w:rsidRPr="00282A25">
              <w:rPr>
                <w:b/>
                <w:i/>
                <w:sz w:val="22"/>
                <w:szCs w:val="22"/>
              </w:rPr>
              <w:t>5.</w:t>
            </w:r>
          </w:p>
        </w:tc>
        <w:tc>
          <w:tcPr>
            <w:tcW w:w="12167" w:type="dxa"/>
            <w:gridSpan w:val="8"/>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29" w:name="_Toc53572328"/>
            <w:r w:rsidRPr="00282A25">
              <w:rPr>
                <w:b/>
                <w:bCs/>
                <w:i/>
              </w:rPr>
              <w:t>Зоны сельскохозяйственного использования</w:t>
            </w:r>
            <w:bookmarkEnd w:id="229"/>
          </w:p>
        </w:tc>
        <w:tc>
          <w:tcPr>
            <w:tcW w:w="3355" w:type="dxa"/>
            <w:tcBorders>
              <w:top w:val="sing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5.1.</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30" w:name="_Toc53572329"/>
            <w:r w:rsidRPr="00282A25">
              <w:rPr>
                <w:b/>
                <w:bCs/>
              </w:rPr>
              <w:t>Зона сельскохозяйственного использования (СХ-1)</w:t>
            </w:r>
            <w:bookmarkEnd w:id="230"/>
          </w:p>
        </w:tc>
        <w:tc>
          <w:tcPr>
            <w:tcW w:w="1476" w:type="dxa"/>
            <w:tcBorders>
              <w:top w:val="single" w:sz="4" w:space="0" w:color="auto"/>
            </w:tcBorders>
            <w:shd w:val="clear" w:color="auto" w:fill="auto"/>
          </w:tcPr>
          <w:p w:rsidR="00282A25" w:rsidRPr="00282A25" w:rsidRDefault="00282A25" w:rsidP="00282A25">
            <w:pPr>
              <w:jc w:val="both"/>
            </w:pPr>
            <w:r w:rsidRPr="00282A25">
              <w:t xml:space="preserve">Не подлежат уста,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5.1.1. – 5.1.6.</w:t>
            </w:r>
          </w:p>
        </w:tc>
        <w:tc>
          <w:tcPr>
            <w:tcW w:w="1275" w:type="dxa"/>
            <w:tcBorders>
              <w:top w:val="single" w:sz="4" w:space="0" w:color="auto"/>
            </w:tcBorders>
            <w:shd w:val="clear" w:color="auto" w:fill="auto"/>
          </w:tcPr>
          <w:p w:rsidR="00282A25" w:rsidRPr="00282A25" w:rsidRDefault="00282A25" w:rsidP="00282A25">
            <w:pPr>
              <w:jc w:val="both"/>
            </w:pPr>
            <w:r w:rsidRPr="00282A25">
              <w:t xml:space="preserve">Не подлежат уста,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w:t>
            </w:r>
            <w:r w:rsidRPr="00282A25">
              <w:rPr>
                <w:sz w:val="20"/>
                <w:szCs w:val="20"/>
              </w:rPr>
              <w:lastRenderedPageBreak/>
              <w:t>пунктам 5.1.1. – 5.1.6.</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 xml:space="preserve">3,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5.1.1. – 5.1.6.</w:t>
            </w:r>
          </w:p>
        </w:tc>
        <w:tc>
          <w:tcPr>
            <w:tcW w:w="1276"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w:t>
            </w:r>
            <w:r w:rsidRPr="00282A25">
              <w:rPr>
                <w:sz w:val="20"/>
                <w:szCs w:val="20"/>
              </w:rPr>
              <w:lastRenderedPageBreak/>
              <w:t>согласно пунктам 5.1.1. – 5.1.6.</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5,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5.1.1. – 5.1.6.</w:t>
            </w:r>
          </w:p>
        </w:tc>
        <w:tc>
          <w:tcPr>
            <w:tcW w:w="1360" w:type="dxa"/>
            <w:tcBorders>
              <w:top w:val="single" w:sz="4" w:space="0" w:color="auto"/>
            </w:tcBorders>
          </w:tcPr>
          <w:p w:rsidR="00282A25" w:rsidRPr="00282A25" w:rsidRDefault="00282A25" w:rsidP="00282A25">
            <w:pPr>
              <w:jc w:val="both"/>
            </w:pPr>
            <w:r w:rsidRPr="00282A25">
              <w:t xml:space="preserve">Не подлежат установлению,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5.1.1. </w:t>
            </w:r>
            <w:r w:rsidRPr="00282A25">
              <w:rPr>
                <w:sz w:val="20"/>
                <w:szCs w:val="20"/>
              </w:rPr>
              <w:lastRenderedPageBreak/>
              <w:t>– 5.1.6.</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 xml:space="preserve">50,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5.1.1. – 5.1.6.</w:t>
            </w:r>
          </w:p>
        </w:tc>
        <w:tc>
          <w:tcPr>
            <w:tcW w:w="3355" w:type="dxa"/>
            <w:tcBorders>
              <w:top w:val="single" w:sz="4" w:space="0" w:color="auto"/>
            </w:tcBorders>
          </w:tcPr>
          <w:p w:rsidR="00282A25" w:rsidRPr="00282A25" w:rsidRDefault="00282A25" w:rsidP="00282A25">
            <w:pPr>
              <w:jc w:val="both"/>
              <w:rPr>
                <w:sz w:val="20"/>
                <w:szCs w:val="20"/>
              </w:rPr>
            </w:pPr>
            <w:r w:rsidRPr="00282A25">
              <w:rPr>
                <w:sz w:val="20"/>
                <w:szCs w:val="20"/>
              </w:rPr>
              <w:t xml:space="preserve">1. Для территорий, занятых сельскохозяйственными </w:t>
            </w:r>
            <w:proofErr w:type="spellStart"/>
            <w:r w:rsidRPr="00282A25">
              <w:rPr>
                <w:sz w:val="20"/>
                <w:szCs w:val="20"/>
              </w:rPr>
              <w:t>угодиями</w:t>
            </w:r>
            <w:proofErr w:type="spellEnd"/>
            <w:r w:rsidRPr="00282A25">
              <w:rPr>
                <w:sz w:val="20"/>
                <w:szCs w:val="20"/>
              </w:rPr>
              <w:t>, регламенты не устанавливаются.</w:t>
            </w:r>
          </w:p>
          <w:p w:rsidR="00282A25" w:rsidRPr="00282A25" w:rsidRDefault="00282A25" w:rsidP="00282A25">
            <w:pPr>
              <w:jc w:val="both"/>
              <w:rPr>
                <w:sz w:val="20"/>
                <w:szCs w:val="20"/>
              </w:rPr>
            </w:pPr>
          </w:p>
          <w:p w:rsidR="00282A25" w:rsidRPr="00282A25" w:rsidRDefault="00282A25" w:rsidP="00282A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r w:rsidRPr="00282A25">
              <w:rPr>
                <w:sz w:val="20"/>
                <w:szCs w:val="20"/>
              </w:rPr>
              <w:t>2. Использование земельных долей, возникших в результате приватизации сельскохозяйственных угодий, регулируется Федеральным законом "Об обороте земель сельскохозяйственного назначения".</w:t>
            </w:r>
          </w:p>
          <w:p w:rsidR="00282A25" w:rsidRPr="00282A25" w:rsidRDefault="00282A25" w:rsidP="00282A25">
            <w:pPr>
              <w:jc w:val="both"/>
              <w:rPr>
                <w:sz w:val="20"/>
                <w:szCs w:val="20"/>
              </w:rPr>
            </w:pPr>
          </w:p>
          <w:p w:rsidR="00282A25" w:rsidRPr="00282A25" w:rsidRDefault="00282A25" w:rsidP="00282A25">
            <w:pPr>
              <w:jc w:val="both"/>
              <w:rPr>
                <w:sz w:val="20"/>
                <w:szCs w:val="20"/>
              </w:rPr>
            </w:pPr>
            <w:r w:rsidRPr="00282A25">
              <w:rPr>
                <w:sz w:val="20"/>
                <w:szCs w:val="20"/>
              </w:rPr>
              <w:t>3.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p w:rsidR="00282A25" w:rsidRPr="00282A25" w:rsidRDefault="00282A25" w:rsidP="00282A25">
            <w:pPr>
              <w:jc w:val="both"/>
              <w:rPr>
                <w:sz w:val="20"/>
                <w:szCs w:val="20"/>
              </w:rPr>
            </w:pPr>
          </w:p>
          <w:p w:rsidR="00282A25" w:rsidRPr="00282A25" w:rsidRDefault="00282A25" w:rsidP="00282A25">
            <w:pPr>
              <w:jc w:val="both"/>
              <w:rPr>
                <w:sz w:val="20"/>
                <w:szCs w:val="20"/>
              </w:rPr>
            </w:pPr>
            <w:r w:rsidRPr="00282A25">
              <w:rPr>
                <w:sz w:val="20"/>
                <w:szCs w:val="20"/>
              </w:rPr>
              <w:lastRenderedPageBreak/>
              <w:t>4. Не допускается образование земельного участка, который входит в состав искусственно орошаемых сельскохозяйственных угодий и (или) осушаемых земель и размер которого меньше установленного субъектами Российской Федерации минимального размера земельного участка для искусственно орошаемых сельскохозяйственных угодий и (или) осушаемых земель.</w:t>
            </w:r>
          </w:p>
          <w:p w:rsidR="00282A25" w:rsidRPr="00282A25" w:rsidRDefault="00282A25" w:rsidP="00282A25">
            <w:pPr>
              <w:jc w:val="both"/>
              <w:rPr>
                <w:sz w:val="20"/>
                <w:szCs w:val="20"/>
              </w:rPr>
            </w:pPr>
          </w:p>
          <w:p w:rsidR="00282A25" w:rsidRPr="00282A25" w:rsidRDefault="00282A25" w:rsidP="00282A25">
            <w:pPr>
              <w:jc w:val="both"/>
              <w:rPr>
                <w:sz w:val="20"/>
                <w:szCs w:val="20"/>
              </w:rPr>
            </w:pPr>
            <w:r w:rsidRPr="00282A25">
              <w:rPr>
                <w:sz w:val="20"/>
                <w:szCs w:val="20"/>
              </w:rPr>
              <w:t>5.</w:t>
            </w:r>
            <w:r w:rsidRPr="00282A25">
              <w:t xml:space="preserve"> </w:t>
            </w:r>
            <w:proofErr w:type="gramStart"/>
            <w:r w:rsidRPr="00282A25">
              <w:t>М</w:t>
            </w:r>
            <w:r w:rsidRPr="00282A25">
              <w:rPr>
                <w:sz w:val="20"/>
                <w:szCs w:val="20"/>
              </w:rPr>
              <w:t>аксимальный размер общей площади сельскохозяйственных угодий, которые расположены на территории одного муниципального района и могут находиться в собственности одного гражданина и (или) одного юридического лица, устанавливается законом субъекта Российской Федерации равным не менее чем 10 процентам общей площади сельскохозяйственных угодий, расположенных на указанной территории в момент предоставления и (или) приобретения таких земельных участков.</w:t>
            </w:r>
            <w:proofErr w:type="gramEnd"/>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СХ-1,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5.1.1.</w:t>
            </w:r>
          </w:p>
        </w:tc>
        <w:tc>
          <w:tcPr>
            <w:tcW w:w="2494" w:type="dxa"/>
            <w:tcBorders>
              <w:top w:val="single" w:sz="4" w:space="0" w:color="auto"/>
            </w:tcBorders>
            <w:shd w:val="clear" w:color="auto" w:fill="auto"/>
          </w:tcPr>
          <w:p w:rsidR="00282A25" w:rsidRPr="00282A25" w:rsidRDefault="00282A25" w:rsidP="00282A25">
            <w:pPr>
              <w:jc w:val="both"/>
            </w:pPr>
            <w:r w:rsidRPr="00282A25">
              <w:t xml:space="preserve">Ведение личного </w:t>
            </w:r>
            <w:r w:rsidRPr="00282A25">
              <w:lastRenderedPageBreak/>
              <w:t xml:space="preserve">подсобного хозяйства на полевых участках (1.16) </w:t>
            </w:r>
          </w:p>
        </w:tc>
        <w:tc>
          <w:tcPr>
            <w:tcW w:w="1476" w:type="dxa"/>
            <w:tcBorders>
              <w:top w:val="single" w:sz="4" w:space="0" w:color="auto"/>
            </w:tcBorders>
            <w:shd w:val="clear" w:color="auto" w:fill="auto"/>
          </w:tcPr>
          <w:p w:rsidR="00282A25" w:rsidRPr="00282A25" w:rsidRDefault="00282A25" w:rsidP="00282A25">
            <w:pPr>
              <w:jc w:val="both"/>
            </w:pPr>
            <w:r w:rsidRPr="00282A25">
              <w:lastRenderedPageBreak/>
              <w:t>0,1</w:t>
            </w:r>
          </w:p>
        </w:tc>
        <w:tc>
          <w:tcPr>
            <w:tcW w:w="1275" w:type="dxa"/>
            <w:tcBorders>
              <w:top w:val="single" w:sz="4" w:space="0" w:color="auto"/>
            </w:tcBorders>
            <w:shd w:val="clear" w:color="auto" w:fill="auto"/>
          </w:tcPr>
          <w:p w:rsidR="00282A25" w:rsidRPr="00282A25" w:rsidRDefault="00282A25" w:rsidP="00282A25">
            <w:pPr>
              <w:jc w:val="both"/>
            </w:pPr>
            <w:r w:rsidRPr="00282A25">
              <w:t>2,5</w:t>
            </w:r>
          </w:p>
        </w:tc>
        <w:tc>
          <w:tcPr>
            <w:tcW w:w="1701" w:type="dxa"/>
            <w:tcBorders>
              <w:top w:val="single" w:sz="4" w:space="0" w:color="auto"/>
            </w:tcBorders>
            <w:shd w:val="clear" w:color="auto" w:fill="auto"/>
          </w:tcPr>
          <w:p w:rsidR="00282A25" w:rsidRPr="00282A25" w:rsidRDefault="00282A25" w:rsidP="00282A25">
            <w:pPr>
              <w:jc w:val="both"/>
            </w:pPr>
            <w:r w:rsidRPr="00282A25">
              <w:t xml:space="preserve">Не подлежат </w:t>
            </w:r>
            <w:r w:rsidRPr="00282A25">
              <w:lastRenderedPageBreak/>
              <w:t>установлению</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Не </w:t>
            </w:r>
            <w:r w:rsidRPr="00282A25">
              <w:lastRenderedPageBreak/>
              <w:t>подлежат установлению</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Не </w:t>
            </w:r>
            <w:r w:rsidRPr="00282A25">
              <w:lastRenderedPageBreak/>
              <w:t>подлежат установлению</w:t>
            </w:r>
          </w:p>
        </w:tc>
        <w:tc>
          <w:tcPr>
            <w:tcW w:w="1360" w:type="dxa"/>
            <w:tcBorders>
              <w:top w:val="single" w:sz="4" w:space="0" w:color="auto"/>
            </w:tcBorders>
          </w:tcPr>
          <w:p w:rsidR="00282A25" w:rsidRPr="00282A25" w:rsidRDefault="00282A25" w:rsidP="00282A25">
            <w:pPr>
              <w:jc w:val="both"/>
            </w:pPr>
            <w:r w:rsidRPr="00282A25">
              <w:lastRenderedPageBreak/>
              <w:t xml:space="preserve">Не </w:t>
            </w:r>
            <w:r w:rsidRPr="00282A25">
              <w:lastRenderedPageBreak/>
              <w:t>подлежат установлению</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 xml:space="preserve">Не </w:t>
            </w:r>
            <w:r w:rsidRPr="00282A25">
              <w:lastRenderedPageBreak/>
              <w:t>подлежат установлению</w:t>
            </w:r>
          </w:p>
        </w:tc>
        <w:tc>
          <w:tcPr>
            <w:tcW w:w="3355" w:type="dxa"/>
            <w:tcBorders>
              <w:top w:val="single" w:sz="4" w:space="0" w:color="auto"/>
            </w:tcBorders>
          </w:tcPr>
          <w:p w:rsidR="00282A25" w:rsidRPr="00282A25" w:rsidRDefault="00282A25" w:rsidP="00282A25">
            <w:pPr>
              <w:jc w:val="both"/>
            </w:pPr>
            <w:r w:rsidRPr="00282A25">
              <w:lastRenderedPageBreak/>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5.1.2.</w:t>
            </w:r>
          </w:p>
        </w:tc>
        <w:tc>
          <w:tcPr>
            <w:tcW w:w="2494" w:type="dxa"/>
            <w:tcBorders>
              <w:top w:val="single" w:sz="4" w:space="0" w:color="auto"/>
            </w:tcBorders>
            <w:shd w:val="clear" w:color="auto" w:fill="auto"/>
          </w:tcPr>
          <w:p w:rsidR="00282A25" w:rsidRPr="00282A25" w:rsidRDefault="00282A25" w:rsidP="00282A25">
            <w:pPr>
              <w:jc w:val="both"/>
            </w:pPr>
            <w:r w:rsidRPr="00282A25">
              <w:t>Обеспечение сельскохозяйственного производства</w:t>
            </w:r>
          </w:p>
          <w:p w:rsidR="00282A25" w:rsidRPr="00282A25" w:rsidRDefault="00282A25" w:rsidP="00282A25">
            <w:pPr>
              <w:jc w:val="both"/>
            </w:pPr>
            <w:r w:rsidRPr="00282A25">
              <w:t>(в части размещения водонапорных башен, трансформаторных станций и иного технического оборудования, используемого для ведения сельского хозяйства) (1.18)</w:t>
            </w:r>
          </w:p>
        </w:tc>
        <w:tc>
          <w:tcPr>
            <w:tcW w:w="1476" w:type="dxa"/>
            <w:tcBorders>
              <w:top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tcBorders>
            <w:shd w:val="clear" w:color="auto" w:fill="auto"/>
          </w:tcPr>
          <w:p w:rsidR="00282A25" w:rsidRPr="00282A25" w:rsidRDefault="00282A25" w:rsidP="00282A25">
            <w:pPr>
              <w:jc w:val="both"/>
            </w:pPr>
            <w:r w:rsidRPr="00282A25">
              <w:t>5,0</w:t>
            </w:r>
          </w:p>
        </w:tc>
        <w:tc>
          <w:tcPr>
            <w:tcW w:w="1701"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5.1.3.</w:t>
            </w:r>
          </w:p>
        </w:tc>
        <w:tc>
          <w:tcPr>
            <w:tcW w:w="2494" w:type="dxa"/>
            <w:tcBorders>
              <w:top w:val="single" w:sz="4" w:space="0" w:color="auto"/>
            </w:tcBorders>
            <w:shd w:val="clear" w:color="auto" w:fill="auto"/>
          </w:tcPr>
          <w:p w:rsidR="00282A25" w:rsidRPr="00282A25" w:rsidRDefault="00282A25" w:rsidP="00282A25">
            <w:pPr>
              <w:jc w:val="both"/>
            </w:pPr>
            <w:r w:rsidRPr="00282A25">
              <w:t>Водные объекты (11.0)</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5.1.4.</w:t>
            </w:r>
          </w:p>
        </w:tc>
        <w:tc>
          <w:tcPr>
            <w:tcW w:w="2494" w:type="dxa"/>
            <w:tcBorders>
              <w:top w:val="single" w:sz="4" w:space="0" w:color="auto"/>
            </w:tcBorders>
            <w:shd w:val="clear" w:color="auto" w:fill="auto"/>
          </w:tcPr>
          <w:p w:rsidR="00282A25" w:rsidRPr="00282A25" w:rsidRDefault="00282A25" w:rsidP="00282A25">
            <w:pPr>
              <w:jc w:val="both"/>
            </w:pPr>
            <w:r w:rsidRPr="00282A25">
              <w:t>Общее пользование водными объектами (11.1)</w:t>
            </w:r>
          </w:p>
        </w:tc>
        <w:tc>
          <w:tcPr>
            <w:tcW w:w="13028" w:type="dxa"/>
            <w:gridSpan w:val="8"/>
            <w:tcBorders>
              <w:top w:val="single" w:sz="4" w:space="0" w:color="auto"/>
            </w:tcBorders>
            <w:shd w:val="clear" w:color="auto" w:fill="auto"/>
          </w:tcPr>
          <w:p w:rsidR="00282A25" w:rsidRPr="00282A25" w:rsidRDefault="00350DC2" w:rsidP="00282A25">
            <w:pPr>
              <w:jc w:val="both"/>
            </w:pPr>
            <w:r>
              <w:t>Не подлежа</w:t>
            </w:r>
            <w:r w:rsidR="00282A25" w:rsidRPr="00282A25">
              <w:t>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5.1.5.</w:t>
            </w:r>
          </w:p>
        </w:tc>
        <w:tc>
          <w:tcPr>
            <w:tcW w:w="2494" w:type="dxa"/>
            <w:tcBorders>
              <w:top w:val="single" w:sz="4" w:space="0" w:color="auto"/>
            </w:tcBorders>
            <w:shd w:val="clear" w:color="auto" w:fill="auto"/>
          </w:tcPr>
          <w:p w:rsidR="00282A25" w:rsidRPr="00282A25" w:rsidRDefault="00282A25" w:rsidP="00282A25">
            <w:pPr>
              <w:jc w:val="both"/>
            </w:pPr>
            <w:r w:rsidRPr="00282A25">
              <w:t>Специальное пользование водными объектами (11.2)</w:t>
            </w:r>
          </w:p>
        </w:tc>
        <w:tc>
          <w:tcPr>
            <w:tcW w:w="13028" w:type="dxa"/>
            <w:gridSpan w:val="8"/>
            <w:tcBorders>
              <w:top w:val="single" w:sz="4" w:space="0" w:color="auto"/>
            </w:tcBorders>
            <w:shd w:val="clear" w:color="auto" w:fill="auto"/>
          </w:tcPr>
          <w:p w:rsidR="00282A25" w:rsidRPr="00282A25" w:rsidRDefault="00350DC2" w:rsidP="00282A25">
            <w:pPr>
              <w:jc w:val="both"/>
            </w:pPr>
            <w:r>
              <w:t>Не подлежа</w:t>
            </w:r>
            <w:r w:rsidR="00282A25" w:rsidRPr="00282A25">
              <w:t>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5.1.6.</w:t>
            </w:r>
          </w:p>
        </w:tc>
        <w:tc>
          <w:tcPr>
            <w:tcW w:w="2494" w:type="dxa"/>
            <w:tcBorders>
              <w:top w:val="single" w:sz="4" w:space="0" w:color="auto"/>
            </w:tcBorders>
            <w:shd w:val="clear" w:color="auto" w:fill="auto"/>
          </w:tcPr>
          <w:p w:rsidR="00282A25" w:rsidRPr="00282A25" w:rsidRDefault="00282A25" w:rsidP="00282A25">
            <w:pPr>
              <w:jc w:val="both"/>
            </w:pPr>
            <w:r w:rsidRPr="00282A25">
              <w:t>Гидротехнические сооружения (11.3)</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5.2.</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31" w:name="_Toc38135644"/>
            <w:bookmarkStart w:id="232" w:name="_Toc53572330"/>
            <w:r w:rsidRPr="00282A25">
              <w:rPr>
                <w:b/>
                <w:bCs/>
              </w:rPr>
              <w:t>Зона объектов сельскохозяйственно</w:t>
            </w:r>
            <w:r w:rsidRPr="00282A25">
              <w:rPr>
                <w:b/>
                <w:bCs/>
              </w:rPr>
              <w:lastRenderedPageBreak/>
              <w:t>го назначения в границах населённых пунктов (СХ-2)</w:t>
            </w:r>
            <w:bookmarkEnd w:id="231"/>
            <w:bookmarkEnd w:id="232"/>
          </w:p>
        </w:tc>
        <w:tc>
          <w:tcPr>
            <w:tcW w:w="1476" w:type="dxa"/>
            <w:tcBorders>
              <w:top w:val="single" w:sz="4" w:space="0" w:color="auto"/>
            </w:tcBorders>
            <w:shd w:val="clear" w:color="auto" w:fill="auto"/>
          </w:tcPr>
          <w:p w:rsidR="00282A25" w:rsidRPr="00282A25" w:rsidRDefault="00282A25" w:rsidP="00282A25">
            <w:pPr>
              <w:jc w:val="both"/>
            </w:pPr>
            <w:r w:rsidRPr="00282A25">
              <w:lastRenderedPageBreak/>
              <w:t xml:space="preserve">0,05, </w:t>
            </w:r>
            <w:r w:rsidRPr="00282A25">
              <w:rPr>
                <w:sz w:val="20"/>
                <w:szCs w:val="20"/>
              </w:rPr>
              <w:t xml:space="preserve">кроме территорий, </w:t>
            </w:r>
            <w:r w:rsidRPr="00282A25">
              <w:rPr>
                <w:sz w:val="20"/>
                <w:szCs w:val="20"/>
              </w:rPr>
              <w:lastRenderedPageBreak/>
              <w:t xml:space="preserve">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5.2.1. – 5.2.6.</w:t>
            </w:r>
          </w:p>
        </w:tc>
        <w:tc>
          <w:tcPr>
            <w:tcW w:w="1275"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5.2.1. – 5.2.6.</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 xml:space="preserve">3, </w:t>
            </w:r>
            <w:r w:rsidRPr="00282A25">
              <w:rPr>
                <w:sz w:val="20"/>
                <w:szCs w:val="20"/>
              </w:rPr>
              <w:t xml:space="preserve">кроме территорий, </w:t>
            </w:r>
            <w:r w:rsidRPr="00282A25">
              <w:rPr>
                <w:sz w:val="20"/>
                <w:szCs w:val="20"/>
              </w:rPr>
              <w:lastRenderedPageBreak/>
              <w:t xml:space="preserve">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5.2.1. – 5.2.6.</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5.2.1. – 5.2.6.</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4, </w:t>
            </w:r>
            <w:r w:rsidRPr="00282A25">
              <w:rPr>
                <w:sz w:val="20"/>
                <w:szCs w:val="20"/>
              </w:rPr>
              <w:t xml:space="preserve">кроме территорий, </w:t>
            </w:r>
            <w:r w:rsidRPr="00282A25">
              <w:rPr>
                <w:sz w:val="20"/>
                <w:szCs w:val="20"/>
              </w:rPr>
              <w:lastRenderedPageBreak/>
              <w:t xml:space="preserve">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5.2.1. – 5.2.6.</w:t>
            </w:r>
          </w:p>
        </w:tc>
        <w:tc>
          <w:tcPr>
            <w:tcW w:w="1360" w:type="dxa"/>
            <w:tcBorders>
              <w:top w:val="single" w:sz="4" w:space="0" w:color="auto"/>
            </w:tcBorders>
          </w:tcPr>
          <w:p w:rsidR="00282A25" w:rsidRPr="00282A25" w:rsidRDefault="00282A25" w:rsidP="00282A25">
            <w:pPr>
              <w:jc w:val="both"/>
            </w:pPr>
            <w:r w:rsidRPr="00282A25">
              <w:lastRenderedPageBreak/>
              <w:t xml:space="preserve">Не подлежат </w:t>
            </w:r>
            <w:r w:rsidRPr="00282A25">
              <w:lastRenderedPageBreak/>
              <w:t xml:space="preserve">установлению, </w:t>
            </w:r>
            <w:r w:rsidRPr="00282A25">
              <w:rPr>
                <w:sz w:val="20"/>
                <w:szCs w:val="20"/>
              </w:rPr>
              <w:t xml:space="preserve">кроме территорий, 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5.2.1. – 5.2.6.</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 xml:space="preserve">50, </w:t>
            </w:r>
            <w:r w:rsidRPr="00282A25">
              <w:rPr>
                <w:sz w:val="20"/>
                <w:szCs w:val="20"/>
              </w:rPr>
              <w:t xml:space="preserve">кроме территорий, </w:t>
            </w:r>
            <w:r w:rsidRPr="00282A25">
              <w:rPr>
                <w:sz w:val="20"/>
                <w:szCs w:val="20"/>
              </w:rPr>
              <w:lastRenderedPageBreak/>
              <w:t xml:space="preserve">занятых </w:t>
            </w:r>
            <w:proofErr w:type="gramStart"/>
            <w:r w:rsidRPr="00282A25">
              <w:rPr>
                <w:sz w:val="20"/>
                <w:szCs w:val="20"/>
              </w:rPr>
              <w:t>сельскохозяйственными</w:t>
            </w:r>
            <w:proofErr w:type="gramEnd"/>
            <w:r w:rsidRPr="00282A25">
              <w:rPr>
                <w:sz w:val="20"/>
                <w:szCs w:val="20"/>
              </w:rPr>
              <w:t xml:space="preserve"> </w:t>
            </w:r>
            <w:proofErr w:type="spellStart"/>
            <w:r w:rsidRPr="00282A25">
              <w:rPr>
                <w:sz w:val="20"/>
                <w:szCs w:val="20"/>
              </w:rPr>
              <w:t>угодиями</w:t>
            </w:r>
            <w:proofErr w:type="spellEnd"/>
            <w:r w:rsidRPr="00282A25">
              <w:rPr>
                <w:sz w:val="20"/>
                <w:szCs w:val="20"/>
              </w:rPr>
              <w:t xml:space="preserve"> и отдельных видов разрешенного использования земельных участков в границах данной территориальной зоны согласно пунктам 5.2.1. – 5.2.6.</w:t>
            </w:r>
          </w:p>
        </w:tc>
        <w:tc>
          <w:tcPr>
            <w:tcW w:w="3355" w:type="dxa"/>
            <w:tcBorders>
              <w:top w:val="single" w:sz="4" w:space="0" w:color="auto"/>
            </w:tcBorders>
          </w:tcPr>
          <w:p w:rsidR="00282A25" w:rsidRPr="00282A25" w:rsidRDefault="00282A25" w:rsidP="00282A25">
            <w:pPr>
              <w:jc w:val="both"/>
            </w:pPr>
            <w:r w:rsidRPr="00282A25">
              <w:lastRenderedPageBreak/>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СХ-2, для отдельных видов разрешенного использования земельных участков в границах данной территориальной зоны,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5.2.1.</w:t>
            </w:r>
          </w:p>
        </w:tc>
        <w:tc>
          <w:tcPr>
            <w:tcW w:w="2494" w:type="dxa"/>
            <w:tcBorders>
              <w:top w:val="single" w:sz="4" w:space="0" w:color="auto"/>
            </w:tcBorders>
            <w:shd w:val="clear" w:color="auto" w:fill="auto"/>
          </w:tcPr>
          <w:p w:rsidR="00282A25" w:rsidRPr="00282A25" w:rsidRDefault="00282A25" w:rsidP="00282A25">
            <w:pPr>
              <w:jc w:val="both"/>
            </w:pPr>
            <w:r w:rsidRPr="00282A25">
              <w:t>Обеспечение сельскохозяйственного производства</w:t>
            </w:r>
          </w:p>
          <w:p w:rsidR="00282A25" w:rsidRPr="00282A25" w:rsidRDefault="00282A25" w:rsidP="00282A25">
            <w:pPr>
              <w:jc w:val="both"/>
            </w:pPr>
            <w:r w:rsidRPr="00282A25">
              <w:t xml:space="preserve">(в части размещения водонапорных башен, </w:t>
            </w:r>
            <w:r w:rsidRPr="00282A25">
              <w:lastRenderedPageBreak/>
              <w:t>трансформаторных станций и иного технического оборудования, используемого для ведения сельского хозяйства) (1.18)</w:t>
            </w:r>
          </w:p>
        </w:tc>
        <w:tc>
          <w:tcPr>
            <w:tcW w:w="1476" w:type="dxa"/>
            <w:tcBorders>
              <w:top w:val="single" w:sz="4" w:space="0" w:color="auto"/>
            </w:tcBorders>
            <w:shd w:val="clear" w:color="auto" w:fill="auto"/>
          </w:tcPr>
          <w:p w:rsidR="00282A25" w:rsidRPr="00282A25" w:rsidRDefault="00282A25" w:rsidP="00282A25">
            <w:pPr>
              <w:jc w:val="both"/>
            </w:pPr>
            <w:r w:rsidRPr="00282A25">
              <w:lastRenderedPageBreak/>
              <w:t>0,0004</w:t>
            </w:r>
          </w:p>
        </w:tc>
        <w:tc>
          <w:tcPr>
            <w:tcW w:w="1275" w:type="dxa"/>
            <w:tcBorders>
              <w:top w:val="single" w:sz="4" w:space="0" w:color="auto"/>
            </w:tcBorders>
            <w:shd w:val="clear" w:color="auto" w:fill="auto"/>
          </w:tcPr>
          <w:p w:rsidR="00282A25" w:rsidRPr="00282A25" w:rsidRDefault="00282A25" w:rsidP="00282A25">
            <w:pPr>
              <w:jc w:val="both"/>
            </w:pPr>
            <w:r w:rsidRPr="00282A25">
              <w:t>5,0</w:t>
            </w:r>
          </w:p>
        </w:tc>
        <w:tc>
          <w:tcPr>
            <w:tcW w:w="1701"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5.2.2.</w:t>
            </w:r>
          </w:p>
        </w:tc>
        <w:tc>
          <w:tcPr>
            <w:tcW w:w="2494" w:type="dxa"/>
            <w:tcBorders>
              <w:top w:val="single" w:sz="4" w:space="0" w:color="auto"/>
            </w:tcBorders>
            <w:shd w:val="clear" w:color="auto" w:fill="auto"/>
          </w:tcPr>
          <w:p w:rsidR="00282A25" w:rsidRPr="00282A25" w:rsidRDefault="00282A25" w:rsidP="00282A25">
            <w:pPr>
              <w:jc w:val="both"/>
            </w:pPr>
            <w:r w:rsidRPr="00282A25">
              <w:t>Водные объекты (11.0)</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5.2.3.</w:t>
            </w:r>
          </w:p>
        </w:tc>
        <w:tc>
          <w:tcPr>
            <w:tcW w:w="2494" w:type="dxa"/>
            <w:tcBorders>
              <w:top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5.2.4.</w:t>
            </w:r>
          </w:p>
        </w:tc>
        <w:tc>
          <w:tcPr>
            <w:tcW w:w="2494" w:type="dxa"/>
            <w:tcBorders>
              <w:top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5.2.5.</w:t>
            </w:r>
          </w:p>
        </w:tc>
        <w:tc>
          <w:tcPr>
            <w:tcW w:w="2494" w:type="dxa"/>
            <w:tcBorders>
              <w:top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5.2.6.</w:t>
            </w:r>
          </w:p>
        </w:tc>
        <w:tc>
          <w:tcPr>
            <w:tcW w:w="2494" w:type="dxa"/>
            <w:tcBorders>
              <w:top w:val="single" w:sz="4" w:space="0" w:color="auto"/>
            </w:tcBorders>
            <w:shd w:val="clear" w:color="auto" w:fill="auto"/>
          </w:tcPr>
          <w:p w:rsidR="00282A25" w:rsidRPr="00282A25" w:rsidRDefault="00282A25" w:rsidP="00282A25">
            <w:pPr>
              <w:jc w:val="both"/>
            </w:pPr>
            <w:r w:rsidRPr="00282A25">
              <w:t>Предоставление коммунальных услуг (3.1.1)</w:t>
            </w:r>
          </w:p>
        </w:tc>
        <w:tc>
          <w:tcPr>
            <w:tcW w:w="1476" w:type="dxa"/>
            <w:tcBorders>
              <w:top w:val="single" w:sz="4" w:space="0" w:color="auto"/>
            </w:tcBorders>
            <w:shd w:val="clear" w:color="auto" w:fill="auto"/>
          </w:tcPr>
          <w:p w:rsidR="00282A25" w:rsidRPr="00282A25" w:rsidRDefault="00282A25" w:rsidP="00282A25">
            <w:pPr>
              <w:jc w:val="both"/>
            </w:pPr>
            <w:r w:rsidRPr="00282A25">
              <w:t>0,0004</w:t>
            </w:r>
          </w:p>
        </w:tc>
        <w:tc>
          <w:tcPr>
            <w:tcW w:w="1275"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i/>
                <w:sz w:val="22"/>
                <w:szCs w:val="22"/>
              </w:rPr>
            </w:pPr>
            <w:r w:rsidRPr="00282A25">
              <w:rPr>
                <w:b/>
                <w:i/>
                <w:sz w:val="22"/>
                <w:szCs w:val="22"/>
              </w:rPr>
              <w:t>6.</w:t>
            </w:r>
          </w:p>
        </w:tc>
        <w:tc>
          <w:tcPr>
            <w:tcW w:w="12167" w:type="dxa"/>
            <w:gridSpan w:val="8"/>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33" w:name="_Toc53572331"/>
            <w:r w:rsidRPr="00282A25">
              <w:rPr>
                <w:b/>
                <w:bCs/>
                <w:i/>
              </w:rPr>
              <w:t>Зоны рекреационного назначения</w:t>
            </w:r>
            <w:bookmarkEnd w:id="233"/>
            <w:r w:rsidRPr="00282A25">
              <w:rPr>
                <w:b/>
                <w:bCs/>
                <w:i/>
              </w:rPr>
              <w:t xml:space="preserve"> </w:t>
            </w:r>
          </w:p>
        </w:tc>
        <w:tc>
          <w:tcPr>
            <w:tcW w:w="3355" w:type="dxa"/>
            <w:tcBorders>
              <w:top w:val="sing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6.1</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34" w:name="_Toc53572332"/>
            <w:r w:rsidRPr="00282A25">
              <w:rPr>
                <w:b/>
                <w:bCs/>
              </w:rPr>
              <w:t>Зона парков, скверов, садов (Р-1)</w:t>
            </w:r>
            <w:bookmarkEnd w:id="234"/>
          </w:p>
        </w:tc>
        <w:tc>
          <w:tcPr>
            <w:tcW w:w="1476"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 xml:space="preserve">кроме отдельных видов разрешенного </w:t>
            </w:r>
            <w:r w:rsidRPr="00282A25">
              <w:rPr>
                <w:sz w:val="20"/>
                <w:szCs w:val="20"/>
              </w:rPr>
              <w:lastRenderedPageBreak/>
              <w:t>использования земельных участков в границах данной территориальной зоны согласно пункту 6.1.1.</w:t>
            </w:r>
          </w:p>
        </w:tc>
        <w:tc>
          <w:tcPr>
            <w:tcW w:w="1275"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установлению, </w:t>
            </w:r>
            <w:r w:rsidRPr="00282A25">
              <w:rPr>
                <w:sz w:val="20"/>
                <w:szCs w:val="20"/>
              </w:rPr>
              <w:t xml:space="preserve">кроме отдельных видов </w:t>
            </w:r>
            <w:r w:rsidRPr="00282A25">
              <w:rPr>
                <w:sz w:val="20"/>
                <w:szCs w:val="20"/>
              </w:rPr>
              <w:lastRenderedPageBreak/>
              <w:t>разрешенного использования земельных участков в границах данной территориальной зоны согласно пункту 6.1.1.</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 xml:space="preserve">3, </w:t>
            </w:r>
            <w:r w:rsidRPr="00282A25">
              <w:rPr>
                <w:sz w:val="20"/>
                <w:szCs w:val="20"/>
              </w:rPr>
              <w:t xml:space="preserve">кроме отдельных видов разрешенного использования земельных участков в границах данной </w:t>
            </w:r>
            <w:r w:rsidRPr="00282A25">
              <w:rPr>
                <w:sz w:val="20"/>
                <w:szCs w:val="20"/>
              </w:rPr>
              <w:lastRenderedPageBreak/>
              <w:t>территориальной зоны согласно пункту 6.1.1.</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 xml:space="preserve">Не подлежат установлению, </w:t>
            </w:r>
            <w:r w:rsidRPr="00282A25">
              <w:rPr>
                <w:sz w:val="20"/>
                <w:szCs w:val="20"/>
              </w:rPr>
              <w:t xml:space="preserve">кроме отдельных видов </w:t>
            </w:r>
            <w:r w:rsidRPr="00282A25">
              <w:rPr>
                <w:sz w:val="20"/>
                <w:szCs w:val="20"/>
              </w:rPr>
              <w:lastRenderedPageBreak/>
              <w:t>разрешенного использования земельных участков в границах данной территориальной зоны согласно пункту 6.1.1.</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 xml:space="preserve">2, </w:t>
            </w:r>
            <w:r w:rsidRPr="00282A25">
              <w:rPr>
                <w:sz w:val="20"/>
                <w:szCs w:val="20"/>
              </w:rPr>
              <w:t xml:space="preserve">кроме отдельных видов разрешенного использования </w:t>
            </w:r>
            <w:r w:rsidRPr="00282A25">
              <w:rPr>
                <w:sz w:val="20"/>
                <w:szCs w:val="20"/>
              </w:rPr>
              <w:lastRenderedPageBreak/>
              <w:t>земельных участков в границах данной территориальной зоны согласно пунктам 6.1.1. – 6.1.6.</w:t>
            </w:r>
          </w:p>
        </w:tc>
        <w:tc>
          <w:tcPr>
            <w:tcW w:w="1360" w:type="dxa"/>
            <w:tcBorders>
              <w:top w:val="single" w:sz="4" w:space="0" w:color="auto"/>
            </w:tcBorders>
          </w:tcPr>
          <w:p w:rsidR="00282A25" w:rsidRPr="00282A25" w:rsidRDefault="00282A25" w:rsidP="00282A25">
            <w:pPr>
              <w:jc w:val="both"/>
            </w:pPr>
            <w:r w:rsidRPr="00282A25">
              <w:lastRenderedPageBreak/>
              <w:t xml:space="preserve">Не подлежат установлению, </w:t>
            </w:r>
            <w:r w:rsidRPr="00282A25">
              <w:rPr>
                <w:sz w:val="20"/>
                <w:szCs w:val="20"/>
              </w:rPr>
              <w:t xml:space="preserve">кроме отдельных видов </w:t>
            </w:r>
            <w:r w:rsidRPr="00282A25">
              <w:rPr>
                <w:sz w:val="20"/>
                <w:szCs w:val="20"/>
              </w:rPr>
              <w:lastRenderedPageBreak/>
              <w:t>разрешенного использования земельных участков в границах данной территориальной зоны согласно пункту 6.1.1.</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 xml:space="preserve">20, </w:t>
            </w:r>
            <w:r w:rsidRPr="00282A25">
              <w:rPr>
                <w:sz w:val="20"/>
                <w:szCs w:val="20"/>
              </w:rPr>
              <w:t xml:space="preserve">кроме отдельных видов разрешенного использования земельных участков в </w:t>
            </w:r>
            <w:r w:rsidRPr="00282A25">
              <w:rPr>
                <w:sz w:val="20"/>
                <w:szCs w:val="20"/>
              </w:rPr>
              <w:lastRenderedPageBreak/>
              <w:t>границах данной территориальной зоны согласно пункту 6.1.1.</w:t>
            </w:r>
          </w:p>
        </w:tc>
        <w:tc>
          <w:tcPr>
            <w:tcW w:w="3355" w:type="dxa"/>
            <w:tcBorders>
              <w:top w:val="single" w:sz="4" w:space="0" w:color="auto"/>
            </w:tcBorders>
          </w:tcPr>
          <w:p w:rsidR="00282A25" w:rsidRPr="00282A25" w:rsidRDefault="00282A25" w:rsidP="00282A25">
            <w:pPr>
              <w:jc w:val="both"/>
            </w:pPr>
            <w:r w:rsidRPr="00282A25">
              <w:lastRenderedPageBreak/>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пункту 6.1.1.</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2167"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(Р-1), для отдельных видов разрешенного использования земельных участков, в том числе:</w:t>
            </w:r>
          </w:p>
        </w:tc>
        <w:tc>
          <w:tcPr>
            <w:tcW w:w="3355" w:type="dxa"/>
            <w:tcBorders>
              <w:top w:val="single" w:sz="4" w:space="0" w:color="auto"/>
              <w:bottom w:val="single" w:sz="4" w:space="0" w:color="auto"/>
            </w:tcBorders>
          </w:tcPr>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6.1.1.</w:t>
            </w:r>
          </w:p>
        </w:tc>
        <w:tc>
          <w:tcPr>
            <w:tcW w:w="2494" w:type="dxa"/>
            <w:tcBorders>
              <w:top w:val="single" w:sz="4" w:space="0" w:color="auto"/>
            </w:tcBorders>
            <w:shd w:val="clear" w:color="auto" w:fill="auto"/>
          </w:tcPr>
          <w:p w:rsidR="00282A25" w:rsidRPr="00282A25" w:rsidRDefault="00282A25" w:rsidP="00282A25">
            <w:pPr>
              <w:jc w:val="both"/>
            </w:pPr>
            <w:r w:rsidRPr="00282A25">
              <w:t>Общественное питание (4.6)</w:t>
            </w:r>
          </w:p>
          <w:p w:rsidR="00282A25" w:rsidRPr="00282A25" w:rsidRDefault="00282A25" w:rsidP="00282A25">
            <w:pPr>
              <w:jc w:val="both"/>
            </w:pPr>
            <w:r w:rsidRPr="00282A25">
              <w:t>Магазины (4.4)</w:t>
            </w:r>
          </w:p>
        </w:tc>
        <w:tc>
          <w:tcPr>
            <w:tcW w:w="14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tcBorders>
            <w:shd w:val="clear" w:color="auto" w:fill="auto"/>
          </w:tcPr>
          <w:p w:rsidR="00282A25" w:rsidRPr="00282A25" w:rsidRDefault="00282A25" w:rsidP="00282A25">
            <w:pPr>
              <w:jc w:val="both"/>
            </w:pPr>
            <w:r w:rsidRPr="00282A25">
              <w:t>1</w:t>
            </w:r>
          </w:p>
        </w:tc>
        <w:tc>
          <w:tcPr>
            <w:tcW w:w="1252" w:type="dxa"/>
            <w:tcBorders>
              <w:top w:val="single" w:sz="4" w:space="0" w:color="auto"/>
            </w:tcBorders>
            <w:shd w:val="clear" w:color="auto" w:fill="auto"/>
          </w:tcPr>
          <w:p w:rsidR="00282A25" w:rsidRPr="00282A25" w:rsidRDefault="00282A25" w:rsidP="00282A25">
            <w:pPr>
              <w:jc w:val="both"/>
            </w:pPr>
            <w:r w:rsidRPr="00282A25">
              <w:t>1</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tcBorders>
            <w:shd w:val="clear" w:color="auto" w:fill="auto"/>
          </w:tcPr>
          <w:p w:rsidR="00282A25" w:rsidRPr="00282A25" w:rsidRDefault="00282A25" w:rsidP="00282A25">
            <w:pPr>
              <w:jc w:val="both"/>
            </w:pPr>
            <w:r w:rsidRPr="00282A25">
              <w:t>60</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6.2.</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35" w:name="_Toc53572333"/>
            <w:r w:rsidRPr="00282A25">
              <w:rPr>
                <w:b/>
                <w:bCs/>
              </w:rPr>
              <w:t>Зона естественного ландшафта в границах населённого пункта (Р-2)</w:t>
            </w:r>
            <w:bookmarkEnd w:id="235"/>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6.3.</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36" w:name="_Toc53572334"/>
            <w:r w:rsidRPr="00282A25">
              <w:rPr>
                <w:b/>
                <w:bCs/>
              </w:rPr>
              <w:t>Зона лесов (Р-3)</w:t>
            </w:r>
            <w:bookmarkEnd w:id="236"/>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647"/>
          <w:jc w:val="center"/>
        </w:trPr>
        <w:tc>
          <w:tcPr>
            <w:tcW w:w="667" w:type="dxa"/>
            <w:tcBorders>
              <w:top w:val="single" w:sz="4" w:space="0" w:color="auto"/>
            </w:tcBorders>
            <w:shd w:val="clear" w:color="auto" w:fill="auto"/>
          </w:tcPr>
          <w:p w:rsidR="00282A25" w:rsidRPr="00282A25" w:rsidRDefault="00282A25" w:rsidP="00282A25">
            <w:pPr>
              <w:jc w:val="center"/>
            </w:pPr>
            <w:r w:rsidRPr="00282A25">
              <w:rPr>
                <w:b/>
              </w:rPr>
              <w:t>6.4.</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37" w:name="_Toc53572335"/>
            <w:r w:rsidRPr="00282A25">
              <w:rPr>
                <w:b/>
                <w:bCs/>
              </w:rPr>
              <w:t xml:space="preserve">Зона озеленённых территорий в границах населённого пункта </w:t>
            </w:r>
            <w:r w:rsidRPr="00282A25">
              <w:rPr>
                <w:b/>
                <w:bCs/>
              </w:rPr>
              <w:lastRenderedPageBreak/>
              <w:t>(Р-4)</w:t>
            </w:r>
            <w:bookmarkEnd w:id="237"/>
            <w:r w:rsidRPr="00282A25">
              <w:rPr>
                <w:b/>
                <w:bCs/>
              </w:rPr>
              <w:t xml:space="preserve"> </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lastRenderedPageBreak/>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lastRenderedPageBreak/>
              <w:t>6.5.</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38" w:name="_Toc25118469"/>
            <w:bookmarkStart w:id="239" w:name="_Toc53572336"/>
            <w:r w:rsidRPr="00282A25">
              <w:rPr>
                <w:b/>
                <w:bCs/>
              </w:rPr>
              <w:t>Зона объектов спортивного назначения (Р-5)</w:t>
            </w:r>
            <w:bookmarkEnd w:id="238"/>
            <w:bookmarkEnd w:id="239"/>
          </w:p>
        </w:tc>
        <w:tc>
          <w:tcPr>
            <w:tcW w:w="1476"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6.5.1. – 6.5.4.</w:t>
            </w:r>
          </w:p>
        </w:tc>
        <w:tc>
          <w:tcPr>
            <w:tcW w:w="1275"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6.5.1. – 6.5.4.</w:t>
            </w:r>
          </w:p>
        </w:tc>
        <w:tc>
          <w:tcPr>
            <w:tcW w:w="1701" w:type="dxa"/>
            <w:tcBorders>
              <w:top w:val="single" w:sz="4" w:space="0" w:color="auto"/>
            </w:tcBorders>
            <w:shd w:val="clear" w:color="auto" w:fill="auto"/>
          </w:tcPr>
          <w:p w:rsidR="00282A25" w:rsidRPr="00282A25" w:rsidRDefault="00282A25" w:rsidP="00282A25">
            <w:pPr>
              <w:jc w:val="both"/>
            </w:pPr>
            <w:r w:rsidRPr="00282A25">
              <w:t xml:space="preserve">3,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6.2.1. – 6.2.4.</w:t>
            </w:r>
          </w:p>
        </w:tc>
        <w:tc>
          <w:tcPr>
            <w:tcW w:w="1276" w:type="dxa"/>
            <w:tcBorders>
              <w:top w:val="single" w:sz="4" w:space="0" w:color="auto"/>
            </w:tcBorders>
            <w:shd w:val="clear" w:color="auto" w:fill="auto"/>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6.5.1. – 6.5.4.</w:t>
            </w:r>
          </w:p>
        </w:tc>
        <w:tc>
          <w:tcPr>
            <w:tcW w:w="1252" w:type="dxa"/>
            <w:tcBorders>
              <w:top w:val="single" w:sz="4" w:space="0" w:color="auto"/>
            </w:tcBorders>
            <w:shd w:val="clear" w:color="auto" w:fill="auto"/>
          </w:tcPr>
          <w:p w:rsidR="00282A25" w:rsidRPr="00282A25" w:rsidRDefault="00282A25" w:rsidP="00282A25">
            <w:pPr>
              <w:jc w:val="both"/>
            </w:pPr>
            <w:r w:rsidRPr="00282A25">
              <w:t xml:space="preserve">3,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6.5.1. – 6.5.4.</w:t>
            </w:r>
          </w:p>
        </w:tc>
        <w:tc>
          <w:tcPr>
            <w:tcW w:w="1360" w:type="dxa"/>
            <w:tcBorders>
              <w:top w:val="single" w:sz="4" w:space="0" w:color="auto"/>
            </w:tcBorders>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6.5.1. – 6.5.4.</w:t>
            </w:r>
          </w:p>
        </w:tc>
        <w:tc>
          <w:tcPr>
            <w:tcW w:w="1333" w:type="dxa"/>
            <w:tcBorders>
              <w:top w:val="single" w:sz="4" w:space="0" w:color="auto"/>
            </w:tcBorders>
            <w:shd w:val="clear" w:color="auto" w:fill="auto"/>
          </w:tcPr>
          <w:p w:rsidR="00282A25" w:rsidRPr="00282A25" w:rsidRDefault="00282A25" w:rsidP="00282A25">
            <w:pPr>
              <w:jc w:val="both"/>
            </w:pPr>
            <w:r w:rsidRPr="00282A25">
              <w:t xml:space="preserve">50,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6.5.1. – 6.5.4.</w:t>
            </w:r>
          </w:p>
        </w:tc>
        <w:tc>
          <w:tcPr>
            <w:tcW w:w="3355" w:type="dxa"/>
            <w:tcBorders>
              <w:top w:val="single" w:sz="4" w:space="0" w:color="auto"/>
            </w:tcBorders>
          </w:tcPr>
          <w:p w:rsidR="00282A25" w:rsidRPr="00282A25" w:rsidRDefault="00282A25" w:rsidP="00282A25">
            <w:pPr>
              <w:jc w:val="both"/>
            </w:pPr>
            <w:r w:rsidRPr="00282A25">
              <w:t xml:space="preserve">Не подлежат установлению, </w:t>
            </w:r>
            <w:r w:rsidRPr="00282A25">
              <w:rPr>
                <w:sz w:val="20"/>
                <w:szCs w:val="20"/>
              </w:rPr>
              <w:t>кроме отдельных видов разрешенного использования земельных участков в границах данной территориальной зоны согласно пунктам 6.5.1. – 6.5.4.</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(Р-2), для отдельных видов разрешенного использования земельных участков,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6.5.1.</w:t>
            </w:r>
          </w:p>
        </w:tc>
        <w:tc>
          <w:tcPr>
            <w:tcW w:w="2494" w:type="dxa"/>
            <w:tcBorders>
              <w:top w:val="single" w:sz="4" w:space="0" w:color="auto"/>
            </w:tcBorders>
            <w:shd w:val="clear" w:color="auto" w:fill="auto"/>
          </w:tcPr>
          <w:p w:rsidR="00282A25" w:rsidRPr="00282A25" w:rsidRDefault="00282A25" w:rsidP="00282A25">
            <w:pPr>
              <w:jc w:val="both"/>
            </w:pPr>
            <w:proofErr w:type="gramStart"/>
            <w:r w:rsidRPr="00282A25">
              <w:t xml:space="preserve">Предоставление коммунальных услуг (в части размещения зданий и сооружений, обеспечивающих поставку воды, тепла, </w:t>
            </w:r>
            <w:r w:rsidRPr="00282A25">
              <w:lastRenderedPageBreak/>
              <w:t>электричества, газа, отвод канализационных стоков, (водопроводов, линий электропередач, трансформаторных подстанций, газопроводов, линий связи, канализаций)) (3.1.1)</w:t>
            </w:r>
            <w:proofErr w:type="gramEnd"/>
          </w:p>
        </w:tc>
        <w:tc>
          <w:tcPr>
            <w:tcW w:w="1476" w:type="dxa"/>
            <w:tcBorders>
              <w:top w:val="single" w:sz="4" w:space="0" w:color="auto"/>
            </w:tcBorders>
            <w:shd w:val="clear" w:color="auto" w:fill="auto"/>
          </w:tcPr>
          <w:p w:rsidR="00282A25" w:rsidRPr="00282A25" w:rsidRDefault="00282A25" w:rsidP="00282A25">
            <w:pPr>
              <w:jc w:val="both"/>
            </w:pPr>
            <w:r w:rsidRPr="00282A25">
              <w:lastRenderedPageBreak/>
              <w:t>0,0004</w:t>
            </w:r>
          </w:p>
        </w:tc>
        <w:tc>
          <w:tcPr>
            <w:tcW w:w="1275"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tcBorders>
          </w:tcPr>
          <w:p w:rsidR="00282A25" w:rsidRPr="00282A25" w:rsidRDefault="00282A25" w:rsidP="00282A25">
            <w:pPr>
              <w:jc w:val="both"/>
            </w:pPr>
            <w:r w:rsidRPr="00282A25">
              <w:t xml:space="preserve">Не подлежат установлению </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lastRenderedPageBreak/>
              <w:t>6.5.2.</w:t>
            </w:r>
          </w:p>
        </w:tc>
        <w:tc>
          <w:tcPr>
            <w:tcW w:w="2494" w:type="dxa"/>
            <w:tcBorders>
              <w:top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6.5.3.</w:t>
            </w:r>
          </w:p>
        </w:tc>
        <w:tc>
          <w:tcPr>
            <w:tcW w:w="2494" w:type="dxa"/>
            <w:tcBorders>
              <w:top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647"/>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6.5.4.</w:t>
            </w:r>
          </w:p>
        </w:tc>
        <w:tc>
          <w:tcPr>
            <w:tcW w:w="2494" w:type="dxa"/>
            <w:tcBorders>
              <w:top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i/>
                <w:sz w:val="22"/>
                <w:szCs w:val="22"/>
              </w:rPr>
            </w:pPr>
            <w:r w:rsidRPr="00282A25">
              <w:rPr>
                <w:b/>
                <w:i/>
                <w:sz w:val="22"/>
                <w:szCs w:val="22"/>
              </w:rPr>
              <w:t>7.</w:t>
            </w:r>
          </w:p>
        </w:tc>
        <w:tc>
          <w:tcPr>
            <w:tcW w:w="15522" w:type="dxa"/>
            <w:gridSpan w:val="9"/>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40" w:name="_Toc53572337"/>
            <w:r w:rsidRPr="00282A25">
              <w:rPr>
                <w:b/>
                <w:bCs/>
                <w:i/>
              </w:rPr>
              <w:t>Зоны специального назначения</w:t>
            </w:r>
            <w:bookmarkEnd w:id="240"/>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7.1.</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41" w:name="_Toc53572338"/>
            <w:r w:rsidRPr="00282A25">
              <w:rPr>
                <w:b/>
                <w:bCs/>
              </w:rPr>
              <w:t>Зона кладбищ (С-1)</w:t>
            </w:r>
            <w:bookmarkEnd w:id="241"/>
          </w:p>
        </w:tc>
        <w:tc>
          <w:tcPr>
            <w:tcW w:w="1476" w:type="dxa"/>
            <w:tcBorders>
              <w:top w:val="single" w:sz="4" w:space="0" w:color="auto"/>
            </w:tcBorders>
            <w:shd w:val="clear" w:color="auto" w:fill="auto"/>
          </w:tcPr>
          <w:p w:rsidR="00282A25" w:rsidRPr="00282A25" w:rsidRDefault="00282A25" w:rsidP="00282A25">
            <w:pPr>
              <w:jc w:val="both"/>
            </w:pPr>
            <w:r w:rsidRPr="00282A25">
              <w:t>0,05</w:t>
            </w:r>
            <w:r w:rsidRPr="00282A25">
              <w:rPr>
                <w:sz w:val="20"/>
                <w:szCs w:val="20"/>
              </w:rPr>
              <w:t xml:space="preserve">, кроме отдельных видов разрешенного использования земельных участков в границах данной </w:t>
            </w:r>
            <w:r w:rsidRPr="00282A25">
              <w:rPr>
                <w:sz w:val="20"/>
                <w:szCs w:val="20"/>
              </w:rPr>
              <w:lastRenderedPageBreak/>
              <w:t>территориальной зоны согласно пунктам 7.1.1. – 7.1.4.</w:t>
            </w:r>
          </w:p>
        </w:tc>
        <w:tc>
          <w:tcPr>
            <w:tcW w:w="1275" w:type="dxa"/>
            <w:tcBorders>
              <w:top w:val="single" w:sz="4" w:space="0" w:color="auto"/>
            </w:tcBorders>
            <w:shd w:val="clear" w:color="auto" w:fill="auto"/>
          </w:tcPr>
          <w:p w:rsidR="00282A25" w:rsidRPr="00282A25" w:rsidRDefault="00282A25" w:rsidP="00282A25">
            <w:pPr>
              <w:jc w:val="both"/>
            </w:pPr>
            <w:r w:rsidRPr="00282A25">
              <w:lastRenderedPageBreak/>
              <w:t>40,0</w:t>
            </w:r>
            <w:r w:rsidRPr="00282A25">
              <w:rPr>
                <w:sz w:val="20"/>
                <w:szCs w:val="20"/>
              </w:rPr>
              <w:t xml:space="preserve">, кроме отдельных видов разрешенного использования земельных участков в </w:t>
            </w:r>
            <w:r w:rsidRPr="00282A25">
              <w:rPr>
                <w:sz w:val="20"/>
                <w:szCs w:val="20"/>
              </w:rPr>
              <w:lastRenderedPageBreak/>
              <w:t>границах данной территориальной зоны согласно пунктам 7.1.1. – 7.1.4.</w:t>
            </w:r>
          </w:p>
        </w:tc>
        <w:tc>
          <w:tcPr>
            <w:tcW w:w="1701" w:type="dxa"/>
            <w:tcBorders>
              <w:top w:val="single" w:sz="4" w:space="0" w:color="auto"/>
            </w:tcBorders>
            <w:shd w:val="clear" w:color="auto" w:fill="auto"/>
          </w:tcPr>
          <w:p w:rsidR="00282A25" w:rsidRPr="00282A25" w:rsidRDefault="00282A25" w:rsidP="00282A25">
            <w:pPr>
              <w:jc w:val="both"/>
            </w:pPr>
            <w:r w:rsidRPr="00282A25">
              <w:lastRenderedPageBreak/>
              <w:t>Не подлежат установлению</w:t>
            </w:r>
            <w:r w:rsidRPr="00282A25">
              <w:rPr>
                <w:sz w:val="20"/>
                <w:szCs w:val="20"/>
              </w:rPr>
              <w:t xml:space="preserve">, кроме отдельных видов разрешенного использования земельных участков в </w:t>
            </w:r>
            <w:r w:rsidRPr="00282A25">
              <w:rPr>
                <w:sz w:val="20"/>
                <w:szCs w:val="20"/>
              </w:rPr>
              <w:lastRenderedPageBreak/>
              <w:t>границах данной территориальной зоны согласно пунктам 7.1.1. – 7.1.4.</w:t>
            </w:r>
          </w:p>
        </w:tc>
        <w:tc>
          <w:tcPr>
            <w:tcW w:w="1276" w:type="dxa"/>
            <w:tcBorders>
              <w:top w:val="single" w:sz="4" w:space="0" w:color="auto"/>
            </w:tcBorders>
            <w:shd w:val="clear" w:color="auto" w:fill="auto"/>
          </w:tcPr>
          <w:p w:rsidR="00282A25" w:rsidRPr="00282A25" w:rsidRDefault="00282A25" w:rsidP="00282A25">
            <w:pPr>
              <w:jc w:val="both"/>
            </w:pPr>
            <w:r w:rsidRPr="00282A25">
              <w:lastRenderedPageBreak/>
              <w:t>2</w:t>
            </w:r>
            <w:r w:rsidRPr="00282A25">
              <w:rPr>
                <w:sz w:val="20"/>
                <w:szCs w:val="20"/>
              </w:rPr>
              <w:t xml:space="preserve">, кроме отдельных видов разрешенного использования земельных участков в </w:t>
            </w:r>
            <w:r w:rsidRPr="00282A25">
              <w:rPr>
                <w:sz w:val="20"/>
                <w:szCs w:val="20"/>
              </w:rPr>
              <w:lastRenderedPageBreak/>
              <w:t>границах данной территориальной зоны согласно пунктам 7.1.1. – 7.1.4.</w:t>
            </w:r>
          </w:p>
        </w:tc>
        <w:tc>
          <w:tcPr>
            <w:tcW w:w="1252" w:type="dxa"/>
            <w:tcBorders>
              <w:top w:val="single" w:sz="4" w:space="0" w:color="auto"/>
            </w:tcBorders>
            <w:shd w:val="clear" w:color="auto" w:fill="auto"/>
          </w:tcPr>
          <w:p w:rsidR="00282A25" w:rsidRPr="00282A25" w:rsidRDefault="00282A25" w:rsidP="00282A25">
            <w:pPr>
              <w:jc w:val="both"/>
            </w:pPr>
            <w:r w:rsidRPr="00282A25">
              <w:lastRenderedPageBreak/>
              <w:t>Не подлежат установлению,</w:t>
            </w:r>
            <w:r w:rsidRPr="00282A25">
              <w:rPr>
                <w:sz w:val="20"/>
                <w:szCs w:val="20"/>
              </w:rPr>
              <w:t xml:space="preserve"> кроме отдельных видов разрешенного </w:t>
            </w:r>
            <w:r w:rsidRPr="00282A25">
              <w:rPr>
                <w:sz w:val="20"/>
                <w:szCs w:val="20"/>
              </w:rPr>
              <w:lastRenderedPageBreak/>
              <w:t>использования земельных участков в границах данной территориальной зоны согласно пунктам 7.1.1. – 7.1.4.</w:t>
            </w:r>
          </w:p>
        </w:tc>
        <w:tc>
          <w:tcPr>
            <w:tcW w:w="1360" w:type="dxa"/>
            <w:tcBorders>
              <w:top w:val="single" w:sz="4" w:space="0" w:color="auto"/>
            </w:tcBorders>
          </w:tcPr>
          <w:p w:rsidR="00282A25" w:rsidRPr="00282A25" w:rsidRDefault="00282A25" w:rsidP="00282A25">
            <w:pPr>
              <w:jc w:val="both"/>
            </w:pPr>
            <w:r w:rsidRPr="00282A25">
              <w:lastRenderedPageBreak/>
              <w:t>Не подлежат установлению</w:t>
            </w:r>
            <w:r w:rsidRPr="00282A25">
              <w:rPr>
                <w:sz w:val="20"/>
                <w:szCs w:val="20"/>
              </w:rPr>
              <w:t>, кроме отдельных видов разрешенного использовани</w:t>
            </w:r>
            <w:r w:rsidRPr="00282A25">
              <w:rPr>
                <w:sz w:val="20"/>
                <w:szCs w:val="20"/>
              </w:rPr>
              <w:lastRenderedPageBreak/>
              <w:t>я земельных участков в границах данной территориальной зоны согласно пунктам 7.1.1. – 7.1.4.</w:t>
            </w:r>
          </w:p>
        </w:tc>
        <w:tc>
          <w:tcPr>
            <w:tcW w:w="1333" w:type="dxa"/>
            <w:tcBorders>
              <w:top w:val="single" w:sz="4" w:space="0" w:color="auto"/>
            </w:tcBorders>
            <w:shd w:val="clear" w:color="auto" w:fill="auto"/>
          </w:tcPr>
          <w:p w:rsidR="00282A25" w:rsidRPr="00282A25" w:rsidRDefault="00282A25" w:rsidP="00282A25">
            <w:pPr>
              <w:jc w:val="both"/>
            </w:pPr>
            <w:r w:rsidRPr="00282A25">
              <w:lastRenderedPageBreak/>
              <w:t>Не подлежат установлению</w:t>
            </w:r>
            <w:r w:rsidRPr="00282A25">
              <w:rPr>
                <w:sz w:val="20"/>
                <w:szCs w:val="20"/>
              </w:rPr>
              <w:t>, кроме отдельных видов разрешенного использовани</w:t>
            </w:r>
            <w:r w:rsidRPr="00282A25">
              <w:rPr>
                <w:sz w:val="20"/>
                <w:szCs w:val="20"/>
              </w:rPr>
              <w:lastRenderedPageBreak/>
              <w:t>я земельных участков в границах данной территориальной зоны согласно пунктам 7.1.1. – 7.1.4.</w:t>
            </w:r>
          </w:p>
        </w:tc>
        <w:tc>
          <w:tcPr>
            <w:tcW w:w="3355" w:type="dxa"/>
            <w:tcBorders>
              <w:top w:val="single" w:sz="4" w:space="0" w:color="auto"/>
            </w:tcBorders>
          </w:tcPr>
          <w:p w:rsidR="00282A25" w:rsidRPr="00282A25" w:rsidRDefault="00282A25" w:rsidP="00282A25">
            <w:pPr>
              <w:jc w:val="both"/>
            </w:pPr>
            <w:r w:rsidRPr="00282A25">
              <w:lastRenderedPageBreak/>
              <w:t>Не подлежат установлению</w:t>
            </w:r>
            <w:r w:rsidRPr="00282A25">
              <w:rPr>
                <w:sz w:val="20"/>
                <w:szCs w:val="20"/>
              </w:rPr>
              <w:t>, кроме отдельных видов разрешенного использования земельных участков в границах данной территориальной зоны согласно пунктам 7.1.1. – 7.1.4.</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sz w:val="22"/>
                <w:szCs w:val="22"/>
              </w:rPr>
            </w:pP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jc w:val="both"/>
            </w:pPr>
            <w:r w:rsidRPr="00282A25">
              <w:t>Вне зависимости от территориальной зоны (С-1), для отдельных видов разрешенного использования земельных участков, в том числе:</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7.1.1.</w:t>
            </w:r>
          </w:p>
        </w:tc>
        <w:tc>
          <w:tcPr>
            <w:tcW w:w="2494" w:type="dxa"/>
            <w:tcBorders>
              <w:top w:val="single" w:sz="4" w:space="0" w:color="auto"/>
            </w:tcBorders>
            <w:shd w:val="clear" w:color="auto" w:fill="auto"/>
          </w:tcPr>
          <w:p w:rsidR="00282A25" w:rsidRPr="00282A25" w:rsidRDefault="00282A25" w:rsidP="00282A25">
            <w:pPr>
              <w:jc w:val="both"/>
            </w:pPr>
            <w:r w:rsidRPr="00282A25">
              <w:t>Стоянки транспорта общего пользования (7.2.3)</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p w:rsidR="00282A25" w:rsidRPr="00282A25" w:rsidRDefault="00282A25" w:rsidP="00282A25">
            <w:pPr>
              <w:jc w:val="both"/>
            </w:pP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7.1.2.</w:t>
            </w:r>
          </w:p>
        </w:tc>
        <w:tc>
          <w:tcPr>
            <w:tcW w:w="2494" w:type="dxa"/>
            <w:tcBorders>
              <w:top w:val="single" w:sz="4" w:space="0" w:color="auto"/>
            </w:tcBorders>
            <w:shd w:val="clear" w:color="auto" w:fill="auto"/>
          </w:tcPr>
          <w:p w:rsidR="00282A25" w:rsidRPr="00282A25" w:rsidRDefault="00282A25" w:rsidP="00282A25">
            <w:pPr>
              <w:jc w:val="both"/>
            </w:pPr>
            <w:r w:rsidRPr="00282A25">
              <w:t>Земельные участки (территории) общего пользования (12.0)</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7.1.3.</w:t>
            </w:r>
          </w:p>
        </w:tc>
        <w:tc>
          <w:tcPr>
            <w:tcW w:w="2494" w:type="dxa"/>
            <w:tcBorders>
              <w:top w:val="single" w:sz="4" w:space="0" w:color="auto"/>
            </w:tcBorders>
            <w:shd w:val="clear" w:color="auto" w:fill="auto"/>
          </w:tcPr>
          <w:p w:rsidR="00282A25" w:rsidRPr="00282A25" w:rsidRDefault="00282A25" w:rsidP="00282A25">
            <w:pPr>
              <w:jc w:val="both"/>
            </w:pPr>
            <w:r w:rsidRPr="00282A25">
              <w:t>Улично-дорожная сеть (12.0.1)</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647"/>
          <w:jc w:val="center"/>
        </w:trPr>
        <w:tc>
          <w:tcPr>
            <w:tcW w:w="667" w:type="dxa"/>
            <w:tcBorders>
              <w:top w:val="single" w:sz="4" w:space="0" w:color="auto"/>
            </w:tcBorders>
            <w:shd w:val="clear" w:color="auto" w:fill="auto"/>
          </w:tcPr>
          <w:p w:rsidR="00282A25" w:rsidRPr="00282A25" w:rsidRDefault="00282A25" w:rsidP="00282A25">
            <w:pPr>
              <w:jc w:val="center"/>
              <w:rPr>
                <w:sz w:val="22"/>
                <w:szCs w:val="22"/>
              </w:rPr>
            </w:pPr>
            <w:r w:rsidRPr="00282A25">
              <w:rPr>
                <w:sz w:val="22"/>
                <w:szCs w:val="22"/>
              </w:rPr>
              <w:t>7.1.4.</w:t>
            </w:r>
          </w:p>
        </w:tc>
        <w:tc>
          <w:tcPr>
            <w:tcW w:w="2494" w:type="dxa"/>
            <w:tcBorders>
              <w:top w:val="single" w:sz="4" w:space="0" w:color="auto"/>
            </w:tcBorders>
            <w:shd w:val="clear" w:color="auto" w:fill="auto"/>
          </w:tcPr>
          <w:p w:rsidR="00282A25" w:rsidRPr="00282A25" w:rsidRDefault="00282A25" w:rsidP="00282A25">
            <w:pPr>
              <w:jc w:val="both"/>
            </w:pPr>
            <w:r w:rsidRPr="00282A25">
              <w:t>Благоустройство территории (12.0.2)</w:t>
            </w:r>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7.2.</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42" w:name="_Toc53572339"/>
            <w:r w:rsidRPr="00282A25">
              <w:rPr>
                <w:b/>
                <w:bCs/>
              </w:rPr>
              <w:t>Зона режимных территорий (С-2)</w:t>
            </w:r>
            <w:bookmarkEnd w:id="242"/>
          </w:p>
        </w:tc>
        <w:tc>
          <w:tcPr>
            <w:tcW w:w="14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75"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701" w:type="dxa"/>
            <w:tcBorders>
              <w:top w:val="single" w:sz="4" w:space="0" w:color="auto"/>
            </w:tcBorders>
            <w:shd w:val="clear" w:color="auto" w:fill="auto"/>
          </w:tcPr>
          <w:p w:rsidR="00282A25" w:rsidRPr="00282A25" w:rsidRDefault="00282A25" w:rsidP="00282A25">
            <w:pPr>
              <w:jc w:val="both"/>
            </w:pPr>
            <w:r w:rsidRPr="00282A25">
              <w:t>3</w:t>
            </w:r>
          </w:p>
        </w:tc>
        <w:tc>
          <w:tcPr>
            <w:tcW w:w="1276"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252"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1360" w:type="dxa"/>
            <w:tcBorders>
              <w:top w:val="single" w:sz="4" w:space="0" w:color="auto"/>
            </w:tcBorders>
          </w:tcPr>
          <w:p w:rsidR="00282A25" w:rsidRPr="00282A25" w:rsidRDefault="00282A25" w:rsidP="00282A25">
            <w:pPr>
              <w:jc w:val="both"/>
            </w:pPr>
            <w:r w:rsidRPr="00282A25">
              <w:t>Не подлежат установлению</w:t>
            </w:r>
          </w:p>
        </w:tc>
        <w:tc>
          <w:tcPr>
            <w:tcW w:w="1333" w:type="dxa"/>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c>
          <w:tcPr>
            <w:tcW w:w="3355" w:type="dxa"/>
            <w:tcBorders>
              <w:top w:val="single" w:sz="4" w:space="0" w:color="auto"/>
            </w:tcBorders>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b/>
                <w:i/>
                <w:sz w:val="22"/>
                <w:szCs w:val="22"/>
              </w:rPr>
            </w:pPr>
            <w:r w:rsidRPr="00282A25">
              <w:rPr>
                <w:b/>
                <w:i/>
                <w:sz w:val="22"/>
                <w:szCs w:val="22"/>
              </w:rPr>
              <w:t>8.</w:t>
            </w:r>
          </w:p>
        </w:tc>
        <w:tc>
          <w:tcPr>
            <w:tcW w:w="15522" w:type="dxa"/>
            <w:gridSpan w:val="9"/>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rPr>
                <w:b/>
                <w:bCs/>
                <w:i/>
              </w:rPr>
            </w:pPr>
            <w:bookmarkStart w:id="243" w:name="_Toc53572340"/>
            <w:r w:rsidRPr="00282A25">
              <w:rPr>
                <w:b/>
                <w:bCs/>
                <w:i/>
              </w:rPr>
              <w:t>Иные зоны (И)</w:t>
            </w:r>
            <w:bookmarkEnd w:id="243"/>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bottom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lastRenderedPageBreak/>
              <w:t>8.1.</w:t>
            </w:r>
          </w:p>
        </w:tc>
        <w:tc>
          <w:tcPr>
            <w:tcW w:w="2494" w:type="dxa"/>
            <w:tcBorders>
              <w:top w:val="single" w:sz="4" w:space="0" w:color="auto"/>
              <w:bottom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44" w:name="_Toc53572341"/>
            <w:r w:rsidRPr="00282A25">
              <w:rPr>
                <w:b/>
                <w:bCs/>
                <w:szCs w:val="20"/>
              </w:rPr>
              <w:t>Зона акваторий (И-1)</w:t>
            </w:r>
            <w:bookmarkEnd w:id="244"/>
          </w:p>
        </w:tc>
        <w:tc>
          <w:tcPr>
            <w:tcW w:w="13028" w:type="dxa"/>
            <w:gridSpan w:val="8"/>
            <w:tcBorders>
              <w:top w:val="single" w:sz="4" w:space="0" w:color="auto"/>
              <w:bottom w:val="single" w:sz="4" w:space="0" w:color="auto"/>
            </w:tcBorders>
            <w:shd w:val="clear" w:color="auto" w:fill="auto"/>
          </w:tcPr>
          <w:p w:rsidR="00282A25" w:rsidRPr="00282A25" w:rsidRDefault="00282A25" w:rsidP="00282A25">
            <w:pPr>
              <w:jc w:val="both"/>
            </w:pPr>
            <w:r w:rsidRPr="00282A25">
              <w:t>Не подлежат установлению</w:t>
            </w:r>
          </w:p>
        </w:tc>
      </w:tr>
      <w:tr w:rsidR="00282A25" w:rsidRPr="00282A25" w:rsidTr="00894AB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jc w:val="center"/>
        </w:trPr>
        <w:tc>
          <w:tcPr>
            <w:tcW w:w="667" w:type="dxa"/>
            <w:tcBorders>
              <w:top w:val="single" w:sz="4" w:space="0" w:color="auto"/>
            </w:tcBorders>
            <w:shd w:val="clear" w:color="auto" w:fill="auto"/>
          </w:tcPr>
          <w:p w:rsidR="00282A25" w:rsidRPr="00282A25" w:rsidRDefault="00282A25" w:rsidP="00282A25">
            <w:pPr>
              <w:jc w:val="center"/>
              <w:rPr>
                <w:b/>
                <w:sz w:val="22"/>
                <w:szCs w:val="22"/>
              </w:rPr>
            </w:pPr>
            <w:r w:rsidRPr="00282A25">
              <w:rPr>
                <w:b/>
                <w:sz w:val="22"/>
                <w:szCs w:val="22"/>
              </w:rPr>
              <w:t>8.2.</w:t>
            </w:r>
          </w:p>
        </w:tc>
        <w:tc>
          <w:tcPr>
            <w:tcW w:w="2494" w:type="dxa"/>
            <w:tcBorders>
              <w:top w:val="single" w:sz="4" w:space="0" w:color="auto"/>
            </w:tcBorders>
            <w:shd w:val="clear" w:color="auto" w:fill="auto"/>
          </w:tcPr>
          <w:p w:rsidR="00282A25" w:rsidRPr="00282A25" w:rsidRDefault="00282A25" w:rsidP="00282A25">
            <w:pPr>
              <w:widowControl w:val="0"/>
              <w:autoSpaceDE w:val="0"/>
              <w:autoSpaceDN w:val="0"/>
              <w:adjustRightInd w:val="0"/>
              <w:jc w:val="both"/>
              <w:rPr>
                <w:b/>
                <w:bCs/>
              </w:rPr>
            </w:pPr>
            <w:bookmarkStart w:id="245" w:name="_Toc53572342"/>
            <w:r w:rsidRPr="00282A25">
              <w:rPr>
                <w:b/>
                <w:bCs/>
                <w:szCs w:val="20"/>
              </w:rPr>
              <w:t>Зона запаса (И-2)</w:t>
            </w:r>
            <w:bookmarkEnd w:id="245"/>
          </w:p>
        </w:tc>
        <w:tc>
          <w:tcPr>
            <w:tcW w:w="13028" w:type="dxa"/>
            <w:gridSpan w:val="8"/>
            <w:tcBorders>
              <w:top w:val="single" w:sz="4" w:space="0" w:color="auto"/>
            </w:tcBorders>
            <w:shd w:val="clear" w:color="auto" w:fill="auto"/>
          </w:tcPr>
          <w:p w:rsidR="00282A25" w:rsidRPr="00282A25" w:rsidRDefault="00282A25" w:rsidP="00282A25">
            <w:pPr>
              <w:jc w:val="both"/>
            </w:pPr>
            <w:r w:rsidRPr="00282A25">
              <w:t>Не подлежат установлению</w:t>
            </w:r>
          </w:p>
        </w:tc>
      </w:tr>
    </w:tbl>
    <w:p w:rsidR="00282A25" w:rsidRPr="00282A25" w:rsidRDefault="00282A25" w:rsidP="00282A25">
      <w:pPr>
        <w:jc w:val="both"/>
        <w:rPr>
          <w:szCs w:val="20"/>
        </w:rPr>
      </w:pPr>
    </w:p>
    <w:p w:rsidR="00282A25" w:rsidRPr="00282A25" w:rsidRDefault="00282A25" w:rsidP="00282A25">
      <w:pPr>
        <w:jc w:val="both"/>
        <w:rPr>
          <w:szCs w:val="20"/>
        </w:rPr>
      </w:pPr>
    </w:p>
    <w:p w:rsidR="00282A25" w:rsidRPr="00282A25" w:rsidRDefault="00282A25" w:rsidP="00282A25">
      <w:pPr>
        <w:ind w:firstLine="709"/>
        <w:jc w:val="both"/>
        <w:rPr>
          <w:szCs w:val="20"/>
        </w:rPr>
      </w:pPr>
      <w:r w:rsidRPr="00282A25">
        <w:rPr>
          <w:szCs w:val="20"/>
        </w:rPr>
        <w:t>Примечания.</w:t>
      </w:r>
    </w:p>
    <w:p w:rsidR="00282A25" w:rsidRPr="00282A25" w:rsidRDefault="00282A25" w:rsidP="00282A25">
      <w:pPr>
        <w:ind w:firstLine="709"/>
        <w:jc w:val="both"/>
        <w:rPr>
          <w:szCs w:val="20"/>
        </w:rPr>
      </w:pPr>
      <w:r w:rsidRPr="00282A25">
        <w:rPr>
          <w:szCs w:val="20"/>
        </w:rPr>
        <w:t>1. В таблице 2 используются следующие сокращения:</w:t>
      </w:r>
    </w:p>
    <w:p w:rsidR="00282A25" w:rsidRPr="00282A25" w:rsidRDefault="00282A25" w:rsidP="00282A25">
      <w:pPr>
        <w:ind w:firstLine="709"/>
        <w:jc w:val="both"/>
        <w:rPr>
          <w:szCs w:val="20"/>
        </w:rPr>
      </w:pPr>
      <w:r w:rsidRPr="00282A25">
        <w:rPr>
          <w:szCs w:val="20"/>
        </w:rPr>
        <w:t xml:space="preserve">1) S </w:t>
      </w:r>
      <w:proofErr w:type="spellStart"/>
      <w:r w:rsidRPr="00282A25">
        <w:rPr>
          <w:szCs w:val="20"/>
        </w:rPr>
        <w:t>min</w:t>
      </w:r>
      <w:proofErr w:type="spellEnd"/>
      <w:r w:rsidRPr="00282A25">
        <w:rPr>
          <w:szCs w:val="20"/>
        </w:rPr>
        <w:t xml:space="preserve"> - предельные минимальные размеры земельных участков;</w:t>
      </w:r>
    </w:p>
    <w:p w:rsidR="00282A25" w:rsidRPr="00282A25" w:rsidRDefault="00282A25" w:rsidP="00282A25">
      <w:pPr>
        <w:ind w:firstLine="709"/>
        <w:jc w:val="both"/>
        <w:rPr>
          <w:szCs w:val="20"/>
        </w:rPr>
      </w:pPr>
      <w:r w:rsidRPr="00282A25">
        <w:rPr>
          <w:szCs w:val="20"/>
        </w:rPr>
        <w:t xml:space="preserve">2) S </w:t>
      </w:r>
      <w:proofErr w:type="spellStart"/>
      <w:r w:rsidRPr="00282A25">
        <w:rPr>
          <w:szCs w:val="20"/>
        </w:rPr>
        <w:t>max</w:t>
      </w:r>
      <w:proofErr w:type="spellEnd"/>
      <w:r w:rsidRPr="00282A25">
        <w:rPr>
          <w:szCs w:val="20"/>
        </w:rPr>
        <w:t xml:space="preserve"> - предельные максимальные размеры земельных участков;</w:t>
      </w:r>
    </w:p>
    <w:p w:rsidR="00282A25" w:rsidRPr="00282A25" w:rsidRDefault="00282A25" w:rsidP="00282A25">
      <w:pPr>
        <w:ind w:firstLine="709"/>
        <w:jc w:val="both"/>
        <w:rPr>
          <w:szCs w:val="20"/>
        </w:rPr>
      </w:pPr>
      <w:r w:rsidRPr="00282A25">
        <w:rPr>
          <w:szCs w:val="20"/>
        </w:rPr>
        <w:t xml:space="preserve">3) Отступ </w:t>
      </w:r>
      <w:proofErr w:type="spellStart"/>
      <w:r w:rsidRPr="00282A25">
        <w:rPr>
          <w:szCs w:val="20"/>
        </w:rPr>
        <w:t>min</w:t>
      </w:r>
      <w:proofErr w:type="spellEnd"/>
      <w:r w:rsidRPr="00282A25">
        <w:rPr>
          <w:szCs w:val="20"/>
        </w:rPr>
        <w:t xml:space="preserve"> -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82A25" w:rsidRPr="00282A25" w:rsidRDefault="00282A25" w:rsidP="00282A25">
      <w:pPr>
        <w:ind w:firstLine="709"/>
        <w:jc w:val="both"/>
        <w:rPr>
          <w:szCs w:val="20"/>
        </w:rPr>
      </w:pPr>
      <w:r w:rsidRPr="00282A25">
        <w:rPr>
          <w:szCs w:val="20"/>
        </w:rPr>
        <w:t xml:space="preserve">4) Этаж </w:t>
      </w:r>
      <w:proofErr w:type="spellStart"/>
      <w:r w:rsidRPr="00282A25">
        <w:rPr>
          <w:szCs w:val="20"/>
        </w:rPr>
        <w:t>min</w:t>
      </w:r>
      <w:proofErr w:type="spellEnd"/>
      <w:r w:rsidRPr="00282A25">
        <w:rPr>
          <w:szCs w:val="20"/>
        </w:rPr>
        <w:t xml:space="preserve"> - предельное минимальное количество надземных этажей зданий, строений, сооружений;</w:t>
      </w:r>
    </w:p>
    <w:p w:rsidR="00282A25" w:rsidRPr="00282A25" w:rsidRDefault="00282A25" w:rsidP="00282A25">
      <w:pPr>
        <w:ind w:firstLine="709"/>
        <w:jc w:val="both"/>
        <w:rPr>
          <w:szCs w:val="20"/>
        </w:rPr>
      </w:pPr>
      <w:r w:rsidRPr="00282A25">
        <w:rPr>
          <w:szCs w:val="20"/>
        </w:rPr>
        <w:t xml:space="preserve">5) Этаж </w:t>
      </w:r>
      <w:proofErr w:type="spellStart"/>
      <w:r w:rsidRPr="00282A25">
        <w:rPr>
          <w:szCs w:val="20"/>
        </w:rPr>
        <w:t>max</w:t>
      </w:r>
      <w:proofErr w:type="spellEnd"/>
      <w:r w:rsidRPr="00282A25">
        <w:rPr>
          <w:szCs w:val="20"/>
        </w:rPr>
        <w:t xml:space="preserve"> - предельное максимальное количество надземных этажей зданий, строений, сооружений;</w:t>
      </w:r>
    </w:p>
    <w:p w:rsidR="00282A25" w:rsidRPr="00282A25" w:rsidRDefault="00282A25" w:rsidP="00282A25">
      <w:pPr>
        <w:ind w:firstLine="709"/>
        <w:jc w:val="both"/>
        <w:rPr>
          <w:szCs w:val="20"/>
        </w:rPr>
      </w:pPr>
      <w:r w:rsidRPr="00282A25">
        <w:rPr>
          <w:szCs w:val="20"/>
        </w:rPr>
        <w:t>6) </w:t>
      </w:r>
      <w:r w:rsidRPr="00282A25">
        <w:rPr>
          <w:szCs w:val="20"/>
          <w:lang w:val="en-US"/>
        </w:rPr>
        <w:t>H</w:t>
      </w:r>
      <w:r w:rsidRPr="00282A25">
        <w:rPr>
          <w:szCs w:val="20"/>
        </w:rPr>
        <w:t xml:space="preserve"> </w:t>
      </w:r>
      <w:proofErr w:type="spellStart"/>
      <w:r w:rsidRPr="00282A25">
        <w:rPr>
          <w:szCs w:val="20"/>
        </w:rPr>
        <w:t>max</w:t>
      </w:r>
      <w:proofErr w:type="spellEnd"/>
      <w:r w:rsidRPr="00282A25">
        <w:rPr>
          <w:szCs w:val="20"/>
        </w:rPr>
        <w:t xml:space="preserve"> – предельная надземная высота зданий, строений, сооружений;</w:t>
      </w:r>
    </w:p>
    <w:p w:rsidR="00282A25" w:rsidRPr="00282A25" w:rsidRDefault="00282A25" w:rsidP="00282A25">
      <w:pPr>
        <w:ind w:firstLine="709"/>
        <w:jc w:val="both"/>
        <w:rPr>
          <w:szCs w:val="20"/>
        </w:rPr>
      </w:pPr>
      <w:r w:rsidRPr="00282A25">
        <w:rPr>
          <w:szCs w:val="20"/>
        </w:rPr>
        <w:t xml:space="preserve">7) Процент застройки </w:t>
      </w:r>
      <w:proofErr w:type="spellStart"/>
      <w:r w:rsidRPr="00282A25">
        <w:rPr>
          <w:szCs w:val="20"/>
        </w:rPr>
        <w:t>max</w:t>
      </w:r>
      <w:proofErr w:type="spellEnd"/>
      <w:r w:rsidRPr="00282A25">
        <w:rPr>
          <w:szCs w:val="20"/>
        </w:rPr>
        <w:t xml:space="preserve"> – максимальный процент застройки в границах земельного участка, без учета эксплуатируемой кровли подземных, подвальных, цокольных частей объектов.</w:t>
      </w:r>
    </w:p>
    <w:p w:rsidR="00282A25" w:rsidRPr="00282A25" w:rsidRDefault="00282A25" w:rsidP="00282A25">
      <w:pPr>
        <w:ind w:firstLine="709"/>
        <w:jc w:val="both"/>
        <w:rPr>
          <w:szCs w:val="20"/>
        </w:rPr>
      </w:pPr>
      <w:r w:rsidRPr="00282A25">
        <w:rPr>
          <w:szCs w:val="20"/>
        </w:rPr>
        <w:t>2. </w:t>
      </w:r>
      <w:proofErr w:type="gramStart"/>
      <w:r w:rsidRPr="00282A25">
        <w:rPr>
          <w:szCs w:val="20"/>
        </w:rPr>
        <w:t>Предельный размер земельных участков не может быть менее площади, занимаемой существующим или размещаемым в его границах объектом капитального строительства, и обеспечивающей соблюдение установленных Правилами предельных параметров разрешенного строительства, реконструкции объектов капитального строительства, в том числе минимальной доли озеленения земельных участков, минимального количества мест для стоянки (размещения) индивидуального автотранспорта в границах земельного участка, а также соблюдение строительных, экологических, санитарно-гигиенических, противопожарных и</w:t>
      </w:r>
      <w:proofErr w:type="gramEnd"/>
      <w:r w:rsidRPr="00282A25">
        <w:rPr>
          <w:szCs w:val="20"/>
        </w:rPr>
        <w:t xml:space="preserve"> иных правил, нормативов.</w:t>
      </w:r>
    </w:p>
    <w:p w:rsidR="00282A25" w:rsidRPr="00282A25" w:rsidRDefault="00282A25" w:rsidP="00282A25">
      <w:pPr>
        <w:ind w:firstLine="709"/>
        <w:jc w:val="both"/>
        <w:rPr>
          <w:szCs w:val="20"/>
        </w:rPr>
      </w:pPr>
      <w:r w:rsidRPr="00282A25">
        <w:rPr>
          <w:szCs w:val="20"/>
        </w:rPr>
        <w:t xml:space="preserve">3. В случае если земельный участок под существующими зданиями, строениями, сооружениями, право </w:t>
      </w:r>
      <w:proofErr w:type="gramStart"/>
      <w:r w:rsidRPr="00282A25">
        <w:rPr>
          <w:szCs w:val="20"/>
        </w:rPr>
        <w:t>собственности</w:t>
      </w:r>
      <w:proofErr w:type="gramEnd"/>
      <w:r w:rsidRPr="00282A25">
        <w:rPr>
          <w:szCs w:val="20"/>
        </w:rPr>
        <w:t xml:space="preserve"> на которые зарегистрировано в установленном законом порядке, не образован до вступления в силу Правил, при этом территория под указанными зданиями, строениями, сооружениями граничит с территориями общего пользования (красными линиями территорий общего пользования) и (или) земельными участками, образованными до вступления в силу Правил, препятствующими образованию земельного участка под существующими зданиями, строениями, сооружениями в соответствии с примечанием 2 настоящей статьи, образование такого земельного </w:t>
      </w:r>
      <w:r w:rsidRPr="00282A25">
        <w:rPr>
          <w:szCs w:val="20"/>
        </w:rPr>
        <w:lastRenderedPageBreak/>
        <w:t>участка осуществляется без учета положений примечания 2 настоящей статьи, но с учетом границ указанных территорий общего пользования (красных линий таких территорий), а также границ указанных земельных участков.</w:t>
      </w:r>
    </w:p>
    <w:p w:rsidR="00282A25" w:rsidRPr="00282A25" w:rsidRDefault="00282A25" w:rsidP="00282A25">
      <w:pPr>
        <w:ind w:firstLine="709"/>
        <w:jc w:val="both"/>
        <w:rPr>
          <w:szCs w:val="20"/>
        </w:rPr>
      </w:pPr>
      <w:r w:rsidRPr="00282A25">
        <w:rPr>
          <w:szCs w:val="20"/>
        </w:rPr>
        <w:t>4. Минимальные отступы от стен существующих зданий, строений, сооружений до границ земельных участков (в границах которых расположены эти существующие здания, строения, сооружения), совпадающих с улицами и проездами  по линиям существующей застройки, в условиях реконструкции допускается устанавливать менее 3 метров.</w:t>
      </w:r>
    </w:p>
    <w:p w:rsidR="00282A25" w:rsidRPr="00282A25" w:rsidRDefault="00282A25" w:rsidP="00282A25">
      <w:pPr>
        <w:ind w:firstLine="709"/>
        <w:jc w:val="both"/>
        <w:rPr>
          <w:szCs w:val="20"/>
        </w:rPr>
      </w:pPr>
    </w:p>
    <w:p w:rsidR="00282A25" w:rsidRPr="00282A25" w:rsidRDefault="00282A25" w:rsidP="00282A25">
      <w:pPr>
        <w:jc w:val="both"/>
        <w:rPr>
          <w:szCs w:val="20"/>
        </w:rPr>
      </w:pPr>
    </w:p>
    <w:p w:rsidR="00282A25" w:rsidRPr="00282A25" w:rsidRDefault="00282A25" w:rsidP="00282A25">
      <w:pPr>
        <w:ind w:firstLine="709"/>
        <w:jc w:val="both"/>
        <w:rPr>
          <w:szCs w:val="20"/>
        </w:rPr>
        <w:sectPr w:rsidR="00282A25" w:rsidRPr="00282A25" w:rsidSect="00CE4B37">
          <w:pgSz w:w="16839" w:h="11907" w:orient="landscape" w:code="9"/>
          <w:pgMar w:top="1701" w:right="1134" w:bottom="851" w:left="1134" w:header="709" w:footer="709" w:gutter="0"/>
          <w:cols w:space="708"/>
          <w:docGrid w:linePitch="360"/>
        </w:sectPr>
      </w:pPr>
    </w:p>
    <w:p w:rsidR="00282A25" w:rsidRPr="00282A25" w:rsidRDefault="00282A25" w:rsidP="00282A25">
      <w:pPr>
        <w:jc w:val="center"/>
        <w:rPr>
          <w:b/>
          <w:bCs/>
          <w:kern w:val="32"/>
          <w:sz w:val="28"/>
          <w:szCs w:val="32"/>
        </w:rPr>
      </w:pPr>
      <w:bookmarkStart w:id="246" w:name="_Toc53572343"/>
      <w:r w:rsidRPr="00282A25">
        <w:rPr>
          <w:b/>
          <w:bCs/>
          <w:kern w:val="32"/>
          <w:sz w:val="28"/>
          <w:szCs w:val="32"/>
        </w:rPr>
        <w:lastRenderedPageBreak/>
        <w:t>Часть III. Зоны с особыми условиями использования территории</w:t>
      </w:r>
      <w:bookmarkEnd w:id="246"/>
      <w:r w:rsidRPr="00282A25">
        <w:rPr>
          <w:b/>
          <w:bCs/>
          <w:kern w:val="32"/>
          <w:sz w:val="28"/>
          <w:szCs w:val="32"/>
        </w:rPr>
        <w:t xml:space="preserve"> </w:t>
      </w:r>
    </w:p>
    <w:p w:rsidR="00282A25" w:rsidRPr="00282A25" w:rsidRDefault="00282A25" w:rsidP="00282A25">
      <w:pPr>
        <w:ind w:firstLine="709"/>
        <w:jc w:val="both"/>
      </w:pPr>
    </w:p>
    <w:p w:rsidR="00282A25" w:rsidRPr="00282A25" w:rsidRDefault="00282A25" w:rsidP="00282A25">
      <w:pPr>
        <w:widowControl w:val="0"/>
        <w:autoSpaceDE w:val="0"/>
        <w:autoSpaceDN w:val="0"/>
        <w:adjustRightInd w:val="0"/>
        <w:ind w:firstLine="709"/>
        <w:jc w:val="both"/>
        <w:rPr>
          <w:b/>
          <w:bCs/>
          <w:sz w:val="28"/>
          <w:szCs w:val="32"/>
        </w:rPr>
      </w:pPr>
      <w:bookmarkStart w:id="247" w:name="_Toc53572344"/>
      <w:r w:rsidRPr="00282A25">
        <w:rPr>
          <w:b/>
          <w:bCs/>
          <w:sz w:val="28"/>
          <w:szCs w:val="28"/>
        </w:rPr>
        <w:t>Статья 23. Ограничения использования земельных участков и объектов капитального строительства на территории зон охраны объектов электросетевого хозяйства в установленных границах</w:t>
      </w:r>
      <w:bookmarkEnd w:id="247"/>
    </w:p>
    <w:p w:rsidR="00282A25" w:rsidRPr="00282A25" w:rsidRDefault="00282A25" w:rsidP="00282A25">
      <w:pPr>
        <w:ind w:firstLine="709"/>
        <w:jc w:val="both"/>
      </w:pPr>
      <w:r w:rsidRPr="00282A25">
        <w:t>1. </w:t>
      </w:r>
      <w:proofErr w:type="gramStart"/>
      <w:r w:rsidRPr="00282A25">
        <w:t>На территории зон охраны объектов электросетевого хозяйства в установленных границах в соответствии с законодательством Российской Федерации, в том числе в соответствии с Постановлением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устанавливается специальный режим использования земельных участков и объектов капитального строительства.</w:t>
      </w:r>
      <w:proofErr w:type="gramEnd"/>
    </w:p>
    <w:p w:rsidR="00282A25" w:rsidRPr="00282A25" w:rsidRDefault="00282A25" w:rsidP="00282A25">
      <w:pPr>
        <w:ind w:firstLine="709"/>
        <w:jc w:val="both"/>
      </w:pPr>
      <w:r w:rsidRPr="00282A25">
        <w:t>2.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282A25" w:rsidRPr="00282A25" w:rsidRDefault="00282A25" w:rsidP="00282A25">
      <w:pPr>
        <w:ind w:firstLine="709"/>
        <w:jc w:val="both"/>
      </w:pPr>
      <w:r w:rsidRPr="00282A25">
        <w:t>1)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282A25" w:rsidRPr="00282A25" w:rsidRDefault="00282A25" w:rsidP="00282A25">
      <w:pPr>
        <w:ind w:firstLine="709"/>
        <w:jc w:val="both"/>
      </w:pPr>
      <w:r w:rsidRPr="00282A25">
        <w:t xml:space="preserve">2) размещать любые объекты и предметы (материалы) в </w:t>
      </w:r>
      <w:proofErr w:type="gramStart"/>
      <w:r w:rsidRPr="00282A25">
        <w:t>пределах</w:t>
      </w:r>
      <w:proofErr w:type="gramEnd"/>
      <w:r w:rsidRPr="00282A25">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282A25" w:rsidRPr="00282A25" w:rsidRDefault="00282A25" w:rsidP="00282A25">
      <w:pPr>
        <w:ind w:firstLine="709"/>
        <w:jc w:val="both"/>
      </w:pPr>
      <w:proofErr w:type="gramStart"/>
      <w:r w:rsidRPr="00282A25">
        <w:t>3)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w:t>
      </w:r>
      <w:proofErr w:type="gramEnd"/>
      <w:r w:rsidRPr="00282A25">
        <w:t xml:space="preserve"> линий электропередачи;</w:t>
      </w:r>
    </w:p>
    <w:p w:rsidR="00282A25" w:rsidRPr="00282A25" w:rsidRDefault="00282A25" w:rsidP="00282A25">
      <w:pPr>
        <w:ind w:firstLine="709"/>
        <w:jc w:val="both"/>
      </w:pPr>
      <w:r w:rsidRPr="00282A25">
        <w:t>4) размещать свалки;</w:t>
      </w:r>
    </w:p>
    <w:p w:rsidR="00282A25" w:rsidRPr="00282A25" w:rsidRDefault="00282A25" w:rsidP="00282A25">
      <w:pPr>
        <w:ind w:firstLine="709"/>
        <w:jc w:val="both"/>
      </w:pPr>
      <w:r w:rsidRPr="00282A25">
        <w:t>5)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282A25" w:rsidRPr="00282A25" w:rsidRDefault="00282A25" w:rsidP="00282A25">
      <w:pPr>
        <w:ind w:firstLine="709"/>
        <w:jc w:val="both"/>
      </w:pPr>
      <w:r w:rsidRPr="00282A25">
        <w:t>3. В охранных зонах, установленных для объектов электросетевого хозяйства напряжением свыше 1000 вольт, помимо действий, предусмотренных пунктом 2 настоящего раздела, запрещается:</w:t>
      </w:r>
    </w:p>
    <w:p w:rsidR="00282A25" w:rsidRPr="00282A25" w:rsidRDefault="00282A25" w:rsidP="00282A25">
      <w:pPr>
        <w:ind w:firstLine="709"/>
        <w:jc w:val="both"/>
      </w:pPr>
      <w:r w:rsidRPr="00282A25">
        <w:t>1) складировать или размещать хранилища любых, в том числе горюче-смазочных материалов;</w:t>
      </w:r>
    </w:p>
    <w:p w:rsidR="00282A25" w:rsidRPr="00282A25" w:rsidRDefault="00282A25" w:rsidP="00282A25">
      <w:pPr>
        <w:ind w:firstLine="709"/>
        <w:jc w:val="both"/>
      </w:pPr>
      <w:proofErr w:type="gramStart"/>
      <w:r w:rsidRPr="00282A25">
        <w:t>2)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roofErr w:type="gramEnd"/>
    </w:p>
    <w:p w:rsidR="00282A25" w:rsidRPr="00282A25" w:rsidRDefault="00282A25" w:rsidP="00282A25">
      <w:pPr>
        <w:ind w:firstLine="709"/>
        <w:jc w:val="both"/>
      </w:pPr>
      <w:r w:rsidRPr="00282A25">
        <w:t>3)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282A25" w:rsidRPr="00282A25" w:rsidRDefault="00282A25" w:rsidP="00282A25">
      <w:pPr>
        <w:ind w:firstLine="709"/>
        <w:jc w:val="both"/>
      </w:pPr>
      <w:r w:rsidRPr="00282A25">
        <w:t>4)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282A25" w:rsidRPr="00282A25" w:rsidRDefault="00282A25" w:rsidP="00282A25">
      <w:pPr>
        <w:ind w:firstLine="709"/>
        <w:jc w:val="both"/>
      </w:pPr>
      <w:r w:rsidRPr="00282A25">
        <w:lastRenderedPageBreak/>
        <w:t>5) осуществлять проход судов с поднятыми стрелами кранов и других механизмов (в охранных зонах воздушных линий электропередачи).</w:t>
      </w:r>
    </w:p>
    <w:p w:rsidR="00282A25" w:rsidRPr="00282A25" w:rsidRDefault="00282A25" w:rsidP="00282A25">
      <w:pPr>
        <w:ind w:firstLine="709"/>
        <w:jc w:val="both"/>
      </w:pPr>
      <w:r w:rsidRPr="00282A25">
        <w:t>4. В пределах охранных зон без письменного решения о согласовании сетевых организаций юридическим и физическим лицам запрещаются:</w:t>
      </w:r>
    </w:p>
    <w:p w:rsidR="00282A25" w:rsidRPr="00282A25" w:rsidRDefault="00282A25" w:rsidP="00282A25">
      <w:pPr>
        <w:ind w:firstLine="709"/>
        <w:jc w:val="both"/>
      </w:pPr>
      <w:r w:rsidRPr="00282A25">
        <w:t>1) строительство, капитальный ремонт, реконструкция или снос зданий и сооружений;</w:t>
      </w:r>
    </w:p>
    <w:p w:rsidR="00282A25" w:rsidRPr="00282A25" w:rsidRDefault="00282A25" w:rsidP="00282A25">
      <w:pPr>
        <w:ind w:firstLine="709"/>
        <w:jc w:val="both"/>
      </w:pPr>
      <w:r w:rsidRPr="00282A25">
        <w:t>2) горные, взрывные, мелиоративные работы, в том числе связанные с временным затоплением земель;</w:t>
      </w:r>
    </w:p>
    <w:p w:rsidR="00282A25" w:rsidRPr="00282A25" w:rsidRDefault="00282A25" w:rsidP="00282A25">
      <w:pPr>
        <w:ind w:firstLine="709"/>
        <w:jc w:val="both"/>
      </w:pPr>
      <w:r w:rsidRPr="00282A25">
        <w:t>3) посадка и вырубка деревьев и кустарников;</w:t>
      </w:r>
    </w:p>
    <w:p w:rsidR="00282A25" w:rsidRPr="00282A25" w:rsidRDefault="00282A25" w:rsidP="00282A25">
      <w:pPr>
        <w:ind w:firstLine="709"/>
        <w:jc w:val="both"/>
      </w:pPr>
      <w:r w:rsidRPr="00282A25">
        <w:t>4) проезд машин и механизмов, имеющих общую высоту с грузом или без груза от поверхности дороги более 4,5 метров (в охранных зонах воздушных линий электропередачи);</w:t>
      </w:r>
    </w:p>
    <w:p w:rsidR="00282A25" w:rsidRPr="00282A25" w:rsidRDefault="00282A25" w:rsidP="00282A25">
      <w:pPr>
        <w:ind w:firstLine="709"/>
        <w:jc w:val="both"/>
      </w:pPr>
      <w:r w:rsidRPr="00282A25">
        <w:t>5) земляные работы на глубине более 0,3 метра (на вспахиваемых землях – на глубине более 0,45 метра), а также планировка грунта (в охранных зонах подземных кабельных линий электропередачи);</w:t>
      </w:r>
    </w:p>
    <w:p w:rsidR="00282A25" w:rsidRPr="00282A25" w:rsidRDefault="00282A25" w:rsidP="00282A25">
      <w:pPr>
        <w:ind w:firstLine="709"/>
        <w:jc w:val="both"/>
      </w:pPr>
      <w:r w:rsidRPr="00282A25">
        <w:t>6)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282A25" w:rsidRPr="00282A25" w:rsidRDefault="00282A25" w:rsidP="00282A25">
      <w:pPr>
        <w:ind w:firstLine="709"/>
        <w:jc w:val="both"/>
      </w:pPr>
      <w:r w:rsidRPr="00282A25">
        <w:t>7)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282A25" w:rsidRPr="00282A25" w:rsidRDefault="00282A25" w:rsidP="00282A25">
      <w:pPr>
        <w:ind w:firstLine="709"/>
        <w:jc w:val="both"/>
      </w:pPr>
      <w:r w:rsidRPr="00282A25">
        <w:t>5. В охранных зонах, установленных для объектов электросетевого хозяйства напряжением до 1000 вольт, помимо действий, предусмотренных пунктом 4 настоящего раздела, без письменного решения о согласовании сетевых организаций запрещается:</w:t>
      </w:r>
    </w:p>
    <w:p w:rsidR="00282A25" w:rsidRPr="00282A25" w:rsidRDefault="00282A25" w:rsidP="00282A25">
      <w:pPr>
        <w:ind w:firstLine="709"/>
        <w:jc w:val="both"/>
      </w:pPr>
      <w:r w:rsidRPr="00282A25">
        <w:t>1)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числе индивидуального (в охранных зонах воздушных линий электропередачи);</w:t>
      </w:r>
    </w:p>
    <w:p w:rsidR="00282A25" w:rsidRPr="00282A25" w:rsidRDefault="00282A25" w:rsidP="00282A25">
      <w:pPr>
        <w:ind w:firstLine="709"/>
        <w:jc w:val="both"/>
      </w:pPr>
      <w:r w:rsidRPr="00282A25">
        <w:t>2) складировать или размещать хранилища любых, в том числе горюче-смазочных, материалов;</w:t>
      </w:r>
    </w:p>
    <w:p w:rsidR="00282A25" w:rsidRPr="00282A25" w:rsidRDefault="00282A25" w:rsidP="00282A25">
      <w:pPr>
        <w:ind w:firstLine="709"/>
        <w:jc w:val="both"/>
      </w:pPr>
      <w:r w:rsidRPr="00282A25">
        <w:t>3)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282A25" w:rsidRPr="00282A25" w:rsidRDefault="00282A25" w:rsidP="00282A25">
      <w:pPr>
        <w:ind w:firstLine="709"/>
        <w:jc w:val="both"/>
      </w:pPr>
    </w:p>
    <w:p w:rsidR="00282A25" w:rsidRPr="00282A25" w:rsidRDefault="00282A25" w:rsidP="00282A25">
      <w:pPr>
        <w:widowControl w:val="0"/>
        <w:autoSpaceDE w:val="0"/>
        <w:autoSpaceDN w:val="0"/>
        <w:adjustRightInd w:val="0"/>
        <w:ind w:firstLine="709"/>
        <w:jc w:val="both"/>
        <w:rPr>
          <w:b/>
          <w:bCs/>
          <w:sz w:val="28"/>
          <w:szCs w:val="28"/>
        </w:rPr>
      </w:pPr>
      <w:bookmarkStart w:id="248" w:name="_Toc53572345"/>
      <w:r w:rsidRPr="00282A25">
        <w:rPr>
          <w:b/>
          <w:bCs/>
          <w:sz w:val="28"/>
          <w:szCs w:val="28"/>
        </w:rPr>
        <w:t>Статья 24. Ограничения использования земельных участков и объектов капитального строительства на территории охранных зон трубопроводов</w:t>
      </w:r>
      <w:bookmarkEnd w:id="248"/>
    </w:p>
    <w:p w:rsidR="00282A25" w:rsidRPr="00282A25" w:rsidRDefault="00282A25" w:rsidP="00282A25">
      <w:pPr>
        <w:ind w:firstLine="709"/>
        <w:jc w:val="both"/>
      </w:pPr>
      <w:r w:rsidRPr="00282A25">
        <w:t>1. Ограничения использования земельных участков и объектов капитального строительства на территории охранных зон трубопроводов устанавливаются в соответствии со следующими нормативными документами:</w:t>
      </w:r>
    </w:p>
    <w:p w:rsidR="00282A25" w:rsidRPr="00282A25" w:rsidRDefault="00282A25" w:rsidP="00282A25">
      <w:pPr>
        <w:ind w:firstLine="709"/>
        <w:jc w:val="both"/>
      </w:pPr>
      <w:r w:rsidRPr="00282A25">
        <w:t>СП 42.13330.2016. «Свод правил. Градостроительство. Планировка и застройка городских и сельских поселений. Актуализированная редакция СНиП 2.07.01-89*»;</w:t>
      </w:r>
    </w:p>
    <w:p w:rsidR="00282A25" w:rsidRPr="00282A25" w:rsidRDefault="00282A25" w:rsidP="00282A25">
      <w:pPr>
        <w:ind w:firstLine="709"/>
        <w:jc w:val="both"/>
      </w:pPr>
      <w:r w:rsidRPr="00282A25">
        <w:t>СП 36.13330 «Магистральные трубопроводы»;</w:t>
      </w:r>
    </w:p>
    <w:p w:rsidR="00282A25" w:rsidRPr="00282A25" w:rsidRDefault="00282A25" w:rsidP="00282A25">
      <w:pPr>
        <w:ind w:firstLine="709"/>
        <w:jc w:val="both"/>
      </w:pPr>
      <w:r w:rsidRPr="00282A25">
        <w:t>СанПиН 2.2.1/2.1.1.1200-03 «Санитарно-защитные зоны и санитарная классификация предприятий, сооружений и иных объектов»;</w:t>
      </w:r>
    </w:p>
    <w:p w:rsidR="00282A25" w:rsidRPr="00282A25" w:rsidRDefault="00282A25" w:rsidP="00282A25">
      <w:pPr>
        <w:ind w:firstLine="709"/>
        <w:jc w:val="both"/>
      </w:pPr>
      <w:r w:rsidRPr="00282A25">
        <w:t>Способы прокладки магистральных трубопроводов, характеристики охранных зон, ограничения охранных зон и другие параметры устанавливаются в соответствии со СНиП 2.05.06-85 (2000) и Постановлением Госгортехнадзора Российской Федерации № 9 от 22.04.1992 «Правила охраны магистральных трубопроводов».</w:t>
      </w:r>
    </w:p>
    <w:p w:rsidR="00282A25" w:rsidRPr="00282A25" w:rsidRDefault="00282A25" w:rsidP="00282A25">
      <w:pPr>
        <w:ind w:firstLine="709"/>
        <w:jc w:val="both"/>
      </w:pPr>
      <w:r w:rsidRPr="00282A25">
        <w:t>2. В охранных зонах трубопроводов запрещается:</w:t>
      </w:r>
    </w:p>
    <w:p w:rsidR="00282A25" w:rsidRPr="00282A25" w:rsidRDefault="00282A25" w:rsidP="00282A25">
      <w:pPr>
        <w:ind w:firstLine="709"/>
        <w:jc w:val="both"/>
      </w:pPr>
      <w:proofErr w:type="gramStart"/>
      <w:r w:rsidRPr="00282A25">
        <w:t>1) перемещать, засыпать и ломать опознавательные и сигнальные знаки, контрольно-измерительные пункты;</w:t>
      </w:r>
      <w:proofErr w:type="gramEnd"/>
    </w:p>
    <w:p w:rsidR="00282A25" w:rsidRPr="00282A25" w:rsidRDefault="00282A25" w:rsidP="00282A25">
      <w:pPr>
        <w:ind w:firstLine="709"/>
        <w:jc w:val="both"/>
      </w:pPr>
      <w:r w:rsidRPr="00282A25">
        <w:lastRenderedPageBreak/>
        <w:t xml:space="preserve">2)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 </w:t>
      </w:r>
    </w:p>
    <w:p w:rsidR="00282A25" w:rsidRPr="00282A25" w:rsidRDefault="00282A25" w:rsidP="00282A25">
      <w:pPr>
        <w:ind w:firstLine="709"/>
        <w:jc w:val="both"/>
      </w:pPr>
      <w:r w:rsidRPr="00282A25">
        <w:t>3) устраивать всякого рода свалки, выливать растворы кислот, солей и щелочей;</w:t>
      </w:r>
    </w:p>
    <w:p w:rsidR="00282A25" w:rsidRPr="00282A25" w:rsidRDefault="00282A25" w:rsidP="00282A25">
      <w:pPr>
        <w:ind w:firstLine="709"/>
        <w:jc w:val="both"/>
      </w:pPr>
      <w:r w:rsidRPr="00282A25">
        <w:t>4)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282A25" w:rsidRPr="00282A25" w:rsidRDefault="00282A25" w:rsidP="00282A25">
      <w:pPr>
        <w:ind w:firstLine="709"/>
        <w:jc w:val="both"/>
      </w:pPr>
      <w:r w:rsidRPr="00282A25">
        <w:t>5) бросать якоря, проходить с отданными якорями, цепями, лотами, волокушами и тралами, производить дноуглубительные и землечерпальные работы;</w:t>
      </w:r>
    </w:p>
    <w:p w:rsidR="00282A25" w:rsidRPr="00282A25" w:rsidRDefault="00282A25" w:rsidP="00282A25">
      <w:pPr>
        <w:ind w:firstLine="709"/>
        <w:jc w:val="both"/>
      </w:pPr>
      <w:r w:rsidRPr="00282A25">
        <w:t>6) разводить огонь и размещать какие-либо открытые или закрытые источники огня.</w:t>
      </w:r>
    </w:p>
    <w:p w:rsidR="00282A25" w:rsidRPr="00282A25" w:rsidRDefault="00282A25" w:rsidP="00282A25">
      <w:pPr>
        <w:ind w:firstLine="709"/>
        <w:jc w:val="both"/>
      </w:pPr>
      <w:r w:rsidRPr="00282A25">
        <w:t>3. В охранных зонах трубопроводов без письменного разрешения предприятий трубопроводного транспорта запрещается:</w:t>
      </w:r>
    </w:p>
    <w:p w:rsidR="00282A25" w:rsidRPr="00282A25" w:rsidRDefault="00282A25" w:rsidP="00282A25">
      <w:pPr>
        <w:ind w:firstLine="709"/>
        <w:jc w:val="both"/>
      </w:pPr>
      <w:r w:rsidRPr="00282A25">
        <w:t>1) возводить любые постройки и сооружения;</w:t>
      </w:r>
    </w:p>
    <w:p w:rsidR="00282A25" w:rsidRPr="00282A25" w:rsidRDefault="00282A25" w:rsidP="00282A25">
      <w:pPr>
        <w:ind w:firstLine="709"/>
        <w:jc w:val="both"/>
      </w:pPr>
      <w:r w:rsidRPr="00282A25">
        <w:t>2)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282A25" w:rsidRPr="00282A25" w:rsidRDefault="00282A25" w:rsidP="00282A25">
      <w:pPr>
        <w:ind w:firstLine="709"/>
        <w:jc w:val="both"/>
      </w:pPr>
      <w:r w:rsidRPr="00282A25">
        <w:t>3) сооружать проезды и переезды через трассы трубопроводов;</w:t>
      </w:r>
    </w:p>
    <w:p w:rsidR="00282A25" w:rsidRPr="00282A25" w:rsidRDefault="00282A25" w:rsidP="00282A25">
      <w:pPr>
        <w:ind w:firstLine="709"/>
        <w:jc w:val="both"/>
      </w:pPr>
      <w:r w:rsidRPr="00282A25">
        <w:t>4) устраивать стоянки автомобильного транспорта, тракторов и механизмов;</w:t>
      </w:r>
    </w:p>
    <w:p w:rsidR="00282A25" w:rsidRPr="00282A25" w:rsidRDefault="00282A25" w:rsidP="00282A25">
      <w:pPr>
        <w:ind w:firstLine="709"/>
        <w:jc w:val="both"/>
      </w:pPr>
      <w:r w:rsidRPr="00282A25">
        <w:t>5) размещать сады и огороды;</w:t>
      </w:r>
    </w:p>
    <w:p w:rsidR="00282A25" w:rsidRPr="00282A25" w:rsidRDefault="00282A25" w:rsidP="00282A25">
      <w:pPr>
        <w:ind w:firstLine="709"/>
        <w:jc w:val="both"/>
      </w:pPr>
      <w:r w:rsidRPr="00282A25">
        <w:t>6) производить мелиоративные земляные работы, сооружать оросительные и осушительные системы;</w:t>
      </w:r>
    </w:p>
    <w:p w:rsidR="00282A25" w:rsidRPr="00282A25" w:rsidRDefault="00282A25" w:rsidP="00282A25">
      <w:pPr>
        <w:ind w:firstLine="709"/>
        <w:jc w:val="both"/>
      </w:pPr>
      <w:r w:rsidRPr="00282A25">
        <w:t>7) производить всякого рода открытые и подземные, горные, строительные, монтажные и взрывные работы, планировку грунта. 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282A25" w:rsidRPr="00282A25" w:rsidRDefault="00282A25" w:rsidP="00282A25">
      <w:pPr>
        <w:ind w:firstLine="709"/>
        <w:jc w:val="both"/>
      </w:pPr>
      <w:r w:rsidRPr="00282A25">
        <w:t xml:space="preserve">8) производить геолого-съемочные, </w:t>
      </w:r>
      <w:proofErr w:type="gramStart"/>
      <w:r w:rsidRPr="00282A25">
        <w:t>геолого-разведочные</w:t>
      </w:r>
      <w:proofErr w:type="gramEnd"/>
      <w:r w:rsidRPr="00282A25">
        <w:t>,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282A25" w:rsidRPr="00282A25" w:rsidRDefault="00282A25" w:rsidP="00282A25">
      <w:pPr>
        <w:ind w:firstLine="709"/>
        <w:jc w:val="both"/>
      </w:pPr>
      <w:r w:rsidRPr="00282A25">
        <w:t>4. Предприятиям трубопроводного транспорта разрешается:</w:t>
      </w:r>
    </w:p>
    <w:p w:rsidR="00282A25" w:rsidRPr="00282A25" w:rsidRDefault="00282A25" w:rsidP="00282A25">
      <w:pPr>
        <w:ind w:firstLine="709"/>
        <w:jc w:val="both"/>
      </w:pPr>
      <w:r w:rsidRPr="00282A25">
        <w:t>1) подъезд в соответствии со схемой проездов, согласованной с землепользователем, автомобильного транспорта и других сре</w:t>
      </w:r>
      <w:proofErr w:type="gramStart"/>
      <w:r w:rsidRPr="00282A25">
        <w:t>дств к тр</w:t>
      </w:r>
      <w:proofErr w:type="gramEnd"/>
      <w:r w:rsidRPr="00282A25">
        <w:t>убопроводу и его объектам для обслуживания и проведения ремонтных работ;</w:t>
      </w:r>
    </w:p>
    <w:p w:rsidR="00282A25" w:rsidRPr="00282A25" w:rsidRDefault="00282A25" w:rsidP="00282A25">
      <w:pPr>
        <w:ind w:firstLine="709"/>
        <w:jc w:val="both"/>
      </w:pPr>
      <w:r w:rsidRPr="00282A25">
        <w:t>2) устройство в пределах охранной зоны шурфов для проверки качества изоляции трубопроводов и состояния средств их электрохимической защиты от коррозии и производство других земляных работ, необходимых для обеспечения нормальной эксплуатации трубопроводов, с предварительным (не менее чем за 5 суток до начала работ) уведомлением об этом землепользователя;</w:t>
      </w:r>
    </w:p>
    <w:p w:rsidR="00282A25" w:rsidRPr="00282A25" w:rsidRDefault="00282A25" w:rsidP="00282A25">
      <w:pPr>
        <w:ind w:firstLine="709"/>
        <w:jc w:val="both"/>
      </w:pPr>
      <w:r w:rsidRPr="00282A25">
        <w:t>3) вырубка деревьев при авариях на трубопроводах, проходящих через лесные угодья, с последующим оформлением в установленном порядке лесорубочных билетов и с очисткой мест от порубочных остатков.</w:t>
      </w:r>
    </w:p>
    <w:p w:rsidR="00282A25" w:rsidRPr="00282A25" w:rsidRDefault="00282A25" w:rsidP="00282A25">
      <w:pPr>
        <w:ind w:firstLine="709"/>
        <w:jc w:val="both"/>
      </w:pPr>
    </w:p>
    <w:p w:rsidR="00282A25" w:rsidRPr="00282A25" w:rsidRDefault="00282A25" w:rsidP="00282A25">
      <w:pPr>
        <w:widowControl w:val="0"/>
        <w:autoSpaceDE w:val="0"/>
        <w:autoSpaceDN w:val="0"/>
        <w:adjustRightInd w:val="0"/>
        <w:ind w:firstLine="709"/>
        <w:jc w:val="both"/>
        <w:rPr>
          <w:b/>
          <w:bCs/>
          <w:sz w:val="28"/>
          <w:szCs w:val="28"/>
        </w:rPr>
      </w:pPr>
      <w:bookmarkStart w:id="249" w:name="_Toc53572346"/>
      <w:r w:rsidRPr="00282A25">
        <w:rPr>
          <w:b/>
          <w:bCs/>
          <w:sz w:val="28"/>
          <w:szCs w:val="28"/>
        </w:rPr>
        <w:t xml:space="preserve">Статья 25. Ограничения использования земельных участков и объектов капитального строительства на территории </w:t>
      </w:r>
      <w:proofErr w:type="spellStart"/>
      <w:r w:rsidRPr="00282A25">
        <w:rPr>
          <w:b/>
          <w:bCs/>
          <w:sz w:val="28"/>
          <w:szCs w:val="28"/>
        </w:rPr>
        <w:t>водоохранных</w:t>
      </w:r>
      <w:proofErr w:type="spellEnd"/>
      <w:r w:rsidRPr="00282A25">
        <w:rPr>
          <w:b/>
          <w:bCs/>
          <w:sz w:val="28"/>
          <w:szCs w:val="28"/>
        </w:rPr>
        <w:t xml:space="preserve"> зон и прибрежных полос</w:t>
      </w:r>
      <w:bookmarkEnd w:id="249"/>
    </w:p>
    <w:p w:rsidR="00282A25" w:rsidRPr="00282A25" w:rsidRDefault="00282A25" w:rsidP="00282A25">
      <w:pPr>
        <w:ind w:firstLine="709"/>
        <w:jc w:val="both"/>
      </w:pPr>
      <w:r w:rsidRPr="00282A25">
        <w:t xml:space="preserve">1. На территории </w:t>
      </w:r>
      <w:proofErr w:type="spellStart"/>
      <w:r w:rsidRPr="00282A25">
        <w:t>водоохранных</w:t>
      </w:r>
      <w:proofErr w:type="spellEnd"/>
      <w:r w:rsidRPr="00282A25">
        <w:t xml:space="preserve"> зон в соответствии с Водным кодексом Российской Федерации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w:t>
      </w:r>
      <w:r w:rsidRPr="00282A25">
        <w:lastRenderedPageBreak/>
        <w:t>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282A25" w:rsidRPr="00282A25" w:rsidRDefault="00282A25" w:rsidP="00282A25">
      <w:pPr>
        <w:ind w:firstLine="709"/>
        <w:jc w:val="both"/>
      </w:pPr>
      <w:r w:rsidRPr="00282A25">
        <w:t xml:space="preserve">2. Содержание указанного режима определено Водным кодексом Российской Федерации. На территории </w:t>
      </w:r>
      <w:proofErr w:type="spellStart"/>
      <w:r w:rsidRPr="00282A25">
        <w:t>водоохранных</w:t>
      </w:r>
      <w:proofErr w:type="spellEnd"/>
      <w:r w:rsidRPr="00282A25">
        <w:t xml:space="preserve"> зон запрещается:</w:t>
      </w:r>
    </w:p>
    <w:p w:rsidR="00282A25" w:rsidRPr="00282A25" w:rsidRDefault="00282A25" w:rsidP="00282A25">
      <w:pPr>
        <w:ind w:firstLine="709"/>
        <w:jc w:val="both"/>
      </w:pPr>
      <w:r w:rsidRPr="00282A25">
        <w:t>1) использование сточных вод для удобрения почв;</w:t>
      </w:r>
    </w:p>
    <w:p w:rsidR="00282A25" w:rsidRPr="00282A25" w:rsidRDefault="00282A25" w:rsidP="00282A25">
      <w:pPr>
        <w:ind w:firstLine="709"/>
        <w:jc w:val="both"/>
      </w:pPr>
      <w:r w:rsidRPr="00282A25">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282A25" w:rsidRPr="00282A25" w:rsidRDefault="00282A25" w:rsidP="00282A25">
      <w:pPr>
        <w:ind w:firstLine="709"/>
        <w:jc w:val="both"/>
      </w:pPr>
      <w:r w:rsidRPr="00282A25">
        <w:t>3) осуществление авиационных мер по борьбе с вредителями и болезнями растений;</w:t>
      </w:r>
    </w:p>
    <w:p w:rsidR="00282A25" w:rsidRPr="00282A25" w:rsidRDefault="00282A25" w:rsidP="00282A25">
      <w:pPr>
        <w:ind w:firstLine="709"/>
        <w:jc w:val="both"/>
      </w:pPr>
      <w:r w:rsidRPr="00282A25">
        <w:t>4) движение и стоянка автотранспортных средств (кроме специальных автотранспортных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82A25" w:rsidRPr="00282A25" w:rsidRDefault="00282A25" w:rsidP="00282A25">
      <w:pPr>
        <w:ind w:firstLine="709"/>
        <w:jc w:val="both"/>
      </w:pPr>
      <w:proofErr w:type="gramStart"/>
      <w:r w:rsidRPr="00282A25">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282A25" w:rsidRPr="00282A25" w:rsidRDefault="00282A25" w:rsidP="00282A25">
      <w:pPr>
        <w:ind w:firstLine="709"/>
        <w:jc w:val="both"/>
      </w:pPr>
      <w:r w:rsidRPr="00282A25">
        <w:t xml:space="preserve">6) размещение специализированных хранилищ пестицидов и </w:t>
      </w:r>
      <w:proofErr w:type="spellStart"/>
      <w:r w:rsidRPr="00282A25">
        <w:t>агрохимикатов</w:t>
      </w:r>
      <w:proofErr w:type="spellEnd"/>
      <w:r w:rsidRPr="00282A25">
        <w:t xml:space="preserve">, применение пестицидов и </w:t>
      </w:r>
      <w:proofErr w:type="spellStart"/>
      <w:r w:rsidRPr="00282A25">
        <w:t>агрохимикатов</w:t>
      </w:r>
      <w:proofErr w:type="spellEnd"/>
      <w:r w:rsidRPr="00282A25">
        <w:t>;</w:t>
      </w:r>
    </w:p>
    <w:p w:rsidR="00282A25" w:rsidRPr="00282A25" w:rsidRDefault="00282A25" w:rsidP="00282A25">
      <w:pPr>
        <w:ind w:firstLine="709"/>
        <w:jc w:val="both"/>
      </w:pPr>
      <w:r w:rsidRPr="00282A25">
        <w:t>7) сброс сточных, в том числе дренажных, вод;</w:t>
      </w:r>
    </w:p>
    <w:p w:rsidR="00282A25" w:rsidRPr="00282A25" w:rsidRDefault="00282A25" w:rsidP="00282A25">
      <w:pPr>
        <w:ind w:firstLine="709"/>
        <w:jc w:val="both"/>
      </w:pPr>
      <w:proofErr w:type="gramStart"/>
      <w:r w:rsidRPr="00282A25">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282A25">
        <w:t xml:space="preserve"> </w:t>
      </w:r>
      <w:proofErr w:type="gramStart"/>
      <w:r w:rsidRPr="00282A25">
        <w:t>21.02.1992 № 2395-1 «О недрах»).</w:t>
      </w:r>
      <w:proofErr w:type="gramEnd"/>
    </w:p>
    <w:p w:rsidR="00282A25" w:rsidRPr="00282A25" w:rsidRDefault="00282A25" w:rsidP="00282A25">
      <w:pPr>
        <w:ind w:firstLine="709"/>
        <w:jc w:val="both"/>
      </w:pPr>
      <w:r w:rsidRPr="00282A25">
        <w:t>3. В границах прибрежных защитных полос, наряду с вышеперечисленными ограничениями, запрещается:</w:t>
      </w:r>
    </w:p>
    <w:p w:rsidR="00282A25" w:rsidRPr="00282A25" w:rsidRDefault="00282A25" w:rsidP="00282A25">
      <w:pPr>
        <w:ind w:firstLine="709"/>
        <w:jc w:val="both"/>
      </w:pPr>
      <w:r w:rsidRPr="00282A25">
        <w:t>1) распашка земель;</w:t>
      </w:r>
    </w:p>
    <w:p w:rsidR="00282A25" w:rsidRPr="00282A25" w:rsidRDefault="00282A25" w:rsidP="00282A25">
      <w:pPr>
        <w:ind w:firstLine="709"/>
        <w:jc w:val="both"/>
      </w:pPr>
      <w:r w:rsidRPr="00282A25">
        <w:t>2) размещение отвалов размываемых грунтов;</w:t>
      </w:r>
    </w:p>
    <w:p w:rsidR="00282A25" w:rsidRPr="00282A25" w:rsidRDefault="00282A25" w:rsidP="00282A25">
      <w:pPr>
        <w:ind w:firstLine="709"/>
        <w:jc w:val="both"/>
      </w:pPr>
      <w:r w:rsidRPr="00282A25">
        <w:t>3) выпас сельскохозяйственных животных и организация для них летних лагерей, ванн.</w:t>
      </w:r>
    </w:p>
    <w:p w:rsidR="00282A25" w:rsidRPr="00282A25" w:rsidRDefault="00282A25" w:rsidP="00282A25">
      <w:pPr>
        <w:ind w:firstLine="709"/>
        <w:jc w:val="both"/>
      </w:pPr>
      <w:r w:rsidRPr="00282A25">
        <w:t xml:space="preserve">4. В границах </w:t>
      </w:r>
      <w:proofErr w:type="spellStart"/>
      <w:r w:rsidRPr="00282A25">
        <w:t>водоохранных</w:t>
      </w:r>
      <w:proofErr w:type="spellEnd"/>
      <w:r w:rsidRPr="00282A25">
        <w:t xml:space="preserve"> зон допускается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282A25" w:rsidRPr="00282A25" w:rsidRDefault="00282A25" w:rsidP="00282A25">
      <w:pPr>
        <w:ind w:firstLine="709"/>
        <w:jc w:val="both"/>
      </w:pPr>
      <w:r w:rsidRPr="00282A25">
        <w:t>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282A25" w:rsidRPr="00282A25" w:rsidRDefault="00282A25" w:rsidP="00282A25">
      <w:pPr>
        <w:ind w:firstLine="709"/>
        <w:jc w:val="both"/>
      </w:pPr>
      <w:r w:rsidRPr="00282A25">
        <w:t>1) централизованные системы водоотведения (канализации), централизованные ливневые системы водоотведения;</w:t>
      </w:r>
    </w:p>
    <w:p w:rsidR="00282A25" w:rsidRPr="00282A25" w:rsidRDefault="00282A25" w:rsidP="00282A25">
      <w:pPr>
        <w:ind w:firstLine="709"/>
        <w:jc w:val="both"/>
      </w:pPr>
      <w:r w:rsidRPr="00282A25">
        <w:t xml:space="preserve">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 </w:t>
      </w:r>
    </w:p>
    <w:p w:rsidR="00282A25" w:rsidRPr="00282A25" w:rsidRDefault="00282A25" w:rsidP="00282A25">
      <w:pPr>
        <w:ind w:firstLine="709"/>
        <w:jc w:val="both"/>
      </w:pPr>
      <w:r w:rsidRPr="00282A25">
        <w:t xml:space="preserve">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w:t>
      </w:r>
      <w:r w:rsidRPr="00282A25">
        <w:lastRenderedPageBreak/>
        <w:t>исходя из нормативов, установленных в соответствии с требованиями законодательства в области охраны окружающей среды и Водного кодекса Российской Федерации;</w:t>
      </w:r>
    </w:p>
    <w:p w:rsidR="00282A25" w:rsidRPr="00282A25" w:rsidRDefault="00282A25" w:rsidP="00282A25">
      <w:pPr>
        <w:ind w:firstLine="709"/>
        <w:jc w:val="both"/>
      </w:pPr>
      <w:r w:rsidRPr="00282A25">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282A25" w:rsidRPr="00282A25" w:rsidRDefault="00282A25" w:rsidP="00282A25">
      <w:pPr>
        <w:ind w:firstLine="709"/>
        <w:jc w:val="both"/>
      </w:pPr>
      <w:r w:rsidRPr="00282A25">
        <w:t>5. </w:t>
      </w:r>
      <w:proofErr w:type="gramStart"/>
      <w:r w:rsidRPr="00282A25">
        <w:t xml:space="preserve">В отношении территорий садоводческих, огороднических или дачных некоммерческих объединений граждан, размещенных в границах </w:t>
      </w:r>
      <w:proofErr w:type="spellStart"/>
      <w:r w:rsidRPr="00282A25">
        <w:t>водоохранных</w:t>
      </w:r>
      <w:proofErr w:type="spellEnd"/>
      <w:r w:rsidRPr="00282A25">
        <w:t xml:space="preserve">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15.4.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roofErr w:type="gramEnd"/>
    </w:p>
    <w:p w:rsidR="00282A25" w:rsidRPr="00282A25" w:rsidRDefault="00282A25" w:rsidP="00282A25">
      <w:pPr>
        <w:ind w:firstLine="709"/>
        <w:jc w:val="both"/>
      </w:pPr>
    </w:p>
    <w:p w:rsidR="00282A25" w:rsidRPr="00282A25" w:rsidRDefault="00282A25" w:rsidP="00282A25">
      <w:pPr>
        <w:widowControl w:val="0"/>
        <w:autoSpaceDE w:val="0"/>
        <w:autoSpaceDN w:val="0"/>
        <w:adjustRightInd w:val="0"/>
        <w:ind w:firstLine="709"/>
        <w:jc w:val="both"/>
        <w:rPr>
          <w:b/>
          <w:bCs/>
        </w:rPr>
      </w:pPr>
      <w:bookmarkStart w:id="250" w:name="_Toc53572347"/>
      <w:r w:rsidRPr="00282A25">
        <w:rPr>
          <w:b/>
          <w:bCs/>
        </w:rPr>
        <w:t>16. Ограничения использования земельных участков и объектов капитального строительства на территории санитарных, защитных и санитарно-защитных зон</w:t>
      </w:r>
      <w:bookmarkEnd w:id="250"/>
    </w:p>
    <w:p w:rsidR="00282A25" w:rsidRPr="00282A25" w:rsidRDefault="00282A25" w:rsidP="00282A25">
      <w:pPr>
        <w:ind w:firstLine="709"/>
        <w:jc w:val="both"/>
      </w:pPr>
      <w:r w:rsidRPr="00282A25">
        <w:t>1. На территории санитарных, защитных и санитарно-защитных зон (далее СЗЗ) в соответствии с законодательством Российской Федерации, в том числе в соответствии с Федеральным законом "О санитарно-эпидемиологическом благополучии населения", устанавливается специальный режим использования земельных участков и объектов капитального строительства.</w:t>
      </w:r>
    </w:p>
    <w:p w:rsidR="00282A25" w:rsidRPr="00282A25" w:rsidRDefault="00282A25" w:rsidP="00282A25">
      <w:pPr>
        <w:ind w:firstLine="709"/>
        <w:jc w:val="both"/>
      </w:pPr>
      <w:r w:rsidRPr="00282A25">
        <w:t>2. Содержание указанного режима определено в соответствии с СанПиН 2.2.1/2.1.1.1200-03 санитарно-эпидемиологическими правилами и нормативами «Санитарно-защитные зоны и санитарная классификация предприятий, сооружений и иных объектов» в составе требований к использованию, организации и благоустройству СЗЗ.</w:t>
      </w:r>
    </w:p>
    <w:p w:rsidR="00282A25" w:rsidRPr="00282A25" w:rsidRDefault="00282A25" w:rsidP="00282A25">
      <w:pPr>
        <w:ind w:firstLine="709"/>
        <w:jc w:val="both"/>
      </w:pPr>
      <w:r w:rsidRPr="00282A25">
        <w:t>3. В соответствии с указанным режимом вводятся следующие ограничения:</w:t>
      </w:r>
    </w:p>
    <w:p w:rsidR="00282A25" w:rsidRPr="00282A25" w:rsidRDefault="00282A25" w:rsidP="00282A25">
      <w:pPr>
        <w:ind w:firstLine="709"/>
        <w:jc w:val="both"/>
      </w:pPr>
      <w:proofErr w:type="gramStart"/>
      <w:r w:rsidRPr="00282A25">
        <w:t xml:space="preserve">1) на территории СЗЗ не допускается размещение: жилой застройки, включая отдельные жилые дома, ландшафтно-рекреационных зон, зон отдыха, территорий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спортивных сооружений, детских площадок, образовательных и детских учреждений, лечебно-профилактических и оздоровительных учреждений общего пользования, других территории с нормируемыми показателями качества среды обитания; </w:t>
      </w:r>
      <w:proofErr w:type="gramEnd"/>
    </w:p>
    <w:p w:rsidR="00282A25" w:rsidRPr="00282A25" w:rsidRDefault="00282A25" w:rsidP="00282A25">
      <w:pPr>
        <w:ind w:firstLine="709"/>
        <w:jc w:val="both"/>
      </w:pPr>
      <w:proofErr w:type="gramStart"/>
      <w:r w:rsidRPr="00282A25">
        <w:t>2) 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282A25" w:rsidRPr="00282A25" w:rsidRDefault="00282A25" w:rsidP="00282A25">
      <w:pPr>
        <w:ind w:firstLine="709"/>
        <w:jc w:val="both"/>
      </w:pPr>
      <w:proofErr w:type="gramStart"/>
      <w:r w:rsidRPr="00282A25">
        <w:t>3) в границах СЗЗ промышленного объекта или производства допускается размещать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282A25">
        <w:t xml:space="preserve"> и общественного питания, мотели, гостиницы, гаражи, площадки и сооружения для хранения общественного и индивидуального автотранспорта, пожарные депо, местные и транзитные коммуникации, ЛЭП, электроподстанции, </w:t>
      </w:r>
      <w:proofErr w:type="spellStart"/>
      <w:r w:rsidRPr="00282A25">
        <w:t>нефте</w:t>
      </w:r>
      <w:proofErr w:type="spellEnd"/>
      <w:r w:rsidRPr="00282A25">
        <w:t>- и газопроводы, артезианские скважины для технического водосн</w:t>
      </w:r>
      <w:r w:rsidR="00C66004">
        <w:t xml:space="preserve">абжения, </w:t>
      </w:r>
      <w:proofErr w:type="spellStart"/>
      <w:r w:rsidR="00C66004">
        <w:t>водоохлаждающие</w:t>
      </w:r>
      <w:proofErr w:type="spellEnd"/>
      <w:r w:rsidR="00C66004">
        <w:t xml:space="preserve"> со</w:t>
      </w:r>
      <w:r w:rsidRPr="00282A25">
        <w:t>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282A25" w:rsidRPr="00282A25" w:rsidRDefault="00282A25" w:rsidP="00282A25">
      <w:pPr>
        <w:ind w:firstLine="709"/>
        <w:jc w:val="both"/>
      </w:pPr>
      <w:r w:rsidRPr="00282A25">
        <w:lastRenderedPageBreak/>
        <w:t>4) 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rsidR="00282A25" w:rsidRPr="00282A25" w:rsidRDefault="00282A25" w:rsidP="00282A25">
      <w:pPr>
        <w:ind w:firstLine="709"/>
        <w:jc w:val="both"/>
      </w:pPr>
      <w:r w:rsidRPr="00282A25">
        <w:t xml:space="preserve">5) в СЗЗ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 </w:t>
      </w:r>
    </w:p>
    <w:p w:rsidR="00282A25" w:rsidRPr="00282A25" w:rsidRDefault="00282A25" w:rsidP="00282A25">
      <w:pPr>
        <w:ind w:firstLine="709"/>
        <w:jc w:val="both"/>
      </w:pPr>
      <w:r w:rsidRPr="00282A25">
        <w:t xml:space="preserve">4. На территориях СЗЗ кладбищ, крематориев, зданий и сооружений похоронного назначения в соответствии с СанПиН 2.1.2882-11 (Гигиенические требования к размещению, устройству и содержанию кладбищ, зданий и сооружений похоронного назначения) не разрешается строительство зданий, строений и сооружений, не связанных с обслуживанием указанных объектов, за исключением культовых и обрядовых объектов. </w:t>
      </w:r>
    </w:p>
    <w:p w:rsidR="00282A25" w:rsidRPr="00282A25" w:rsidRDefault="00282A25" w:rsidP="00282A25">
      <w:pPr>
        <w:ind w:firstLine="709"/>
        <w:jc w:val="both"/>
      </w:pPr>
      <w:r w:rsidRPr="00282A25">
        <w:t>5. СЗЗ или какая-либо её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СЗЗ.</w:t>
      </w:r>
    </w:p>
    <w:p w:rsidR="00282A25" w:rsidRPr="00282A25" w:rsidRDefault="00282A25" w:rsidP="00282A25">
      <w:pPr>
        <w:ind w:firstLine="709"/>
        <w:jc w:val="both"/>
      </w:pPr>
      <w:r w:rsidRPr="00282A25">
        <w:t>6. Решение вопроса о жилой застройке, расположенной в СЗЗ, может решаться несколькими путями:</w:t>
      </w:r>
    </w:p>
    <w:p w:rsidR="00282A25" w:rsidRPr="00282A25" w:rsidRDefault="00282A25" w:rsidP="00282A25">
      <w:pPr>
        <w:ind w:firstLine="709"/>
        <w:jc w:val="both"/>
      </w:pPr>
      <w:r w:rsidRPr="00282A25">
        <w:t>1) жилая застройка может быть вынесена из СЗЗ. Выполнение мероприятий, включая отселение жителей, обеспечивают должностные лица соответствующих промышленных объектов и производств (СанПиН 2.2.1/2.1.1.1200-03, п. 3.2);</w:t>
      </w:r>
    </w:p>
    <w:p w:rsidR="00282A25" w:rsidRPr="00282A25" w:rsidRDefault="00282A25" w:rsidP="00282A25">
      <w:pPr>
        <w:ind w:firstLine="709"/>
        <w:jc w:val="both"/>
      </w:pPr>
      <w:r w:rsidRPr="00282A25">
        <w:t>2) размер СЗЗ для действующих объектов может быть уменьшен (СанПиН 2.2.1/2.1.1.1200-03, п. 4.5).</w:t>
      </w:r>
    </w:p>
    <w:p w:rsidR="00282A25" w:rsidRPr="00282A25" w:rsidRDefault="00282A25" w:rsidP="00282A25">
      <w:pPr>
        <w:ind w:firstLine="709"/>
        <w:jc w:val="both"/>
      </w:pPr>
      <w:r w:rsidRPr="00282A25">
        <w:t>Для жилой зоны, в том числе для индивидуальной и блокированной застройки, расположенной в СЗЗ, вводится регламент использования этой территории – запрет на строительство нового жилого фонда и реконструкцию жилого фонда.</w:t>
      </w:r>
    </w:p>
    <w:p w:rsidR="00282A25" w:rsidRPr="00282A25" w:rsidRDefault="00282A25" w:rsidP="00282A25">
      <w:pPr>
        <w:ind w:firstLine="709"/>
        <w:jc w:val="both"/>
      </w:pPr>
      <w:r w:rsidRPr="00282A25">
        <w:t>7. Изменение размера санитарно-защитной зоны для предприятий III, IV, V классов опасности может быть изменено Главным государственным санитарным врачом Новосибирской области или его заместителем в порядке, установленном СанПиН 2.2.1/2.1.1.1200-03 санитарно-эпидемиологическими правилами и нормативами «Санитарно-защитные зоны и санитарная классификация предприятий, сооружений и иных объектов». Изменение размера санитарно-защитной зоны для предприятий I и II классов опасности может быть изменено по решению Главного государственного санитарного врача Российской Федерации или его заместителя в порядке, установленном СанПиН 2.2.1/2.1.1.1200-03 санитарно-эпидемиологическими правилами и нормативами «Санитарно-защитные зоны и санитарная классификация предприятий, сооружений и иных объектов».</w:t>
      </w:r>
    </w:p>
    <w:p w:rsidR="00282A25" w:rsidRPr="00282A25" w:rsidRDefault="00282A25" w:rsidP="00282A25">
      <w:pPr>
        <w:ind w:firstLine="709"/>
        <w:jc w:val="both"/>
      </w:pPr>
      <w:r w:rsidRPr="00282A25">
        <w:t xml:space="preserve">8. Для линейных объектов инженерной инфраструктуры устанавливаются санитарные разрывы, размеры и </w:t>
      </w:r>
      <w:proofErr w:type="gramStart"/>
      <w:r w:rsidRPr="00282A25">
        <w:t>режимы</w:t>
      </w:r>
      <w:proofErr w:type="gramEnd"/>
      <w:r w:rsidRPr="00282A25">
        <w:t xml:space="preserve"> использования которых также устанавливается СанПиН 2.2.1/2.1.1.1200-03 и Нормативами градостроительного проектирования Новосибирской области.</w:t>
      </w:r>
    </w:p>
    <w:p w:rsidR="00282A25" w:rsidRPr="00282A25" w:rsidRDefault="00282A25" w:rsidP="00282A25">
      <w:pPr>
        <w:ind w:firstLine="709"/>
        <w:jc w:val="both"/>
      </w:pPr>
    </w:p>
    <w:p w:rsidR="00282A25" w:rsidRPr="00282A25" w:rsidRDefault="00282A25" w:rsidP="00282A25">
      <w:pPr>
        <w:widowControl w:val="0"/>
        <w:autoSpaceDE w:val="0"/>
        <w:autoSpaceDN w:val="0"/>
        <w:adjustRightInd w:val="0"/>
        <w:ind w:firstLine="709"/>
        <w:jc w:val="both"/>
        <w:rPr>
          <w:b/>
          <w:bCs/>
          <w:sz w:val="28"/>
          <w:szCs w:val="28"/>
        </w:rPr>
      </w:pPr>
      <w:bookmarkStart w:id="251" w:name="_Toc53572348"/>
      <w:r w:rsidRPr="00282A25">
        <w:rPr>
          <w:b/>
          <w:bCs/>
          <w:sz w:val="28"/>
          <w:szCs w:val="28"/>
        </w:rPr>
        <w:t>Статья 26. Ограничения использования земельных участков и объектов капитального строительства на территории придорожных полос автомобильных дорог</w:t>
      </w:r>
      <w:bookmarkEnd w:id="251"/>
    </w:p>
    <w:p w:rsidR="00282A25" w:rsidRPr="00282A25" w:rsidRDefault="00282A25" w:rsidP="00282A25">
      <w:pPr>
        <w:ind w:firstLine="709"/>
        <w:jc w:val="both"/>
      </w:pPr>
      <w:r w:rsidRPr="00282A25">
        <w:t>1. В границах придорожных полос автомобильных дорог в соответствии с законодательством Российской Федерации, в том числе 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устанавливается особый режим использования земельных участков (частей земельных участков).</w:t>
      </w:r>
    </w:p>
    <w:p w:rsidR="00282A25" w:rsidRPr="00282A25" w:rsidRDefault="00282A25" w:rsidP="00282A25">
      <w:pPr>
        <w:ind w:firstLine="709"/>
        <w:jc w:val="both"/>
      </w:pPr>
      <w:r w:rsidRPr="00282A25">
        <w:lastRenderedPageBreak/>
        <w:t xml:space="preserve">2. Порядок установления и использования придорожных </w:t>
      </w:r>
      <w:proofErr w:type="gramStart"/>
      <w:r w:rsidRPr="00282A25">
        <w:t>полос</w:t>
      </w:r>
      <w:proofErr w:type="gramEnd"/>
      <w:r w:rsidRPr="00282A25">
        <w:t xml:space="preserve"> автомобильных дорог федерального, регионального или межмуниципального, местного значения в Поселении может устанавливаться соответственно Правительством Российской Федерации, Правительством Новосибирской области, органом местного самоуправления Поселения.</w:t>
      </w:r>
    </w:p>
    <w:p w:rsidR="00282A25" w:rsidRPr="00282A25" w:rsidRDefault="00282A25" w:rsidP="00282A25">
      <w:pPr>
        <w:ind w:firstLine="709"/>
        <w:jc w:val="both"/>
      </w:pPr>
      <w:r w:rsidRPr="00282A25">
        <w:t>3. В границах полосы отвода автомобильной дороги, за исключением случаев, предусмотренных настоящим Федеральным законом, запрещаются:</w:t>
      </w:r>
    </w:p>
    <w:p w:rsidR="00282A25" w:rsidRPr="00282A25" w:rsidRDefault="00282A25" w:rsidP="00282A25">
      <w:pPr>
        <w:ind w:firstLine="709"/>
        <w:jc w:val="both"/>
      </w:pPr>
      <w:proofErr w:type="gramStart"/>
      <w:r w:rsidRPr="00282A25">
        <w:t>1) 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roofErr w:type="gramEnd"/>
    </w:p>
    <w:p w:rsidR="00282A25" w:rsidRPr="00282A25" w:rsidRDefault="00282A25" w:rsidP="00282A25">
      <w:pPr>
        <w:ind w:firstLine="709"/>
        <w:jc w:val="both"/>
      </w:pPr>
      <w:r w:rsidRPr="00282A25">
        <w:t>2) 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ремонта и содержания и не относящихся к объектам дорожного сервиса;</w:t>
      </w:r>
    </w:p>
    <w:p w:rsidR="00282A25" w:rsidRPr="00282A25" w:rsidRDefault="00282A25" w:rsidP="00282A25">
      <w:pPr>
        <w:ind w:firstLine="709"/>
        <w:jc w:val="both"/>
      </w:pPr>
      <w:r w:rsidRPr="00282A25">
        <w:t>3) 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282A25" w:rsidRPr="00282A25" w:rsidRDefault="00282A25" w:rsidP="00282A25">
      <w:pPr>
        <w:ind w:firstLine="709"/>
        <w:jc w:val="both"/>
      </w:pPr>
      <w:r w:rsidRPr="00282A25">
        <w:t>4) выпас животных, а также их прогон через автомобильные дороги вне специально установленных мест, согласованных с владельцами автомобильных дорог;</w:t>
      </w:r>
    </w:p>
    <w:p w:rsidR="00282A25" w:rsidRPr="00282A25" w:rsidRDefault="00282A25" w:rsidP="00282A25">
      <w:pPr>
        <w:ind w:firstLine="709"/>
        <w:jc w:val="both"/>
      </w:pPr>
      <w:r w:rsidRPr="00282A25">
        <w:t>5) 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282A25" w:rsidRPr="00282A25" w:rsidRDefault="00282A25" w:rsidP="00282A25">
      <w:pPr>
        <w:ind w:firstLine="709"/>
        <w:jc w:val="both"/>
      </w:pPr>
      <w:r w:rsidRPr="00282A25">
        <w:t>6) 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282A25" w:rsidRPr="00282A25" w:rsidRDefault="00282A25" w:rsidP="00282A25">
      <w:pPr>
        <w:ind w:firstLine="709"/>
        <w:jc w:val="both"/>
      </w:pPr>
    </w:p>
    <w:p w:rsidR="00282A25" w:rsidRPr="00282A25" w:rsidRDefault="00282A25" w:rsidP="00282A25">
      <w:pPr>
        <w:widowControl w:val="0"/>
        <w:autoSpaceDE w:val="0"/>
        <w:autoSpaceDN w:val="0"/>
        <w:adjustRightInd w:val="0"/>
        <w:ind w:firstLine="709"/>
        <w:jc w:val="both"/>
        <w:rPr>
          <w:b/>
          <w:bCs/>
        </w:rPr>
      </w:pPr>
      <w:bookmarkStart w:id="252" w:name="_Toc53572349"/>
      <w:r w:rsidRPr="00282A25">
        <w:rPr>
          <w:b/>
          <w:bCs/>
        </w:rPr>
        <w:t>18. Зоны охраны объектов культурного наследия (памятников истории и культуры) народов Российской Федерации</w:t>
      </w:r>
      <w:bookmarkEnd w:id="252"/>
    </w:p>
    <w:p w:rsidR="00282A25" w:rsidRPr="00282A25" w:rsidRDefault="00282A25" w:rsidP="00282A25">
      <w:pPr>
        <w:ind w:firstLine="709"/>
        <w:jc w:val="both"/>
      </w:pPr>
      <w:r w:rsidRPr="00282A25">
        <w:t xml:space="preserve">1.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объектов культурного наследия устанавливаются в целях охраны объектов культурного наследия. </w:t>
      </w:r>
    </w:p>
    <w:p w:rsidR="00282A25" w:rsidRPr="00282A25" w:rsidRDefault="00282A25" w:rsidP="00282A25">
      <w:pPr>
        <w:ind w:firstLine="709"/>
        <w:jc w:val="both"/>
      </w:pPr>
      <w:r w:rsidRPr="00282A25">
        <w:t>2. На территории зон объектов культурного наследия в соответствии с законодательством Российской Федерации, в том числе в соответствии с Федеральным законом «Об объектах культурного наследия (памятниках истории и культуры) народов Российской Федерации» от 25.06.2002 № 73-ФЗ устанавливается специальный режим использования территории, запрещающий деятельность, несовместимую с основным назначением этих зон.</w:t>
      </w:r>
    </w:p>
    <w:p w:rsidR="00282A25" w:rsidRPr="00282A25" w:rsidRDefault="00282A25" w:rsidP="00282A25">
      <w:pPr>
        <w:ind w:firstLine="709"/>
        <w:jc w:val="both"/>
      </w:pPr>
      <w:r w:rsidRPr="00282A25">
        <w:t>3.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Необходимый состав зон охраны объекта культурного наследия определяется проектом зон охраны объекта культурного наследия, порядок разработки которого, требования к режиму использования земель в границах данных зон устанавливаются Правительством Российской Федерации.</w:t>
      </w:r>
    </w:p>
    <w:p w:rsidR="00282A25" w:rsidRPr="00282A25" w:rsidRDefault="00282A25" w:rsidP="00282A25">
      <w:pPr>
        <w:ind w:firstLine="709"/>
        <w:jc w:val="both"/>
      </w:pPr>
      <w:r w:rsidRPr="00282A25">
        <w:t>4. Проекты проведения землеустроительных, земляных, строительных, мелиоративных, хозяйственных и иных работ в зонах охраны объекта культурного наследия разрабатываются исполнительным органом государственной власти, уполномоченным в области градостроительной деятельности, и подлежат согласованию с исполнительным органом государственной власти, уполномоченным в области охраны объектов культурного наследия.</w:t>
      </w:r>
    </w:p>
    <w:p w:rsidR="00282A25" w:rsidRPr="00282A25" w:rsidRDefault="00282A25" w:rsidP="00282A25">
      <w:pPr>
        <w:ind w:firstLine="709"/>
        <w:jc w:val="both"/>
      </w:pPr>
      <w:r w:rsidRPr="00282A25">
        <w:t xml:space="preserve">5. Проектирование и проведение землеустроительных, земляных, строительных, мелиоративных, хозяйственных и иных работ в зонах охраны объектов культурного наследия запрещаются, за исключением работ по сохранению данного объекта культурного наследия </w:t>
      </w:r>
      <w:proofErr w:type="gramStart"/>
      <w:r w:rsidRPr="00282A25">
        <w:t>и(</w:t>
      </w:r>
      <w:proofErr w:type="gramEnd"/>
      <w:r w:rsidRPr="00282A25">
        <w:t>или) его территории, а также хозяйственной деятельности, не нарушающей целостности объекта культурного наследия и не создающей угрозы его повреждения, разрушения или уничтожения.</w:t>
      </w:r>
    </w:p>
    <w:p w:rsidR="00282A25" w:rsidRPr="00282A25" w:rsidRDefault="00282A25" w:rsidP="00282A25">
      <w:pPr>
        <w:ind w:firstLine="709"/>
        <w:jc w:val="both"/>
      </w:pPr>
      <w:r w:rsidRPr="00282A25">
        <w:t xml:space="preserve">6. Субъекты градостроительных отношений, ведущие строительные или земляные работы, обязаны в случаях обнаружения объектов, имеющих историческую, художественную </w:t>
      </w:r>
      <w:r w:rsidRPr="00282A25">
        <w:lastRenderedPageBreak/>
        <w:t>или иную культурную ценность, приостановить ведущиеся работы и сообщить об обнаруженных объектах в государственный орган исполнительной власти, уполномоченный в области охраны объектов культурного наследия. При производстве работ в охранных зонах объектов культурного наследия (при необходимости) застройщик обязан произвести историко-культурную экспертизу.</w:t>
      </w:r>
    </w:p>
    <w:p w:rsidR="00282A25" w:rsidRPr="00282A25" w:rsidRDefault="00282A25" w:rsidP="00282A25">
      <w:pPr>
        <w:ind w:firstLine="709"/>
        <w:jc w:val="both"/>
      </w:pPr>
      <w:r w:rsidRPr="00282A25">
        <w:t>7. Государственный орган исполнительной власти, уполномоченный в области охраны объектов культурного наследия, имеет право приостанавливать строительные, мелиоративные, дорожные и другие виды работ в случаях возникновения в процессе проведения этих работ опасности для памятников либо нарушения правил их охраны. Указанные работы могут быть возобновлены с разрешения уполномоченного органа после устранения возникшей опасности для памятников или допущенного нарушения правил их охраны</w:t>
      </w:r>
      <w:proofErr w:type="gramStart"/>
      <w:r w:rsidRPr="00282A25">
        <w:t>.»</w:t>
      </w:r>
      <w:proofErr w:type="gramEnd"/>
    </w:p>
    <w:p w:rsidR="00282A25" w:rsidRPr="00282A25" w:rsidRDefault="00282A25" w:rsidP="00282A25">
      <w:pPr>
        <w:widowControl w:val="0"/>
        <w:autoSpaceDE w:val="0"/>
        <w:autoSpaceDN w:val="0"/>
        <w:ind w:firstLine="540"/>
        <w:jc w:val="both"/>
        <w:outlineLvl w:val="3"/>
        <w:rPr>
          <w:sz w:val="28"/>
          <w:szCs w:val="28"/>
        </w:rPr>
      </w:pPr>
    </w:p>
    <w:p w:rsidR="00282A25" w:rsidRPr="00282A25" w:rsidRDefault="00282A25" w:rsidP="00282A25">
      <w:pPr>
        <w:ind w:firstLine="709"/>
        <w:jc w:val="both"/>
        <w:rPr>
          <w:rFonts w:eastAsia="Calibri"/>
          <w:sz w:val="28"/>
          <w:szCs w:val="28"/>
          <w:lang w:eastAsia="en-US"/>
        </w:rPr>
      </w:pPr>
    </w:p>
    <w:p w:rsidR="00282A25" w:rsidRPr="00282A25" w:rsidRDefault="00282A25" w:rsidP="00282A25">
      <w:pPr>
        <w:ind w:firstLine="709"/>
        <w:jc w:val="both"/>
        <w:rPr>
          <w:rFonts w:eastAsia="Calibri"/>
          <w:sz w:val="28"/>
          <w:szCs w:val="28"/>
          <w:lang w:eastAsia="en-US"/>
        </w:rPr>
      </w:pPr>
    </w:p>
    <w:p w:rsidR="00282A25" w:rsidRPr="00282A25" w:rsidRDefault="00282A25" w:rsidP="00282A25">
      <w:pPr>
        <w:ind w:firstLine="709"/>
        <w:jc w:val="both"/>
        <w:rPr>
          <w:rFonts w:eastAsia="Calibri"/>
          <w:sz w:val="28"/>
          <w:szCs w:val="28"/>
          <w:lang w:eastAsia="en-US"/>
        </w:rPr>
      </w:pPr>
    </w:p>
    <w:p w:rsidR="00282A25" w:rsidRPr="00282A25" w:rsidRDefault="00282A25" w:rsidP="00282A25">
      <w:pPr>
        <w:jc w:val="both"/>
        <w:rPr>
          <w:rFonts w:eastAsia="Calibri"/>
          <w:sz w:val="28"/>
          <w:szCs w:val="28"/>
          <w:lang w:eastAsia="en-US"/>
        </w:rPr>
      </w:pPr>
    </w:p>
    <w:p w:rsidR="00282A25" w:rsidRPr="00282A25" w:rsidRDefault="00282A25" w:rsidP="00282A25">
      <w:pPr>
        <w:ind w:firstLine="709"/>
        <w:jc w:val="both"/>
        <w:rPr>
          <w:rFonts w:eastAsia="Calibri"/>
          <w:sz w:val="28"/>
          <w:szCs w:val="28"/>
          <w:lang w:eastAsia="en-US"/>
        </w:rPr>
      </w:pPr>
    </w:p>
    <w:p w:rsidR="00282A25" w:rsidRPr="00282A25" w:rsidRDefault="00282A25" w:rsidP="00282A25">
      <w:pPr>
        <w:jc w:val="both"/>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ind w:firstLine="54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sectPr w:rsidR="00282A25" w:rsidRPr="00282A25" w:rsidSect="000C13D9">
          <w:pgSz w:w="11906" w:h="16838"/>
          <w:pgMar w:top="1135" w:right="566" w:bottom="993" w:left="1418" w:header="708" w:footer="708" w:gutter="0"/>
          <w:cols w:space="708"/>
          <w:docGrid w:linePitch="360"/>
        </w:sectPr>
      </w:pPr>
    </w:p>
    <w:p w:rsidR="00282A25" w:rsidRPr="00282A25" w:rsidRDefault="00282A25" w:rsidP="00282A25">
      <w:pPr>
        <w:autoSpaceDE w:val="0"/>
        <w:autoSpaceDN w:val="0"/>
        <w:adjustRightInd w:val="0"/>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r w:rsidRPr="00282A25">
        <w:rPr>
          <w:rFonts w:ascii="Calibri" w:eastAsia="Calibri" w:hAnsi="Calibri"/>
          <w:noProof/>
          <w:sz w:val="22"/>
          <w:szCs w:val="22"/>
        </w:rPr>
        <w:pict>
          <v:shape id="Рисунок 15" o:spid="_x0000_i1040" type="#_x0000_t75" style="width:477.75pt;height:306pt;visibility:visible;mso-wrap-style:square">
            <v:imagedata r:id="rId46" o:title="1_Карта_ГЗ_Северного_СП"/>
          </v:shape>
        </w:pict>
      </w: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p>
    <w:p w:rsidR="00282A25" w:rsidRPr="00282A25" w:rsidRDefault="00282A25" w:rsidP="00282A25">
      <w:pPr>
        <w:autoSpaceDE w:val="0"/>
        <w:autoSpaceDN w:val="0"/>
        <w:adjustRightInd w:val="0"/>
        <w:jc w:val="both"/>
        <w:outlineLvl w:val="1"/>
        <w:rPr>
          <w:rFonts w:eastAsia="Calibri"/>
          <w:lang w:eastAsia="en-US"/>
        </w:rPr>
      </w:pPr>
      <w:r w:rsidRPr="00282A25">
        <w:rPr>
          <w:rFonts w:ascii="Calibri" w:eastAsia="Calibri" w:hAnsi="Calibri"/>
          <w:noProof/>
          <w:sz w:val="22"/>
          <w:szCs w:val="22"/>
        </w:rPr>
        <w:pict>
          <v:shape id="Рисунок 16" o:spid="_x0000_i1039" type="#_x0000_t75" style="width:468.75pt;height:318pt;visibility:visible;mso-wrap-style:square">
            <v:imagedata r:id="rId47" o:title="Карта градостроительного зонирования"/>
          </v:shape>
        </w:pict>
      </w:r>
    </w:p>
    <w:p w:rsidR="00464157" w:rsidRDefault="00464157" w:rsidP="00464157">
      <w:pPr>
        <w:jc w:val="both"/>
        <w:rPr>
          <w:sz w:val="28"/>
          <w:szCs w:val="28"/>
        </w:rPr>
      </w:pPr>
    </w:p>
    <w:p w:rsidR="0030630D" w:rsidRDefault="0030630D" w:rsidP="0030630D">
      <w:pPr>
        <w:ind w:firstLine="709"/>
        <w:jc w:val="both"/>
        <w:rPr>
          <w:sz w:val="28"/>
          <w:szCs w:val="28"/>
        </w:rPr>
      </w:pPr>
      <w:r>
        <w:rPr>
          <w:sz w:val="28"/>
          <w:szCs w:val="28"/>
        </w:rPr>
        <w:t>Предложений от участников публичных слушаний  не поступало.</w:t>
      </w:r>
    </w:p>
    <w:p w:rsidR="0030630D" w:rsidRDefault="0030630D" w:rsidP="0030630D">
      <w:pPr>
        <w:jc w:val="both"/>
        <w:rPr>
          <w:b/>
          <w:bCs/>
          <w:sz w:val="28"/>
          <w:szCs w:val="28"/>
        </w:rPr>
      </w:pPr>
      <w:proofErr w:type="spellStart"/>
      <w:r w:rsidRPr="00F13CE6">
        <w:rPr>
          <w:b/>
          <w:bCs/>
          <w:sz w:val="28"/>
          <w:szCs w:val="28"/>
        </w:rPr>
        <w:t>Шастов</w:t>
      </w:r>
      <w:proofErr w:type="spellEnd"/>
      <w:r w:rsidRPr="00F13CE6">
        <w:rPr>
          <w:b/>
          <w:bCs/>
          <w:sz w:val="28"/>
          <w:szCs w:val="28"/>
        </w:rPr>
        <w:t xml:space="preserve"> А.Н.:</w:t>
      </w:r>
    </w:p>
    <w:p w:rsidR="0030630D" w:rsidRDefault="0030630D" w:rsidP="0030630D">
      <w:pPr>
        <w:jc w:val="both"/>
        <w:rPr>
          <w:sz w:val="28"/>
          <w:szCs w:val="28"/>
        </w:rPr>
      </w:pPr>
      <w:r>
        <w:rPr>
          <w:sz w:val="28"/>
          <w:szCs w:val="28"/>
        </w:rPr>
        <w:t xml:space="preserve">     </w:t>
      </w:r>
      <w:r w:rsidRPr="00321AED">
        <w:rPr>
          <w:sz w:val="28"/>
          <w:szCs w:val="28"/>
        </w:rPr>
        <w:t>Рассмотрев</w:t>
      </w:r>
      <w:r w:rsidR="00464157">
        <w:rPr>
          <w:sz w:val="28"/>
          <w:szCs w:val="28"/>
        </w:rPr>
        <w:t xml:space="preserve"> предложенные</w:t>
      </w:r>
      <w:r>
        <w:rPr>
          <w:sz w:val="28"/>
          <w:szCs w:val="28"/>
        </w:rPr>
        <w:t xml:space="preserve"> проект</w:t>
      </w:r>
      <w:r w:rsidR="00464157">
        <w:rPr>
          <w:sz w:val="28"/>
          <w:szCs w:val="28"/>
        </w:rPr>
        <w:t>ы</w:t>
      </w:r>
      <w:r>
        <w:rPr>
          <w:sz w:val="28"/>
          <w:szCs w:val="28"/>
        </w:rPr>
        <w:t>, рекомендуем:</w:t>
      </w:r>
    </w:p>
    <w:p w:rsidR="00464157" w:rsidRDefault="00464157" w:rsidP="0030630D">
      <w:pPr>
        <w:jc w:val="both"/>
        <w:rPr>
          <w:sz w:val="28"/>
          <w:szCs w:val="28"/>
        </w:rPr>
      </w:pPr>
      <w:r>
        <w:rPr>
          <w:sz w:val="28"/>
          <w:szCs w:val="28"/>
        </w:rPr>
        <w:lastRenderedPageBreak/>
        <w:t xml:space="preserve">- вынести предложенный проект Генерального плана с. </w:t>
      </w:r>
      <w:proofErr w:type="gramStart"/>
      <w:r>
        <w:rPr>
          <w:sz w:val="28"/>
          <w:szCs w:val="28"/>
        </w:rPr>
        <w:t>Северное</w:t>
      </w:r>
      <w:proofErr w:type="gramEnd"/>
      <w:r>
        <w:rPr>
          <w:sz w:val="28"/>
          <w:szCs w:val="28"/>
        </w:rPr>
        <w:t>, Северного сельсовета, Северного района Новосибирской области на очередную сессию Совета депутатов Северного района Новосибирской области</w:t>
      </w:r>
    </w:p>
    <w:p w:rsidR="0030630D" w:rsidRDefault="0030630D" w:rsidP="0030630D">
      <w:pPr>
        <w:jc w:val="both"/>
        <w:rPr>
          <w:sz w:val="28"/>
          <w:szCs w:val="28"/>
        </w:rPr>
      </w:pPr>
      <w:r>
        <w:rPr>
          <w:sz w:val="28"/>
          <w:szCs w:val="28"/>
        </w:rPr>
        <w:t xml:space="preserve"> - вынести предложенный проект изменений в Правила землепользования и застройки </w:t>
      </w:r>
      <w:r w:rsidR="00F729C5">
        <w:rPr>
          <w:sz w:val="28"/>
          <w:szCs w:val="28"/>
        </w:rPr>
        <w:t>Северного</w:t>
      </w:r>
      <w:r>
        <w:rPr>
          <w:sz w:val="28"/>
          <w:szCs w:val="28"/>
        </w:rPr>
        <w:t xml:space="preserve"> сельсовета Северного района Новосибирской области на очередную сессию Совета депутатов Северно</w:t>
      </w:r>
      <w:r w:rsidR="00464157">
        <w:rPr>
          <w:sz w:val="28"/>
          <w:szCs w:val="28"/>
        </w:rPr>
        <w:t>го района Новосибирской области</w:t>
      </w:r>
      <w:r>
        <w:rPr>
          <w:sz w:val="28"/>
          <w:szCs w:val="28"/>
        </w:rPr>
        <w:t>.</w:t>
      </w:r>
    </w:p>
    <w:p w:rsidR="0030630D" w:rsidRDefault="0030630D" w:rsidP="0030630D">
      <w:pPr>
        <w:jc w:val="both"/>
        <w:rPr>
          <w:sz w:val="28"/>
          <w:szCs w:val="28"/>
        </w:rPr>
      </w:pPr>
      <w:r>
        <w:rPr>
          <w:sz w:val="28"/>
          <w:szCs w:val="28"/>
        </w:rPr>
        <w:t>П</w:t>
      </w:r>
      <w:r w:rsidRPr="00C60634">
        <w:rPr>
          <w:sz w:val="28"/>
          <w:szCs w:val="28"/>
        </w:rPr>
        <w:t>рошу проголосовать, единогласно.</w:t>
      </w:r>
    </w:p>
    <w:p w:rsidR="00D863CF" w:rsidRDefault="00D863CF" w:rsidP="009D3006">
      <w:pPr>
        <w:jc w:val="both"/>
        <w:rPr>
          <w:sz w:val="28"/>
          <w:szCs w:val="28"/>
        </w:rPr>
      </w:pPr>
      <w:r>
        <w:rPr>
          <w:sz w:val="28"/>
          <w:szCs w:val="28"/>
        </w:rPr>
        <w:t xml:space="preserve">Публичные слушания, определенные  повесткой  дня, считать закрытыми. </w:t>
      </w:r>
    </w:p>
    <w:p w:rsidR="00282A25" w:rsidRDefault="00282A25" w:rsidP="009D3006">
      <w:pPr>
        <w:jc w:val="both"/>
        <w:rPr>
          <w:sz w:val="28"/>
          <w:szCs w:val="28"/>
        </w:rPr>
      </w:pPr>
    </w:p>
    <w:p w:rsidR="00282A25" w:rsidRPr="00070C01" w:rsidRDefault="00282A25" w:rsidP="009D3006">
      <w:pPr>
        <w:jc w:val="both"/>
        <w:rPr>
          <w:sz w:val="28"/>
          <w:szCs w:val="28"/>
        </w:rPr>
      </w:pPr>
    </w:p>
    <w:p w:rsidR="00282A25" w:rsidRDefault="00E96947" w:rsidP="003D180A">
      <w:pPr>
        <w:pStyle w:val="a7"/>
        <w:autoSpaceDE w:val="0"/>
        <w:autoSpaceDN w:val="0"/>
        <w:adjustRightInd w:val="0"/>
        <w:ind w:left="450"/>
        <w:jc w:val="both"/>
        <w:rPr>
          <w:sz w:val="28"/>
          <w:szCs w:val="28"/>
        </w:rPr>
      </w:pPr>
      <w:r>
        <w:rPr>
          <w:sz w:val="28"/>
          <w:szCs w:val="28"/>
        </w:rPr>
        <w:pict>
          <v:shape id="_x0000_i1026" type="#_x0000_t75" style="width:464.25pt;height:67.5pt">
            <v:imagedata r:id="rId48" o:title=""/>
          </v:shape>
        </w:pict>
      </w:r>
    </w:p>
    <w:p w:rsidR="00D863CF" w:rsidRDefault="00D863CF" w:rsidP="003D180A">
      <w:pPr>
        <w:pStyle w:val="a7"/>
        <w:autoSpaceDE w:val="0"/>
        <w:autoSpaceDN w:val="0"/>
        <w:adjustRightInd w:val="0"/>
        <w:ind w:left="450"/>
        <w:jc w:val="both"/>
        <w:rPr>
          <w:sz w:val="28"/>
          <w:szCs w:val="28"/>
        </w:rPr>
      </w:pPr>
    </w:p>
    <w:p w:rsidR="00D863CF" w:rsidRDefault="00D863CF" w:rsidP="003D180A">
      <w:pPr>
        <w:pStyle w:val="a7"/>
        <w:autoSpaceDE w:val="0"/>
        <w:autoSpaceDN w:val="0"/>
        <w:adjustRightInd w:val="0"/>
        <w:ind w:left="450"/>
        <w:jc w:val="both"/>
        <w:rPr>
          <w:sz w:val="28"/>
          <w:szCs w:val="28"/>
        </w:rPr>
      </w:pPr>
    </w:p>
    <w:p w:rsidR="00D863CF" w:rsidRDefault="00D863CF" w:rsidP="003D180A">
      <w:pPr>
        <w:pStyle w:val="a7"/>
        <w:autoSpaceDE w:val="0"/>
        <w:autoSpaceDN w:val="0"/>
        <w:adjustRightInd w:val="0"/>
        <w:ind w:left="450"/>
        <w:jc w:val="both"/>
        <w:rPr>
          <w:sz w:val="28"/>
          <w:szCs w:val="28"/>
        </w:rPr>
      </w:pPr>
    </w:p>
    <w:p w:rsidR="00D863CF" w:rsidRDefault="00D863CF" w:rsidP="003D180A">
      <w:pPr>
        <w:pStyle w:val="a7"/>
        <w:autoSpaceDE w:val="0"/>
        <w:autoSpaceDN w:val="0"/>
        <w:adjustRightInd w:val="0"/>
        <w:ind w:left="450"/>
        <w:jc w:val="both"/>
        <w:rPr>
          <w:sz w:val="28"/>
          <w:szCs w:val="28"/>
        </w:rPr>
      </w:pPr>
    </w:p>
    <w:p w:rsidR="00D863CF" w:rsidRDefault="00D863CF" w:rsidP="003D180A">
      <w:pPr>
        <w:pStyle w:val="a7"/>
        <w:autoSpaceDE w:val="0"/>
        <w:autoSpaceDN w:val="0"/>
        <w:adjustRightInd w:val="0"/>
        <w:ind w:left="450"/>
        <w:jc w:val="both"/>
        <w:rPr>
          <w:sz w:val="28"/>
          <w:szCs w:val="28"/>
        </w:rPr>
      </w:pPr>
    </w:p>
    <w:p w:rsidR="00D863CF" w:rsidRDefault="00D863CF"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9E307B" w:rsidRDefault="009E307B" w:rsidP="003D180A">
      <w:pPr>
        <w:pStyle w:val="a7"/>
        <w:autoSpaceDE w:val="0"/>
        <w:autoSpaceDN w:val="0"/>
        <w:adjustRightInd w:val="0"/>
        <w:ind w:left="450"/>
        <w:jc w:val="both"/>
        <w:rPr>
          <w:sz w:val="28"/>
          <w:szCs w:val="28"/>
        </w:rPr>
      </w:pPr>
    </w:p>
    <w:p w:rsidR="00D863CF" w:rsidRDefault="00D863CF" w:rsidP="003D180A">
      <w:pPr>
        <w:pStyle w:val="a7"/>
        <w:autoSpaceDE w:val="0"/>
        <w:autoSpaceDN w:val="0"/>
        <w:adjustRightInd w:val="0"/>
        <w:ind w:left="450"/>
        <w:jc w:val="both"/>
        <w:rPr>
          <w:sz w:val="28"/>
          <w:szCs w:val="28"/>
        </w:rPr>
      </w:pPr>
    </w:p>
    <w:p w:rsidR="00D863CF" w:rsidRDefault="009E307B" w:rsidP="003D180A">
      <w:pPr>
        <w:pStyle w:val="a7"/>
        <w:autoSpaceDE w:val="0"/>
        <w:autoSpaceDN w:val="0"/>
        <w:adjustRightInd w:val="0"/>
        <w:ind w:left="450"/>
        <w:jc w:val="both"/>
        <w:rPr>
          <w:sz w:val="28"/>
          <w:szCs w:val="28"/>
        </w:rPr>
      </w:pPr>
      <w:r w:rsidRPr="00FD475C">
        <w:rPr>
          <w:noProof/>
        </w:rPr>
        <w:pict>
          <v:shape id="_x0000_i1041" type="#_x0000_t75" style="width:451.5pt;height:577.5pt;visibility:visible;mso-wrap-style:square">
            <v:imagedata r:id="rId49" o:title="" croptop="9004f" cropbottom="2662f" cropleft="1014f" cropright="19783f"/>
          </v:shape>
        </w:pict>
      </w:r>
    </w:p>
    <w:p w:rsidR="00D863CF" w:rsidRDefault="00D863CF" w:rsidP="003D180A">
      <w:pPr>
        <w:pStyle w:val="a7"/>
        <w:autoSpaceDE w:val="0"/>
        <w:autoSpaceDN w:val="0"/>
        <w:adjustRightInd w:val="0"/>
        <w:ind w:left="450"/>
        <w:jc w:val="both"/>
        <w:rPr>
          <w:sz w:val="28"/>
          <w:szCs w:val="28"/>
        </w:rPr>
      </w:pPr>
    </w:p>
    <w:p w:rsidR="00D863CF" w:rsidRPr="0001451D" w:rsidRDefault="00D863CF" w:rsidP="003D180A">
      <w:pPr>
        <w:pStyle w:val="a7"/>
        <w:autoSpaceDE w:val="0"/>
        <w:autoSpaceDN w:val="0"/>
        <w:adjustRightInd w:val="0"/>
        <w:ind w:left="450"/>
        <w:jc w:val="both"/>
        <w:rPr>
          <w:sz w:val="28"/>
          <w:szCs w:val="28"/>
        </w:rPr>
      </w:pPr>
    </w:p>
    <w:sectPr w:rsidR="00D863CF" w:rsidRPr="0001451D" w:rsidSect="00F729C5">
      <w:pgSz w:w="11906" w:h="16838"/>
      <w:pgMar w:top="426" w:right="850" w:bottom="42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1C54" w:rsidRDefault="00AC1C54" w:rsidP="005E6E7D">
      <w:r>
        <w:separator/>
      </w:r>
    </w:p>
  </w:endnote>
  <w:endnote w:type="continuationSeparator" w:id="0">
    <w:p w:rsidR="00AC1C54" w:rsidRDefault="00AC1C54" w:rsidP="005E6E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Gaze">
    <w:altName w:val="Courier New"/>
    <w:charset w:val="00"/>
    <w:family w:val="auto"/>
    <w:pitch w:val="variable"/>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DejaVu Sans">
    <w:charset w:val="CC"/>
    <w:family w:val="swiss"/>
    <w:pitch w:val="variable"/>
    <w:sig w:usb0="E7002EFF" w:usb1="D200FDFF" w:usb2="0A246029" w:usb3="00000000" w:csb0="0000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Corbel">
    <w:panose1 w:val="020B0503020204020204"/>
    <w:charset w:val="CC"/>
    <w:family w:val="swiss"/>
    <w:pitch w:val="variable"/>
    <w:sig w:usb0="A00002EF" w:usb1="4000A44B" w:usb2="00000000" w:usb3="00000000" w:csb0="000001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38DA" w:rsidRPr="005E6E7D" w:rsidRDefault="00AC38DA" w:rsidP="005E6E7D">
    <w:r w:rsidRPr="005E6E7D">
      <w:fldChar w:fldCharType="begin"/>
    </w:r>
    <w:r w:rsidRPr="005E6E7D">
      <w:instrText xml:space="preserve"> PAGE   \* MERGEFORMAT </w:instrText>
    </w:r>
    <w:r w:rsidRPr="005E6E7D">
      <w:fldChar w:fldCharType="separate"/>
    </w:r>
    <w:r w:rsidR="001A5C89">
      <w:rPr>
        <w:noProof/>
      </w:rPr>
      <w:t>17</w:t>
    </w:r>
    <w:r w:rsidRPr="005E6E7D">
      <w:fldChar w:fldCharType="end"/>
    </w:r>
  </w:p>
  <w:p w:rsidR="00AC38DA" w:rsidRPr="005E6E7D" w:rsidRDefault="00AC38DA" w:rsidP="005E6E7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38DA" w:rsidRPr="005E6E7D" w:rsidRDefault="00AC38DA" w:rsidP="005E6E7D">
    <w:r w:rsidRPr="005E6E7D">
      <w:fldChar w:fldCharType="begin"/>
    </w:r>
    <w:r w:rsidRPr="005E6E7D">
      <w:instrText xml:space="preserve"> PAGE   \* MERGEFORMAT </w:instrText>
    </w:r>
    <w:r w:rsidRPr="005E6E7D">
      <w:fldChar w:fldCharType="separate"/>
    </w:r>
    <w:r w:rsidR="001A5C89">
      <w:rPr>
        <w:noProof/>
      </w:rPr>
      <w:t>54</w:t>
    </w:r>
    <w:r w:rsidRPr="005E6E7D">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38DA" w:rsidRPr="005E6E7D" w:rsidRDefault="00AC38DA" w:rsidP="005E6E7D">
    <w:r w:rsidRPr="005E6E7D">
      <w:fldChar w:fldCharType="begin"/>
    </w:r>
    <w:r w:rsidRPr="005E6E7D">
      <w:instrText xml:space="preserve"> PAGE   \* MERGEFORMAT </w:instrText>
    </w:r>
    <w:r w:rsidRPr="005E6E7D">
      <w:fldChar w:fldCharType="separate"/>
    </w:r>
    <w:r w:rsidR="001A5C89">
      <w:rPr>
        <w:noProof/>
      </w:rPr>
      <w:t>1</w:t>
    </w:r>
    <w:r w:rsidRPr="005E6E7D">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38DA" w:rsidRPr="005E6E7D" w:rsidRDefault="00AC38DA" w:rsidP="005E6E7D">
    <w:r w:rsidRPr="005E6E7D">
      <w:fldChar w:fldCharType="begin"/>
    </w:r>
    <w:r w:rsidRPr="005E6E7D">
      <w:instrText xml:space="preserve"> PAGE   \* MERGEFORMAT </w:instrText>
    </w:r>
    <w:r w:rsidRPr="005E6E7D">
      <w:fldChar w:fldCharType="separate"/>
    </w:r>
    <w:r w:rsidR="001A5C89">
      <w:rPr>
        <w:noProof/>
      </w:rPr>
      <w:t>20</w:t>
    </w:r>
    <w:r w:rsidRPr="005E6E7D">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2A25" w:rsidRPr="00DB4CEC" w:rsidRDefault="00282A25" w:rsidP="00CE4B37">
    <w:pPr>
      <w:pStyle w:val="af4"/>
      <w:jc w:val="center"/>
      <w:rPr>
        <w:rFonts w:ascii="Calibri" w:hAnsi="Calibri"/>
        <w:lang w:val="ru-RU"/>
      </w:rPr>
    </w:pPr>
    <w:r w:rsidRPr="00944FBC">
      <w:rPr>
        <w:rFonts w:ascii="Calibri" w:hAnsi="Calibri"/>
      </w:rPr>
      <w:fldChar w:fldCharType="begin"/>
    </w:r>
    <w:r w:rsidRPr="00944FBC">
      <w:rPr>
        <w:rFonts w:ascii="Calibri" w:hAnsi="Calibri"/>
      </w:rPr>
      <w:instrText xml:space="preserve"> PAGE   \* MERGEFORMAT </w:instrText>
    </w:r>
    <w:r w:rsidRPr="00944FBC">
      <w:rPr>
        <w:rFonts w:ascii="Calibri" w:hAnsi="Calibri"/>
      </w:rPr>
      <w:fldChar w:fldCharType="separate"/>
    </w:r>
    <w:r w:rsidR="001A5C89">
      <w:rPr>
        <w:rFonts w:ascii="Calibri" w:hAnsi="Calibri"/>
        <w:noProof/>
      </w:rPr>
      <w:t>2</w:t>
    </w:r>
    <w:r w:rsidRPr="00944FBC">
      <w:rPr>
        <w:rFonts w:ascii="Calibri" w:hAnsi="Calibri"/>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1C54" w:rsidRDefault="00AC1C54" w:rsidP="005E6E7D">
      <w:r>
        <w:separator/>
      </w:r>
    </w:p>
  </w:footnote>
  <w:footnote w:type="continuationSeparator" w:id="0">
    <w:p w:rsidR="00AC1C54" w:rsidRDefault="00AC1C54" w:rsidP="005E6E7D">
      <w:r>
        <w:continuationSeparator/>
      </w:r>
    </w:p>
  </w:footnote>
  <w:footnote w:id="1">
    <w:p w:rsidR="00AC38DA" w:rsidRPr="005E6E7D" w:rsidRDefault="00AC38DA" w:rsidP="005E6E7D">
      <w:r w:rsidRPr="005E6E7D">
        <w:footnoteRef/>
      </w:r>
      <w:r w:rsidRPr="005E6E7D">
        <w:t xml:space="preserve"> Демографический прогноз до 2036 года. Федеральная служба государственной статистики // Режим доступа:  </w:t>
      </w:r>
      <w:hyperlink r:id="rId1" w:history="1">
        <w:r w:rsidRPr="005E6E7D">
          <w:t>http://www.gks.ru/wps/wcm/connect/rosstat_main/rosstat/ru/statistics/population/demography/#</w:t>
        </w:r>
      </w:hyperlink>
      <w:r w:rsidRPr="005E6E7D">
        <w:t xml:space="preserve"> . – </w:t>
      </w:r>
      <w:proofErr w:type="spellStart"/>
      <w:r w:rsidRPr="005E6E7D">
        <w:t>Загл</w:t>
      </w:r>
      <w:proofErr w:type="spellEnd"/>
      <w:r w:rsidRPr="005E6E7D">
        <w:t>.  с экрана.</w:t>
      </w:r>
    </w:p>
  </w:footnote>
  <w:footnote w:id="2">
    <w:p w:rsidR="00AC38DA" w:rsidRPr="005E6E7D" w:rsidRDefault="00AC38DA" w:rsidP="005E6E7D">
      <w:r w:rsidRPr="005E6E7D">
        <w:footnoteRef/>
      </w:r>
      <w:r w:rsidRPr="005E6E7D">
        <w:t xml:space="preserve"> Функциональная зона – территориальная зона с ясно выраженной преобладающей функцией её градостроительного использования – например, селитебная зона, производственная зона, коммунально-складская зона и др.</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38DA" w:rsidRPr="005E6E7D" w:rsidRDefault="00AC38DA" w:rsidP="005E6E7D">
    <w:r w:rsidRPr="005E6E7D">
      <w:fldChar w:fldCharType="begin"/>
    </w:r>
    <w:r w:rsidRPr="005E6E7D">
      <w:instrText xml:space="preserve">PAGE  </w:instrText>
    </w:r>
    <w:r w:rsidRPr="005E6E7D">
      <w:fldChar w:fldCharType="end"/>
    </w:r>
  </w:p>
  <w:p w:rsidR="00AC38DA" w:rsidRPr="005E6E7D" w:rsidRDefault="00AC38DA" w:rsidP="005E6E7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38DA" w:rsidRPr="005E6E7D" w:rsidRDefault="00AC38DA" w:rsidP="005E6E7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38DA" w:rsidRPr="005E6E7D" w:rsidRDefault="00AC38DA" w:rsidP="005E6E7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31401"/>
    <w:multiLevelType w:val="multilevel"/>
    <w:tmpl w:val="29EC8DF8"/>
    <w:lvl w:ilvl="0">
      <w:start w:val="1"/>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DB50E47"/>
    <w:multiLevelType w:val="hybridMultilevel"/>
    <w:tmpl w:val="ABFC52BE"/>
    <w:lvl w:ilvl="0" w:tplc="96C0B8C6">
      <w:start w:val="1"/>
      <w:numFmt w:val="decimal"/>
      <w:lvlText w:val="%1."/>
      <w:lvlJc w:val="left"/>
      <w:pPr>
        <w:ind w:left="786" w:hanging="360"/>
      </w:pPr>
      <w:rPr>
        <w:rFonts w:hint="default"/>
        <w:b/>
        <w:bCs/>
        <w:color w:val="auto"/>
      </w:rPr>
    </w:lvl>
    <w:lvl w:ilvl="1" w:tplc="04190019">
      <w:start w:val="1"/>
      <w:numFmt w:val="lowerLetter"/>
      <w:lvlText w:val="%2."/>
      <w:lvlJc w:val="left"/>
      <w:pPr>
        <w:ind w:left="1455" w:hanging="360"/>
      </w:pPr>
    </w:lvl>
    <w:lvl w:ilvl="2" w:tplc="0419001B">
      <w:start w:val="1"/>
      <w:numFmt w:val="lowerRoman"/>
      <w:lvlText w:val="%3."/>
      <w:lvlJc w:val="right"/>
      <w:pPr>
        <w:ind w:left="2175" w:hanging="180"/>
      </w:pPr>
    </w:lvl>
    <w:lvl w:ilvl="3" w:tplc="0419000F">
      <w:start w:val="1"/>
      <w:numFmt w:val="decimal"/>
      <w:lvlText w:val="%4."/>
      <w:lvlJc w:val="left"/>
      <w:pPr>
        <w:ind w:left="2895" w:hanging="360"/>
      </w:pPr>
    </w:lvl>
    <w:lvl w:ilvl="4" w:tplc="04190019">
      <w:start w:val="1"/>
      <w:numFmt w:val="lowerLetter"/>
      <w:lvlText w:val="%5."/>
      <w:lvlJc w:val="left"/>
      <w:pPr>
        <w:ind w:left="3615" w:hanging="360"/>
      </w:pPr>
    </w:lvl>
    <w:lvl w:ilvl="5" w:tplc="0419001B">
      <w:start w:val="1"/>
      <w:numFmt w:val="lowerRoman"/>
      <w:lvlText w:val="%6."/>
      <w:lvlJc w:val="right"/>
      <w:pPr>
        <w:ind w:left="4335" w:hanging="180"/>
      </w:pPr>
    </w:lvl>
    <w:lvl w:ilvl="6" w:tplc="0419000F">
      <w:start w:val="1"/>
      <w:numFmt w:val="decimal"/>
      <w:lvlText w:val="%7."/>
      <w:lvlJc w:val="left"/>
      <w:pPr>
        <w:ind w:left="5055" w:hanging="360"/>
      </w:pPr>
    </w:lvl>
    <w:lvl w:ilvl="7" w:tplc="04190019">
      <w:start w:val="1"/>
      <w:numFmt w:val="lowerLetter"/>
      <w:lvlText w:val="%8."/>
      <w:lvlJc w:val="left"/>
      <w:pPr>
        <w:ind w:left="5775" w:hanging="360"/>
      </w:pPr>
    </w:lvl>
    <w:lvl w:ilvl="8" w:tplc="0419001B">
      <w:start w:val="1"/>
      <w:numFmt w:val="lowerRoman"/>
      <w:lvlText w:val="%9."/>
      <w:lvlJc w:val="right"/>
      <w:pPr>
        <w:ind w:left="6495" w:hanging="180"/>
      </w:pPr>
    </w:lvl>
  </w:abstractNum>
  <w:abstractNum w:abstractNumId="2">
    <w:nsid w:val="11191644"/>
    <w:multiLevelType w:val="multilevel"/>
    <w:tmpl w:val="FC784CEA"/>
    <w:lvl w:ilvl="0">
      <w:start w:val="1"/>
      <w:numFmt w:val="decimal"/>
      <w:lvlText w:val="%1"/>
      <w:lvlJc w:val="left"/>
      <w:pPr>
        <w:ind w:left="360" w:hanging="360"/>
      </w:pPr>
      <w:rPr>
        <w:rFonts w:hint="default"/>
        <w:sz w:val="24"/>
        <w:szCs w:val="24"/>
      </w:rPr>
    </w:lvl>
    <w:lvl w:ilvl="1">
      <w:start w:val="1"/>
      <w:numFmt w:val="decimal"/>
      <w:lvlText w:val="%1.%2."/>
      <w:lvlJc w:val="left"/>
      <w:pPr>
        <w:ind w:left="574" w:hanging="432"/>
      </w:pPr>
      <w:rPr>
        <w:sz w:val="24"/>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58C4A69"/>
    <w:multiLevelType w:val="hybridMultilevel"/>
    <w:tmpl w:val="008440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D47201"/>
    <w:multiLevelType w:val="multilevel"/>
    <w:tmpl w:val="E40409B6"/>
    <w:lvl w:ilvl="0">
      <w:start w:val="1"/>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nsid w:val="175A1637"/>
    <w:multiLevelType w:val="multilevel"/>
    <w:tmpl w:val="FC784CEA"/>
    <w:lvl w:ilvl="0">
      <w:start w:val="1"/>
      <w:numFmt w:val="decimal"/>
      <w:lvlText w:val="%1"/>
      <w:lvlJc w:val="left"/>
      <w:pPr>
        <w:ind w:left="360" w:hanging="360"/>
      </w:pPr>
      <w:rPr>
        <w:rFonts w:hint="default"/>
        <w:sz w:val="24"/>
        <w:szCs w:val="24"/>
      </w:rPr>
    </w:lvl>
    <w:lvl w:ilvl="1">
      <w:start w:val="1"/>
      <w:numFmt w:val="decimal"/>
      <w:lvlText w:val="%1.%2."/>
      <w:lvlJc w:val="left"/>
      <w:pPr>
        <w:ind w:left="574" w:hanging="432"/>
      </w:pPr>
      <w:rPr>
        <w:sz w:val="24"/>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AA26018"/>
    <w:multiLevelType w:val="hybridMultilevel"/>
    <w:tmpl w:val="4516B7FA"/>
    <w:styleLink w:val="List0"/>
    <w:lvl w:ilvl="0" w:tplc="A754F4F4">
      <w:start w:val="1"/>
      <w:numFmt w:val="bullet"/>
      <w:pStyle w:val="a"/>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7">
    <w:nsid w:val="1E1A6FAB"/>
    <w:multiLevelType w:val="multilevel"/>
    <w:tmpl w:val="7E9CA112"/>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nsid w:val="29820FAC"/>
    <w:multiLevelType w:val="multilevel"/>
    <w:tmpl w:val="9D8A4612"/>
    <w:lvl w:ilvl="0">
      <w:start w:val="1"/>
      <w:numFmt w:val="decimal"/>
      <w:lvlText w:val="%1."/>
      <w:lvlJc w:val="left"/>
      <w:pPr>
        <w:ind w:left="1335" w:hanging="795"/>
      </w:pPr>
      <w:rPr>
        <w:rFonts w:hint="default"/>
      </w:rPr>
    </w:lvl>
    <w:lvl w:ilvl="1">
      <w:start w:val="8"/>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9">
    <w:nsid w:val="2CD93FF4"/>
    <w:multiLevelType w:val="multilevel"/>
    <w:tmpl w:val="4BDEF00A"/>
    <w:lvl w:ilvl="0">
      <w:start w:val="1"/>
      <w:numFmt w:val="decimal"/>
      <w:lvlText w:val="%1"/>
      <w:lvlJc w:val="center"/>
      <w:pPr>
        <w:ind w:left="568" w:hanging="227"/>
      </w:pPr>
      <w:rPr>
        <w:rFonts w:ascii="Times New Roman" w:hAnsi="Times New Roman" w:cs="Times New Roman" w:hint="default"/>
        <w:sz w:val="24"/>
      </w:rPr>
    </w:lvl>
    <w:lvl w:ilvl="1">
      <w:start w:val="1"/>
      <w:numFmt w:val="decimal"/>
      <w:lvlText w:val="%1.%2"/>
      <w:lvlJc w:val="center"/>
      <w:pPr>
        <w:ind w:left="850" w:hanging="567"/>
      </w:pPr>
      <w:rPr>
        <w:rFonts w:ascii="Times New Roman" w:hAnsi="Times New Roman" w:cs="Times New Roman" w:hint="default"/>
        <w:sz w:val="24"/>
      </w:rPr>
    </w:lvl>
    <w:lvl w:ilvl="2">
      <w:start w:val="1"/>
      <w:numFmt w:val="decimal"/>
      <w:lvlText w:val="%1.%2.%3"/>
      <w:lvlJc w:val="center"/>
      <w:pPr>
        <w:ind w:left="1508" w:hanging="1224"/>
      </w:pPr>
      <w:rPr>
        <w:rFonts w:ascii="Times New Roman" w:hAnsi="Times New Roman" w:cs="Times New Roman" w:hint="default"/>
        <w:sz w:val="28"/>
      </w:rPr>
    </w:lvl>
    <w:lvl w:ilvl="3">
      <w:start w:val="1"/>
      <w:numFmt w:val="decimal"/>
      <w:lvlText w:val="%1.%2.%3.%4"/>
      <w:lvlJc w:val="left"/>
      <w:pPr>
        <w:ind w:left="1671" w:hanging="1728"/>
      </w:pPr>
      <w:rPr>
        <w:rFonts w:hint="default"/>
      </w:rPr>
    </w:lvl>
    <w:lvl w:ilvl="4">
      <w:start w:val="1"/>
      <w:numFmt w:val="decimal"/>
      <w:lvlText w:val="%1.%2.%3.%4.%5."/>
      <w:lvlJc w:val="left"/>
      <w:pPr>
        <w:ind w:left="2175" w:hanging="792"/>
      </w:pPr>
      <w:rPr>
        <w:rFonts w:hint="default"/>
      </w:rPr>
    </w:lvl>
    <w:lvl w:ilvl="5">
      <w:start w:val="1"/>
      <w:numFmt w:val="decimal"/>
      <w:lvlText w:val="%1.%2.%3.%4.%5.%6."/>
      <w:lvlJc w:val="left"/>
      <w:pPr>
        <w:ind w:left="2679" w:hanging="936"/>
      </w:pPr>
      <w:rPr>
        <w:rFonts w:hint="default"/>
      </w:rPr>
    </w:lvl>
    <w:lvl w:ilvl="6">
      <w:start w:val="1"/>
      <w:numFmt w:val="decimal"/>
      <w:lvlText w:val="%1.%2.%3.%4.%5.%6.%7."/>
      <w:lvlJc w:val="left"/>
      <w:pPr>
        <w:ind w:left="3183" w:hanging="1080"/>
      </w:pPr>
      <w:rPr>
        <w:rFonts w:hint="default"/>
      </w:rPr>
    </w:lvl>
    <w:lvl w:ilvl="7">
      <w:start w:val="1"/>
      <w:numFmt w:val="decimal"/>
      <w:lvlText w:val="%1.%2.%3.%4.%5.%6.%7.%8."/>
      <w:lvlJc w:val="left"/>
      <w:pPr>
        <w:ind w:left="3687" w:hanging="1224"/>
      </w:pPr>
      <w:rPr>
        <w:rFonts w:hint="default"/>
      </w:rPr>
    </w:lvl>
    <w:lvl w:ilvl="8">
      <w:start w:val="1"/>
      <w:numFmt w:val="decimal"/>
      <w:lvlText w:val="%1.%2.%3.%4.%5.%6.%7.%8.%9."/>
      <w:lvlJc w:val="left"/>
      <w:pPr>
        <w:ind w:left="4263" w:hanging="1440"/>
      </w:pPr>
      <w:rPr>
        <w:rFonts w:hint="default"/>
      </w:rPr>
    </w:lvl>
  </w:abstractNum>
  <w:abstractNum w:abstractNumId="10">
    <w:nsid w:val="2D1249A1"/>
    <w:multiLevelType w:val="hybridMultilevel"/>
    <w:tmpl w:val="FA46DCD4"/>
    <w:lvl w:ilvl="0" w:tplc="F2600804">
      <w:start w:val="1"/>
      <w:numFmt w:val="decimal"/>
      <w:lvlText w:val="%1)"/>
      <w:lvlJc w:val="left"/>
      <w:pPr>
        <w:ind w:left="795" w:hanging="4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A190B7C"/>
    <w:multiLevelType w:val="multilevel"/>
    <w:tmpl w:val="FC784CEA"/>
    <w:lvl w:ilvl="0">
      <w:start w:val="1"/>
      <w:numFmt w:val="decimal"/>
      <w:lvlText w:val="%1"/>
      <w:lvlJc w:val="left"/>
      <w:pPr>
        <w:ind w:left="360" w:hanging="360"/>
      </w:pPr>
      <w:rPr>
        <w:rFonts w:hint="default"/>
        <w:sz w:val="24"/>
        <w:szCs w:val="24"/>
      </w:rPr>
    </w:lvl>
    <w:lvl w:ilvl="1">
      <w:start w:val="1"/>
      <w:numFmt w:val="decimal"/>
      <w:lvlText w:val="%1.%2."/>
      <w:lvlJc w:val="left"/>
      <w:pPr>
        <w:ind w:left="574" w:hanging="432"/>
      </w:pPr>
      <w:rPr>
        <w:sz w:val="24"/>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B112E49"/>
    <w:multiLevelType w:val="multilevel"/>
    <w:tmpl w:val="FC784CEA"/>
    <w:lvl w:ilvl="0">
      <w:start w:val="1"/>
      <w:numFmt w:val="decimal"/>
      <w:lvlText w:val="%1"/>
      <w:lvlJc w:val="left"/>
      <w:pPr>
        <w:ind w:left="360" w:hanging="360"/>
      </w:pPr>
      <w:rPr>
        <w:rFonts w:hint="default"/>
        <w:sz w:val="24"/>
        <w:szCs w:val="24"/>
      </w:rPr>
    </w:lvl>
    <w:lvl w:ilvl="1">
      <w:start w:val="1"/>
      <w:numFmt w:val="decimal"/>
      <w:lvlText w:val="%1.%2."/>
      <w:lvlJc w:val="left"/>
      <w:pPr>
        <w:ind w:left="574" w:hanging="432"/>
      </w:pPr>
      <w:rPr>
        <w:sz w:val="24"/>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E0C0593"/>
    <w:multiLevelType w:val="hybridMultilevel"/>
    <w:tmpl w:val="63960DDE"/>
    <w:lvl w:ilvl="0" w:tplc="559E229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76370D0"/>
    <w:multiLevelType w:val="multilevel"/>
    <w:tmpl w:val="41BC3B8C"/>
    <w:lvl w:ilvl="0">
      <w:start w:val="1"/>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5">
    <w:nsid w:val="4AB71BCC"/>
    <w:multiLevelType w:val="hybridMultilevel"/>
    <w:tmpl w:val="6158E222"/>
    <w:lvl w:ilvl="0" w:tplc="04190011">
      <w:start w:val="1"/>
      <w:numFmt w:val="decimal"/>
      <w:lvlText w:val="%1)"/>
      <w:lvlJc w:val="left"/>
      <w:pPr>
        <w:ind w:left="720"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2E20011"/>
    <w:multiLevelType w:val="multilevel"/>
    <w:tmpl w:val="517A1B4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56140061"/>
    <w:multiLevelType w:val="hybridMultilevel"/>
    <w:tmpl w:val="5276014E"/>
    <w:lvl w:ilvl="0" w:tplc="8C96DC8A">
      <w:start w:val="3"/>
      <w:numFmt w:val="decimal"/>
      <w:lvlText w:val="%1."/>
      <w:lvlJc w:val="left"/>
      <w:pPr>
        <w:ind w:left="810" w:hanging="360"/>
      </w:pPr>
      <w:rPr>
        <w:rFonts w:hint="default"/>
      </w:rPr>
    </w:lvl>
    <w:lvl w:ilvl="1" w:tplc="04190019">
      <w:start w:val="1"/>
      <w:numFmt w:val="lowerLetter"/>
      <w:lvlText w:val="%2."/>
      <w:lvlJc w:val="left"/>
      <w:pPr>
        <w:ind w:left="1530" w:hanging="360"/>
      </w:pPr>
    </w:lvl>
    <w:lvl w:ilvl="2" w:tplc="0419001B">
      <w:start w:val="1"/>
      <w:numFmt w:val="lowerRoman"/>
      <w:lvlText w:val="%3."/>
      <w:lvlJc w:val="right"/>
      <w:pPr>
        <w:ind w:left="2250" w:hanging="180"/>
      </w:pPr>
    </w:lvl>
    <w:lvl w:ilvl="3" w:tplc="0419000F">
      <w:start w:val="1"/>
      <w:numFmt w:val="decimal"/>
      <w:lvlText w:val="%4."/>
      <w:lvlJc w:val="left"/>
      <w:pPr>
        <w:ind w:left="2970" w:hanging="360"/>
      </w:pPr>
    </w:lvl>
    <w:lvl w:ilvl="4" w:tplc="04190019">
      <w:start w:val="1"/>
      <w:numFmt w:val="lowerLetter"/>
      <w:lvlText w:val="%5."/>
      <w:lvlJc w:val="left"/>
      <w:pPr>
        <w:ind w:left="3690" w:hanging="360"/>
      </w:pPr>
    </w:lvl>
    <w:lvl w:ilvl="5" w:tplc="0419001B">
      <w:start w:val="1"/>
      <w:numFmt w:val="lowerRoman"/>
      <w:lvlText w:val="%6."/>
      <w:lvlJc w:val="right"/>
      <w:pPr>
        <w:ind w:left="4410" w:hanging="180"/>
      </w:pPr>
    </w:lvl>
    <w:lvl w:ilvl="6" w:tplc="0419000F">
      <w:start w:val="1"/>
      <w:numFmt w:val="decimal"/>
      <w:lvlText w:val="%7."/>
      <w:lvlJc w:val="left"/>
      <w:pPr>
        <w:ind w:left="5130" w:hanging="360"/>
      </w:pPr>
    </w:lvl>
    <w:lvl w:ilvl="7" w:tplc="04190019">
      <w:start w:val="1"/>
      <w:numFmt w:val="lowerLetter"/>
      <w:lvlText w:val="%8."/>
      <w:lvlJc w:val="left"/>
      <w:pPr>
        <w:ind w:left="5850" w:hanging="360"/>
      </w:pPr>
    </w:lvl>
    <w:lvl w:ilvl="8" w:tplc="0419001B">
      <w:start w:val="1"/>
      <w:numFmt w:val="lowerRoman"/>
      <w:lvlText w:val="%9."/>
      <w:lvlJc w:val="right"/>
      <w:pPr>
        <w:ind w:left="6570" w:hanging="180"/>
      </w:pPr>
    </w:lvl>
  </w:abstractNum>
  <w:abstractNum w:abstractNumId="18">
    <w:nsid w:val="5A1A6711"/>
    <w:multiLevelType w:val="multilevel"/>
    <w:tmpl w:val="AEE044B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9">
    <w:nsid w:val="5F353825"/>
    <w:multiLevelType w:val="multilevel"/>
    <w:tmpl w:val="3086F176"/>
    <w:lvl w:ilvl="0">
      <w:start w:val="1"/>
      <w:numFmt w:val="decimal"/>
      <w:lvlText w:val="%1."/>
      <w:lvlJc w:val="left"/>
      <w:pPr>
        <w:ind w:left="1335" w:hanging="795"/>
      </w:pPr>
      <w:rPr>
        <w:rFonts w:hint="default"/>
      </w:rPr>
    </w:lvl>
    <w:lvl w:ilvl="1">
      <w:start w:val="2"/>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20">
    <w:nsid w:val="5F70247C"/>
    <w:multiLevelType w:val="hybridMultilevel"/>
    <w:tmpl w:val="FD4E631E"/>
    <w:lvl w:ilvl="0" w:tplc="38C075FE">
      <w:start w:val="1"/>
      <w:numFmt w:val="decimal"/>
      <w:lvlText w:val="%1."/>
      <w:lvlJc w:val="left"/>
      <w:pPr>
        <w:ind w:left="1335" w:hanging="79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
    <w:nsid w:val="60055BAF"/>
    <w:multiLevelType w:val="multilevel"/>
    <w:tmpl w:val="FC784CEA"/>
    <w:lvl w:ilvl="0">
      <w:start w:val="1"/>
      <w:numFmt w:val="decimal"/>
      <w:lvlText w:val="%1"/>
      <w:lvlJc w:val="left"/>
      <w:pPr>
        <w:ind w:left="360" w:hanging="360"/>
      </w:pPr>
      <w:rPr>
        <w:rFonts w:hint="default"/>
        <w:sz w:val="24"/>
        <w:szCs w:val="24"/>
      </w:rPr>
    </w:lvl>
    <w:lvl w:ilvl="1">
      <w:start w:val="1"/>
      <w:numFmt w:val="decimal"/>
      <w:lvlText w:val="%1.%2."/>
      <w:lvlJc w:val="left"/>
      <w:pPr>
        <w:ind w:left="574" w:hanging="432"/>
      </w:pPr>
      <w:rPr>
        <w:sz w:val="24"/>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705422EB"/>
    <w:multiLevelType w:val="multilevel"/>
    <w:tmpl w:val="4BDEF00A"/>
    <w:lvl w:ilvl="0">
      <w:start w:val="1"/>
      <w:numFmt w:val="decimal"/>
      <w:lvlText w:val="%1"/>
      <w:lvlJc w:val="center"/>
      <w:pPr>
        <w:ind w:left="568" w:hanging="227"/>
      </w:pPr>
      <w:rPr>
        <w:rFonts w:ascii="Times New Roman" w:hAnsi="Times New Roman" w:cs="Times New Roman" w:hint="default"/>
        <w:sz w:val="24"/>
      </w:rPr>
    </w:lvl>
    <w:lvl w:ilvl="1">
      <w:start w:val="1"/>
      <w:numFmt w:val="decimal"/>
      <w:lvlText w:val="%1.%2"/>
      <w:lvlJc w:val="center"/>
      <w:pPr>
        <w:ind w:left="850" w:hanging="567"/>
      </w:pPr>
      <w:rPr>
        <w:rFonts w:ascii="Times New Roman" w:hAnsi="Times New Roman" w:cs="Times New Roman" w:hint="default"/>
        <w:sz w:val="24"/>
      </w:rPr>
    </w:lvl>
    <w:lvl w:ilvl="2">
      <w:start w:val="1"/>
      <w:numFmt w:val="decimal"/>
      <w:lvlText w:val="%1.%2.%3"/>
      <w:lvlJc w:val="center"/>
      <w:pPr>
        <w:ind w:left="1508" w:hanging="1224"/>
      </w:pPr>
      <w:rPr>
        <w:rFonts w:ascii="Times New Roman" w:hAnsi="Times New Roman" w:cs="Times New Roman" w:hint="default"/>
        <w:sz w:val="28"/>
      </w:rPr>
    </w:lvl>
    <w:lvl w:ilvl="3">
      <w:start w:val="1"/>
      <w:numFmt w:val="decimal"/>
      <w:lvlText w:val="%1.%2.%3.%4"/>
      <w:lvlJc w:val="left"/>
      <w:pPr>
        <w:ind w:left="1671" w:hanging="1728"/>
      </w:pPr>
      <w:rPr>
        <w:rFonts w:hint="default"/>
      </w:rPr>
    </w:lvl>
    <w:lvl w:ilvl="4">
      <w:start w:val="1"/>
      <w:numFmt w:val="decimal"/>
      <w:lvlText w:val="%1.%2.%3.%4.%5."/>
      <w:lvlJc w:val="left"/>
      <w:pPr>
        <w:ind w:left="2175" w:hanging="792"/>
      </w:pPr>
      <w:rPr>
        <w:rFonts w:hint="default"/>
      </w:rPr>
    </w:lvl>
    <w:lvl w:ilvl="5">
      <w:start w:val="1"/>
      <w:numFmt w:val="decimal"/>
      <w:lvlText w:val="%1.%2.%3.%4.%5.%6."/>
      <w:lvlJc w:val="left"/>
      <w:pPr>
        <w:ind w:left="2679" w:hanging="936"/>
      </w:pPr>
      <w:rPr>
        <w:rFonts w:hint="default"/>
      </w:rPr>
    </w:lvl>
    <w:lvl w:ilvl="6">
      <w:start w:val="1"/>
      <w:numFmt w:val="decimal"/>
      <w:lvlText w:val="%1.%2.%3.%4.%5.%6.%7."/>
      <w:lvlJc w:val="left"/>
      <w:pPr>
        <w:ind w:left="3183" w:hanging="1080"/>
      </w:pPr>
      <w:rPr>
        <w:rFonts w:hint="default"/>
      </w:rPr>
    </w:lvl>
    <w:lvl w:ilvl="7">
      <w:start w:val="1"/>
      <w:numFmt w:val="decimal"/>
      <w:lvlText w:val="%1.%2.%3.%4.%5.%6.%7.%8."/>
      <w:lvlJc w:val="left"/>
      <w:pPr>
        <w:ind w:left="3687" w:hanging="1224"/>
      </w:pPr>
      <w:rPr>
        <w:rFonts w:hint="default"/>
      </w:rPr>
    </w:lvl>
    <w:lvl w:ilvl="8">
      <w:start w:val="1"/>
      <w:numFmt w:val="decimal"/>
      <w:lvlText w:val="%1.%2.%3.%4.%5.%6.%7.%8.%9."/>
      <w:lvlJc w:val="left"/>
      <w:pPr>
        <w:ind w:left="4263" w:hanging="1440"/>
      </w:pPr>
      <w:rPr>
        <w:rFonts w:hint="default"/>
      </w:rPr>
    </w:lvl>
  </w:abstractNum>
  <w:abstractNum w:abstractNumId="23">
    <w:nsid w:val="750D3DE6"/>
    <w:multiLevelType w:val="multilevel"/>
    <w:tmpl w:val="B7C47A12"/>
    <w:lvl w:ilvl="0">
      <w:start w:val="1"/>
      <w:numFmt w:val="decimal"/>
      <w:lvlText w:val="%1"/>
      <w:lvlJc w:val="left"/>
      <w:pPr>
        <w:ind w:left="1050" w:hanging="1050"/>
      </w:pPr>
      <w:rPr>
        <w:rFonts w:hint="default"/>
      </w:rPr>
    </w:lvl>
    <w:lvl w:ilvl="1">
      <w:start w:val="1"/>
      <w:numFmt w:val="decimal"/>
      <w:lvlText w:val="%1.%2"/>
      <w:lvlJc w:val="left"/>
      <w:pPr>
        <w:ind w:left="1590" w:hanging="1050"/>
      </w:pPr>
      <w:rPr>
        <w:rFonts w:hint="default"/>
      </w:rPr>
    </w:lvl>
    <w:lvl w:ilvl="2">
      <w:start w:val="1"/>
      <w:numFmt w:val="decimal"/>
      <w:lvlText w:val="%1.%2.%3"/>
      <w:lvlJc w:val="left"/>
      <w:pPr>
        <w:ind w:left="2130" w:hanging="1050"/>
      </w:pPr>
      <w:rPr>
        <w:rFonts w:hint="default"/>
      </w:rPr>
    </w:lvl>
    <w:lvl w:ilvl="3">
      <w:start w:val="1"/>
      <w:numFmt w:val="decimal"/>
      <w:lvlText w:val="%1.%2.%3.%4"/>
      <w:lvlJc w:val="left"/>
      <w:pPr>
        <w:ind w:left="2670" w:hanging="105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4">
    <w:nsid w:val="78505A7E"/>
    <w:multiLevelType w:val="hybridMultilevel"/>
    <w:tmpl w:val="82D0E83E"/>
    <w:lvl w:ilvl="0" w:tplc="88D00866">
      <w:start w:val="1"/>
      <w:numFmt w:val="decimal"/>
      <w:lvlText w:val="%1."/>
      <w:lvlJc w:val="left"/>
      <w:pPr>
        <w:tabs>
          <w:tab w:val="num" w:pos="1206"/>
        </w:tabs>
        <w:ind w:left="1206" w:hanging="360"/>
      </w:pPr>
      <w:rPr>
        <w:rFonts w:hint="default"/>
        <w:b/>
        <w:bCs/>
      </w:rPr>
    </w:lvl>
    <w:lvl w:ilvl="1" w:tplc="04190019">
      <w:start w:val="1"/>
      <w:numFmt w:val="lowerLetter"/>
      <w:lvlText w:val="%2."/>
      <w:lvlJc w:val="left"/>
      <w:pPr>
        <w:tabs>
          <w:tab w:val="num" w:pos="1926"/>
        </w:tabs>
        <w:ind w:left="1926" w:hanging="360"/>
      </w:pPr>
    </w:lvl>
    <w:lvl w:ilvl="2" w:tplc="0419001B">
      <w:start w:val="1"/>
      <w:numFmt w:val="lowerRoman"/>
      <w:lvlText w:val="%3."/>
      <w:lvlJc w:val="right"/>
      <w:pPr>
        <w:tabs>
          <w:tab w:val="num" w:pos="2646"/>
        </w:tabs>
        <w:ind w:left="2646" w:hanging="180"/>
      </w:pPr>
    </w:lvl>
    <w:lvl w:ilvl="3" w:tplc="0419000F">
      <w:start w:val="1"/>
      <w:numFmt w:val="decimal"/>
      <w:lvlText w:val="%4."/>
      <w:lvlJc w:val="left"/>
      <w:pPr>
        <w:tabs>
          <w:tab w:val="num" w:pos="3366"/>
        </w:tabs>
        <w:ind w:left="3366" w:hanging="360"/>
      </w:pPr>
    </w:lvl>
    <w:lvl w:ilvl="4" w:tplc="04190019">
      <w:start w:val="1"/>
      <w:numFmt w:val="lowerLetter"/>
      <w:lvlText w:val="%5."/>
      <w:lvlJc w:val="left"/>
      <w:pPr>
        <w:tabs>
          <w:tab w:val="num" w:pos="4086"/>
        </w:tabs>
        <w:ind w:left="4086" w:hanging="360"/>
      </w:pPr>
    </w:lvl>
    <w:lvl w:ilvl="5" w:tplc="0419001B">
      <w:start w:val="1"/>
      <w:numFmt w:val="lowerRoman"/>
      <w:lvlText w:val="%6."/>
      <w:lvlJc w:val="right"/>
      <w:pPr>
        <w:tabs>
          <w:tab w:val="num" w:pos="4806"/>
        </w:tabs>
        <w:ind w:left="4806" w:hanging="180"/>
      </w:pPr>
    </w:lvl>
    <w:lvl w:ilvl="6" w:tplc="0419000F">
      <w:start w:val="1"/>
      <w:numFmt w:val="decimal"/>
      <w:lvlText w:val="%7."/>
      <w:lvlJc w:val="left"/>
      <w:pPr>
        <w:tabs>
          <w:tab w:val="num" w:pos="5526"/>
        </w:tabs>
        <w:ind w:left="5526" w:hanging="360"/>
      </w:pPr>
    </w:lvl>
    <w:lvl w:ilvl="7" w:tplc="04190019">
      <w:start w:val="1"/>
      <w:numFmt w:val="lowerLetter"/>
      <w:lvlText w:val="%8."/>
      <w:lvlJc w:val="left"/>
      <w:pPr>
        <w:tabs>
          <w:tab w:val="num" w:pos="6246"/>
        </w:tabs>
        <w:ind w:left="6246" w:hanging="360"/>
      </w:pPr>
    </w:lvl>
    <w:lvl w:ilvl="8" w:tplc="0419001B">
      <w:start w:val="1"/>
      <w:numFmt w:val="lowerRoman"/>
      <w:lvlText w:val="%9."/>
      <w:lvlJc w:val="right"/>
      <w:pPr>
        <w:tabs>
          <w:tab w:val="num" w:pos="6966"/>
        </w:tabs>
        <w:ind w:left="6966" w:hanging="180"/>
      </w:pPr>
    </w:lvl>
  </w:abstractNum>
  <w:abstractNum w:abstractNumId="25">
    <w:nsid w:val="7CA46543"/>
    <w:multiLevelType w:val="multilevel"/>
    <w:tmpl w:val="1CFC3EAC"/>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num w:numId="1">
    <w:abstractNumId w:val="1"/>
  </w:num>
  <w:num w:numId="2">
    <w:abstractNumId w:val="16"/>
  </w:num>
  <w:num w:numId="3">
    <w:abstractNumId w:val="17"/>
  </w:num>
  <w:num w:numId="4">
    <w:abstractNumId w:val="24"/>
  </w:num>
  <w:num w:numId="5">
    <w:abstractNumId w:val="14"/>
  </w:num>
  <w:num w:numId="6">
    <w:abstractNumId w:val="25"/>
  </w:num>
  <w:num w:numId="7">
    <w:abstractNumId w:val="18"/>
  </w:num>
  <w:num w:numId="8">
    <w:abstractNumId w:val="19"/>
  </w:num>
  <w:num w:numId="9">
    <w:abstractNumId w:val="0"/>
  </w:num>
  <w:num w:numId="10">
    <w:abstractNumId w:val="7"/>
  </w:num>
  <w:num w:numId="11">
    <w:abstractNumId w:val="4"/>
  </w:num>
  <w:num w:numId="12">
    <w:abstractNumId w:val="8"/>
  </w:num>
  <w:num w:numId="13">
    <w:abstractNumId w:val="20"/>
  </w:num>
  <w:num w:numId="14">
    <w:abstractNumId w:val="13"/>
  </w:num>
  <w:num w:numId="15">
    <w:abstractNumId w:val="23"/>
  </w:num>
  <w:num w:numId="16">
    <w:abstractNumId w:val="6"/>
  </w:num>
  <w:num w:numId="17">
    <w:abstractNumId w:val="9"/>
  </w:num>
  <w:num w:numId="18">
    <w:abstractNumId w:val="22"/>
  </w:num>
  <w:num w:numId="19">
    <w:abstractNumId w:val="21"/>
  </w:num>
  <w:num w:numId="20">
    <w:abstractNumId w:val="11"/>
  </w:num>
  <w:num w:numId="21">
    <w:abstractNumId w:val="2"/>
  </w:num>
  <w:num w:numId="22">
    <w:abstractNumId w:val="12"/>
  </w:num>
  <w:num w:numId="23">
    <w:abstractNumId w:val="5"/>
  </w:num>
  <w:num w:numId="24">
    <w:abstractNumId w:val="15"/>
  </w:num>
  <w:num w:numId="25">
    <w:abstractNumId w:val="3"/>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54D46"/>
    <w:rsid w:val="00012040"/>
    <w:rsid w:val="0001451D"/>
    <w:rsid w:val="00025152"/>
    <w:rsid w:val="00045A1C"/>
    <w:rsid w:val="0005085B"/>
    <w:rsid w:val="00052AFE"/>
    <w:rsid w:val="00054D46"/>
    <w:rsid w:val="00060817"/>
    <w:rsid w:val="00070C01"/>
    <w:rsid w:val="000903A1"/>
    <w:rsid w:val="000A041B"/>
    <w:rsid w:val="000A7B89"/>
    <w:rsid w:val="000B3627"/>
    <w:rsid w:val="000B5BDD"/>
    <w:rsid w:val="000E39D9"/>
    <w:rsid w:val="001027AD"/>
    <w:rsid w:val="00114BB8"/>
    <w:rsid w:val="00130006"/>
    <w:rsid w:val="00154566"/>
    <w:rsid w:val="00166F63"/>
    <w:rsid w:val="001A5C89"/>
    <w:rsid w:val="001D0E1C"/>
    <w:rsid w:val="001D4625"/>
    <w:rsid w:val="001D7817"/>
    <w:rsid w:val="001E5494"/>
    <w:rsid w:val="0021334C"/>
    <w:rsid w:val="00225FB6"/>
    <w:rsid w:val="00230E9B"/>
    <w:rsid w:val="00282A25"/>
    <w:rsid w:val="002C228F"/>
    <w:rsid w:val="00301271"/>
    <w:rsid w:val="0030630D"/>
    <w:rsid w:val="00321AED"/>
    <w:rsid w:val="003407B8"/>
    <w:rsid w:val="00345DD7"/>
    <w:rsid w:val="00350DC2"/>
    <w:rsid w:val="0035514E"/>
    <w:rsid w:val="0036098D"/>
    <w:rsid w:val="0037606F"/>
    <w:rsid w:val="003A4F10"/>
    <w:rsid w:val="003C54F8"/>
    <w:rsid w:val="003C6BF5"/>
    <w:rsid w:val="003D180A"/>
    <w:rsid w:val="003F2AAC"/>
    <w:rsid w:val="0044479B"/>
    <w:rsid w:val="0044749E"/>
    <w:rsid w:val="0044783D"/>
    <w:rsid w:val="00464157"/>
    <w:rsid w:val="004650BC"/>
    <w:rsid w:val="00483AC6"/>
    <w:rsid w:val="00490C38"/>
    <w:rsid w:val="004F4C1F"/>
    <w:rsid w:val="005026AC"/>
    <w:rsid w:val="00517D79"/>
    <w:rsid w:val="00527F4B"/>
    <w:rsid w:val="00543E78"/>
    <w:rsid w:val="00571036"/>
    <w:rsid w:val="005971DF"/>
    <w:rsid w:val="005E6E7D"/>
    <w:rsid w:val="006716A4"/>
    <w:rsid w:val="006759E6"/>
    <w:rsid w:val="00682982"/>
    <w:rsid w:val="0069038B"/>
    <w:rsid w:val="00695E08"/>
    <w:rsid w:val="006B66EE"/>
    <w:rsid w:val="00717B80"/>
    <w:rsid w:val="00717E94"/>
    <w:rsid w:val="007220DB"/>
    <w:rsid w:val="00731BBD"/>
    <w:rsid w:val="0073207E"/>
    <w:rsid w:val="00740BB7"/>
    <w:rsid w:val="007453F8"/>
    <w:rsid w:val="00750620"/>
    <w:rsid w:val="007C0074"/>
    <w:rsid w:val="007C060C"/>
    <w:rsid w:val="007C106D"/>
    <w:rsid w:val="007C42B4"/>
    <w:rsid w:val="007D7D3F"/>
    <w:rsid w:val="007F5743"/>
    <w:rsid w:val="00810C75"/>
    <w:rsid w:val="00810F6D"/>
    <w:rsid w:val="00821007"/>
    <w:rsid w:val="008573A4"/>
    <w:rsid w:val="00882AE6"/>
    <w:rsid w:val="00882DBA"/>
    <w:rsid w:val="008B67A1"/>
    <w:rsid w:val="008B6FDF"/>
    <w:rsid w:val="008C0309"/>
    <w:rsid w:val="008D7A4A"/>
    <w:rsid w:val="009123B4"/>
    <w:rsid w:val="00921CA5"/>
    <w:rsid w:val="009267DB"/>
    <w:rsid w:val="00953981"/>
    <w:rsid w:val="00961401"/>
    <w:rsid w:val="00996E30"/>
    <w:rsid w:val="009D3006"/>
    <w:rsid w:val="009D31C0"/>
    <w:rsid w:val="009E307B"/>
    <w:rsid w:val="009E54A7"/>
    <w:rsid w:val="009F367A"/>
    <w:rsid w:val="009F3747"/>
    <w:rsid w:val="00A171B9"/>
    <w:rsid w:val="00A52713"/>
    <w:rsid w:val="00A53105"/>
    <w:rsid w:val="00A602D0"/>
    <w:rsid w:val="00A73BD5"/>
    <w:rsid w:val="00AA3833"/>
    <w:rsid w:val="00AC1C54"/>
    <w:rsid w:val="00AC38DA"/>
    <w:rsid w:val="00AE1ED5"/>
    <w:rsid w:val="00AF0A3C"/>
    <w:rsid w:val="00AF45D2"/>
    <w:rsid w:val="00B1624D"/>
    <w:rsid w:val="00B464EA"/>
    <w:rsid w:val="00B615AE"/>
    <w:rsid w:val="00B63E3A"/>
    <w:rsid w:val="00B84CBA"/>
    <w:rsid w:val="00B85433"/>
    <w:rsid w:val="00BC5B63"/>
    <w:rsid w:val="00C07661"/>
    <w:rsid w:val="00C12C98"/>
    <w:rsid w:val="00C42CD8"/>
    <w:rsid w:val="00C57736"/>
    <w:rsid w:val="00C6035F"/>
    <w:rsid w:val="00C60634"/>
    <w:rsid w:val="00C65C22"/>
    <w:rsid w:val="00C66004"/>
    <w:rsid w:val="00C76F71"/>
    <w:rsid w:val="00C90A2A"/>
    <w:rsid w:val="00CB199C"/>
    <w:rsid w:val="00CD5F32"/>
    <w:rsid w:val="00CF6EC1"/>
    <w:rsid w:val="00D01C77"/>
    <w:rsid w:val="00D20123"/>
    <w:rsid w:val="00D355C2"/>
    <w:rsid w:val="00D57968"/>
    <w:rsid w:val="00D863CF"/>
    <w:rsid w:val="00D96955"/>
    <w:rsid w:val="00DB161E"/>
    <w:rsid w:val="00DB64EC"/>
    <w:rsid w:val="00E031D5"/>
    <w:rsid w:val="00E04E97"/>
    <w:rsid w:val="00E13A7C"/>
    <w:rsid w:val="00E141D9"/>
    <w:rsid w:val="00E16FB0"/>
    <w:rsid w:val="00E174B5"/>
    <w:rsid w:val="00E20FB8"/>
    <w:rsid w:val="00E33E04"/>
    <w:rsid w:val="00E43866"/>
    <w:rsid w:val="00E5090A"/>
    <w:rsid w:val="00E96947"/>
    <w:rsid w:val="00EB6F54"/>
    <w:rsid w:val="00ED685A"/>
    <w:rsid w:val="00EE399A"/>
    <w:rsid w:val="00EF311C"/>
    <w:rsid w:val="00F02969"/>
    <w:rsid w:val="00F11A9C"/>
    <w:rsid w:val="00F13CE6"/>
    <w:rsid w:val="00F20F3E"/>
    <w:rsid w:val="00F270CE"/>
    <w:rsid w:val="00F713DD"/>
    <w:rsid w:val="00F729C5"/>
    <w:rsid w:val="00F8131C"/>
    <w:rsid w:val="00FB3643"/>
    <w:rsid w:val="00FB5B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annotation text" w:uiPriority="0"/>
    <w:lsdException w:name="caption" w:locked="1" w:uiPriority="0" w:qFormat="1"/>
    <w:lsdException w:name="footnote reference" w:uiPriority="0"/>
    <w:lsdException w:name="annotation reference" w:uiPriority="0"/>
    <w:lsdException w:name="lin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uiPriority="0"/>
    <w:lsdException w:name="Body Text Indent 2" w:uiPriority="0"/>
    <w:lsdException w:name="Strong" w:locked="1" w:semiHidden="0" w:uiPriority="0" w:unhideWhenUsed="0" w:qFormat="1"/>
    <w:lsdException w:name="Emphasis" w:locked="1" w:semiHidden="0" w:uiPriority="20" w:unhideWhenUsed="0" w:qFormat="1"/>
    <w:lsdException w:name="Document Map" w:uiPriority="0"/>
    <w:lsdException w:name="Normal (Web)" w:locked="1" w:semiHidden="0" w:unhideWhenUsed="0"/>
    <w:lsdException w:name="annotation subjec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0">
    <w:name w:val="Normal"/>
    <w:qFormat/>
    <w:rsid w:val="00C90A2A"/>
    <w:rPr>
      <w:rFonts w:ascii="Times New Roman" w:eastAsia="Times New Roman" w:hAnsi="Times New Roman"/>
      <w:sz w:val="24"/>
      <w:szCs w:val="24"/>
    </w:rPr>
  </w:style>
  <w:style w:type="paragraph" w:styleId="1">
    <w:name w:val="heading 1"/>
    <w:basedOn w:val="a0"/>
    <w:next w:val="a0"/>
    <w:link w:val="10"/>
    <w:uiPriority w:val="9"/>
    <w:qFormat/>
    <w:locked/>
    <w:rsid w:val="00282A25"/>
    <w:pPr>
      <w:keepNext/>
      <w:spacing w:before="240" w:after="60"/>
      <w:jc w:val="center"/>
      <w:outlineLvl w:val="0"/>
    </w:pPr>
    <w:rPr>
      <w:b/>
      <w:bCs/>
      <w:kern w:val="32"/>
      <w:sz w:val="28"/>
      <w:szCs w:val="32"/>
      <w:lang w:val="x-none" w:eastAsia="x-none"/>
    </w:rPr>
  </w:style>
  <w:style w:type="paragraph" w:styleId="2">
    <w:name w:val="heading 2"/>
    <w:basedOn w:val="a0"/>
    <w:next w:val="a0"/>
    <w:link w:val="20"/>
    <w:qFormat/>
    <w:locked/>
    <w:rsid w:val="00282A25"/>
    <w:pPr>
      <w:keepNext/>
      <w:jc w:val="center"/>
      <w:outlineLvl w:val="1"/>
    </w:pPr>
    <w:rPr>
      <w:b/>
      <w:sz w:val="28"/>
      <w:szCs w:val="28"/>
      <w:lang w:val="x-none" w:eastAsia="x-none"/>
    </w:rPr>
  </w:style>
  <w:style w:type="paragraph" w:styleId="3">
    <w:name w:val="heading 3"/>
    <w:basedOn w:val="a0"/>
    <w:next w:val="a0"/>
    <w:link w:val="30"/>
    <w:qFormat/>
    <w:locked/>
    <w:rsid w:val="00282A25"/>
    <w:pPr>
      <w:keepNext/>
      <w:widowControl w:val="0"/>
      <w:autoSpaceDE w:val="0"/>
      <w:autoSpaceDN w:val="0"/>
      <w:adjustRightInd w:val="0"/>
      <w:spacing w:before="240" w:after="60"/>
      <w:ind w:firstLine="709"/>
      <w:jc w:val="both"/>
      <w:outlineLvl w:val="2"/>
    </w:pPr>
    <w:rPr>
      <w:b/>
      <w:bCs/>
      <w:sz w:val="28"/>
      <w:szCs w:val="28"/>
      <w:lang w:val="x-none" w:eastAsia="x-none"/>
    </w:rPr>
  </w:style>
  <w:style w:type="paragraph" w:styleId="4">
    <w:name w:val="heading 4"/>
    <w:basedOn w:val="a0"/>
    <w:next w:val="a0"/>
    <w:link w:val="40"/>
    <w:qFormat/>
    <w:locked/>
    <w:rsid w:val="00ED685A"/>
    <w:pPr>
      <w:keepNext/>
      <w:spacing w:before="240" w:after="60"/>
      <w:jc w:val="both"/>
      <w:outlineLvl w:val="3"/>
    </w:pPr>
    <w:rPr>
      <w:b/>
      <w:bCs/>
      <w:sz w:val="28"/>
      <w:szCs w:val="28"/>
    </w:rPr>
  </w:style>
  <w:style w:type="paragraph" w:styleId="5">
    <w:name w:val="heading 5"/>
    <w:basedOn w:val="a0"/>
    <w:next w:val="a0"/>
    <w:link w:val="50"/>
    <w:qFormat/>
    <w:locked/>
    <w:rsid w:val="00282A25"/>
    <w:pPr>
      <w:keepNext/>
      <w:widowControl w:val="0"/>
      <w:ind w:left="6521" w:firstLine="709"/>
      <w:outlineLvl w:val="4"/>
    </w:pPr>
    <w:rPr>
      <w:rFonts w:eastAsia="Calibri"/>
      <w:sz w:val="28"/>
      <w:szCs w:val="28"/>
      <w:lang w:val="x-none" w:eastAsia="en-US"/>
    </w:rPr>
  </w:style>
  <w:style w:type="paragraph" w:styleId="6">
    <w:name w:val="heading 6"/>
    <w:basedOn w:val="a0"/>
    <w:next w:val="a0"/>
    <w:link w:val="60"/>
    <w:qFormat/>
    <w:locked/>
    <w:rsid w:val="00282A25"/>
    <w:pPr>
      <w:keepNext/>
      <w:widowControl w:val="0"/>
      <w:spacing w:before="480"/>
      <w:ind w:firstLine="709"/>
      <w:jc w:val="center"/>
      <w:outlineLvl w:val="5"/>
    </w:pPr>
    <w:rPr>
      <w:rFonts w:eastAsia="Calibri"/>
      <w:b/>
      <w:bCs/>
      <w:sz w:val="28"/>
      <w:szCs w:val="28"/>
      <w:lang w:val="x-none" w:eastAsia="en-US"/>
    </w:rPr>
  </w:style>
  <w:style w:type="paragraph" w:styleId="7">
    <w:name w:val="heading 7"/>
    <w:basedOn w:val="a0"/>
    <w:next w:val="a0"/>
    <w:link w:val="70"/>
    <w:qFormat/>
    <w:locked/>
    <w:rsid w:val="00282A25"/>
    <w:pPr>
      <w:keepNext/>
      <w:spacing w:before="600" w:line="240" w:lineRule="atLeast"/>
      <w:ind w:firstLine="709"/>
      <w:jc w:val="both"/>
      <w:outlineLvl w:val="6"/>
    </w:pPr>
    <w:rPr>
      <w:rFonts w:eastAsia="Calibri"/>
      <w:sz w:val="28"/>
      <w:szCs w:val="28"/>
      <w:lang w:val="x-none" w:eastAsia="en-US"/>
    </w:rPr>
  </w:style>
  <w:style w:type="paragraph" w:styleId="8">
    <w:name w:val="heading 8"/>
    <w:basedOn w:val="a0"/>
    <w:next w:val="a0"/>
    <w:link w:val="80"/>
    <w:qFormat/>
    <w:locked/>
    <w:rsid w:val="00282A25"/>
    <w:pPr>
      <w:keepNext/>
      <w:spacing w:line="240" w:lineRule="atLeast"/>
      <w:ind w:left="36" w:right="36" w:firstLine="709"/>
      <w:jc w:val="center"/>
      <w:outlineLvl w:val="7"/>
    </w:pPr>
    <w:rPr>
      <w:rFonts w:eastAsia="Calibri"/>
      <w:sz w:val="28"/>
      <w:szCs w:val="28"/>
      <w:lang w:val="x-none" w:eastAsia="en-US"/>
    </w:rPr>
  </w:style>
  <w:style w:type="paragraph" w:styleId="9">
    <w:name w:val="heading 9"/>
    <w:basedOn w:val="a0"/>
    <w:next w:val="a0"/>
    <w:link w:val="90"/>
    <w:qFormat/>
    <w:locked/>
    <w:rsid w:val="00282A25"/>
    <w:pPr>
      <w:keepNext/>
      <w:spacing w:line="240" w:lineRule="atLeast"/>
      <w:ind w:left="36" w:right="36" w:firstLine="709"/>
      <w:jc w:val="both"/>
      <w:outlineLvl w:val="8"/>
    </w:pPr>
    <w:rPr>
      <w:rFonts w:eastAsia="Calibri"/>
      <w:sz w:val="28"/>
      <w:szCs w:val="28"/>
      <w:lang w:val="x-none"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40">
    <w:name w:val="Заголовок 4 Знак"/>
    <w:link w:val="4"/>
    <w:rsid w:val="00ED685A"/>
    <w:rPr>
      <w:rFonts w:ascii="Times New Roman" w:eastAsia="Times New Roman" w:hAnsi="Times New Roman"/>
      <w:b/>
      <w:bCs/>
      <w:sz w:val="28"/>
      <w:szCs w:val="28"/>
    </w:rPr>
  </w:style>
  <w:style w:type="paragraph" w:customStyle="1" w:styleId="ConsPlusNormal">
    <w:name w:val="ConsPlusNormal"/>
    <w:link w:val="ConsPlusNormal0"/>
    <w:rsid w:val="00C90A2A"/>
    <w:pPr>
      <w:autoSpaceDE w:val="0"/>
      <w:autoSpaceDN w:val="0"/>
      <w:adjustRightInd w:val="0"/>
      <w:ind w:firstLine="720"/>
    </w:pPr>
    <w:rPr>
      <w:rFonts w:ascii="Arial" w:eastAsia="Times New Roman" w:hAnsi="Arial" w:cs="Arial"/>
    </w:rPr>
  </w:style>
  <w:style w:type="paragraph" w:styleId="a4">
    <w:name w:val="Balloon Text"/>
    <w:basedOn w:val="a0"/>
    <w:link w:val="a5"/>
    <w:uiPriority w:val="99"/>
    <w:rsid w:val="00882DBA"/>
    <w:rPr>
      <w:rFonts w:ascii="Tahoma" w:eastAsia="Calibri" w:hAnsi="Tahoma" w:cs="Tahoma"/>
      <w:sz w:val="16"/>
      <w:szCs w:val="16"/>
    </w:rPr>
  </w:style>
  <w:style w:type="character" w:customStyle="1" w:styleId="a5">
    <w:name w:val="Текст выноски Знак"/>
    <w:link w:val="a4"/>
    <w:uiPriority w:val="99"/>
    <w:locked/>
    <w:rsid w:val="00882DBA"/>
    <w:rPr>
      <w:rFonts w:ascii="Tahoma" w:hAnsi="Tahoma" w:cs="Tahoma"/>
      <w:sz w:val="16"/>
      <w:szCs w:val="16"/>
      <w:lang w:eastAsia="ru-RU"/>
    </w:rPr>
  </w:style>
  <w:style w:type="paragraph" w:styleId="a6">
    <w:name w:val="Normal (Web)"/>
    <w:basedOn w:val="a0"/>
    <w:uiPriority w:val="99"/>
    <w:rsid w:val="00E174B5"/>
    <w:pPr>
      <w:spacing w:before="100" w:beforeAutospacing="1" w:after="100" w:afterAutospacing="1"/>
    </w:pPr>
  </w:style>
  <w:style w:type="paragraph" w:styleId="a7">
    <w:name w:val="List Paragraph"/>
    <w:basedOn w:val="a0"/>
    <w:link w:val="a8"/>
    <w:uiPriority w:val="34"/>
    <w:qFormat/>
    <w:rsid w:val="00E174B5"/>
    <w:pPr>
      <w:ind w:left="720"/>
    </w:pPr>
  </w:style>
  <w:style w:type="paragraph" w:styleId="a9">
    <w:name w:val="Subtitle"/>
    <w:aliases w:val="Обычный таблица"/>
    <w:basedOn w:val="a0"/>
    <w:next w:val="a0"/>
    <w:link w:val="aa"/>
    <w:qFormat/>
    <w:rsid w:val="00E174B5"/>
    <w:pPr>
      <w:widowControl w:val="0"/>
      <w:autoSpaceDE w:val="0"/>
      <w:autoSpaceDN w:val="0"/>
      <w:adjustRightInd w:val="0"/>
      <w:spacing w:after="60"/>
      <w:ind w:firstLine="709"/>
      <w:jc w:val="both"/>
      <w:outlineLvl w:val="1"/>
    </w:pPr>
    <w:rPr>
      <w:rFonts w:eastAsia="Calibri"/>
      <w:sz w:val="28"/>
      <w:szCs w:val="28"/>
    </w:rPr>
  </w:style>
  <w:style w:type="character" w:customStyle="1" w:styleId="aa">
    <w:name w:val="Подзаголовок Знак"/>
    <w:aliases w:val="Обычный таблица Знак"/>
    <w:link w:val="a9"/>
    <w:locked/>
    <w:rsid w:val="00E174B5"/>
    <w:rPr>
      <w:rFonts w:ascii="Times New Roman" w:hAnsi="Times New Roman" w:cs="Times New Roman"/>
      <w:sz w:val="28"/>
      <w:szCs w:val="28"/>
      <w:lang w:eastAsia="ru-RU"/>
    </w:rPr>
  </w:style>
  <w:style w:type="character" w:styleId="ab">
    <w:name w:val="Hyperlink"/>
    <w:uiPriority w:val="99"/>
    <w:rsid w:val="00F270CE"/>
    <w:rPr>
      <w:color w:val="0000FF"/>
      <w:u w:val="single"/>
    </w:rPr>
  </w:style>
  <w:style w:type="paragraph" w:customStyle="1" w:styleId="ConsPlusTitle">
    <w:name w:val="ConsPlusTitle"/>
    <w:rsid w:val="00ED685A"/>
    <w:pPr>
      <w:widowControl w:val="0"/>
      <w:autoSpaceDE w:val="0"/>
      <w:autoSpaceDN w:val="0"/>
    </w:pPr>
    <w:rPr>
      <w:rFonts w:eastAsia="Times New Roman" w:cs="Calibri"/>
      <w:b/>
      <w:sz w:val="22"/>
    </w:rPr>
  </w:style>
  <w:style w:type="paragraph" w:styleId="ac">
    <w:name w:val="annotation text"/>
    <w:basedOn w:val="a0"/>
    <w:link w:val="ad"/>
    <w:unhideWhenUsed/>
    <w:rsid w:val="00ED685A"/>
    <w:pPr>
      <w:spacing w:after="200"/>
    </w:pPr>
    <w:rPr>
      <w:rFonts w:ascii="Calibri" w:eastAsia="Calibri" w:hAnsi="Calibri"/>
      <w:sz w:val="20"/>
      <w:szCs w:val="20"/>
      <w:lang w:eastAsia="en-US"/>
    </w:rPr>
  </w:style>
  <w:style w:type="character" w:customStyle="1" w:styleId="ad">
    <w:name w:val="Текст примечания Знак"/>
    <w:link w:val="ac"/>
    <w:rsid w:val="00ED685A"/>
    <w:rPr>
      <w:lang w:eastAsia="en-US"/>
    </w:rPr>
  </w:style>
  <w:style w:type="paragraph" w:styleId="ae">
    <w:name w:val="annotation subject"/>
    <w:basedOn w:val="ac"/>
    <w:next w:val="ac"/>
    <w:link w:val="af"/>
    <w:unhideWhenUsed/>
    <w:rsid w:val="00ED685A"/>
    <w:rPr>
      <w:b/>
      <w:bCs/>
    </w:rPr>
  </w:style>
  <w:style w:type="character" w:customStyle="1" w:styleId="af">
    <w:name w:val="Тема примечания Знак"/>
    <w:link w:val="ae"/>
    <w:rsid w:val="00ED685A"/>
    <w:rPr>
      <w:b/>
      <w:bCs/>
      <w:lang w:eastAsia="en-US"/>
    </w:rPr>
  </w:style>
  <w:style w:type="character" w:customStyle="1" w:styleId="apple-converted-space">
    <w:name w:val="apple-converted-space"/>
    <w:rsid w:val="00ED685A"/>
  </w:style>
  <w:style w:type="table" w:styleId="af0">
    <w:name w:val="Table Grid"/>
    <w:basedOn w:val="a2"/>
    <w:uiPriority w:val="59"/>
    <w:locked/>
    <w:rsid w:val="00ED685A"/>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Nonformat">
    <w:name w:val="ConsPlusNonformat"/>
    <w:uiPriority w:val="99"/>
    <w:rsid w:val="00ED685A"/>
    <w:pPr>
      <w:autoSpaceDE w:val="0"/>
      <w:autoSpaceDN w:val="0"/>
      <w:adjustRightInd w:val="0"/>
    </w:pPr>
    <w:rPr>
      <w:rFonts w:ascii="Courier New" w:eastAsia="Times New Roman" w:hAnsi="Courier New" w:cs="Courier New"/>
    </w:rPr>
  </w:style>
  <w:style w:type="paragraph" w:styleId="af1">
    <w:name w:val="No Spacing"/>
    <w:aliases w:val="с интервалом,Без интервала1,No Spacing,No Spacing1"/>
    <w:link w:val="af2"/>
    <w:uiPriority w:val="1"/>
    <w:qFormat/>
    <w:rsid w:val="00ED685A"/>
    <w:rPr>
      <w:rFonts w:eastAsia="Times New Roman"/>
      <w:sz w:val="22"/>
      <w:szCs w:val="22"/>
    </w:rPr>
  </w:style>
  <w:style w:type="character" w:customStyle="1" w:styleId="af2">
    <w:name w:val="Без интервала Знак"/>
    <w:aliases w:val="с интервалом Знак,Без интервала1 Знак,No Spacing Знак,No Spacing1 Знак"/>
    <w:link w:val="af1"/>
    <w:uiPriority w:val="1"/>
    <w:rsid w:val="00ED685A"/>
    <w:rPr>
      <w:rFonts w:eastAsia="Times New Roman"/>
      <w:sz w:val="22"/>
      <w:szCs w:val="22"/>
    </w:rPr>
  </w:style>
  <w:style w:type="character" w:styleId="af3">
    <w:name w:val="annotation reference"/>
    <w:unhideWhenUsed/>
    <w:rsid w:val="003407B8"/>
    <w:rPr>
      <w:sz w:val="16"/>
      <w:szCs w:val="16"/>
    </w:rPr>
  </w:style>
  <w:style w:type="paragraph" w:customStyle="1" w:styleId="61">
    <w:name w:val="Стиль По ширине Перед:  6 пт"/>
    <w:basedOn w:val="a0"/>
    <w:autoRedefine/>
    <w:rsid w:val="003407B8"/>
    <w:pPr>
      <w:ind w:firstLine="709"/>
      <w:jc w:val="both"/>
    </w:pPr>
    <w:rPr>
      <w:sz w:val="28"/>
      <w:szCs w:val="28"/>
    </w:rPr>
  </w:style>
  <w:style w:type="character" w:customStyle="1" w:styleId="10">
    <w:name w:val="Заголовок 1 Знак"/>
    <w:link w:val="1"/>
    <w:uiPriority w:val="9"/>
    <w:rsid w:val="00282A25"/>
    <w:rPr>
      <w:rFonts w:ascii="Times New Roman" w:eastAsia="Times New Roman" w:hAnsi="Times New Roman"/>
      <w:b/>
      <w:bCs/>
      <w:kern w:val="32"/>
      <w:sz w:val="28"/>
      <w:szCs w:val="32"/>
      <w:lang w:val="x-none" w:eastAsia="x-none"/>
    </w:rPr>
  </w:style>
  <w:style w:type="character" w:customStyle="1" w:styleId="20">
    <w:name w:val="Заголовок 2 Знак"/>
    <w:link w:val="2"/>
    <w:rsid w:val="00282A25"/>
    <w:rPr>
      <w:rFonts w:ascii="Times New Roman" w:eastAsia="Times New Roman" w:hAnsi="Times New Roman"/>
      <w:b/>
      <w:sz w:val="28"/>
      <w:szCs w:val="28"/>
      <w:lang w:val="x-none" w:eastAsia="x-none"/>
    </w:rPr>
  </w:style>
  <w:style w:type="character" w:customStyle="1" w:styleId="30">
    <w:name w:val="Заголовок 3 Знак"/>
    <w:link w:val="3"/>
    <w:rsid w:val="00282A25"/>
    <w:rPr>
      <w:rFonts w:ascii="Times New Roman" w:eastAsia="Times New Roman" w:hAnsi="Times New Roman"/>
      <w:b/>
      <w:bCs/>
      <w:sz w:val="28"/>
      <w:szCs w:val="28"/>
      <w:lang w:val="x-none" w:eastAsia="x-none"/>
    </w:rPr>
  </w:style>
  <w:style w:type="character" w:customStyle="1" w:styleId="50">
    <w:name w:val="Заголовок 5 Знак"/>
    <w:link w:val="5"/>
    <w:rsid w:val="00282A25"/>
    <w:rPr>
      <w:rFonts w:ascii="Times New Roman" w:hAnsi="Times New Roman"/>
      <w:sz w:val="28"/>
      <w:szCs w:val="28"/>
      <w:lang w:val="x-none" w:eastAsia="en-US"/>
    </w:rPr>
  </w:style>
  <w:style w:type="character" w:customStyle="1" w:styleId="60">
    <w:name w:val="Заголовок 6 Знак"/>
    <w:link w:val="6"/>
    <w:rsid w:val="00282A25"/>
    <w:rPr>
      <w:rFonts w:ascii="Times New Roman" w:hAnsi="Times New Roman"/>
      <w:b/>
      <w:bCs/>
      <w:sz w:val="28"/>
      <w:szCs w:val="28"/>
      <w:lang w:val="x-none" w:eastAsia="en-US"/>
    </w:rPr>
  </w:style>
  <w:style w:type="character" w:customStyle="1" w:styleId="70">
    <w:name w:val="Заголовок 7 Знак"/>
    <w:link w:val="7"/>
    <w:rsid w:val="00282A25"/>
    <w:rPr>
      <w:rFonts w:ascii="Times New Roman" w:hAnsi="Times New Roman"/>
      <w:sz w:val="28"/>
      <w:szCs w:val="28"/>
      <w:lang w:val="x-none" w:eastAsia="en-US"/>
    </w:rPr>
  </w:style>
  <w:style w:type="character" w:customStyle="1" w:styleId="80">
    <w:name w:val="Заголовок 8 Знак"/>
    <w:link w:val="8"/>
    <w:rsid w:val="00282A25"/>
    <w:rPr>
      <w:rFonts w:ascii="Times New Roman" w:hAnsi="Times New Roman"/>
      <w:sz w:val="28"/>
      <w:szCs w:val="28"/>
      <w:lang w:val="x-none" w:eastAsia="en-US"/>
    </w:rPr>
  </w:style>
  <w:style w:type="character" w:customStyle="1" w:styleId="90">
    <w:name w:val="Заголовок 9 Знак"/>
    <w:link w:val="9"/>
    <w:rsid w:val="00282A25"/>
    <w:rPr>
      <w:rFonts w:ascii="Times New Roman" w:hAnsi="Times New Roman"/>
      <w:sz w:val="28"/>
      <w:szCs w:val="28"/>
      <w:lang w:val="x-none" w:eastAsia="en-US"/>
    </w:rPr>
  </w:style>
  <w:style w:type="numbering" w:customStyle="1" w:styleId="11">
    <w:name w:val="Нет списка1"/>
    <w:next w:val="a3"/>
    <w:uiPriority w:val="99"/>
    <w:semiHidden/>
    <w:unhideWhenUsed/>
    <w:rsid w:val="00282A25"/>
  </w:style>
  <w:style w:type="table" w:customStyle="1" w:styleId="12">
    <w:name w:val="Сетка таблицы1"/>
    <w:basedOn w:val="a2"/>
    <w:next w:val="af0"/>
    <w:uiPriority w:val="59"/>
    <w:rsid w:val="00282A25"/>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
    <w:name w:val="Нет списка11"/>
    <w:next w:val="a3"/>
    <w:uiPriority w:val="99"/>
    <w:semiHidden/>
    <w:rsid w:val="00282A25"/>
  </w:style>
  <w:style w:type="paragraph" w:styleId="af4">
    <w:name w:val="footer"/>
    <w:basedOn w:val="a0"/>
    <w:link w:val="af5"/>
    <w:uiPriority w:val="99"/>
    <w:rsid w:val="00282A25"/>
    <w:pPr>
      <w:widowControl w:val="0"/>
      <w:autoSpaceDE w:val="0"/>
      <w:autoSpaceDN w:val="0"/>
      <w:adjustRightInd w:val="0"/>
      <w:jc w:val="both"/>
    </w:pPr>
    <w:rPr>
      <w:rFonts w:ascii="Arial" w:hAnsi="Arial"/>
      <w:sz w:val="20"/>
      <w:szCs w:val="20"/>
      <w:lang w:val="x-none" w:eastAsia="x-none"/>
    </w:rPr>
  </w:style>
  <w:style w:type="character" w:customStyle="1" w:styleId="af5">
    <w:name w:val="Нижний колонтитул Знак"/>
    <w:link w:val="af4"/>
    <w:uiPriority w:val="99"/>
    <w:rsid w:val="00282A25"/>
    <w:rPr>
      <w:rFonts w:ascii="Arial" w:eastAsia="Times New Roman" w:hAnsi="Arial"/>
      <w:lang w:val="x-none" w:eastAsia="x-none"/>
    </w:rPr>
  </w:style>
  <w:style w:type="character" w:styleId="af6">
    <w:name w:val="page number"/>
    <w:uiPriority w:val="99"/>
    <w:rsid w:val="00282A25"/>
  </w:style>
  <w:style w:type="paragraph" w:customStyle="1" w:styleId="af7">
    <w:name w:val="Îáû÷íûé"/>
    <w:uiPriority w:val="99"/>
    <w:rsid w:val="00282A25"/>
    <w:pPr>
      <w:overflowPunct w:val="0"/>
      <w:autoSpaceDE w:val="0"/>
      <w:autoSpaceDN w:val="0"/>
      <w:adjustRightInd w:val="0"/>
      <w:jc w:val="both"/>
      <w:textAlignment w:val="baseline"/>
    </w:pPr>
    <w:rPr>
      <w:rFonts w:ascii="Times New Roman" w:eastAsia="Times New Roman" w:hAnsi="Times New Roman"/>
      <w:sz w:val="24"/>
    </w:rPr>
  </w:style>
  <w:style w:type="paragraph" w:styleId="21">
    <w:name w:val="toc 2"/>
    <w:basedOn w:val="a0"/>
    <w:next w:val="a0"/>
    <w:autoRedefine/>
    <w:uiPriority w:val="39"/>
    <w:locked/>
    <w:rsid w:val="00282A25"/>
    <w:pPr>
      <w:widowControl w:val="0"/>
      <w:tabs>
        <w:tab w:val="right" w:leader="dot" w:pos="9345"/>
      </w:tabs>
      <w:autoSpaceDE w:val="0"/>
      <w:autoSpaceDN w:val="0"/>
      <w:adjustRightInd w:val="0"/>
      <w:ind w:left="200"/>
      <w:jc w:val="both"/>
    </w:pPr>
    <w:rPr>
      <w:b/>
      <w:noProof/>
    </w:rPr>
  </w:style>
  <w:style w:type="paragraph" w:styleId="af8">
    <w:name w:val="header"/>
    <w:aliases w:val="Знак,ВерхКолонтитул"/>
    <w:basedOn w:val="a0"/>
    <w:link w:val="af9"/>
    <w:uiPriority w:val="99"/>
    <w:rsid w:val="00282A25"/>
    <w:pPr>
      <w:widowControl w:val="0"/>
      <w:autoSpaceDE w:val="0"/>
      <w:autoSpaceDN w:val="0"/>
      <w:adjustRightInd w:val="0"/>
      <w:jc w:val="both"/>
    </w:pPr>
    <w:rPr>
      <w:rFonts w:ascii="Arial" w:hAnsi="Arial"/>
      <w:sz w:val="20"/>
      <w:szCs w:val="20"/>
      <w:lang w:val="x-none" w:eastAsia="x-none"/>
    </w:rPr>
  </w:style>
  <w:style w:type="character" w:customStyle="1" w:styleId="af9">
    <w:name w:val="Верхний колонтитул Знак"/>
    <w:aliases w:val="Знак Знак,ВерхКолонтитул Знак"/>
    <w:link w:val="af8"/>
    <w:uiPriority w:val="99"/>
    <w:rsid w:val="00282A25"/>
    <w:rPr>
      <w:rFonts w:ascii="Arial" w:eastAsia="Times New Roman" w:hAnsi="Arial"/>
      <w:lang w:val="x-none" w:eastAsia="x-none"/>
    </w:rPr>
  </w:style>
  <w:style w:type="paragraph" w:customStyle="1" w:styleId="ArialNarrow13pt1">
    <w:name w:val="Arial Narrow 13 pt по ширине Первая строка:  1 см"/>
    <w:basedOn w:val="af7"/>
    <w:rsid w:val="00282A25"/>
    <w:pPr>
      <w:overflowPunct/>
      <w:autoSpaceDE/>
      <w:autoSpaceDN/>
      <w:adjustRightInd/>
      <w:ind w:firstLine="567"/>
      <w:textAlignment w:val="auto"/>
    </w:pPr>
    <w:rPr>
      <w:rFonts w:ascii="Arial Narrow" w:hAnsi="Arial Narrow"/>
      <w:sz w:val="26"/>
      <w:lang w:val="en-US"/>
    </w:rPr>
  </w:style>
  <w:style w:type="paragraph" w:customStyle="1" w:styleId="31">
    <w:name w:val="аква3"/>
    <w:basedOn w:val="a0"/>
    <w:uiPriority w:val="99"/>
    <w:rsid w:val="00282A25"/>
    <w:pPr>
      <w:spacing w:line="360" w:lineRule="auto"/>
      <w:ind w:firstLine="709"/>
      <w:jc w:val="both"/>
    </w:pPr>
    <w:rPr>
      <w:rFonts w:ascii="Book Antiqua" w:hAnsi="Book Antiqua"/>
      <w:sz w:val="28"/>
    </w:rPr>
  </w:style>
  <w:style w:type="paragraph" w:customStyle="1" w:styleId="afa">
    <w:name w:val="аква"/>
    <w:basedOn w:val="a0"/>
    <w:uiPriority w:val="99"/>
    <w:rsid w:val="00282A25"/>
    <w:pPr>
      <w:ind w:firstLine="709"/>
      <w:jc w:val="both"/>
    </w:pPr>
    <w:rPr>
      <w:rFonts w:ascii="Book Antiqua" w:hAnsi="Book Antiqua"/>
      <w:sz w:val="28"/>
    </w:rPr>
  </w:style>
  <w:style w:type="paragraph" w:customStyle="1" w:styleId="NAmber">
    <w:name w:val="NAmber"/>
    <w:basedOn w:val="afa"/>
    <w:uiPriority w:val="99"/>
    <w:rsid w:val="00282A25"/>
    <w:pPr>
      <w:jc w:val="center"/>
    </w:pPr>
    <w:rPr>
      <w:rFonts w:ascii="Gaze" w:hAnsi="Gaze"/>
      <w:b/>
      <w:bCs/>
      <w:sz w:val="36"/>
    </w:rPr>
  </w:style>
  <w:style w:type="paragraph" w:customStyle="1" w:styleId="afb">
    <w:name w:val="аквамарин"/>
    <w:basedOn w:val="afa"/>
    <w:uiPriority w:val="99"/>
    <w:rsid w:val="00282A25"/>
    <w:pPr>
      <w:keepLines/>
      <w:spacing w:line="360" w:lineRule="auto"/>
      <w:jc w:val="center"/>
    </w:pPr>
    <w:rPr>
      <w:rFonts w:ascii="Monotype Corsiva" w:hAnsi="Monotype Corsiva"/>
    </w:rPr>
  </w:style>
  <w:style w:type="paragraph" w:customStyle="1" w:styleId="514">
    <w:name w:val="Стиль аква5 + 14 пт"/>
    <w:basedOn w:val="a0"/>
    <w:autoRedefine/>
    <w:uiPriority w:val="99"/>
    <w:rsid w:val="00282A25"/>
    <w:pPr>
      <w:spacing w:line="360" w:lineRule="auto"/>
      <w:jc w:val="center"/>
    </w:pPr>
    <w:rPr>
      <w:rFonts w:ascii="Arial" w:hAnsi="Arial"/>
    </w:rPr>
  </w:style>
  <w:style w:type="paragraph" w:customStyle="1" w:styleId="afc">
    <w:name w:val="Реферат"/>
    <w:basedOn w:val="a0"/>
    <w:uiPriority w:val="99"/>
    <w:rsid w:val="00282A25"/>
    <w:pPr>
      <w:spacing w:line="360" w:lineRule="auto"/>
      <w:ind w:firstLine="709"/>
      <w:jc w:val="both"/>
    </w:pPr>
  </w:style>
  <w:style w:type="paragraph" w:customStyle="1" w:styleId="afd">
    <w:name w:val="реферат"/>
    <w:basedOn w:val="a6"/>
    <w:uiPriority w:val="99"/>
    <w:rsid w:val="00282A25"/>
    <w:pPr>
      <w:suppressAutoHyphens/>
      <w:spacing w:line="360" w:lineRule="auto"/>
      <w:ind w:firstLine="709"/>
      <w:jc w:val="both"/>
    </w:pPr>
  </w:style>
  <w:style w:type="table" w:customStyle="1" w:styleId="111">
    <w:name w:val="Сетка таблицы11"/>
    <w:basedOn w:val="a2"/>
    <w:next w:val="af0"/>
    <w:uiPriority w:val="99"/>
    <w:rsid w:val="00282A2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0"/>
    <w:link w:val="33"/>
    <w:uiPriority w:val="99"/>
    <w:rsid w:val="00282A25"/>
    <w:pPr>
      <w:widowControl w:val="0"/>
      <w:jc w:val="both"/>
    </w:pPr>
    <w:rPr>
      <w:rFonts w:ascii="Courier New" w:hAnsi="Courier New"/>
      <w:snapToGrid w:val="0"/>
      <w:sz w:val="22"/>
      <w:szCs w:val="20"/>
      <w:lang w:val="x-none" w:eastAsia="x-none"/>
    </w:rPr>
  </w:style>
  <w:style w:type="character" w:customStyle="1" w:styleId="33">
    <w:name w:val="Основной текст 3 Знак"/>
    <w:link w:val="32"/>
    <w:uiPriority w:val="99"/>
    <w:rsid w:val="00282A25"/>
    <w:rPr>
      <w:rFonts w:ascii="Courier New" w:eastAsia="Times New Roman" w:hAnsi="Courier New"/>
      <w:snapToGrid w:val="0"/>
      <w:sz w:val="22"/>
      <w:lang w:val="x-none" w:eastAsia="x-none"/>
    </w:rPr>
  </w:style>
  <w:style w:type="paragraph" w:styleId="afe">
    <w:name w:val="Body Text"/>
    <w:basedOn w:val="a0"/>
    <w:link w:val="aff"/>
    <w:uiPriority w:val="99"/>
    <w:rsid w:val="00282A25"/>
    <w:pPr>
      <w:spacing w:after="120"/>
      <w:jc w:val="both"/>
    </w:pPr>
    <w:rPr>
      <w:lang w:val="x-none" w:eastAsia="x-none"/>
    </w:rPr>
  </w:style>
  <w:style w:type="character" w:customStyle="1" w:styleId="aff">
    <w:name w:val="Основной текст Знак"/>
    <w:link w:val="afe"/>
    <w:uiPriority w:val="99"/>
    <w:rsid w:val="00282A25"/>
    <w:rPr>
      <w:rFonts w:ascii="Times New Roman" w:eastAsia="Times New Roman" w:hAnsi="Times New Roman"/>
      <w:sz w:val="24"/>
      <w:szCs w:val="24"/>
      <w:lang w:val="x-none" w:eastAsia="x-none"/>
    </w:rPr>
  </w:style>
  <w:style w:type="paragraph" w:styleId="aff0">
    <w:name w:val="Body Text Indent"/>
    <w:basedOn w:val="a0"/>
    <w:link w:val="aff1"/>
    <w:uiPriority w:val="99"/>
    <w:rsid w:val="00282A25"/>
    <w:pPr>
      <w:spacing w:after="120"/>
      <w:ind w:left="283"/>
      <w:jc w:val="both"/>
    </w:pPr>
    <w:rPr>
      <w:lang w:val="x-none" w:eastAsia="x-none"/>
    </w:rPr>
  </w:style>
  <w:style w:type="character" w:customStyle="1" w:styleId="aff1">
    <w:name w:val="Основной текст с отступом Знак"/>
    <w:link w:val="aff0"/>
    <w:uiPriority w:val="99"/>
    <w:rsid w:val="00282A25"/>
    <w:rPr>
      <w:rFonts w:ascii="Times New Roman" w:eastAsia="Times New Roman" w:hAnsi="Times New Roman"/>
      <w:sz w:val="24"/>
      <w:szCs w:val="24"/>
      <w:lang w:val="x-none" w:eastAsia="x-none"/>
    </w:rPr>
  </w:style>
  <w:style w:type="paragraph" w:styleId="aff2">
    <w:name w:val="List"/>
    <w:basedOn w:val="a0"/>
    <w:uiPriority w:val="99"/>
    <w:rsid w:val="00282A25"/>
    <w:pPr>
      <w:ind w:left="283" w:hanging="283"/>
      <w:jc w:val="both"/>
    </w:pPr>
  </w:style>
  <w:style w:type="paragraph" w:customStyle="1" w:styleId="ConsNormal">
    <w:name w:val="ConsNormal"/>
    <w:rsid w:val="00282A25"/>
    <w:pPr>
      <w:autoSpaceDE w:val="0"/>
      <w:autoSpaceDN w:val="0"/>
      <w:adjustRightInd w:val="0"/>
      <w:ind w:right="19772" w:firstLine="720"/>
      <w:jc w:val="both"/>
    </w:pPr>
    <w:rPr>
      <w:rFonts w:ascii="Arial" w:eastAsia="Times New Roman" w:hAnsi="Arial" w:cs="Arial"/>
    </w:rPr>
  </w:style>
  <w:style w:type="character" w:customStyle="1" w:styleId="fts-hit">
    <w:name w:val="fts-hit"/>
    <w:uiPriority w:val="99"/>
    <w:rsid w:val="00282A25"/>
    <w:rPr>
      <w:shd w:val="clear" w:color="auto" w:fill="FFC0CB"/>
    </w:rPr>
  </w:style>
  <w:style w:type="paragraph" w:styleId="HTML">
    <w:name w:val="HTML Preformatted"/>
    <w:basedOn w:val="a0"/>
    <w:link w:val="HTML0"/>
    <w:uiPriority w:val="99"/>
    <w:rsid w:val="00282A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sz w:val="20"/>
      <w:szCs w:val="20"/>
      <w:lang w:val="x-none" w:eastAsia="x-none"/>
    </w:rPr>
  </w:style>
  <w:style w:type="character" w:customStyle="1" w:styleId="HTML0">
    <w:name w:val="Стандартный HTML Знак"/>
    <w:link w:val="HTML"/>
    <w:uiPriority w:val="99"/>
    <w:rsid w:val="00282A25"/>
    <w:rPr>
      <w:rFonts w:ascii="Courier New" w:eastAsia="Times New Roman" w:hAnsi="Courier New"/>
      <w:lang w:val="x-none" w:eastAsia="x-none"/>
    </w:rPr>
  </w:style>
  <w:style w:type="character" w:styleId="aff3">
    <w:name w:val="Strong"/>
    <w:qFormat/>
    <w:locked/>
    <w:rsid w:val="00282A25"/>
    <w:rPr>
      <w:b/>
      <w:bCs/>
    </w:rPr>
  </w:style>
  <w:style w:type="paragraph" w:customStyle="1" w:styleId="Iauiue">
    <w:name w:val="Iau?iue"/>
    <w:rsid w:val="00282A25"/>
    <w:pPr>
      <w:widowControl w:val="0"/>
      <w:suppressAutoHyphens/>
      <w:jc w:val="both"/>
    </w:pPr>
    <w:rPr>
      <w:rFonts w:ascii="Times New Roman" w:eastAsia="Times New Roman" w:hAnsi="Times New Roman"/>
      <w:lang w:eastAsia="ar-SA"/>
    </w:rPr>
  </w:style>
  <w:style w:type="paragraph" w:customStyle="1" w:styleId="125">
    <w:name w:val="Стиль По ширине Первая строка:  1.25 см"/>
    <w:basedOn w:val="a0"/>
    <w:uiPriority w:val="99"/>
    <w:rsid w:val="00282A25"/>
    <w:pPr>
      <w:spacing w:before="120"/>
      <w:ind w:firstLine="709"/>
      <w:jc w:val="both"/>
    </w:pPr>
    <w:rPr>
      <w:szCs w:val="20"/>
    </w:rPr>
  </w:style>
  <w:style w:type="paragraph" w:customStyle="1" w:styleId="zagc-1">
    <w:name w:val="zagc-1"/>
    <w:basedOn w:val="a0"/>
    <w:rsid w:val="00282A25"/>
    <w:pPr>
      <w:spacing w:before="135" w:after="60"/>
      <w:ind w:firstLine="150"/>
      <w:jc w:val="center"/>
    </w:pPr>
    <w:rPr>
      <w:rFonts w:ascii="Arial" w:hAnsi="Arial" w:cs="Arial"/>
      <w:b/>
      <w:bCs/>
      <w:caps/>
      <w:color w:val="29211E"/>
      <w:sz w:val="20"/>
      <w:szCs w:val="20"/>
    </w:rPr>
  </w:style>
  <w:style w:type="paragraph" w:customStyle="1" w:styleId="Iauiue3">
    <w:name w:val="Iau?iue3"/>
    <w:uiPriority w:val="99"/>
    <w:rsid w:val="00282A25"/>
    <w:pPr>
      <w:widowControl w:val="0"/>
      <w:jc w:val="both"/>
    </w:pPr>
    <w:rPr>
      <w:rFonts w:ascii="Times New Roman" w:eastAsia="Times New Roman" w:hAnsi="Times New Roman"/>
    </w:rPr>
  </w:style>
  <w:style w:type="paragraph" w:customStyle="1" w:styleId="zagc-0">
    <w:name w:val="zagc-0"/>
    <w:basedOn w:val="a0"/>
    <w:rsid w:val="00282A25"/>
    <w:pPr>
      <w:spacing w:before="180" w:after="60"/>
      <w:ind w:firstLine="150"/>
      <w:jc w:val="center"/>
    </w:pPr>
    <w:rPr>
      <w:rFonts w:ascii="Arial" w:hAnsi="Arial" w:cs="Arial"/>
      <w:b/>
      <w:bCs/>
      <w:caps/>
      <w:color w:val="29211E"/>
    </w:rPr>
  </w:style>
  <w:style w:type="paragraph" w:styleId="34">
    <w:name w:val="toc 3"/>
    <w:basedOn w:val="a0"/>
    <w:next w:val="a0"/>
    <w:autoRedefine/>
    <w:uiPriority w:val="39"/>
    <w:locked/>
    <w:rsid w:val="00282A25"/>
    <w:pPr>
      <w:tabs>
        <w:tab w:val="right" w:leader="dot" w:pos="9345"/>
      </w:tabs>
      <w:jc w:val="both"/>
    </w:pPr>
    <w:rPr>
      <w:b/>
      <w:noProof/>
    </w:rPr>
  </w:style>
  <w:style w:type="paragraph" w:customStyle="1" w:styleId="aff4">
    <w:name w:val="Прижатый влево"/>
    <w:basedOn w:val="a0"/>
    <w:next w:val="a0"/>
    <w:uiPriority w:val="99"/>
    <w:rsid w:val="00282A25"/>
    <w:pPr>
      <w:widowControl w:val="0"/>
      <w:autoSpaceDE w:val="0"/>
      <w:autoSpaceDN w:val="0"/>
      <w:adjustRightInd w:val="0"/>
      <w:jc w:val="both"/>
    </w:pPr>
    <w:rPr>
      <w:rFonts w:ascii="Arial" w:hAnsi="Arial" w:cs="Arial"/>
    </w:rPr>
  </w:style>
  <w:style w:type="paragraph" w:customStyle="1" w:styleId="aff5">
    <w:name w:val="Нормальный (таблица)"/>
    <w:basedOn w:val="a0"/>
    <w:next w:val="a0"/>
    <w:uiPriority w:val="99"/>
    <w:rsid w:val="00282A25"/>
    <w:pPr>
      <w:widowControl w:val="0"/>
      <w:autoSpaceDE w:val="0"/>
      <w:autoSpaceDN w:val="0"/>
      <w:adjustRightInd w:val="0"/>
      <w:jc w:val="both"/>
    </w:pPr>
    <w:rPr>
      <w:rFonts w:ascii="Arial" w:hAnsi="Arial" w:cs="Arial"/>
    </w:rPr>
  </w:style>
  <w:style w:type="character" w:customStyle="1" w:styleId="aff6">
    <w:name w:val="Цветовое выделение"/>
    <w:rsid w:val="00282A25"/>
    <w:rPr>
      <w:b/>
      <w:bCs/>
      <w:color w:val="000080"/>
    </w:rPr>
  </w:style>
  <w:style w:type="paragraph" w:styleId="13">
    <w:name w:val="toc 1"/>
    <w:basedOn w:val="a0"/>
    <w:next w:val="a0"/>
    <w:autoRedefine/>
    <w:uiPriority w:val="39"/>
    <w:unhideWhenUsed/>
    <w:locked/>
    <w:rsid w:val="00282A25"/>
    <w:pPr>
      <w:widowControl w:val="0"/>
      <w:tabs>
        <w:tab w:val="right" w:leader="dot" w:pos="9345"/>
      </w:tabs>
      <w:autoSpaceDE w:val="0"/>
      <w:autoSpaceDN w:val="0"/>
      <w:adjustRightInd w:val="0"/>
      <w:jc w:val="both"/>
    </w:pPr>
    <w:rPr>
      <w:b/>
      <w:noProof/>
      <w:szCs w:val="20"/>
    </w:rPr>
  </w:style>
  <w:style w:type="paragraph" w:customStyle="1" w:styleId="a">
    <w:name w:val="Маркированный"/>
    <w:basedOn w:val="a0"/>
    <w:uiPriority w:val="99"/>
    <w:rsid w:val="00282A25"/>
    <w:pPr>
      <w:numPr>
        <w:numId w:val="16"/>
      </w:numPr>
      <w:jc w:val="both"/>
    </w:pPr>
    <w:rPr>
      <w:sz w:val="28"/>
      <w:szCs w:val="28"/>
    </w:rPr>
  </w:style>
  <w:style w:type="paragraph" w:customStyle="1" w:styleId="S">
    <w:name w:val="S_Обычный жирный"/>
    <w:basedOn w:val="61"/>
    <w:qFormat/>
    <w:rsid w:val="00282A25"/>
  </w:style>
  <w:style w:type="paragraph" w:styleId="aff7">
    <w:name w:val="TOC Heading"/>
    <w:basedOn w:val="1"/>
    <w:next w:val="a0"/>
    <w:uiPriority w:val="99"/>
    <w:unhideWhenUsed/>
    <w:qFormat/>
    <w:rsid w:val="00282A25"/>
    <w:pPr>
      <w:keepLines/>
      <w:spacing w:before="480" w:after="0" w:line="276" w:lineRule="auto"/>
      <w:jc w:val="left"/>
      <w:outlineLvl w:val="9"/>
    </w:pPr>
    <w:rPr>
      <w:rFonts w:ascii="Cambria" w:hAnsi="Cambria"/>
      <w:color w:val="365F91"/>
      <w:kern w:val="0"/>
      <w:szCs w:val="28"/>
      <w:lang w:eastAsia="en-US"/>
    </w:rPr>
  </w:style>
  <w:style w:type="paragraph" w:styleId="41">
    <w:name w:val="toc 4"/>
    <w:basedOn w:val="a0"/>
    <w:next w:val="a0"/>
    <w:autoRedefine/>
    <w:uiPriority w:val="39"/>
    <w:unhideWhenUsed/>
    <w:locked/>
    <w:rsid w:val="00282A25"/>
    <w:pPr>
      <w:tabs>
        <w:tab w:val="right" w:leader="dot" w:pos="9345"/>
      </w:tabs>
      <w:spacing w:line="276" w:lineRule="auto"/>
      <w:jc w:val="both"/>
    </w:pPr>
  </w:style>
  <w:style w:type="paragraph" w:styleId="51">
    <w:name w:val="toc 5"/>
    <w:basedOn w:val="a0"/>
    <w:next w:val="a0"/>
    <w:autoRedefine/>
    <w:uiPriority w:val="39"/>
    <w:unhideWhenUsed/>
    <w:locked/>
    <w:rsid w:val="00282A25"/>
    <w:pPr>
      <w:spacing w:after="100" w:line="276" w:lineRule="auto"/>
      <w:ind w:left="880"/>
    </w:pPr>
    <w:rPr>
      <w:rFonts w:ascii="Calibri" w:hAnsi="Calibri"/>
      <w:sz w:val="22"/>
      <w:szCs w:val="22"/>
    </w:rPr>
  </w:style>
  <w:style w:type="paragraph" w:styleId="62">
    <w:name w:val="toc 6"/>
    <w:basedOn w:val="a0"/>
    <w:next w:val="a0"/>
    <w:autoRedefine/>
    <w:uiPriority w:val="39"/>
    <w:unhideWhenUsed/>
    <w:locked/>
    <w:rsid w:val="00282A25"/>
    <w:pPr>
      <w:spacing w:after="100" w:line="276" w:lineRule="auto"/>
      <w:ind w:left="1100"/>
    </w:pPr>
    <w:rPr>
      <w:rFonts w:ascii="Calibri" w:hAnsi="Calibri"/>
      <w:sz w:val="22"/>
      <w:szCs w:val="22"/>
    </w:rPr>
  </w:style>
  <w:style w:type="paragraph" w:styleId="71">
    <w:name w:val="toc 7"/>
    <w:basedOn w:val="a0"/>
    <w:next w:val="a0"/>
    <w:autoRedefine/>
    <w:uiPriority w:val="39"/>
    <w:unhideWhenUsed/>
    <w:locked/>
    <w:rsid w:val="00282A25"/>
    <w:pPr>
      <w:spacing w:after="100" w:line="276" w:lineRule="auto"/>
      <w:ind w:left="1320"/>
    </w:pPr>
    <w:rPr>
      <w:rFonts w:ascii="Calibri" w:hAnsi="Calibri"/>
      <w:sz w:val="22"/>
      <w:szCs w:val="22"/>
    </w:rPr>
  </w:style>
  <w:style w:type="paragraph" w:styleId="81">
    <w:name w:val="toc 8"/>
    <w:basedOn w:val="a0"/>
    <w:next w:val="a0"/>
    <w:autoRedefine/>
    <w:uiPriority w:val="39"/>
    <w:unhideWhenUsed/>
    <w:locked/>
    <w:rsid w:val="00282A25"/>
    <w:pPr>
      <w:spacing w:after="100" w:line="276" w:lineRule="auto"/>
      <w:ind w:left="1540"/>
    </w:pPr>
    <w:rPr>
      <w:rFonts w:ascii="Calibri" w:hAnsi="Calibri"/>
      <w:sz w:val="22"/>
      <w:szCs w:val="22"/>
    </w:rPr>
  </w:style>
  <w:style w:type="paragraph" w:styleId="91">
    <w:name w:val="toc 9"/>
    <w:basedOn w:val="a0"/>
    <w:next w:val="a0"/>
    <w:autoRedefine/>
    <w:uiPriority w:val="39"/>
    <w:unhideWhenUsed/>
    <w:locked/>
    <w:rsid w:val="00282A25"/>
    <w:pPr>
      <w:spacing w:after="100" w:line="276" w:lineRule="auto"/>
      <w:ind w:left="1760"/>
    </w:pPr>
    <w:rPr>
      <w:rFonts w:ascii="Calibri" w:hAnsi="Calibri"/>
      <w:sz w:val="22"/>
      <w:szCs w:val="22"/>
    </w:rPr>
  </w:style>
  <w:style w:type="character" w:customStyle="1" w:styleId="WW8Num8z0">
    <w:name w:val="WW8Num8z0"/>
    <w:uiPriority w:val="99"/>
    <w:rsid w:val="00282A25"/>
    <w:rPr>
      <w:rFonts w:ascii="Symbol" w:hAnsi="Symbol"/>
      <w:sz w:val="18"/>
    </w:rPr>
  </w:style>
  <w:style w:type="paragraph" w:customStyle="1" w:styleId="14">
    <w:name w:val="Знак1"/>
    <w:basedOn w:val="a0"/>
    <w:next w:val="a0"/>
    <w:semiHidden/>
    <w:rsid w:val="00282A25"/>
    <w:pPr>
      <w:spacing w:after="160" w:line="240" w:lineRule="exact"/>
    </w:pPr>
    <w:rPr>
      <w:rFonts w:ascii="Arial" w:hAnsi="Arial" w:cs="Arial"/>
      <w:sz w:val="20"/>
      <w:szCs w:val="20"/>
      <w:lang w:val="en-US" w:eastAsia="en-US"/>
    </w:rPr>
  </w:style>
  <w:style w:type="character" w:customStyle="1" w:styleId="aff8">
    <w:name w:val="Заголовок Знак"/>
    <w:rsid w:val="00282A25"/>
    <w:rPr>
      <w:sz w:val="32"/>
    </w:rPr>
  </w:style>
  <w:style w:type="paragraph" w:styleId="35">
    <w:name w:val="Body Text Indent 3"/>
    <w:basedOn w:val="a0"/>
    <w:link w:val="36"/>
    <w:uiPriority w:val="99"/>
    <w:unhideWhenUsed/>
    <w:rsid w:val="00282A25"/>
    <w:pPr>
      <w:widowControl w:val="0"/>
      <w:autoSpaceDE w:val="0"/>
      <w:autoSpaceDN w:val="0"/>
      <w:adjustRightInd w:val="0"/>
      <w:spacing w:after="120"/>
      <w:ind w:left="283"/>
      <w:jc w:val="both"/>
    </w:pPr>
    <w:rPr>
      <w:rFonts w:ascii="Arial" w:hAnsi="Arial"/>
      <w:sz w:val="16"/>
      <w:szCs w:val="16"/>
      <w:lang w:val="x-none" w:eastAsia="x-none"/>
    </w:rPr>
  </w:style>
  <w:style w:type="character" w:customStyle="1" w:styleId="36">
    <w:name w:val="Основной текст с отступом 3 Знак"/>
    <w:link w:val="35"/>
    <w:uiPriority w:val="99"/>
    <w:rsid w:val="00282A25"/>
    <w:rPr>
      <w:rFonts w:ascii="Arial" w:eastAsia="Times New Roman" w:hAnsi="Arial"/>
      <w:sz w:val="16"/>
      <w:szCs w:val="16"/>
      <w:lang w:val="x-none" w:eastAsia="x-none"/>
    </w:rPr>
  </w:style>
  <w:style w:type="paragraph" w:customStyle="1" w:styleId="ConsNonformat">
    <w:name w:val="ConsNonformat"/>
    <w:rsid w:val="00282A25"/>
    <w:pPr>
      <w:widowControl w:val="0"/>
      <w:autoSpaceDE w:val="0"/>
      <w:autoSpaceDN w:val="0"/>
      <w:adjustRightInd w:val="0"/>
    </w:pPr>
    <w:rPr>
      <w:rFonts w:ascii="Courier New" w:eastAsia="Times New Roman" w:hAnsi="Courier New" w:cs="Courier New"/>
    </w:rPr>
  </w:style>
  <w:style w:type="paragraph" w:customStyle="1" w:styleId="ConsCell">
    <w:name w:val="ConsCell"/>
    <w:rsid w:val="00282A25"/>
    <w:pPr>
      <w:widowControl w:val="0"/>
      <w:autoSpaceDE w:val="0"/>
      <w:autoSpaceDN w:val="0"/>
      <w:adjustRightInd w:val="0"/>
    </w:pPr>
    <w:rPr>
      <w:rFonts w:ascii="Arial" w:eastAsia="Times New Roman" w:hAnsi="Arial" w:cs="Arial"/>
    </w:rPr>
  </w:style>
  <w:style w:type="paragraph" w:customStyle="1" w:styleId="15">
    <w:name w:val="Стиль1"/>
    <w:basedOn w:val="a0"/>
    <w:link w:val="16"/>
    <w:qFormat/>
    <w:rsid w:val="00282A25"/>
    <w:pPr>
      <w:widowControl w:val="0"/>
      <w:autoSpaceDE w:val="0"/>
      <w:autoSpaceDN w:val="0"/>
      <w:adjustRightInd w:val="0"/>
      <w:jc w:val="both"/>
    </w:pPr>
    <w:rPr>
      <w:sz w:val="26"/>
      <w:szCs w:val="26"/>
      <w:lang w:val="x-none" w:eastAsia="x-none"/>
    </w:rPr>
  </w:style>
  <w:style w:type="character" w:customStyle="1" w:styleId="16">
    <w:name w:val="Стиль1 Знак"/>
    <w:link w:val="15"/>
    <w:rsid w:val="00282A25"/>
    <w:rPr>
      <w:rFonts w:ascii="Times New Roman" w:eastAsia="Times New Roman" w:hAnsi="Times New Roman"/>
      <w:sz w:val="26"/>
      <w:szCs w:val="26"/>
      <w:lang w:val="x-none" w:eastAsia="x-none"/>
    </w:rPr>
  </w:style>
  <w:style w:type="paragraph" w:customStyle="1" w:styleId="TimesNewRoman14125">
    <w:name w:val="Стиль Times New Roman 14 пт По ширине Первая строка:  1.25 см С..."/>
    <w:basedOn w:val="a0"/>
    <w:rsid w:val="00282A25"/>
    <w:pPr>
      <w:suppressAutoHyphens/>
      <w:ind w:right="-40" w:firstLine="709"/>
      <w:jc w:val="both"/>
    </w:pPr>
    <w:rPr>
      <w:sz w:val="28"/>
      <w:szCs w:val="20"/>
      <w:lang w:eastAsia="ar-SA"/>
    </w:rPr>
  </w:style>
  <w:style w:type="paragraph" w:customStyle="1" w:styleId="Default">
    <w:name w:val="Default"/>
    <w:rsid w:val="00282A25"/>
    <w:pPr>
      <w:autoSpaceDE w:val="0"/>
      <w:autoSpaceDN w:val="0"/>
      <w:adjustRightInd w:val="0"/>
    </w:pPr>
    <w:rPr>
      <w:rFonts w:ascii="Times New Roman" w:eastAsia="Times New Roman" w:hAnsi="Times New Roman"/>
      <w:color w:val="000000"/>
      <w:sz w:val="24"/>
      <w:szCs w:val="24"/>
    </w:rPr>
  </w:style>
  <w:style w:type="paragraph" w:customStyle="1" w:styleId="tekstob">
    <w:name w:val="tekstob"/>
    <w:basedOn w:val="a0"/>
    <w:rsid w:val="00282A25"/>
    <w:pPr>
      <w:spacing w:before="100" w:beforeAutospacing="1" w:after="100" w:afterAutospacing="1"/>
    </w:pPr>
  </w:style>
  <w:style w:type="paragraph" w:customStyle="1" w:styleId="u">
    <w:name w:val="u"/>
    <w:basedOn w:val="a0"/>
    <w:rsid w:val="00282A25"/>
    <w:pPr>
      <w:ind w:firstLine="390"/>
      <w:jc w:val="both"/>
    </w:pPr>
  </w:style>
  <w:style w:type="paragraph" w:customStyle="1" w:styleId="headertext">
    <w:name w:val="headertext"/>
    <w:basedOn w:val="a0"/>
    <w:rsid w:val="00282A25"/>
    <w:pPr>
      <w:spacing w:before="100" w:beforeAutospacing="1" w:after="100" w:afterAutospacing="1"/>
    </w:pPr>
  </w:style>
  <w:style w:type="paragraph" w:customStyle="1" w:styleId="unformattext">
    <w:name w:val="unformattext"/>
    <w:basedOn w:val="a0"/>
    <w:rsid w:val="00282A25"/>
    <w:pPr>
      <w:spacing w:before="100" w:beforeAutospacing="1" w:after="100" w:afterAutospacing="1"/>
    </w:pPr>
  </w:style>
  <w:style w:type="paragraph" w:customStyle="1" w:styleId="formattext">
    <w:name w:val="formattext"/>
    <w:basedOn w:val="a0"/>
    <w:rsid w:val="00282A25"/>
    <w:pPr>
      <w:spacing w:before="100" w:beforeAutospacing="1" w:after="100" w:afterAutospacing="1"/>
    </w:pPr>
  </w:style>
  <w:style w:type="character" w:customStyle="1" w:styleId="aff9">
    <w:name w:val="Гипертекстовая ссылка"/>
    <w:uiPriority w:val="99"/>
    <w:rsid w:val="00282A25"/>
    <w:rPr>
      <w:rFonts w:cs="Times New Roman"/>
      <w:b/>
      <w:bCs/>
      <w:color w:val="008000"/>
    </w:rPr>
  </w:style>
  <w:style w:type="paragraph" w:styleId="22">
    <w:name w:val="Body Text 2"/>
    <w:basedOn w:val="a0"/>
    <w:link w:val="23"/>
    <w:unhideWhenUsed/>
    <w:rsid w:val="00282A25"/>
    <w:pPr>
      <w:widowControl w:val="0"/>
      <w:autoSpaceDE w:val="0"/>
      <w:autoSpaceDN w:val="0"/>
      <w:adjustRightInd w:val="0"/>
      <w:spacing w:after="120" w:line="480" w:lineRule="auto"/>
      <w:jc w:val="both"/>
    </w:pPr>
    <w:rPr>
      <w:rFonts w:ascii="Arial" w:hAnsi="Arial"/>
      <w:sz w:val="20"/>
      <w:szCs w:val="20"/>
      <w:lang w:val="x-none" w:eastAsia="x-none"/>
    </w:rPr>
  </w:style>
  <w:style w:type="character" w:customStyle="1" w:styleId="23">
    <w:name w:val="Основной текст 2 Знак"/>
    <w:link w:val="22"/>
    <w:rsid w:val="00282A25"/>
    <w:rPr>
      <w:rFonts w:ascii="Arial" w:eastAsia="Times New Roman" w:hAnsi="Arial"/>
      <w:lang w:val="x-none" w:eastAsia="x-none"/>
    </w:rPr>
  </w:style>
  <w:style w:type="paragraph" w:customStyle="1" w:styleId="NoSpacing2">
    <w:name w:val="No Spacing2"/>
    <w:rsid w:val="00282A25"/>
    <w:rPr>
      <w:rFonts w:ascii="Times New Roman" w:eastAsia="Times New Roman" w:hAnsi="Times New Roman"/>
      <w:sz w:val="22"/>
      <w:szCs w:val="22"/>
    </w:rPr>
  </w:style>
  <w:style w:type="paragraph" w:customStyle="1" w:styleId="s151">
    <w:name w:val="s_151"/>
    <w:basedOn w:val="a0"/>
    <w:rsid w:val="00282A25"/>
    <w:pPr>
      <w:spacing w:before="100" w:beforeAutospacing="1" w:after="100" w:afterAutospacing="1"/>
      <w:ind w:left="825"/>
    </w:pPr>
  </w:style>
  <w:style w:type="character" w:customStyle="1" w:styleId="ConsPlusNormal0">
    <w:name w:val="ConsPlusNormal Знак"/>
    <w:link w:val="ConsPlusNormal"/>
    <w:locked/>
    <w:rsid w:val="00282A25"/>
    <w:rPr>
      <w:rFonts w:ascii="Arial" w:eastAsia="Times New Roman" w:hAnsi="Arial" w:cs="Arial"/>
    </w:rPr>
  </w:style>
  <w:style w:type="character" w:customStyle="1" w:styleId="affa">
    <w:name w:val="Продолжение ссылки"/>
    <w:uiPriority w:val="99"/>
    <w:rsid w:val="00282A25"/>
  </w:style>
  <w:style w:type="paragraph" w:customStyle="1" w:styleId="affb">
    <w:name w:val="Подчёркнуный текст"/>
    <w:basedOn w:val="a0"/>
    <w:next w:val="a0"/>
    <w:uiPriority w:val="99"/>
    <w:rsid w:val="00282A25"/>
    <w:pPr>
      <w:widowControl w:val="0"/>
      <w:pBdr>
        <w:bottom w:val="single" w:sz="4" w:space="0" w:color="auto"/>
      </w:pBdr>
      <w:autoSpaceDE w:val="0"/>
      <w:autoSpaceDN w:val="0"/>
      <w:adjustRightInd w:val="0"/>
      <w:ind w:firstLine="720"/>
      <w:jc w:val="both"/>
    </w:pPr>
  </w:style>
  <w:style w:type="character" w:customStyle="1" w:styleId="ecattext">
    <w:name w:val="ecattext"/>
    <w:rsid w:val="00282A25"/>
  </w:style>
  <w:style w:type="paragraph" w:styleId="affc">
    <w:name w:val="caption"/>
    <w:basedOn w:val="a0"/>
    <w:next w:val="a0"/>
    <w:qFormat/>
    <w:locked/>
    <w:rsid w:val="00282A25"/>
    <w:pPr>
      <w:widowControl w:val="0"/>
      <w:ind w:left="-57" w:right="-57" w:firstLine="709"/>
      <w:jc w:val="center"/>
    </w:pPr>
    <w:rPr>
      <w:rFonts w:eastAsia="Calibri"/>
      <w:b/>
      <w:sz w:val="20"/>
      <w:szCs w:val="28"/>
      <w:lang w:eastAsia="en-US"/>
    </w:rPr>
  </w:style>
  <w:style w:type="character" w:customStyle="1" w:styleId="17">
    <w:name w:val="Знак Знак1"/>
    <w:locked/>
    <w:rsid w:val="00282A25"/>
    <w:rPr>
      <w:sz w:val="28"/>
      <w:szCs w:val="28"/>
    </w:rPr>
  </w:style>
  <w:style w:type="paragraph" w:styleId="24">
    <w:name w:val="Body Text Indent 2"/>
    <w:basedOn w:val="a0"/>
    <w:link w:val="25"/>
    <w:rsid w:val="00282A25"/>
    <w:pPr>
      <w:widowControl w:val="0"/>
      <w:spacing w:before="600"/>
      <w:ind w:firstLine="709"/>
      <w:jc w:val="both"/>
    </w:pPr>
    <w:rPr>
      <w:rFonts w:eastAsia="Calibri"/>
      <w:sz w:val="28"/>
      <w:szCs w:val="28"/>
      <w:lang w:val="x-none" w:eastAsia="en-US"/>
    </w:rPr>
  </w:style>
  <w:style w:type="character" w:customStyle="1" w:styleId="25">
    <w:name w:val="Основной текст с отступом 2 Знак"/>
    <w:link w:val="24"/>
    <w:rsid w:val="00282A25"/>
    <w:rPr>
      <w:rFonts w:ascii="Times New Roman" w:hAnsi="Times New Roman"/>
      <w:sz w:val="28"/>
      <w:szCs w:val="28"/>
      <w:lang w:val="x-none" w:eastAsia="en-US"/>
    </w:rPr>
  </w:style>
  <w:style w:type="character" w:styleId="affd">
    <w:name w:val="line number"/>
    <w:rsid w:val="00282A25"/>
  </w:style>
  <w:style w:type="paragraph" w:styleId="affe">
    <w:name w:val="Document Map"/>
    <w:basedOn w:val="a0"/>
    <w:link w:val="18"/>
    <w:rsid w:val="00282A25"/>
    <w:pPr>
      <w:widowControl w:val="0"/>
      <w:ind w:firstLine="709"/>
      <w:jc w:val="both"/>
    </w:pPr>
    <w:rPr>
      <w:rFonts w:ascii="Tahoma" w:eastAsia="Calibri" w:hAnsi="Tahoma"/>
      <w:sz w:val="16"/>
      <w:szCs w:val="16"/>
      <w:lang w:val="x-none" w:eastAsia="en-US"/>
    </w:rPr>
  </w:style>
  <w:style w:type="character" w:customStyle="1" w:styleId="afff">
    <w:name w:val="Схема документа Знак"/>
    <w:rsid w:val="00282A25"/>
    <w:rPr>
      <w:rFonts w:ascii="Tahoma" w:eastAsia="Times New Roman" w:hAnsi="Tahoma" w:cs="Tahoma"/>
      <w:sz w:val="16"/>
      <w:szCs w:val="16"/>
    </w:rPr>
  </w:style>
  <w:style w:type="character" w:customStyle="1" w:styleId="18">
    <w:name w:val="Схема документа Знак1"/>
    <w:link w:val="affe"/>
    <w:rsid w:val="00282A25"/>
    <w:rPr>
      <w:rFonts w:ascii="Tahoma" w:hAnsi="Tahoma"/>
      <w:sz w:val="16"/>
      <w:szCs w:val="16"/>
      <w:lang w:val="x-none" w:eastAsia="en-US"/>
    </w:rPr>
  </w:style>
  <w:style w:type="character" w:customStyle="1" w:styleId="19">
    <w:name w:val="Подзаголовок Знак1"/>
    <w:aliases w:val="Обычный таблица Знак1"/>
    <w:uiPriority w:val="99"/>
    <w:rsid w:val="00282A25"/>
    <w:rPr>
      <w:sz w:val="28"/>
      <w:szCs w:val="28"/>
      <w:lang w:val="ru-RU" w:eastAsia="ru-RU" w:bidi="ar-SA"/>
    </w:rPr>
  </w:style>
  <w:style w:type="paragraph" w:customStyle="1" w:styleId="stylet3">
    <w:name w:val="stylet3"/>
    <w:basedOn w:val="a0"/>
    <w:rsid w:val="00282A25"/>
    <w:pPr>
      <w:spacing w:before="100" w:beforeAutospacing="1" w:after="100" w:afterAutospacing="1"/>
      <w:ind w:firstLine="709"/>
    </w:pPr>
    <w:rPr>
      <w:rFonts w:eastAsia="Calibri"/>
      <w:sz w:val="28"/>
      <w:lang w:eastAsia="en-US"/>
    </w:rPr>
  </w:style>
  <w:style w:type="numbering" w:customStyle="1" w:styleId="1110">
    <w:name w:val="Нет списка111"/>
    <w:next w:val="a3"/>
    <w:uiPriority w:val="99"/>
    <w:semiHidden/>
    <w:unhideWhenUsed/>
    <w:rsid w:val="00282A25"/>
  </w:style>
  <w:style w:type="numbering" w:customStyle="1" w:styleId="26">
    <w:name w:val="Нет списка2"/>
    <w:next w:val="a3"/>
    <w:uiPriority w:val="99"/>
    <w:semiHidden/>
    <w:unhideWhenUsed/>
    <w:rsid w:val="00282A25"/>
  </w:style>
  <w:style w:type="paragraph" w:customStyle="1" w:styleId="1a">
    <w:name w:val="Обычный1"/>
    <w:rsid w:val="00282A25"/>
    <w:rPr>
      <w:rFonts w:ascii="Times New Roman" w:eastAsia="Times New Roman" w:hAnsi="Times New Roman"/>
      <w:snapToGrid w:val="0"/>
    </w:rPr>
  </w:style>
  <w:style w:type="paragraph" w:customStyle="1" w:styleId="27">
    <w:name w:val="Обычный2"/>
    <w:rsid w:val="00282A25"/>
    <w:rPr>
      <w:rFonts w:ascii="Times New Roman" w:eastAsia="Times New Roman" w:hAnsi="Times New Roman"/>
      <w:snapToGrid w:val="0"/>
    </w:rPr>
  </w:style>
  <w:style w:type="character" w:styleId="afff0">
    <w:name w:val="Emphasis"/>
    <w:uiPriority w:val="20"/>
    <w:qFormat/>
    <w:locked/>
    <w:rsid w:val="00282A25"/>
    <w:rPr>
      <w:i/>
      <w:iCs/>
    </w:rPr>
  </w:style>
  <w:style w:type="paragraph" w:customStyle="1" w:styleId="afff1">
    <w:name w:val="Центрированный (таблица)"/>
    <w:basedOn w:val="aff5"/>
    <w:next w:val="a0"/>
    <w:uiPriority w:val="99"/>
    <w:rsid w:val="00282A25"/>
    <w:pPr>
      <w:jc w:val="center"/>
    </w:pPr>
    <w:rPr>
      <w:rFonts w:ascii="Times New Roman" w:hAnsi="Times New Roman" w:cs="Times New Roman"/>
      <w:sz w:val="28"/>
    </w:rPr>
  </w:style>
  <w:style w:type="character" w:customStyle="1" w:styleId="w">
    <w:name w:val="w"/>
    <w:rsid w:val="00282A25"/>
  </w:style>
  <w:style w:type="paragraph" w:customStyle="1" w:styleId="ConsPlusCell">
    <w:name w:val="ConsPlusCell"/>
    <w:uiPriority w:val="99"/>
    <w:rsid w:val="00282A25"/>
    <w:pPr>
      <w:autoSpaceDE w:val="0"/>
      <w:autoSpaceDN w:val="0"/>
      <w:adjustRightInd w:val="0"/>
    </w:pPr>
    <w:rPr>
      <w:rFonts w:ascii="Courier New" w:eastAsia="Times New Roman" w:hAnsi="Courier New" w:cs="Courier New"/>
    </w:rPr>
  </w:style>
  <w:style w:type="character" w:customStyle="1" w:styleId="afff2">
    <w:name w:val="Текст_Жирный"/>
    <w:uiPriority w:val="1"/>
    <w:qFormat/>
    <w:rsid w:val="00282A25"/>
    <w:rPr>
      <w:rFonts w:ascii="Times New Roman" w:hAnsi="Times New Roman"/>
      <w:b/>
    </w:rPr>
  </w:style>
  <w:style w:type="paragraph" w:customStyle="1" w:styleId="afff3">
    <w:name w:val="Таблица_название_таблицы"/>
    <w:next w:val="a0"/>
    <w:link w:val="afff4"/>
    <w:autoRedefine/>
    <w:qFormat/>
    <w:rsid w:val="00282A25"/>
    <w:pPr>
      <w:keepNext/>
      <w:spacing w:before="60" w:after="60"/>
      <w:jc w:val="center"/>
    </w:pPr>
    <w:rPr>
      <w:rFonts w:ascii="Times New Roman" w:eastAsia="Times New Roman" w:hAnsi="Times New Roman"/>
      <w:b/>
      <w:bCs/>
      <w:sz w:val="22"/>
      <w:szCs w:val="22"/>
    </w:rPr>
  </w:style>
  <w:style w:type="character" w:customStyle="1" w:styleId="afff4">
    <w:name w:val="Таблица_название_таблицы Знак"/>
    <w:link w:val="afff3"/>
    <w:rsid w:val="00282A25"/>
    <w:rPr>
      <w:rFonts w:ascii="Times New Roman" w:eastAsia="Times New Roman" w:hAnsi="Times New Roman"/>
      <w:b/>
      <w:bCs/>
      <w:sz w:val="22"/>
      <w:szCs w:val="22"/>
    </w:rPr>
  </w:style>
  <w:style w:type="paragraph" w:customStyle="1" w:styleId="112">
    <w:name w:val="Табличный_таблица_11"/>
    <w:link w:val="113"/>
    <w:qFormat/>
    <w:rsid w:val="00282A25"/>
    <w:pPr>
      <w:jc w:val="center"/>
    </w:pPr>
    <w:rPr>
      <w:rFonts w:ascii="Times New Roman" w:eastAsia="Times New Roman" w:hAnsi="Times New Roman"/>
      <w:sz w:val="22"/>
      <w:szCs w:val="22"/>
    </w:rPr>
  </w:style>
  <w:style w:type="character" w:customStyle="1" w:styleId="113">
    <w:name w:val="Табличный_таблица_11 Знак"/>
    <w:link w:val="112"/>
    <w:rsid w:val="00282A25"/>
    <w:rPr>
      <w:rFonts w:ascii="Times New Roman" w:eastAsia="Times New Roman" w:hAnsi="Times New Roman"/>
      <w:sz w:val="22"/>
      <w:szCs w:val="22"/>
    </w:rPr>
  </w:style>
  <w:style w:type="paragraph" w:customStyle="1" w:styleId="114">
    <w:name w:val="Табличный_боковик_11"/>
    <w:link w:val="115"/>
    <w:qFormat/>
    <w:rsid w:val="00282A25"/>
    <w:rPr>
      <w:rFonts w:ascii="Times New Roman" w:eastAsia="Times New Roman" w:hAnsi="Times New Roman"/>
      <w:sz w:val="22"/>
      <w:szCs w:val="24"/>
    </w:rPr>
  </w:style>
  <w:style w:type="character" w:customStyle="1" w:styleId="115">
    <w:name w:val="Табличный_боковик_11 Знак"/>
    <w:link w:val="114"/>
    <w:rsid w:val="00282A25"/>
    <w:rPr>
      <w:rFonts w:ascii="Times New Roman" w:eastAsia="Times New Roman" w:hAnsi="Times New Roman"/>
      <w:sz w:val="22"/>
      <w:szCs w:val="24"/>
    </w:rPr>
  </w:style>
  <w:style w:type="paragraph" w:styleId="afff5">
    <w:name w:val="footnote text"/>
    <w:basedOn w:val="a0"/>
    <w:link w:val="afff6"/>
    <w:uiPriority w:val="99"/>
    <w:rsid w:val="00282A25"/>
    <w:rPr>
      <w:sz w:val="20"/>
      <w:szCs w:val="20"/>
    </w:rPr>
  </w:style>
  <w:style w:type="character" w:customStyle="1" w:styleId="afff6">
    <w:name w:val="Текст сноски Знак"/>
    <w:link w:val="afff5"/>
    <w:uiPriority w:val="99"/>
    <w:rsid w:val="00282A25"/>
    <w:rPr>
      <w:rFonts w:ascii="Times New Roman" w:eastAsia="Times New Roman" w:hAnsi="Times New Roman"/>
    </w:rPr>
  </w:style>
  <w:style w:type="character" w:styleId="afff7">
    <w:name w:val="footnote reference"/>
    <w:rsid w:val="00282A25"/>
    <w:rPr>
      <w:vertAlign w:val="superscript"/>
    </w:rPr>
  </w:style>
  <w:style w:type="paragraph" w:customStyle="1" w:styleId="211">
    <w:name w:val="Знак2 Знак Знак1 Знак1 Знак Знак Знак Знак Знак Знак Знак Знак Знак Знак Знак Знак"/>
    <w:basedOn w:val="a0"/>
    <w:rsid w:val="00282A25"/>
    <w:pPr>
      <w:suppressAutoHyphens/>
      <w:spacing w:after="160" w:line="240" w:lineRule="exact"/>
      <w:jc w:val="both"/>
    </w:pPr>
    <w:rPr>
      <w:rFonts w:ascii="Verdana" w:hAnsi="Verdana"/>
      <w:sz w:val="20"/>
      <w:szCs w:val="20"/>
      <w:lang w:val="en-US" w:eastAsia="en-US"/>
    </w:rPr>
  </w:style>
  <w:style w:type="paragraph" w:styleId="afff8">
    <w:name w:val="Plain Text"/>
    <w:basedOn w:val="a0"/>
    <w:link w:val="afff9"/>
    <w:uiPriority w:val="99"/>
    <w:rsid w:val="00282A25"/>
    <w:pPr>
      <w:suppressAutoHyphens/>
      <w:jc w:val="both"/>
    </w:pPr>
    <w:rPr>
      <w:rFonts w:ascii="Courier New" w:hAnsi="Courier New"/>
      <w:sz w:val="20"/>
      <w:szCs w:val="20"/>
      <w:lang w:val="x-none" w:eastAsia="x-none"/>
    </w:rPr>
  </w:style>
  <w:style w:type="character" w:customStyle="1" w:styleId="afff9">
    <w:name w:val="Текст Знак"/>
    <w:link w:val="afff8"/>
    <w:uiPriority w:val="99"/>
    <w:rsid w:val="00282A25"/>
    <w:rPr>
      <w:rFonts w:ascii="Courier New" w:eastAsia="Times New Roman" w:hAnsi="Courier New"/>
      <w:lang w:val="x-none" w:eastAsia="x-none"/>
    </w:rPr>
  </w:style>
  <w:style w:type="character" w:customStyle="1" w:styleId="a8">
    <w:name w:val="Абзац списка Знак"/>
    <w:link w:val="a7"/>
    <w:uiPriority w:val="34"/>
    <w:locked/>
    <w:rsid w:val="00282A25"/>
    <w:rPr>
      <w:rFonts w:ascii="Times New Roman" w:eastAsia="Times New Roman" w:hAnsi="Times New Roman"/>
      <w:sz w:val="24"/>
      <w:szCs w:val="24"/>
    </w:rPr>
  </w:style>
  <w:style w:type="numbering" w:customStyle="1" w:styleId="List0">
    <w:name w:val="List 0"/>
    <w:basedOn w:val="a3"/>
    <w:autoRedefine/>
    <w:semiHidden/>
    <w:rsid w:val="00282A25"/>
    <w:pPr>
      <w:numPr>
        <w:numId w:val="16"/>
      </w:numPr>
    </w:pPr>
  </w:style>
  <w:style w:type="paragraph" w:customStyle="1" w:styleId="ListParagraph1">
    <w:name w:val="List Paragraph1"/>
    <w:basedOn w:val="a0"/>
    <w:rsid w:val="00282A25"/>
    <w:pPr>
      <w:suppressAutoHyphens/>
      <w:ind w:left="720" w:firstLine="567"/>
      <w:contextualSpacing/>
      <w:jc w:val="both"/>
    </w:pPr>
    <w:rPr>
      <w:rFonts w:ascii="Calibri" w:eastAsia="Calibri" w:hAnsi="Calibri"/>
      <w:kern w:val="1"/>
      <w:sz w:val="22"/>
      <w:szCs w:val="22"/>
      <w:lang w:eastAsia="hi-IN" w:bidi="hi-IN"/>
    </w:rPr>
  </w:style>
  <w:style w:type="character" w:styleId="afffa">
    <w:name w:val="FollowedHyperlink"/>
    <w:uiPriority w:val="99"/>
    <w:unhideWhenUsed/>
    <w:rsid w:val="00282A25"/>
    <w:rPr>
      <w:color w:val="800080"/>
      <w:u w:val="single"/>
    </w:rPr>
  </w:style>
  <w:style w:type="paragraph" w:customStyle="1" w:styleId="xl63">
    <w:name w:val="xl63"/>
    <w:basedOn w:val="a0"/>
    <w:rsid w:val="00282A25"/>
    <w:pPr>
      <w:suppressAutoHyphens/>
      <w:spacing w:before="100" w:beforeAutospacing="1" w:after="100" w:afterAutospacing="1"/>
      <w:jc w:val="both"/>
    </w:pPr>
    <w:rPr>
      <w:sz w:val="22"/>
      <w:szCs w:val="22"/>
    </w:rPr>
  </w:style>
  <w:style w:type="paragraph" w:customStyle="1" w:styleId="xl64">
    <w:name w:val="xl64"/>
    <w:basedOn w:val="a0"/>
    <w:rsid w:val="00282A25"/>
    <w:pPr>
      <w:pBdr>
        <w:left w:val="single" w:sz="4" w:space="0" w:color="auto"/>
      </w:pBdr>
      <w:suppressAutoHyphens/>
      <w:spacing w:before="100" w:beforeAutospacing="1" w:after="100" w:afterAutospacing="1"/>
      <w:jc w:val="both"/>
    </w:pPr>
    <w:rPr>
      <w:sz w:val="22"/>
      <w:szCs w:val="22"/>
    </w:rPr>
  </w:style>
  <w:style w:type="paragraph" w:customStyle="1" w:styleId="xl65">
    <w:name w:val="xl65"/>
    <w:basedOn w:val="a0"/>
    <w:rsid w:val="00282A25"/>
    <w:pPr>
      <w:suppressAutoHyphens/>
      <w:spacing w:before="100" w:beforeAutospacing="1" w:after="100" w:afterAutospacing="1"/>
      <w:jc w:val="right"/>
    </w:pPr>
    <w:rPr>
      <w:sz w:val="22"/>
      <w:szCs w:val="22"/>
    </w:rPr>
  </w:style>
  <w:style w:type="paragraph" w:customStyle="1" w:styleId="xl66">
    <w:name w:val="xl66"/>
    <w:basedOn w:val="a0"/>
    <w:rsid w:val="00282A25"/>
    <w:pPr>
      <w:pBdr>
        <w:right w:val="single" w:sz="4" w:space="0" w:color="auto"/>
      </w:pBdr>
      <w:suppressAutoHyphens/>
      <w:spacing w:before="100" w:beforeAutospacing="1" w:after="100" w:afterAutospacing="1"/>
      <w:jc w:val="both"/>
    </w:pPr>
    <w:rPr>
      <w:sz w:val="22"/>
      <w:szCs w:val="22"/>
    </w:rPr>
  </w:style>
  <w:style w:type="paragraph" w:customStyle="1" w:styleId="xl67">
    <w:name w:val="xl67"/>
    <w:basedOn w:val="a0"/>
    <w:rsid w:val="00282A25"/>
    <w:pPr>
      <w:pBdr>
        <w:left w:val="single" w:sz="4" w:space="0" w:color="auto"/>
        <w:bottom w:val="single" w:sz="4" w:space="0" w:color="auto"/>
      </w:pBdr>
      <w:suppressAutoHyphens/>
      <w:spacing w:before="100" w:beforeAutospacing="1" w:after="100" w:afterAutospacing="1"/>
      <w:jc w:val="both"/>
    </w:pPr>
    <w:rPr>
      <w:sz w:val="22"/>
      <w:szCs w:val="22"/>
    </w:rPr>
  </w:style>
  <w:style w:type="paragraph" w:customStyle="1" w:styleId="xl68">
    <w:name w:val="xl68"/>
    <w:basedOn w:val="a0"/>
    <w:rsid w:val="00282A25"/>
    <w:pPr>
      <w:pBdr>
        <w:bottom w:val="single" w:sz="4" w:space="0" w:color="auto"/>
      </w:pBdr>
      <w:suppressAutoHyphens/>
      <w:spacing w:before="100" w:beforeAutospacing="1" w:after="100" w:afterAutospacing="1"/>
      <w:jc w:val="both"/>
    </w:pPr>
    <w:rPr>
      <w:sz w:val="22"/>
      <w:szCs w:val="22"/>
    </w:rPr>
  </w:style>
  <w:style w:type="paragraph" w:customStyle="1" w:styleId="xl69">
    <w:name w:val="xl69"/>
    <w:basedOn w:val="a0"/>
    <w:rsid w:val="00282A25"/>
    <w:pPr>
      <w:pBdr>
        <w:bottom w:val="single" w:sz="4" w:space="0" w:color="auto"/>
        <w:right w:val="single" w:sz="4" w:space="0" w:color="auto"/>
      </w:pBdr>
      <w:suppressAutoHyphens/>
      <w:spacing w:before="100" w:beforeAutospacing="1" w:after="100" w:afterAutospacing="1"/>
      <w:jc w:val="both"/>
    </w:pPr>
    <w:rPr>
      <w:sz w:val="22"/>
      <w:szCs w:val="22"/>
    </w:rPr>
  </w:style>
  <w:style w:type="paragraph" w:customStyle="1" w:styleId="xl70">
    <w:name w:val="xl70"/>
    <w:basedOn w:val="a0"/>
    <w:rsid w:val="00282A25"/>
    <w:pPr>
      <w:pBdr>
        <w:top w:val="single" w:sz="4" w:space="0" w:color="auto"/>
        <w:left w:val="single" w:sz="4" w:space="0" w:color="auto"/>
        <w:bottom w:val="single" w:sz="4" w:space="0" w:color="auto"/>
      </w:pBdr>
      <w:suppressAutoHyphens/>
      <w:spacing w:before="100" w:beforeAutospacing="1" w:after="100" w:afterAutospacing="1"/>
      <w:jc w:val="both"/>
    </w:pPr>
    <w:rPr>
      <w:sz w:val="22"/>
      <w:szCs w:val="22"/>
    </w:rPr>
  </w:style>
  <w:style w:type="paragraph" w:customStyle="1" w:styleId="xl71">
    <w:name w:val="xl71"/>
    <w:basedOn w:val="a0"/>
    <w:rsid w:val="00282A25"/>
    <w:pPr>
      <w:pBdr>
        <w:top w:val="single" w:sz="4" w:space="0" w:color="auto"/>
        <w:bottom w:val="single" w:sz="4" w:space="0" w:color="auto"/>
        <w:right w:val="single" w:sz="4" w:space="0" w:color="auto"/>
      </w:pBdr>
      <w:suppressAutoHyphens/>
      <w:spacing w:before="100" w:beforeAutospacing="1" w:after="100" w:afterAutospacing="1"/>
      <w:jc w:val="both"/>
    </w:pPr>
    <w:rPr>
      <w:sz w:val="22"/>
      <w:szCs w:val="22"/>
    </w:rPr>
  </w:style>
  <w:style w:type="paragraph" w:customStyle="1" w:styleId="xl72">
    <w:name w:val="xl72"/>
    <w:basedOn w:val="a0"/>
    <w:rsid w:val="00282A25"/>
    <w:pPr>
      <w:pBdr>
        <w:top w:val="single" w:sz="4" w:space="0" w:color="auto"/>
        <w:bottom w:val="single" w:sz="4" w:space="0" w:color="auto"/>
      </w:pBdr>
      <w:suppressAutoHyphens/>
      <w:spacing w:before="100" w:beforeAutospacing="1" w:after="100" w:afterAutospacing="1"/>
      <w:jc w:val="both"/>
    </w:pPr>
    <w:rPr>
      <w:sz w:val="22"/>
      <w:szCs w:val="22"/>
    </w:rPr>
  </w:style>
  <w:style w:type="paragraph" w:customStyle="1" w:styleId="xl73">
    <w:name w:val="xl73"/>
    <w:basedOn w:val="a0"/>
    <w:rsid w:val="00282A25"/>
    <w:pPr>
      <w:pBdr>
        <w:top w:val="single" w:sz="4" w:space="0" w:color="auto"/>
        <w:left w:val="single" w:sz="4" w:space="0" w:color="auto"/>
      </w:pBdr>
      <w:suppressAutoHyphens/>
      <w:spacing w:before="100" w:beforeAutospacing="1" w:after="100" w:afterAutospacing="1"/>
      <w:jc w:val="both"/>
    </w:pPr>
    <w:rPr>
      <w:sz w:val="22"/>
      <w:szCs w:val="22"/>
    </w:rPr>
  </w:style>
  <w:style w:type="paragraph" w:customStyle="1" w:styleId="xl74">
    <w:name w:val="xl74"/>
    <w:basedOn w:val="a0"/>
    <w:rsid w:val="00282A25"/>
    <w:pPr>
      <w:pBdr>
        <w:top w:val="single" w:sz="4" w:space="0" w:color="auto"/>
        <w:right w:val="single" w:sz="4" w:space="0" w:color="auto"/>
      </w:pBdr>
      <w:suppressAutoHyphens/>
      <w:spacing w:before="100" w:beforeAutospacing="1" w:after="100" w:afterAutospacing="1"/>
      <w:jc w:val="both"/>
    </w:pPr>
    <w:rPr>
      <w:sz w:val="22"/>
      <w:szCs w:val="22"/>
    </w:rPr>
  </w:style>
  <w:style w:type="paragraph" w:customStyle="1" w:styleId="xl75">
    <w:name w:val="xl75"/>
    <w:basedOn w:val="a0"/>
    <w:rsid w:val="00282A25"/>
    <w:pPr>
      <w:pBdr>
        <w:bottom w:val="single" w:sz="4" w:space="0" w:color="auto"/>
      </w:pBdr>
      <w:suppressAutoHyphens/>
      <w:spacing w:before="100" w:beforeAutospacing="1" w:after="100" w:afterAutospacing="1"/>
      <w:jc w:val="both"/>
    </w:pPr>
    <w:rPr>
      <w:sz w:val="22"/>
      <w:szCs w:val="22"/>
    </w:rPr>
  </w:style>
  <w:style w:type="paragraph" w:customStyle="1" w:styleId="xl76">
    <w:name w:val="xl76"/>
    <w:basedOn w:val="a0"/>
    <w:rsid w:val="00282A25"/>
    <w:pPr>
      <w:pBdr>
        <w:top w:val="single" w:sz="4" w:space="0" w:color="auto"/>
        <w:bottom w:val="single" w:sz="4" w:space="0" w:color="auto"/>
      </w:pBdr>
      <w:suppressAutoHyphens/>
      <w:spacing w:before="100" w:beforeAutospacing="1" w:after="100" w:afterAutospacing="1"/>
      <w:jc w:val="both"/>
      <w:textAlignment w:val="top"/>
    </w:pPr>
    <w:rPr>
      <w:sz w:val="22"/>
      <w:szCs w:val="22"/>
    </w:rPr>
  </w:style>
  <w:style w:type="paragraph" w:customStyle="1" w:styleId="xl77">
    <w:name w:val="xl77"/>
    <w:basedOn w:val="a0"/>
    <w:rsid w:val="00282A25"/>
    <w:pPr>
      <w:pBdr>
        <w:bottom w:val="single" w:sz="4" w:space="0" w:color="auto"/>
      </w:pBdr>
      <w:suppressAutoHyphens/>
      <w:spacing w:before="100" w:beforeAutospacing="1" w:after="100" w:afterAutospacing="1"/>
      <w:jc w:val="both"/>
      <w:textAlignment w:val="top"/>
    </w:pPr>
    <w:rPr>
      <w:sz w:val="22"/>
      <w:szCs w:val="22"/>
    </w:rPr>
  </w:style>
  <w:style w:type="paragraph" w:customStyle="1" w:styleId="xl78">
    <w:name w:val="xl78"/>
    <w:basedOn w:val="a0"/>
    <w:rsid w:val="00282A25"/>
    <w:pPr>
      <w:pBdr>
        <w:top w:val="single" w:sz="4" w:space="0" w:color="auto"/>
        <w:left w:val="single" w:sz="4" w:space="0" w:color="auto"/>
        <w:bottom w:val="single" w:sz="4" w:space="0" w:color="auto"/>
      </w:pBdr>
      <w:suppressAutoHyphens/>
      <w:spacing w:before="100" w:beforeAutospacing="1" w:after="100" w:afterAutospacing="1"/>
      <w:jc w:val="both"/>
      <w:textAlignment w:val="top"/>
    </w:pPr>
    <w:rPr>
      <w:sz w:val="22"/>
      <w:szCs w:val="22"/>
    </w:rPr>
  </w:style>
  <w:style w:type="paragraph" w:customStyle="1" w:styleId="xl79">
    <w:name w:val="xl79"/>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80">
    <w:name w:val="xl80"/>
    <w:basedOn w:val="a0"/>
    <w:rsid w:val="00282A25"/>
    <w:pPr>
      <w:pBdr>
        <w:top w:val="single" w:sz="4" w:space="0" w:color="auto"/>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81">
    <w:name w:val="xl81"/>
    <w:basedOn w:val="a0"/>
    <w:rsid w:val="00282A25"/>
    <w:pPr>
      <w:pBdr>
        <w:top w:val="single" w:sz="4" w:space="0" w:color="auto"/>
        <w:left w:val="single" w:sz="4" w:space="0" w:color="auto"/>
      </w:pBdr>
      <w:suppressAutoHyphens/>
      <w:spacing w:before="100" w:beforeAutospacing="1" w:after="100" w:afterAutospacing="1"/>
      <w:jc w:val="center"/>
    </w:pPr>
    <w:rPr>
      <w:sz w:val="22"/>
      <w:szCs w:val="22"/>
    </w:rPr>
  </w:style>
  <w:style w:type="paragraph" w:customStyle="1" w:styleId="xl82">
    <w:name w:val="xl82"/>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83">
    <w:name w:val="xl83"/>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textAlignment w:val="top"/>
    </w:pPr>
    <w:rPr>
      <w:b/>
      <w:bCs/>
      <w:sz w:val="22"/>
      <w:szCs w:val="22"/>
    </w:rPr>
  </w:style>
  <w:style w:type="paragraph" w:customStyle="1" w:styleId="xl84">
    <w:name w:val="xl84"/>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textAlignment w:val="top"/>
    </w:pPr>
    <w:rPr>
      <w:sz w:val="22"/>
      <w:szCs w:val="22"/>
    </w:rPr>
  </w:style>
  <w:style w:type="paragraph" w:customStyle="1" w:styleId="xl85">
    <w:name w:val="xl85"/>
    <w:basedOn w:val="a0"/>
    <w:rsid w:val="00282A25"/>
    <w:pPr>
      <w:pBdr>
        <w:left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86">
    <w:name w:val="xl86"/>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textAlignment w:val="top"/>
    </w:pPr>
    <w:rPr>
      <w:b/>
      <w:bCs/>
      <w:sz w:val="22"/>
      <w:szCs w:val="22"/>
    </w:rPr>
  </w:style>
  <w:style w:type="paragraph" w:customStyle="1" w:styleId="xl87">
    <w:name w:val="xl87"/>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pPr>
    <w:rPr>
      <w:b/>
      <w:bCs/>
      <w:sz w:val="22"/>
      <w:szCs w:val="22"/>
    </w:rPr>
  </w:style>
  <w:style w:type="paragraph" w:customStyle="1" w:styleId="xl88">
    <w:name w:val="xl88"/>
    <w:basedOn w:val="a0"/>
    <w:rsid w:val="00282A25"/>
    <w:pPr>
      <w:pBdr>
        <w:top w:val="single" w:sz="4" w:space="0" w:color="auto"/>
        <w:left w:val="single" w:sz="4" w:space="0" w:color="auto"/>
        <w:bottom w:val="single" w:sz="4" w:space="0" w:color="auto"/>
        <w:right w:val="single" w:sz="4" w:space="0" w:color="auto"/>
      </w:pBdr>
      <w:suppressAutoHyphens/>
      <w:spacing w:before="100" w:beforeAutospacing="1" w:after="100" w:afterAutospacing="1"/>
      <w:jc w:val="both"/>
    </w:pPr>
    <w:rPr>
      <w:sz w:val="22"/>
      <w:szCs w:val="22"/>
    </w:rPr>
  </w:style>
  <w:style w:type="paragraph" w:customStyle="1" w:styleId="xl89">
    <w:name w:val="xl89"/>
    <w:basedOn w:val="a0"/>
    <w:rsid w:val="00282A25"/>
    <w:pPr>
      <w:pBdr>
        <w:top w:val="single" w:sz="4" w:space="0" w:color="auto"/>
        <w:left w:val="single" w:sz="4" w:space="0" w:color="auto"/>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90">
    <w:name w:val="xl90"/>
    <w:basedOn w:val="a0"/>
    <w:rsid w:val="00282A25"/>
    <w:pPr>
      <w:pBdr>
        <w:top w:val="single" w:sz="4" w:space="0" w:color="auto"/>
        <w:left w:val="single" w:sz="4" w:space="0" w:color="auto"/>
      </w:pBdr>
      <w:suppressAutoHyphens/>
      <w:spacing w:before="100" w:beforeAutospacing="1" w:after="100" w:afterAutospacing="1"/>
      <w:jc w:val="center"/>
      <w:textAlignment w:val="top"/>
    </w:pPr>
    <w:rPr>
      <w:sz w:val="22"/>
      <w:szCs w:val="22"/>
    </w:rPr>
  </w:style>
  <w:style w:type="paragraph" w:customStyle="1" w:styleId="xl91">
    <w:name w:val="xl91"/>
    <w:basedOn w:val="a0"/>
    <w:rsid w:val="00282A25"/>
    <w:pPr>
      <w:pBdr>
        <w:left w:val="single" w:sz="4" w:space="0" w:color="auto"/>
      </w:pBdr>
      <w:suppressAutoHyphens/>
      <w:spacing w:before="100" w:beforeAutospacing="1" w:after="100" w:afterAutospacing="1"/>
      <w:jc w:val="center"/>
      <w:textAlignment w:val="top"/>
    </w:pPr>
    <w:rPr>
      <w:sz w:val="22"/>
      <w:szCs w:val="22"/>
    </w:rPr>
  </w:style>
  <w:style w:type="paragraph" w:customStyle="1" w:styleId="xl92">
    <w:name w:val="xl92"/>
    <w:basedOn w:val="a0"/>
    <w:rsid w:val="00282A25"/>
    <w:pPr>
      <w:pBdr>
        <w:left w:val="single" w:sz="4" w:space="0" w:color="auto"/>
        <w:bottom w:val="single" w:sz="4" w:space="0" w:color="auto"/>
      </w:pBdr>
      <w:suppressAutoHyphens/>
      <w:spacing w:before="100" w:beforeAutospacing="1" w:after="100" w:afterAutospacing="1"/>
      <w:jc w:val="center"/>
      <w:textAlignment w:val="top"/>
    </w:pPr>
    <w:rPr>
      <w:sz w:val="22"/>
      <w:szCs w:val="22"/>
    </w:rPr>
  </w:style>
  <w:style w:type="paragraph" w:customStyle="1" w:styleId="xl93">
    <w:name w:val="xl93"/>
    <w:basedOn w:val="a0"/>
    <w:rsid w:val="00282A25"/>
    <w:pPr>
      <w:pBdr>
        <w:top w:val="single" w:sz="4" w:space="0" w:color="auto"/>
      </w:pBdr>
      <w:suppressAutoHyphens/>
      <w:spacing w:before="100" w:beforeAutospacing="1" w:after="100" w:afterAutospacing="1"/>
      <w:jc w:val="center"/>
      <w:textAlignment w:val="top"/>
    </w:pPr>
    <w:rPr>
      <w:sz w:val="22"/>
      <w:szCs w:val="22"/>
    </w:rPr>
  </w:style>
  <w:style w:type="paragraph" w:customStyle="1" w:styleId="xl94">
    <w:name w:val="xl94"/>
    <w:basedOn w:val="a0"/>
    <w:rsid w:val="00282A25"/>
    <w:pPr>
      <w:pBdr>
        <w:top w:val="single" w:sz="4" w:space="0" w:color="auto"/>
        <w:right w:val="single" w:sz="4" w:space="0" w:color="auto"/>
      </w:pBdr>
      <w:suppressAutoHyphens/>
      <w:spacing w:before="100" w:beforeAutospacing="1" w:after="100" w:afterAutospacing="1"/>
      <w:jc w:val="center"/>
      <w:textAlignment w:val="top"/>
    </w:pPr>
    <w:rPr>
      <w:sz w:val="22"/>
      <w:szCs w:val="22"/>
    </w:rPr>
  </w:style>
  <w:style w:type="paragraph" w:customStyle="1" w:styleId="xl95">
    <w:name w:val="xl95"/>
    <w:basedOn w:val="a0"/>
    <w:rsid w:val="00282A25"/>
    <w:pPr>
      <w:suppressAutoHyphens/>
      <w:spacing w:before="100" w:beforeAutospacing="1" w:after="100" w:afterAutospacing="1"/>
      <w:jc w:val="center"/>
      <w:textAlignment w:val="top"/>
    </w:pPr>
    <w:rPr>
      <w:sz w:val="22"/>
      <w:szCs w:val="22"/>
    </w:rPr>
  </w:style>
  <w:style w:type="paragraph" w:customStyle="1" w:styleId="xl96">
    <w:name w:val="xl96"/>
    <w:basedOn w:val="a0"/>
    <w:rsid w:val="00282A25"/>
    <w:pPr>
      <w:pBdr>
        <w:right w:val="single" w:sz="4" w:space="0" w:color="auto"/>
      </w:pBdr>
      <w:suppressAutoHyphens/>
      <w:spacing w:before="100" w:beforeAutospacing="1" w:after="100" w:afterAutospacing="1"/>
      <w:jc w:val="center"/>
      <w:textAlignment w:val="top"/>
    </w:pPr>
    <w:rPr>
      <w:sz w:val="22"/>
      <w:szCs w:val="22"/>
    </w:rPr>
  </w:style>
  <w:style w:type="paragraph" w:customStyle="1" w:styleId="xl97">
    <w:name w:val="xl97"/>
    <w:basedOn w:val="a0"/>
    <w:rsid w:val="00282A25"/>
    <w:pPr>
      <w:pBdr>
        <w:bottom w:val="single" w:sz="4" w:space="0" w:color="auto"/>
      </w:pBdr>
      <w:suppressAutoHyphens/>
      <w:spacing w:before="100" w:beforeAutospacing="1" w:after="100" w:afterAutospacing="1"/>
      <w:jc w:val="center"/>
      <w:textAlignment w:val="top"/>
    </w:pPr>
    <w:rPr>
      <w:sz w:val="22"/>
      <w:szCs w:val="22"/>
    </w:rPr>
  </w:style>
  <w:style w:type="paragraph" w:customStyle="1" w:styleId="xl98">
    <w:name w:val="xl98"/>
    <w:basedOn w:val="a0"/>
    <w:rsid w:val="00282A25"/>
    <w:pPr>
      <w:pBdr>
        <w:bottom w:val="single" w:sz="4" w:space="0" w:color="auto"/>
        <w:right w:val="single" w:sz="4" w:space="0" w:color="auto"/>
      </w:pBdr>
      <w:suppressAutoHyphens/>
      <w:spacing w:before="100" w:beforeAutospacing="1" w:after="100" w:afterAutospacing="1"/>
      <w:jc w:val="center"/>
      <w:textAlignment w:val="top"/>
    </w:pPr>
    <w:rPr>
      <w:sz w:val="22"/>
      <w:szCs w:val="22"/>
    </w:rPr>
  </w:style>
  <w:style w:type="paragraph" w:customStyle="1" w:styleId="xl99">
    <w:name w:val="xl99"/>
    <w:basedOn w:val="a0"/>
    <w:rsid w:val="00282A25"/>
    <w:pPr>
      <w:pBdr>
        <w:top w:val="single" w:sz="4" w:space="0" w:color="auto"/>
        <w:left w:val="single" w:sz="4" w:space="0" w:color="auto"/>
      </w:pBdr>
      <w:suppressAutoHyphens/>
      <w:spacing w:before="100" w:beforeAutospacing="1" w:after="100" w:afterAutospacing="1"/>
      <w:jc w:val="center"/>
    </w:pPr>
    <w:rPr>
      <w:sz w:val="22"/>
      <w:szCs w:val="22"/>
    </w:rPr>
  </w:style>
  <w:style w:type="paragraph" w:customStyle="1" w:styleId="xl100">
    <w:name w:val="xl100"/>
    <w:basedOn w:val="a0"/>
    <w:rsid w:val="00282A25"/>
    <w:pPr>
      <w:pBdr>
        <w:top w:val="single" w:sz="4" w:space="0" w:color="auto"/>
      </w:pBdr>
      <w:suppressAutoHyphens/>
      <w:spacing w:before="100" w:beforeAutospacing="1" w:after="100" w:afterAutospacing="1"/>
      <w:jc w:val="center"/>
    </w:pPr>
    <w:rPr>
      <w:sz w:val="22"/>
      <w:szCs w:val="22"/>
    </w:rPr>
  </w:style>
  <w:style w:type="paragraph" w:customStyle="1" w:styleId="xl101">
    <w:name w:val="xl101"/>
    <w:basedOn w:val="a0"/>
    <w:rsid w:val="00282A25"/>
    <w:pPr>
      <w:pBdr>
        <w:top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02">
    <w:name w:val="xl102"/>
    <w:basedOn w:val="a0"/>
    <w:rsid w:val="00282A25"/>
    <w:pPr>
      <w:pBdr>
        <w:left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03">
    <w:name w:val="xl103"/>
    <w:basedOn w:val="a0"/>
    <w:rsid w:val="00282A25"/>
    <w:pPr>
      <w:pBdr>
        <w:bottom w:val="single" w:sz="4" w:space="0" w:color="auto"/>
      </w:pBdr>
      <w:suppressAutoHyphens/>
      <w:spacing w:before="100" w:beforeAutospacing="1" w:after="100" w:afterAutospacing="1"/>
      <w:jc w:val="center"/>
    </w:pPr>
    <w:rPr>
      <w:sz w:val="22"/>
      <w:szCs w:val="22"/>
    </w:rPr>
  </w:style>
  <w:style w:type="paragraph" w:customStyle="1" w:styleId="xl104">
    <w:name w:val="xl104"/>
    <w:basedOn w:val="a0"/>
    <w:rsid w:val="00282A25"/>
    <w:pPr>
      <w:pBdr>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05">
    <w:name w:val="xl105"/>
    <w:basedOn w:val="a0"/>
    <w:rsid w:val="00282A25"/>
    <w:pPr>
      <w:pBdr>
        <w:top w:val="single" w:sz="4" w:space="0" w:color="auto"/>
      </w:pBdr>
      <w:suppressAutoHyphens/>
      <w:spacing w:before="100" w:beforeAutospacing="1" w:after="100" w:afterAutospacing="1"/>
      <w:jc w:val="center"/>
    </w:pPr>
    <w:rPr>
      <w:sz w:val="22"/>
      <w:szCs w:val="22"/>
    </w:rPr>
  </w:style>
  <w:style w:type="paragraph" w:customStyle="1" w:styleId="xl106">
    <w:name w:val="xl106"/>
    <w:basedOn w:val="a0"/>
    <w:rsid w:val="00282A25"/>
    <w:pPr>
      <w:pBdr>
        <w:top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07">
    <w:name w:val="xl107"/>
    <w:basedOn w:val="a0"/>
    <w:rsid w:val="00282A25"/>
    <w:pPr>
      <w:pBdr>
        <w:bottom w:val="single" w:sz="4" w:space="0" w:color="auto"/>
      </w:pBdr>
      <w:suppressAutoHyphens/>
      <w:spacing w:before="100" w:beforeAutospacing="1" w:after="100" w:afterAutospacing="1"/>
      <w:jc w:val="center"/>
    </w:pPr>
    <w:rPr>
      <w:sz w:val="22"/>
      <w:szCs w:val="22"/>
    </w:rPr>
  </w:style>
  <w:style w:type="paragraph" w:customStyle="1" w:styleId="xl108">
    <w:name w:val="xl108"/>
    <w:basedOn w:val="a0"/>
    <w:rsid w:val="00282A25"/>
    <w:pPr>
      <w:pBdr>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09">
    <w:name w:val="xl109"/>
    <w:basedOn w:val="a0"/>
    <w:rsid w:val="00282A25"/>
    <w:pPr>
      <w:pBdr>
        <w:top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10">
    <w:name w:val="xl110"/>
    <w:basedOn w:val="a0"/>
    <w:rsid w:val="00282A25"/>
    <w:pPr>
      <w:pBdr>
        <w:top w:val="single" w:sz="4" w:space="0" w:color="auto"/>
        <w:bottom w:val="single" w:sz="4" w:space="0" w:color="auto"/>
      </w:pBdr>
      <w:suppressAutoHyphens/>
      <w:spacing w:before="100" w:beforeAutospacing="1" w:after="100" w:afterAutospacing="1"/>
      <w:jc w:val="both"/>
    </w:pPr>
    <w:rPr>
      <w:b/>
      <w:bCs/>
      <w:sz w:val="22"/>
      <w:szCs w:val="22"/>
    </w:rPr>
  </w:style>
  <w:style w:type="paragraph" w:customStyle="1" w:styleId="xl111">
    <w:name w:val="xl111"/>
    <w:basedOn w:val="a0"/>
    <w:rsid w:val="00282A25"/>
    <w:pPr>
      <w:pBdr>
        <w:top w:val="single" w:sz="4" w:space="0" w:color="auto"/>
      </w:pBdr>
      <w:suppressAutoHyphens/>
      <w:spacing w:before="100" w:beforeAutospacing="1" w:after="100" w:afterAutospacing="1"/>
      <w:jc w:val="both"/>
    </w:pPr>
    <w:rPr>
      <w:sz w:val="22"/>
      <w:szCs w:val="22"/>
    </w:rPr>
  </w:style>
  <w:style w:type="paragraph" w:customStyle="1" w:styleId="xl112">
    <w:name w:val="xl112"/>
    <w:basedOn w:val="a0"/>
    <w:rsid w:val="00282A25"/>
    <w:pPr>
      <w:pBdr>
        <w:top w:val="single" w:sz="4" w:space="0" w:color="auto"/>
        <w:bottom w:val="single" w:sz="4" w:space="0" w:color="auto"/>
      </w:pBdr>
      <w:suppressAutoHyphens/>
      <w:spacing w:before="100" w:beforeAutospacing="1" w:after="100" w:afterAutospacing="1"/>
      <w:jc w:val="both"/>
    </w:pPr>
    <w:rPr>
      <w:sz w:val="22"/>
      <w:szCs w:val="22"/>
    </w:rPr>
  </w:style>
  <w:style w:type="paragraph" w:customStyle="1" w:styleId="xl113">
    <w:name w:val="xl113"/>
    <w:basedOn w:val="a0"/>
    <w:rsid w:val="00282A25"/>
    <w:pPr>
      <w:pBdr>
        <w:top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14">
    <w:name w:val="xl114"/>
    <w:basedOn w:val="a0"/>
    <w:rsid w:val="00282A25"/>
    <w:pPr>
      <w:pBdr>
        <w:top w:val="single" w:sz="4" w:space="0" w:color="auto"/>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15">
    <w:name w:val="xl115"/>
    <w:basedOn w:val="a0"/>
    <w:rsid w:val="00282A25"/>
    <w:pPr>
      <w:pBdr>
        <w:top w:val="single" w:sz="4" w:space="0" w:color="auto"/>
        <w:left w:val="single" w:sz="4" w:space="0" w:color="auto"/>
      </w:pBdr>
      <w:suppressAutoHyphens/>
      <w:spacing w:before="100" w:beforeAutospacing="1" w:after="100" w:afterAutospacing="1"/>
      <w:jc w:val="center"/>
    </w:pPr>
    <w:rPr>
      <w:sz w:val="22"/>
      <w:szCs w:val="22"/>
    </w:rPr>
  </w:style>
  <w:style w:type="paragraph" w:customStyle="1" w:styleId="xl116">
    <w:name w:val="xl116"/>
    <w:basedOn w:val="a0"/>
    <w:rsid w:val="00282A25"/>
    <w:pPr>
      <w:pBdr>
        <w:top w:val="single" w:sz="4" w:space="0" w:color="auto"/>
      </w:pBdr>
      <w:suppressAutoHyphens/>
      <w:spacing w:before="100" w:beforeAutospacing="1" w:after="100" w:afterAutospacing="1"/>
      <w:jc w:val="center"/>
    </w:pPr>
    <w:rPr>
      <w:sz w:val="22"/>
      <w:szCs w:val="22"/>
    </w:rPr>
  </w:style>
  <w:style w:type="paragraph" w:customStyle="1" w:styleId="xl117">
    <w:name w:val="xl117"/>
    <w:basedOn w:val="a0"/>
    <w:rsid w:val="00282A25"/>
    <w:pPr>
      <w:pBdr>
        <w:top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18">
    <w:name w:val="xl118"/>
    <w:basedOn w:val="a0"/>
    <w:rsid w:val="00282A25"/>
    <w:pPr>
      <w:pBdr>
        <w:left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19">
    <w:name w:val="xl119"/>
    <w:basedOn w:val="a0"/>
    <w:rsid w:val="00282A25"/>
    <w:pPr>
      <w:pBdr>
        <w:bottom w:val="single" w:sz="4" w:space="0" w:color="auto"/>
      </w:pBdr>
      <w:suppressAutoHyphens/>
      <w:spacing w:before="100" w:beforeAutospacing="1" w:after="100" w:afterAutospacing="1"/>
      <w:jc w:val="center"/>
    </w:pPr>
    <w:rPr>
      <w:sz w:val="22"/>
      <w:szCs w:val="22"/>
    </w:rPr>
  </w:style>
  <w:style w:type="paragraph" w:customStyle="1" w:styleId="xl120">
    <w:name w:val="xl120"/>
    <w:basedOn w:val="a0"/>
    <w:rsid w:val="00282A25"/>
    <w:pPr>
      <w:pBdr>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21">
    <w:name w:val="xl121"/>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22">
    <w:name w:val="xl122"/>
    <w:basedOn w:val="a0"/>
    <w:rsid w:val="00282A25"/>
    <w:pPr>
      <w:pBdr>
        <w:top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23">
    <w:name w:val="xl123"/>
    <w:basedOn w:val="a0"/>
    <w:rsid w:val="00282A25"/>
    <w:pPr>
      <w:pBdr>
        <w:top w:val="single" w:sz="4" w:space="0" w:color="auto"/>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24">
    <w:name w:val="xl124"/>
    <w:basedOn w:val="a0"/>
    <w:rsid w:val="00282A25"/>
    <w:pPr>
      <w:pBdr>
        <w:top w:val="single" w:sz="4" w:space="0" w:color="auto"/>
        <w:bottom w:val="single" w:sz="4" w:space="0" w:color="auto"/>
      </w:pBdr>
      <w:suppressAutoHyphens/>
      <w:spacing w:before="100" w:beforeAutospacing="1" w:after="100" w:afterAutospacing="1"/>
      <w:ind w:firstLineChars="100" w:firstLine="100"/>
      <w:jc w:val="both"/>
    </w:pPr>
    <w:rPr>
      <w:sz w:val="22"/>
      <w:szCs w:val="22"/>
    </w:rPr>
  </w:style>
  <w:style w:type="paragraph" w:customStyle="1" w:styleId="xl125">
    <w:name w:val="xl125"/>
    <w:basedOn w:val="a0"/>
    <w:rsid w:val="00282A25"/>
    <w:pPr>
      <w:pBdr>
        <w:bottom w:val="single" w:sz="4" w:space="0" w:color="auto"/>
      </w:pBdr>
      <w:suppressAutoHyphens/>
      <w:spacing w:before="100" w:beforeAutospacing="1" w:after="100" w:afterAutospacing="1"/>
      <w:ind w:firstLineChars="100" w:firstLine="100"/>
      <w:jc w:val="both"/>
    </w:pPr>
    <w:rPr>
      <w:sz w:val="22"/>
      <w:szCs w:val="22"/>
    </w:rPr>
  </w:style>
  <w:style w:type="paragraph" w:customStyle="1" w:styleId="xl126">
    <w:name w:val="xl126"/>
    <w:basedOn w:val="a0"/>
    <w:rsid w:val="00282A25"/>
    <w:pPr>
      <w:pBdr>
        <w:top w:val="single" w:sz="4" w:space="0" w:color="auto"/>
      </w:pBdr>
      <w:suppressAutoHyphens/>
      <w:spacing w:before="100" w:beforeAutospacing="1" w:after="100" w:afterAutospacing="1"/>
      <w:ind w:firstLineChars="100" w:firstLine="100"/>
      <w:jc w:val="both"/>
    </w:pPr>
    <w:rPr>
      <w:sz w:val="22"/>
      <w:szCs w:val="22"/>
    </w:rPr>
  </w:style>
  <w:style w:type="paragraph" w:customStyle="1" w:styleId="xl127">
    <w:name w:val="xl127"/>
    <w:basedOn w:val="a0"/>
    <w:rsid w:val="00282A25"/>
    <w:pPr>
      <w:suppressAutoHyphens/>
      <w:spacing w:before="100" w:beforeAutospacing="1" w:after="100" w:afterAutospacing="1"/>
      <w:jc w:val="center"/>
    </w:pPr>
    <w:rPr>
      <w:b/>
      <w:bCs/>
      <w:sz w:val="26"/>
      <w:szCs w:val="26"/>
    </w:rPr>
  </w:style>
  <w:style w:type="paragraph" w:customStyle="1" w:styleId="xl128">
    <w:name w:val="xl128"/>
    <w:basedOn w:val="a0"/>
    <w:rsid w:val="00282A25"/>
    <w:pPr>
      <w:pBdr>
        <w:top w:val="single" w:sz="4" w:space="0" w:color="auto"/>
        <w:left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29">
    <w:name w:val="xl129"/>
    <w:basedOn w:val="a0"/>
    <w:rsid w:val="00282A25"/>
    <w:pPr>
      <w:pBdr>
        <w:top w:val="single" w:sz="4" w:space="0" w:color="auto"/>
        <w:bottom w:val="single" w:sz="4" w:space="0" w:color="auto"/>
      </w:pBdr>
      <w:suppressAutoHyphens/>
      <w:spacing w:before="100" w:beforeAutospacing="1" w:after="100" w:afterAutospacing="1"/>
      <w:jc w:val="center"/>
    </w:pPr>
    <w:rPr>
      <w:sz w:val="22"/>
      <w:szCs w:val="22"/>
    </w:rPr>
  </w:style>
  <w:style w:type="paragraph" w:customStyle="1" w:styleId="xl130">
    <w:name w:val="xl130"/>
    <w:basedOn w:val="a0"/>
    <w:rsid w:val="00282A25"/>
    <w:pPr>
      <w:pBdr>
        <w:top w:val="single" w:sz="4" w:space="0" w:color="auto"/>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31">
    <w:name w:val="xl131"/>
    <w:basedOn w:val="a0"/>
    <w:rsid w:val="00282A25"/>
    <w:pPr>
      <w:pBdr>
        <w:bottom w:val="single" w:sz="4" w:space="0" w:color="auto"/>
      </w:pBdr>
      <w:suppressAutoHyphens/>
      <w:spacing w:before="100" w:beforeAutospacing="1" w:after="100" w:afterAutospacing="1"/>
      <w:jc w:val="both"/>
    </w:pPr>
    <w:rPr>
      <w:sz w:val="22"/>
      <w:szCs w:val="22"/>
    </w:rPr>
  </w:style>
  <w:style w:type="paragraph" w:customStyle="1" w:styleId="xl132">
    <w:name w:val="xl132"/>
    <w:basedOn w:val="a0"/>
    <w:rsid w:val="00282A25"/>
    <w:pPr>
      <w:pBdr>
        <w:top w:val="single" w:sz="4" w:space="0" w:color="auto"/>
      </w:pBdr>
      <w:suppressAutoHyphens/>
      <w:spacing w:before="100" w:beforeAutospacing="1" w:after="100" w:afterAutospacing="1"/>
      <w:jc w:val="both"/>
    </w:pPr>
    <w:rPr>
      <w:sz w:val="22"/>
      <w:szCs w:val="22"/>
    </w:rPr>
  </w:style>
  <w:style w:type="paragraph" w:customStyle="1" w:styleId="xl133">
    <w:name w:val="xl133"/>
    <w:basedOn w:val="a0"/>
    <w:rsid w:val="00282A25"/>
    <w:pPr>
      <w:pBdr>
        <w:top w:val="single" w:sz="4" w:space="0" w:color="auto"/>
        <w:bottom w:val="single" w:sz="4" w:space="0" w:color="auto"/>
      </w:pBdr>
      <w:suppressAutoHyphens/>
      <w:spacing w:before="100" w:beforeAutospacing="1" w:after="100" w:afterAutospacing="1"/>
      <w:jc w:val="both"/>
      <w:textAlignment w:val="top"/>
    </w:pPr>
    <w:rPr>
      <w:b/>
      <w:bCs/>
      <w:sz w:val="22"/>
      <w:szCs w:val="22"/>
    </w:rPr>
  </w:style>
  <w:style w:type="paragraph" w:customStyle="1" w:styleId="xl134">
    <w:name w:val="xl134"/>
    <w:basedOn w:val="a0"/>
    <w:rsid w:val="00282A25"/>
    <w:pPr>
      <w:pBdr>
        <w:top w:val="single" w:sz="4" w:space="0" w:color="auto"/>
        <w:left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35">
    <w:name w:val="xl135"/>
    <w:basedOn w:val="a0"/>
    <w:rsid w:val="00282A25"/>
    <w:pPr>
      <w:pBdr>
        <w:left w:val="single" w:sz="4" w:space="0" w:color="auto"/>
        <w:bottom w:val="single" w:sz="4" w:space="0" w:color="auto"/>
        <w:right w:val="single" w:sz="4" w:space="0" w:color="auto"/>
      </w:pBdr>
      <w:suppressAutoHyphens/>
      <w:spacing w:before="100" w:beforeAutospacing="1" w:after="100" w:afterAutospacing="1"/>
      <w:jc w:val="center"/>
    </w:pPr>
    <w:rPr>
      <w:sz w:val="22"/>
      <w:szCs w:val="22"/>
    </w:rPr>
  </w:style>
  <w:style w:type="paragraph" w:customStyle="1" w:styleId="xl136">
    <w:name w:val="xl136"/>
    <w:basedOn w:val="a0"/>
    <w:rsid w:val="00282A25"/>
    <w:pPr>
      <w:pBdr>
        <w:top w:val="single" w:sz="4" w:space="0" w:color="auto"/>
        <w:left w:val="single" w:sz="4" w:space="0" w:color="auto"/>
        <w:bottom w:val="single" w:sz="4" w:space="0" w:color="auto"/>
        <w:right w:val="single" w:sz="4" w:space="0" w:color="auto"/>
      </w:pBdr>
      <w:suppressAutoHyphens/>
      <w:spacing w:before="100" w:beforeAutospacing="1" w:after="100" w:afterAutospacing="1"/>
      <w:jc w:val="center"/>
      <w:textAlignment w:val="top"/>
    </w:pPr>
    <w:rPr>
      <w:sz w:val="22"/>
      <w:szCs w:val="22"/>
    </w:rPr>
  </w:style>
  <w:style w:type="character" w:customStyle="1" w:styleId="blk">
    <w:name w:val="blk"/>
    <w:rsid w:val="00282A25"/>
    <w:rPr>
      <w:rFonts w:cs="Times New Roman"/>
    </w:rPr>
  </w:style>
  <w:style w:type="paragraph" w:customStyle="1" w:styleId="ConsPlusDocList">
    <w:name w:val="ConsPlusDocList"/>
    <w:rsid w:val="00282A25"/>
    <w:pPr>
      <w:widowControl w:val="0"/>
      <w:autoSpaceDE w:val="0"/>
      <w:autoSpaceDN w:val="0"/>
    </w:pPr>
    <w:rPr>
      <w:rFonts w:ascii="Courier New" w:eastAsia="Times New Roman" w:hAnsi="Courier New" w:cs="Courier New"/>
    </w:rPr>
  </w:style>
  <w:style w:type="paragraph" w:customStyle="1" w:styleId="ConsPlusTitlePage">
    <w:name w:val="ConsPlusTitlePage"/>
    <w:rsid w:val="00282A25"/>
    <w:pPr>
      <w:widowControl w:val="0"/>
      <w:autoSpaceDE w:val="0"/>
      <w:autoSpaceDN w:val="0"/>
    </w:pPr>
    <w:rPr>
      <w:rFonts w:ascii="Tahoma" w:eastAsia="Times New Roman" w:hAnsi="Tahoma" w:cs="Tahoma"/>
    </w:rPr>
  </w:style>
  <w:style w:type="paragraph" w:customStyle="1" w:styleId="ConsPlusJurTerm">
    <w:name w:val="ConsPlusJurTerm"/>
    <w:rsid w:val="00282A25"/>
    <w:pPr>
      <w:widowControl w:val="0"/>
      <w:autoSpaceDE w:val="0"/>
      <w:autoSpaceDN w:val="0"/>
    </w:pPr>
    <w:rPr>
      <w:rFonts w:ascii="Tahoma" w:eastAsia="Times New Roman" w:hAnsi="Tahoma" w:cs="Tahoma"/>
      <w:sz w:val="26"/>
    </w:rPr>
  </w:style>
  <w:style w:type="paragraph" w:customStyle="1" w:styleId="ConsPlusTextList">
    <w:name w:val="ConsPlusTextList"/>
    <w:rsid w:val="00282A25"/>
    <w:pPr>
      <w:widowControl w:val="0"/>
      <w:autoSpaceDE w:val="0"/>
      <w:autoSpaceDN w:val="0"/>
    </w:pPr>
    <w:rPr>
      <w:rFonts w:ascii="Arial" w:eastAsia="Times New Roman" w:hAnsi="Arial" w:cs="Arial"/>
    </w:rPr>
  </w:style>
  <w:style w:type="paragraph" w:customStyle="1" w:styleId="p2">
    <w:name w:val="_p_Заголовок_2"/>
    <w:basedOn w:val="ConsPlusNormal"/>
    <w:rsid w:val="00282A25"/>
    <w:pPr>
      <w:widowControl w:val="0"/>
      <w:ind w:firstLine="709"/>
      <w:jc w:val="both"/>
    </w:pPr>
    <w:rPr>
      <w:rFonts w:ascii="Times New Roman" w:hAnsi="Times New Roman" w:cs="Times New Roman"/>
      <w:b/>
      <w:bCs/>
      <w:sz w:val="24"/>
    </w:rPr>
  </w:style>
  <w:style w:type="paragraph" w:customStyle="1" w:styleId="p1">
    <w:name w:val="_p_Заголовок_1"/>
    <w:qFormat/>
    <w:rsid w:val="00282A25"/>
    <w:pPr>
      <w:jc w:val="center"/>
    </w:pPr>
    <w:rPr>
      <w:rFonts w:ascii="Times New Roman" w:eastAsia="Times New Roman" w:hAnsi="Times New Roman"/>
      <w:b/>
      <w:bCs/>
      <w:kern w:val="32"/>
      <w:sz w:val="28"/>
      <w:szCs w:val="32"/>
    </w:rPr>
  </w:style>
  <w:style w:type="paragraph" w:customStyle="1" w:styleId="p">
    <w:name w:val="_p_Текст"/>
    <w:rsid w:val="00282A25"/>
    <w:pPr>
      <w:ind w:firstLine="709"/>
      <w:jc w:val="both"/>
    </w:pPr>
    <w:rPr>
      <w:rFonts w:ascii="Times New Roman" w:eastAsia="Times New Roman" w:hAnsi="Times New Roman"/>
      <w:sz w:val="24"/>
    </w:rPr>
  </w:style>
  <w:style w:type="paragraph" w:customStyle="1" w:styleId="p0">
    <w:name w:val="_p_Табл"/>
    <w:qFormat/>
    <w:rsid w:val="00282A25"/>
    <w:pPr>
      <w:jc w:val="both"/>
    </w:pPr>
    <w:rPr>
      <w:rFonts w:ascii="Times New Roman" w:eastAsia="Times New Roman" w:hAnsi="Times New Roman"/>
      <w:sz w:val="24"/>
      <w:szCs w:val="24"/>
    </w:rPr>
  </w:style>
  <w:style w:type="paragraph" w:customStyle="1" w:styleId="p3">
    <w:name w:val="_p_Табл_заголов"/>
    <w:qFormat/>
    <w:rsid w:val="00282A25"/>
    <w:pPr>
      <w:jc w:val="center"/>
    </w:pPr>
    <w:rPr>
      <w:rFonts w:ascii="Times New Roman" w:eastAsia="Times New Roman" w:hAnsi="Times New Roman"/>
      <w:sz w:val="24"/>
      <w:szCs w:val="24"/>
    </w:rPr>
  </w:style>
  <w:style w:type="paragraph" w:customStyle="1" w:styleId="afffb">
    <w:name w:val="Содержимое таблицы"/>
    <w:basedOn w:val="a0"/>
    <w:rsid w:val="00282A25"/>
    <w:pPr>
      <w:suppressLineNumbers/>
      <w:suppressAutoHyphens/>
    </w:pPr>
    <w:rPr>
      <w:sz w:val="20"/>
      <w:szCs w:val="20"/>
      <w:lang w:eastAsia="zh-CN"/>
    </w:rPr>
  </w:style>
  <w:style w:type="paragraph" w:customStyle="1" w:styleId="b121">
    <w:name w:val="_b_обычный_12_1интервал"/>
    <w:qFormat/>
    <w:rsid w:val="00282A25"/>
    <w:pPr>
      <w:ind w:firstLine="709"/>
      <w:jc w:val="both"/>
    </w:pPr>
    <w:rPr>
      <w:rFonts w:ascii="Times New Roman" w:hAnsi="Times New Roman"/>
      <w:sz w:val="24"/>
      <w:szCs w:val="22"/>
      <w:lang w:val="en-US" w:eastAsia="en-US"/>
    </w:rPr>
  </w:style>
  <w:style w:type="paragraph" w:customStyle="1" w:styleId="afffc">
    <w:name w:val="Абзац"/>
    <w:basedOn w:val="a0"/>
    <w:link w:val="afffd"/>
    <w:qFormat/>
    <w:rsid w:val="00282A25"/>
    <w:pPr>
      <w:ind w:firstLine="567"/>
      <w:jc w:val="both"/>
    </w:pPr>
    <w:rPr>
      <w:lang w:val="x-none" w:eastAsia="x-none"/>
    </w:rPr>
  </w:style>
  <w:style w:type="character" w:customStyle="1" w:styleId="afffd">
    <w:name w:val="Абзац Знак"/>
    <w:link w:val="afffc"/>
    <w:locked/>
    <w:rsid w:val="00282A25"/>
    <w:rPr>
      <w:rFonts w:ascii="Times New Roman" w:eastAsia="Times New Roman" w:hAnsi="Times New Roman"/>
      <w:sz w:val="24"/>
      <w:szCs w:val="24"/>
      <w:lang w:val="x-none" w:eastAsia="x-none"/>
    </w:rPr>
  </w:style>
  <w:style w:type="paragraph" w:customStyle="1" w:styleId="s1">
    <w:name w:val="s_1"/>
    <w:basedOn w:val="a0"/>
    <w:rsid w:val="00282A25"/>
    <w:pPr>
      <w:spacing w:before="100" w:beforeAutospacing="1" w:after="100" w:afterAutospacing="1"/>
    </w:pPr>
  </w:style>
  <w:style w:type="character" w:customStyle="1" w:styleId="1b">
    <w:name w:val="Без интервала Знак1"/>
    <w:uiPriority w:val="1"/>
    <w:rsid w:val="00282A25"/>
    <w:rPr>
      <w:sz w:val="24"/>
      <w:szCs w:val="24"/>
      <w:lang w:bidi="ar-SA"/>
    </w:rPr>
  </w:style>
  <w:style w:type="character" w:customStyle="1" w:styleId="afffe">
    <w:name w:val="Неразрешенное упоминание"/>
    <w:uiPriority w:val="99"/>
    <w:semiHidden/>
    <w:unhideWhenUsed/>
    <w:rsid w:val="00282A25"/>
    <w:rPr>
      <w:color w:val="605E5C"/>
      <w:shd w:val="clear" w:color="auto" w:fill="E1DFDD"/>
    </w:rPr>
  </w:style>
  <w:style w:type="paragraph" w:customStyle="1" w:styleId="1c">
    <w:name w:val="Название1"/>
    <w:basedOn w:val="a0"/>
    <w:next w:val="a0"/>
    <w:uiPriority w:val="10"/>
    <w:qFormat/>
    <w:rsid w:val="00282A25"/>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affff">
    <w:name w:val="Название Знак"/>
    <w:link w:val="affff0"/>
    <w:uiPriority w:val="10"/>
    <w:rsid w:val="00282A25"/>
    <w:rPr>
      <w:rFonts w:ascii="Cambria" w:eastAsia="Times New Roman" w:hAnsi="Cambria" w:cs="Times New Roman"/>
      <w:color w:val="17365D"/>
      <w:spacing w:val="5"/>
      <w:kern w:val="28"/>
      <w:sz w:val="52"/>
      <w:szCs w:val="52"/>
    </w:rPr>
  </w:style>
  <w:style w:type="paragraph" w:styleId="affff0">
    <w:name w:val="Title"/>
    <w:basedOn w:val="a0"/>
    <w:next w:val="a0"/>
    <w:link w:val="affff"/>
    <w:uiPriority w:val="10"/>
    <w:qFormat/>
    <w:locked/>
    <w:rsid w:val="00282A25"/>
    <w:pPr>
      <w:spacing w:before="240" w:after="60"/>
      <w:jc w:val="center"/>
      <w:outlineLvl w:val="0"/>
    </w:pPr>
    <w:rPr>
      <w:rFonts w:ascii="Cambria" w:hAnsi="Cambria"/>
      <w:color w:val="17365D"/>
      <w:spacing w:val="5"/>
      <w:kern w:val="28"/>
      <w:sz w:val="52"/>
      <w:szCs w:val="52"/>
    </w:rPr>
  </w:style>
  <w:style w:type="character" w:customStyle="1" w:styleId="1d">
    <w:name w:val="Название Знак1"/>
    <w:link w:val="affff0"/>
    <w:rsid w:val="00282A25"/>
    <w:rPr>
      <w:rFonts w:ascii="Cambria" w:eastAsia="Times New Roman" w:hAnsi="Cambria" w:cs="Times New Roman"/>
      <w:b/>
      <w:bCs/>
      <w:kern w:val="28"/>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3048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jpeg"/><Relationship Id="rId26" Type="http://schemas.openxmlformats.org/officeDocument/2006/relationships/image" Target="media/image8.jpeg"/><Relationship Id="rId39" Type="http://schemas.openxmlformats.org/officeDocument/2006/relationships/hyperlink" Target="consultantplus://offline/ref=7A898443688878F0706530D6D09D52AC0CABF63D804DBF3BED2EC659CFr2r7B" TargetMode="External"/><Relationship Id="rId3" Type="http://schemas.microsoft.com/office/2007/relationships/stylesWithEffects" Target="stylesWithEffects.xml"/><Relationship Id="rId21" Type="http://schemas.openxmlformats.org/officeDocument/2006/relationships/hyperlink" Target="http://www.consultant.ru/document/cons_doc_LAW_159501/c71c5eafa62445863e6ec351df6698f919c7443b/" TargetMode="External"/><Relationship Id="rId34" Type="http://schemas.openxmlformats.org/officeDocument/2006/relationships/hyperlink" Target="consultantplus://offline/ref=7A898443688878F0706530D6D09D52AC0CABF635894FBF3BED2EC659CF27AEC5B41CD5E8ED321BAErCr0B" TargetMode="External"/><Relationship Id="rId42" Type="http://schemas.openxmlformats.org/officeDocument/2006/relationships/hyperlink" Target="consultantplus://offline/ref=EA70BCBE88DAED4B4494FD3D69D90D10D83E1F75C0DB8E4598E660143DA5E8C6AE1886B93E74V0h6H" TargetMode="External"/><Relationship Id="rId47" Type="http://schemas.openxmlformats.org/officeDocument/2006/relationships/image" Target="media/image1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hyperlink" Target="consultantplus://offline/ref=7A898443688878F070652EDBC6F10CA507A0A8398A43B165B3719D04982EA492F3538CAAA93E1AABC2DBE9rAr8B" TargetMode="External"/><Relationship Id="rId46"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hyperlink" Target="http://www.consultant.ru/document/cons_doc_LAW_72386/" TargetMode="External"/><Relationship Id="rId29" Type="http://schemas.openxmlformats.org/officeDocument/2006/relationships/image" Target="media/image11.jpeg"/><Relationship Id="rId41" Type="http://schemas.openxmlformats.org/officeDocument/2006/relationships/hyperlink" Target="consultantplus://offline/ref=7A898443688878F0706530D6D09D52AC0CABF63D804DBF3BED2EC659CFr2r7B"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hyperlink" Target="consultantplus://offline/ref=7A898443688878F0706530D6D09D52AC0CABF63D804DBF3BED2EC659CF27AEC5B41CD5E8ED331DA2rCr5B" TargetMode="External"/><Relationship Id="rId40" Type="http://schemas.openxmlformats.org/officeDocument/2006/relationships/hyperlink" Target="consultantplus://offline/ref=7A898443688878F0706530D6D09D52AC0CABF63D804DBF3BED2EC659CFr2r7B" TargetMode="External"/><Relationship Id="rId45"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hyperlink" Target="https://ru.wikipedia.org/wiki/2000"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hyperlink" Target="consultantplus://offline/ref=7A898443688878F070652EDBC6F10CA507A0A8398A43B165B3719D04982EA492F3538CAAA93E1AABC2DBE9rAr8B" TargetMode="External"/><Relationship Id="rId49" Type="http://schemas.openxmlformats.org/officeDocument/2006/relationships/image" Target="media/image19.png"/><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3.jpeg"/><Relationship Id="rId44" Type="http://schemas.openxmlformats.org/officeDocument/2006/relationships/hyperlink" Target="consultantplus://offline/ref=5BEC7C34D447411FEE2D37CD1E69A5D42647542AD9181708DE32765DD7FA78970952F0DABFCED43F3D863ABD5451850BB8BAF2EF30594AH"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ru.wikipedia.org/wiki/1970" TargetMode="External"/><Relationship Id="rId22" Type="http://schemas.openxmlformats.org/officeDocument/2006/relationships/footer" Target="footer4.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yperlink" Target="consultantplus://offline/ref=7A898443688878F070652EDBC6F10CA507A0A8398A43B165B3719D04982EA492F3538CAAA93E1AABC2DBE9rAr8B" TargetMode="External"/><Relationship Id="rId43" Type="http://schemas.openxmlformats.org/officeDocument/2006/relationships/hyperlink" Target="consultantplus://offline/ref=3ECBFF9B047C77FC6E069CB78B7776E2BA9CA8BEE2F1003A8CCB09BF7F1B70ACAEFB07320AD8KCH9E" TargetMode="External"/><Relationship Id="rId48" Type="http://schemas.openxmlformats.org/officeDocument/2006/relationships/image" Target="media/image18.emf"/><Relationship Id="rId8" Type="http://schemas.openxmlformats.org/officeDocument/2006/relationships/image" Target="media/image1.jpe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gks.ru/wps/wcm/connect/rosstat_main/rosstat/ru/statistics/population/demograph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968</TotalTime>
  <Pages>217</Pages>
  <Words>58064</Words>
  <Characters>330966</Characters>
  <Application>Microsoft Office Word</Application>
  <DocSecurity>0</DocSecurity>
  <Lines>2758</Lines>
  <Paragraphs>776</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388254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adm</dc:creator>
  <cp:keywords/>
  <dc:description/>
  <cp:lastModifiedBy>adm</cp:lastModifiedBy>
  <cp:revision>37</cp:revision>
  <cp:lastPrinted>2020-01-24T09:57:00Z</cp:lastPrinted>
  <dcterms:created xsi:type="dcterms:W3CDTF">2019-05-16T04:35:00Z</dcterms:created>
  <dcterms:modified xsi:type="dcterms:W3CDTF">2021-02-24T07:42:00Z</dcterms:modified>
</cp:coreProperties>
</file>