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376B9" w14:textId="77777777" w:rsidR="00175867" w:rsidRDefault="005A66CB" w:rsidP="00175867">
      <w:pPr>
        <w:pStyle w:val="msonormalbullet1gifbullet1gif"/>
        <w:spacing w:before="0" w:beforeAutospacing="0" w:after="0" w:afterAutospacing="0"/>
        <w:contextualSpacing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DC57BA1" wp14:editId="3C24A3EF">
            <wp:extent cx="590550" cy="695325"/>
            <wp:effectExtent l="1905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5E515A" w14:textId="77777777" w:rsidR="00175867" w:rsidRDefault="00175867" w:rsidP="00175867">
      <w:pPr>
        <w:pStyle w:val="msonormalbullet1gifbullet3gif"/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14:paraId="1563C1BD" w14:textId="77777777" w:rsidR="00175867" w:rsidRDefault="00175867" w:rsidP="00175867">
      <w:pPr>
        <w:pStyle w:val="msonormal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86C53">
        <w:rPr>
          <w:b/>
          <w:sz w:val="28"/>
          <w:szCs w:val="28"/>
        </w:rPr>
        <w:t>ДМИНИСТРАЦИЯ</w:t>
      </w:r>
      <w:r>
        <w:rPr>
          <w:b/>
          <w:sz w:val="28"/>
          <w:szCs w:val="28"/>
        </w:rPr>
        <w:t xml:space="preserve"> СЕВЕРНОГО РАЙОНА</w:t>
      </w:r>
    </w:p>
    <w:p w14:paraId="2F0C338C" w14:textId="77777777" w:rsidR="00175867" w:rsidRDefault="00175867" w:rsidP="00175867">
      <w:pPr>
        <w:pStyle w:val="msonormalbullet2gifbullet2gifbullet1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02224B12" w14:textId="77777777" w:rsidR="00175867" w:rsidRDefault="00175867" w:rsidP="00175867">
      <w:pPr>
        <w:pStyle w:val="msonormalbullet2gifbullet2gifbullet3gif"/>
        <w:spacing w:before="0" w:beforeAutospacing="0" w:after="0" w:afterAutospacing="0"/>
        <w:contextualSpacing/>
        <w:jc w:val="center"/>
        <w:rPr>
          <w:b/>
          <w:sz w:val="22"/>
          <w:szCs w:val="22"/>
        </w:rPr>
      </w:pPr>
    </w:p>
    <w:p w14:paraId="78A69068" w14:textId="77777777" w:rsidR="00175867" w:rsidRDefault="00175867" w:rsidP="00175867">
      <w:pPr>
        <w:pStyle w:val="msonormalbullet2gifbullet3gi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28FEDFB2" w14:textId="77777777" w:rsidR="00000836" w:rsidRDefault="00000836" w:rsidP="00175867">
      <w:pPr>
        <w:pStyle w:val="msonormalbullet2gif"/>
        <w:tabs>
          <w:tab w:val="left" w:pos="9921"/>
        </w:tabs>
        <w:spacing w:before="0" w:beforeAutospacing="0" w:after="0" w:afterAutospacing="0"/>
        <w:contextualSpacing/>
        <w:jc w:val="both"/>
        <w:rPr>
          <w:b/>
          <w:sz w:val="22"/>
          <w:szCs w:val="22"/>
        </w:rPr>
      </w:pPr>
    </w:p>
    <w:p w14:paraId="54D86816" w14:textId="58EF396A" w:rsidR="00175867" w:rsidRDefault="005135DF" w:rsidP="00342008">
      <w:pPr>
        <w:pStyle w:val="msonormalbullet2gif"/>
        <w:tabs>
          <w:tab w:val="left" w:pos="9921"/>
        </w:tabs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03</w:t>
      </w:r>
      <w:r w:rsidR="007D6FDC">
        <w:rPr>
          <w:sz w:val="28"/>
          <w:szCs w:val="28"/>
        </w:rPr>
        <w:t>.</w:t>
      </w:r>
      <w:r w:rsidR="003326D2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175867">
        <w:rPr>
          <w:sz w:val="28"/>
          <w:szCs w:val="28"/>
        </w:rPr>
        <w:t>.20</w:t>
      </w:r>
      <w:r w:rsidR="00515927">
        <w:rPr>
          <w:sz w:val="28"/>
          <w:szCs w:val="28"/>
        </w:rPr>
        <w:t>2</w:t>
      </w:r>
      <w:r w:rsidR="00C25D77">
        <w:rPr>
          <w:sz w:val="28"/>
          <w:szCs w:val="28"/>
        </w:rPr>
        <w:t>3</w:t>
      </w:r>
      <w:r w:rsidR="0017586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</w:t>
      </w:r>
      <w:r w:rsidR="00175867">
        <w:rPr>
          <w:sz w:val="28"/>
          <w:szCs w:val="28"/>
        </w:rPr>
        <w:t xml:space="preserve">   </w:t>
      </w:r>
      <w:r w:rsidR="00000836">
        <w:rPr>
          <w:sz w:val="28"/>
          <w:szCs w:val="28"/>
        </w:rPr>
        <w:t xml:space="preserve">  </w:t>
      </w:r>
      <w:r w:rsidR="003326D2">
        <w:rPr>
          <w:sz w:val="28"/>
          <w:szCs w:val="28"/>
        </w:rPr>
        <w:t>с</w:t>
      </w:r>
      <w:r w:rsidR="00175867">
        <w:rPr>
          <w:sz w:val="28"/>
          <w:szCs w:val="28"/>
        </w:rPr>
        <w:t>.</w:t>
      </w:r>
      <w:r w:rsidR="007663D7">
        <w:rPr>
          <w:sz w:val="28"/>
          <w:szCs w:val="28"/>
        </w:rPr>
        <w:t xml:space="preserve"> </w:t>
      </w:r>
      <w:r w:rsidR="00175867">
        <w:rPr>
          <w:sz w:val="28"/>
          <w:szCs w:val="28"/>
        </w:rPr>
        <w:t xml:space="preserve">Северное                   </w:t>
      </w:r>
      <w:r w:rsidR="003326D2">
        <w:rPr>
          <w:sz w:val="28"/>
          <w:szCs w:val="28"/>
        </w:rPr>
        <w:t xml:space="preserve">                       </w:t>
      </w:r>
      <w:r w:rsidR="00C25D77">
        <w:rPr>
          <w:sz w:val="28"/>
          <w:szCs w:val="28"/>
        </w:rPr>
        <w:t xml:space="preserve">        </w:t>
      </w:r>
      <w:r w:rsidR="003326D2">
        <w:rPr>
          <w:sz w:val="28"/>
          <w:szCs w:val="28"/>
        </w:rPr>
        <w:t xml:space="preserve"> </w:t>
      </w:r>
      <w:r w:rsidR="00175867">
        <w:rPr>
          <w:sz w:val="28"/>
          <w:szCs w:val="28"/>
        </w:rPr>
        <w:t>№</w:t>
      </w:r>
      <w:r w:rsidR="00000836">
        <w:rPr>
          <w:sz w:val="28"/>
          <w:szCs w:val="28"/>
        </w:rPr>
        <w:t xml:space="preserve"> </w:t>
      </w:r>
      <w:r>
        <w:rPr>
          <w:sz w:val="28"/>
          <w:szCs w:val="28"/>
        </w:rPr>
        <w:t>178</w:t>
      </w:r>
    </w:p>
    <w:p w14:paraId="0D1DE538" w14:textId="77777777" w:rsidR="00342008" w:rsidRDefault="00342008" w:rsidP="00342008">
      <w:pPr>
        <w:pStyle w:val="msonormalbullet2gif"/>
        <w:tabs>
          <w:tab w:val="left" w:pos="9921"/>
        </w:tabs>
        <w:spacing w:before="0" w:beforeAutospacing="0" w:after="0" w:afterAutospacing="0"/>
        <w:contextualSpacing/>
        <w:jc w:val="both"/>
        <w:rPr>
          <w:sz w:val="28"/>
        </w:rPr>
      </w:pPr>
    </w:p>
    <w:p w14:paraId="4C33F8AF" w14:textId="768FF5D2" w:rsidR="00981FDE" w:rsidRPr="00981FDE" w:rsidRDefault="006B1CCF" w:rsidP="005135DF">
      <w:pPr>
        <w:jc w:val="center"/>
        <w:rPr>
          <w:rFonts w:eastAsia="Calibri"/>
          <w:lang w:eastAsia="en-US"/>
        </w:rPr>
      </w:pPr>
      <w:r>
        <w:rPr>
          <w:sz w:val="28"/>
        </w:rPr>
        <w:t>О</w:t>
      </w:r>
      <w:r w:rsidR="00EA4E53">
        <w:rPr>
          <w:sz w:val="28"/>
        </w:rPr>
        <w:t xml:space="preserve"> </w:t>
      </w:r>
      <w:proofErr w:type="gramStart"/>
      <w:r w:rsidR="00EA4E53">
        <w:rPr>
          <w:sz w:val="28"/>
        </w:rPr>
        <w:t>результатах</w:t>
      </w:r>
      <w:r w:rsidR="007663D7">
        <w:rPr>
          <w:sz w:val="28"/>
        </w:rPr>
        <w:t xml:space="preserve"> </w:t>
      </w:r>
      <w:r>
        <w:rPr>
          <w:sz w:val="28"/>
        </w:rPr>
        <w:t xml:space="preserve"> районно</w:t>
      </w:r>
      <w:r w:rsidR="007663D7">
        <w:rPr>
          <w:sz w:val="28"/>
        </w:rPr>
        <w:t>го</w:t>
      </w:r>
      <w:proofErr w:type="gramEnd"/>
      <w:r>
        <w:rPr>
          <w:sz w:val="28"/>
        </w:rPr>
        <w:t xml:space="preserve"> конкурс</w:t>
      </w:r>
      <w:r w:rsidR="007663D7">
        <w:rPr>
          <w:sz w:val="28"/>
        </w:rPr>
        <w:t>а</w:t>
      </w:r>
      <w:r w:rsidR="005135DF">
        <w:rPr>
          <w:sz w:val="28"/>
        </w:rPr>
        <w:t xml:space="preserve"> </w:t>
      </w:r>
      <w:r w:rsidR="006B3D79">
        <w:rPr>
          <w:sz w:val="28"/>
        </w:rPr>
        <w:t xml:space="preserve">социально </w:t>
      </w:r>
      <w:r w:rsidR="00E713AA">
        <w:rPr>
          <w:sz w:val="28"/>
        </w:rPr>
        <w:t>значимых</w:t>
      </w:r>
      <w:r w:rsidR="006B3D79">
        <w:rPr>
          <w:sz w:val="28"/>
        </w:rPr>
        <w:t xml:space="preserve"> </w:t>
      </w:r>
      <w:r>
        <w:rPr>
          <w:sz w:val="28"/>
        </w:rPr>
        <w:t>проектов</w:t>
      </w:r>
      <w:r w:rsidR="00981FDE" w:rsidRPr="00981FDE">
        <w:rPr>
          <w:rFonts w:eastAsia="Calibri"/>
          <w:lang w:eastAsia="en-US"/>
        </w:rPr>
        <w:t xml:space="preserve"> </w:t>
      </w:r>
      <w:r w:rsidR="00981FDE" w:rsidRPr="00981FDE">
        <w:rPr>
          <w:rFonts w:eastAsia="Calibri"/>
          <w:sz w:val="28"/>
          <w:szCs w:val="28"/>
          <w:lang w:eastAsia="en-US"/>
        </w:rPr>
        <w:t>по поддержке инициатив деятельности территориальных общественных самоуправлений в Северном районе Новосибирской области</w:t>
      </w:r>
      <w:r w:rsidR="00981FDE" w:rsidRPr="00981FDE">
        <w:rPr>
          <w:rFonts w:eastAsia="Calibri"/>
          <w:lang w:eastAsia="en-US"/>
        </w:rPr>
        <w:t xml:space="preserve"> </w:t>
      </w:r>
    </w:p>
    <w:p w14:paraId="7D49E588" w14:textId="77777777" w:rsidR="005135DF" w:rsidRDefault="005135DF" w:rsidP="00111106">
      <w:pPr>
        <w:widowControl w:val="0"/>
        <w:tabs>
          <w:tab w:val="left" w:pos="2235"/>
        </w:tabs>
        <w:autoSpaceDE w:val="0"/>
        <w:autoSpaceDN w:val="0"/>
        <w:adjustRightInd w:val="0"/>
        <w:jc w:val="both"/>
        <w:rPr>
          <w:sz w:val="28"/>
        </w:rPr>
      </w:pPr>
    </w:p>
    <w:p w14:paraId="328F80F5" w14:textId="31E36FEF" w:rsidR="00000836" w:rsidRPr="00111106" w:rsidRDefault="007663D7" w:rsidP="005135DF">
      <w:pPr>
        <w:widowControl w:val="0"/>
        <w:tabs>
          <w:tab w:val="left" w:pos="2235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 основании постановления </w:t>
      </w:r>
      <w:r w:rsidR="003326D2">
        <w:rPr>
          <w:sz w:val="28"/>
          <w:szCs w:val="28"/>
        </w:rPr>
        <w:t>администрации</w:t>
      </w:r>
      <w:r w:rsidR="00022D12">
        <w:rPr>
          <w:sz w:val="28"/>
          <w:szCs w:val="28"/>
        </w:rPr>
        <w:t xml:space="preserve"> Северного района Новосибирской области от</w:t>
      </w:r>
      <w:r w:rsidR="003C79F1">
        <w:rPr>
          <w:sz w:val="28"/>
          <w:szCs w:val="28"/>
        </w:rPr>
        <w:t xml:space="preserve"> </w:t>
      </w:r>
      <w:r w:rsidR="00981FDE">
        <w:rPr>
          <w:sz w:val="28"/>
          <w:szCs w:val="28"/>
        </w:rPr>
        <w:t xml:space="preserve"> </w:t>
      </w:r>
      <w:r w:rsidR="005141C6">
        <w:rPr>
          <w:sz w:val="28"/>
          <w:szCs w:val="28"/>
        </w:rPr>
        <w:t xml:space="preserve"> </w:t>
      </w:r>
      <w:r w:rsidR="00696CAD">
        <w:rPr>
          <w:sz w:val="28"/>
          <w:szCs w:val="28"/>
        </w:rPr>
        <w:t>23</w:t>
      </w:r>
      <w:r w:rsidR="00981FDE">
        <w:rPr>
          <w:sz w:val="28"/>
          <w:szCs w:val="28"/>
        </w:rPr>
        <w:t>.0</w:t>
      </w:r>
      <w:r w:rsidR="00696CAD">
        <w:rPr>
          <w:sz w:val="28"/>
          <w:szCs w:val="28"/>
        </w:rPr>
        <w:t>1</w:t>
      </w:r>
      <w:r w:rsidR="00981FDE">
        <w:rPr>
          <w:sz w:val="28"/>
          <w:szCs w:val="28"/>
        </w:rPr>
        <w:t>.20</w:t>
      </w:r>
      <w:r w:rsidR="00515927">
        <w:rPr>
          <w:sz w:val="28"/>
          <w:szCs w:val="28"/>
        </w:rPr>
        <w:t>2</w:t>
      </w:r>
      <w:r w:rsidR="00696CAD">
        <w:rPr>
          <w:sz w:val="28"/>
          <w:szCs w:val="28"/>
        </w:rPr>
        <w:t>3</w:t>
      </w:r>
      <w:r w:rsidR="00981FDE">
        <w:rPr>
          <w:sz w:val="28"/>
          <w:szCs w:val="28"/>
        </w:rPr>
        <w:t xml:space="preserve"> №</w:t>
      </w:r>
      <w:r w:rsidR="00696CAD">
        <w:rPr>
          <w:sz w:val="28"/>
          <w:szCs w:val="28"/>
        </w:rPr>
        <w:t>21</w:t>
      </w:r>
      <w:r w:rsidR="00981FDE">
        <w:rPr>
          <w:sz w:val="28"/>
          <w:szCs w:val="28"/>
        </w:rPr>
        <w:t xml:space="preserve">  </w:t>
      </w:r>
      <w:r w:rsidR="00790554">
        <w:rPr>
          <w:sz w:val="28"/>
          <w:szCs w:val="28"/>
        </w:rPr>
        <w:t xml:space="preserve"> </w:t>
      </w:r>
      <w:r w:rsidR="00981FDE" w:rsidRPr="00981FDE">
        <w:rPr>
          <w:sz w:val="28"/>
          <w:szCs w:val="28"/>
        </w:rPr>
        <w:t>«</w:t>
      </w:r>
      <w:r w:rsidR="00981FDE" w:rsidRPr="00981FDE">
        <w:rPr>
          <w:rFonts w:eastAsia="Calibri"/>
          <w:sz w:val="28"/>
          <w:szCs w:val="28"/>
          <w:lang w:eastAsia="en-US"/>
        </w:rPr>
        <w:t xml:space="preserve">О </w:t>
      </w:r>
      <w:r w:rsidR="00515927">
        <w:rPr>
          <w:rFonts w:eastAsia="Calibri"/>
          <w:sz w:val="28"/>
          <w:szCs w:val="28"/>
          <w:lang w:eastAsia="en-US"/>
        </w:rPr>
        <w:t xml:space="preserve"> </w:t>
      </w:r>
      <w:r w:rsidR="00981FDE" w:rsidRPr="00981FDE">
        <w:rPr>
          <w:rFonts w:eastAsia="Calibri"/>
          <w:sz w:val="28"/>
          <w:szCs w:val="28"/>
          <w:lang w:eastAsia="en-US"/>
        </w:rPr>
        <w:t>проведении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области»</w:t>
      </w:r>
      <w:r w:rsidR="00022D12">
        <w:rPr>
          <w:sz w:val="28"/>
        </w:rPr>
        <w:t xml:space="preserve">, </w:t>
      </w:r>
      <w:r w:rsidR="005F0B0A">
        <w:rPr>
          <w:sz w:val="28"/>
        </w:rPr>
        <w:t xml:space="preserve"> </w:t>
      </w:r>
      <w:r w:rsidR="00216C30">
        <w:rPr>
          <w:sz w:val="28"/>
        </w:rPr>
        <w:t xml:space="preserve"> </w:t>
      </w:r>
      <w:r w:rsidR="00AA2BC2">
        <w:rPr>
          <w:sz w:val="28"/>
        </w:rPr>
        <w:t xml:space="preserve"> </w:t>
      </w:r>
      <w:r w:rsidR="008349BE">
        <w:rPr>
          <w:sz w:val="28"/>
        </w:rPr>
        <w:t xml:space="preserve"> </w:t>
      </w:r>
      <w:r w:rsidR="00111106">
        <w:rPr>
          <w:sz w:val="28"/>
        </w:rPr>
        <w:t xml:space="preserve">Порядка </w:t>
      </w:r>
      <w:r w:rsidR="00111106">
        <w:rPr>
          <w:rFonts w:eastAsia="Calibri"/>
          <w:sz w:val="28"/>
          <w:szCs w:val="28"/>
          <w:lang w:eastAsia="en-US"/>
        </w:rPr>
        <w:t xml:space="preserve"> </w:t>
      </w:r>
      <w:r w:rsidR="00111106" w:rsidRPr="00111106">
        <w:rPr>
          <w:rFonts w:eastAsia="Calibri"/>
          <w:sz w:val="28"/>
          <w:szCs w:val="28"/>
          <w:lang w:eastAsia="en-US"/>
        </w:rPr>
        <w:t>проведения районного конкурса социально значимых проектов по поддержке инициатив деятельности территориальных общественных самоуправлений в Северном районе Новосибирской области</w:t>
      </w:r>
      <w:r w:rsidR="00111106">
        <w:rPr>
          <w:rFonts w:eastAsia="Calibri"/>
          <w:sz w:val="28"/>
          <w:szCs w:val="28"/>
          <w:lang w:eastAsia="en-US"/>
        </w:rPr>
        <w:t xml:space="preserve">,  утвержденного  </w:t>
      </w:r>
      <w:r w:rsidR="00216C30">
        <w:rPr>
          <w:sz w:val="28"/>
          <w:szCs w:val="28"/>
        </w:rPr>
        <w:t>постановлени</w:t>
      </w:r>
      <w:r w:rsidR="00111106">
        <w:rPr>
          <w:sz w:val="28"/>
          <w:szCs w:val="28"/>
        </w:rPr>
        <w:t>ем</w:t>
      </w:r>
      <w:r w:rsidR="00216C30">
        <w:rPr>
          <w:sz w:val="28"/>
          <w:szCs w:val="28"/>
        </w:rPr>
        <w:t xml:space="preserve"> администрации Северного района Новосибирской области от </w:t>
      </w:r>
      <w:r w:rsidR="00111106">
        <w:rPr>
          <w:sz w:val="28"/>
          <w:szCs w:val="28"/>
        </w:rPr>
        <w:t>22</w:t>
      </w:r>
      <w:r w:rsidR="00216C30">
        <w:rPr>
          <w:sz w:val="28"/>
          <w:szCs w:val="28"/>
        </w:rPr>
        <w:t>.</w:t>
      </w:r>
      <w:r w:rsidR="00111106">
        <w:rPr>
          <w:sz w:val="28"/>
          <w:szCs w:val="28"/>
        </w:rPr>
        <w:t>1</w:t>
      </w:r>
      <w:r w:rsidR="00216C30">
        <w:rPr>
          <w:sz w:val="28"/>
          <w:szCs w:val="28"/>
        </w:rPr>
        <w:t xml:space="preserve">2.2021 </w:t>
      </w:r>
      <w:r w:rsidR="009B5573">
        <w:rPr>
          <w:sz w:val="28"/>
          <w:szCs w:val="28"/>
        </w:rPr>
        <w:t>№</w:t>
      </w:r>
      <w:r w:rsidR="00111106">
        <w:rPr>
          <w:sz w:val="28"/>
          <w:szCs w:val="28"/>
        </w:rPr>
        <w:t>755 «О внесении изменений в постановление администрации</w:t>
      </w:r>
      <w:r w:rsidR="00111106" w:rsidRPr="00111106">
        <w:rPr>
          <w:sz w:val="28"/>
          <w:szCs w:val="28"/>
        </w:rPr>
        <w:t xml:space="preserve"> </w:t>
      </w:r>
      <w:r w:rsidR="00111106">
        <w:rPr>
          <w:sz w:val="28"/>
          <w:szCs w:val="28"/>
        </w:rPr>
        <w:t>Северного района Новосибирской области от 27.12.2017 №720»</w:t>
      </w:r>
      <w:r w:rsidR="009B5573">
        <w:rPr>
          <w:sz w:val="28"/>
          <w:szCs w:val="28"/>
        </w:rPr>
        <w:t xml:space="preserve"> ,  </w:t>
      </w:r>
      <w:r w:rsidR="00AA2BC2">
        <w:rPr>
          <w:sz w:val="28"/>
          <w:szCs w:val="28"/>
        </w:rPr>
        <w:t xml:space="preserve"> </w:t>
      </w:r>
      <w:r w:rsidR="008349BE">
        <w:rPr>
          <w:sz w:val="28"/>
          <w:szCs w:val="28"/>
        </w:rPr>
        <w:t xml:space="preserve"> </w:t>
      </w:r>
      <w:r w:rsidR="006A6F84">
        <w:rPr>
          <w:sz w:val="28"/>
          <w:szCs w:val="28"/>
        </w:rPr>
        <w:t xml:space="preserve"> </w:t>
      </w:r>
      <w:r w:rsidR="00022D12">
        <w:rPr>
          <w:sz w:val="28"/>
        </w:rPr>
        <w:t xml:space="preserve">протокола заседания </w:t>
      </w:r>
      <w:r w:rsidR="001E2677" w:rsidRPr="001E2677">
        <w:rPr>
          <w:sz w:val="28"/>
          <w:szCs w:val="28"/>
        </w:rPr>
        <w:t xml:space="preserve">конкурсной комиссии </w:t>
      </w:r>
      <w:r w:rsidR="003A0079">
        <w:rPr>
          <w:sz w:val="28"/>
          <w:szCs w:val="28"/>
        </w:rPr>
        <w:t xml:space="preserve"> </w:t>
      </w:r>
      <w:r w:rsidR="00515927">
        <w:rPr>
          <w:sz w:val="28"/>
          <w:szCs w:val="28"/>
        </w:rPr>
        <w:t xml:space="preserve">по подведению </w:t>
      </w:r>
      <w:r w:rsidR="006A6F84">
        <w:rPr>
          <w:sz w:val="28"/>
          <w:szCs w:val="28"/>
        </w:rPr>
        <w:t>результатов</w:t>
      </w:r>
      <w:r w:rsidR="00515927">
        <w:rPr>
          <w:sz w:val="28"/>
          <w:szCs w:val="28"/>
        </w:rPr>
        <w:t xml:space="preserve"> </w:t>
      </w:r>
      <w:r w:rsidR="00AA2BC2">
        <w:rPr>
          <w:sz w:val="28"/>
          <w:szCs w:val="28"/>
        </w:rPr>
        <w:t xml:space="preserve">районного </w:t>
      </w:r>
      <w:r w:rsidR="001E2677" w:rsidRPr="001E2677">
        <w:rPr>
          <w:sz w:val="28"/>
          <w:szCs w:val="28"/>
        </w:rPr>
        <w:t>конкурса социально значимых проектов</w:t>
      </w:r>
      <w:r w:rsidR="00981FDE" w:rsidRPr="00981FDE">
        <w:rPr>
          <w:rFonts w:eastAsia="Calibri"/>
          <w:sz w:val="28"/>
          <w:szCs w:val="28"/>
          <w:lang w:eastAsia="en-US"/>
        </w:rPr>
        <w:t xml:space="preserve"> по поддержке инициатив деятельности территориальных общественных самоуправлений в Северном районе Новосибирской области</w:t>
      </w:r>
      <w:r w:rsidR="00981FDE" w:rsidRPr="00981FDE">
        <w:rPr>
          <w:rFonts w:eastAsia="Calibri"/>
          <w:lang w:eastAsia="en-US"/>
        </w:rPr>
        <w:t xml:space="preserve"> </w:t>
      </w:r>
      <w:r w:rsidR="003326D2" w:rsidRPr="00051469">
        <w:rPr>
          <w:sz w:val="28"/>
        </w:rPr>
        <w:t xml:space="preserve">от </w:t>
      </w:r>
      <w:r w:rsidR="00111106">
        <w:rPr>
          <w:sz w:val="28"/>
        </w:rPr>
        <w:t>2</w:t>
      </w:r>
      <w:r w:rsidR="00696CAD">
        <w:rPr>
          <w:sz w:val="28"/>
        </w:rPr>
        <w:t>9</w:t>
      </w:r>
      <w:r w:rsidR="00022D12" w:rsidRPr="00051469">
        <w:rPr>
          <w:sz w:val="28"/>
        </w:rPr>
        <w:t>.0</w:t>
      </w:r>
      <w:r w:rsidR="00111106">
        <w:rPr>
          <w:sz w:val="28"/>
        </w:rPr>
        <w:t>3</w:t>
      </w:r>
      <w:r w:rsidR="003326D2" w:rsidRPr="00051469">
        <w:rPr>
          <w:sz w:val="28"/>
        </w:rPr>
        <w:t>.20</w:t>
      </w:r>
      <w:r w:rsidR="00515927">
        <w:rPr>
          <w:sz w:val="28"/>
        </w:rPr>
        <w:t>2</w:t>
      </w:r>
      <w:r w:rsidR="00696CAD">
        <w:rPr>
          <w:sz w:val="28"/>
        </w:rPr>
        <w:t>3</w:t>
      </w:r>
      <w:r w:rsidR="003326D2" w:rsidRPr="00051469">
        <w:rPr>
          <w:sz w:val="28"/>
        </w:rPr>
        <w:t xml:space="preserve"> № 1</w:t>
      </w:r>
      <w:r w:rsidR="00786C53">
        <w:rPr>
          <w:sz w:val="28"/>
          <w:szCs w:val="28"/>
        </w:rPr>
        <w:t xml:space="preserve">, </w:t>
      </w:r>
      <w:r w:rsidR="00051469">
        <w:rPr>
          <w:sz w:val="28"/>
          <w:szCs w:val="28"/>
        </w:rPr>
        <w:t xml:space="preserve"> </w:t>
      </w:r>
      <w:r w:rsidR="003C79F1">
        <w:rPr>
          <w:sz w:val="28"/>
          <w:szCs w:val="28"/>
        </w:rPr>
        <w:t xml:space="preserve"> </w:t>
      </w:r>
      <w:r w:rsidR="003A0079">
        <w:rPr>
          <w:sz w:val="28"/>
          <w:szCs w:val="28"/>
        </w:rPr>
        <w:t xml:space="preserve"> </w:t>
      </w:r>
      <w:r w:rsidR="00786C53">
        <w:rPr>
          <w:sz w:val="28"/>
          <w:szCs w:val="28"/>
        </w:rPr>
        <w:t>администрация Северного района Новосибирской области</w:t>
      </w:r>
    </w:p>
    <w:p w14:paraId="4B8CEE8C" w14:textId="71D049FE" w:rsidR="005135DF" w:rsidRDefault="00620E29" w:rsidP="005135DF">
      <w:pPr>
        <w:ind w:firstLine="567"/>
        <w:jc w:val="both"/>
        <w:rPr>
          <w:sz w:val="28"/>
          <w:szCs w:val="28"/>
        </w:rPr>
      </w:pPr>
      <w:r w:rsidRPr="003909EE">
        <w:rPr>
          <w:sz w:val="28"/>
          <w:szCs w:val="28"/>
        </w:rPr>
        <w:t>ПОСТАНОВЛЯ</w:t>
      </w:r>
      <w:r w:rsidR="00786C53">
        <w:rPr>
          <w:sz w:val="28"/>
          <w:szCs w:val="28"/>
        </w:rPr>
        <w:t>ЕТ</w:t>
      </w:r>
      <w:r w:rsidRPr="003909EE">
        <w:rPr>
          <w:sz w:val="28"/>
          <w:szCs w:val="28"/>
        </w:rPr>
        <w:t>:</w:t>
      </w:r>
    </w:p>
    <w:p w14:paraId="7AF7E1DD" w14:textId="57935E13" w:rsidR="005B1E5F" w:rsidRPr="005135DF" w:rsidRDefault="00620E29" w:rsidP="005135DF">
      <w:pPr>
        <w:ind w:firstLine="567"/>
        <w:jc w:val="both"/>
        <w:rPr>
          <w:sz w:val="28"/>
        </w:rPr>
      </w:pPr>
      <w:r>
        <w:rPr>
          <w:sz w:val="28"/>
          <w:szCs w:val="36"/>
        </w:rPr>
        <w:t>1</w:t>
      </w:r>
      <w:r w:rsidR="00022D12">
        <w:rPr>
          <w:sz w:val="28"/>
          <w:szCs w:val="36"/>
        </w:rPr>
        <w:t>.Утвердить</w:t>
      </w:r>
      <w:r w:rsidR="005B1E5F" w:rsidRPr="005B1E5F">
        <w:rPr>
          <w:sz w:val="28"/>
          <w:szCs w:val="36"/>
        </w:rPr>
        <w:t xml:space="preserve"> </w:t>
      </w:r>
      <w:r w:rsidR="005B1E5F">
        <w:rPr>
          <w:sz w:val="28"/>
          <w:szCs w:val="36"/>
        </w:rPr>
        <w:t>прилагаемые:</w:t>
      </w:r>
    </w:p>
    <w:p w14:paraId="12A0DA84" w14:textId="77777777" w:rsidR="00000836" w:rsidRDefault="005B1E5F" w:rsidP="005135DF">
      <w:pPr>
        <w:pStyle w:val="a9"/>
        <w:ind w:firstLine="567"/>
        <w:jc w:val="both"/>
        <w:rPr>
          <w:sz w:val="28"/>
        </w:rPr>
      </w:pPr>
      <w:r>
        <w:rPr>
          <w:sz w:val="28"/>
          <w:szCs w:val="36"/>
        </w:rPr>
        <w:t>1.1.</w:t>
      </w:r>
      <w:r w:rsidR="005024D5">
        <w:rPr>
          <w:sz w:val="28"/>
          <w:szCs w:val="36"/>
        </w:rPr>
        <w:t xml:space="preserve"> </w:t>
      </w:r>
      <w:r w:rsidR="003E26A2">
        <w:rPr>
          <w:sz w:val="28"/>
          <w:szCs w:val="36"/>
        </w:rPr>
        <w:t>П</w:t>
      </w:r>
      <w:r w:rsidR="00022D12">
        <w:rPr>
          <w:sz w:val="28"/>
          <w:szCs w:val="36"/>
        </w:rPr>
        <w:t xml:space="preserve">еречень </w:t>
      </w:r>
      <w:r>
        <w:rPr>
          <w:sz w:val="28"/>
          <w:szCs w:val="28"/>
        </w:rPr>
        <w:t>получателей поддержки</w:t>
      </w:r>
      <w:r>
        <w:rPr>
          <w:sz w:val="28"/>
          <w:szCs w:val="36"/>
        </w:rPr>
        <w:t xml:space="preserve"> - </w:t>
      </w:r>
      <w:r w:rsidR="00022D12">
        <w:rPr>
          <w:sz w:val="28"/>
          <w:szCs w:val="36"/>
        </w:rPr>
        <w:t xml:space="preserve">победителей </w:t>
      </w:r>
      <w:r w:rsidR="009D7982">
        <w:rPr>
          <w:sz w:val="28"/>
        </w:rPr>
        <w:t xml:space="preserve">районного конкурса </w:t>
      </w:r>
      <w:r w:rsidR="00022D12">
        <w:rPr>
          <w:sz w:val="28"/>
        </w:rPr>
        <w:t>социально значимых проектов</w:t>
      </w:r>
      <w:r w:rsidR="005024D5">
        <w:rPr>
          <w:sz w:val="28"/>
        </w:rPr>
        <w:t xml:space="preserve"> </w:t>
      </w:r>
      <w:r w:rsidR="00790554" w:rsidRPr="00981FDE">
        <w:rPr>
          <w:rFonts w:eastAsia="Calibri"/>
          <w:sz w:val="28"/>
          <w:szCs w:val="28"/>
          <w:lang w:eastAsia="en-US"/>
        </w:rPr>
        <w:t>по п</w:t>
      </w:r>
      <w:r w:rsidR="009D7982">
        <w:rPr>
          <w:rFonts w:eastAsia="Calibri"/>
          <w:sz w:val="28"/>
          <w:szCs w:val="28"/>
          <w:lang w:eastAsia="en-US"/>
        </w:rPr>
        <w:t xml:space="preserve">оддержке инициатив деятельности </w:t>
      </w:r>
      <w:r w:rsidR="00790554" w:rsidRPr="00981FDE">
        <w:rPr>
          <w:rFonts w:eastAsia="Calibri"/>
          <w:sz w:val="28"/>
          <w:szCs w:val="28"/>
          <w:lang w:eastAsia="en-US"/>
        </w:rPr>
        <w:t xml:space="preserve">территориальных общественных самоуправлений в Северном районе Новосибирской </w:t>
      </w:r>
      <w:proofErr w:type="gramStart"/>
      <w:r w:rsidR="00790554" w:rsidRPr="00981FDE">
        <w:rPr>
          <w:rFonts w:eastAsia="Calibri"/>
          <w:sz w:val="28"/>
          <w:szCs w:val="28"/>
          <w:lang w:eastAsia="en-US"/>
        </w:rPr>
        <w:t>области</w:t>
      </w:r>
      <w:r w:rsidR="00790554" w:rsidRPr="00981FDE">
        <w:rPr>
          <w:rFonts w:eastAsia="Calibri"/>
          <w:lang w:eastAsia="en-US"/>
        </w:rPr>
        <w:t xml:space="preserve"> </w:t>
      </w:r>
      <w:r w:rsidR="00790554">
        <w:rPr>
          <w:sz w:val="28"/>
        </w:rPr>
        <w:t xml:space="preserve"> </w:t>
      </w:r>
      <w:r w:rsidR="005024D5">
        <w:rPr>
          <w:sz w:val="28"/>
        </w:rPr>
        <w:t>(</w:t>
      </w:r>
      <w:proofErr w:type="gramEnd"/>
      <w:r w:rsidR="005024D5">
        <w:rPr>
          <w:sz w:val="28"/>
        </w:rPr>
        <w:t>далее</w:t>
      </w:r>
      <w:r w:rsidR="00000836">
        <w:rPr>
          <w:sz w:val="28"/>
        </w:rPr>
        <w:t xml:space="preserve"> </w:t>
      </w:r>
      <w:r w:rsidR="005024D5">
        <w:rPr>
          <w:sz w:val="28"/>
        </w:rPr>
        <w:t>-</w:t>
      </w:r>
      <w:r w:rsidR="00000836">
        <w:rPr>
          <w:sz w:val="28"/>
        </w:rPr>
        <w:t xml:space="preserve"> </w:t>
      </w:r>
      <w:r w:rsidR="005024D5">
        <w:rPr>
          <w:sz w:val="28"/>
        </w:rPr>
        <w:t>конкурс)</w:t>
      </w:r>
      <w:r w:rsidR="00022D12">
        <w:rPr>
          <w:sz w:val="28"/>
        </w:rPr>
        <w:t>.</w:t>
      </w:r>
    </w:p>
    <w:p w14:paraId="3FEBBDEA" w14:textId="77777777" w:rsidR="005B1E5F" w:rsidRPr="00790554" w:rsidRDefault="005B1E5F" w:rsidP="005135DF">
      <w:pPr>
        <w:pStyle w:val="a9"/>
        <w:ind w:firstLine="567"/>
        <w:jc w:val="both"/>
        <w:rPr>
          <w:rFonts w:eastAsia="Calibri"/>
          <w:lang w:eastAsia="en-US"/>
        </w:rPr>
      </w:pPr>
      <w:r>
        <w:rPr>
          <w:sz w:val="28"/>
        </w:rPr>
        <w:t>1.2.</w:t>
      </w:r>
      <w:r w:rsidR="003E26A2">
        <w:rPr>
          <w:sz w:val="28"/>
        </w:rPr>
        <w:t xml:space="preserve"> </w:t>
      </w:r>
      <w:r>
        <w:rPr>
          <w:sz w:val="28"/>
        </w:rPr>
        <w:t xml:space="preserve">Форму договора о реализации проекта-победителя </w:t>
      </w:r>
      <w:r w:rsidRPr="00981FDE">
        <w:rPr>
          <w:rFonts w:eastAsia="Calibri"/>
          <w:sz w:val="28"/>
          <w:szCs w:val="28"/>
          <w:lang w:eastAsia="en-US"/>
        </w:rPr>
        <w:t>территориальн</w:t>
      </w:r>
      <w:r>
        <w:rPr>
          <w:rFonts w:eastAsia="Calibri"/>
          <w:sz w:val="28"/>
          <w:szCs w:val="28"/>
          <w:lang w:eastAsia="en-US"/>
        </w:rPr>
        <w:t>ого</w:t>
      </w:r>
      <w:r w:rsidRPr="00981FDE">
        <w:rPr>
          <w:rFonts w:eastAsia="Calibri"/>
          <w:sz w:val="28"/>
          <w:szCs w:val="28"/>
          <w:lang w:eastAsia="en-US"/>
        </w:rPr>
        <w:t xml:space="preserve"> общественн</w:t>
      </w:r>
      <w:r>
        <w:rPr>
          <w:rFonts w:eastAsia="Calibri"/>
          <w:sz w:val="28"/>
          <w:szCs w:val="28"/>
          <w:lang w:eastAsia="en-US"/>
        </w:rPr>
        <w:t>ого</w:t>
      </w:r>
      <w:r w:rsidRPr="00981FDE">
        <w:rPr>
          <w:rFonts w:eastAsia="Calibri"/>
          <w:sz w:val="28"/>
          <w:szCs w:val="28"/>
          <w:lang w:eastAsia="en-US"/>
        </w:rPr>
        <w:t xml:space="preserve"> самоуправлени</w:t>
      </w:r>
      <w:r>
        <w:rPr>
          <w:rFonts w:eastAsia="Calibri"/>
          <w:sz w:val="28"/>
          <w:szCs w:val="28"/>
          <w:lang w:eastAsia="en-US"/>
        </w:rPr>
        <w:t>я с использованием средств местного бюджета Северного района Новосибирской области</w:t>
      </w:r>
      <w:r w:rsidR="003E26A2">
        <w:rPr>
          <w:rFonts w:eastAsia="Calibri"/>
          <w:sz w:val="28"/>
          <w:szCs w:val="28"/>
          <w:lang w:eastAsia="en-US"/>
        </w:rPr>
        <w:t xml:space="preserve"> (далее-договор)</w:t>
      </w:r>
      <w:r>
        <w:rPr>
          <w:rFonts w:eastAsia="Calibri"/>
          <w:sz w:val="28"/>
          <w:szCs w:val="28"/>
          <w:lang w:eastAsia="en-US"/>
        </w:rPr>
        <w:t>.</w:t>
      </w:r>
    </w:p>
    <w:p w14:paraId="51E18A2E" w14:textId="77777777" w:rsidR="00022D12" w:rsidRDefault="00022D12" w:rsidP="001A20E2">
      <w:pPr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2.Отделу общественно-политических связей управления делами администрации </w:t>
      </w:r>
      <w:r>
        <w:rPr>
          <w:sz w:val="28"/>
          <w:szCs w:val="28"/>
        </w:rPr>
        <w:t>Северного района Новосибирской области (</w:t>
      </w:r>
      <w:r w:rsidR="00C5085B">
        <w:rPr>
          <w:sz w:val="28"/>
          <w:szCs w:val="28"/>
        </w:rPr>
        <w:t>Сидоров</w:t>
      </w:r>
      <w:r w:rsidR="003326D2">
        <w:rPr>
          <w:sz w:val="28"/>
          <w:szCs w:val="28"/>
        </w:rPr>
        <w:t xml:space="preserve">ой </w:t>
      </w:r>
      <w:r w:rsidR="00C5085B">
        <w:rPr>
          <w:sz w:val="28"/>
          <w:szCs w:val="28"/>
        </w:rPr>
        <w:t>О</w:t>
      </w:r>
      <w:r w:rsidR="003326D2">
        <w:rPr>
          <w:sz w:val="28"/>
          <w:szCs w:val="28"/>
        </w:rPr>
        <w:t>.А.</w:t>
      </w:r>
      <w:r>
        <w:rPr>
          <w:sz w:val="28"/>
          <w:szCs w:val="28"/>
        </w:rPr>
        <w:t>) обеспечить:</w:t>
      </w:r>
    </w:p>
    <w:p w14:paraId="547EEE30" w14:textId="6A6760E5" w:rsidR="00022D12" w:rsidRPr="00AA2BC2" w:rsidRDefault="009D7982" w:rsidP="005135DF">
      <w:pPr>
        <w:pStyle w:val="ConsPlusTitle"/>
        <w:ind w:firstLine="567"/>
        <w:jc w:val="both"/>
        <w:outlineLvl w:val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D7982">
        <w:rPr>
          <w:rFonts w:ascii="Times New Roman" w:hAnsi="Times New Roman" w:cs="Times New Roman"/>
          <w:b w:val="0"/>
          <w:sz w:val="28"/>
          <w:szCs w:val="28"/>
        </w:rPr>
        <w:t>1)</w:t>
      </w:r>
      <w:r w:rsidR="00CD5CB3" w:rsidRPr="00AA2BC2">
        <w:rPr>
          <w:rFonts w:ascii="Times New Roman" w:hAnsi="Times New Roman" w:cs="Times New Roman"/>
          <w:b w:val="0"/>
          <w:sz w:val="28"/>
          <w:szCs w:val="28"/>
        </w:rPr>
        <w:t>п</w:t>
      </w:r>
      <w:r w:rsidR="00022D12" w:rsidRPr="00AA2BC2">
        <w:rPr>
          <w:rFonts w:ascii="Times New Roman" w:hAnsi="Times New Roman" w:cs="Times New Roman"/>
          <w:b w:val="0"/>
          <w:sz w:val="28"/>
          <w:szCs w:val="28"/>
        </w:rPr>
        <w:t xml:space="preserve">одготовку договоров </w:t>
      </w:r>
      <w:r w:rsidRPr="00AA2BC2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3E26A2" w:rsidRPr="003E26A2">
        <w:rPr>
          <w:rFonts w:ascii="Times New Roman" w:hAnsi="Times New Roman" w:cs="Times New Roman"/>
          <w:b w:val="0"/>
          <w:sz w:val="28"/>
          <w:szCs w:val="28"/>
        </w:rPr>
        <w:t>получателями поддержки</w:t>
      </w:r>
      <w:r w:rsidR="003E26A2" w:rsidRPr="003E26A2">
        <w:rPr>
          <w:rFonts w:ascii="Times New Roman" w:hAnsi="Times New Roman" w:cs="Times New Roman"/>
          <w:b w:val="0"/>
          <w:sz w:val="28"/>
          <w:szCs w:val="36"/>
        </w:rPr>
        <w:t xml:space="preserve"> -</w:t>
      </w:r>
      <w:r w:rsidR="003E26A2">
        <w:rPr>
          <w:rFonts w:ascii="Times New Roman" w:hAnsi="Times New Roman" w:cs="Times New Roman"/>
          <w:b w:val="0"/>
          <w:sz w:val="28"/>
          <w:szCs w:val="36"/>
        </w:rPr>
        <w:t xml:space="preserve"> </w:t>
      </w:r>
      <w:r w:rsidRPr="00AA2BC2">
        <w:rPr>
          <w:rFonts w:ascii="Times New Roman" w:hAnsi="Times New Roman" w:cs="Times New Roman"/>
          <w:b w:val="0"/>
          <w:sz w:val="28"/>
          <w:szCs w:val="28"/>
        </w:rPr>
        <w:t>победителями конкурса</w:t>
      </w:r>
      <w:r w:rsidR="00EB3273" w:rsidRPr="00AA2BC2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24847B5C" w14:textId="77777777" w:rsidR="00000836" w:rsidRDefault="00AA2BC2" w:rsidP="001A2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D5CB3">
        <w:rPr>
          <w:sz w:val="28"/>
          <w:szCs w:val="28"/>
        </w:rPr>
        <w:t>)к</w:t>
      </w:r>
      <w:r w:rsidR="00022D12">
        <w:rPr>
          <w:sz w:val="28"/>
          <w:szCs w:val="28"/>
        </w:rPr>
        <w:t xml:space="preserve">онтроль за целевым использованием </w:t>
      </w:r>
      <w:r w:rsidR="009D7982">
        <w:rPr>
          <w:sz w:val="28"/>
          <w:szCs w:val="28"/>
        </w:rPr>
        <w:t xml:space="preserve">средств местного </w:t>
      </w:r>
      <w:proofErr w:type="gramStart"/>
      <w:r w:rsidR="009D7982">
        <w:rPr>
          <w:sz w:val="28"/>
          <w:szCs w:val="28"/>
        </w:rPr>
        <w:t xml:space="preserve">бюджета </w:t>
      </w:r>
      <w:r w:rsidR="005024D5" w:rsidRPr="005024D5">
        <w:rPr>
          <w:sz w:val="28"/>
          <w:szCs w:val="28"/>
        </w:rPr>
        <w:t xml:space="preserve"> </w:t>
      </w:r>
      <w:r w:rsidR="005024D5">
        <w:rPr>
          <w:sz w:val="28"/>
          <w:szCs w:val="28"/>
        </w:rPr>
        <w:t>Северного</w:t>
      </w:r>
      <w:proofErr w:type="gramEnd"/>
      <w:r w:rsidR="005024D5">
        <w:rPr>
          <w:sz w:val="28"/>
          <w:szCs w:val="28"/>
        </w:rPr>
        <w:t xml:space="preserve"> района Новосибирской области</w:t>
      </w:r>
      <w:r w:rsidR="00022D12">
        <w:rPr>
          <w:sz w:val="28"/>
          <w:szCs w:val="28"/>
        </w:rPr>
        <w:t>, своевременным предоставлением отчётов об их использовании.</w:t>
      </w:r>
    </w:p>
    <w:p w14:paraId="097D3CAF" w14:textId="77777777" w:rsidR="009D7982" w:rsidRPr="009D7982" w:rsidRDefault="009D7982" w:rsidP="009D7982">
      <w:pPr>
        <w:pStyle w:val="a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Pr="009D7982">
        <w:rPr>
          <w:sz w:val="28"/>
          <w:szCs w:val="28"/>
        </w:rPr>
        <w:t>3.</w:t>
      </w:r>
      <w:r w:rsidR="00515927">
        <w:rPr>
          <w:sz w:val="28"/>
          <w:szCs w:val="28"/>
        </w:rPr>
        <w:t>Р</w:t>
      </w:r>
      <w:r w:rsidRPr="009D7982">
        <w:rPr>
          <w:rFonts w:eastAsia="Calibri"/>
          <w:sz w:val="28"/>
          <w:szCs w:val="28"/>
          <w:lang w:eastAsia="en-US"/>
        </w:rPr>
        <w:t xml:space="preserve">азместить </w:t>
      </w:r>
      <w:r w:rsidR="00515927" w:rsidRPr="009D7982">
        <w:rPr>
          <w:rFonts w:eastAsia="Calibri"/>
          <w:sz w:val="28"/>
          <w:szCs w:val="28"/>
          <w:lang w:eastAsia="en-US"/>
        </w:rPr>
        <w:t xml:space="preserve">настоящее </w:t>
      </w:r>
      <w:proofErr w:type="gramStart"/>
      <w:r w:rsidR="00515927" w:rsidRPr="009D7982">
        <w:rPr>
          <w:rFonts w:eastAsia="Calibri"/>
          <w:sz w:val="28"/>
          <w:szCs w:val="28"/>
          <w:lang w:eastAsia="en-US"/>
        </w:rPr>
        <w:t xml:space="preserve">постановление  </w:t>
      </w:r>
      <w:r w:rsidRPr="009D7982">
        <w:rPr>
          <w:rFonts w:eastAsia="Calibri"/>
          <w:sz w:val="28"/>
          <w:szCs w:val="28"/>
          <w:lang w:eastAsia="en-US"/>
        </w:rPr>
        <w:t>на</w:t>
      </w:r>
      <w:proofErr w:type="gramEnd"/>
      <w:r w:rsidRPr="009D7982">
        <w:rPr>
          <w:rFonts w:eastAsia="Calibri"/>
          <w:sz w:val="28"/>
          <w:szCs w:val="28"/>
          <w:lang w:eastAsia="en-US"/>
        </w:rPr>
        <w:t xml:space="preserve"> официальном сайте администрации Северного района Новосибирской области</w:t>
      </w:r>
      <w:r w:rsidRPr="009D7982">
        <w:rPr>
          <w:sz w:val="28"/>
          <w:szCs w:val="28"/>
        </w:rPr>
        <w:t xml:space="preserve"> (</w:t>
      </w:r>
      <w:r w:rsidRPr="009D7982">
        <w:rPr>
          <w:sz w:val="28"/>
          <w:szCs w:val="28"/>
          <w:lang w:val="en-US"/>
        </w:rPr>
        <w:t>http</w:t>
      </w:r>
      <w:r w:rsidRPr="009D7982">
        <w:rPr>
          <w:sz w:val="28"/>
          <w:szCs w:val="28"/>
        </w:rPr>
        <w:t xml:space="preserve">:// </w:t>
      </w:r>
      <w:hyperlink r:id="rId9" w:history="1">
        <w:r w:rsidRPr="009D7982">
          <w:rPr>
            <w:sz w:val="28"/>
            <w:szCs w:val="28"/>
            <w:u w:val="single"/>
            <w:lang w:val="en-US"/>
          </w:rPr>
          <w:t>www</w:t>
        </w:r>
        <w:r w:rsidRPr="009D7982">
          <w:rPr>
            <w:sz w:val="28"/>
            <w:szCs w:val="28"/>
            <w:u w:val="single"/>
          </w:rPr>
          <w:t>.</w:t>
        </w:r>
        <w:proofErr w:type="spellStart"/>
        <w:r w:rsidRPr="009D7982">
          <w:rPr>
            <w:sz w:val="28"/>
            <w:szCs w:val="28"/>
            <w:u w:val="single"/>
            <w:lang w:val="en-US"/>
          </w:rPr>
          <w:t>severnoe</w:t>
        </w:r>
        <w:proofErr w:type="spellEnd"/>
        <w:r w:rsidRPr="009D7982">
          <w:rPr>
            <w:sz w:val="28"/>
            <w:szCs w:val="28"/>
            <w:u w:val="single"/>
          </w:rPr>
          <w:t>.</w:t>
        </w:r>
        <w:proofErr w:type="spellStart"/>
        <w:r w:rsidRPr="009D7982">
          <w:rPr>
            <w:sz w:val="28"/>
            <w:szCs w:val="28"/>
            <w:u w:val="single"/>
            <w:lang w:val="en-US"/>
          </w:rPr>
          <w:t>nso</w:t>
        </w:r>
        <w:proofErr w:type="spellEnd"/>
        <w:r w:rsidRPr="009D7982">
          <w:rPr>
            <w:sz w:val="28"/>
            <w:szCs w:val="28"/>
            <w:u w:val="single"/>
          </w:rPr>
          <w:t>.</w:t>
        </w:r>
        <w:proofErr w:type="spellStart"/>
        <w:r w:rsidRPr="009D7982">
          <w:rPr>
            <w:sz w:val="28"/>
            <w:szCs w:val="28"/>
            <w:u w:val="single"/>
            <w:lang w:val="en-US"/>
          </w:rPr>
          <w:t>ru</w:t>
        </w:r>
        <w:proofErr w:type="spellEnd"/>
      </w:hyperlink>
      <w:r w:rsidRPr="009D7982">
        <w:rPr>
          <w:sz w:val="28"/>
          <w:szCs w:val="28"/>
        </w:rPr>
        <w:t>).</w:t>
      </w:r>
      <w:r w:rsidRPr="009D7982">
        <w:rPr>
          <w:rFonts w:eastAsia="Calibri"/>
          <w:sz w:val="28"/>
          <w:szCs w:val="28"/>
          <w:lang w:eastAsia="en-US"/>
        </w:rPr>
        <w:t xml:space="preserve"> </w:t>
      </w:r>
    </w:p>
    <w:p w14:paraId="248DCB42" w14:textId="77777777" w:rsidR="00022D12" w:rsidRPr="00000836" w:rsidRDefault="009D7982" w:rsidP="001A20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22D12">
        <w:rPr>
          <w:sz w:val="28"/>
          <w:szCs w:val="28"/>
        </w:rPr>
        <w:t xml:space="preserve">.Контроль за исполнением постановления </w:t>
      </w:r>
      <w:r w:rsidR="00515927">
        <w:rPr>
          <w:sz w:val="28"/>
          <w:szCs w:val="28"/>
        </w:rPr>
        <w:t>возложить на заместителя главы администрации по социальным вопросам администрации Северного района Новосибирской области</w:t>
      </w:r>
      <w:r w:rsidR="000E6F4D">
        <w:rPr>
          <w:sz w:val="28"/>
          <w:szCs w:val="28"/>
        </w:rPr>
        <w:t xml:space="preserve"> Кайгородову Г.М.</w:t>
      </w:r>
    </w:p>
    <w:p w14:paraId="6EBB79F7" w14:textId="77777777" w:rsidR="00022D12" w:rsidRDefault="00022D12" w:rsidP="001A20E2">
      <w:pPr>
        <w:jc w:val="both"/>
        <w:rPr>
          <w:sz w:val="28"/>
          <w:szCs w:val="28"/>
        </w:rPr>
      </w:pPr>
    </w:p>
    <w:p w14:paraId="2942F484" w14:textId="77777777" w:rsidR="00022D12" w:rsidRPr="00022D12" w:rsidRDefault="00022D12" w:rsidP="001A20E2">
      <w:pPr>
        <w:jc w:val="both"/>
        <w:rPr>
          <w:sz w:val="28"/>
          <w:szCs w:val="28"/>
        </w:rPr>
      </w:pPr>
    </w:p>
    <w:p w14:paraId="08AB2221" w14:textId="77777777" w:rsidR="00022D12" w:rsidRDefault="00022D12" w:rsidP="001A20E2">
      <w:pPr>
        <w:jc w:val="both"/>
        <w:rPr>
          <w:sz w:val="28"/>
          <w:szCs w:val="28"/>
        </w:rPr>
      </w:pPr>
    </w:p>
    <w:p w14:paraId="28490BFB" w14:textId="77777777" w:rsidR="00022D12" w:rsidRDefault="00022D12" w:rsidP="001A20E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515927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Северного района </w:t>
      </w:r>
    </w:p>
    <w:p w14:paraId="155D544F" w14:textId="015FBFBE" w:rsidR="00CD5CB3" w:rsidRDefault="00022D12" w:rsidP="001A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</w:t>
      </w:r>
      <w:r w:rsidR="005135DF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3C79F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</w:t>
      </w:r>
      <w:r w:rsidR="003C79F1">
        <w:rPr>
          <w:sz w:val="28"/>
          <w:szCs w:val="28"/>
        </w:rPr>
        <w:t xml:space="preserve">         </w:t>
      </w:r>
      <w:r w:rsidR="00515927">
        <w:rPr>
          <w:sz w:val="28"/>
          <w:szCs w:val="28"/>
        </w:rPr>
        <w:t xml:space="preserve">  </w:t>
      </w:r>
      <w:r w:rsidR="00C25D77">
        <w:rPr>
          <w:sz w:val="28"/>
          <w:szCs w:val="28"/>
        </w:rPr>
        <w:t xml:space="preserve">          </w:t>
      </w:r>
      <w:proofErr w:type="spellStart"/>
      <w:r w:rsidR="00515927">
        <w:rPr>
          <w:sz w:val="28"/>
          <w:szCs w:val="28"/>
        </w:rPr>
        <w:t>С.В.Коростелев</w:t>
      </w:r>
      <w:proofErr w:type="spellEnd"/>
      <w:r w:rsidR="003C79F1">
        <w:rPr>
          <w:sz w:val="28"/>
          <w:szCs w:val="28"/>
        </w:rPr>
        <w:t xml:space="preserve"> </w:t>
      </w:r>
    </w:p>
    <w:tbl>
      <w:tblPr>
        <w:tblStyle w:val="ab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4"/>
      </w:tblGrid>
      <w:tr w:rsidR="001A20E2" w14:paraId="6935F412" w14:textId="77777777" w:rsidTr="001A20E2">
        <w:tc>
          <w:tcPr>
            <w:tcW w:w="4360" w:type="dxa"/>
          </w:tcPr>
          <w:p w14:paraId="3878100D" w14:textId="77777777" w:rsidR="003A0079" w:rsidRDefault="003A0079" w:rsidP="001A20E2">
            <w:pPr>
              <w:jc w:val="center"/>
              <w:rPr>
                <w:sz w:val="28"/>
                <w:szCs w:val="28"/>
              </w:rPr>
            </w:pPr>
          </w:p>
          <w:p w14:paraId="710C82C9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08023E7A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59237FB2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41E6C467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4D097D1B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00115EE9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3572CBEA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10059D7D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42777E7B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7D3C05C1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02B5AB7D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0E807CF5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72466C5D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12B826D2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3DB603A8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0AB714CF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2CA5F555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75C19731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1ED2206C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7E329F2E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7711A0A4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7A4CBA5F" w14:textId="77777777" w:rsidR="009D7982" w:rsidRDefault="009D7982" w:rsidP="001A20E2">
            <w:pPr>
              <w:jc w:val="center"/>
              <w:rPr>
                <w:sz w:val="28"/>
                <w:szCs w:val="28"/>
              </w:rPr>
            </w:pPr>
          </w:p>
          <w:p w14:paraId="6C96C605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6F37A33A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447DDA30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2B282F7E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3FB2B643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4606F8BD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148140AE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3D9B1AC5" w14:textId="77777777" w:rsidR="00280943" w:rsidRDefault="00280943" w:rsidP="001A20E2">
            <w:pPr>
              <w:jc w:val="center"/>
              <w:rPr>
                <w:sz w:val="28"/>
                <w:szCs w:val="28"/>
              </w:rPr>
            </w:pPr>
          </w:p>
          <w:p w14:paraId="7EF15FAA" w14:textId="77777777" w:rsidR="00C5294F" w:rsidRDefault="00C5294F" w:rsidP="001A20E2">
            <w:pPr>
              <w:jc w:val="center"/>
              <w:rPr>
                <w:sz w:val="28"/>
                <w:szCs w:val="28"/>
              </w:rPr>
            </w:pPr>
          </w:p>
          <w:p w14:paraId="025EBCF4" w14:textId="06F4F897" w:rsidR="001A20E2" w:rsidRDefault="001A20E2" w:rsidP="001A20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</w:t>
            </w:r>
          </w:p>
          <w:p w14:paraId="078397C3" w14:textId="77777777" w:rsidR="001A20E2" w:rsidRDefault="001A20E2" w:rsidP="001A20E2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</w:t>
            </w:r>
          </w:p>
          <w:p w14:paraId="5E61D361" w14:textId="77777777" w:rsidR="001A20E2" w:rsidRDefault="001A20E2" w:rsidP="001A20E2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Северного района</w:t>
            </w:r>
          </w:p>
          <w:p w14:paraId="69F72244" w14:textId="77777777" w:rsidR="001A20E2" w:rsidRDefault="001A20E2" w:rsidP="001A20E2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Новосибирской области</w:t>
            </w:r>
          </w:p>
          <w:p w14:paraId="48EA8D27" w14:textId="53F381E7" w:rsidR="001A20E2" w:rsidRDefault="005135DF" w:rsidP="00280943">
            <w:pPr>
              <w:tabs>
                <w:tab w:val="left" w:pos="62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</w:t>
            </w:r>
            <w:r w:rsidR="001A20E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03</w:t>
            </w:r>
            <w:r w:rsidR="001A20E2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1A20E2">
              <w:rPr>
                <w:sz w:val="28"/>
                <w:szCs w:val="28"/>
              </w:rPr>
              <w:t>.20</w:t>
            </w:r>
            <w:r w:rsidR="009B5573">
              <w:rPr>
                <w:sz w:val="28"/>
                <w:szCs w:val="28"/>
              </w:rPr>
              <w:t>2</w:t>
            </w:r>
            <w:r w:rsidR="00696CAD">
              <w:rPr>
                <w:sz w:val="28"/>
                <w:szCs w:val="28"/>
              </w:rPr>
              <w:t>3</w:t>
            </w:r>
            <w:r w:rsidR="001A20E2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178</w:t>
            </w:r>
          </w:p>
        </w:tc>
      </w:tr>
    </w:tbl>
    <w:p w14:paraId="6E4C752A" w14:textId="77777777" w:rsidR="00C5294F" w:rsidRDefault="00CD5CB3" w:rsidP="001A20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</w:t>
      </w:r>
    </w:p>
    <w:p w14:paraId="55E14DC0" w14:textId="0CF00069" w:rsidR="00000836" w:rsidRDefault="00CD5CB3" w:rsidP="001A20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F6C8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</w:p>
    <w:p w14:paraId="3F709837" w14:textId="77777777" w:rsidR="00022D12" w:rsidRDefault="005D6776" w:rsidP="00D36A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B1E5F">
        <w:rPr>
          <w:sz w:val="28"/>
          <w:szCs w:val="28"/>
        </w:rPr>
        <w:t xml:space="preserve">                </w:t>
      </w:r>
      <w:r w:rsidR="001F6C81">
        <w:rPr>
          <w:sz w:val="28"/>
          <w:szCs w:val="28"/>
        </w:rPr>
        <w:t xml:space="preserve">Перечень </w:t>
      </w:r>
      <w:r w:rsidR="005B1E5F">
        <w:rPr>
          <w:sz w:val="28"/>
          <w:szCs w:val="28"/>
        </w:rPr>
        <w:t>получателей поддержки-</w:t>
      </w:r>
      <w:r w:rsidR="001F6C81">
        <w:rPr>
          <w:sz w:val="28"/>
          <w:szCs w:val="28"/>
        </w:rPr>
        <w:t>победителей</w:t>
      </w:r>
    </w:p>
    <w:p w14:paraId="5D8C4B2C" w14:textId="77777777" w:rsidR="000F14D8" w:rsidRDefault="001F6C81" w:rsidP="00CE68F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районного конкурса </w:t>
      </w:r>
      <w:r>
        <w:rPr>
          <w:sz w:val="28"/>
        </w:rPr>
        <w:t>социально значимых проектов</w:t>
      </w:r>
      <w:r w:rsidR="00077214" w:rsidRPr="00077214">
        <w:rPr>
          <w:rFonts w:eastAsia="Calibri"/>
          <w:sz w:val="28"/>
          <w:szCs w:val="28"/>
          <w:lang w:eastAsia="en-US"/>
        </w:rPr>
        <w:t xml:space="preserve"> </w:t>
      </w:r>
      <w:r w:rsidR="00077214" w:rsidRPr="00981FDE">
        <w:rPr>
          <w:rFonts w:eastAsia="Calibri"/>
          <w:sz w:val="28"/>
          <w:szCs w:val="28"/>
          <w:lang w:eastAsia="en-US"/>
        </w:rPr>
        <w:t>по п</w:t>
      </w:r>
      <w:r w:rsidR="00077214">
        <w:rPr>
          <w:rFonts w:eastAsia="Calibri"/>
          <w:sz w:val="28"/>
          <w:szCs w:val="28"/>
          <w:lang w:eastAsia="en-US"/>
        </w:rPr>
        <w:t xml:space="preserve">оддержке инициатив деятельности </w:t>
      </w:r>
      <w:r w:rsidR="00077214" w:rsidRPr="00981FDE">
        <w:rPr>
          <w:rFonts w:eastAsia="Calibri"/>
          <w:sz w:val="28"/>
          <w:szCs w:val="28"/>
          <w:lang w:eastAsia="en-US"/>
        </w:rPr>
        <w:t>территориальных общественных самоуправлений</w:t>
      </w:r>
    </w:p>
    <w:p w14:paraId="6A2CC4FA" w14:textId="77777777" w:rsidR="001F6C81" w:rsidRDefault="00077214" w:rsidP="00CE68FA">
      <w:pPr>
        <w:jc w:val="center"/>
        <w:rPr>
          <w:rFonts w:eastAsia="Calibri"/>
          <w:sz w:val="28"/>
          <w:szCs w:val="28"/>
          <w:lang w:eastAsia="en-US"/>
        </w:rPr>
      </w:pPr>
      <w:r w:rsidRPr="00981FDE">
        <w:rPr>
          <w:rFonts w:eastAsia="Calibri"/>
          <w:sz w:val="28"/>
          <w:szCs w:val="28"/>
          <w:lang w:eastAsia="en-US"/>
        </w:rPr>
        <w:t xml:space="preserve"> в Северном районе Новосибирской области</w:t>
      </w:r>
    </w:p>
    <w:p w14:paraId="528D9D89" w14:textId="77777777" w:rsidR="00280943" w:rsidRDefault="00280943" w:rsidP="00CE68FA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3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693"/>
        <w:gridCol w:w="2694"/>
        <w:gridCol w:w="1665"/>
      </w:tblGrid>
      <w:tr w:rsidR="00C5294F" w:rsidRPr="00C5294F" w14:paraId="296DEF14" w14:textId="77777777" w:rsidTr="00C5294F">
        <w:tc>
          <w:tcPr>
            <w:tcW w:w="710" w:type="dxa"/>
          </w:tcPr>
          <w:p w14:paraId="46C7F577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№</w:t>
            </w:r>
          </w:p>
          <w:p w14:paraId="0020BE03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п/п</w:t>
            </w:r>
          </w:p>
        </w:tc>
        <w:tc>
          <w:tcPr>
            <w:tcW w:w="2551" w:type="dxa"/>
          </w:tcPr>
          <w:p w14:paraId="03261C29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Наименование сельсовета</w:t>
            </w:r>
          </w:p>
        </w:tc>
        <w:tc>
          <w:tcPr>
            <w:tcW w:w="2693" w:type="dxa"/>
          </w:tcPr>
          <w:p w14:paraId="681304AB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Победитель</w:t>
            </w:r>
          </w:p>
          <w:p w14:paraId="3CA7100B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 xml:space="preserve">(наименование </w:t>
            </w:r>
          </w:p>
          <w:p w14:paraId="701F3A2E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proofErr w:type="spellStart"/>
            <w:r w:rsidRPr="00C5294F">
              <w:rPr>
                <w:sz w:val="28"/>
              </w:rPr>
              <w:t>ТОСа</w:t>
            </w:r>
            <w:proofErr w:type="spellEnd"/>
            <w:r w:rsidRPr="00C5294F">
              <w:rPr>
                <w:sz w:val="28"/>
              </w:rPr>
              <w:t xml:space="preserve">, ФИО </w:t>
            </w:r>
          </w:p>
          <w:p w14:paraId="02173671" w14:textId="77777777" w:rsid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руководителя)</w:t>
            </w:r>
          </w:p>
          <w:p w14:paraId="7907DBC9" w14:textId="7B26299C" w:rsidR="00111825" w:rsidRP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</w:tcPr>
          <w:p w14:paraId="3D87AF92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proofErr w:type="gramStart"/>
            <w:r w:rsidRPr="00C5294F">
              <w:rPr>
                <w:sz w:val="28"/>
              </w:rPr>
              <w:t>Название  проекта</w:t>
            </w:r>
            <w:proofErr w:type="gramEnd"/>
          </w:p>
        </w:tc>
        <w:tc>
          <w:tcPr>
            <w:tcW w:w="1665" w:type="dxa"/>
            <w:tcBorders>
              <w:left w:val="single" w:sz="4" w:space="0" w:color="auto"/>
            </w:tcBorders>
          </w:tcPr>
          <w:p w14:paraId="19675021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 xml:space="preserve">Размер финансовой </w:t>
            </w:r>
          </w:p>
          <w:p w14:paraId="2B79BE88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поддержки</w:t>
            </w:r>
          </w:p>
          <w:p w14:paraId="788F3840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 xml:space="preserve"> (</w:t>
            </w:r>
            <w:proofErr w:type="spellStart"/>
            <w:r w:rsidRPr="00C5294F">
              <w:rPr>
                <w:sz w:val="28"/>
              </w:rPr>
              <w:t>тыс.руб</w:t>
            </w:r>
            <w:proofErr w:type="spellEnd"/>
            <w:r w:rsidRPr="00C5294F">
              <w:rPr>
                <w:sz w:val="28"/>
              </w:rPr>
              <w:t>.)</w:t>
            </w:r>
          </w:p>
        </w:tc>
      </w:tr>
      <w:tr w:rsidR="00C5294F" w:rsidRPr="00C5294F" w14:paraId="78975DB7" w14:textId="77777777" w:rsidTr="00401A2F">
        <w:tc>
          <w:tcPr>
            <w:tcW w:w="10313" w:type="dxa"/>
            <w:gridSpan w:val="5"/>
          </w:tcPr>
          <w:p w14:paraId="0D4DB14C" w14:textId="29CB0EA0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noProof/>
                <w:sz w:val="28"/>
              </w:rPr>
              <w:drawing>
                <wp:inline distT="0" distB="0" distL="0" distR="0" wp14:anchorId="6B0DA814" wp14:editId="14C7F0FC">
                  <wp:extent cx="6296025" cy="609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94F" w:rsidRPr="00C5294F" w14:paraId="5D1F1909" w14:textId="77777777" w:rsidTr="003C40CD">
        <w:tc>
          <w:tcPr>
            <w:tcW w:w="710" w:type="dxa"/>
          </w:tcPr>
          <w:p w14:paraId="2418B8A3" w14:textId="1866B466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17DB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 xml:space="preserve">Остяцкий </w:t>
            </w:r>
          </w:p>
          <w:p w14:paraId="637005A7" w14:textId="3E39EC79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B579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ТОС «Остяцкий»</w:t>
            </w:r>
          </w:p>
          <w:p w14:paraId="5B95B999" w14:textId="410BC2CA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(Гордеева О.А.)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5947B" w14:textId="77777777" w:rsid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«Верным сынам Отчизны#2»</w:t>
            </w:r>
          </w:p>
          <w:p w14:paraId="19FE0BEF" w14:textId="5CA24DF5" w:rsidR="00111825" w:rsidRP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1C9223" w14:textId="60A37C4C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146,0</w:t>
            </w:r>
          </w:p>
        </w:tc>
      </w:tr>
      <w:tr w:rsidR="00111825" w:rsidRPr="00C5294F" w14:paraId="348C1B8A" w14:textId="77777777" w:rsidTr="00AE3B43">
        <w:tc>
          <w:tcPr>
            <w:tcW w:w="10313" w:type="dxa"/>
            <w:gridSpan w:val="5"/>
          </w:tcPr>
          <w:p w14:paraId="36F01CC2" w14:textId="3249F3AE" w:rsidR="00111825" w:rsidRP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111825">
              <w:rPr>
                <w:noProof/>
                <w:sz w:val="28"/>
              </w:rPr>
              <w:drawing>
                <wp:inline distT="0" distB="0" distL="0" distR="0" wp14:anchorId="1D9F647C" wp14:editId="773473C3">
                  <wp:extent cx="5943600" cy="40957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94F" w:rsidRPr="00C5294F" w14:paraId="38FB80F0" w14:textId="77777777" w:rsidTr="003C40CD">
        <w:tc>
          <w:tcPr>
            <w:tcW w:w="710" w:type="dxa"/>
          </w:tcPr>
          <w:p w14:paraId="155791A1" w14:textId="6F5E0DEB" w:rsid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9D83" w14:textId="7AAE7134" w:rsidR="00C5294F" w:rsidRP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Северный 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53B" w14:textId="77777777" w:rsid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ТОС «Октябрьский»</w:t>
            </w:r>
          </w:p>
          <w:p w14:paraId="4E38FBF1" w14:textId="77777777" w:rsidR="00111825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(Краснова Н.И.)</w:t>
            </w:r>
          </w:p>
          <w:p w14:paraId="09F98422" w14:textId="5A6E22C6" w:rsidR="00111825" w:rsidRP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C226" w14:textId="59CF93DF" w:rsidR="00C5294F" w:rsidRPr="00C5294F" w:rsidRDefault="00111825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«Веселый островок»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B15AE" w14:textId="4A1464A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146,0</w:t>
            </w:r>
          </w:p>
        </w:tc>
      </w:tr>
      <w:tr w:rsidR="00C5294F" w:rsidRPr="00C5294F" w14:paraId="68466D6B" w14:textId="77777777" w:rsidTr="009772AD">
        <w:tc>
          <w:tcPr>
            <w:tcW w:w="10313" w:type="dxa"/>
            <w:gridSpan w:val="5"/>
          </w:tcPr>
          <w:p w14:paraId="152C8712" w14:textId="467C3D6B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noProof/>
                <w:sz w:val="28"/>
              </w:rPr>
              <w:drawing>
                <wp:inline distT="0" distB="0" distL="0" distR="0" wp14:anchorId="51CB0403" wp14:editId="0A5D8E61">
                  <wp:extent cx="5943600" cy="40957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94F" w:rsidRPr="00C5294F" w14:paraId="0C92D6B7" w14:textId="77777777" w:rsidTr="00C5294F">
        <w:trPr>
          <w:trHeight w:val="9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A3B5" w14:textId="193176C5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C5294F">
              <w:rPr>
                <w:sz w:val="28"/>
              </w:rPr>
              <w:t>.</w:t>
            </w:r>
          </w:p>
          <w:p w14:paraId="28A30762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</w:p>
          <w:p w14:paraId="115F1006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6C5B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Верх-</w:t>
            </w:r>
          </w:p>
          <w:p w14:paraId="36A79F0C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 xml:space="preserve">Красноярский </w:t>
            </w:r>
          </w:p>
          <w:p w14:paraId="578D6DD8" w14:textId="77777777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сельсовет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224" w14:textId="4BC7CFA5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ТОС «</w:t>
            </w:r>
            <w:r>
              <w:rPr>
                <w:sz w:val="28"/>
              </w:rPr>
              <w:t>Новая жизнь</w:t>
            </w:r>
            <w:r w:rsidRPr="00C5294F">
              <w:rPr>
                <w:sz w:val="28"/>
              </w:rPr>
              <w:t xml:space="preserve">» </w:t>
            </w:r>
          </w:p>
          <w:p w14:paraId="6BA48E2A" w14:textId="696D384B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(</w:t>
            </w:r>
            <w:r>
              <w:rPr>
                <w:sz w:val="28"/>
              </w:rPr>
              <w:t>Яковлева А.Н.</w:t>
            </w:r>
            <w:r w:rsidRPr="00C5294F">
              <w:rPr>
                <w:sz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017E" w14:textId="09AEA090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«Никто не забыт, ничто не забыто»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427AC" w14:textId="61E7D7EA" w:rsidR="00C5294F" w:rsidRPr="00C5294F" w:rsidRDefault="00C5294F" w:rsidP="00C5294F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90</w:t>
            </w:r>
            <w:r w:rsidRPr="00C5294F">
              <w:rPr>
                <w:sz w:val="28"/>
              </w:rPr>
              <w:t>,0</w:t>
            </w:r>
          </w:p>
        </w:tc>
      </w:tr>
      <w:tr w:rsidR="00111825" w:rsidRPr="00C5294F" w14:paraId="7D98160F" w14:textId="77777777" w:rsidTr="002164E0">
        <w:trPr>
          <w:trHeight w:val="97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C81C" w14:textId="775620F0" w:rsidR="00111825" w:rsidRDefault="00111825" w:rsidP="00111825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3C4C" w14:textId="77777777" w:rsidR="00111825" w:rsidRPr="00C5294F" w:rsidRDefault="00111825" w:rsidP="00111825">
            <w:pPr>
              <w:tabs>
                <w:tab w:val="left" w:pos="7305"/>
              </w:tabs>
              <w:jc w:val="both"/>
              <w:rPr>
                <w:sz w:val="28"/>
              </w:rPr>
            </w:pPr>
            <w:proofErr w:type="spellStart"/>
            <w:r w:rsidRPr="00C5294F">
              <w:rPr>
                <w:sz w:val="28"/>
              </w:rPr>
              <w:t>Бергульский</w:t>
            </w:r>
            <w:proofErr w:type="spellEnd"/>
            <w:r w:rsidRPr="00C5294F">
              <w:rPr>
                <w:sz w:val="28"/>
              </w:rPr>
              <w:t xml:space="preserve"> </w:t>
            </w:r>
          </w:p>
          <w:p w14:paraId="7C06822F" w14:textId="6E74EE2C" w:rsidR="00111825" w:rsidRPr="00C5294F" w:rsidRDefault="00111825" w:rsidP="00111825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сельсовет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187" w14:textId="77777777" w:rsidR="00111825" w:rsidRPr="00C5294F" w:rsidRDefault="00111825" w:rsidP="00111825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ТОС «</w:t>
            </w:r>
            <w:proofErr w:type="spellStart"/>
            <w:r w:rsidRPr="00C5294F">
              <w:rPr>
                <w:sz w:val="28"/>
              </w:rPr>
              <w:t>Бергульское</w:t>
            </w:r>
            <w:proofErr w:type="spellEnd"/>
            <w:r w:rsidRPr="00C5294F">
              <w:rPr>
                <w:sz w:val="28"/>
              </w:rPr>
              <w:t>»</w:t>
            </w:r>
          </w:p>
          <w:p w14:paraId="20BD35C2" w14:textId="77614F1D" w:rsidR="00111825" w:rsidRPr="00C5294F" w:rsidRDefault="00111825" w:rsidP="00111825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(</w:t>
            </w:r>
            <w:proofErr w:type="spellStart"/>
            <w:r w:rsidRPr="00C5294F">
              <w:rPr>
                <w:sz w:val="28"/>
              </w:rPr>
              <w:t>Подъява</w:t>
            </w:r>
            <w:proofErr w:type="spellEnd"/>
            <w:r w:rsidRPr="00C5294F">
              <w:rPr>
                <w:sz w:val="28"/>
              </w:rPr>
              <w:t xml:space="preserve"> Т.В.)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2560" w14:textId="1B7A9EE0" w:rsidR="00111825" w:rsidRDefault="00111825" w:rsidP="00111825">
            <w:pPr>
              <w:tabs>
                <w:tab w:val="left" w:pos="7305"/>
              </w:tabs>
              <w:jc w:val="both"/>
              <w:rPr>
                <w:sz w:val="28"/>
              </w:rPr>
            </w:pPr>
            <w:r w:rsidRPr="00C5294F">
              <w:rPr>
                <w:sz w:val="28"/>
              </w:rPr>
              <w:t>«</w:t>
            </w:r>
            <w:r>
              <w:rPr>
                <w:sz w:val="28"/>
              </w:rPr>
              <w:t>Вахта памяти»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A9BCF" w14:textId="0A4CCA2F" w:rsidR="00111825" w:rsidRDefault="009A2744" w:rsidP="00111825">
            <w:pPr>
              <w:tabs>
                <w:tab w:val="left" w:pos="730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56</w:t>
            </w:r>
            <w:r w:rsidR="00111825" w:rsidRPr="00C5294F">
              <w:rPr>
                <w:sz w:val="28"/>
              </w:rPr>
              <w:t>,0</w:t>
            </w:r>
          </w:p>
        </w:tc>
      </w:tr>
    </w:tbl>
    <w:p w14:paraId="7A24320E" w14:textId="4EDA1E79" w:rsidR="00696CAD" w:rsidRDefault="00111825" w:rsidP="00DC4ED9">
      <w:pPr>
        <w:tabs>
          <w:tab w:val="left" w:pos="7305"/>
        </w:tabs>
        <w:jc w:val="both"/>
        <w:rPr>
          <w:sz w:val="28"/>
        </w:rPr>
      </w:pPr>
      <w:r>
        <w:rPr>
          <w:sz w:val="28"/>
        </w:rPr>
        <w:t xml:space="preserve">     </w:t>
      </w:r>
    </w:p>
    <w:p w14:paraId="6B6FB383" w14:textId="0BC34107" w:rsidR="003E26A2" w:rsidRPr="00C25D77" w:rsidRDefault="00280943" w:rsidP="00DC4ED9">
      <w:pPr>
        <w:tabs>
          <w:tab w:val="left" w:pos="7305"/>
        </w:tabs>
        <w:jc w:val="both"/>
        <w:rPr>
          <w:color w:val="FF0000"/>
          <w:sz w:val="28"/>
        </w:rPr>
      </w:pPr>
      <w:r w:rsidRPr="00C25D77">
        <w:rPr>
          <w:color w:val="FF0000"/>
          <w:sz w:val="28"/>
        </w:rPr>
        <w:t xml:space="preserve">                                                                                                  </w:t>
      </w:r>
      <w:r w:rsidR="00DC4ED9" w:rsidRPr="00C25D77">
        <w:rPr>
          <w:color w:val="FF0000"/>
          <w:sz w:val="28"/>
        </w:rPr>
        <w:t xml:space="preserve"> </w:t>
      </w:r>
      <w:r w:rsidR="00111825" w:rsidRPr="00C25D77">
        <w:rPr>
          <w:color w:val="FF0000"/>
          <w:sz w:val="28"/>
        </w:rPr>
        <w:t xml:space="preserve">           </w:t>
      </w:r>
      <w:proofErr w:type="gramStart"/>
      <w:r w:rsidRPr="009A2744">
        <w:rPr>
          <w:sz w:val="28"/>
        </w:rPr>
        <w:t>Итого:  438</w:t>
      </w:r>
      <w:proofErr w:type="gramEnd"/>
      <w:r w:rsidRPr="009A2744">
        <w:rPr>
          <w:sz w:val="28"/>
        </w:rPr>
        <w:t xml:space="preserve">,0  </w:t>
      </w:r>
    </w:p>
    <w:p w14:paraId="213C2FA0" w14:textId="77777777" w:rsidR="00C5294F" w:rsidRDefault="003E26A2" w:rsidP="003E26A2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</w:t>
      </w:r>
    </w:p>
    <w:p w14:paraId="0382A9D1" w14:textId="77777777" w:rsidR="00C5294F" w:rsidRDefault="00C5294F" w:rsidP="003E26A2">
      <w:pPr>
        <w:jc w:val="center"/>
        <w:rPr>
          <w:sz w:val="28"/>
        </w:rPr>
      </w:pPr>
    </w:p>
    <w:p w14:paraId="5195AA34" w14:textId="77777777" w:rsidR="00C5294F" w:rsidRDefault="00C5294F" w:rsidP="003E26A2">
      <w:pPr>
        <w:jc w:val="center"/>
        <w:rPr>
          <w:sz w:val="28"/>
        </w:rPr>
      </w:pPr>
    </w:p>
    <w:p w14:paraId="646C8C75" w14:textId="77777777" w:rsidR="00C5294F" w:rsidRDefault="00C5294F" w:rsidP="003E26A2">
      <w:pPr>
        <w:jc w:val="center"/>
        <w:rPr>
          <w:sz w:val="28"/>
        </w:rPr>
      </w:pPr>
    </w:p>
    <w:p w14:paraId="6C339A60" w14:textId="77777777" w:rsidR="00C5294F" w:rsidRDefault="00C5294F" w:rsidP="003E26A2">
      <w:pPr>
        <w:jc w:val="center"/>
        <w:rPr>
          <w:sz w:val="28"/>
        </w:rPr>
      </w:pPr>
    </w:p>
    <w:p w14:paraId="7469DA5C" w14:textId="77777777" w:rsidR="00C5294F" w:rsidRDefault="00C5294F" w:rsidP="003E26A2">
      <w:pPr>
        <w:jc w:val="center"/>
        <w:rPr>
          <w:sz w:val="28"/>
        </w:rPr>
      </w:pPr>
    </w:p>
    <w:p w14:paraId="3746A2A6" w14:textId="673CF852" w:rsidR="003E26A2" w:rsidRDefault="00C5294F" w:rsidP="003E26A2">
      <w:pPr>
        <w:jc w:val="center"/>
        <w:rPr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                                           </w:t>
      </w:r>
      <w:r w:rsidR="003E26A2">
        <w:rPr>
          <w:sz w:val="28"/>
          <w:szCs w:val="28"/>
        </w:rPr>
        <w:t>УТВЕРЖДЕНА</w:t>
      </w:r>
    </w:p>
    <w:p w14:paraId="2BDA9019" w14:textId="77777777" w:rsidR="003E26A2" w:rsidRDefault="003E26A2" w:rsidP="003E26A2">
      <w:pPr>
        <w:tabs>
          <w:tab w:val="left" w:pos="62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14:paraId="4FD73943" w14:textId="77777777" w:rsidR="005135DF" w:rsidRDefault="003E26A2" w:rsidP="005135DF">
      <w:pPr>
        <w:tabs>
          <w:tab w:val="left" w:pos="6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Северного района</w:t>
      </w:r>
      <w:r w:rsidR="005135DF">
        <w:rPr>
          <w:sz w:val="28"/>
          <w:szCs w:val="28"/>
        </w:rPr>
        <w:t xml:space="preserve">            </w:t>
      </w:r>
    </w:p>
    <w:p w14:paraId="2192D8D5" w14:textId="08B96145" w:rsidR="003E26A2" w:rsidRDefault="005135DF" w:rsidP="005135DF">
      <w:pPr>
        <w:tabs>
          <w:tab w:val="left" w:pos="62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3E26A2">
        <w:rPr>
          <w:sz w:val="28"/>
          <w:szCs w:val="28"/>
        </w:rPr>
        <w:t>Новосибирской области</w:t>
      </w:r>
    </w:p>
    <w:p w14:paraId="19951D73" w14:textId="453F0E1A" w:rsidR="003E26A2" w:rsidRDefault="005135DF" w:rsidP="005135DF">
      <w:pPr>
        <w:tabs>
          <w:tab w:val="left" w:pos="7305"/>
        </w:tabs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E26A2">
        <w:rPr>
          <w:sz w:val="28"/>
          <w:szCs w:val="28"/>
        </w:rPr>
        <w:t xml:space="preserve">от </w:t>
      </w:r>
      <w:r>
        <w:rPr>
          <w:sz w:val="28"/>
          <w:szCs w:val="28"/>
        </w:rPr>
        <w:t>03</w:t>
      </w:r>
      <w:r w:rsidR="003E26A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3E26A2">
        <w:rPr>
          <w:sz w:val="28"/>
          <w:szCs w:val="28"/>
        </w:rPr>
        <w:t>.202</w:t>
      </w:r>
      <w:r w:rsidR="00651EDD">
        <w:rPr>
          <w:sz w:val="28"/>
          <w:szCs w:val="28"/>
        </w:rPr>
        <w:t>3</w:t>
      </w:r>
      <w:r w:rsidR="003E26A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178</w:t>
      </w:r>
    </w:p>
    <w:p w14:paraId="089795DA" w14:textId="77777777" w:rsidR="003E26A2" w:rsidRPr="003E26A2" w:rsidRDefault="003E26A2" w:rsidP="003E26A2">
      <w:pPr>
        <w:rPr>
          <w:rFonts w:eastAsia="Calibri"/>
          <w:sz w:val="28"/>
          <w:szCs w:val="28"/>
          <w:lang w:eastAsia="en-US"/>
        </w:rPr>
      </w:pPr>
    </w:p>
    <w:p w14:paraId="3A5C9434" w14:textId="77777777" w:rsidR="003E26A2" w:rsidRPr="003E26A2" w:rsidRDefault="003E26A2" w:rsidP="003E26A2">
      <w:pPr>
        <w:rPr>
          <w:rFonts w:eastAsia="Calibri"/>
          <w:sz w:val="28"/>
          <w:szCs w:val="28"/>
          <w:lang w:eastAsia="en-US"/>
        </w:rPr>
      </w:pPr>
    </w:p>
    <w:p w14:paraId="0CAE57B9" w14:textId="77777777" w:rsidR="003E26A2" w:rsidRDefault="003E26A2" w:rsidP="003E26A2">
      <w:pPr>
        <w:rPr>
          <w:rFonts w:eastAsia="Calibri"/>
          <w:sz w:val="28"/>
          <w:szCs w:val="28"/>
          <w:lang w:eastAsia="en-US"/>
        </w:rPr>
      </w:pPr>
    </w:p>
    <w:p w14:paraId="17681CF7" w14:textId="77777777" w:rsidR="003E26A2" w:rsidRPr="003E26A2" w:rsidRDefault="003E26A2" w:rsidP="003E26A2">
      <w:pPr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Форма договора о реализации </w:t>
      </w:r>
      <w:r w:rsidRPr="003E26A2">
        <w:rPr>
          <w:rFonts w:eastAsia="Calibri"/>
          <w:iCs/>
          <w:sz w:val="28"/>
          <w:szCs w:val="28"/>
          <w:lang w:eastAsia="en-US"/>
        </w:rPr>
        <w:t>проекта-победителя</w:t>
      </w:r>
    </w:p>
    <w:p w14:paraId="102BF185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территориального общественного самоуправления с использованием средств местного бюджета Северного района Новосибирской области</w:t>
      </w:r>
      <w:r w:rsidRPr="003E26A2">
        <w:rPr>
          <w:rFonts w:eastAsia="Calibri"/>
          <w:i/>
          <w:iCs/>
          <w:sz w:val="28"/>
          <w:szCs w:val="28"/>
          <w:lang w:eastAsia="en-US"/>
        </w:rPr>
        <w:t>.</w:t>
      </w:r>
    </w:p>
    <w:p w14:paraId="00DD413B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431C139B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Договор</w:t>
      </w:r>
    </w:p>
    <w:p w14:paraId="2728EA5E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о реализации в 20__ году проекта «_________</w:t>
      </w:r>
      <w:proofErr w:type="gramStart"/>
      <w:r w:rsidRPr="003E26A2">
        <w:rPr>
          <w:rFonts w:eastAsia="Calibri"/>
          <w:sz w:val="28"/>
          <w:szCs w:val="28"/>
          <w:lang w:eastAsia="en-US"/>
        </w:rPr>
        <w:t>_»</w:t>
      </w:r>
      <w:r w:rsidRPr="003E26A2">
        <w:rPr>
          <w:rFonts w:eastAsia="Calibri"/>
          <w:i/>
          <w:iCs/>
          <w:sz w:val="28"/>
          <w:szCs w:val="28"/>
          <w:lang w:eastAsia="en-US"/>
        </w:rPr>
        <w:t>(</w:t>
      </w:r>
      <w:proofErr w:type="gramEnd"/>
      <w:r w:rsidRPr="003E26A2">
        <w:rPr>
          <w:rFonts w:eastAsia="Calibri"/>
          <w:i/>
          <w:iCs/>
          <w:sz w:val="28"/>
          <w:szCs w:val="28"/>
          <w:lang w:eastAsia="en-US"/>
        </w:rPr>
        <w:t>наименование проекта-победителя)</w:t>
      </w:r>
    </w:p>
    <w:p w14:paraId="67B3DAE8" w14:textId="77777777" w:rsidR="003E26A2" w:rsidRPr="003E26A2" w:rsidRDefault="003E26A2" w:rsidP="003E26A2">
      <w:pPr>
        <w:jc w:val="center"/>
        <w:rPr>
          <w:rFonts w:eastAsia="Calibri"/>
          <w:i/>
          <w:iCs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территориального общественного самоуправления «_________» </w:t>
      </w:r>
      <w:r w:rsidRPr="003E26A2">
        <w:rPr>
          <w:rFonts w:eastAsia="Calibri"/>
          <w:i/>
          <w:iCs/>
          <w:sz w:val="28"/>
          <w:szCs w:val="28"/>
          <w:lang w:eastAsia="en-US"/>
        </w:rPr>
        <w:t>(наименование ТОС)</w:t>
      </w:r>
      <w:r w:rsidRPr="003E26A2">
        <w:rPr>
          <w:rFonts w:eastAsia="Calibri"/>
          <w:sz w:val="28"/>
          <w:szCs w:val="28"/>
          <w:lang w:eastAsia="en-US"/>
        </w:rPr>
        <w:t xml:space="preserve"> с использованием средств местного бюджета Северного района Новосибирской области</w:t>
      </w:r>
      <w:r w:rsidRPr="003E26A2">
        <w:rPr>
          <w:rFonts w:eastAsia="Calibri"/>
          <w:i/>
          <w:iCs/>
          <w:sz w:val="28"/>
          <w:szCs w:val="28"/>
          <w:lang w:eastAsia="en-US"/>
        </w:rPr>
        <w:t>.</w:t>
      </w:r>
    </w:p>
    <w:p w14:paraId="79E1F069" w14:textId="77777777" w:rsidR="003E26A2" w:rsidRPr="003E26A2" w:rsidRDefault="003E26A2" w:rsidP="003E26A2">
      <w:pPr>
        <w:jc w:val="center"/>
        <w:rPr>
          <w:rFonts w:eastAsia="Calibri"/>
          <w:i/>
          <w:iCs/>
          <w:sz w:val="28"/>
          <w:szCs w:val="28"/>
          <w:lang w:eastAsia="en-US"/>
        </w:rPr>
      </w:pPr>
    </w:p>
    <w:p w14:paraId="6BD0EF31" w14:textId="77777777" w:rsidR="003E26A2" w:rsidRPr="003E26A2" w:rsidRDefault="003E26A2" w:rsidP="003E26A2">
      <w:pPr>
        <w:rPr>
          <w:rFonts w:eastAsia="Calibri"/>
          <w:sz w:val="28"/>
          <w:szCs w:val="28"/>
          <w:lang w:eastAsia="en-US"/>
        </w:rPr>
      </w:pPr>
      <w:proofErr w:type="spellStart"/>
      <w:r w:rsidRPr="003E26A2">
        <w:rPr>
          <w:rFonts w:eastAsia="Calibri"/>
          <w:sz w:val="28"/>
          <w:szCs w:val="28"/>
          <w:lang w:eastAsia="en-US"/>
        </w:rPr>
        <w:t>с.Северное</w:t>
      </w:r>
      <w:proofErr w:type="spellEnd"/>
      <w:r w:rsidRPr="003E26A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</w:t>
      </w:r>
      <w:proofErr w:type="gramStart"/>
      <w:r w:rsidRPr="003E26A2">
        <w:rPr>
          <w:rFonts w:eastAsia="Calibri"/>
          <w:sz w:val="28"/>
          <w:szCs w:val="28"/>
          <w:lang w:eastAsia="en-US"/>
        </w:rPr>
        <w:t xml:space="preserve">   «</w:t>
      </w:r>
      <w:proofErr w:type="gramEnd"/>
      <w:r w:rsidRPr="003E26A2">
        <w:rPr>
          <w:rFonts w:eastAsia="Calibri"/>
          <w:sz w:val="28"/>
          <w:szCs w:val="28"/>
          <w:lang w:eastAsia="en-US"/>
        </w:rPr>
        <w:t>__»______20___ года</w:t>
      </w:r>
    </w:p>
    <w:p w14:paraId="49751F2A" w14:textId="77777777" w:rsidR="003E26A2" w:rsidRPr="003E26A2" w:rsidRDefault="003E26A2" w:rsidP="003E26A2">
      <w:pPr>
        <w:rPr>
          <w:rFonts w:eastAsia="Calibri"/>
          <w:sz w:val="28"/>
          <w:szCs w:val="28"/>
          <w:lang w:eastAsia="en-US"/>
        </w:rPr>
      </w:pPr>
    </w:p>
    <w:p w14:paraId="2D396B8C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          Администрация Северного района Новосибирской области, имену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 xml:space="preserve">емая в дальнейшем «Администрация», в лице Главы Северного района Новосибирской области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>(ФИО)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, действующего на основании Устава Северного района Новосибирской области, с одной стороны, __________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(наименование ТОС) 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в лице __________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>(ФИО)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, являющегося __________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(наименование органа ТОС, например, председатель) 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на основании п. ___ Устава территориального общественного самоуправления __________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>(наименование ТОС)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,  именуемое в дальнейшем «ТОС», с другой стороны, и __________ </w:t>
      </w:r>
      <w:r w:rsidRPr="003E26A2">
        <w:rPr>
          <w:rFonts w:eastAsia="Calibri"/>
          <w:i/>
          <w:iCs/>
          <w:sz w:val="28"/>
          <w:szCs w:val="28"/>
          <w:lang w:eastAsia="en-US"/>
        </w:rPr>
        <w:t xml:space="preserve">(наименование </w:t>
      </w:r>
      <w:r w:rsidRPr="003E26A2">
        <w:rPr>
          <w:rFonts w:eastAsia="Calibri"/>
          <w:sz w:val="28"/>
          <w:szCs w:val="28"/>
        </w:rPr>
        <w:t xml:space="preserve"> </w:t>
      </w:r>
      <w:r w:rsidRPr="006A6F84">
        <w:rPr>
          <w:rFonts w:eastAsia="Calibri"/>
          <w:i/>
          <w:sz w:val="28"/>
          <w:szCs w:val="28"/>
        </w:rPr>
        <w:t xml:space="preserve">организации - получателя субсидии на реализацию социально значимых инициатив ТОС, </w:t>
      </w:r>
      <w:r w:rsidRPr="006A6F84">
        <w:rPr>
          <w:rFonts w:eastAsia="Calibri"/>
          <w:i/>
          <w:color w:val="000000"/>
          <w:sz w:val="28"/>
          <w:szCs w:val="28"/>
          <w:lang w:eastAsia="en-US"/>
        </w:rPr>
        <w:t>оказывающей органи</w:t>
      </w:r>
      <w:r w:rsidRPr="006A6F84">
        <w:rPr>
          <w:rFonts w:eastAsia="Calibri"/>
          <w:i/>
          <w:color w:val="000000"/>
          <w:sz w:val="28"/>
          <w:szCs w:val="28"/>
          <w:lang w:eastAsia="en-US"/>
        </w:rPr>
        <w:softHyphen/>
        <w:t>зационную поддержку</w:t>
      </w:r>
      <w:r w:rsidRPr="003E26A2">
        <w:rPr>
          <w:rFonts w:eastAsia="Calibri"/>
          <w:i/>
          <w:iCs/>
          <w:sz w:val="28"/>
          <w:szCs w:val="28"/>
          <w:lang w:eastAsia="en-US"/>
        </w:rPr>
        <w:t>)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, именуемая далее — «Организация», в лице __________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>(ФИО)</w:t>
      </w:r>
      <w:r w:rsidRPr="003E26A2">
        <w:rPr>
          <w:rFonts w:eastAsia="Calibri"/>
          <w:color w:val="000000"/>
          <w:sz w:val="28"/>
          <w:szCs w:val="28"/>
          <w:lang w:eastAsia="en-US"/>
        </w:rPr>
        <w:t>, действующего на основании Устава, с третьей стороны, вместе именуемые Стороны, заключили настоящий Договор о нижеследующем.</w:t>
      </w:r>
    </w:p>
    <w:p w14:paraId="0EDF92CF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20FC479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E26A2">
        <w:rPr>
          <w:rFonts w:eastAsia="Calibri"/>
          <w:b/>
          <w:bCs/>
          <w:color w:val="000000"/>
          <w:sz w:val="28"/>
          <w:szCs w:val="28"/>
          <w:lang w:eastAsia="en-US"/>
        </w:rPr>
        <w:t>1. Предмет Договора</w:t>
      </w:r>
    </w:p>
    <w:p w14:paraId="21F1356B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3D9B0D15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        Предметом настоящего Договора, заключенного в соответствии со статьей 27 Федерального закона от 06.10.2003 № 131-ФЗ «Об общих принципах организации местного самоуправления в Российской Федерации»,  является порядок пре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 xml:space="preserve">доставления и использования средств местного бюджета Северного района Новосибирской области на реализацию проекта «__________»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>(наименование проекта-победителя)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, подготовленного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ТОСом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и отобранного Администрацией по итогам конкурса, проведенного в соответствии с __________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>(реквизиты муниципального правового акта о проведении конкурса)</w:t>
      </w:r>
      <w:r w:rsidRPr="003E26A2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051B5DA" w14:textId="77777777" w:rsidR="003E26A2" w:rsidRPr="003E26A2" w:rsidRDefault="003E26A2" w:rsidP="003E26A2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Средства местного бюджета Северного района Новосибирской области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в сумме _____ перечисляются Организации, </w:t>
      </w:r>
      <w:r w:rsidR="00446D5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оказывающей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ТОСу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органи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 xml:space="preserve">зационную поддержку, и используются Организацией и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ТОСом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на реализацию проекта «__________» </w:t>
      </w:r>
      <w:r w:rsidRPr="003E26A2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(наименование проекта-победителя) 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в соответствии с Порядком определения объема и предоставления из бюджета Северного района Новосибирской области субсидии </w:t>
      </w:r>
      <w:r w:rsidR="00446D50">
        <w:rPr>
          <w:rFonts w:eastAsia="Calibri"/>
          <w:color w:val="000000"/>
          <w:sz w:val="28"/>
          <w:szCs w:val="28"/>
          <w:lang w:eastAsia="en-US"/>
        </w:rPr>
        <w:t xml:space="preserve">некоммерческой организации в целях реализации мероприятия 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муниципальной программы </w:t>
      </w:r>
      <w:r w:rsidRPr="003E26A2">
        <w:rPr>
          <w:rFonts w:eastAsia="Calibri"/>
          <w:sz w:val="28"/>
          <w:szCs w:val="28"/>
          <w:lang w:eastAsia="en-US"/>
        </w:rPr>
        <w:t>«Развитие и поддержка территориального общественного самоуправления на территории  Северного района  Новосибирской области на 2018– 2023 годы»</w:t>
      </w:r>
      <w:r w:rsidR="00446D50">
        <w:rPr>
          <w:rFonts w:eastAsia="Calibri"/>
          <w:sz w:val="28"/>
          <w:szCs w:val="28"/>
          <w:lang w:eastAsia="en-US"/>
        </w:rPr>
        <w:t xml:space="preserve"> - реализацию социально значимых инициатив ТОС</w:t>
      </w:r>
      <w:r w:rsidRPr="003E26A2">
        <w:rPr>
          <w:rFonts w:eastAsia="Calibri"/>
          <w:sz w:val="28"/>
          <w:szCs w:val="28"/>
          <w:lang w:eastAsia="en-US"/>
        </w:rPr>
        <w:t>,  утвержденн</w:t>
      </w:r>
      <w:r w:rsidR="00446D50">
        <w:rPr>
          <w:rFonts w:eastAsia="Calibri"/>
          <w:sz w:val="28"/>
          <w:szCs w:val="28"/>
          <w:lang w:eastAsia="en-US"/>
        </w:rPr>
        <w:t>ым</w:t>
      </w:r>
      <w:r w:rsidRPr="003E26A2">
        <w:rPr>
          <w:rFonts w:eastAsia="Calibri"/>
          <w:sz w:val="28"/>
          <w:szCs w:val="28"/>
          <w:lang w:eastAsia="en-US"/>
        </w:rPr>
        <w:t xml:space="preserve"> постановлением  администрации Северного района Новосибирской области от 2</w:t>
      </w:r>
      <w:r w:rsidR="004146C4">
        <w:rPr>
          <w:rFonts w:eastAsia="Calibri"/>
          <w:sz w:val="28"/>
          <w:szCs w:val="28"/>
          <w:lang w:eastAsia="en-US"/>
        </w:rPr>
        <w:t>2</w:t>
      </w:r>
      <w:r w:rsidRPr="003E26A2">
        <w:rPr>
          <w:rFonts w:eastAsia="Calibri"/>
          <w:sz w:val="28"/>
          <w:szCs w:val="28"/>
          <w:lang w:eastAsia="en-US"/>
        </w:rPr>
        <w:t>.12.20</w:t>
      </w:r>
      <w:r w:rsidR="004146C4">
        <w:rPr>
          <w:rFonts w:eastAsia="Calibri"/>
          <w:sz w:val="28"/>
          <w:szCs w:val="28"/>
          <w:lang w:eastAsia="en-US"/>
        </w:rPr>
        <w:t>2</w:t>
      </w:r>
      <w:r w:rsidRPr="003E26A2">
        <w:rPr>
          <w:rFonts w:eastAsia="Calibri"/>
          <w:sz w:val="28"/>
          <w:szCs w:val="28"/>
          <w:lang w:eastAsia="en-US"/>
        </w:rPr>
        <w:t>1 № 7</w:t>
      </w:r>
      <w:r w:rsidR="004146C4">
        <w:rPr>
          <w:rFonts w:eastAsia="Calibri"/>
          <w:sz w:val="28"/>
          <w:szCs w:val="28"/>
          <w:lang w:eastAsia="en-US"/>
        </w:rPr>
        <w:t>55</w:t>
      </w:r>
      <w:r w:rsidRPr="003E26A2">
        <w:rPr>
          <w:rFonts w:eastAsia="Calibri"/>
          <w:sz w:val="28"/>
          <w:szCs w:val="28"/>
          <w:lang w:eastAsia="en-US"/>
        </w:rPr>
        <w:t xml:space="preserve"> </w:t>
      </w:r>
      <w:r w:rsidRPr="003E26A2">
        <w:rPr>
          <w:rFonts w:eastAsia="Calibri"/>
          <w:sz w:val="28"/>
          <w:szCs w:val="28"/>
        </w:rPr>
        <w:t>«</w:t>
      </w:r>
      <w:r w:rsidR="004146C4">
        <w:rPr>
          <w:rFonts w:eastAsia="Calibri"/>
          <w:sz w:val="28"/>
          <w:szCs w:val="28"/>
        </w:rPr>
        <w:t xml:space="preserve">О внесении изменений в постановление администрации </w:t>
      </w:r>
      <w:r w:rsidRPr="003E26A2">
        <w:rPr>
          <w:rFonts w:eastAsia="Calibri"/>
          <w:sz w:val="28"/>
          <w:szCs w:val="28"/>
        </w:rPr>
        <w:t xml:space="preserve">Северного района Новосибирской области </w:t>
      </w:r>
      <w:r w:rsidR="004146C4">
        <w:rPr>
          <w:rFonts w:eastAsia="Calibri"/>
          <w:sz w:val="28"/>
          <w:szCs w:val="28"/>
        </w:rPr>
        <w:t>от 27.12.2017 №720»</w:t>
      </w:r>
      <w:r w:rsidR="00CA047C">
        <w:rPr>
          <w:rFonts w:eastAsia="Calibri"/>
          <w:sz w:val="28"/>
          <w:szCs w:val="28"/>
        </w:rPr>
        <w:t xml:space="preserve"> (далее-Порядок)</w:t>
      </w:r>
      <w:r w:rsidR="004146C4">
        <w:rPr>
          <w:rFonts w:eastAsia="Calibri"/>
          <w:sz w:val="28"/>
          <w:szCs w:val="28"/>
        </w:rPr>
        <w:t>.</w:t>
      </w: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 </w:t>
      </w:r>
    </w:p>
    <w:p w14:paraId="59BA09CA" w14:textId="77777777" w:rsidR="003E26A2" w:rsidRPr="003E26A2" w:rsidRDefault="003E26A2" w:rsidP="003E26A2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1680EC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b/>
          <w:bCs/>
          <w:color w:val="000000"/>
          <w:sz w:val="28"/>
          <w:szCs w:val="28"/>
          <w:lang w:eastAsia="en-US"/>
        </w:rPr>
        <w:t>2. Права и обязанности Сторон</w:t>
      </w:r>
    </w:p>
    <w:p w14:paraId="675CAD3B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2.1. Администрация обязуется:</w:t>
      </w:r>
    </w:p>
    <w:p w14:paraId="696EA5EB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2.1.1. Своевременно перечислить Организации сумму субсидии в соответствии с Порядком.</w:t>
      </w:r>
    </w:p>
    <w:p w14:paraId="54E02161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2.1.2. Оказывать содействие Организации и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ТОСу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в реализации проекта-побе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>дителя.</w:t>
      </w:r>
    </w:p>
    <w:p w14:paraId="356D6D7E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2.2. Администрация вправе:</w:t>
      </w:r>
    </w:p>
    <w:p w14:paraId="420E39CA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2.2.1. Требовать от Организации выполнения обязанностей, предусмотренных Порядком.</w:t>
      </w:r>
    </w:p>
    <w:p w14:paraId="36CBCB02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2.2.2. Требовать от Организации и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ТОСа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своевременной реализации проекта-победителя и предоставления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ТОСом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отчета, согласованного с Организацией, в срок до ___. В отчет </w:t>
      </w:r>
      <w:r w:rsidRPr="003E26A2">
        <w:rPr>
          <w:rFonts w:eastAsia="Calibri"/>
          <w:sz w:val="28"/>
          <w:szCs w:val="28"/>
          <w:lang w:eastAsia="en-US"/>
        </w:rPr>
        <w:t>о реализации проекта-победителя включаются описание значимости реализуемого проекта</w:t>
      </w:r>
      <w:r w:rsidR="00CA047C">
        <w:rPr>
          <w:rFonts w:eastAsia="Calibri"/>
          <w:sz w:val="28"/>
          <w:szCs w:val="28"/>
          <w:lang w:eastAsia="en-US"/>
        </w:rPr>
        <w:t>-победителя</w:t>
      </w:r>
      <w:r w:rsidRPr="003E26A2">
        <w:rPr>
          <w:rFonts w:eastAsia="Calibri"/>
          <w:sz w:val="28"/>
          <w:szCs w:val="28"/>
          <w:lang w:eastAsia="en-US"/>
        </w:rPr>
        <w:t xml:space="preserve">, </w:t>
      </w:r>
      <w:r w:rsidR="00CA047C">
        <w:rPr>
          <w:rFonts w:eastAsia="Calibri"/>
          <w:sz w:val="28"/>
          <w:szCs w:val="28"/>
          <w:lang w:eastAsia="en-US"/>
        </w:rPr>
        <w:t xml:space="preserve">содержание проекта, </w:t>
      </w:r>
      <w:r w:rsidRPr="003E26A2">
        <w:rPr>
          <w:rFonts w:eastAsia="Calibri"/>
          <w:sz w:val="28"/>
          <w:szCs w:val="28"/>
          <w:lang w:eastAsia="en-US"/>
        </w:rPr>
        <w:t>достижения результатов, мероприятий проекта, участия граждан (их списки</w:t>
      </w:r>
      <w:proofErr w:type="gramStart"/>
      <w:r w:rsidRPr="003E26A2">
        <w:rPr>
          <w:rFonts w:eastAsia="Calibri"/>
          <w:sz w:val="28"/>
          <w:szCs w:val="28"/>
          <w:lang w:eastAsia="en-US"/>
        </w:rPr>
        <w:t xml:space="preserve">), </w:t>
      </w:r>
      <w:r w:rsidRPr="003E26A2">
        <w:rPr>
          <w:sz w:val="28"/>
          <w:szCs w:val="28"/>
        </w:rPr>
        <w:t xml:space="preserve"> осуществления</w:t>
      </w:r>
      <w:proofErr w:type="gramEnd"/>
      <w:r w:rsidRPr="003E26A2">
        <w:rPr>
          <w:sz w:val="28"/>
          <w:szCs w:val="28"/>
        </w:rPr>
        <w:t xml:space="preserve"> расходов, источником которых является поддержка и собственный вклад </w:t>
      </w:r>
      <w:proofErr w:type="spellStart"/>
      <w:r w:rsidRPr="003E26A2">
        <w:rPr>
          <w:sz w:val="28"/>
          <w:szCs w:val="28"/>
        </w:rPr>
        <w:t>ТОСа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>. К отчету прилагаются фото-, видеоматериалы.</w:t>
      </w:r>
    </w:p>
    <w:p w14:paraId="4337D049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2.3. Организация обязуется:</w:t>
      </w:r>
    </w:p>
    <w:p w14:paraId="4F3E6213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2.3.1. Заключать договоры на поставку товаров, оказание услуг, выполнение работ, необходимых для реализации проекта-победителя, в соответствии со сметой проекта-победителя, Порядком и соглашением о предоставлении субсидии.</w:t>
      </w:r>
    </w:p>
    <w:p w14:paraId="27455FC6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2.3.2. Организовывать приемку товаров, услуг, работ, осуществлять контроль их количества и качества, предъявлять претензии в случае ненадлежащего выпол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>нения договоров, предусмотренных в п. 2.3.1 настоящего Договора.</w:t>
      </w:r>
    </w:p>
    <w:p w14:paraId="2B7805D9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2.3.3. Своевременно согласовать отчет, подготовленный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ТОСом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в соответствии с п. 2.2.2 настоящего Договора.</w:t>
      </w:r>
    </w:p>
    <w:p w14:paraId="36852448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2.3.4. Предоставить отчет об использовании субсидии в соответствии с заклю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>ченным соглашением о предоставлении субсидии.</w:t>
      </w:r>
    </w:p>
    <w:p w14:paraId="2CCDBED1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2.3.5. Выполнять иные обязанности получателя субсидии в соответствии с По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>рядком и соглашением о предоставлении субсидии.</w:t>
      </w:r>
    </w:p>
    <w:p w14:paraId="6C1E178A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2.4. Организация вправе:</w:t>
      </w:r>
    </w:p>
    <w:p w14:paraId="5979EB23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lastRenderedPageBreak/>
        <w:t>2.4.1. Использовать средства субсидии на оплату договоров, предусмотренных в п. 2.3.1 настоящего Договора.</w:t>
      </w:r>
    </w:p>
    <w:p w14:paraId="353E8E09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2.4.2. Требовать от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ТОСа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участия в реализации проекта-победителя в части при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 xml:space="preserve">влечения представителей </w:t>
      </w:r>
      <w:proofErr w:type="spellStart"/>
      <w:r w:rsidRPr="003E26A2">
        <w:rPr>
          <w:rFonts w:eastAsia="Calibri"/>
          <w:color w:val="000000"/>
          <w:sz w:val="28"/>
          <w:szCs w:val="28"/>
          <w:lang w:eastAsia="en-US"/>
        </w:rPr>
        <w:t>ТОСа</w:t>
      </w:r>
      <w:proofErr w:type="spellEnd"/>
      <w:r w:rsidRPr="003E26A2">
        <w:rPr>
          <w:rFonts w:eastAsia="Calibri"/>
          <w:color w:val="000000"/>
          <w:sz w:val="28"/>
          <w:szCs w:val="28"/>
          <w:lang w:eastAsia="en-US"/>
        </w:rPr>
        <w:t xml:space="preserve"> к приемке поставленных товаров, оказанных услуг, выполненных работ.</w:t>
      </w:r>
    </w:p>
    <w:p w14:paraId="3BDBAD76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2.4.3. Осуществлять иные права получателя субсидии в соответствии с Порядком.</w:t>
      </w:r>
    </w:p>
    <w:p w14:paraId="759A5890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2.5. ТОС вправе:</w:t>
      </w:r>
    </w:p>
    <w:p w14:paraId="3D447E34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2.5.1. Организовать деятельность по привлечению трудового, материального вклада граждан в осуществление проекта-победителя.</w:t>
      </w:r>
    </w:p>
    <w:p w14:paraId="07AA6E54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2.6. ТОС обязуется:</w:t>
      </w:r>
    </w:p>
    <w:p w14:paraId="30575366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2.6.1. Организовать деятельность по реализации проекта-победителя.</w:t>
      </w:r>
    </w:p>
    <w:p w14:paraId="21274374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2.6.2. Участвовать в приемке поставленных товаров, оказанных услуг, выпол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>ненных работ.</w:t>
      </w:r>
    </w:p>
    <w:p w14:paraId="7A5372FB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2.6.3. Подготовить, согласовать с Организацией и представить в Администрацию отчет, подготавливаемый в соответствии с п. 2.2.2 настоящего Договора.</w:t>
      </w:r>
    </w:p>
    <w:p w14:paraId="6E6F1013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5C8A3B6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b/>
          <w:bCs/>
          <w:color w:val="000000"/>
          <w:sz w:val="28"/>
          <w:szCs w:val="28"/>
          <w:lang w:eastAsia="en-US"/>
        </w:rPr>
        <w:t>3. Ответственность Сторон</w:t>
      </w:r>
    </w:p>
    <w:p w14:paraId="6D3D4BDD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В случае неисполнения или ненадлежащего исполнения обязательств, опреде</w:t>
      </w:r>
      <w:r w:rsidRPr="003E26A2">
        <w:rPr>
          <w:rFonts w:eastAsia="Calibri"/>
          <w:color w:val="000000"/>
          <w:sz w:val="28"/>
          <w:szCs w:val="28"/>
          <w:lang w:eastAsia="en-US"/>
        </w:rPr>
        <w:softHyphen/>
        <w:t>ленных настоящим Договором, Стороны несут ответственность в соответствии с законодательством Российской Федерации.</w:t>
      </w:r>
    </w:p>
    <w:p w14:paraId="639459D0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4D467C91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b/>
          <w:bCs/>
          <w:color w:val="000000"/>
          <w:sz w:val="28"/>
          <w:szCs w:val="28"/>
          <w:lang w:eastAsia="en-US"/>
        </w:rPr>
        <w:t>4. Срок действия Договора</w:t>
      </w:r>
    </w:p>
    <w:p w14:paraId="2425B81F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Настоящий Договор вступает в силу с даты подписания Сторонами и действует до __________ 20__ года.</w:t>
      </w:r>
    </w:p>
    <w:p w14:paraId="561530E3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06015414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b/>
          <w:bCs/>
          <w:color w:val="000000"/>
          <w:sz w:val="28"/>
          <w:szCs w:val="28"/>
          <w:lang w:eastAsia="en-US"/>
        </w:rPr>
        <w:t>5. Заключительные положения</w:t>
      </w:r>
    </w:p>
    <w:p w14:paraId="7C032E0C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5.1. Изменение настоящего Договора осуществляется в письменной форме в виде дополнений к настоящему Договору, которые являются его неотъемлемой частью.</w:t>
      </w:r>
    </w:p>
    <w:p w14:paraId="210A77B3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5.2. Расторжение настоящего Договора допускается по соглашению сторон или по решению суда по основаниям, предусмотренным законодательством Российской Федерации.</w:t>
      </w:r>
    </w:p>
    <w:p w14:paraId="299ED2E3" w14:textId="77777777" w:rsidR="003E26A2" w:rsidRPr="003E26A2" w:rsidRDefault="003E26A2" w:rsidP="003E26A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E26A2">
        <w:rPr>
          <w:rFonts w:eastAsia="Calibri"/>
          <w:color w:val="000000"/>
          <w:sz w:val="28"/>
          <w:szCs w:val="28"/>
          <w:lang w:eastAsia="en-US"/>
        </w:rPr>
        <w:t>5.3. Настоящий Договор составлен в трех экземплярах, имеющих одинаковую юридическую силу, по одному экземпляру для каждой стороны Договора.</w:t>
      </w:r>
    </w:p>
    <w:p w14:paraId="4D0D2588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E26A2">
        <w:rPr>
          <w:rFonts w:eastAsia="Calibri"/>
          <w:b/>
          <w:bCs/>
          <w:color w:val="000000"/>
          <w:sz w:val="28"/>
          <w:szCs w:val="28"/>
          <w:lang w:eastAsia="en-US"/>
        </w:rPr>
        <w:t>6. Реквизиты Сторон</w:t>
      </w:r>
    </w:p>
    <w:p w14:paraId="0C65AECC" w14:textId="77777777" w:rsidR="003E26A2" w:rsidRPr="003E26A2" w:rsidRDefault="003E26A2" w:rsidP="003E26A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0026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222"/>
        <w:gridCol w:w="1278"/>
        <w:gridCol w:w="1840"/>
        <w:gridCol w:w="3686"/>
      </w:tblGrid>
      <w:tr w:rsidR="003E26A2" w:rsidRPr="003E26A2" w14:paraId="185FE1AE" w14:textId="77777777" w:rsidTr="006A6F84">
        <w:trPr>
          <w:trHeight w:val="133"/>
        </w:trPr>
        <w:tc>
          <w:tcPr>
            <w:tcW w:w="3222" w:type="dxa"/>
          </w:tcPr>
          <w:p w14:paraId="33EF7A2A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Администрация</w:t>
            </w:r>
          </w:p>
        </w:tc>
        <w:tc>
          <w:tcPr>
            <w:tcW w:w="3118" w:type="dxa"/>
            <w:gridSpan w:val="2"/>
          </w:tcPr>
          <w:p w14:paraId="052E5DA0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Организация</w:t>
            </w:r>
          </w:p>
        </w:tc>
        <w:tc>
          <w:tcPr>
            <w:tcW w:w="3686" w:type="dxa"/>
          </w:tcPr>
          <w:p w14:paraId="5ECA77B9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ТОС</w:t>
            </w:r>
          </w:p>
        </w:tc>
      </w:tr>
      <w:tr w:rsidR="003E26A2" w:rsidRPr="003E26A2" w14:paraId="78136FC1" w14:textId="77777777" w:rsidTr="006A6F84">
        <w:trPr>
          <w:trHeight w:val="265"/>
        </w:trPr>
        <w:tc>
          <w:tcPr>
            <w:tcW w:w="3222" w:type="dxa"/>
          </w:tcPr>
          <w:p w14:paraId="31619226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Глава Северного района</w:t>
            </w:r>
          </w:p>
          <w:p w14:paraId="07308FA7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Новосибирской области</w:t>
            </w:r>
          </w:p>
          <w:p w14:paraId="6D03B6F5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gridSpan w:val="2"/>
          </w:tcPr>
          <w:p w14:paraId="428EC52C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686" w:type="dxa"/>
          </w:tcPr>
          <w:p w14:paraId="7A2EFFAC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__________ </w:t>
            </w:r>
            <w:r w:rsidRPr="003E26A2">
              <w:rPr>
                <w:rFonts w:eastAsia="Calibri"/>
                <w:i/>
                <w:iCs/>
                <w:color w:val="000000"/>
                <w:sz w:val="28"/>
                <w:szCs w:val="28"/>
                <w:lang w:eastAsia="en-US"/>
              </w:rPr>
              <w:t>(наименование органа ТОС)</w:t>
            </w:r>
          </w:p>
        </w:tc>
      </w:tr>
      <w:tr w:rsidR="003E26A2" w:rsidRPr="003E26A2" w14:paraId="0CDDF62B" w14:textId="77777777" w:rsidTr="006A6F84">
        <w:trPr>
          <w:trHeight w:val="133"/>
        </w:trPr>
        <w:tc>
          <w:tcPr>
            <w:tcW w:w="3222" w:type="dxa"/>
          </w:tcPr>
          <w:p w14:paraId="1CB32C23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 /ФИО/</w:t>
            </w:r>
          </w:p>
        </w:tc>
        <w:tc>
          <w:tcPr>
            <w:tcW w:w="3118" w:type="dxa"/>
            <w:gridSpan w:val="2"/>
          </w:tcPr>
          <w:p w14:paraId="20B0F948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 /ФИО/</w:t>
            </w:r>
          </w:p>
        </w:tc>
        <w:tc>
          <w:tcPr>
            <w:tcW w:w="3686" w:type="dxa"/>
          </w:tcPr>
          <w:p w14:paraId="40580C55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__________ /ФИО/</w:t>
            </w:r>
          </w:p>
        </w:tc>
      </w:tr>
      <w:tr w:rsidR="003E26A2" w:rsidRPr="003E26A2" w14:paraId="41812285" w14:textId="77777777" w:rsidTr="006A6F84">
        <w:trPr>
          <w:trHeight w:val="133"/>
        </w:trPr>
        <w:tc>
          <w:tcPr>
            <w:tcW w:w="4500" w:type="dxa"/>
            <w:gridSpan w:val="2"/>
          </w:tcPr>
          <w:p w14:paraId="3A398891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М.П.</w:t>
            </w:r>
          </w:p>
        </w:tc>
        <w:tc>
          <w:tcPr>
            <w:tcW w:w="5526" w:type="dxa"/>
            <w:gridSpan w:val="2"/>
          </w:tcPr>
          <w:p w14:paraId="4C38FE50" w14:textId="77777777" w:rsidR="003E26A2" w:rsidRPr="003E26A2" w:rsidRDefault="003E26A2" w:rsidP="003E26A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E26A2">
              <w:rPr>
                <w:rFonts w:eastAsia="Calibri"/>
                <w:color w:val="000000"/>
                <w:sz w:val="28"/>
                <w:szCs w:val="28"/>
                <w:lang w:eastAsia="en-US"/>
              </w:rPr>
              <w:t>М.П.</w:t>
            </w:r>
          </w:p>
        </w:tc>
      </w:tr>
    </w:tbl>
    <w:p w14:paraId="121631E5" w14:textId="77777777" w:rsidR="00CA047C" w:rsidRDefault="00CA047C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</w:p>
    <w:p w14:paraId="7884CF0B" w14:textId="77777777" w:rsidR="006A12E7" w:rsidRDefault="006A12E7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</w:p>
    <w:p w14:paraId="1A07C352" w14:textId="77777777" w:rsidR="006A12E7" w:rsidRDefault="006A12E7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</w:p>
    <w:p w14:paraId="36DCF10A" w14:textId="77777777" w:rsidR="006A12E7" w:rsidRDefault="006A12E7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</w:p>
    <w:p w14:paraId="5517D4B6" w14:textId="77777777" w:rsidR="003E26A2" w:rsidRPr="003E26A2" w:rsidRDefault="003E26A2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14:paraId="0E484048" w14:textId="77777777" w:rsidR="003E26A2" w:rsidRPr="003E26A2" w:rsidRDefault="003E26A2" w:rsidP="003E26A2">
      <w:pPr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к договору о реализации </w:t>
      </w:r>
      <w:r w:rsidRPr="003E26A2">
        <w:rPr>
          <w:rFonts w:eastAsia="Calibri"/>
          <w:iCs/>
          <w:sz w:val="28"/>
          <w:szCs w:val="28"/>
          <w:lang w:eastAsia="en-US"/>
        </w:rPr>
        <w:t>проекта-победителя</w:t>
      </w:r>
    </w:p>
    <w:p w14:paraId="04D6CECB" w14:textId="77777777" w:rsidR="003E26A2" w:rsidRPr="003E26A2" w:rsidRDefault="003E26A2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территориального общественного самоуправления с использованием средств местного бюджета </w:t>
      </w:r>
    </w:p>
    <w:p w14:paraId="3FC803E8" w14:textId="2F99720F" w:rsidR="003E26A2" w:rsidRPr="003E26A2" w:rsidRDefault="003E26A2" w:rsidP="003E26A2">
      <w:pPr>
        <w:tabs>
          <w:tab w:val="left" w:pos="548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5135DF">
        <w:rPr>
          <w:rFonts w:eastAsia="Calibri"/>
          <w:sz w:val="28"/>
          <w:szCs w:val="28"/>
          <w:lang w:eastAsia="en-US"/>
        </w:rPr>
        <w:t xml:space="preserve">        </w:t>
      </w:r>
      <w:r w:rsidRPr="003E26A2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14:paraId="774AC407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0A4F3E34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1D11F588" w14:textId="77777777" w:rsidR="003E26A2" w:rsidRPr="003E26A2" w:rsidRDefault="00C11F37" w:rsidP="00C11F37">
      <w:pPr>
        <w:snapToGrid w:val="0"/>
        <w:ind w:firstLine="709"/>
        <w:rPr>
          <w:b/>
          <w:bCs/>
        </w:rPr>
      </w:pPr>
      <w:r>
        <w:rPr>
          <w:b/>
        </w:rPr>
        <w:t xml:space="preserve">                                              </w:t>
      </w:r>
      <w:r w:rsidR="003E26A2" w:rsidRPr="003E26A2">
        <w:rPr>
          <w:b/>
        </w:rPr>
        <w:t>СМЕТА РАСХОДОВ</w:t>
      </w:r>
    </w:p>
    <w:p w14:paraId="5505356D" w14:textId="77777777" w:rsidR="00D2499F" w:rsidRDefault="00D2499F" w:rsidP="00D2499F">
      <w:pPr>
        <w:snapToGrid w:val="0"/>
        <w:ind w:firstLine="709"/>
        <w:rPr>
          <w:b/>
        </w:rPr>
      </w:pPr>
      <w:r>
        <w:rPr>
          <w:b/>
        </w:rPr>
        <w:t xml:space="preserve">                    </w:t>
      </w:r>
      <w:r w:rsidR="003E26A2" w:rsidRPr="003E26A2">
        <w:rPr>
          <w:b/>
        </w:rPr>
        <w:t xml:space="preserve">на </w:t>
      </w:r>
      <w:r w:rsidR="00C11F37">
        <w:rPr>
          <w:b/>
        </w:rPr>
        <w:t>реализацию</w:t>
      </w:r>
      <w:r w:rsidR="003E26A2" w:rsidRPr="003E26A2">
        <w:rPr>
          <w:b/>
        </w:rPr>
        <w:t xml:space="preserve"> социально значимого проекта </w:t>
      </w:r>
    </w:p>
    <w:p w14:paraId="43DF7A54" w14:textId="77777777" w:rsidR="003E26A2" w:rsidRPr="003E26A2" w:rsidRDefault="00D2499F" w:rsidP="00D2499F">
      <w:pPr>
        <w:snapToGrid w:val="0"/>
        <w:ind w:firstLine="709"/>
      </w:pPr>
      <w:r>
        <w:rPr>
          <w:b/>
        </w:rPr>
        <w:t xml:space="preserve">                                           </w:t>
      </w:r>
      <w:r w:rsidR="003E26A2" w:rsidRPr="003E26A2">
        <w:rPr>
          <w:b/>
        </w:rPr>
        <w:t>«</w:t>
      </w:r>
      <w:r w:rsidR="003E26A2" w:rsidRPr="003E26A2">
        <w:rPr>
          <w:i/>
        </w:rPr>
        <w:t>Наименование проекта</w:t>
      </w:r>
      <w:r w:rsidR="003E26A2" w:rsidRPr="003E26A2">
        <w:rPr>
          <w:b/>
        </w:rPr>
        <w:t>»</w:t>
      </w:r>
    </w:p>
    <w:p w14:paraId="6F64B949" w14:textId="77777777" w:rsidR="003E26A2" w:rsidRPr="003E26A2" w:rsidRDefault="003E26A2" w:rsidP="003E26A2">
      <w:pPr>
        <w:snapToGrid w:val="0"/>
        <w:ind w:firstLine="709"/>
      </w:pPr>
    </w:p>
    <w:tbl>
      <w:tblPr>
        <w:tblpPr w:leftFromText="180" w:rightFromText="180" w:vertAnchor="text" w:horzAnchor="margin" w:tblpXSpec="center" w:tblpY="-4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571"/>
        <w:gridCol w:w="2068"/>
        <w:gridCol w:w="2371"/>
        <w:gridCol w:w="2202"/>
      </w:tblGrid>
      <w:tr w:rsidR="00D84242" w:rsidRPr="003E26A2" w14:paraId="23ABBB29" w14:textId="77777777" w:rsidTr="00D2499F">
        <w:trPr>
          <w:trHeight w:val="191"/>
        </w:trPr>
        <w:tc>
          <w:tcPr>
            <w:tcW w:w="353" w:type="pct"/>
            <w:vMerge w:val="restart"/>
            <w:vAlign w:val="center"/>
          </w:tcPr>
          <w:p w14:paraId="06251E62" w14:textId="77777777" w:rsidR="00D84242" w:rsidRPr="00C11F37" w:rsidRDefault="00D84242" w:rsidP="00D2499F">
            <w:pPr>
              <w:rPr>
                <w:lang w:val="en-US"/>
              </w:rPr>
            </w:pPr>
            <w:r w:rsidRPr="00C11F37">
              <w:t>№ п/п.</w:t>
            </w:r>
          </w:p>
        </w:tc>
        <w:tc>
          <w:tcPr>
            <w:tcW w:w="1297" w:type="pct"/>
            <w:vMerge w:val="restart"/>
            <w:vAlign w:val="center"/>
          </w:tcPr>
          <w:p w14:paraId="590B48A0" w14:textId="77777777" w:rsidR="00D84242" w:rsidRPr="00C11F37" w:rsidRDefault="00D84242" w:rsidP="00D2499F">
            <w:pPr>
              <w:spacing w:beforeLines="20" w:before="48" w:afterLines="20" w:after="48"/>
              <w:jc w:val="center"/>
            </w:pPr>
            <w:r w:rsidRPr="00C11F37">
              <w:t>Наименование статьи</w:t>
            </w:r>
          </w:p>
          <w:p w14:paraId="20EE16B7" w14:textId="77777777" w:rsidR="00D84242" w:rsidRPr="00C11F37" w:rsidRDefault="00D84242" w:rsidP="00D2499F">
            <w:pPr>
              <w:spacing w:beforeLines="20" w:before="48" w:afterLines="20" w:after="48"/>
              <w:jc w:val="center"/>
            </w:pPr>
            <w:r w:rsidRPr="00C11F37">
              <w:t xml:space="preserve">расходов </w:t>
            </w:r>
          </w:p>
          <w:p w14:paraId="68EA363B" w14:textId="77777777" w:rsidR="00D84242" w:rsidRPr="00C11F37" w:rsidRDefault="00D84242" w:rsidP="00D2499F">
            <w:pPr>
              <w:spacing w:beforeLines="20" w:before="48" w:afterLines="20" w:after="48"/>
              <w:jc w:val="center"/>
            </w:pPr>
            <w:r w:rsidRPr="00C11F37">
              <w:t>(расчёт платежа)</w:t>
            </w:r>
          </w:p>
        </w:tc>
        <w:tc>
          <w:tcPr>
            <w:tcW w:w="2239" w:type="pct"/>
            <w:gridSpan w:val="2"/>
            <w:vAlign w:val="center"/>
          </w:tcPr>
          <w:p w14:paraId="7C2F67C5" w14:textId="77777777" w:rsidR="00D84242" w:rsidRPr="00C11F37" w:rsidRDefault="00D84242" w:rsidP="00D2499F">
            <w:pPr>
              <w:spacing w:beforeLines="20" w:before="48" w:afterLines="20" w:after="48"/>
              <w:ind w:left="1317"/>
              <w:jc w:val="center"/>
            </w:pPr>
            <w:r w:rsidRPr="00C11F37">
              <w:t>Сумма (в руб.)</w:t>
            </w:r>
          </w:p>
        </w:tc>
        <w:tc>
          <w:tcPr>
            <w:tcW w:w="1111" w:type="pct"/>
            <w:vMerge w:val="restart"/>
            <w:vAlign w:val="center"/>
          </w:tcPr>
          <w:p w14:paraId="41ACF7D0" w14:textId="77777777" w:rsidR="00D84242" w:rsidRPr="003E26A2" w:rsidRDefault="00C11F37" w:rsidP="00D2499F">
            <w:pPr>
              <w:spacing w:beforeLines="20" w:before="48" w:afterLines="20" w:after="48"/>
              <w:jc w:val="center"/>
            </w:pPr>
            <w:r>
              <w:t>Срок платежа по календарному плану</w:t>
            </w:r>
          </w:p>
        </w:tc>
      </w:tr>
      <w:tr w:rsidR="00D84242" w:rsidRPr="003E26A2" w14:paraId="15C2F77F" w14:textId="77777777" w:rsidTr="00D2499F">
        <w:trPr>
          <w:trHeight w:val="360"/>
        </w:trPr>
        <w:tc>
          <w:tcPr>
            <w:tcW w:w="353" w:type="pct"/>
            <w:vMerge/>
            <w:vAlign w:val="center"/>
          </w:tcPr>
          <w:p w14:paraId="0E37CA25" w14:textId="77777777" w:rsidR="00D84242" w:rsidRPr="00C11F37" w:rsidRDefault="00D84242" w:rsidP="00D2499F"/>
        </w:tc>
        <w:tc>
          <w:tcPr>
            <w:tcW w:w="1297" w:type="pct"/>
            <w:vMerge/>
            <w:vAlign w:val="center"/>
          </w:tcPr>
          <w:p w14:paraId="0D52B467" w14:textId="77777777" w:rsidR="00D84242" w:rsidRPr="00C11F37" w:rsidRDefault="00D84242" w:rsidP="00D2499F">
            <w:pPr>
              <w:spacing w:beforeLines="20" w:before="48" w:afterLines="20" w:after="48"/>
              <w:jc w:val="center"/>
            </w:pPr>
          </w:p>
        </w:tc>
        <w:tc>
          <w:tcPr>
            <w:tcW w:w="1043" w:type="pct"/>
            <w:vAlign w:val="center"/>
          </w:tcPr>
          <w:p w14:paraId="38DF876B" w14:textId="77777777" w:rsidR="00D84242" w:rsidRPr="00C11F37" w:rsidRDefault="00D84242" w:rsidP="00D2499F">
            <w:pPr>
              <w:spacing w:beforeLines="20" w:before="48" w:afterLines="20" w:after="48"/>
              <w:ind w:left="-89"/>
            </w:pPr>
            <w:r w:rsidRPr="00C11F37">
              <w:t>Местный бюджет Северного района Новосибирской области</w:t>
            </w:r>
          </w:p>
        </w:tc>
        <w:tc>
          <w:tcPr>
            <w:tcW w:w="1196" w:type="pct"/>
            <w:vAlign w:val="center"/>
          </w:tcPr>
          <w:p w14:paraId="725AEFF5" w14:textId="77777777" w:rsidR="00D84242" w:rsidRPr="00C11F37" w:rsidRDefault="00C11F37" w:rsidP="00D2499F">
            <w:pPr>
              <w:spacing w:beforeLines="20" w:before="48" w:afterLines="20" w:after="48"/>
              <w:ind w:left="2623" w:hanging="2623"/>
              <w:jc w:val="center"/>
            </w:pPr>
            <w:proofErr w:type="spellStart"/>
            <w:r w:rsidRPr="00C11F37">
              <w:t>Софинансирование</w:t>
            </w:r>
            <w:proofErr w:type="spellEnd"/>
          </w:p>
        </w:tc>
        <w:tc>
          <w:tcPr>
            <w:tcW w:w="1111" w:type="pct"/>
            <w:vMerge/>
            <w:vAlign w:val="center"/>
          </w:tcPr>
          <w:p w14:paraId="25B46CE9" w14:textId="77777777" w:rsidR="00D84242" w:rsidRPr="003E26A2" w:rsidRDefault="00D84242" w:rsidP="00D2499F">
            <w:pPr>
              <w:spacing w:beforeLines="20" w:before="48" w:afterLines="20" w:after="48"/>
              <w:jc w:val="center"/>
              <w:rPr>
                <w:b/>
              </w:rPr>
            </w:pPr>
          </w:p>
        </w:tc>
      </w:tr>
      <w:tr w:rsidR="00D84242" w:rsidRPr="003E26A2" w14:paraId="0C877BEB" w14:textId="77777777" w:rsidTr="00D2499F">
        <w:trPr>
          <w:trHeight w:val="313"/>
        </w:trPr>
        <w:tc>
          <w:tcPr>
            <w:tcW w:w="353" w:type="pct"/>
            <w:vAlign w:val="center"/>
          </w:tcPr>
          <w:p w14:paraId="739D763C" w14:textId="77777777" w:rsidR="00D84242" w:rsidRPr="003E26A2" w:rsidRDefault="00D84242" w:rsidP="00D2499F">
            <w:r w:rsidRPr="003E26A2">
              <w:t>1.</w:t>
            </w:r>
          </w:p>
        </w:tc>
        <w:tc>
          <w:tcPr>
            <w:tcW w:w="1297" w:type="pct"/>
          </w:tcPr>
          <w:p w14:paraId="7ACDD75A" w14:textId="77777777" w:rsidR="00D84242" w:rsidRPr="003E26A2" w:rsidRDefault="00D84242" w:rsidP="00D2499F">
            <w:pPr>
              <w:snapToGrid w:val="0"/>
              <w:rPr>
                <w:bCs/>
              </w:rPr>
            </w:pPr>
          </w:p>
        </w:tc>
        <w:tc>
          <w:tcPr>
            <w:tcW w:w="1043" w:type="pct"/>
          </w:tcPr>
          <w:p w14:paraId="45CB85C4" w14:textId="77777777" w:rsidR="00D84242" w:rsidRPr="003E26A2" w:rsidRDefault="00D84242" w:rsidP="00D2499F">
            <w:pPr>
              <w:snapToGrid w:val="0"/>
              <w:rPr>
                <w:bCs/>
              </w:rPr>
            </w:pPr>
          </w:p>
        </w:tc>
        <w:tc>
          <w:tcPr>
            <w:tcW w:w="1196" w:type="pct"/>
          </w:tcPr>
          <w:p w14:paraId="2BD7839A" w14:textId="77777777" w:rsidR="00D84242" w:rsidRPr="003E26A2" w:rsidRDefault="00D84242" w:rsidP="00D2499F">
            <w:pPr>
              <w:snapToGrid w:val="0"/>
              <w:rPr>
                <w:bCs/>
              </w:rPr>
            </w:pPr>
          </w:p>
        </w:tc>
        <w:tc>
          <w:tcPr>
            <w:tcW w:w="1111" w:type="pct"/>
          </w:tcPr>
          <w:p w14:paraId="05E064CB" w14:textId="77777777" w:rsidR="00D84242" w:rsidRPr="003E26A2" w:rsidRDefault="00D84242" w:rsidP="00D2499F">
            <w:pPr>
              <w:snapToGrid w:val="0"/>
              <w:rPr>
                <w:bCs/>
              </w:rPr>
            </w:pPr>
          </w:p>
        </w:tc>
      </w:tr>
      <w:tr w:rsidR="00D84242" w:rsidRPr="003E26A2" w14:paraId="00AFAABC" w14:textId="77777777" w:rsidTr="00D2499F">
        <w:trPr>
          <w:trHeight w:val="265"/>
        </w:trPr>
        <w:tc>
          <w:tcPr>
            <w:tcW w:w="353" w:type="pct"/>
            <w:vAlign w:val="center"/>
          </w:tcPr>
          <w:p w14:paraId="44A99461" w14:textId="77777777" w:rsidR="00D84242" w:rsidRPr="003E26A2" w:rsidRDefault="00D84242" w:rsidP="00D2499F">
            <w:r w:rsidRPr="003E26A2">
              <w:rPr>
                <w:lang w:val="en-US"/>
              </w:rPr>
              <w:t>2</w:t>
            </w:r>
            <w:r w:rsidRPr="003E26A2">
              <w:t>.</w:t>
            </w:r>
          </w:p>
        </w:tc>
        <w:tc>
          <w:tcPr>
            <w:tcW w:w="1297" w:type="pct"/>
          </w:tcPr>
          <w:p w14:paraId="38AE14F2" w14:textId="77777777" w:rsidR="00D84242" w:rsidRPr="003E26A2" w:rsidRDefault="00D84242" w:rsidP="00D2499F">
            <w:pPr>
              <w:snapToGrid w:val="0"/>
              <w:rPr>
                <w:bCs/>
              </w:rPr>
            </w:pPr>
          </w:p>
        </w:tc>
        <w:tc>
          <w:tcPr>
            <w:tcW w:w="1043" w:type="pct"/>
          </w:tcPr>
          <w:p w14:paraId="09665B3D" w14:textId="77777777" w:rsidR="00D84242" w:rsidRPr="003E26A2" w:rsidRDefault="00D84242" w:rsidP="00D2499F">
            <w:pPr>
              <w:snapToGrid w:val="0"/>
              <w:rPr>
                <w:bCs/>
              </w:rPr>
            </w:pPr>
          </w:p>
        </w:tc>
        <w:tc>
          <w:tcPr>
            <w:tcW w:w="1196" w:type="pct"/>
          </w:tcPr>
          <w:p w14:paraId="36C6E60A" w14:textId="77777777" w:rsidR="00D84242" w:rsidRPr="003E26A2" w:rsidRDefault="00D84242" w:rsidP="00D2499F">
            <w:pPr>
              <w:snapToGrid w:val="0"/>
              <w:rPr>
                <w:bCs/>
              </w:rPr>
            </w:pPr>
          </w:p>
        </w:tc>
        <w:tc>
          <w:tcPr>
            <w:tcW w:w="1111" w:type="pct"/>
          </w:tcPr>
          <w:p w14:paraId="0773CDED" w14:textId="77777777" w:rsidR="00D84242" w:rsidRPr="003E26A2" w:rsidRDefault="00D84242" w:rsidP="00D2499F">
            <w:pPr>
              <w:snapToGrid w:val="0"/>
              <w:jc w:val="center"/>
              <w:rPr>
                <w:bCs/>
              </w:rPr>
            </w:pPr>
          </w:p>
        </w:tc>
      </w:tr>
      <w:tr w:rsidR="00D2499F" w:rsidRPr="003E26A2" w14:paraId="12121B73" w14:textId="77777777" w:rsidTr="00D2499F">
        <w:trPr>
          <w:trHeight w:val="265"/>
        </w:trPr>
        <w:tc>
          <w:tcPr>
            <w:tcW w:w="1650" w:type="pct"/>
            <w:gridSpan w:val="2"/>
            <w:vAlign w:val="center"/>
          </w:tcPr>
          <w:p w14:paraId="6E359329" w14:textId="77777777" w:rsidR="00D2499F" w:rsidRPr="003E26A2" w:rsidRDefault="00D2499F" w:rsidP="00D2499F">
            <w:pPr>
              <w:rPr>
                <w:b/>
              </w:rPr>
            </w:pPr>
            <w:r>
              <w:rPr>
                <w:b/>
              </w:rPr>
              <w:t xml:space="preserve">                                       Ито</w:t>
            </w:r>
            <w:r w:rsidRPr="003E26A2">
              <w:rPr>
                <w:b/>
              </w:rPr>
              <w:t xml:space="preserve">го:  </w:t>
            </w:r>
          </w:p>
        </w:tc>
        <w:tc>
          <w:tcPr>
            <w:tcW w:w="1043" w:type="pct"/>
            <w:vAlign w:val="center"/>
          </w:tcPr>
          <w:p w14:paraId="185B73D3" w14:textId="77777777" w:rsidR="00D2499F" w:rsidRPr="003E26A2" w:rsidRDefault="00D2499F" w:rsidP="00D2499F">
            <w:pPr>
              <w:rPr>
                <w:b/>
              </w:rPr>
            </w:pPr>
          </w:p>
        </w:tc>
        <w:tc>
          <w:tcPr>
            <w:tcW w:w="1196" w:type="pct"/>
            <w:vAlign w:val="center"/>
          </w:tcPr>
          <w:p w14:paraId="07772246" w14:textId="77777777" w:rsidR="00D2499F" w:rsidRPr="003E26A2" w:rsidRDefault="00D2499F" w:rsidP="00D2499F">
            <w:pPr>
              <w:rPr>
                <w:b/>
              </w:rPr>
            </w:pPr>
          </w:p>
        </w:tc>
        <w:tc>
          <w:tcPr>
            <w:tcW w:w="1111" w:type="pct"/>
            <w:vAlign w:val="center"/>
          </w:tcPr>
          <w:p w14:paraId="006A88E3" w14:textId="77777777" w:rsidR="00D2499F" w:rsidRPr="003E26A2" w:rsidRDefault="00D2499F" w:rsidP="00D2499F">
            <w:pPr>
              <w:jc w:val="center"/>
              <w:rPr>
                <w:b/>
              </w:rPr>
            </w:pPr>
          </w:p>
        </w:tc>
      </w:tr>
    </w:tbl>
    <w:p w14:paraId="5BB3B9FB" w14:textId="77777777" w:rsidR="003E26A2" w:rsidRPr="003E26A2" w:rsidRDefault="003E26A2" w:rsidP="003E26A2">
      <w:pPr>
        <w:snapToGrid w:val="0"/>
        <w:ind w:firstLine="709"/>
      </w:pPr>
    </w:p>
    <w:p w14:paraId="18F2C829" w14:textId="77777777" w:rsidR="003E26A2" w:rsidRPr="003E26A2" w:rsidRDefault="003E26A2" w:rsidP="003E26A2">
      <w:pPr>
        <w:snapToGrid w:val="0"/>
        <w:ind w:firstLine="709"/>
      </w:pPr>
      <w:r w:rsidRPr="003E26A2">
        <w:tab/>
      </w:r>
      <w:r w:rsidRPr="003E26A2">
        <w:tab/>
      </w:r>
      <w:r w:rsidRPr="003E26A2">
        <w:tab/>
        <w:t xml:space="preserve">      </w:t>
      </w:r>
    </w:p>
    <w:p w14:paraId="34F59354" w14:textId="77777777" w:rsidR="003E26A2" w:rsidRPr="003E26A2" w:rsidRDefault="003E26A2" w:rsidP="003E26A2">
      <w:pPr>
        <w:snapToGrid w:val="0"/>
      </w:pPr>
      <w:r w:rsidRPr="003E26A2">
        <w:t>Руководитель ТОС «</w:t>
      </w:r>
      <w:r w:rsidRPr="003E26A2">
        <w:rPr>
          <w:i/>
        </w:rPr>
        <w:t xml:space="preserve">Наименование </w:t>
      </w:r>
      <w:proofErr w:type="gramStart"/>
      <w:r w:rsidRPr="003E26A2">
        <w:rPr>
          <w:i/>
        </w:rPr>
        <w:t>ТОС»</w:t>
      </w:r>
      <w:r w:rsidRPr="003E26A2">
        <w:t xml:space="preserve">   </w:t>
      </w:r>
      <w:proofErr w:type="gramEnd"/>
      <w:r w:rsidRPr="003E26A2">
        <w:t xml:space="preserve">  __________/ФИО/</w:t>
      </w:r>
    </w:p>
    <w:p w14:paraId="4C21CD77" w14:textId="77777777" w:rsidR="003E26A2" w:rsidRPr="003E26A2" w:rsidRDefault="003E26A2" w:rsidP="003E26A2">
      <w:pPr>
        <w:snapToGrid w:val="0"/>
        <w:ind w:left="4955" w:right="1417" w:firstLine="1"/>
        <w:rPr>
          <w:sz w:val="20"/>
          <w:szCs w:val="20"/>
        </w:rPr>
      </w:pPr>
      <w:r w:rsidRPr="003E26A2">
        <w:rPr>
          <w:sz w:val="20"/>
          <w:szCs w:val="20"/>
        </w:rPr>
        <w:t xml:space="preserve">      </w:t>
      </w:r>
    </w:p>
    <w:p w14:paraId="47D420CD" w14:textId="77777777" w:rsidR="003E26A2" w:rsidRPr="003E26A2" w:rsidRDefault="003E26A2" w:rsidP="003E26A2">
      <w:pPr>
        <w:snapToGrid w:val="0"/>
        <w:ind w:firstLine="709"/>
      </w:pPr>
    </w:p>
    <w:p w14:paraId="2FFB38C2" w14:textId="77777777" w:rsidR="003E26A2" w:rsidRPr="003E26A2" w:rsidRDefault="003E26A2" w:rsidP="003E26A2">
      <w:pPr>
        <w:tabs>
          <w:tab w:val="left" w:pos="1049"/>
        </w:tabs>
        <w:rPr>
          <w:color w:val="000000"/>
        </w:rPr>
      </w:pPr>
      <w:r w:rsidRPr="003E26A2">
        <w:rPr>
          <w:color w:val="000000"/>
        </w:rPr>
        <w:t xml:space="preserve">   </w:t>
      </w:r>
      <w:r w:rsidR="00D2499F">
        <w:rPr>
          <w:color w:val="000000"/>
        </w:rPr>
        <w:t xml:space="preserve">       </w:t>
      </w:r>
      <w:r w:rsidRPr="003E26A2">
        <w:rPr>
          <w:color w:val="000000"/>
        </w:rPr>
        <w:t xml:space="preserve">  ____________________________________________________________________</w:t>
      </w:r>
    </w:p>
    <w:p w14:paraId="53BD2D9D" w14:textId="77777777" w:rsidR="003E26A2" w:rsidRPr="003E26A2" w:rsidRDefault="003E26A2" w:rsidP="003E26A2">
      <w:pPr>
        <w:rPr>
          <w:color w:val="000000"/>
        </w:rPr>
      </w:pPr>
    </w:p>
    <w:p w14:paraId="1B8BB049" w14:textId="77777777" w:rsidR="003E26A2" w:rsidRPr="003E26A2" w:rsidRDefault="003E26A2" w:rsidP="003E26A2">
      <w:pPr>
        <w:rPr>
          <w:color w:val="000000"/>
        </w:rPr>
      </w:pPr>
    </w:p>
    <w:p w14:paraId="58F6A899" w14:textId="77777777" w:rsidR="003E26A2" w:rsidRPr="003E26A2" w:rsidRDefault="003E26A2" w:rsidP="003E26A2">
      <w:pPr>
        <w:rPr>
          <w:color w:val="000000"/>
        </w:rPr>
      </w:pPr>
    </w:p>
    <w:p w14:paraId="09AEEBBF" w14:textId="77777777" w:rsidR="003E26A2" w:rsidRPr="003E26A2" w:rsidRDefault="003E26A2" w:rsidP="003E26A2">
      <w:pPr>
        <w:rPr>
          <w:color w:val="000000"/>
        </w:rPr>
      </w:pPr>
    </w:p>
    <w:p w14:paraId="1696C306" w14:textId="77777777" w:rsidR="003E26A2" w:rsidRPr="003E26A2" w:rsidRDefault="003E26A2" w:rsidP="003E26A2">
      <w:pPr>
        <w:rPr>
          <w:color w:val="000000"/>
        </w:rPr>
      </w:pPr>
      <w:r w:rsidRPr="003E26A2">
        <w:rPr>
          <w:color w:val="000000"/>
        </w:rPr>
        <w:t xml:space="preserve">                                                                                                          </w:t>
      </w:r>
    </w:p>
    <w:p w14:paraId="30C47F58" w14:textId="77777777" w:rsidR="003E26A2" w:rsidRPr="003E26A2" w:rsidRDefault="003E26A2" w:rsidP="003E26A2">
      <w:pPr>
        <w:rPr>
          <w:color w:val="000000"/>
        </w:rPr>
      </w:pPr>
    </w:p>
    <w:p w14:paraId="7D56155A" w14:textId="77777777" w:rsidR="003E26A2" w:rsidRPr="003E26A2" w:rsidRDefault="003E26A2" w:rsidP="003E26A2">
      <w:pPr>
        <w:rPr>
          <w:color w:val="000000"/>
        </w:rPr>
      </w:pPr>
    </w:p>
    <w:p w14:paraId="6A7E1B59" w14:textId="77777777" w:rsidR="003E26A2" w:rsidRPr="003E26A2" w:rsidRDefault="003E26A2" w:rsidP="003E26A2">
      <w:pPr>
        <w:rPr>
          <w:color w:val="000000"/>
        </w:rPr>
      </w:pPr>
    </w:p>
    <w:p w14:paraId="02EC16B4" w14:textId="77777777" w:rsidR="003E26A2" w:rsidRPr="003E26A2" w:rsidRDefault="003E26A2" w:rsidP="003E26A2">
      <w:pPr>
        <w:rPr>
          <w:color w:val="000000"/>
        </w:rPr>
      </w:pPr>
    </w:p>
    <w:p w14:paraId="362FA40C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5CB54417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31020E22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36E4F7C8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09028DCC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4206924B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11271028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22A377E5" w14:textId="77777777" w:rsidR="003E26A2" w:rsidRPr="003E26A2" w:rsidRDefault="003E26A2" w:rsidP="003E26A2">
      <w:pPr>
        <w:jc w:val="center"/>
        <w:rPr>
          <w:rFonts w:eastAsia="Calibri"/>
          <w:sz w:val="28"/>
          <w:szCs w:val="28"/>
          <w:lang w:eastAsia="en-US"/>
        </w:rPr>
      </w:pPr>
    </w:p>
    <w:p w14:paraId="743B49DB" w14:textId="77777777" w:rsidR="003E26A2" w:rsidRPr="003E26A2" w:rsidRDefault="003E26A2" w:rsidP="003E26A2">
      <w:pPr>
        <w:rPr>
          <w:rFonts w:eastAsia="Calibri"/>
          <w:sz w:val="28"/>
          <w:szCs w:val="28"/>
          <w:lang w:eastAsia="en-US"/>
        </w:rPr>
      </w:pPr>
    </w:p>
    <w:p w14:paraId="218D4335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43580A6A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23946D42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291DA5FF" w14:textId="77777777" w:rsidR="003E26A2" w:rsidRPr="003E26A2" w:rsidRDefault="003E26A2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lastRenderedPageBreak/>
        <w:t>ПРИЛОЖЕНИЕ №2</w:t>
      </w:r>
    </w:p>
    <w:p w14:paraId="7175F3B0" w14:textId="77777777" w:rsidR="003E26A2" w:rsidRPr="003E26A2" w:rsidRDefault="003E26A2" w:rsidP="003E26A2">
      <w:pPr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к договору о реализации </w:t>
      </w:r>
      <w:r w:rsidRPr="003E26A2">
        <w:rPr>
          <w:rFonts w:eastAsia="Calibri"/>
          <w:iCs/>
          <w:sz w:val="28"/>
          <w:szCs w:val="28"/>
          <w:lang w:eastAsia="en-US"/>
        </w:rPr>
        <w:t>проекта-победителя</w:t>
      </w:r>
    </w:p>
    <w:p w14:paraId="55128ECA" w14:textId="77777777" w:rsidR="003E26A2" w:rsidRPr="003E26A2" w:rsidRDefault="003E26A2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территориального общественного самоуправления с использованием средств местного бюджета </w:t>
      </w:r>
    </w:p>
    <w:p w14:paraId="43FCABEE" w14:textId="4CA37D2E" w:rsidR="003E26A2" w:rsidRPr="003E26A2" w:rsidRDefault="003E26A2" w:rsidP="003E26A2">
      <w:pPr>
        <w:tabs>
          <w:tab w:val="left" w:pos="548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                                                             </w:t>
      </w:r>
      <w:r w:rsidR="005135DF">
        <w:rPr>
          <w:rFonts w:eastAsia="Calibri"/>
          <w:sz w:val="28"/>
          <w:szCs w:val="28"/>
          <w:lang w:eastAsia="en-US"/>
        </w:rPr>
        <w:t xml:space="preserve">        </w:t>
      </w:r>
      <w:r w:rsidRPr="003E26A2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14:paraId="4F5CAD6A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3175A130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08B57493" w14:textId="77777777" w:rsidR="003E26A2" w:rsidRPr="003E26A2" w:rsidRDefault="003E26A2" w:rsidP="003E26A2">
      <w:pPr>
        <w:snapToGrid w:val="0"/>
        <w:ind w:firstLine="709"/>
        <w:jc w:val="center"/>
        <w:rPr>
          <w:b/>
        </w:rPr>
      </w:pPr>
      <w:r w:rsidRPr="003E26A2">
        <w:rPr>
          <w:b/>
        </w:rPr>
        <w:t xml:space="preserve">КАЛЕНДАРНЫЙ ПЛАН </w:t>
      </w:r>
    </w:p>
    <w:p w14:paraId="3445DF7B" w14:textId="77777777" w:rsidR="00D2499F" w:rsidRDefault="00C11F37" w:rsidP="003E26A2">
      <w:pPr>
        <w:snapToGrid w:val="0"/>
        <w:ind w:firstLine="709"/>
        <w:jc w:val="center"/>
        <w:rPr>
          <w:b/>
        </w:rPr>
      </w:pPr>
      <w:r>
        <w:rPr>
          <w:b/>
        </w:rPr>
        <w:t>реализации</w:t>
      </w:r>
      <w:r w:rsidR="003E26A2" w:rsidRPr="003E26A2">
        <w:rPr>
          <w:b/>
        </w:rPr>
        <w:t xml:space="preserve"> социально значимого проекта </w:t>
      </w:r>
    </w:p>
    <w:p w14:paraId="779B2E5F" w14:textId="77777777" w:rsidR="003E26A2" w:rsidRPr="003E26A2" w:rsidRDefault="003E26A2" w:rsidP="003E26A2">
      <w:pPr>
        <w:snapToGrid w:val="0"/>
        <w:ind w:firstLine="709"/>
        <w:jc w:val="center"/>
        <w:rPr>
          <w:b/>
        </w:rPr>
      </w:pPr>
      <w:r w:rsidRPr="003E26A2">
        <w:rPr>
          <w:b/>
        </w:rPr>
        <w:t>«</w:t>
      </w:r>
      <w:r w:rsidRPr="003E26A2">
        <w:rPr>
          <w:i/>
        </w:rPr>
        <w:t>Наименование проекта</w:t>
      </w:r>
      <w:r w:rsidRPr="003E26A2">
        <w:rPr>
          <w:b/>
        </w:rPr>
        <w:t>»</w:t>
      </w:r>
    </w:p>
    <w:p w14:paraId="174EF7A9" w14:textId="77777777" w:rsidR="003E26A2" w:rsidRPr="003E26A2" w:rsidRDefault="003E26A2" w:rsidP="003E26A2">
      <w:pPr>
        <w:snapToGrid w:val="0"/>
        <w:ind w:firstLine="709"/>
      </w:pPr>
    </w:p>
    <w:tbl>
      <w:tblPr>
        <w:tblpPr w:leftFromText="180" w:rightFromText="180" w:vertAnchor="text" w:tblpXSpec="center" w:tblpY="1"/>
        <w:tblOverlap w:val="never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61"/>
        <w:gridCol w:w="1275"/>
        <w:gridCol w:w="2835"/>
        <w:gridCol w:w="2126"/>
      </w:tblGrid>
      <w:tr w:rsidR="003E26A2" w:rsidRPr="003E26A2" w14:paraId="1FF2C45F" w14:textId="77777777" w:rsidTr="00C11F37">
        <w:trPr>
          <w:trHeight w:val="328"/>
        </w:trPr>
        <w:tc>
          <w:tcPr>
            <w:tcW w:w="675" w:type="dxa"/>
            <w:vAlign w:val="center"/>
          </w:tcPr>
          <w:p w14:paraId="4B7FDFB1" w14:textId="77777777" w:rsidR="003E26A2" w:rsidRPr="003E26A2" w:rsidRDefault="003E26A2" w:rsidP="003E26A2">
            <w:r w:rsidRPr="003E26A2">
              <w:rPr>
                <w:b/>
              </w:rPr>
              <w:t>№. п/п</w:t>
            </w:r>
          </w:p>
        </w:tc>
        <w:tc>
          <w:tcPr>
            <w:tcW w:w="3261" w:type="dxa"/>
            <w:vAlign w:val="center"/>
          </w:tcPr>
          <w:p w14:paraId="03B56637" w14:textId="77777777" w:rsidR="003E26A2" w:rsidRPr="003E26A2" w:rsidRDefault="003E26A2" w:rsidP="00C11F37">
            <w:pPr>
              <w:jc w:val="center"/>
            </w:pPr>
            <w:proofErr w:type="gramStart"/>
            <w:r w:rsidRPr="003E26A2">
              <w:rPr>
                <w:b/>
              </w:rPr>
              <w:t xml:space="preserve">Наименование </w:t>
            </w:r>
            <w:r w:rsidR="00C11F37" w:rsidRPr="003E26A2">
              <w:rPr>
                <w:b/>
              </w:rPr>
              <w:t xml:space="preserve"> мероприятий</w:t>
            </w:r>
            <w:proofErr w:type="gramEnd"/>
            <w:r w:rsidR="00C11F37" w:rsidRPr="003E26A2">
              <w:rPr>
                <w:b/>
              </w:rPr>
              <w:t xml:space="preserve"> </w:t>
            </w:r>
            <w:r w:rsidR="00C11F37">
              <w:rPr>
                <w:b/>
              </w:rPr>
              <w:t>(</w:t>
            </w:r>
            <w:r w:rsidRPr="003E26A2">
              <w:rPr>
                <w:b/>
              </w:rPr>
              <w:t>работ)</w:t>
            </w:r>
          </w:p>
        </w:tc>
        <w:tc>
          <w:tcPr>
            <w:tcW w:w="1275" w:type="dxa"/>
            <w:vAlign w:val="center"/>
          </w:tcPr>
          <w:p w14:paraId="611F0872" w14:textId="77777777" w:rsidR="003E26A2" w:rsidRPr="003E26A2" w:rsidRDefault="003E26A2" w:rsidP="003E26A2">
            <w:pPr>
              <w:jc w:val="center"/>
              <w:rPr>
                <w:b/>
              </w:rPr>
            </w:pPr>
            <w:r w:rsidRPr="003E26A2">
              <w:rPr>
                <w:b/>
              </w:rPr>
              <w:t>Сроки</w:t>
            </w:r>
          </w:p>
          <w:p w14:paraId="7E93EDA7" w14:textId="77777777" w:rsidR="003E26A2" w:rsidRPr="003E26A2" w:rsidRDefault="003E26A2" w:rsidP="003E26A2">
            <w:pPr>
              <w:jc w:val="center"/>
            </w:pPr>
            <w:r w:rsidRPr="003E26A2">
              <w:rPr>
                <w:b/>
              </w:rPr>
              <w:t>выполнения</w:t>
            </w:r>
          </w:p>
        </w:tc>
        <w:tc>
          <w:tcPr>
            <w:tcW w:w="2835" w:type="dxa"/>
            <w:vAlign w:val="center"/>
          </w:tcPr>
          <w:p w14:paraId="0C11239F" w14:textId="77777777" w:rsidR="003E26A2" w:rsidRPr="003E26A2" w:rsidRDefault="003E26A2" w:rsidP="003E26A2">
            <w:pPr>
              <w:jc w:val="center"/>
            </w:pPr>
            <w:r w:rsidRPr="003E26A2">
              <w:rPr>
                <w:b/>
              </w:rPr>
              <w:t>Ожидаемый результат</w:t>
            </w:r>
          </w:p>
        </w:tc>
        <w:tc>
          <w:tcPr>
            <w:tcW w:w="2126" w:type="dxa"/>
            <w:vAlign w:val="center"/>
          </w:tcPr>
          <w:p w14:paraId="0890394C" w14:textId="77777777" w:rsidR="003E26A2" w:rsidRPr="003E26A2" w:rsidRDefault="003E26A2" w:rsidP="003E26A2">
            <w:pPr>
              <w:jc w:val="center"/>
            </w:pPr>
            <w:r w:rsidRPr="003E26A2">
              <w:rPr>
                <w:b/>
              </w:rPr>
              <w:t>Ответственный</w:t>
            </w:r>
          </w:p>
        </w:tc>
      </w:tr>
      <w:tr w:rsidR="003E26A2" w:rsidRPr="003E26A2" w14:paraId="1C96B5B5" w14:textId="77777777" w:rsidTr="00C11F37">
        <w:trPr>
          <w:trHeight w:val="430"/>
        </w:trPr>
        <w:tc>
          <w:tcPr>
            <w:tcW w:w="675" w:type="dxa"/>
            <w:vAlign w:val="center"/>
          </w:tcPr>
          <w:p w14:paraId="3F6426FC" w14:textId="77777777" w:rsidR="003E26A2" w:rsidRPr="003E26A2" w:rsidRDefault="003E26A2" w:rsidP="003E26A2">
            <w:r w:rsidRPr="003E26A2">
              <w:t>1.</w:t>
            </w:r>
          </w:p>
        </w:tc>
        <w:tc>
          <w:tcPr>
            <w:tcW w:w="3261" w:type="dxa"/>
          </w:tcPr>
          <w:p w14:paraId="00386D6A" w14:textId="77777777" w:rsidR="003E26A2" w:rsidRPr="003E26A2" w:rsidRDefault="003E26A2" w:rsidP="003E26A2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</w:tcPr>
          <w:p w14:paraId="0FCA2326" w14:textId="77777777" w:rsidR="003E26A2" w:rsidRPr="003E26A2" w:rsidRDefault="003E26A2" w:rsidP="003E26A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835" w:type="dxa"/>
          </w:tcPr>
          <w:p w14:paraId="58B31FA7" w14:textId="77777777" w:rsidR="003E26A2" w:rsidRPr="003E26A2" w:rsidRDefault="003E26A2" w:rsidP="003E26A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AD23060" w14:textId="77777777" w:rsidR="003E26A2" w:rsidRPr="003E26A2" w:rsidRDefault="003E26A2" w:rsidP="003E26A2"/>
        </w:tc>
      </w:tr>
      <w:tr w:rsidR="003E26A2" w:rsidRPr="003E26A2" w14:paraId="0686A059" w14:textId="77777777" w:rsidTr="00C11F37">
        <w:trPr>
          <w:trHeight w:val="520"/>
        </w:trPr>
        <w:tc>
          <w:tcPr>
            <w:tcW w:w="675" w:type="dxa"/>
            <w:vAlign w:val="center"/>
          </w:tcPr>
          <w:p w14:paraId="5CC5AAB5" w14:textId="77777777" w:rsidR="003E26A2" w:rsidRPr="003E26A2" w:rsidRDefault="003E26A2" w:rsidP="003E26A2">
            <w:r w:rsidRPr="003E26A2">
              <w:t>2.</w:t>
            </w:r>
          </w:p>
          <w:p w14:paraId="2632C64F" w14:textId="77777777" w:rsidR="003E26A2" w:rsidRPr="003E26A2" w:rsidRDefault="003E26A2" w:rsidP="003E26A2">
            <w:pPr>
              <w:snapToGrid w:val="0"/>
              <w:jc w:val="both"/>
            </w:pPr>
          </w:p>
        </w:tc>
        <w:tc>
          <w:tcPr>
            <w:tcW w:w="3261" w:type="dxa"/>
          </w:tcPr>
          <w:p w14:paraId="04EE9567" w14:textId="77777777" w:rsidR="003E26A2" w:rsidRPr="003E26A2" w:rsidRDefault="003E26A2" w:rsidP="003E26A2">
            <w:pPr>
              <w:snapToGrid w:val="0"/>
              <w:jc w:val="both"/>
              <w:rPr>
                <w:bCs/>
              </w:rPr>
            </w:pPr>
          </w:p>
        </w:tc>
        <w:tc>
          <w:tcPr>
            <w:tcW w:w="1275" w:type="dxa"/>
            <w:vAlign w:val="center"/>
          </w:tcPr>
          <w:p w14:paraId="4FE63595" w14:textId="77777777" w:rsidR="003E26A2" w:rsidRPr="003E26A2" w:rsidRDefault="003E26A2" w:rsidP="003E26A2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14:paraId="4DA27290" w14:textId="77777777" w:rsidR="003E26A2" w:rsidRPr="003E26A2" w:rsidRDefault="003E26A2" w:rsidP="003E26A2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2126" w:type="dxa"/>
            <w:vAlign w:val="center"/>
          </w:tcPr>
          <w:p w14:paraId="6C11EB8E" w14:textId="77777777" w:rsidR="003E26A2" w:rsidRPr="003E26A2" w:rsidRDefault="003E26A2" w:rsidP="003E26A2">
            <w:pPr>
              <w:rPr>
                <w:b/>
                <w:color w:val="FF0000"/>
              </w:rPr>
            </w:pPr>
          </w:p>
        </w:tc>
      </w:tr>
    </w:tbl>
    <w:p w14:paraId="75C23040" w14:textId="77777777" w:rsidR="003E26A2" w:rsidRPr="003E26A2" w:rsidRDefault="003E26A2" w:rsidP="003E26A2">
      <w:pPr>
        <w:snapToGrid w:val="0"/>
        <w:ind w:firstLine="709"/>
      </w:pPr>
    </w:p>
    <w:p w14:paraId="35C1F0C0" w14:textId="77777777" w:rsidR="003E26A2" w:rsidRPr="003E26A2" w:rsidRDefault="003E26A2" w:rsidP="003E26A2">
      <w:pPr>
        <w:snapToGrid w:val="0"/>
      </w:pPr>
    </w:p>
    <w:p w14:paraId="6C3DC5FF" w14:textId="77777777" w:rsidR="003E26A2" w:rsidRPr="003E26A2" w:rsidRDefault="003E26A2" w:rsidP="003E26A2">
      <w:pPr>
        <w:snapToGrid w:val="0"/>
      </w:pPr>
      <w:r w:rsidRPr="003E26A2">
        <w:t xml:space="preserve">      Руководитель </w:t>
      </w:r>
      <w:proofErr w:type="gramStart"/>
      <w:r w:rsidRPr="003E26A2">
        <w:t xml:space="preserve">ТОС  </w:t>
      </w:r>
      <w:r w:rsidRPr="003E26A2">
        <w:rPr>
          <w:b/>
        </w:rPr>
        <w:t>«</w:t>
      </w:r>
      <w:proofErr w:type="gramEnd"/>
      <w:r w:rsidRPr="003E26A2">
        <w:rPr>
          <w:i/>
        </w:rPr>
        <w:t>Наименование ТОС</w:t>
      </w:r>
      <w:r w:rsidRPr="003E26A2">
        <w:rPr>
          <w:b/>
        </w:rPr>
        <w:t>»</w:t>
      </w:r>
      <w:r w:rsidRPr="003E26A2">
        <w:t xml:space="preserve">                      _________/ФИО/</w:t>
      </w:r>
    </w:p>
    <w:p w14:paraId="18E1B615" w14:textId="77777777" w:rsidR="003E26A2" w:rsidRPr="003E26A2" w:rsidRDefault="003E26A2" w:rsidP="003E26A2">
      <w:pPr>
        <w:tabs>
          <w:tab w:val="left" w:pos="1407"/>
        </w:tabs>
      </w:pPr>
    </w:p>
    <w:p w14:paraId="26131394" w14:textId="77777777" w:rsidR="003E26A2" w:rsidRPr="003E26A2" w:rsidRDefault="003E26A2" w:rsidP="003E26A2">
      <w:pPr>
        <w:tabs>
          <w:tab w:val="left" w:pos="1407"/>
        </w:tabs>
      </w:pPr>
      <w:r w:rsidRPr="003E26A2">
        <w:t xml:space="preserve">              __________________________________________________________________</w:t>
      </w:r>
    </w:p>
    <w:p w14:paraId="44E2E756" w14:textId="77777777" w:rsidR="003E26A2" w:rsidRPr="003E26A2" w:rsidRDefault="003E26A2" w:rsidP="003E26A2">
      <w:pPr>
        <w:tabs>
          <w:tab w:val="left" w:pos="1407"/>
        </w:tabs>
      </w:pPr>
    </w:p>
    <w:p w14:paraId="4FD1AE86" w14:textId="77777777" w:rsidR="003E26A2" w:rsidRPr="003E26A2" w:rsidRDefault="003E26A2" w:rsidP="003E26A2">
      <w:pPr>
        <w:tabs>
          <w:tab w:val="left" w:pos="1407"/>
        </w:tabs>
      </w:pPr>
    </w:p>
    <w:p w14:paraId="3A21342E" w14:textId="77777777" w:rsidR="003E26A2" w:rsidRPr="003E26A2" w:rsidRDefault="003E26A2" w:rsidP="003E26A2">
      <w:pPr>
        <w:tabs>
          <w:tab w:val="left" w:pos="1407"/>
        </w:tabs>
      </w:pPr>
    </w:p>
    <w:p w14:paraId="26DB98F6" w14:textId="77777777" w:rsidR="003E26A2" w:rsidRPr="003E26A2" w:rsidRDefault="003E26A2" w:rsidP="003E26A2">
      <w:pPr>
        <w:tabs>
          <w:tab w:val="left" w:pos="1407"/>
        </w:tabs>
      </w:pPr>
    </w:p>
    <w:p w14:paraId="5187DD73" w14:textId="77777777" w:rsidR="003E26A2" w:rsidRPr="003E26A2" w:rsidRDefault="003E26A2" w:rsidP="003E26A2">
      <w:pPr>
        <w:tabs>
          <w:tab w:val="left" w:pos="1407"/>
        </w:tabs>
      </w:pPr>
    </w:p>
    <w:p w14:paraId="64475493" w14:textId="77777777" w:rsidR="003E26A2" w:rsidRPr="003E26A2" w:rsidRDefault="003E26A2" w:rsidP="003E26A2">
      <w:pPr>
        <w:tabs>
          <w:tab w:val="left" w:pos="1407"/>
        </w:tabs>
      </w:pPr>
    </w:p>
    <w:p w14:paraId="1F847667" w14:textId="77777777" w:rsidR="003E26A2" w:rsidRPr="003E26A2" w:rsidRDefault="003E26A2" w:rsidP="003E26A2">
      <w:pPr>
        <w:tabs>
          <w:tab w:val="left" w:pos="1407"/>
        </w:tabs>
      </w:pPr>
    </w:p>
    <w:p w14:paraId="37BF0F95" w14:textId="77777777" w:rsidR="003E26A2" w:rsidRPr="003E26A2" w:rsidRDefault="003E26A2" w:rsidP="003E26A2">
      <w:pPr>
        <w:tabs>
          <w:tab w:val="left" w:pos="1407"/>
        </w:tabs>
      </w:pPr>
    </w:p>
    <w:p w14:paraId="37C58984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3039643F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24C78FD1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16E510FB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6CC92EAB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7D104CE1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75625031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57AB5CC3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64129382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37B1C6EE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3A297719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63CABD5E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73CF9D55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7ED3AC14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197D722E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7C920C60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43B2D9F6" w14:textId="77777777" w:rsidR="00D836E0" w:rsidRDefault="00D836E0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</w:p>
    <w:p w14:paraId="09F1AB86" w14:textId="4D940C90" w:rsidR="003E26A2" w:rsidRPr="003E26A2" w:rsidRDefault="003E26A2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lastRenderedPageBreak/>
        <w:t>ПРИЛОЖЕНИЕ №3</w:t>
      </w:r>
    </w:p>
    <w:p w14:paraId="174DF5D8" w14:textId="77777777" w:rsidR="003E26A2" w:rsidRPr="003E26A2" w:rsidRDefault="003E26A2" w:rsidP="003E26A2">
      <w:pPr>
        <w:jc w:val="right"/>
        <w:rPr>
          <w:rFonts w:eastAsia="Calibri"/>
          <w:i/>
          <w:iCs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к договору о реализации </w:t>
      </w:r>
      <w:r w:rsidRPr="003E26A2">
        <w:rPr>
          <w:rFonts w:eastAsia="Calibri"/>
          <w:iCs/>
          <w:sz w:val="28"/>
          <w:szCs w:val="28"/>
          <w:lang w:eastAsia="en-US"/>
        </w:rPr>
        <w:t>проекта-победителя</w:t>
      </w:r>
    </w:p>
    <w:p w14:paraId="24DD21DB" w14:textId="77777777" w:rsidR="003E26A2" w:rsidRPr="003E26A2" w:rsidRDefault="003E26A2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территориального общественного самоуправления с использованием средств местного бюджета </w:t>
      </w:r>
    </w:p>
    <w:p w14:paraId="5268A5D9" w14:textId="77777777" w:rsidR="003E26A2" w:rsidRPr="003E26A2" w:rsidRDefault="003E26A2" w:rsidP="003E26A2">
      <w:pPr>
        <w:tabs>
          <w:tab w:val="left" w:pos="5480"/>
        </w:tabs>
        <w:ind w:firstLine="3686"/>
        <w:jc w:val="right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Северного района Новосибирской области</w:t>
      </w:r>
    </w:p>
    <w:p w14:paraId="13AF6720" w14:textId="77777777" w:rsidR="003E26A2" w:rsidRPr="003E26A2" w:rsidRDefault="003E26A2" w:rsidP="003E26A2">
      <w:pPr>
        <w:ind w:firstLine="5529"/>
        <w:jc w:val="center"/>
        <w:rPr>
          <w:rFonts w:eastAsia="Calibri"/>
          <w:sz w:val="28"/>
          <w:szCs w:val="28"/>
          <w:lang w:eastAsia="en-US"/>
        </w:rPr>
      </w:pPr>
    </w:p>
    <w:p w14:paraId="4B1402AD" w14:textId="77777777" w:rsidR="003E26A2" w:rsidRPr="003E26A2" w:rsidRDefault="003E26A2" w:rsidP="003E26A2">
      <w:pPr>
        <w:tabs>
          <w:tab w:val="left" w:pos="6520"/>
        </w:tabs>
        <w:ind w:firstLine="5529"/>
        <w:jc w:val="center"/>
        <w:rPr>
          <w:rFonts w:eastAsia="Calibri"/>
          <w:b/>
          <w:sz w:val="28"/>
          <w:szCs w:val="28"/>
          <w:lang w:eastAsia="en-US"/>
        </w:rPr>
      </w:pPr>
    </w:p>
    <w:p w14:paraId="59B78EB2" w14:textId="77777777" w:rsidR="003E26A2" w:rsidRPr="003E26A2" w:rsidRDefault="003E26A2" w:rsidP="003E26A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ФОРМА ОТЧЕТА</w:t>
      </w:r>
    </w:p>
    <w:p w14:paraId="71EA396C" w14:textId="77777777" w:rsidR="00C11F37" w:rsidRDefault="003E26A2" w:rsidP="00C11F37">
      <w:pPr>
        <w:snapToGrid w:val="0"/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о результатах реализации социально значимого проекта</w:t>
      </w:r>
    </w:p>
    <w:p w14:paraId="41A9E09E" w14:textId="77777777" w:rsidR="00C11F37" w:rsidRPr="003E26A2" w:rsidRDefault="00C11F37" w:rsidP="00C11F37">
      <w:pPr>
        <w:snapToGrid w:val="0"/>
        <w:ind w:firstLine="709"/>
        <w:jc w:val="center"/>
        <w:rPr>
          <w:b/>
        </w:rPr>
      </w:pPr>
      <w:r w:rsidRPr="003E26A2">
        <w:rPr>
          <w:b/>
        </w:rPr>
        <w:t>«</w:t>
      </w:r>
      <w:r w:rsidRPr="003E26A2">
        <w:rPr>
          <w:i/>
        </w:rPr>
        <w:t>Наименование проекта</w:t>
      </w:r>
      <w:r w:rsidRPr="003E26A2">
        <w:rPr>
          <w:b/>
        </w:rPr>
        <w:t>»</w:t>
      </w:r>
    </w:p>
    <w:p w14:paraId="2D1AD4F5" w14:textId="77777777" w:rsidR="003E26A2" w:rsidRPr="003E26A2" w:rsidRDefault="003E26A2" w:rsidP="003E26A2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79688062" w14:textId="77777777" w:rsidR="003E26A2" w:rsidRPr="003E26A2" w:rsidRDefault="003E26A2" w:rsidP="003E26A2">
      <w:pPr>
        <w:snapToGrid w:val="0"/>
        <w:jc w:val="center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«_____» _________ 20__ г.</w:t>
      </w:r>
    </w:p>
    <w:p w14:paraId="39123773" w14:textId="77777777" w:rsidR="003E26A2" w:rsidRPr="003E26A2" w:rsidRDefault="003E26A2" w:rsidP="003E26A2">
      <w:pPr>
        <w:snapToGrid w:val="0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0AE5F665" w14:textId="77777777" w:rsidR="003E26A2" w:rsidRPr="003E26A2" w:rsidRDefault="003E26A2" w:rsidP="003E26A2">
      <w:pPr>
        <w:snapToGrid w:val="0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Наименование </w:t>
      </w:r>
      <w:proofErr w:type="spellStart"/>
      <w:proofErr w:type="gramStart"/>
      <w:r w:rsidRPr="003E26A2">
        <w:rPr>
          <w:rFonts w:eastAsia="Calibri"/>
          <w:sz w:val="28"/>
          <w:szCs w:val="28"/>
          <w:lang w:eastAsia="en-US"/>
        </w:rPr>
        <w:t>ТОСа</w:t>
      </w:r>
      <w:proofErr w:type="spellEnd"/>
      <w:r w:rsidRPr="003E26A2">
        <w:rPr>
          <w:rFonts w:eastAsia="Calibri"/>
          <w:sz w:val="28"/>
          <w:szCs w:val="28"/>
          <w:lang w:eastAsia="en-US"/>
        </w:rPr>
        <w:t>:_</w:t>
      </w:r>
      <w:proofErr w:type="gramEnd"/>
      <w:r w:rsidRPr="003E26A2">
        <w:rPr>
          <w:rFonts w:eastAsia="Calibri"/>
          <w:sz w:val="28"/>
          <w:szCs w:val="28"/>
          <w:lang w:eastAsia="en-US"/>
        </w:rPr>
        <w:t>__________________________________________________</w:t>
      </w:r>
    </w:p>
    <w:p w14:paraId="332A3C56" w14:textId="77777777" w:rsidR="003E26A2" w:rsidRPr="003E26A2" w:rsidRDefault="003E26A2" w:rsidP="003E26A2">
      <w:pPr>
        <w:snapToGrid w:val="0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ФИО </w:t>
      </w:r>
      <w:proofErr w:type="gramStart"/>
      <w:r w:rsidRPr="003E26A2">
        <w:rPr>
          <w:rFonts w:eastAsia="Calibri"/>
          <w:sz w:val="28"/>
          <w:szCs w:val="28"/>
          <w:lang w:eastAsia="en-US"/>
        </w:rPr>
        <w:t>руководителя:_</w:t>
      </w:r>
      <w:proofErr w:type="gramEnd"/>
      <w:r w:rsidRPr="003E26A2">
        <w:rPr>
          <w:rFonts w:eastAsia="Calibri"/>
          <w:sz w:val="28"/>
          <w:szCs w:val="28"/>
          <w:lang w:eastAsia="en-US"/>
        </w:rPr>
        <w:t>___________________________________________________</w:t>
      </w:r>
    </w:p>
    <w:p w14:paraId="76597932" w14:textId="77777777" w:rsidR="003E26A2" w:rsidRPr="003E26A2" w:rsidRDefault="003E26A2" w:rsidP="003E26A2">
      <w:pPr>
        <w:jc w:val="both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Наименование проекта: _______________________________________________</w:t>
      </w:r>
    </w:p>
    <w:p w14:paraId="618B57B7" w14:textId="77777777" w:rsidR="003E26A2" w:rsidRPr="003E26A2" w:rsidRDefault="003E26A2" w:rsidP="003E26A2">
      <w:pPr>
        <w:jc w:val="both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Период выполнения </w:t>
      </w:r>
      <w:proofErr w:type="gramStart"/>
      <w:r w:rsidRPr="003E26A2">
        <w:rPr>
          <w:rFonts w:eastAsia="Calibri"/>
          <w:sz w:val="28"/>
          <w:szCs w:val="28"/>
          <w:lang w:eastAsia="en-US"/>
        </w:rPr>
        <w:t xml:space="preserve">проекта:  </w:t>
      </w:r>
      <w:proofErr w:type="spellStart"/>
      <w:r w:rsidRPr="003E26A2">
        <w:rPr>
          <w:rFonts w:eastAsia="Calibri"/>
          <w:sz w:val="28"/>
          <w:szCs w:val="28"/>
          <w:lang w:eastAsia="en-US"/>
        </w:rPr>
        <w:t>с</w:t>
      </w:r>
      <w:proofErr w:type="gramEnd"/>
      <w:r w:rsidRPr="003E26A2">
        <w:rPr>
          <w:rFonts w:eastAsia="Calibri"/>
          <w:sz w:val="28"/>
          <w:szCs w:val="28"/>
          <w:lang w:eastAsia="en-US"/>
        </w:rPr>
        <w:t>________________по</w:t>
      </w:r>
      <w:proofErr w:type="spellEnd"/>
      <w:r w:rsidRPr="003E26A2">
        <w:rPr>
          <w:rFonts w:eastAsia="Calibri"/>
          <w:sz w:val="28"/>
          <w:szCs w:val="28"/>
          <w:lang w:eastAsia="en-US"/>
        </w:rPr>
        <w:t xml:space="preserve"> _____________________ </w:t>
      </w:r>
    </w:p>
    <w:p w14:paraId="39B0FEB1" w14:textId="77777777" w:rsidR="003E26A2" w:rsidRPr="003E26A2" w:rsidRDefault="003E26A2" w:rsidP="003E26A2">
      <w:pPr>
        <w:jc w:val="both"/>
        <w:rPr>
          <w:rFonts w:eastAsia="Calibri"/>
          <w:lang w:eastAsia="en-US"/>
        </w:rPr>
      </w:pPr>
      <w:r w:rsidRPr="003E26A2">
        <w:rPr>
          <w:rFonts w:eastAsia="Calibri"/>
          <w:lang w:eastAsia="en-US"/>
        </w:rPr>
        <w:t xml:space="preserve">                                                                                             (дата начала и окончания)</w:t>
      </w:r>
    </w:p>
    <w:p w14:paraId="5627A5C4" w14:textId="77777777" w:rsidR="003E26A2" w:rsidRPr="003E26A2" w:rsidRDefault="003E26A2" w:rsidP="003E26A2">
      <w:pPr>
        <w:snapToGrid w:val="0"/>
        <w:rPr>
          <w:rFonts w:eastAsia="Calibri"/>
          <w:lang w:eastAsia="en-US"/>
        </w:rPr>
      </w:pPr>
    </w:p>
    <w:p w14:paraId="4A0F2565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Отчет содержит информацию о ходе выполнения социально значимого проекта. Отчет должен быть структурирован в соответствии с календарным планом реализации проекта.</w:t>
      </w:r>
    </w:p>
    <w:p w14:paraId="421A81B0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Отчет включает следующие пункты:</w:t>
      </w:r>
    </w:p>
    <w:p w14:paraId="0DEE094B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1. Введение.</w:t>
      </w:r>
    </w:p>
    <w:p w14:paraId="7FE7393D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Цель  проекта,  степень ее достижения к моменту</w:t>
      </w:r>
      <w:r w:rsidRPr="003E26A2">
        <w:rPr>
          <w:rFonts w:eastAsia="Calibri"/>
          <w:bCs/>
          <w:noProof/>
          <w:color w:val="FF0000"/>
          <w:sz w:val="28"/>
          <w:szCs w:val="28"/>
          <w:lang w:eastAsia="en-US"/>
        </w:rPr>
        <w:t xml:space="preserve"> </w:t>
      </w:r>
      <w:r w:rsidRPr="003E26A2">
        <w:rPr>
          <w:rFonts w:eastAsia="Calibri"/>
          <w:bCs/>
          <w:noProof/>
          <w:sz w:val="28"/>
          <w:szCs w:val="28"/>
          <w:lang w:eastAsia="en-US"/>
        </w:rPr>
        <w:t>завершения сроков проекта.</w:t>
      </w:r>
    </w:p>
    <w:p w14:paraId="648BE5CC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2. Описание проведенных мероприятий, направленных на достижение конечных результатов  проекта:</w:t>
      </w:r>
    </w:p>
    <w:p w14:paraId="65FBC110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 xml:space="preserve">2.1. Описание мероприятий, проведенных в соответствии с календарным планом выполнения социально значимого проекта, с указанием достигнутых качественных  и количественных показателей, соответствие достигнутых результатов запланированным в проекте. Описание проведенных мероприятий сопровождается прилагаемыми к отчету фото и видео-материалами,  другими документами, позволяющими сделать вывод о достижении запланированного результата проекта. </w:t>
      </w:r>
    </w:p>
    <w:p w14:paraId="062A699E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Обязательные количественные показатели, предоставляемые в отчете:</w:t>
      </w:r>
    </w:p>
    <w:p w14:paraId="24228DF8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- численность жителей ТОСа, осуществляющих  деятельность по реализации проекта;</w:t>
      </w:r>
    </w:p>
    <w:p w14:paraId="5CAD2614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- численность и категория жителей,  в интересах которых осуществлялся проект</w:t>
      </w:r>
      <w:r w:rsidR="00D36985" w:rsidRPr="00D36985">
        <w:rPr>
          <w:rFonts w:eastAsia="Calibri"/>
          <w:bCs/>
          <w:noProof/>
          <w:sz w:val="28"/>
          <w:szCs w:val="28"/>
          <w:lang w:eastAsia="en-US"/>
        </w:rPr>
        <w:t xml:space="preserve"> </w:t>
      </w:r>
      <w:r w:rsidR="00D36985">
        <w:rPr>
          <w:rFonts w:eastAsia="Calibri"/>
          <w:bCs/>
          <w:noProof/>
          <w:sz w:val="28"/>
          <w:szCs w:val="28"/>
          <w:lang w:eastAsia="en-US"/>
        </w:rPr>
        <w:t>(</w:t>
      </w:r>
      <w:r w:rsidR="00D36985" w:rsidRPr="003E26A2">
        <w:rPr>
          <w:rFonts w:eastAsia="Calibri"/>
          <w:bCs/>
          <w:noProof/>
          <w:sz w:val="28"/>
          <w:szCs w:val="28"/>
          <w:lang w:eastAsia="en-US"/>
        </w:rPr>
        <w:t>благополучателей проекта</w:t>
      </w:r>
      <w:r w:rsidR="00D36985">
        <w:rPr>
          <w:rFonts w:eastAsia="Calibri"/>
          <w:bCs/>
          <w:noProof/>
          <w:sz w:val="28"/>
          <w:szCs w:val="28"/>
          <w:lang w:eastAsia="en-US"/>
        </w:rPr>
        <w:t>)</w:t>
      </w:r>
      <w:r w:rsidRPr="003E26A2">
        <w:rPr>
          <w:rFonts w:eastAsia="Calibri"/>
          <w:bCs/>
          <w:noProof/>
          <w:sz w:val="28"/>
          <w:szCs w:val="28"/>
          <w:lang w:eastAsia="en-US"/>
        </w:rPr>
        <w:t>;</w:t>
      </w:r>
    </w:p>
    <w:p w14:paraId="799AB5F0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- количество внебюджетных финансовых средств (</w:t>
      </w:r>
      <w:r w:rsidRPr="003E26A2">
        <w:rPr>
          <w:rFonts w:eastAsia="Calibri"/>
          <w:bCs/>
          <w:sz w:val="28"/>
          <w:szCs w:val="28"/>
          <w:lang w:eastAsia="en-US"/>
        </w:rPr>
        <w:t>нефинансовых ресурсов)</w:t>
      </w:r>
      <w:r w:rsidRPr="003E26A2">
        <w:rPr>
          <w:rFonts w:eastAsia="Calibri"/>
          <w:bCs/>
          <w:noProof/>
          <w:sz w:val="28"/>
          <w:szCs w:val="28"/>
          <w:lang w:eastAsia="en-US"/>
        </w:rPr>
        <w:t>, привлеченных в ходе реализации проекта.</w:t>
      </w:r>
    </w:p>
    <w:p w14:paraId="3F42AEE0" w14:textId="77777777" w:rsidR="003E26A2" w:rsidRPr="003E26A2" w:rsidRDefault="003E26A2" w:rsidP="003E26A2">
      <w:pPr>
        <w:tabs>
          <w:tab w:val="num" w:pos="1080"/>
          <w:tab w:val="num" w:pos="1440"/>
        </w:tabs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 xml:space="preserve">2.2. Информация о достижении качественных показателей, которая базируется на результатах, полученных в ходе анализа обратной связи от благополучателей проекта, участников проекта. Анализ обратной связи проводится методом опроса, анкетирования целевой группы. Показатели улучшения состояния целевой группы - качественные и количественные позитивные изменения в деятельности, </w:t>
      </w:r>
      <w:r w:rsidRPr="003E26A2">
        <w:rPr>
          <w:rFonts w:eastAsia="Calibri"/>
          <w:bCs/>
          <w:noProof/>
          <w:sz w:val="28"/>
          <w:szCs w:val="28"/>
          <w:lang w:eastAsia="en-US"/>
        </w:rPr>
        <w:lastRenderedPageBreak/>
        <w:t>поведении, социальном самочувствии целевой группы, уровень удовлетворенности целевой группы, общественное мнение о мероприятиях и результатах проекта.</w:t>
      </w:r>
    </w:p>
    <w:p w14:paraId="7C3B966C" w14:textId="77777777" w:rsidR="003E26A2" w:rsidRPr="003E26A2" w:rsidRDefault="003E26A2" w:rsidP="003E26A2">
      <w:pPr>
        <w:tabs>
          <w:tab w:val="num" w:pos="1080"/>
          <w:tab w:val="num" w:pos="1440"/>
        </w:tabs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>3.Масштаб реализации проекта (территориальный охват проекта).</w:t>
      </w:r>
    </w:p>
    <w:p w14:paraId="15069F47" w14:textId="77777777" w:rsidR="003E26A2" w:rsidRPr="003E26A2" w:rsidRDefault="003E26A2" w:rsidP="003E26A2">
      <w:pPr>
        <w:jc w:val="both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4. Взаимодействие, партнеры.</w:t>
      </w:r>
      <w:r w:rsidRPr="003E26A2">
        <w:rPr>
          <w:rFonts w:eastAsia="Calibri"/>
          <w:sz w:val="28"/>
          <w:szCs w:val="28"/>
          <w:lang w:eastAsia="en-US"/>
        </w:rPr>
        <w:t xml:space="preserve"> </w:t>
      </w:r>
    </w:p>
    <w:p w14:paraId="3A192BF4" w14:textId="77777777" w:rsidR="003E26A2" w:rsidRPr="003E26A2" w:rsidRDefault="003E26A2" w:rsidP="003E26A2">
      <w:pPr>
        <w:jc w:val="both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Сведения о формах и методах </w:t>
      </w:r>
      <w:proofErr w:type="gramStart"/>
      <w:r w:rsidRPr="003E26A2">
        <w:rPr>
          <w:rFonts w:eastAsia="Calibri"/>
          <w:sz w:val="28"/>
          <w:szCs w:val="28"/>
          <w:lang w:eastAsia="en-US"/>
        </w:rPr>
        <w:t>коммуникации  с</w:t>
      </w:r>
      <w:proofErr w:type="gramEnd"/>
      <w:r w:rsidRPr="003E26A2">
        <w:rPr>
          <w:rFonts w:eastAsia="Calibri"/>
          <w:sz w:val="28"/>
          <w:szCs w:val="28"/>
          <w:lang w:eastAsia="en-US"/>
        </w:rPr>
        <w:t xml:space="preserve"> участниками движения ТОС и партнерами (наличие сайта, страницы в социальных сетях, общей группы).</w:t>
      </w:r>
    </w:p>
    <w:p w14:paraId="72B7FC37" w14:textId="77777777" w:rsidR="003E26A2" w:rsidRPr="003E26A2" w:rsidRDefault="003E26A2" w:rsidP="003E26A2">
      <w:pPr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5. Работа со средствами массовой информации.</w:t>
      </w:r>
    </w:p>
    <w:p w14:paraId="1753BC40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6. Обоснование невыполнения целей и задач, ожидаемых результатов проекта и календарного плана (если имеется).</w:t>
      </w:r>
    </w:p>
    <w:p w14:paraId="026996E1" w14:textId="77777777" w:rsidR="003E26A2" w:rsidRPr="003E26A2" w:rsidRDefault="003E26A2" w:rsidP="003E26A2">
      <w:pPr>
        <w:jc w:val="both"/>
        <w:rPr>
          <w:rFonts w:eastAsia="Calibri"/>
          <w:bCs/>
          <w:noProof/>
          <w:sz w:val="28"/>
          <w:szCs w:val="28"/>
          <w:lang w:eastAsia="en-US"/>
        </w:rPr>
      </w:pPr>
      <w:r w:rsidRPr="003E26A2">
        <w:rPr>
          <w:rFonts w:eastAsia="Calibri"/>
          <w:bCs/>
          <w:noProof/>
          <w:sz w:val="28"/>
          <w:szCs w:val="28"/>
          <w:lang w:eastAsia="en-US"/>
        </w:rPr>
        <w:t>7. Возможность осуществления дальнейшей деятельности по заявленной ТОСом теме после окончания реализации проекта с указанием источников финансирования и имеющихся для этого ресурсов.</w:t>
      </w:r>
    </w:p>
    <w:p w14:paraId="27CDEEFC" w14:textId="77777777" w:rsidR="003E26A2" w:rsidRPr="003E26A2" w:rsidRDefault="003E26A2" w:rsidP="003E26A2">
      <w:pPr>
        <w:jc w:val="both"/>
        <w:rPr>
          <w:rFonts w:eastAsia="Calibri"/>
          <w:i/>
          <w:sz w:val="28"/>
          <w:szCs w:val="28"/>
          <w:lang w:eastAsia="en-US"/>
        </w:rPr>
      </w:pPr>
      <w:proofErr w:type="gramStart"/>
      <w:r w:rsidRPr="003E26A2">
        <w:rPr>
          <w:rFonts w:eastAsia="Calibri"/>
          <w:bCs/>
          <w:i/>
          <w:noProof/>
          <w:sz w:val="28"/>
          <w:szCs w:val="28"/>
          <w:lang w:eastAsia="en-US"/>
        </w:rPr>
        <w:t>Приложения:</w:t>
      </w:r>
      <w:r w:rsidRPr="003E26A2">
        <w:rPr>
          <w:rFonts w:eastAsia="Calibri"/>
          <w:bCs/>
          <w:noProof/>
          <w:sz w:val="28"/>
          <w:szCs w:val="28"/>
          <w:lang w:eastAsia="en-US"/>
        </w:rPr>
        <w:t xml:space="preserve">  </w:t>
      </w:r>
      <w:r w:rsidRPr="003E26A2">
        <w:rPr>
          <w:rFonts w:eastAsia="Calibri"/>
          <w:i/>
          <w:sz w:val="28"/>
          <w:szCs w:val="28"/>
          <w:lang w:eastAsia="en-US"/>
        </w:rPr>
        <w:t>копии</w:t>
      </w:r>
      <w:proofErr w:type="gramEnd"/>
      <w:r w:rsidRPr="003E26A2">
        <w:rPr>
          <w:rFonts w:eastAsia="Calibri"/>
          <w:i/>
          <w:sz w:val="28"/>
          <w:szCs w:val="28"/>
          <w:lang w:eastAsia="en-US"/>
        </w:rPr>
        <w:t xml:space="preserve"> публикаций в средствах массовой информации, отзывов (если таковые имеются), программ (сценариев проведения мероприятий), списки участников, видеоматериалы, фотографии и т.д. предоставляются только на электронном носителе. </w:t>
      </w:r>
    </w:p>
    <w:p w14:paraId="22560AB3" w14:textId="77777777" w:rsidR="003E26A2" w:rsidRPr="003E26A2" w:rsidRDefault="003E26A2" w:rsidP="003E26A2">
      <w:pPr>
        <w:jc w:val="both"/>
        <w:rPr>
          <w:rFonts w:eastAsia="Calibri"/>
          <w:i/>
          <w:sz w:val="28"/>
          <w:szCs w:val="28"/>
          <w:lang w:eastAsia="en-US"/>
        </w:rPr>
      </w:pPr>
    </w:p>
    <w:p w14:paraId="59E534A4" w14:textId="77777777" w:rsidR="003E26A2" w:rsidRPr="003E26A2" w:rsidRDefault="003E26A2" w:rsidP="003E26A2">
      <w:pPr>
        <w:snapToGrid w:val="0"/>
        <w:jc w:val="center"/>
        <w:rPr>
          <w:rFonts w:eastAsia="Calibri"/>
          <w:sz w:val="28"/>
          <w:szCs w:val="28"/>
          <w:highlight w:val="yellow"/>
          <w:lang w:eastAsia="en-US"/>
        </w:rPr>
      </w:pPr>
    </w:p>
    <w:p w14:paraId="49215996" w14:textId="77777777" w:rsidR="003E26A2" w:rsidRPr="003E26A2" w:rsidRDefault="003E26A2" w:rsidP="003E26A2">
      <w:pPr>
        <w:snapToGrid w:val="0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Руководитель </w:t>
      </w:r>
      <w:proofErr w:type="spellStart"/>
      <w:proofErr w:type="gramStart"/>
      <w:r w:rsidRPr="003E26A2">
        <w:rPr>
          <w:rFonts w:eastAsia="Calibri"/>
          <w:sz w:val="28"/>
          <w:szCs w:val="28"/>
          <w:lang w:eastAsia="en-US"/>
        </w:rPr>
        <w:t>ТОСа</w:t>
      </w:r>
      <w:proofErr w:type="spellEnd"/>
      <w:r w:rsidRPr="003E26A2">
        <w:rPr>
          <w:rFonts w:eastAsia="Calibri"/>
          <w:sz w:val="28"/>
          <w:szCs w:val="28"/>
          <w:lang w:eastAsia="en-US"/>
        </w:rPr>
        <w:t xml:space="preserve">  _</w:t>
      </w:r>
      <w:proofErr w:type="gramEnd"/>
      <w:r w:rsidRPr="003E26A2">
        <w:rPr>
          <w:rFonts w:eastAsia="Calibri"/>
          <w:sz w:val="28"/>
          <w:szCs w:val="28"/>
          <w:lang w:eastAsia="en-US"/>
        </w:rPr>
        <w:t>____________   __________________</w:t>
      </w:r>
    </w:p>
    <w:p w14:paraId="1F769973" w14:textId="77777777" w:rsidR="003E26A2" w:rsidRPr="003E26A2" w:rsidRDefault="003E26A2" w:rsidP="003E26A2">
      <w:pPr>
        <w:tabs>
          <w:tab w:val="left" w:pos="2895"/>
          <w:tab w:val="center" w:pos="4890"/>
        </w:tabs>
        <w:snapToGrid w:val="0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ab/>
        <w:t>(подпись)</w:t>
      </w:r>
      <w:r w:rsidRPr="003E26A2">
        <w:rPr>
          <w:rFonts w:eastAsia="Calibri"/>
          <w:sz w:val="28"/>
          <w:szCs w:val="28"/>
          <w:lang w:eastAsia="en-US"/>
        </w:rPr>
        <w:tab/>
        <w:t xml:space="preserve">               </w:t>
      </w:r>
      <w:proofErr w:type="gramStart"/>
      <w:r w:rsidRPr="003E26A2">
        <w:rPr>
          <w:rFonts w:eastAsia="Calibri"/>
          <w:sz w:val="28"/>
          <w:szCs w:val="28"/>
          <w:lang w:eastAsia="en-US"/>
        </w:rPr>
        <w:t xml:space="preserve">   (</w:t>
      </w:r>
      <w:proofErr w:type="gramEnd"/>
      <w:r w:rsidRPr="003E26A2">
        <w:rPr>
          <w:rFonts w:eastAsia="Calibri"/>
          <w:sz w:val="28"/>
          <w:szCs w:val="28"/>
          <w:lang w:eastAsia="en-US"/>
        </w:rPr>
        <w:t>ФИО)</w:t>
      </w:r>
    </w:p>
    <w:p w14:paraId="23E98EF8" w14:textId="77777777" w:rsidR="003E26A2" w:rsidRPr="003E26A2" w:rsidRDefault="003E26A2" w:rsidP="003E26A2">
      <w:pPr>
        <w:snapToGrid w:val="0"/>
        <w:rPr>
          <w:rFonts w:eastAsia="Calibri"/>
          <w:sz w:val="28"/>
          <w:szCs w:val="28"/>
          <w:lang w:eastAsia="en-US"/>
        </w:rPr>
      </w:pPr>
    </w:p>
    <w:p w14:paraId="521E90CA" w14:textId="77777777" w:rsidR="003E26A2" w:rsidRPr="003E26A2" w:rsidRDefault="003E26A2" w:rsidP="003E26A2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</w:t>
      </w:r>
    </w:p>
    <w:p w14:paraId="79A58745" w14:textId="77777777" w:rsidR="003E26A2" w:rsidRPr="003E26A2" w:rsidRDefault="003E26A2" w:rsidP="003E26A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E26A2">
        <w:rPr>
          <w:rFonts w:eastAsia="Calibri"/>
          <w:sz w:val="28"/>
          <w:szCs w:val="28"/>
          <w:lang w:eastAsia="en-US"/>
        </w:rPr>
        <w:t xml:space="preserve">       </w:t>
      </w:r>
      <w:r w:rsidR="00D36985"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14:paraId="5E4365DD" w14:textId="77777777" w:rsidR="003E26A2" w:rsidRPr="003E26A2" w:rsidRDefault="003E26A2" w:rsidP="003E26A2">
      <w:pPr>
        <w:tabs>
          <w:tab w:val="left" w:pos="3060"/>
        </w:tabs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5AA7BC9B" w14:textId="77777777" w:rsidR="003E26A2" w:rsidRPr="003E26A2" w:rsidRDefault="003E26A2" w:rsidP="003E26A2">
      <w:pPr>
        <w:spacing w:after="200" w:line="276" w:lineRule="auto"/>
        <w:jc w:val="both"/>
        <w:rPr>
          <w:rFonts w:ascii="Calibri" w:eastAsia="Calibri" w:hAnsi="Calibri"/>
          <w:sz w:val="28"/>
          <w:szCs w:val="28"/>
          <w:lang w:eastAsia="en-US"/>
        </w:rPr>
      </w:pPr>
    </w:p>
    <w:p w14:paraId="6FFB60AB" w14:textId="77777777" w:rsidR="003E26A2" w:rsidRPr="003E26A2" w:rsidRDefault="003E26A2" w:rsidP="003E26A2">
      <w:pPr>
        <w:keepNext/>
        <w:widowControl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9B88293" w14:textId="77777777" w:rsidR="003E26A2" w:rsidRPr="003E26A2" w:rsidRDefault="003E26A2" w:rsidP="003E26A2">
      <w:pPr>
        <w:keepNext/>
        <w:widowControl w:val="0"/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5675FE05" w14:textId="77777777" w:rsidR="003E26A2" w:rsidRPr="003E26A2" w:rsidRDefault="003E26A2" w:rsidP="003E26A2">
      <w:pPr>
        <w:keepNext/>
        <w:widowControl w:val="0"/>
        <w:spacing w:after="200"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079EDDA3" w14:textId="77777777" w:rsidR="003E26A2" w:rsidRPr="003E26A2" w:rsidRDefault="003E26A2" w:rsidP="003E26A2">
      <w:pPr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14:paraId="74A96531" w14:textId="77777777" w:rsidR="003E26A2" w:rsidRPr="003E26A2" w:rsidRDefault="003E26A2" w:rsidP="003E26A2">
      <w:pPr>
        <w:tabs>
          <w:tab w:val="left" w:pos="6315"/>
        </w:tabs>
        <w:jc w:val="right"/>
        <w:rPr>
          <w:sz w:val="28"/>
        </w:rPr>
      </w:pPr>
      <w:r w:rsidRPr="003E26A2">
        <w:rPr>
          <w:rFonts w:ascii="Calibri" w:eastAsia="Calibri" w:hAnsi="Calibri"/>
          <w:b/>
          <w:bCs/>
          <w:sz w:val="22"/>
          <w:szCs w:val="22"/>
          <w:lang w:eastAsia="en-US"/>
        </w:rPr>
        <w:t xml:space="preserve">                                                                     </w:t>
      </w:r>
    </w:p>
    <w:p w14:paraId="219C04BC" w14:textId="77777777" w:rsidR="003E26A2" w:rsidRPr="003E26A2" w:rsidRDefault="003E26A2" w:rsidP="003E26A2">
      <w:pPr>
        <w:jc w:val="both"/>
        <w:rPr>
          <w:sz w:val="28"/>
          <w:szCs w:val="28"/>
        </w:rPr>
      </w:pPr>
    </w:p>
    <w:p w14:paraId="796E648E" w14:textId="77777777" w:rsidR="003E26A2" w:rsidRPr="003E26A2" w:rsidRDefault="003E26A2" w:rsidP="003E26A2">
      <w:pPr>
        <w:shd w:val="clear" w:color="auto" w:fill="FFFFFF"/>
        <w:spacing w:line="0" w:lineRule="atLeast"/>
        <w:ind w:right="-2"/>
        <w:rPr>
          <w:color w:val="000000"/>
          <w:sz w:val="28"/>
          <w:szCs w:val="28"/>
        </w:rPr>
      </w:pPr>
    </w:p>
    <w:p w14:paraId="1B1487A3" w14:textId="77777777" w:rsidR="003E26A2" w:rsidRPr="003E26A2" w:rsidRDefault="003E26A2" w:rsidP="003E26A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7DA428FD" w14:textId="77777777" w:rsidR="00280943" w:rsidRPr="003E26A2" w:rsidRDefault="00280943" w:rsidP="003E26A2">
      <w:pPr>
        <w:jc w:val="center"/>
        <w:rPr>
          <w:rFonts w:eastAsia="Calibri"/>
          <w:sz w:val="28"/>
          <w:szCs w:val="28"/>
          <w:lang w:eastAsia="en-US"/>
        </w:rPr>
      </w:pPr>
    </w:p>
    <w:sectPr w:rsidR="00280943" w:rsidRPr="003E26A2" w:rsidSect="005135DF">
      <w:pgSz w:w="11907" w:h="16840"/>
      <w:pgMar w:top="1134" w:right="567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9683" w14:textId="77777777" w:rsidR="000F14D8" w:rsidRDefault="000F14D8">
      <w:r>
        <w:separator/>
      </w:r>
    </w:p>
  </w:endnote>
  <w:endnote w:type="continuationSeparator" w:id="0">
    <w:p w14:paraId="1ACA5AD6" w14:textId="77777777" w:rsidR="000F14D8" w:rsidRDefault="000F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1D67F" w14:textId="77777777" w:rsidR="000F14D8" w:rsidRDefault="000F14D8">
      <w:r>
        <w:separator/>
      </w:r>
    </w:p>
  </w:footnote>
  <w:footnote w:type="continuationSeparator" w:id="0">
    <w:p w14:paraId="39F39BA4" w14:textId="77777777" w:rsidR="000F14D8" w:rsidRDefault="000F1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318E5"/>
    <w:multiLevelType w:val="hybridMultilevel"/>
    <w:tmpl w:val="B1022562"/>
    <w:lvl w:ilvl="0" w:tplc="847AD46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52764F30"/>
    <w:multiLevelType w:val="hybridMultilevel"/>
    <w:tmpl w:val="636815E8"/>
    <w:lvl w:ilvl="0" w:tplc="691240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30"/>
    <w:rsid w:val="00000328"/>
    <w:rsid w:val="00000836"/>
    <w:rsid w:val="00002FEF"/>
    <w:rsid w:val="00005DE8"/>
    <w:rsid w:val="00011CFE"/>
    <w:rsid w:val="00022D12"/>
    <w:rsid w:val="000233EE"/>
    <w:rsid w:val="000265D6"/>
    <w:rsid w:val="00030E23"/>
    <w:rsid w:val="00031E26"/>
    <w:rsid w:val="00032B08"/>
    <w:rsid w:val="00034A64"/>
    <w:rsid w:val="000378DD"/>
    <w:rsid w:val="00045602"/>
    <w:rsid w:val="00051469"/>
    <w:rsid w:val="0005229E"/>
    <w:rsid w:val="00060BDC"/>
    <w:rsid w:val="0006241F"/>
    <w:rsid w:val="00066786"/>
    <w:rsid w:val="00067718"/>
    <w:rsid w:val="000714C5"/>
    <w:rsid w:val="000728F3"/>
    <w:rsid w:val="000764A6"/>
    <w:rsid w:val="00077214"/>
    <w:rsid w:val="00081BB7"/>
    <w:rsid w:val="00085984"/>
    <w:rsid w:val="00086896"/>
    <w:rsid w:val="00087D38"/>
    <w:rsid w:val="000A3F26"/>
    <w:rsid w:val="000B4EC7"/>
    <w:rsid w:val="000B62C9"/>
    <w:rsid w:val="000C4BB0"/>
    <w:rsid w:val="000D4B91"/>
    <w:rsid w:val="000E2557"/>
    <w:rsid w:val="000E5F58"/>
    <w:rsid w:val="000E6F4D"/>
    <w:rsid w:val="000F14D8"/>
    <w:rsid w:val="000F3A77"/>
    <w:rsid w:val="000F4F3B"/>
    <w:rsid w:val="00105C00"/>
    <w:rsid w:val="00111106"/>
    <w:rsid w:val="00111825"/>
    <w:rsid w:val="00113BD4"/>
    <w:rsid w:val="00120F96"/>
    <w:rsid w:val="00126D4A"/>
    <w:rsid w:val="00130C6C"/>
    <w:rsid w:val="0013124E"/>
    <w:rsid w:val="00134A06"/>
    <w:rsid w:val="00143A16"/>
    <w:rsid w:val="00153147"/>
    <w:rsid w:val="0015583A"/>
    <w:rsid w:val="00157AF5"/>
    <w:rsid w:val="0016711A"/>
    <w:rsid w:val="00175867"/>
    <w:rsid w:val="0017655D"/>
    <w:rsid w:val="00181CD7"/>
    <w:rsid w:val="00184C93"/>
    <w:rsid w:val="00194879"/>
    <w:rsid w:val="001A20E2"/>
    <w:rsid w:val="001A2DC9"/>
    <w:rsid w:val="001B0DE6"/>
    <w:rsid w:val="001D2129"/>
    <w:rsid w:val="001D35F8"/>
    <w:rsid w:val="001D4D0D"/>
    <w:rsid w:val="001E06B2"/>
    <w:rsid w:val="001E2677"/>
    <w:rsid w:val="001E59BD"/>
    <w:rsid w:val="001F6C81"/>
    <w:rsid w:val="00204740"/>
    <w:rsid w:val="00216950"/>
    <w:rsid w:val="00216C30"/>
    <w:rsid w:val="00225400"/>
    <w:rsid w:val="00225C5D"/>
    <w:rsid w:val="00242CC6"/>
    <w:rsid w:val="00247C72"/>
    <w:rsid w:val="00257592"/>
    <w:rsid w:val="0027228B"/>
    <w:rsid w:val="00280943"/>
    <w:rsid w:val="002B0DF7"/>
    <w:rsid w:val="002C217A"/>
    <w:rsid w:val="002D3BD2"/>
    <w:rsid w:val="002E4291"/>
    <w:rsid w:val="002F2CC2"/>
    <w:rsid w:val="002F78C6"/>
    <w:rsid w:val="00300CBE"/>
    <w:rsid w:val="00302577"/>
    <w:rsid w:val="003062A0"/>
    <w:rsid w:val="00306F19"/>
    <w:rsid w:val="00322ED7"/>
    <w:rsid w:val="003317E8"/>
    <w:rsid w:val="003326D2"/>
    <w:rsid w:val="00332FBF"/>
    <w:rsid w:val="00341E4D"/>
    <w:rsid w:val="00342008"/>
    <w:rsid w:val="00352387"/>
    <w:rsid w:val="003635D3"/>
    <w:rsid w:val="00370A9F"/>
    <w:rsid w:val="00376C69"/>
    <w:rsid w:val="00387DAE"/>
    <w:rsid w:val="00393C4B"/>
    <w:rsid w:val="00397744"/>
    <w:rsid w:val="003A0079"/>
    <w:rsid w:val="003B79FF"/>
    <w:rsid w:val="003C1324"/>
    <w:rsid w:val="003C5859"/>
    <w:rsid w:val="003C79F1"/>
    <w:rsid w:val="003D45EF"/>
    <w:rsid w:val="003D7FA5"/>
    <w:rsid w:val="003E0492"/>
    <w:rsid w:val="003E26A2"/>
    <w:rsid w:val="003E374B"/>
    <w:rsid w:val="003E57B8"/>
    <w:rsid w:val="003F0FA9"/>
    <w:rsid w:val="003F1F22"/>
    <w:rsid w:val="003F602E"/>
    <w:rsid w:val="004028FA"/>
    <w:rsid w:val="00407206"/>
    <w:rsid w:val="00411D73"/>
    <w:rsid w:val="00412492"/>
    <w:rsid w:val="004146C4"/>
    <w:rsid w:val="00415406"/>
    <w:rsid w:val="00440BDA"/>
    <w:rsid w:val="00446D50"/>
    <w:rsid w:val="004556C9"/>
    <w:rsid w:val="00457690"/>
    <w:rsid w:val="00467AD9"/>
    <w:rsid w:val="00476067"/>
    <w:rsid w:val="0047742B"/>
    <w:rsid w:val="00477801"/>
    <w:rsid w:val="004808FD"/>
    <w:rsid w:val="00482CD6"/>
    <w:rsid w:val="00490A67"/>
    <w:rsid w:val="004972A5"/>
    <w:rsid w:val="004B30AE"/>
    <w:rsid w:val="004C53F5"/>
    <w:rsid w:val="004D7169"/>
    <w:rsid w:val="004F3B5A"/>
    <w:rsid w:val="005024D5"/>
    <w:rsid w:val="00505FAB"/>
    <w:rsid w:val="005135DF"/>
    <w:rsid w:val="005141C6"/>
    <w:rsid w:val="0051442B"/>
    <w:rsid w:val="00515927"/>
    <w:rsid w:val="00520FD7"/>
    <w:rsid w:val="00522BDC"/>
    <w:rsid w:val="0054364E"/>
    <w:rsid w:val="00555D57"/>
    <w:rsid w:val="00556DB6"/>
    <w:rsid w:val="0056037C"/>
    <w:rsid w:val="00560535"/>
    <w:rsid w:val="00567E17"/>
    <w:rsid w:val="005721D9"/>
    <w:rsid w:val="00572E31"/>
    <w:rsid w:val="00573647"/>
    <w:rsid w:val="00582CC1"/>
    <w:rsid w:val="00583C2E"/>
    <w:rsid w:val="005845C6"/>
    <w:rsid w:val="005A3232"/>
    <w:rsid w:val="005A66CB"/>
    <w:rsid w:val="005A6A9E"/>
    <w:rsid w:val="005B1E5F"/>
    <w:rsid w:val="005D24C8"/>
    <w:rsid w:val="005D6776"/>
    <w:rsid w:val="005F0B0A"/>
    <w:rsid w:val="005F2C27"/>
    <w:rsid w:val="006000A2"/>
    <w:rsid w:val="00610BBD"/>
    <w:rsid w:val="00612DEB"/>
    <w:rsid w:val="00616589"/>
    <w:rsid w:val="00620E29"/>
    <w:rsid w:val="00625513"/>
    <w:rsid w:val="0063341C"/>
    <w:rsid w:val="006414D3"/>
    <w:rsid w:val="00643B0D"/>
    <w:rsid w:val="00651EDD"/>
    <w:rsid w:val="00667E3D"/>
    <w:rsid w:val="00673721"/>
    <w:rsid w:val="00676379"/>
    <w:rsid w:val="00693DA5"/>
    <w:rsid w:val="00696CAD"/>
    <w:rsid w:val="006A12E7"/>
    <w:rsid w:val="006A2908"/>
    <w:rsid w:val="006A6F84"/>
    <w:rsid w:val="006A7F74"/>
    <w:rsid w:val="006B1CCF"/>
    <w:rsid w:val="006B3452"/>
    <w:rsid w:val="006B3D79"/>
    <w:rsid w:val="006B7B25"/>
    <w:rsid w:val="006D63E6"/>
    <w:rsid w:val="006D715A"/>
    <w:rsid w:val="006E1662"/>
    <w:rsid w:val="006E6CD8"/>
    <w:rsid w:val="006F4501"/>
    <w:rsid w:val="00706245"/>
    <w:rsid w:val="0070668B"/>
    <w:rsid w:val="00713F24"/>
    <w:rsid w:val="007220BD"/>
    <w:rsid w:val="007228DF"/>
    <w:rsid w:val="007422BC"/>
    <w:rsid w:val="00743DF2"/>
    <w:rsid w:val="00745CED"/>
    <w:rsid w:val="00752F1D"/>
    <w:rsid w:val="00754E67"/>
    <w:rsid w:val="0075506E"/>
    <w:rsid w:val="00765CA6"/>
    <w:rsid w:val="0076607C"/>
    <w:rsid w:val="007663D7"/>
    <w:rsid w:val="00782226"/>
    <w:rsid w:val="00782CEA"/>
    <w:rsid w:val="0078528C"/>
    <w:rsid w:val="00785670"/>
    <w:rsid w:val="00786C53"/>
    <w:rsid w:val="00790554"/>
    <w:rsid w:val="007917E6"/>
    <w:rsid w:val="00793EDB"/>
    <w:rsid w:val="00794314"/>
    <w:rsid w:val="007A2FD0"/>
    <w:rsid w:val="007B1D85"/>
    <w:rsid w:val="007C1BFD"/>
    <w:rsid w:val="007C2524"/>
    <w:rsid w:val="007C59D6"/>
    <w:rsid w:val="007D0CD2"/>
    <w:rsid w:val="007D6FDC"/>
    <w:rsid w:val="007E2233"/>
    <w:rsid w:val="007E5122"/>
    <w:rsid w:val="007F0E6E"/>
    <w:rsid w:val="007F3B90"/>
    <w:rsid w:val="007F6D44"/>
    <w:rsid w:val="00800C61"/>
    <w:rsid w:val="00815639"/>
    <w:rsid w:val="00823144"/>
    <w:rsid w:val="00823F06"/>
    <w:rsid w:val="008349BE"/>
    <w:rsid w:val="00836E88"/>
    <w:rsid w:val="0083750D"/>
    <w:rsid w:val="00840B13"/>
    <w:rsid w:val="00845D06"/>
    <w:rsid w:val="00846F40"/>
    <w:rsid w:val="0084763D"/>
    <w:rsid w:val="00853F72"/>
    <w:rsid w:val="00861AC2"/>
    <w:rsid w:val="008637F4"/>
    <w:rsid w:val="00864FB0"/>
    <w:rsid w:val="00871537"/>
    <w:rsid w:val="00877099"/>
    <w:rsid w:val="008827F9"/>
    <w:rsid w:val="008A014F"/>
    <w:rsid w:val="008A291C"/>
    <w:rsid w:val="008A43C7"/>
    <w:rsid w:val="008A79DD"/>
    <w:rsid w:val="008D4821"/>
    <w:rsid w:val="008E1929"/>
    <w:rsid w:val="008E6B3D"/>
    <w:rsid w:val="008F13E6"/>
    <w:rsid w:val="008F5603"/>
    <w:rsid w:val="00905821"/>
    <w:rsid w:val="00917BA5"/>
    <w:rsid w:val="00926395"/>
    <w:rsid w:val="00933E25"/>
    <w:rsid w:val="009355BD"/>
    <w:rsid w:val="00940C6B"/>
    <w:rsid w:val="00943472"/>
    <w:rsid w:val="00952EA4"/>
    <w:rsid w:val="009530AC"/>
    <w:rsid w:val="009544D3"/>
    <w:rsid w:val="00957142"/>
    <w:rsid w:val="00964540"/>
    <w:rsid w:val="00966D51"/>
    <w:rsid w:val="009674CA"/>
    <w:rsid w:val="00981FDE"/>
    <w:rsid w:val="00991E47"/>
    <w:rsid w:val="009961CE"/>
    <w:rsid w:val="009A2744"/>
    <w:rsid w:val="009A486E"/>
    <w:rsid w:val="009B2703"/>
    <w:rsid w:val="009B5573"/>
    <w:rsid w:val="009B5BAE"/>
    <w:rsid w:val="009C30B3"/>
    <w:rsid w:val="009D35A8"/>
    <w:rsid w:val="009D7600"/>
    <w:rsid w:val="009D7982"/>
    <w:rsid w:val="009E2468"/>
    <w:rsid w:val="009E67D6"/>
    <w:rsid w:val="00A00A74"/>
    <w:rsid w:val="00A024EC"/>
    <w:rsid w:val="00A03837"/>
    <w:rsid w:val="00A13EA2"/>
    <w:rsid w:val="00A17221"/>
    <w:rsid w:val="00A23A74"/>
    <w:rsid w:val="00A2451C"/>
    <w:rsid w:val="00A24D99"/>
    <w:rsid w:val="00A430CB"/>
    <w:rsid w:val="00A4595B"/>
    <w:rsid w:val="00A45D9A"/>
    <w:rsid w:val="00A45EED"/>
    <w:rsid w:val="00A46F71"/>
    <w:rsid w:val="00A543D3"/>
    <w:rsid w:val="00A70B1A"/>
    <w:rsid w:val="00A71329"/>
    <w:rsid w:val="00A77A48"/>
    <w:rsid w:val="00A8080D"/>
    <w:rsid w:val="00A873D0"/>
    <w:rsid w:val="00A87ED2"/>
    <w:rsid w:val="00A97B4D"/>
    <w:rsid w:val="00AA2BC2"/>
    <w:rsid w:val="00AB55CC"/>
    <w:rsid w:val="00AB6E98"/>
    <w:rsid w:val="00AC2B1F"/>
    <w:rsid w:val="00AD5F3F"/>
    <w:rsid w:val="00AE2D2B"/>
    <w:rsid w:val="00B02CAC"/>
    <w:rsid w:val="00B33D8A"/>
    <w:rsid w:val="00B35BA5"/>
    <w:rsid w:val="00B41CB2"/>
    <w:rsid w:val="00B46292"/>
    <w:rsid w:val="00B46D16"/>
    <w:rsid w:val="00B47172"/>
    <w:rsid w:val="00B56939"/>
    <w:rsid w:val="00B610EF"/>
    <w:rsid w:val="00B64265"/>
    <w:rsid w:val="00B71AA8"/>
    <w:rsid w:val="00B73E2B"/>
    <w:rsid w:val="00B85AE8"/>
    <w:rsid w:val="00B872BD"/>
    <w:rsid w:val="00B91FFF"/>
    <w:rsid w:val="00B950EB"/>
    <w:rsid w:val="00BB4830"/>
    <w:rsid w:val="00BC12D5"/>
    <w:rsid w:val="00BD084C"/>
    <w:rsid w:val="00BD4C41"/>
    <w:rsid w:val="00BD5DCA"/>
    <w:rsid w:val="00BE4E91"/>
    <w:rsid w:val="00BF18A1"/>
    <w:rsid w:val="00BF2F8D"/>
    <w:rsid w:val="00C11F37"/>
    <w:rsid w:val="00C202C2"/>
    <w:rsid w:val="00C20F61"/>
    <w:rsid w:val="00C25D77"/>
    <w:rsid w:val="00C35C4B"/>
    <w:rsid w:val="00C47166"/>
    <w:rsid w:val="00C5085B"/>
    <w:rsid w:val="00C5294F"/>
    <w:rsid w:val="00C649DD"/>
    <w:rsid w:val="00C661D6"/>
    <w:rsid w:val="00C75AEA"/>
    <w:rsid w:val="00C766A9"/>
    <w:rsid w:val="00C77421"/>
    <w:rsid w:val="00CA047C"/>
    <w:rsid w:val="00CB5555"/>
    <w:rsid w:val="00CD5CB3"/>
    <w:rsid w:val="00CE0157"/>
    <w:rsid w:val="00CE1CE3"/>
    <w:rsid w:val="00CE68FA"/>
    <w:rsid w:val="00CE78E5"/>
    <w:rsid w:val="00CF7E94"/>
    <w:rsid w:val="00D05EFF"/>
    <w:rsid w:val="00D0706B"/>
    <w:rsid w:val="00D2499F"/>
    <w:rsid w:val="00D24F3F"/>
    <w:rsid w:val="00D3406B"/>
    <w:rsid w:val="00D36985"/>
    <w:rsid w:val="00D36A5F"/>
    <w:rsid w:val="00D50F7C"/>
    <w:rsid w:val="00D836E0"/>
    <w:rsid w:val="00D84242"/>
    <w:rsid w:val="00D90015"/>
    <w:rsid w:val="00D90052"/>
    <w:rsid w:val="00D947D6"/>
    <w:rsid w:val="00D97DCC"/>
    <w:rsid w:val="00DA665A"/>
    <w:rsid w:val="00DA669B"/>
    <w:rsid w:val="00DB4FCD"/>
    <w:rsid w:val="00DC4E7A"/>
    <w:rsid w:val="00DC4ED9"/>
    <w:rsid w:val="00DC6F20"/>
    <w:rsid w:val="00DC78FD"/>
    <w:rsid w:val="00DE2A6C"/>
    <w:rsid w:val="00DE73CC"/>
    <w:rsid w:val="00DF2009"/>
    <w:rsid w:val="00E04D65"/>
    <w:rsid w:val="00E06FA0"/>
    <w:rsid w:val="00E07FBD"/>
    <w:rsid w:val="00E11C81"/>
    <w:rsid w:val="00E15393"/>
    <w:rsid w:val="00E252E9"/>
    <w:rsid w:val="00E30916"/>
    <w:rsid w:val="00E43F57"/>
    <w:rsid w:val="00E46799"/>
    <w:rsid w:val="00E659A0"/>
    <w:rsid w:val="00E713AA"/>
    <w:rsid w:val="00E72B2E"/>
    <w:rsid w:val="00E76142"/>
    <w:rsid w:val="00E76E2C"/>
    <w:rsid w:val="00E8558F"/>
    <w:rsid w:val="00EA4E53"/>
    <w:rsid w:val="00EB11A3"/>
    <w:rsid w:val="00EB1A70"/>
    <w:rsid w:val="00EB3273"/>
    <w:rsid w:val="00EC4FD0"/>
    <w:rsid w:val="00EC6465"/>
    <w:rsid w:val="00ED09BC"/>
    <w:rsid w:val="00EE086C"/>
    <w:rsid w:val="00EF337B"/>
    <w:rsid w:val="00F000C9"/>
    <w:rsid w:val="00F030B2"/>
    <w:rsid w:val="00F03CE0"/>
    <w:rsid w:val="00F065C9"/>
    <w:rsid w:val="00F21327"/>
    <w:rsid w:val="00F243C5"/>
    <w:rsid w:val="00F25213"/>
    <w:rsid w:val="00F4075D"/>
    <w:rsid w:val="00F53129"/>
    <w:rsid w:val="00F57556"/>
    <w:rsid w:val="00F576C5"/>
    <w:rsid w:val="00F70422"/>
    <w:rsid w:val="00F82385"/>
    <w:rsid w:val="00F825D5"/>
    <w:rsid w:val="00F83539"/>
    <w:rsid w:val="00F85E3F"/>
    <w:rsid w:val="00F90AA3"/>
    <w:rsid w:val="00FA14CE"/>
    <w:rsid w:val="00FC14A6"/>
    <w:rsid w:val="00FC415E"/>
    <w:rsid w:val="00FD4B7E"/>
    <w:rsid w:val="00FE14D6"/>
    <w:rsid w:val="00FE3A6A"/>
    <w:rsid w:val="00FE66E7"/>
    <w:rsid w:val="00FF3EA5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DA69A6"/>
  <w15:docId w15:val="{E0718DC9-DB12-46F4-98C5-FD44C6E13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FB0"/>
    <w:rPr>
      <w:sz w:val="24"/>
      <w:szCs w:val="24"/>
    </w:rPr>
  </w:style>
  <w:style w:type="paragraph" w:styleId="2">
    <w:name w:val="heading 2"/>
    <w:basedOn w:val="a"/>
    <w:next w:val="a"/>
    <w:qFormat/>
    <w:rsid w:val="00620E29"/>
    <w:pPr>
      <w:keepNext/>
      <w:autoSpaceDE w:val="0"/>
      <w:autoSpaceDN w:val="0"/>
      <w:jc w:val="center"/>
      <w:outlineLvl w:val="1"/>
    </w:pPr>
    <w:rPr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620E29"/>
    <w:pPr>
      <w:keepNext/>
      <w:autoSpaceDE w:val="0"/>
      <w:autoSpaceDN w:val="0"/>
      <w:jc w:val="center"/>
    </w:pPr>
    <w:rPr>
      <w:b/>
      <w:bCs/>
      <w:sz w:val="28"/>
      <w:szCs w:val="28"/>
    </w:rPr>
  </w:style>
  <w:style w:type="paragraph" w:styleId="20">
    <w:name w:val="Body Text Indent 2"/>
    <w:basedOn w:val="a"/>
    <w:rsid w:val="00620E29"/>
    <w:pPr>
      <w:autoSpaceDE w:val="0"/>
      <w:autoSpaceDN w:val="0"/>
      <w:ind w:firstLine="709"/>
      <w:jc w:val="both"/>
    </w:pPr>
    <w:rPr>
      <w:sz w:val="28"/>
      <w:szCs w:val="28"/>
    </w:rPr>
  </w:style>
  <w:style w:type="paragraph" w:customStyle="1" w:styleId="21">
    <w:name w:val="заголовок 2"/>
    <w:basedOn w:val="a"/>
    <w:next w:val="a"/>
    <w:rsid w:val="00620E29"/>
    <w:pPr>
      <w:keepNext/>
      <w:autoSpaceDE w:val="0"/>
      <w:autoSpaceDN w:val="0"/>
      <w:jc w:val="center"/>
    </w:pPr>
    <w:rPr>
      <w:sz w:val="28"/>
      <w:szCs w:val="28"/>
    </w:rPr>
  </w:style>
  <w:style w:type="paragraph" w:styleId="a3">
    <w:name w:val="Body Text Indent"/>
    <w:basedOn w:val="a"/>
    <w:link w:val="a4"/>
    <w:rsid w:val="00620E29"/>
    <w:pPr>
      <w:spacing w:after="120"/>
      <w:ind w:left="283"/>
    </w:pPr>
  </w:style>
  <w:style w:type="paragraph" w:styleId="a5">
    <w:name w:val="header"/>
    <w:basedOn w:val="a"/>
    <w:link w:val="a6"/>
    <w:rsid w:val="00F575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57556"/>
    <w:rPr>
      <w:sz w:val="24"/>
      <w:szCs w:val="24"/>
    </w:rPr>
  </w:style>
  <w:style w:type="paragraph" w:styleId="a7">
    <w:name w:val="footer"/>
    <w:basedOn w:val="a"/>
    <w:link w:val="a8"/>
    <w:rsid w:val="00F575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57556"/>
    <w:rPr>
      <w:sz w:val="24"/>
      <w:szCs w:val="24"/>
    </w:rPr>
  </w:style>
  <w:style w:type="paragraph" w:styleId="a9">
    <w:name w:val="No Spacing"/>
    <w:uiPriority w:val="1"/>
    <w:qFormat/>
    <w:rsid w:val="003F1F22"/>
    <w:rPr>
      <w:sz w:val="24"/>
      <w:szCs w:val="24"/>
    </w:rPr>
  </w:style>
  <w:style w:type="paragraph" w:customStyle="1" w:styleId="210">
    <w:name w:val="Основной текст 21"/>
    <w:basedOn w:val="a"/>
    <w:rsid w:val="005D24C8"/>
    <w:pPr>
      <w:widowControl w:val="0"/>
      <w:jc w:val="center"/>
    </w:pPr>
    <w:rPr>
      <w:b/>
      <w:szCs w:val="20"/>
    </w:rPr>
  </w:style>
  <w:style w:type="character" w:styleId="aa">
    <w:name w:val="Hyperlink"/>
    <w:basedOn w:val="a0"/>
    <w:rsid w:val="00AC2B1F"/>
    <w:rPr>
      <w:color w:val="0000FF"/>
      <w:u w:val="single"/>
    </w:rPr>
  </w:style>
  <w:style w:type="paragraph" w:customStyle="1" w:styleId="msonormalbullet2gif">
    <w:name w:val="msonormalbullet2.gif"/>
    <w:basedOn w:val="a"/>
    <w:rsid w:val="00175867"/>
    <w:pPr>
      <w:spacing w:before="100" w:beforeAutospacing="1" w:after="100" w:afterAutospacing="1"/>
    </w:pPr>
  </w:style>
  <w:style w:type="paragraph" w:customStyle="1" w:styleId="msonormalbullet1gifbullet1gif">
    <w:name w:val="msonormalbullet1gifbullet1.gif"/>
    <w:basedOn w:val="a"/>
    <w:rsid w:val="00175867"/>
    <w:pPr>
      <w:spacing w:before="100" w:beforeAutospacing="1" w:after="100" w:afterAutospacing="1"/>
    </w:pPr>
  </w:style>
  <w:style w:type="paragraph" w:customStyle="1" w:styleId="msonormalbullet1gifbullet3gif">
    <w:name w:val="msonormalbullet1gifbullet3.gif"/>
    <w:basedOn w:val="a"/>
    <w:rsid w:val="00175867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175867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175867"/>
    <w:pPr>
      <w:spacing w:before="100" w:beforeAutospacing="1" w:after="100" w:afterAutospacing="1"/>
    </w:pPr>
  </w:style>
  <w:style w:type="paragraph" w:customStyle="1" w:styleId="msonormalbullet2gifbullet2gifbullet1gif">
    <w:name w:val="msonormalbullet2gifbullet2gifbullet1.gif"/>
    <w:basedOn w:val="a"/>
    <w:rsid w:val="00175867"/>
    <w:pPr>
      <w:spacing w:before="100" w:beforeAutospacing="1" w:after="100" w:afterAutospacing="1"/>
    </w:pPr>
  </w:style>
  <w:style w:type="paragraph" w:customStyle="1" w:styleId="msonormalbullet2gifbullet2gifbullet3gif">
    <w:name w:val="msonormalbullet2gifbullet2gifbullet3.gif"/>
    <w:basedOn w:val="a"/>
    <w:rsid w:val="00175867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3"/>
    <w:rsid w:val="00713F24"/>
    <w:rPr>
      <w:sz w:val="24"/>
      <w:szCs w:val="24"/>
    </w:rPr>
  </w:style>
  <w:style w:type="table" w:styleId="ab">
    <w:name w:val="Table Grid"/>
    <w:basedOn w:val="a1"/>
    <w:rsid w:val="007C1B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E3A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E3A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3326D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3326D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D798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5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evernoe-ns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A96A9-B7E9-4B54-9FD1-0F8FE86E5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1527</Words>
  <Characters>14519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СЕВЕРНОГО  РАЙОНА</vt:lpstr>
    </vt:vector>
  </TitlesOfParts>
  <Company/>
  <LinksUpToDate>false</LinksUpToDate>
  <CharactersWithSpaces>16014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СЕВЕРНОГО  РАЙОНА</dc:title>
  <dc:creator>Antipenkina</dc:creator>
  <cp:lastModifiedBy>User</cp:lastModifiedBy>
  <cp:revision>7</cp:revision>
  <cp:lastPrinted>2023-04-03T08:15:00Z</cp:lastPrinted>
  <dcterms:created xsi:type="dcterms:W3CDTF">2023-03-30T04:30:00Z</dcterms:created>
  <dcterms:modified xsi:type="dcterms:W3CDTF">2023-04-03T08:16:00Z</dcterms:modified>
</cp:coreProperties>
</file>