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A43D2A" w14:textId="77777777" w:rsidR="002C0245" w:rsidRPr="002C0245" w:rsidRDefault="002C0245" w:rsidP="002C0245">
      <w:pPr>
        <w:tabs>
          <w:tab w:val="left" w:pos="6300"/>
        </w:tabs>
        <w:spacing w:after="0" w:line="240" w:lineRule="auto"/>
        <w:jc w:val="center"/>
        <w:rPr>
          <w:rFonts w:ascii="Times New Roman" w:eastAsia="Calibri" w:hAnsi="Times New Roman" w:cs="Times New Roman"/>
          <w:lang w:eastAsia="en-US"/>
        </w:rPr>
      </w:pPr>
      <w:r w:rsidRPr="002C0245">
        <w:rPr>
          <w:rFonts w:ascii="Times New Roman" w:eastAsia="Times New Roman" w:hAnsi="Times New Roman" w:cs="Times New Roman"/>
          <w:color w:val="000000"/>
        </w:rPr>
        <w:t xml:space="preserve">Актуальная редакция </w:t>
      </w:r>
      <w:r w:rsidRPr="002C0245">
        <w:rPr>
          <w:rFonts w:ascii="Times New Roman" w:eastAsia="Calibri" w:hAnsi="Times New Roman" w:cs="Times New Roman"/>
          <w:lang w:eastAsia="en-US"/>
        </w:rPr>
        <w:t>постановления администрации Северного района Новосибирской области</w:t>
      </w:r>
    </w:p>
    <w:p w14:paraId="3BCB50A5" w14:textId="35C73E30" w:rsidR="002C0245" w:rsidRDefault="002C0245" w:rsidP="002C0245">
      <w:pPr>
        <w:tabs>
          <w:tab w:val="left" w:pos="6300"/>
        </w:tabs>
        <w:spacing w:after="0" w:line="240" w:lineRule="auto"/>
        <w:jc w:val="center"/>
        <w:rPr>
          <w:rFonts w:ascii="Times New Roman" w:eastAsia="Calibri" w:hAnsi="Times New Roman" w:cs="Times New Roman"/>
          <w:sz w:val="24"/>
          <w:szCs w:val="24"/>
          <w:lang w:eastAsia="en-US"/>
        </w:rPr>
      </w:pPr>
      <w:r w:rsidRPr="002C0245">
        <w:rPr>
          <w:rFonts w:ascii="Times New Roman" w:eastAsia="Calibri" w:hAnsi="Times New Roman" w:cs="Times New Roman"/>
          <w:sz w:val="24"/>
          <w:szCs w:val="24"/>
          <w:lang w:eastAsia="en-US"/>
        </w:rPr>
        <w:t xml:space="preserve">от </w:t>
      </w:r>
      <w:r>
        <w:rPr>
          <w:rFonts w:ascii="Times New Roman" w:eastAsia="Calibri" w:hAnsi="Times New Roman" w:cs="Times New Roman"/>
          <w:sz w:val="24"/>
          <w:szCs w:val="24"/>
          <w:lang w:eastAsia="en-US"/>
        </w:rPr>
        <w:t>14</w:t>
      </w:r>
      <w:r w:rsidRPr="002C0245">
        <w:rPr>
          <w:rFonts w:ascii="Times New Roman" w:eastAsia="Calibri" w:hAnsi="Times New Roman" w:cs="Times New Roman"/>
          <w:sz w:val="24"/>
          <w:szCs w:val="24"/>
          <w:lang w:eastAsia="en-US"/>
        </w:rPr>
        <w:t>.1</w:t>
      </w:r>
      <w:r>
        <w:rPr>
          <w:rFonts w:ascii="Times New Roman" w:eastAsia="Calibri" w:hAnsi="Times New Roman" w:cs="Times New Roman"/>
          <w:sz w:val="24"/>
          <w:szCs w:val="24"/>
          <w:lang w:eastAsia="en-US"/>
        </w:rPr>
        <w:t>1</w:t>
      </w:r>
      <w:r w:rsidRPr="002C0245">
        <w:rPr>
          <w:rFonts w:ascii="Times New Roman" w:eastAsia="Calibri" w:hAnsi="Times New Roman" w:cs="Times New Roman"/>
          <w:sz w:val="24"/>
          <w:szCs w:val="24"/>
          <w:lang w:eastAsia="en-US"/>
        </w:rPr>
        <w:t>.20</w:t>
      </w:r>
      <w:r>
        <w:rPr>
          <w:rFonts w:ascii="Times New Roman" w:eastAsia="Calibri" w:hAnsi="Times New Roman" w:cs="Times New Roman"/>
          <w:sz w:val="24"/>
          <w:szCs w:val="24"/>
          <w:lang w:eastAsia="en-US"/>
        </w:rPr>
        <w:t>23</w:t>
      </w:r>
      <w:r w:rsidRPr="002C0245">
        <w:rPr>
          <w:rFonts w:ascii="Times New Roman" w:eastAsia="Calibri" w:hAnsi="Times New Roman" w:cs="Times New Roman"/>
          <w:sz w:val="24"/>
          <w:szCs w:val="24"/>
          <w:lang w:eastAsia="en-US"/>
        </w:rPr>
        <w:t xml:space="preserve"> №</w:t>
      </w:r>
      <w:r>
        <w:rPr>
          <w:rFonts w:ascii="Times New Roman" w:eastAsia="Calibri" w:hAnsi="Times New Roman" w:cs="Times New Roman"/>
          <w:sz w:val="24"/>
          <w:szCs w:val="24"/>
          <w:lang w:eastAsia="en-US"/>
        </w:rPr>
        <w:t>681</w:t>
      </w:r>
      <w:r w:rsidRPr="002C0245">
        <w:rPr>
          <w:rFonts w:ascii="Times New Roman" w:eastAsia="Calibri" w:hAnsi="Times New Roman" w:cs="Times New Roman"/>
          <w:sz w:val="24"/>
          <w:szCs w:val="24"/>
          <w:lang w:eastAsia="en-US"/>
        </w:rPr>
        <w:t xml:space="preserve"> «Об утверждении муниципальной программы «Развитие и поддержка территориального общественного самоуправления на территории Северного района Новосибирской области на 20</w:t>
      </w:r>
      <w:r>
        <w:rPr>
          <w:rFonts w:ascii="Times New Roman" w:eastAsia="Calibri" w:hAnsi="Times New Roman" w:cs="Times New Roman"/>
          <w:sz w:val="24"/>
          <w:szCs w:val="24"/>
          <w:lang w:eastAsia="en-US"/>
        </w:rPr>
        <w:t>24</w:t>
      </w:r>
      <w:r w:rsidRPr="002C0245">
        <w:rPr>
          <w:rFonts w:ascii="Times New Roman" w:eastAsia="Calibri" w:hAnsi="Times New Roman" w:cs="Times New Roman"/>
          <w:sz w:val="24"/>
          <w:szCs w:val="24"/>
          <w:lang w:eastAsia="en-US"/>
        </w:rPr>
        <w:t>-202</w:t>
      </w:r>
      <w:r w:rsidR="00BA53B5">
        <w:rPr>
          <w:rFonts w:ascii="Times New Roman" w:eastAsia="Calibri" w:hAnsi="Times New Roman" w:cs="Times New Roman"/>
          <w:sz w:val="24"/>
          <w:szCs w:val="24"/>
          <w:lang w:eastAsia="en-US"/>
        </w:rPr>
        <w:t>8</w:t>
      </w:r>
      <w:r w:rsidRPr="002C0245">
        <w:rPr>
          <w:rFonts w:ascii="Times New Roman" w:eastAsia="Calibri" w:hAnsi="Times New Roman" w:cs="Times New Roman"/>
          <w:sz w:val="24"/>
          <w:szCs w:val="24"/>
          <w:lang w:eastAsia="en-US"/>
        </w:rPr>
        <w:t xml:space="preserve"> годы» </w:t>
      </w:r>
    </w:p>
    <w:p w14:paraId="37A97C73" w14:textId="77777777" w:rsidR="00F81812" w:rsidRPr="002C0245" w:rsidRDefault="00F81812" w:rsidP="002C0245">
      <w:pPr>
        <w:tabs>
          <w:tab w:val="left" w:pos="6300"/>
        </w:tabs>
        <w:spacing w:after="0" w:line="240" w:lineRule="auto"/>
        <w:jc w:val="center"/>
        <w:rPr>
          <w:rFonts w:ascii="Times New Roman" w:eastAsia="Calibri" w:hAnsi="Times New Roman" w:cs="Times New Roman"/>
          <w:sz w:val="24"/>
          <w:szCs w:val="24"/>
          <w:lang w:eastAsia="en-US"/>
        </w:rPr>
      </w:pPr>
    </w:p>
    <w:p w14:paraId="6526D424" w14:textId="55B1FB44" w:rsidR="003A76E9" w:rsidRPr="003A76E9" w:rsidRDefault="001A7F70" w:rsidP="003A76E9">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 </w:t>
      </w:r>
      <w:r w:rsidR="003A76E9">
        <w:rPr>
          <w:rFonts w:ascii="Times New Roman" w:eastAsia="Times New Roman" w:hAnsi="Times New Roman" w:cs="Times New Roman"/>
          <w:noProof/>
          <w:sz w:val="24"/>
          <w:szCs w:val="24"/>
        </w:rPr>
        <w:drawing>
          <wp:inline distT="0" distB="0" distL="0" distR="0" wp14:anchorId="0FD696FC" wp14:editId="366B0C2D">
            <wp:extent cx="584835" cy="690880"/>
            <wp:effectExtent l="0" t="0" r="0" b="0"/>
            <wp:docPr id="1" name="Рисунок 1" descr="маленький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маленький герб"/>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84835" cy="690880"/>
                    </a:xfrm>
                    <a:prstGeom prst="rect">
                      <a:avLst/>
                    </a:prstGeom>
                    <a:noFill/>
                    <a:ln>
                      <a:noFill/>
                    </a:ln>
                  </pic:spPr>
                </pic:pic>
              </a:graphicData>
            </a:graphic>
          </wp:inline>
        </w:drawing>
      </w:r>
    </w:p>
    <w:p w14:paraId="1DA54C6F" w14:textId="77777777" w:rsidR="003A76E9" w:rsidRPr="003A76E9" w:rsidRDefault="003A76E9" w:rsidP="003A76E9">
      <w:pPr>
        <w:spacing w:after="0" w:line="240" w:lineRule="auto"/>
        <w:rPr>
          <w:rFonts w:ascii="Times New Roman" w:eastAsia="Times New Roman" w:hAnsi="Times New Roman" w:cs="Times New Roman"/>
          <w:b/>
          <w:sz w:val="28"/>
          <w:szCs w:val="28"/>
        </w:rPr>
      </w:pPr>
    </w:p>
    <w:p w14:paraId="6972129E" w14:textId="77777777" w:rsidR="003A76E9" w:rsidRPr="003A76E9" w:rsidRDefault="003A76E9" w:rsidP="003A76E9">
      <w:pPr>
        <w:spacing w:after="0" w:line="240" w:lineRule="auto"/>
        <w:jc w:val="center"/>
        <w:rPr>
          <w:rFonts w:ascii="Times New Roman" w:eastAsia="Times New Roman" w:hAnsi="Times New Roman" w:cs="Times New Roman"/>
          <w:b/>
          <w:sz w:val="28"/>
          <w:szCs w:val="28"/>
        </w:rPr>
      </w:pPr>
      <w:r w:rsidRPr="003A76E9">
        <w:rPr>
          <w:rFonts w:ascii="Times New Roman" w:eastAsia="Times New Roman" w:hAnsi="Times New Roman" w:cs="Times New Roman"/>
          <w:b/>
          <w:sz w:val="28"/>
          <w:szCs w:val="28"/>
        </w:rPr>
        <w:t xml:space="preserve">АДМИНИСТРАЦИЯ </w:t>
      </w:r>
      <w:proofErr w:type="gramStart"/>
      <w:r w:rsidRPr="003A76E9">
        <w:rPr>
          <w:rFonts w:ascii="Times New Roman" w:eastAsia="Times New Roman" w:hAnsi="Times New Roman" w:cs="Times New Roman"/>
          <w:b/>
          <w:sz w:val="28"/>
          <w:szCs w:val="28"/>
        </w:rPr>
        <w:t>СЕВЕРНОГО  РАЙОНА</w:t>
      </w:r>
      <w:proofErr w:type="gramEnd"/>
    </w:p>
    <w:p w14:paraId="58411E80" w14:textId="77777777" w:rsidR="003A76E9" w:rsidRPr="003A76E9" w:rsidRDefault="003A76E9" w:rsidP="003A76E9">
      <w:pPr>
        <w:spacing w:after="0" w:line="240" w:lineRule="auto"/>
        <w:jc w:val="center"/>
        <w:rPr>
          <w:rFonts w:ascii="Times New Roman" w:eastAsia="Times New Roman" w:hAnsi="Times New Roman" w:cs="Times New Roman"/>
          <w:b/>
          <w:sz w:val="28"/>
          <w:szCs w:val="28"/>
        </w:rPr>
      </w:pPr>
      <w:proofErr w:type="gramStart"/>
      <w:r w:rsidRPr="003A76E9">
        <w:rPr>
          <w:rFonts w:ascii="Times New Roman" w:eastAsia="Times New Roman" w:hAnsi="Times New Roman" w:cs="Times New Roman"/>
          <w:b/>
          <w:sz w:val="28"/>
          <w:szCs w:val="28"/>
        </w:rPr>
        <w:t>НОВОСИБИРСКОЙ  ОБЛАСТИ</w:t>
      </w:r>
      <w:proofErr w:type="gramEnd"/>
    </w:p>
    <w:p w14:paraId="553BEBF1" w14:textId="77777777" w:rsidR="003A76E9" w:rsidRPr="003A76E9" w:rsidRDefault="003A76E9" w:rsidP="003A76E9">
      <w:pPr>
        <w:spacing w:after="0" w:line="240" w:lineRule="auto"/>
        <w:jc w:val="center"/>
        <w:rPr>
          <w:rFonts w:ascii="Times New Roman" w:eastAsia="Times New Roman" w:hAnsi="Times New Roman" w:cs="Times New Roman"/>
          <w:b/>
          <w:sz w:val="28"/>
          <w:szCs w:val="28"/>
        </w:rPr>
      </w:pPr>
    </w:p>
    <w:p w14:paraId="76D7556A" w14:textId="77777777" w:rsidR="003A76E9" w:rsidRPr="003A76E9" w:rsidRDefault="003A76E9" w:rsidP="003A76E9">
      <w:pPr>
        <w:spacing w:after="0" w:line="240" w:lineRule="auto"/>
        <w:jc w:val="center"/>
        <w:rPr>
          <w:rFonts w:ascii="Times New Roman" w:eastAsia="Times New Roman" w:hAnsi="Times New Roman" w:cs="Times New Roman"/>
          <w:b/>
          <w:sz w:val="28"/>
          <w:szCs w:val="28"/>
        </w:rPr>
      </w:pPr>
      <w:r w:rsidRPr="003A76E9">
        <w:rPr>
          <w:rFonts w:ascii="Times New Roman" w:eastAsia="Times New Roman" w:hAnsi="Times New Roman" w:cs="Times New Roman"/>
          <w:b/>
          <w:sz w:val="28"/>
          <w:szCs w:val="28"/>
        </w:rPr>
        <w:t>ПОСТАНОВЛЕНИЕ</w:t>
      </w:r>
    </w:p>
    <w:p w14:paraId="15642F8F" w14:textId="77777777" w:rsidR="00750B9E" w:rsidRDefault="00750B9E" w:rsidP="003A76E9">
      <w:pPr>
        <w:tabs>
          <w:tab w:val="left" w:pos="0"/>
          <w:tab w:val="left" w:pos="6300"/>
        </w:tabs>
        <w:spacing w:after="0" w:line="240" w:lineRule="auto"/>
        <w:jc w:val="both"/>
        <w:rPr>
          <w:rFonts w:ascii="Times New Roman" w:eastAsia="Times New Roman" w:hAnsi="Times New Roman" w:cs="Times New Roman"/>
          <w:sz w:val="24"/>
          <w:szCs w:val="24"/>
        </w:rPr>
      </w:pPr>
    </w:p>
    <w:p w14:paraId="1D6ED8CA" w14:textId="5E5E9B07" w:rsidR="003120DD" w:rsidRDefault="00750B9E" w:rsidP="00750B9E">
      <w:pPr>
        <w:tabs>
          <w:tab w:val="left" w:pos="0"/>
          <w:tab w:val="left" w:pos="6300"/>
        </w:tabs>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4"/>
          <w:szCs w:val="24"/>
        </w:rPr>
        <w:t>14</w:t>
      </w:r>
      <w:r w:rsidR="003120DD">
        <w:rPr>
          <w:rFonts w:ascii="Times New Roman" w:eastAsia="Times New Roman" w:hAnsi="Times New Roman" w:cs="Times New Roman"/>
          <w:sz w:val="28"/>
          <w:szCs w:val="28"/>
        </w:rPr>
        <w:t>.</w:t>
      </w:r>
      <w:r w:rsidR="00CE1325">
        <w:rPr>
          <w:rFonts w:ascii="Times New Roman" w:eastAsia="Times New Roman" w:hAnsi="Times New Roman" w:cs="Times New Roman"/>
          <w:sz w:val="28"/>
          <w:szCs w:val="28"/>
        </w:rPr>
        <w:t>1</w:t>
      </w:r>
      <w:r w:rsidR="00C548EA">
        <w:rPr>
          <w:rFonts w:ascii="Times New Roman" w:eastAsia="Times New Roman" w:hAnsi="Times New Roman" w:cs="Times New Roman"/>
          <w:sz w:val="28"/>
          <w:szCs w:val="28"/>
        </w:rPr>
        <w:t>1</w:t>
      </w:r>
      <w:r w:rsidR="003A76E9" w:rsidRPr="003A76E9">
        <w:rPr>
          <w:rFonts w:ascii="Times New Roman" w:eastAsia="Times New Roman" w:hAnsi="Times New Roman" w:cs="Times New Roman"/>
          <w:sz w:val="28"/>
          <w:szCs w:val="28"/>
        </w:rPr>
        <w:t>.20</w:t>
      </w:r>
      <w:r w:rsidR="00670887">
        <w:rPr>
          <w:rFonts w:ascii="Times New Roman" w:eastAsia="Times New Roman" w:hAnsi="Times New Roman" w:cs="Times New Roman"/>
          <w:sz w:val="28"/>
          <w:szCs w:val="28"/>
        </w:rPr>
        <w:t>23</w:t>
      </w:r>
      <w:r w:rsidR="003A76E9" w:rsidRPr="003A76E9">
        <w:rPr>
          <w:rFonts w:ascii="Times New Roman" w:eastAsia="Times New Roman" w:hAnsi="Times New Roman" w:cs="Times New Roman"/>
          <w:sz w:val="28"/>
          <w:szCs w:val="28"/>
        </w:rPr>
        <w:t xml:space="preserve"> </w:t>
      </w:r>
      <w:r w:rsidR="003A76E9" w:rsidRPr="003A76E9">
        <w:rPr>
          <w:rFonts w:ascii="Times New Roman" w:eastAsia="Times New Roman" w:hAnsi="Times New Roman" w:cs="Times New Roman"/>
          <w:b/>
          <w:sz w:val="28"/>
          <w:szCs w:val="28"/>
        </w:rPr>
        <w:t xml:space="preserve">         </w:t>
      </w:r>
      <w:r>
        <w:rPr>
          <w:rFonts w:ascii="Times New Roman" w:eastAsia="Times New Roman" w:hAnsi="Times New Roman" w:cs="Times New Roman"/>
          <w:b/>
          <w:sz w:val="28"/>
          <w:szCs w:val="28"/>
        </w:rPr>
        <w:t xml:space="preserve">                                 </w:t>
      </w:r>
      <w:r w:rsidR="003A76E9" w:rsidRPr="003A76E9">
        <w:rPr>
          <w:rFonts w:ascii="Times New Roman" w:eastAsia="Times New Roman" w:hAnsi="Times New Roman" w:cs="Times New Roman"/>
          <w:sz w:val="28"/>
          <w:szCs w:val="28"/>
        </w:rPr>
        <w:t xml:space="preserve">с. Северное  </w:t>
      </w:r>
      <w:r w:rsidR="003A76E9" w:rsidRPr="003A76E9">
        <w:rPr>
          <w:rFonts w:ascii="Times New Roman" w:eastAsia="Times New Roman" w:hAnsi="Times New Roman" w:cs="Times New Roman"/>
          <w:b/>
          <w:sz w:val="28"/>
          <w:szCs w:val="28"/>
        </w:rPr>
        <w:t xml:space="preserve">                                        </w:t>
      </w:r>
      <w:r>
        <w:rPr>
          <w:rFonts w:ascii="Times New Roman" w:eastAsia="Times New Roman" w:hAnsi="Times New Roman" w:cs="Times New Roman"/>
          <w:b/>
          <w:sz w:val="28"/>
          <w:szCs w:val="28"/>
        </w:rPr>
        <w:t xml:space="preserve">   </w:t>
      </w:r>
      <w:r w:rsidR="003A76E9" w:rsidRPr="003A76E9">
        <w:rPr>
          <w:rFonts w:ascii="Times New Roman" w:eastAsia="Times New Roman" w:hAnsi="Times New Roman" w:cs="Times New Roman"/>
          <w:b/>
          <w:sz w:val="28"/>
          <w:szCs w:val="28"/>
        </w:rPr>
        <w:t xml:space="preserve">  </w:t>
      </w:r>
      <w:r w:rsidR="003120DD">
        <w:rPr>
          <w:rFonts w:ascii="Times New Roman" w:eastAsia="Times New Roman" w:hAnsi="Times New Roman" w:cs="Times New Roman"/>
          <w:b/>
          <w:sz w:val="28"/>
          <w:szCs w:val="28"/>
        </w:rPr>
        <w:t xml:space="preserve">       </w:t>
      </w:r>
      <w:r w:rsidR="009B6D8E">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681</w:t>
      </w:r>
    </w:p>
    <w:p w14:paraId="7D41D2B0" w14:textId="77777777" w:rsidR="00750B9E" w:rsidRPr="003120DD" w:rsidRDefault="00750B9E" w:rsidP="00750B9E">
      <w:pPr>
        <w:tabs>
          <w:tab w:val="left" w:pos="0"/>
          <w:tab w:val="left" w:pos="6300"/>
        </w:tabs>
        <w:spacing w:after="0" w:line="240" w:lineRule="auto"/>
        <w:jc w:val="both"/>
        <w:rPr>
          <w:rFonts w:ascii="Times New Roman" w:eastAsia="Times New Roman" w:hAnsi="Times New Roman" w:cs="Times New Roman"/>
          <w:sz w:val="28"/>
          <w:szCs w:val="24"/>
        </w:rPr>
      </w:pPr>
    </w:p>
    <w:p w14:paraId="407F8C6F" w14:textId="5435934F" w:rsidR="009B6D8E" w:rsidRDefault="009B6D8E" w:rsidP="009B6D8E">
      <w:pPr>
        <w:tabs>
          <w:tab w:val="left" w:pos="6300"/>
        </w:tabs>
        <w:spacing w:after="0" w:line="240" w:lineRule="auto"/>
        <w:jc w:val="center"/>
        <w:rPr>
          <w:rFonts w:ascii="Times New Roman" w:eastAsia="Calibri" w:hAnsi="Times New Roman" w:cs="Times New Roman"/>
          <w:sz w:val="28"/>
          <w:szCs w:val="28"/>
        </w:rPr>
      </w:pPr>
      <w:r w:rsidRPr="009B6D8E">
        <w:rPr>
          <w:rFonts w:ascii="Times New Roman" w:eastAsia="Calibri" w:hAnsi="Times New Roman" w:cs="Times New Roman"/>
          <w:sz w:val="28"/>
          <w:szCs w:val="28"/>
        </w:rPr>
        <w:t>Об утверждении муниципальной программы «Развитие и поддержка территориального общественного самоуправления на территории Северного района Новосибирской области на 20</w:t>
      </w:r>
      <w:r w:rsidR="00670887">
        <w:rPr>
          <w:rFonts w:ascii="Times New Roman" w:eastAsia="Calibri" w:hAnsi="Times New Roman" w:cs="Times New Roman"/>
          <w:sz w:val="28"/>
          <w:szCs w:val="28"/>
        </w:rPr>
        <w:t>2</w:t>
      </w:r>
      <w:r w:rsidR="00F4467A">
        <w:rPr>
          <w:rFonts w:ascii="Times New Roman" w:eastAsia="Calibri" w:hAnsi="Times New Roman" w:cs="Times New Roman"/>
          <w:sz w:val="28"/>
          <w:szCs w:val="28"/>
        </w:rPr>
        <w:t>4</w:t>
      </w:r>
      <w:r w:rsidRPr="009B6D8E">
        <w:rPr>
          <w:rFonts w:ascii="Times New Roman" w:eastAsia="Calibri" w:hAnsi="Times New Roman" w:cs="Times New Roman"/>
          <w:sz w:val="28"/>
          <w:szCs w:val="28"/>
        </w:rPr>
        <w:t>-202</w:t>
      </w:r>
      <w:r w:rsidR="00670887">
        <w:rPr>
          <w:rFonts w:ascii="Times New Roman" w:eastAsia="Calibri" w:hAnsi="Times New Roman" w:cs="Times New Roman"/>
          <w:sz w:val="28"/>
          <w:szCs w:val="28"/>
        </w:rPr>
        <w:t>8</w:t>
      </w:r>
      <w:r w:rsidRPr="009B6D8E">
        <w:rPr>
          <w:rFonts w:ascii="Times New Roman" w:eastAsia="Calibri" w:hAnsi="Times New Roman" w:cs="Times New Roman"/>
          <w:sz w:val="28"/>
          <w:szCs w:val="28"/>
        </w:rPr>
        <w:t xml:space="preserve"> годы»</w:t>
      </w:r>
    </w:p>
    <w:p w14:paraId="676456C5" w14:textId="64A88B4E" w:rsidR="009B6D8E" w:rsidRPr="00BA53B5" w:rsidRDefault="009B6D8E" w:rsidP="00750B9E">
      <w:pPr>
        <w:tabs>
          <w:tab w:val="left" w:pos="6300"/>
        </w:tabs>
        <w:spacing w:after="0" w:line="240" w:lineRule="auto"/>
        <w:rPr>
          <w:rFonts w:ascii="Times New Roman" w:eastAsia="Calibri" w:hAnsi="Times New Roman" w:cs="Times New Roman"/>
          <w:sz w:val="16"/>
          <w:szCs w:val="16"/>
        </w:rPr>
      </w:pPr>
    </w:p>
    <w:p w14:paraId="43AFF20C" w14:textId="77777777" w:rsidR="00BA53B5" w:rsidRPr="00BA53B5" w:rsidRDefault="00BA53B5" w:rsidP="00BA53B5">
      <w:pPr>
        <w:tabs>
          <w:tab w:val="left" w:pos="6300"/>
        </w:tabs>
        <w:spacing w:after="0" w:line="240" w:lineRule="auto"/>
        <w:jc w:val="center"/>
        <w:rPr>
          <w:rFonts w:ascii="Times New Roman" w:eastAsia="Calibri" w:hAnsi="Times New Roman" w:cs="Times New Roman"/>
          <w:lang w:eastAsia="en-US"/>
        </w:rPr>
      </w:pPr>
      <w:bookmarkStart w:id="0" w:name="_Hlk157414768"/>
      <w:r w:rsidRPr="00BA53B5">
        <w:rPr>
          <w:rFonts w:ascii="Times New Roman" w:eastAsia="Calibri" w:hAnsi="Times New Roman" w:cs="Times New Roman"/>
          <w:lang w:eastAsia="en-US"/>
        </w:rPr>
        <w:t>Список изменяющих документов</w:t>
      </w:r>
    </w:p>
    <w:p w14:paraId="4FE57DB1" w14:textId="17A4E696" w:rsidR="00BA53B5" w:rsidRPr="00BA53B5" w:rsidRDefault="00BA53B5" w:rsidP="00BA53B5">
      <w:pPr>
        <w:tabs>
          <w:tab w:val="left" w:pos="6300"/>
        </w:tabs>
        <w:spacing w:after="0" w:line="240" w:lineRule="auto"/>
        <w:jc w:val="center"/>
        <w:rPr>
          <w:rFonts w:ascii="Times New Roman" w:eastAsia="Calibri" w:hAnsi="Times New Roman" w:cs="Times New Roman"/>
          <w:lang w:eastAsia="en-US"/>
        </w:rPr>
      </w:pPr>
      <w:r w:rsidRPr="00BA53B5">
        <w:rPr>
          <w:rFonts w:ascii="Times New Roman" w:eastAsia="Calibri" w:hAnsi="Times New Roman" w:cs="Times New Roman"/>
          <w:lang w:eastAsia="en-US"/>
        </w:rPr>
        <w:t>(в ред. постановлени</w:t>
      </w:r>
      <w:r>
        <w:rPr>
          <w:rFonts w:ascii="Times New Roman" w:eastAsia="Calibri" w:hAnsi="Times New Roman" w:cs="Times New Roman"/>
          <w:lang w:eastAsia="en-US"/>
        </w:rPr>
        <w:t>я</w:t>
      </w:r>
      <w:r w:rsidRPr="00BA53B5">
        <w:rPr>
          <w:rFonts w:ascii="Times New Roman" w:eastAsia="Calibri" w:hAnsi="Times New Roman" w:cs="Times New Roman"/>
          <w:lang w:eastAsia="en-US"/>
        </w:rPr>
        <w:t xml:space="preserve"> администрации Северного района Новосибирской области</w:t>
      </w:r>
    </w:p>
    <w:p w14:paraId="3BA540EC" w14:textId="1A4B1195" w:rsidR="00BA53B5" w:rsidRPr="00F81812" w:rsidRDefault="00BA53B5" w:rsidP="00BA53B5">
      <w:pPr>
        <w:tabs>
          <w:tab w:val="left" w:pos="6300"/>
        </w:tabs>
        <w:spacing w:after="0" w:line="240" w:lineRule="auto"/>
        <w:jc w:val="center"/>
        <w:rPr>
          <w:rFonts w:ascii="Times New Roman" w:eastAsia="Calibri" w:hAnsi="Times New Roman" w:cs="Times New Roman"/>
          <w:lang w:eastAsia="en-US"/>
        </w:rPr>
      </w:pPr>
      <w:r w:rsidRPr="00F81812">
        <w:rPr>
          <w:rFonts w:ascii="Times New Roman" w:eastAsia="Calibri" w:hAnsi="Times New Roman" w:cs="Times New Roman"/>
          <w:lang w:eastAsia="en-US"/>
        </w:rPr>
        <w:t>от 2</w:t>
      </w:r>
      <w:r w:rsidR="00F81812" w:rsidRPr="00F81812">
        <w:rPr>
          <w:rFonts w:ascii="Times New Roman" w:eastAsia="Calibri" w:hAnsi="Times New Roman" w:cs="Times New Roman"/>
          <w:lang w:eastAsia="en-US"/>
        </w:rPr>
        <w:t>9</w:t>
      </w:r>
      <w:r w:rsidRPr="00F81812">
        <w:rPr>
          <w:rFonts w:ascii="Times New Roman" w:eastAsia="Calibri" w:hAnsi="Times New Roman" w:cs="Times New Roman"/>
          <w:lang w:eastAsia="en-US"/>
        </w:rPr>
        <w:t>.</w:t>
      </w:r>
      <w:r w:rsidR="00F81812" w:rsidRPr="00F81812">
        <w:rPr>
          <w:rFonts w:ascii="Times New Roman" w:eastAsia="Calibri" w:hAnsi="Times New Roman" w:cs="Times New Roman"/>
          <w:lang w:eastAsia="en-US"/>
        </w:rPr>
        <w:t>0</w:t>
      </w:r>
      <w:r w:rsidRPr="00F81812">
        <w:rPr>
          <w:rFonts w:ascii="Times New Roman" w:eastAsia="Calibri" w:hAnsi="Times New Roman" w:cs="Times New Roman"/>
          <w:lang w:eastAsia="en-US"/>
        </w:rPr>
        <w:t>1.202</w:t>
      </w:r>
      <w:r w:rsidR="00F81812" w:rsidRPr="00F81812">
        <w:rPr>
          <w:rFonts w:ascii="Times New Roman" w:eastAsia="Calibri" w:hAnsi="Times New Roman" w:cs="Times New Roman"/>
          <w:lang w:eastAsia="en-US"/>
        </w:rPr>
        <w:t>4</w:t>
      </w:r>
      <w:r w:rsidRPr="00F81812">
        <w:rPr>
          <w:rFonts w:ascii="Times New Roman" w:eastAsia="Calibri" w:hAnsi="Times New Roman" w:cs="Times New Roman"/>
          <w:lang w:eastAsia="en-US"/>
        </w:rPr>
        <w:t xml:space="preserve"> №</w:t>
      </w:r>
      <w:r w:rsidR="00F81812" w:rsidRPr="00F81812">
        <w:rPr>
          <w:rFonts w:ascii="Times New Roman" w:eastAsia="Calibri" w:hAnsi="Times New Roman" w:cs="Times New Roman"/>
          <w:lang w:eastAsia="en-US"/>
        </w:rPr>
        <w:t>66</w:t>
      </w:r>
      <w:r w:rsidRPr="00F81812">
        <w:rPr>
          <w:rFonts w:ascii="Times New Roman" w:eastAsia="Calibri" w:hAnsi="Times New Roman" w:cs="Times New Roman"/>
          <w:lang w:eastAsia="en-US"/>
        </w:rPr>
        <w:t>)</w:t>
      </w:r>
    </w:p>
    <w:bookmarkEnd w:id="0"/>
    <w:p w14:paraId="30F50AE6" w14:textId="77777777" w:rsidR="00BA53B5" w:rsidRPr="00BA53B5" w:rsidRDefault="00BA53B5" w:rsidP="00750B9E">
      <w:pPr>
        <w:tabs>
          <w:tab w:val="left" w:pos="6300"/>
        </w:tabs>
        <w:spacing w:after="0" w:line="240" w:lineRule="auto"/>
        <w:rPr>
          <w:rFonts w:ascii="Times New Roman" w:eastAsia="Calibri" w:hAnsi="Times New Roman" w:cs="Times New Roman"/>
          <w:sz w:val="16"/>
          <w:szCs w:val="16"/>
        </w:rPr>
      </w:pPr>
    </w:p>
    <w:p w14:paraId="0F61BE87" w14:textId="77777777" w:rsidR="009B6D8E" w:rsidRDefault="009B6D8E" w:rsidP="009B6D8E">
      <w:pPr>
        <w:tabs>
          <w:tab w:val="left" w:pos="6300"/>
        </w:tabs>
        <w:spacing w:after="0" w:line="240" w:lineRule="auto"/>
        <w:ind w:firstLine="567"/>
        <w:jc w:val="both"/>
        <w:rPr>
          <w:rFonts w:ascii="Times New Roman" w:eastAsia="Calibri" w:hAnsi="Times New Roman" w:cs="Times New Roman"/>
          <w:sz w:val="28"/>
          <w:szCs w:val="28"/>
        </w:rPr>
      </w:pPr>
      <w:r w:rsidRPr="009B6D8E">
        <w:rPr>
          <w:rFonts w:ascii="Times New Roman" w:eastAsia="Calibri" w:hAnsi="Times New Roman" w:cs="Times New Roman"/>
          <w:sz w:val="28"/>
          <w:szCs w:val="28"/>
        </w:rPr>
        <w:t>На основании статьи 27 Федерального закона от 06.10.2003 №131-ФЗ «Об общих принципах организации местного самоуправления в Российской Федерации</w:t>
      </w:r>
      <w:proofErr w:type="gramStart"/>
      <w:r w:rsidRPr="009B6D8E">
        <w:rPr>
          <w:rFonts w:ascii="Times New Roman" w:eastAsia="Calibri" w:hAnsi="Times New Roman" w:cs="Times New Roman"/>
          <w:sz w:val="28"/>
          <w:szCs w:val="28"/>
        </w:rPr>
        <w:t>»,  в</w:t>
      </w:r>
      <w:proofErr w:type="gramEnd"/>
      <w:r w:rsidRPr="009B6D8E">
        <w:rPr>
          <w:rFonts w:ascii="Times New Roman" w:eastAsia="Calibri" w:hAnsi="Times New Roman" w:cs="Times New Roman"/>
          <w:sz w:val="28"/>
          <w:szCs w:val="28"/>
        </w:rPr>
        <w:t xml:space="preserve"> соответствии с Уставом Северного района  Новосибирской области и Уставами сельсоветов Северного района  Новосибирской области,  администрация Северного района Новосибирской области </w:t>
      </w:r>
    </w:p>
    <w:p w14:paraId="33D6F74B" w14:textId="77777777" w:rsidR="009B6D8E" w:rsidRDefault="009B6D8E" w:rsidP="009B6D8E">
      <w:pPr>
        <w:tabs>
          <w:tab w:val="left" w:pos="6300"/>
        </w:tabs>
        <w:spacing w:after="0" w:line="240" w:lineRule="auto"/>
        <w:ind w:firstLine="567"/>
        <w:jc w:val="both"/>
        <w:rPr>
          <w:rFonts w:ascii="Times New Roman" w:eastAsia="Calibri" w:hAnsi="Times New Roman" w:cs="Times New Roman"/>
          <w:sz w:val="28"/>
          <w:szCs w:val="28"/>
        </w:rPr>
      </w:pPr>
      <w:r w:rsidRPr="009B6D8E">
        <w:rPr>
          <w:rFonts w:ascii="Times New Roman" w:eastAsia="Calibri" w:hAnsi="Times New Roman" w:cs="Times New Roman"/>
          <w:sz w:val="28"/>
          <w:szCs w:val="28"/>
        </w:rPr>
        <w:t>ПОСТАНОВЛЯЕТ:</w:t>
      </w:r>
    </w:p>
    <w:p w14:paraId="58D9BF34" w14:textId="607BE6C4" w:rsidR="009B6D8E" w:rsidRDefault="009B6D8E" w:rsidP="009B6D8E">
      <w:pPr>
        <w:tabs>
          <w:tab w:val="left" w:pos="6300"/>
        </w:tabs>
        <w:spacing w:after="0" w:line="240" w:lineRule="auto"/>
        <w:ind w:firstLine="567"/>
        <w:jc w:val="both"/>
        <w:rPr>
          <w:rFonts w:ascii="Times New Roman" w:eastAsia="Calibri" w:hAnsi="Times New Roman" w:cs="Times New Roman"/>
          <w:sz w:val="28"/>
          <w:szCs w:val="28"/>
        </w:rPr>
      </w:pPr>
      <w:r w:rsidRPr="009B6D8E">
        <w:rPr>
          <w:rFonts w:ascii="Times New Roman" w:eastAsia="Calibri" w:hAnsi="Times New Roman" w:cs="Times New Roman"/>
          <w:sz w:val="28"/>
          <w:szCs w:val="28"/>
        </w:rPr>
        <w:t>1.Утвердить муниципальную программу «Развитие и поддержка территориального общественного самоуправления на территории Северного района Новосибирской области на 20</w:t>
      </w:r>
      <w:r w:rsidR="00670887">
        <w:rPr>
          <w:rFonts w:ascii="Times New Roman" w:eastAsia="Calibri" w:hAnsi="Times New Roman" w:cs="Times New Roman"/>
          <w:sz w:val="28"/>
          <w:szCs w:val="28"/>
        </w:rPr>
        <w:t>24</w:t>
      </w:r>
      <w:r w:rsidRPr="009B6D8E">
        <w:rPr>
          <w:rFonts w:ascii="Times New Roman" w:eastAsia="Calibri" w:hAnsi="Times New Roman" w:cs="Times New Roman"/>
          <w:sz w:val="28"/>
          <w:szCs w:val="28"/>
        </w:rPr>
        <w:t>-202</w:t>
      </w:r>
      <w:r w:rsidR="00670887">
        <w:rPr>
          <w:rFonts w:ascii="Times New Roman" w:eastAsia="Calibri" w:hAnsi="Times New Roman" w:cs="Times New Roman"/>
          <w:sz w:val="28"/>
          <w:szCs w:val="28"/>
        </w:rPr>
        <w:t>8</w:t>
      </w:r>
      <w:r w:rsidRPr="009B6D8E">
        <w:rPr>
          <w:rFonts w:ascii="Times New Roman" w:eastAsia="Calibri" w:hAnsi="Times New Roman" w:cs="Times New Roman"/>
          <w:sz w:val="28"/>
          <w:szCs w:val="28"/>
        </w:rPr>
        <w:t xml:space="preserve"> годы».</w:t>
      </w:r>
    </w:p>
    <w:p w14:paraId="34890841" w14:textId="77777777" w:rsidR="009B6D8E" w:rsidRDefault="009B6D8E" w:rsidP="009B6D8E">
      <w:pPr>
        <w:tabs>
          <w:tab w:val="left" w:pos="6300"/>
        </w:tabs>
        <w:spacing w:after="0" w:line="240" w:lineRule="auto"/>
        <w:ind w:firstLine="567"/>
        <w:jc w:val="both"/>
        <w:rPr>
          <w:rFonts w:ascii="Times New Roman" w:eastAsia="Calibri" w:hAnsi="Times New Roman" w:cs="Times New Roman"/>
          <w:sz w:val="28"/>
          <w:szCs w:val="28"/>
        </w:rPr>
      </w:pPr>
      <w:r w:rsidRPr="009B6D8E">
        <w:rPr>
          <w:rFonts w:ascii="Times New Roman" w:eastAsia="Calibri" w:hAnsi="Times New Roman" w:cs="Times New Roman"/>
          <w:sz w:val="28"/>
          <w:szCs w:val="28"/>
        </w:rPr>
        <w:t xml:space="preserve">2.Опубликовать постановление в </w:t>
      </w:r>
      <w:proofErr w:type="gramStart"/>
      <w:r w:rsidRPr="009B6D8E">
        <w:rPr>
          <w:rFonts w:ascii="Times New Roman" w:eastAsia="Calibri" w:hAnsi="Times New Roman" w:cs="Times New Roman"/>
          <w:sz w:val="28"/>
          <w:szCs w:val="28"/>
        </w:rPr>
        <w:t>п</w:t>
      </w:r>
      <w:r w:rsidRPr="009B6D8E">
        <w:rPr>
          <w:rFonts w:ascii="Times New Roman" w:eastAsia="Calibri" w:hAnsi="Times New Roman" w:cs="Times New Roman"/>
          <w:sz w:val="28"/>
          <w:szCs w:val="28"/>
          <w:shd w:val="clear" w:color="auto" w:fill="FFFFFF"/>
        </w:rPr>
        <w:t>ериодическом  печатном</w:t>
      </w:r>
      <w:proofErr w:type="gramEnd"/>
      <w:r w:rsidRPr="009B6D8E">
        <w:rPr>
          <w:rFonts w:ascii="Times New Roman" w:eastAsia="Calibri" w:hAnsi="Times New Roman" w:cs="Times New Roman"/>
          <w:sz w:val="28"/>
          <w:szCs w:val="28"/>
          <w:shd w:val="clear" w:color="auto" w:fill="FFFFFF"/>
        </w:rPr>
        <w:t xml:space="preserve"> издании органов местного самоуправления Северного района Новосибирской области «Северный Вестник» и разместить на официальном сайте администрации</w:t>
      </w:r>
      <w:r w:rsidRPr="009B6D8E">
        <w:rPr>
          <w:rFonts w:ascii="Times New Roman" w:eastAsia="Calibri" w:hAnsi="Times New Roman" w:cs="Times New Roman"/>
          <w:color w:val="333333"/>
          <w:sz w:val="23"/>
          <w:szCs w:val="23"/>
          <w:shd w:val="clear" w:color="auto" w:fill="FFFFFF"/>
        </w:rPr>
        <w:t xml:space="preserve"> </w:t>
      </w:r>
      <w:r w:rsidRPr="009B6D8E">
        <w:rPr>
          <w:rFonts w:ascii="Times New Roman" w:eastAsia="Calibri" w:hAnsi="Times New Roman" w:cs="Times New Roman"/>
          <w:sz w:val="28"/>
          <w:szCs w:val="28"/>
        </w:rPr>
        <w:t>Северного района  Новосибирской области.</w:t>
      </w:r>
    </w:p>
    <w:p w14:paraId="080E81B4" w14:textId="5F80668F" w:rsidR="009B6D8E" w:rsidRDefault="009B6D8E" w:rsidP="009B6D8E">
      <w:pPr>
        <w:tabs>
          <w:tab w:val="left" w:pos="6300"/>
        </w:tabs>
        <w:spacing w:after="0" w:line="240" w:lineRule="auto"/>
        <w:ind w:firstLine="567"/>
        <w:jc w:val="both"/>
        <w:rPr>
          <w:rFonts w:ascii="Times New Roman" w:eastAsia="Calibri" w:hAnsi="Times New Roman" w:cs="Times New Roman"/>
          <w:sz w:val="28"/>
          <w:szCs w:val="28"/>
        </w:rPr>
      </w:pPr>
      <w:r w:rsidRPr="009B6D8E">
        <w:rPr>
          <w:rFonts w:ascii="Times New Roman" w:eastAsia="Calibri" w:hAnsi="Times New Roman" w:cs="Times New Roman"/>
          <w:sz w:val="28"/>
          <w:szCs w:val="28"/>
        </w:rPr>
        <w:t>3.Настоящее постановление вступает в силу с 01 января 20</w:t>
      </w:r>
      <w:r w:rsidR="00670887">
        <w:rPr>
          <w:rFonts w:ascii="Times New Roman" w:eastAsia="Calibri" w:hAnsi="Times New Roman" w:cs="Times New Roman"/>
          <w:sz w:val="28"/>
          <w:szCs w:val="28"/>
        </w:rPr>
        <w:t>24</w:t>
      </w:r>
      <w:r w:rsidRPr="009B6D8E">
        <w:rPr>
          <w:rFonts w:ascii="Times New Roman" w:eastAsia="Calibri" w:hAnsi="Times New Roman" w:cs="Times New Roman"/>
          <w:sz w:val="28"/>
          <w:szCs w:val="28"/>
        </w:rPr>
        <w:t xml:space="preserve"> года.</w:t>
      </w:r>
    </w:p>
    <w:p w14:paraId="5BEB5364" w14:textId="426A24C9" w:rsidR="00CE1325" w:rsidRDefault="00CE1325" w:rsidP="009B6D8E">
      <w:pPr>
        <w:tabs>
          <w:tab w:val="left" w:pos="6300"/>
        </w:tabs>
        <w:spacing w:after="0" w:line="240" w:lineRule="auto"/>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4.Признать утратившими силу постановления администрации </w:t>
      </w:r>
      <w:r w:rsidRPr="009B6D8E">
        <w:rPr>
          <w:rFonts w:ascii="Times New Roman" w:eastAsia="Calibri" w:hAnsi="Times New Roman" w:cs="Times New Roman"/>
          <w:sz w:val="28"/>
          <w:szCs w:val="28"/>
        </w:rPr>
        <w:t>Северного района Новосибирской области</w:t>
      </w:r>
      <w:r>
        <w:rPr>
          <w:rFonts w:ascii="Times New Roman" w:eastAsia="Calibri" w:hAnsi="Times New Roman" w:cs="Times New Roman"/>
          <w:sz w:val="28"/>
          <w:szCs w:val="28"/>
        </w:rPr>
        <w:t xml:space="preserve"> от 27.12.2017 №720, от 01.03.2018 №149, от 15.03.2018 №172, от 29.12.2018 №871, от 27.12.2019 №840, от 13.01.2021 №6, от 22.12.2021 №755. </w:t>
      </w:r>
    </w:p>
    <w:p w14:paraId="2F9292EF" w14:textId="152192C1" w:rsidR="009B6D8E" w:rsidRPr="009B6D8E" w:rsidRDefault="00CE1325" w:rsidP="009B6D8E">
      <w:pPr>
        <w:tabs>
          <w:tab w:val="left" w:pos="6300"/>
        </w:tabs>
        <w:spacing w:after="0" w:line="240" w:lineRule="auto"/>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5</w:t>
      </w:r>
      <w:r w:rsidR="009B6D8E" w:rsidRPr="009B6D8E">
        <w:rPr>
          <w:rFonts w:ascii="Times New Roman" w:eastAsia="Calibri" w:hAnsi="Times New Roman" w:cs="Times New Roman"/>
          <w:sz w:val="28"/>
          <w:szCs w:val="28"/>
        </w:rPr>
        <w:t xml:space="preserve">.Контроль за исполнением настоящего постановления возложить на заместителя главы администрации по социальным вопросам администрации Северного района Новосибирской области Кайгородову Г.М. </w:t>
      </w:r>
    </w:p>
    <w:p w14:paraId="3195BEF3" w14:textId="683D50ED" w:rsidR="009B6D8E" w:rsidRPr="009B6D8E" w:rsidRDefault="009B6D8E" w:rsidP="009B6D8E">
      <w:pPr>
        <w:spacing w:after="0" w:line="240" w:lineRule="auto"/>
        <w:ind w:right="-2"/>
        <w:rPr>
          <w:rFonts w:ascii="Times New Roman" w:eastAsia="Calibri" w:hAnsi="Times New Roman" w:cs="Times New Roman"/>
          <w:sz w:val="28"/>
          <w:szCs w:val="28"/>
        </w:rPr>
      </w:pPr>
    </w:p>
    <w:p w14:paraId="58CB4578" w14:textId="77777777" w:rsidR="009B6D8E" w:rsidRPr="009B6D8E" w:rsidRDefault="009B6D8E" w:rsidP="009B6D8E">
      <w:pPr>
        <w:spacing w:after="0" w:line="240" w:lineRule="auto"/>
        <w:ind w:right="-2"/>
        <w:jc w:val="both"/>
        <w:rPr>
          <w:rFonts w:ascii="Times New Roman" w:eastAsia="Calibri" w:hAnsi="Times New Roman" w:cs="Times New Roman"/>
          <w:sz w:val="28"/>
          <w:szCs w:val="28"/>
        </w:rPr>
      </w:pPr>
      <w:r w:rsidRPr="009B6D8E">
        <w:rPr>
          <w:rFonts w:ascii="Times New Roman" w:eastAsia="Calibri" w:hAnsi="Times New Roman" w:cs="Times New Roman"/>
          <w:sz w:val="28"/>
          <w:szCs w:val="28"/>
        </w:rPr>
        <w:t xml:space="preserve">Глава Северного района </w:t>
      </w:r>
    </w:p>
    <w:p w14:paraId="0934FA98" w14:textId="77777777" w:rsidR="009B6D8E" w:rsidRPr="009B6D8E" w:rsidRDefault="009B6D8E" w:rsidP="009B6D8E">
      <w:pPr>
        <w:spacing w:after="0" w:line="240" w:lineRule="auto"/>
        <w:ind w:right="-2"/>
        <w:jc w:val="both"/>
        <w:rPr>
          <w:rFonts w:ascii="Times New Roman" w:eastAsia="Calibri" w:hAnsi="Times New Roman" w:cs="Times New Roman"/>
          <w:sz w:val="28"/>
          <w:szCs w:val="28"/>
        </w:rPr>
      </w:pPr>
      <w:r w:rsidRPr="009B6D8E">
        <w:rPr>
          <w:rFonts w:ascii="Times New Roman" w:eastAsia="Calibri" w:hAnsi="Times New Roman" w:cs="Times New Roman"/>
          <w:sz w:val="28"/>
          <w:szCs w:val="28"/>
        </w:rPr>
        <w:t xml:space="preserve">Новосибирской области                                                                      </w:t>
      </w:r>
      <w:r>
        <w:rPr>
          <w:rFonts w:ascii="Times New Roman" w:eastAsia="Calibri" w:hAnsi="Times New Roman" w:cs="Times New Roman"/>
          <w:sz w:val="28"/>
          <w:szCs w:val="28"/>
        </w:rPr>
        <w:t xml:space="preserve">    </w:t>
      </w:r>
      <w:r w:rsidRPr="009B6D8E">
        <w:rPr>
          <w:rFonts w:ascii="Times New Roman" w:eastAsia="Calibri" w:hAnsi="Times New Roman" w:cs="Times New Roman"/>
          <w:sz w:val="28"/>
          <w:szCs w:val="28"/>
        </w:rPr>
        <w:t xml:space="preserve">  С.В. Коростелев</w:t>
      </w:r>
    </w:p>
    <w:p w14:paraId="507E3F35" w14:textId="5E800821" w:rsidR="009B6D8E" w:rsidRPr="009B6D8E" w:rsidRDefault="009B6D8E" w:rsidP="009B6D8E">
      <w:pPr>
        <w:autoSpaceDE w:val="0"/>
        <w:autoSpaceDN w:val="0"/>
        <w:adjustRightInd w:val="0"/>
        <w:spacing w:after="0" w:line="240" w:lineRule="auto"/>
        <w:ind w:firstLine="5954"/>
        <w:jc w:val="center"/>
        <w:outlineLvl w:val="0"/>
        <w:rPr>
          <w:rFonts w:ascii="Times New Roman" w:eastAsia="Calibri" w:hAnsi="Times New Roman" w:cs="Times New Roman"/>
          <w:sz w:val="28"/>
          <w:szCs w:val="28"/>
        </w:rPr>
      </w:pPr>
      <w:r w:rsidRPr="009B6D8E">
        <w:rPr>
          <w:rFonts w:ascii="Times New Roman" w:eastAsia="Calibri" w:hAnsi="Times New Roman" w:cs="Times New Roman"/>
          <w:sz w:val="28"/>
          <w:szCs w:val="28"/>
        </w:rPr>
        <w:lastRenderedPageBreak/>
        <w:t>Утверждена</w:t>
      </w:r>
    </w:p>
    <w:p w14:paraId="164BB19E" w14:textId="77777777" w:rsidR="009B6D8E" w:rsidRPr="009B6D8E" w:rsidRDefault="009B6D8E" w:rsidP="009B6D8E">
      <w:pPr>
        <w:autoSpaceDE w:val="0"/>
        <w:autoSpaceDN w:val="0"/>
        <w:adjustRightInd w:val="0"/>
        <w:spacing w:after="0" w:line="240" w:lineRule="auto"/>
        <w:ind w:firstLine="5954"/>
        <w:jc w:val="center"/>
        <w:rPr>
          <w:rFonts w:ascii="Times New Roman" w:eastAsia="Calibri" w:hAnsi="Times New Roman" w:cs="Times New Roman"/>
          <w:sz w:val="28"/>
          <w:szCs w:val="28"/>
        </w:rPr>
      </w:pPr>
      <w:r w:rsidRPr="009B6D8E">
        <w:rPr>
          <w:rFonts w:ascii="Times New Roman" w:eastAsia="Calibri" w:hAnsi="Times New Roman" w:cs="Times New Roman"/>
          <w:sz w:val="28"/>
          <w:szCs w:val="28"/>
        </w:rPr>
        <w:t>постановлением администрации</w:t>
      </w:r>
    </w:p>
    <w:p w14:paraId="70E9BA4F" w14:textId="77777777" w:rsidR="009B6D8E" w:rsidRDefault="009B6D8E" w:rsidP="009B6D8E">
      <w:pPr>
        <w:autoSpaceDE w:val="0"/>
        <w:autoSpaceDN w:val="0"/>
        <w:adjustRightInd w:val="0"/>
        <w:spacing w:after="0" w:line="240" w:lineRule="auto"/>
        <w:ind w:firstLine="5954"/>
        <w:jc w:val="center"/>
        <w:rPr>
          <w:rFonts w:ascii="Times New Roman" w:eastAsia="Calibri" w:hAnsi="Times New Roman" w:cs="Times New Roman"/>
          <w:sz w:val="28"/>
          <w:szCs w:val="28"/>
        </w:rPr>
      </w:pPr>
      <w:r w:rsidRPr="009B6D8E">
        <w:rPr>
          <w:rFonts w:ascii="Times New Roman" w:eastAsia="Calibri" w:hAnsi="Times New Roman" w:cs="Times New Roman"/>
          <w:sz w:val="28"/>
          <w:szCs w:val="28"/>
        </w:rPr>
        <w:t>Северного района</w:t>
      </w:r>
    </w:p>
    <w:p w14:paraId="519D6694" w14:textId="77777777" w:rsidR="009B6D8E" w:rsidRPr="009B6D8E" w:rsidRDefault="009B6D8E" w:rsidP="009B6D8E">
      <w:pPr>
        <w:autoSpaceDE w:val="0"/>
        <w:autoSpaceDN w:val="0"/>
        <w:adjustRightInd w:val="0"/>
        <w:spacing w:after="0" w:line="240" w:lineRule="auto"/>
        <w:ind w:firstLine="5954"/>
        <w:jc w:val="center"/>
        <w:rPr>
          <w:rFonts w:ascii="Times New Roman" w:eastAsia="Calibri" w:hAnsi="Times New Roman" w:cs="Times New Roman"/>
          <w:sz w:val="28"/>
          <w:szCs w:val="28"/>
        </w:rPr>
      </w:pPr>
      <w:r w:rsidRPr="009B6D8E">
        <w:rPr>
          <w:rFonts w:ascii="Times New Roman" w:eastAsia="Calibri" w:hAnsi="Times New Roman" w:cs="Times New Roman"/>
          <w:sz w:val="28"/>
          <w:szCs w:val="28"/>
        </w:rPr>
        <w:t>Новосибирской области</w:t>
      </w:r>
    </w:p>
    <w:p w14:paraId="1E751B9A" w14:textId="4DF81F93" w:rsidR="009B6D8E" w:rsidRPr="009B6D8E" w:rsidRDefault="009B6D8E" w:rsidP="009B6D8E">
      <w:pPr>
        <w:autoSpaceDE w:val="0"/>
        <w:autoSpaceDN w:val="0"/>
        <w:adjustRightInd w:val="0"/>
        <w:spacing w:after="0" w:line="240" w:lineRule="auto"/>
        <w:ind w:firstLine="5954"/>
        <w:jc w:val="center"/>
        <w:rPr>
          <w:rFonts w:ascii="Times New Roman" w:eastAsia="Calibri" w:hAnsi="Times New Roman" w:cs="Times New Roman"/>
          <w:sz w:val="28"/>
          <w:szCs w:val="28"/>
        </w:rPr>
      </w:pPr>
      <w:r w:rsidRPr="009B6D8E">
        <w:rPr>
          <w:rFonts w:ascii="Times New Roman" w:eastAsia="Calibri" w:hAnsi="Times New Roman" w:cs="Times New Roman"/>
          <w:sz w:val="28"/>
          <w:szCs w:val="28"/>
        </w:rPr>
        <w:t xml:space="preserve">от </w:t>
      </w:r>
      <w:r w:rsidR="00750B9E">
        <w:rPr>
          <w:rFonts w:ascii="Times New Roman" w:eastAsia="Calibri" w:hAnsi="Times New Roman" w:cs="Times New Roman"/>
          <w:sz w:val="28"/>
          <w:szCs w:val="28"/>
        </w:rPr>
        <w:t>14</w:t>
      </w:r>
      <w:r>
        <w:rPr>
          <w:rFonts w:ascii="Times New Roman" w:eastAsia="Calibri" w:hAnsi="Times New Roman" w:cs="Times New Roman"/>
          <w:sz w:val="28"/>
          <w:szCs w:val="28"/>
        </w:rPr>
        <w:t>.</w:t>
      </w:r>
      <w:r w:rsidR="00CE1325">
        <w:rPr>
          <w:rFonts w:ascii="Times New Roman" w:eastAsia="Calibri" w:hAnsi="Times New Roman" w:cs="Times New Roman"/>
          <w:sz w:val="28"/>
          <w:szCs w:val="28"/>
        </w:rPr>
        <w:t>1</w:t>
      </w:r>
      <w:r w:rsidR="00C548EA">
        <w:rPr>
          <w:rFonts w:ascii="Times New Roman" w:eastAsia="Calibri" w:hAnsi="Times New Roman" w:cs="Times New Roman"/>
          <w:sz w:val="28"/>
          <w:szCs w:val="28"/>
        </w:rPr>
        <w:t>1</w:t>
      </w:r>
      <w:r w:rsidRPr="009B6D8E">
        <w:rPr>
          <w:rFonts w:ascii="Times New Roman" w:eastAsia="Calibri" w:hAnsi="Times New Roman" w:cs="Times New Roman"/>
          <w:sz w:val="28"/>
          <w:szCs w:val="28"/>
        </w:rPr>
        <w:t>.20</w:t>
      </w:r>
      <w:r w:rsidR="00670887">
        <w:rPr>
          <w:rFonts w:ascii="Times New Roman" w:eastAsia="Calibri" w:hAnsi="Times New Roman" w:cs="Times New Roman"/>
          <w:sz w:val="28"/>
          <w:szCs w:val="28"/>
        </w:rPr>
        <w:t>23</w:t>
      </w:r>
      <w:r w:rsidRPr="009B6D8E">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 </w:t>
      </w:r>
      <w:r w:rsidR="00750B9E">
        <w:rPr>
          <w:rFonts w:ascii="Times New Roman" w:eastAsia="Calibri" w:hAnsi="Times New Roman" w:cs="Times New Roman"/>
          <w:sz w:val="28"/>
          <w:szCs w:val="28"/>
        </w:rPr>
        <w:t>681</w:t>
      </w:r>
    </w:p>
    <w:p w14:paraId="0DB0A2A3" w14:textId="77777777" w:rsidR="009B6D8E" w:rsidRPr="009B6D8E" w:rsidRDefault="009B6D8E" w:rsidP="009B6D8E">
      <w:pPr>
        <w:autoSpaceDE w:val="0"/>
        <w:autoSpaceDN w:val="0"/>
        <w:adjustRightInd w:val="0"/>
        <w:spacing w:after="0" w:line="240" w:lineRule="auto"/>
        <w:ind w:firstLine="5954"/>
        <w:jc w:val="center"/>
        <w:rPr>
          <w:rFonts w:ascii="Times New Roman" w:eastAsia="Calibri" w:hAnsi="Times New Roman" w:cs="Times New Roman"/>
          <w:sz w:val="28"/>
          <w:szCs w:val="28"/>
        </w:rPr>
      </w:pPr>
    </w:p>
    <w:p w14:paraId="4C5C09D3" w14:textId="77777777" w:rsidR="009B6D8E" w:rsidRPr="009B6D8E" w:rsidRDefault="009B6D8E" w:rsidP="009B6D8E">
      <w:pPr>
        <w:autoSpaceDE w:val="0"/>
        <w:autoSpaceDN w:val="0"/>
        <w:adjustRightInd w:val="0"/>
        <w:spacing w:after="0" w:line="240" w:lineRule="auto"/>
        <w:ind w:firstLine="5954"/>
        <w:jc w:val="center"/>
        <w:rPr>
          <w:rFonts w:ascii="Times New Roman" w:eastAsia="Calibri" w:hAnsi="Times New Roman" w:cs="Times New Roman"/>
          <w:b/>
          <w:bCs/>
          <w:sz w:val="28"/>
          <w:szCs w:val="28"/>
        </w:rPr>
      </w:pPr>
      <w:bookmarkStart w:id="1" w:name="Par34"/>
      <w:bookmarkEnd w:id="1"/>
    </w:p>
    <w:p w14:paraId="01F1CFDA" w14:textId="77777777" w:rsidR="009B6D8E" w:rsidRPr="009B6D8E" w:rsidRDefault="009B6D8E" w:rsidP="009B6D8E">
      <w:pPr>
        <w:autoSpaceDE w:val="0"/>
        <w:autoSpaceDN w:val="0"/>
        <w:adjustRightInd w:val="0"/>
        <w:spacing w:after="0" w:line="240" w:lineRule="auto"/>
        <w:jc w:val="center"/>
        <w:rPr>
          <w:rFonts w:ascii="Times New Roman" w:eastAsia="Calibri" w:hAnsi="Times New Roman" w:cs="Times New Roman"/>
          <w:b/>
          <w:bCs/>
          <w:sz w:val="28"/>
          <w:szCs w:val="28"/>
        </w:rPr>
      </w:pPr>
    </w:p>
    <w:p w14:paraId="34BF9CC3" w14:textId="77777777" w:rsidR="009B6D8E" w:rsidRPr="009B6D8E" w:rsidRDefault="009B6D8E" w:rsidP="009B6D8E">
      <w:pPr>
        <w:autoSpaceDE w:val="0"/>
        <w:autoSpaceDN w:val="0"/>
        <w:adjustRightInd w:val="0"/>
        <w:spacing w:after="0" w:line="240" w:lineRule="auto"/>
        <w:jc w:val="center"/>
        <w:rPr>
          <w:rFonts w:ascii="Times New Roman" w:eastAsia="Calibri" w:hAnsi="Times New Roman" w:cs="Times New Roman"/>
          <w:b/>
          <w:bCs/>
          <w:sz w:val="28"/>
          <w:szCs w:val="28"/>
        </w:rPr>
      </w:pPr>
    </w:p>
    <w:p w14:paraId="35EDB205" w14:textId="77777777" w:rsidR="009B6D8E" w:rsidRPr="009B6D8E" w:rsidRDefault="009B6D8E" w:rsidP="009B6D8E">
      <w:pPr>
        <w:autoSpaceDE w:val="0"/>
        <w:autoSpaceDN w:val="0"/>
        <w:adjustRightInd w:val="0"/>
        <w:spacing w:after="0" w:line="240" w:lineRule="auto"/>
        <w:jc w:val="center"/>
        <w:rPr>
          <w:rFonts w:ascii="Times New Roman" w:eastAsia="Calibri" w:hAnsi="Times New Roman" w:cs="Times New Roman"/>
          <w:b/>
          <w:bCs/>
          <w:sz w:val="28"/>
          <w:szCs w:val="28"/>
        </w:rPr>
      </w:pPr>
    </w:p>
    <w:p w14:paraId="7AD337BD" w14:textId="77777777" w:rsidR="009B6D8E" w:rsidRPr="009B6D8E" w:rsidRDefault="009B6D8E" w:rsidP="009B6D8E">
      <w:pPr>
        <w:autoSpaceDE w:val="0"/>
        <w:autoSpaceDN w:val="0"/>
        <w:adjustRightInd w:val="0"/>
        <w:spacing w:after="0" w:line="240" w:lineRule="auto"/>
        <w:jc w:val="center"/>
        <w:rPr>
          <w:rFonts w:ascii="Times New Roman" w:eastAsia="Calibri" w:hAnsi="Times New Roman" w:cs="Times New Roman"/>
          <w:b/>
          <w:bCs/>
          <w:sz w:val="28"/>
          <w:szCs w:val="28"/>
        </w:rPr>
      </w:pPr>
    </w:p>
    <w:p w14:paraId="140E4A45" w14:textId="77777777" w:rsidR="009B6D8E" w:rsidRPr="009B6D8E" w:rsidRDefault="009B6D8E" w:rsidP="009B6D8E">
      <w:pPr>
        <w:autoSpaceDE w:val="0"/>
        <w:autoSpaceDN w:val="0"/>
        <w:adjustRightInd w:val="0"/>
        <w:spacing w:after="0" w:line="240" w:lineRule="auto"/>
        <w:jc w:val="center"/>
        <w:rPr>
          <w:rFonts w:ascii="Times New Roman" w:eastAsia="Calibri" w:hAnsi="Times New Roman" w:cs="Times New Roman"/>
          <w:b/>
          <w:bCs/>
          <w:sz w:val="28"/>
          <w:szCs w:val="28"/>
        </w:rPr>
      </w:pPr>
    </w:p>
    <w:p w14:paraId="0343EF3E" w14:textId="77777777" w:rsidR="009B6D8E" w:rsidRPr="009B6D8E" w:rsidRDefault="009B6D8E" w:rsidP="009B6D8E">
      <w:pPr>
        <w:autoSpaceDE w:val="0"/>
        <w:autoSpaceDN w:val="0"/>
        <w:adjustRightInd w:val="0"/>
        <w:spacing w:after="0" w:line="240" w:lineRule="auto"/>
        <w:jc w:val="center"/>
        <w:rPr>
          <w:rFonts w:ascii="Times New Roman" w:eastAsia="Calibri" w:hAnsi="Times New Roman" w:cs="Times New Roman"/>
          <w:b/>
          <w:bCs/>
          <w:sz w:val="28"/>
          <w:szCs w:val="28"/>
        </w:rPr>
      </w:pPr>
    </w:p>
    <w:p w14:paraId="603DDD83" w14:textId="77777777" w:rsidR="009B6D8E" w:rsidRPr="009B6D8E" w:rsidRDefault="009B6D8E" w:rsidP="009B6D8E">
      <w:pPr>
        <w:autoSpaceDE w:val="0"/>
        <w:autoSpaceDN w:val="0"/>
        <w:adjustRightInd w:val="0"/>
        <w:spacing w:after="0" w:line="240" w:lineRule="auto"/>
        <w:jc w:val="center"/>
        <w:rPr>
          <w:rFonts w:ascii="Times New Roman" w:eastAsia="Calibri" w:hAnsi="Times New Roman" w:cs="Times New Roman"/>
          <w:b/>
          <w:bCs/>
          <w:sz w:val="28"/>
          <w:szCs w:val="28"/>
        </w:rPr>
      </w:pPr>
      <w:r w:rsidRPr="009B6D8E">
        <w:rPr>
          <w:rFonts w:ascii="Times New Roman" w:eastAsia="Calibri" w:hAnsi="Times New Roman" w:cs="Times New Roman"/>
          <w:b/>
          <w:bCs/>
          <w:sz w:val="28"/>
          <w:szCs w:val="28"/>
        </w:rPr>
        <w:t>МУНИЦИПАЛЬНАЯ ПРОГРАММА</w:t>
      </w:r>
    </w:p>
    <w:p w14:paraId="4067C914" w14:textId="77777777" w:rsidR="009B6D8E" w:rsidRPr="009B6D8E" w:rsidRDefault="009B6D8E" w:rsidP="009B6D8E">
      <w:pPr>
        <w:autoSpaceDE w:val="0"/>
        <w:autoSpaceDN w:val="0"/>
        <w:adjustRightInd w:val="0"/>
        <w:spacing w:after="0" w:line="240" w:lineRule="auto"/>
        <w:jc w:val="center"/>
        <w:rPr>
          <w:rFonts w:ascii="Times New Roman" w:eastAsia="Calibri" w:hAnsi="Times New Roman" w:cs="Times New Roman"/>
          <w:b/>
          <w:bCs/>
          <w:sz w:val="28"/>
          <w:szCs w:val="28"/>
        </w:rPr>
      </w:pPr>
      <w:r w:rsidRPr="009B6D8E">
        <w:rPr>
          <w:rFonts w:ascii="Times New Roman" w:eastAsia="Calibri" w:hAnsi="Times New Roman" w:cs="Times New Roman"/>
          <w:b/>
          <w:bCs/>
          <w:sz w:val="28"/>
          <w:szCs w:val="28"/>
        </w:rPr>
        <w:t xml:space="preserve">«РАЗВИТИЕ И ПОДДЕРЖКА </w:t>
      </w:r>
    </w:p>
    <w:p w14:paraId="6899D09E" w14:textId="77777777" w:rsidR="009B6D8E" w:rsidRPr="009B6D8E" w:rsidRDefault="009B6D8E" w:rsidP="009B6D8E">
      <w:pPr>
        <w:autoSpaceDE w:val="0"/>
        <w:autoSpaceDN w:val="0"/>
        <w:adjustRightInd w:val="0"/>
        <w:spacing w:after="0" w:line="240" w:lineRule="auto"/>
        <w:jc w:val="center"/>
        <w:rPr>
          <w:rFonts w:ascii="Times New Roman" w:eastAsia="Calibri" w:hAnsi="Times New Roman" w:cs="Times New Roman"/>
          <w:b/>
          <w:bCs/>
          <w:sz w:val="28"/>
          <w:szCs w:val="28"/>
        </w:rPr>
      </w:pPr>
      <w:r w:rsidRPr="009B6D8E">
        <w:rPr>
          <w:rFonts w:ascii="Times New Roman" w:eastAsia="Calibri" w:hAnsi="Times New Roman" w:cs="Times New Roman"/>
          <w:b/>
          <w:bCs/>
          <w:sz w:val="28"/>
          <w:szCs w:val="28"/>
        </w:rPr>
        <w:t xml:space="preserve">ТЕРРИТОРИАЛЬНОГО ОБЩЕСТВЕННОГО САМОУПРАВЛЕНИЯ </w:t>
      </w:r>
    </w:p>
    <w:p w14:paraId="6FE51AC2" w14:textId="77777777" w:rsidR="009B6D8E" w:rsidRPr="009B6D8E" w:rsidRDefault="009B6D8E" w:rsidP="009B6D8E">
      <w:pPr>
        <w:autoSpaceDE w:val="0"/>
        <w:autoSpaceDN w:val="0"/>
        <w:adjustRightInd w:val="0"/>
        <w:spacing w:after="0" w:line="240" w:lineRule="auto"/>
        <w:jc w:val="center"/>
        <w:rPr>
          <w:rFonts w:ascii="Times New Roman" w:eastAsia="Calibri" w:hAnsi="Times New Roman" w:cs="Times New Roman"/>
          <w:b/>
          <w:bCs/>
          <w:sz w:val="28"/>
          <w:szCs w:val="28"/>
        </w:rPr>
      </w:pPr>
      <w:r w:rsidRPr="009B6D8E">
        <w:rPr>
          <w:rFonts w:ascii="Times New Roman" w:eastAsia="Calibri" w:hAnsi="Times New Roman" w:cs="Times New Roman"/>
          <w:b/>
          <w:bCs/>
          <w:sz w:val="28"/>
          <w:szCs w:val="28"/>
        </w:rPr>
        <w:t xml:space="preserve">НА ТЕРРИТОРИИ СЕВЕРНОГО РАЙОНА </w:t>
      </w:r>
    </w:p>
    <w:p w14:paraId="43406AC1" w14:textId="77777777" w:rsidR="009B6D8E" w:rsidRPr="009B6D8E" w:rsidRDefault="009B6D8E" w:rsidP="009B6D8E">
      <w:pPr>
        <w:autoSpaceDE w:val="0"/>
        <w:autoSpaceDN w:val="0"/>
        <w:adjustRightInd w:val="0"/>
        <w:spacing w:after="0" w:line="240" w:lineRule="auto"/>
        <w:jc w:val="center"/>
        <w:rPr>
          <w:rFonts w:ascii="Times New Roman" w:eastAsia="Calibri" w:hAnsi="Times New Roman" w:cs="Times New Roman"/>
          <w:b/>
          <w:bCs/>
          <w:sz w:val="28"/>
          <w:szCs w:val="28"/>
        </w:rPr>
      </w:pPr>
      <w:r w:rsidRPr="009B6D8E">
        <w:rPr>
          <w:rFonts w:ascii="Times New Roman" w:eastAsia="Calibri" w:hAnsi="Times New Roman" w:cs="Times New Roman"/>
          <w:b/>
          <w:bCs/>
          <w:sz w:val="28"/>
          <w:szCs w:val="28"/>
        </w:rPr>
        <w:t xml:space="preserve">НОВОСИБИРСКОЙ ОБЛАСТИ </w:t>
      </w:r>
    </w:p>
    <w:p w14:paraId="194C45B5" w14:textId="2231D3C0" w:rsidR="009B6D8E" w:rsidRPr="009B6D8E" w:rsidRDefault="009B6D8E" w:rsidP="009B6D8E">
      <w:pPr>
        <w:autoSpaceDE w:val="0"/>
        <w:autoSpaceDN w:val="0"/>
        <w:adjustRightInd w:val="0"/>
        <w:spacing w:after="0" w:line="240" w:lineRule="auto"/>
        <w:jc w:val="center"/>
        <w:rPr>
          <w:rFonts w:ascii="Times New Roman" w:eastAsia="Calibri" w:hAnsi="Times New Roman" w:cs="Times New Roman"/>
          <w:b/>
          <w:bCs/>
          <w:sz w:val="28"/>
          <w:szCs w:val="28"/>
        </w:rPr>
      </w:pPr>
      <w:r w:rsidRPr="009B6D8E">
        <w:rPr>
          <w:rFonts w:ascii="Times New Roman" w:eastAsia="Calibri" w:hAnsi="Times New Roman" w:cs="Times New Roman"/>
          <w:b/>
          <w:bCs/>
          <w:sz w:val="28"/>
          <w:szCs w:val="28"/>
        </w:rPr>
        <w:t>НА 20</w:t>
      </w:r>
      <w:r w:rsidR="00670887">
        <w:rPr>
          <w:rFonts w:ascii="Times New Roman" w:eastAsia="Calibri" w:hAnsi="Times New Roman" w:cs="Times New Roman"/>
          <w:b/>
          <w:bCs/>
          <w:sz w:val="28"/>
          <w:szCs w:val="28"/>
        </w:rPr>
        <w:t>24</w:t>
      </w:r>
      <w:r w:rsidRPr="009B6D8E">
        <w:rPr>
          <w:rFonts w:ascii="Times New Roman" w:eastAsia="Calibri" w:hAnsi="Times New Roman" w:cs="Times New Roman"/>
          <w:b/>
          <w:bCs/>
          <w:sz w:val="28"/>
          <w:szCs w:val="28"/>
        </w:rPr>
        <w:t xml:space="preserve"> – 202</w:t>
      </w:r>
      <w:r w:rsidR="00670887">
        <w:rPr>
          <w:rFonts w:ascii="Times New Roman" w:eastAsia="Calibri" w:hAnsi="Times New Roman" w:cs="Times New Roman"/>
          <w:b/>
          <w:bCs/>
          <w:sz w:val="28"/>
          <w:szCs w:val="28"/>
        </w:rPr>
        <w:t>8</w:t>
      </w:r>
      <w:r w:rsidRPr="009B6D8E">
        <w:rPr>
          <w:rFonts w:ascii="Times New Roman" w:eastAsia="Calibri" w:hAnsi="Times New Roman" w:cs="Times New Roman"/>
          <w:b/>
          <w:bCs/>
          <w:sz w:val="28"/>
          <w:szCs w:val="28"/>
        </w:rPr>
        <w:t xml:space="preserve"> ГОДЫ»</w:t>
      </w:r>
    </w:p>
    <w:p w14:paraId="1E1AF132" w14:textId="77777777" w:rsidR="009B6D8E" w:rsidRPr="009B6D8E" w:rsidRDefault="009B6D8E" w:rsidP="009B6D8E">
      <w:pPr>
        <w:autoSpaceDE w:val="0"/>
        <w:autoSpaceDN w:val="0"/>
        <w:adjustRightInd w:val="0"/>
        <w:spacing w:after="0" w:line="240" w:lineRule="auto"/>
        <w:jc w:val="center"/>
        <w:rPr>
          <w:rFonts w:ascii="Times New Roman" w:eastAsia="Calibri" w:hAnsi="Times New Roman" w:cs="Times New Roman"/>
          <w:sz w:val="28"/>
          <w:szCs w:val="28"/>
        </w:rPr>
      </w:pPr>
    </w:p>
    <w:p w14:paraId="1A389E7E" w14:textId="77777777" w:rsidR="00BA53B5" w:rsidRPr="00BA53B5" w:rsidRDefault="00BA53B5" w:rsidP="00BA53B5">
      <w:pPr>
        <w:tabs>
          <w:tab w:val="left" w:pos="6300"/>
        </w:tabs>
        <w:spacing w:after="0" w:line="240" w:lineRule="auto"/>
        <w:jc w:val="center"/>
        <w:rPr>
          <w:rFonts w:ascii="Times New Roman" w:eastAsia="Calibri" w:hAnsi="Times New Roman" w:cs="Times New Roman"/>
          <w:lang w:eastAsia="en-US"/>
        </w:rPr>
      </w:pPr>
      <w:r w:rsidRPr="00BA53B5">
        <w:rPr>
          <w:rFonts w:ascii="Times New Roman" w:eastAsia="Calibri" w:hAnsi="Times New Roman" w:cs="Times New Roman"/>
          <w:lang w:eastAsia="en-US"/>
        </w:rPr>
        <w:t>Список изменяющих документов</w:t>
      </w:r>
    </w:p>
    <w:p w14:paraId="09251541" w14:textId="77777777" w:rsidR="00BA53B5" w:rsidRPr="00BA53B5" w:rsidRDefault="00BA53B5" w:rsidP="00BA53B5">
      <w:pPr>
        <w:tabs>
          <w:tab w:val="left" w:pos="6300"/>
        </w:tabs>
        <w:spacing w:after="0" w:line="240" w:lineRule="auto"/>
        <w:jc w:val="center"/>
        <w:rPr>
          <w:rFonts w:ascii="Times New Roman" w:eastAsia="Calibri" w:hAnsi="Times New Roman" w:cs="Times New Roman"/>
          <w:lang w:eastAsia="en-US"/>
        </w:rPr>
      </w:pPr>
      <w:r w:rsidRPr="00BA53B5">
        <w:rPr>
          <w:rFonts w:ascii="Times New Roman" w:eastAsia="Calibri" w:hAnsi="Times New Roman" w:cs="Times New Roman"/>
          <w:lang w:eastAsia="en-US"/>
        </w:rPr>
        <w:t>(в ред. постановлени</w:t>
      </w:r>
      <w:r>
        <w:rPr>
          <w:rFonts w:ascii="Times New Roman" w:eastAsia="Calibri" w:hAnsi="Times New Roman" w:cs="Times New Roman"/>
          <w:lang w:eastAsia="en-US"/>
        </w:rPr>
        <w:t>я</w:t>
      </w:r>
      <w:r w:rsidRPr="00BA53B5">
        <w:rPr>
          <w:rFonts w:ascii="Times New Roman" w:eastAsia="Calibri" w:hAnsi="Times New Roman" w:cs="Times New Roman"/>
          <w:lang w:eastAsia="en-US"/>
        </w:rPr>
        <w:t xml:space="preserve"> администрации Северного района Новосибирской области</w:t>
      </w:r>
    </w:p>
    <w:p w14:paraId="44C90FFA" w14:textId="77777777" w:rsidR="00F81812" w:rsidRPr="00F81812" w:rsidRDefault="00F81812" w:rsidP="00F81812">
      <w:pPr>
        <w:tabs>
          <w:tab w:val="left" w:pos="6300"/>
        </w:tabs>
        <w:spacing w:after="0" w:line="240" w:lineRule="auto"/>
        <w:jc w:val="center"/>
        <w:rPr>
          <w:rFonts w:ascii="Times New Roman" w:eastAsia="Calibri" w:hAnsi="Times New Roman" w:cs="Times New Roman"/>
          <w:lang w:eastAsia="en-US"/>
        </w:rPr>
      </w:pPr>
      <w:r w:rsidRPr="00F81812">
        <w:rPr>
          <w:rFonts w:ascii="Times New Roman" w:eastAsia="Calibri" w:hAnsi="Times New Roman" w:cs="Times New Roman"/>
          <w:lang w:eastAsia="en-US"/>
        </w:rPr>
        <w:t>от 29.01.2024 №66)</w:t>
      </w:r>
    </w:p>
    <w:p w14:paraId="7076CCA6" w14:textId="77777777" w:rsidR="00F81812" w:rsidRPr="00BA53B5" w:rsidRDefault="00F81812" w:rsidP="00F81812">
      <w:pPr>
        <w:tabs>
          <w:tab w:val="left" w:pos="6300"/>
        </w:tabs>
        <w:spacing w:after="0" w:line="240" w:lineRule="auto"/>
        <w:rPr>
          <w:rFonts w:ascii="Times New Roman" w:eastAsia="Calibri" w:hAnsi="Times New Roman" w:cs="Times New Roman"/>
          <w:sz w:val="16"/>
          <w:szCs w:val="16"/>
        </w:rPr>
      </w:pPr>
    </w:p>
    <w:p w14:paraId="39901CBB" w14:textId="77777777" w:rsidR="009B6D8E" w:rsidRPr="009B6D8E" w:rsidRDefault="009B6D8E" w:rsidP="009B6D8E">
      <w:pPr>
        <w:autoSpaceDE w:val="0"/>
        <w:autoSpaceDN w:val="0"/>
        <w:adjustRightInd w:val="0"/>
        <w:spacing w:after="0" w:line="240" w:lineRule="auto"/>
        <w:jc w:val="both"/>
        <w:rPr>
          <w:rFonts w:ascii="Times New Roman" w:eastAsia="Calibri" w:hAnsi="Times New Roman" w:cs="Times New Roman"/>
          <w:sz w:val="28"/>
          <w:szCs w:val="28"/>
        </w:rPr>
      </w:pPr>
    </w:p>
    <w:p w14:paraId="68AAF6F1" w14:textId="77777777" w:rsidR="009B6D8E" w:rsidRPr="009B6D8E" w:rsidRDefault="009B6D8E" w:rsidP="009B6D8E">
      <w:pPr>
        <w:autoSpaceDE w:val="0"/>
        <w:autoSpaceDN w:val="0"/>
        <w:adjustRightInd w:val="0"/>
        <w:spacing w:after="0" w:line="240" w:lineRule="auto"/>
        <w:jc w:val="center"/>
        <w:outlineLvl w:val="1"/>
        <w:rPr>
          <w:rFonts w:ascii="Times New Roman" w:eastAsia="Calibri" w:hAnsi="Times New Roman" w:cs="Times New Roman"/>
          <w:sz w:val="28"/>
          <w:szCs w:val="28"/>
        </w:rPr>
      </w:pPr>
    </w:p>
    <w:p w14:paraId="01D0608F" w14:textId="77777777" w:rsidR="009B6D8E" w:rsidRPr="009B6D8E" w:rsidRDefault="009B6D8E" w:rsidP="009B6D8E">
      <w:pPr>
        <w:autoSpaceDE w:val="0"/>
        <w:autoSpaceDN w:val="0"/>
        <w:adjustRightInd w:val="0"/>
        <w:spacing w:after="0" w:line="240" w:lineRule="auto"/>
        <w:jc w:val="center"/>
        <w:outlineLvl w:val="1"/>
        <w:rPr>
          <w:rFonts w:ascii="Times New Roman" w:eastAsia="Calibri" w:hAnsi="Times New Roman" w:cs="Times New Roman"/>
          <w:sz w:val="28"/>
          <w:szCs w:val="28"/>
        </w:rPr>
      </w:pPr>
    </w:p>
    <w:p w14:paraId="3214FBBB" w14:textId="77777777" w:rsidR="009B6D8E" w:rsidRPr="009B6D8E" w:rsidRDefault="009B6D8E" w:rsidP="009B6D8E">
      <w:pPr>
        <w:autoSpaceDE w:val="0"/>
        <w:autoSpaceDN w:val="0"/>
        <w:adjustRightInd w:val="0"/>
        <w:spacing w:after="0" w:line="240" w:lineRule="auto"/>
        <w:jc w:val="center"/>
        <w:outlineLvl w:val="1"/>
        <w:rPr>
          <w:rFonts w:ascii="Times New Roman" w:eastAsia="Calibri" w:hAnsi="Times New Roman" w:cs="Times New Roman"/>
          <w:sz w:val="28"/>
          <w:szCs w:val="28"/>
        </w:rPr>
      </w:pPr>
    </w:p>
    <w:p w14:paraId="6A0A0E19" w14:textId="77777777" w:rsidR="009B6D8E" w:rsidRPr="009B6D8E" w:rsidRDefault="009B6D8E" w:rsidP="009B6D8E">
      <w:pPr>
        <w:autoSpaceDE w:val="0"/>
        <w:autoSpaceDN w:val="0"/>
        <w:adjustRightInd w:val="0"/>
        <w:spacing w:after="0" w:line="240" w:lineRule="auto"/>
        <w:jc w:val="center"/>
        <w:outlineLvl w:val="1"/>
        <w:rPr>
          <w:rFonts w:ascii="Times New Roman" w:eastAsia="Calibri" w:hAnsi="Times New Roman" w:cs="Times New Roman"/>
          <w:sz w:val="28"/>
          <w:szCs w:val="28"/>
        </w:rPr>
      </w:pPr>
    </w:p>
    <w:p w14:paraId="1ECBCBC5" w14:textId="77777777" w:rsidR="009B6D8E" w:rsidRPr="009B6D8E" w:rsidRDefault="009B6D8E" w:rsidP="009B6D8E">
      <w:pPr>
        <w:autoSpaceDE w:val="0"/>
        <w:autoSpaceDN w:val="0"/>
        <w:adjustRightInd w:val="0"/>
        <w:spacing w:after="0" w:line="240" w:lineRule="auto"/>
        <w:jc w:val="center"/>
        <w:outlineLvl w:val="1"/>
        <w:rPr>
          <w:rFonts w:ascii="Times New Roman" w:eastAsia="Calibri" w:hAnsi="Times New Roman" w:cs="Times New Roman"/>
          <w:sz w:val="28"/>
          <w:szCs w:val="28"/>
        </w:rPr>
      </w:pPr>
    </w:p>
    <w:p w14:paraId="0B55139F" w14:textId="77777777" w:rsidR="009B6D8E" w:rsidRPr="009B6D8E" w:rsidRDefault="009B6D8E" w:rsidP="009B6D8E">
      <w:pPr>
        <w:autoSpaceDE w:val="0"/>
        <w:autoSpaceDN w:val="0"/>
        <w:adjustRightInd w:val="0"/>
        <w:spacing w:after="0" w:line="240" w:lineRule="auto"/>
        <w:jc w:val="center"/>
        <w:outlineLvl w:val="1"/>
        <w:rPr>
          <w:rFonts w:ascii="Times New Roman" w:eastAsia="Calibri" w:hAnsi="Times New Roman" w:cs="Times New Roman"/>
          <w:sz w:val="28"/>
          <w:szCs w:val="28"/>
        </w:rPr>
      </w:pPr>
    </w:p>
    <w:p w14:paraId="59DE6013" w14:textId="77777777" w:rsidR="009B6D8E" w:rsidRPr="009B6D8E" w:rsidRDefault="009B6D8E" w:rsidP="009B6D8E">
      <w:pPr>
        <w:autoSpaceDE w:val="0"/>
        <w:autoSpaceDN w:val="0"/>
        <w:adjustRightInd w:val="0"/>
        <w:spacing w:after="0" w:line="240" w:lineRule="auto"/>
        <w:jc w:val="center"/>
        <w:outlineLvl w:val="1"/>
        <w:rPr>
          <w:rFonts w:ascii="Times New Roman" w:eastAsia="Calibri" w:hAnsi="Times New Roman" w:cs="Times New Roman"/>
          <w:sz w:val="28"/>
          <w:szCs w:val="28"/>
        </w:rPr>
      </w:pPr>
    </w:p>
    <w:p w14:paraId="4318A446" w14:textId="77777777" w:rsidR="009B6D8E" w:rsidRPr="009B6D8E" w:rsidRDefault="009B6D8E" w:rsidP="009B6D8E">
      <w:pPr>
        <w:autoSpaceDE w:val="0"/>
        <w:autoSpaceDN w:val="0"/>
        <w:adjustRightInd w:val="0"/>
        <w:spacing w:after="0" w:line="240" w:lineRule="auto"/>
        <w:jc w:val="center"/>
        <w:outlineLvl w:val="1"/>
        <w:rPr>
          <w:rFonts w:ascii="Times New Roman" w:eastAsia="Calibri" w:hAnsi="Times New Roman" w:cs="Times New Roman"/>
          <w:sz w:val="28"/>
          <w:szCs w:val="28"/>
        </w:rPr>
      </w:pPr>
    </w:p>
    <w:p w14:paraId="2362F66F" w14:textId="77777777" w:rsidR="009B6D8E" w:rsidRPr="009B6D8E" w:rsidRDefault="009B6D8E" w:rsidP="009B6D8E">
      <w:pPr>
        <w:autoSpaceDE w:val="0"/>
        <w:autoSpaceDN w:val="0"/>
        <w:adjustRightInd w:val="0"/>
        <w:spacing w:after="0" w:line="240" w:lineRule="auto"/>
        <w:jc w:val="center"/>
        <w:outlineLvl w:val="1"/>
        <w:rPr>
          <w:rFonts w:ascii="Times New Roman" w:eastAsia="Calibri" w:hAnsi="Times New Roman" w:cs="Times New Roman"/>
          <w:sz w:val="28"/>
          <w:szCs w:val="28"/>
        </w:rPr>
      </w:pPr>
    </w:p>
    <w:p w14:paraId="2694D478" w14:textId="77777777" w:rsidR="009B6D8E" w:rsidRPr="009B6D8E" w:rsidRDefault="009B6D8E" w:rsidP="009B6D8E">
      <w:pPr>
        <w:autoSpaceDE w:val="0"/>
        <w:autoSpaceDN w:val="0"/>
        <w:adjustRightInd w:val="0"/>
        <w:spacing w:after="0" w:line="240" w:lineRule="auto"/>
        <w:jc w:val="center"/>
        <w:outlineLvl w:val="1"/>
        <w:rPr>
          <w:rFonts w:ascii="Times New Roman" w:eastAsia="Calibri" w:hAnsi="Times New Roman" w:cs="Times New Roman"/>
          <w:sz w:val="28"/>
          <w:szCs w:val="28"/>
        </w:rPr>
      </w:pPr>
    </w:p>
    <w:p w14:paraId="36A7D8C2" w14:textId="77777777" w:rsidR="009B6D8E" w:rsidRPr="009B6D8E" w:rsidRDefault="009B6D8E" w:rsidP="009B6D8E">
      <w:pPr>
        <w:autoSpaceDE w:val="0"/>
        <w:autoSpaceDN w:val="0"/>
        <w:adjustRightInd w:val="0"/>
        <w:spacing w:after="0" w:line="240" w:lineRule="auto"/>
        <w:jc w:val="center"/>
        <w:outlineLvl w:val="1"/>
        <w:rPr>
          <w:rFonts w:ascii="Times New Roman" w:eastAsia="Calibri" w:hAnsi="Times New Roman" w:cs="Times New Roman"/>
          <w:sz w:val="28"/>
          <w:szCs w:val="28"/>
        </w:rPr>
      </w:pPr>
    </w:p>
    <w:p w14:paraId="60336A29" w14:textId="77777777" w:rsidR="009B6D8E" w:rsidRPr="009B6D8E" w:rsidRDefault="009B6D8E" w:rsidP="009B6D8E">
      <w:pPr>
        <w:autoSpaceDE w:val="0"/>
        <w:autoSpaceDN w:val="0"/>
        <w:adjustRightInd w:val="0"/>
        <w:spacing w:after="0" w:line="240" w:lineRule="auto"/>
        <w:jc w:val="center"/>
        <w:outlineLvl w:val="1"/>
        <w:rPr>
          <w:rFonts w:ascii="Times New Roman" w:eastAsia="Calibri" w:hAnsi="Times New Roman" w:cs="Times New Roman"/>
          <w:sz w:val="28"/>
          <w:szCs w:val="28"/>
        </w:rPr>
      </w:pPr>
    </w:p>
    <w:p w14:paraId="2F7C7F03" w14:textId="77777777" w:rsidR="009B6D8E" w:rsidRPr="009B6D8E" w:rsidRDefault="009B6D8E" w:rsidP="009B6D8E">
      <w:pPr>
        <w:autoSpaceDE w:val="0"/>
        <w:autoSpaceDN w:val="0"/>
        <w:adjustRightInd w:val="0"/>
        <w:spacing w:after="0" w:line="240" w:lineRule="auto"/>
        <w:jc w:val="center"/>
        <w:outlineLvl w:val="1"/>
        <w:rPr>
          <w:rFonts w:ascii="Times New Roman" w:eastAsia="Calibri" w:hAnsi="Times New Roman" w:cs="Times New Roman"/>
          <w:sz w:val="28"/>
          <w:szCs w:val="28"/>
        </w:rPr>
      </w:pPr>
    </w:p>
    <w:p w14:paraId="562160F1" w14:textId="77777777" w:rsidR="009B6D8E" w:rsidRPr="009B6D8E" w:rsidRDefault="009B6D8E" w:rsidP="009B6D8E">
      <w:pPr>
        <w:autoSpaceDE w:val="0"/>
        <w:autoSpaceDN w:val="0"/>
        <w:adjustRightInd w:val="0"/>
        <w:spacing w:after="0" w:line="240" w:lineRule="auto"/>
        <w:jc w:val="center"/>
        <w:outlineLvl w:val="1"/>
        <w:rPr>
          <w:rFonts w:ascii="Times New Roman" w:eastAsia="Calibri" w:hAnsi="Times New Roman" w:cs="Times New Roman"/>
          <w:sz w:val="28"/>
          <w:szCs w:val="28"/>
        </w:rPr>
      </w:pPr>
    </w:p>
    <w:p w14:paraId="5990E8FF" w14:textId="77777777" w:rsidR="009B6D8E" w:rsidRPr="009B6D8E" w:rsidRDefault="009B6D8E" w:rsidP="009B6D8E">
      <w:pPr>
        <w:autoSpaceDE w:val="0"/>
        <w:autoSpaceDN w:val="0"/>
        <w:adjustRightInd w:val="0"/>
        <w:spacing w:after="0" w:line="240" w:lineRule="auto"/>
        <w:jc w:val="center"/>
        <w:outlineLvl w:val="1"/>
        <w:rPr>
          <w:rFonts w:ascii="Times New Roman" w:eastAsia="Calibri" w:hAnsi="Times New Roman" w:cs="Times New Roman"/>
          <w:sz w:val="28"/>
          <w:szCs w:val="28"/>
        </w:rPr>
      </w:pPr>
    </w:p>
    <w:p w14:paraId="27476A9C" w14:textId="77777777" w:rsidR="009B6D8E" w:rsidRPr="009B6D8E" w:rsidRDefault="009B6D8E" w:rsidP="009B6D8E">
      <w:pPr>
        <w:autoSpaceDE w:val="0"/>
        <w:autoSpaceDN w:val="0"/>
        <w:adjustRightInd w:val="0"/>
        <w:spacing w:after="0" w:line="240" w:lineRule="auto"/>
        <w:jc w:val="center"/>
        <w:outlineLvl w:val="1"/>
        <w:rPr>
          <w:rFonts w:ascii="Times New Roman" w:eastAsia="Calibri" w:hAnsi="Times New Roman" w:cs="Times New Roman"/>
          <w:sz w:val="28"/>
          <w:szCs w:val="28"/>
        </w:rPr>
      </w:pPr>
    </w:p>
    <w:p w14:paraId="79D1B2B1" w14:textId="77777777" w:rsidR="009B6D8E" w:rsidRPr="009B6D8E" w:rsidRDefault="009B6D8E" w:rsidP="009B6D8E">
      <w:pPr>
        <w:autoSpaceDE w:val="0"/>
        <w:autoSpaceDN w:val="0"/>
        <w:adjustRightInd w:val="0"/>
        <w:spacing w:after="0" w:line="240" w:lineRule="auto"/>
        <w:jc w:val="center"/>
        <w:outlineLvl w:val="1"/>
        <w:rPr>
          <w:rFonts w:ascii="Times New Roman" w:eastAsia="Calibri" w:hAnsi="Times New Roman" w:cs="Times New Roman"/>
          <w:sz w:val="28"/>
          <w:szCs w:val="28"/>
        </w:rPr>
      </w:pPr>
    </w:p>
    <w:p w14:paraId="7800A930" w14:textId="77777777" w:rsidR="00670887" w:rsidRDefault="00670887" w:rsidP="009B6D8E">
      <w:pPr>
        <w:tabs>
          <w:tab w:val="left" w:pos="4320"/>
        </w:tabs>
        <w:autoSpaceDE w:val="0"/>
        <w:autoSpaceDN w:val="0"/>
        <w:adjustRightInd w:val="0"/>
        <w:spacing w:after="0" w:line="240" w:lineRule="auto"/>
        <w:jc w:val="center"/>
        <w:outlineLvl w:val="1"/>
        <w:rPr>
          <w:rFonts w:ascii="Times New Roman" w:eastAsia="Calibri" w:hAnsi="Times New Roman" w:cs="Times New Roman"/>
          <w:sz w:val="28"/>
          <w:szCs w:val="28"/>
        </w:rPr>
      </w:pPr>
    </w:p>
    <w:p w14:paraId="7CC13033" w14:textId="63A97BD6" w:rsidR="009B6D8E" w:rsidRPr="009B6D8E" w:rsidRDefault="009B6D8E" w:rsidP="009B6D8E">
      <w:pPr>
        <w:tabs>
          <w:tab w:val="left" w:pos="4320"/>
        </w:tabs>
        <w:autoSpaceDE w:val="0"/>
        <w:autoSpaceDN w:val="0"/>
        <w:adjustRightInd w:val="0"/>
        <w:spacing w:after="0" w:line="240" w:lineRule="auto"/>
        <w:jc w:val="center"/>
        <w:outlineLvl w:val="1"/>
        <w:rPr>
          <w:rFonts w:ascii="Times New Roman" w:eastAsia="Calibri" w:hAnsi="Times New Roman" w:cs="Times New Roman"/>
          <w:sz w:val="28"/>
          <w:szCs w:val="28"/>
        </w:rPr>
      </w:pPr>
      <w:r w:rsidRPr="009B6D8E">
        <w:rPr>
          <w:rFonts w:ascii="Times New Roman" w:eastAsia="Calibri" w:hAnsi="Times New Roman" w:cs="Times New Roman"/>
          <w:sz w:val="28"/>
          <w:szCs w:val="28"/>
        </w:rPr>
        <w:t>с.</w:t>
      </w:r>
      <w:r>
        <w:rPr>
          <w:rFonts w:ascii="Times New Roman" w:eastAsia="Calibri" w:hAnsi="Times New Roman" w:cs="Times New Roman"/>
          <w:sz w:val="28"/>
          <w:szCs w:val="28"/>
        </w:rPr>
        <w:t xml:space="preserve"> </w:t>
      </w:r>
      <w:r w:rsidRPr="009B6D8E">
        <w:rPr>
          <w:rFonts w:ascii="Times New Roman" w:eastAsia="Calibri" w:hAnsi="Times New Roman" w:cs="Times New Roman"/>
          <w:sz w:val="28"/>
          <w:szCs w:val="28"/>
        </w:rPr>
        <w:t>Северное</w:t>
      </w:r>
    </w:p>
    <w:p w14:paraId="1A631721" w14:textId="66EEEC2F" w:rsidR="009B6D8E" w:rsidRPr="009B6D8E" w:rsidRDefault="009B6D8E" w:rsidP="009B6D8E">
      <w:pPr>
        <w:tabs>
          <w:tab w:val="left" w:pos="4320"/>
        </w:tabs>
        <w:autoSpaceDE w:val="0"/>
        <w:autoSpaceDN w:val="0"/>
        <w:adjustRightInd w:val="0"/>
        <w:spacing w:after="0" w:line="240" w:lineRule="auto"/>
        <w:jc w:val="center"/>
        <w:outlineLvl w:val="1"/>
        <w:rPr>
          <w:rFonts w:ascii="Times New Roman" w:eastAsia="Calibri" w:hAnsi="Times New Roman" w:cs="Times New Roman"/>
          <w:sz w:val="28"/>
          <w:szCs w:val="28"/>
        </w:rPr>
      </w:pPr>
      <w:r w:rsidRPr="009B6D8E">
        <w:rPr>
          <w:rFonts w:ascii="Times New Roman" w:eastAsia="Calibri" w:hAnsi="Times New Roman" w:cs="Times New Roman"/>
          <w:sz w:val="28"/>
          <w:szCs w:val="28"/>
        </w:rPr>
        <w:t>20</w:t>
      </w:r>
      <w:r w:rsidR="00670887">
        <w:rPr>
          <w:rFonts w:ascii="Times New Roman" w:eastAsia="Calibri" w:hAnsi="Times New Roman" w:cs="Times New Roman"/>
          <w:sz w:val="28"/>
          <w:szCs w:val="28"/>
        </w:rPr>
        <w:t>23</w:t>
      </w:r>
      <w:r w:rsidRPr="009B6D8E">
        <w:rPr>
          <w:rFonts w:ascii="Times New Roman" w:eastAsia="Calibri" w:hAnsi="Times New Roman" w:cs="Times New Roman"/>
          <w:sz w:val="28"/>
          <w:szCs w:val="28"/>
        </w:rPr>
        <w:t xml:space="preserve"> год</w:t>
      </w:r>
    </w:p>
    <w:p w14:paraId="4AA09498" w14:textId="77777777" w:rsidR="00F81812" w:rsidRDefault="00F81812" w:rsidP="009B6D8E">
      <w:pPr>
        <w:autoSpaceDE w:val="0"/>
        <w:autoSpaceDN w:val="0"/>
        <w:adjustRightInd w:val="0"/>
        <w:spacing w:after="0" w:line="240" w:lineRule="auto"/>
        <w:jc w:val="center"/>
        <w:outlineLvl w:val="1"/>
        <w:rPr>
          <w:rFonts w:ascii="Times New Roman" w:eastAsia="Calibri" w:hAnsi="Times New Roman" w:cs="Times New Roman"/>
          <w:sz w:val="28"/>
          <w:szCs w:val="28"/>
        </w:rPr>
      </w:pPr>
    </w:p>
    <w:p w14:paraId="1B42FF13" w14:textId="1895EC8D" w:rsidR="009B6D8E" w:rsidRPr="009B6D8E" w:rsidRDefault="009B6D8E" w:rsidP="009B6D8E">
      <w:pPr>
        <w:autoSpaceDE w:val="0"/>
        <w:autoSpaceDN w:val="0"/>
        <w:adjustRightInd w:val="0"/>
        <w:spacing w:after="0" w:line="240" w:lineRule="auto"/>
        <w:jc w:val="center"/>
        <w:outlineLvl w:val="1"/>
        <w:rPr>
          <w:rFonts w:ascii="Times New Roman" w:eastAsia="Calibri" w:hAnsi="Times New Roman" w:cs="Times New Roman"/>
          <w:sz w:val="28"/>
          <w:szCs w:val="28"/>
        </w:rPr>
      </w:pPr>
      <w:r w:rsidRPr="009B6D8E">
        <w:rPr>
          <w:rFonts w:ascii="Times New Roman" w:eastAsia="Calibri" w:hAnsi="Times New Roman" w:cs="Times New Roman"/>
          <w:sz w:val="28"/>
          <w:szCs w:val="28"/>
        </w:rPr>
        <w:lastRenderedPageBreak/>
        <w:t>Паспорт</w:t>
      </w:r>
    </w:p>
    <w:p w14:paraId="74402BA1" w14:textId="77777777" w:rsidR="009B6D8E" w:rsidRPr="009B6D8E" w:rsidRDefault="009B6D8E" w:rsidP="009B6D8E">
      <w:pPr>
        <w:autoSpaceDE w:val="0"/>
        <w:autoSpaceDN w:val="0"/>
        <w:adjustRightInd w:val="0"/>
        <w:spacing w:after="0" w:line="240" w:lineRule="auto"/>
        <w:jc w:val="center"/>
        <w:rPr>
          <w:rFonts w:ascii="Times New Roman" w:eastAsia="Calibri" w:hAnsi="Times New Roman" w:cs="Times New Roman"/>
          <w:sz w:val="28"/>
          <w:szCs w:val="28"/>
        </w:rPr>
      </w:pPr>
      <w:r w:rsidRPr="009B6D8E">
        <w:rPr>
          <w:rFonts w:ascii="Times New Roman" w:eastAsia="Calibri" w:hAnsi="Times New Roman" w:cs="Times New Roman"/>
          <w:sz w:val="28"/>
          <w:szCs w:val="28"/>
        </w:rPr>
        <w:t>муниципальной программы «Развитие и поддержка</w:t>
      </w:r>
    </w:p>
    <w:p w14:paraId="5CD6B460" w14:textId="77777777" w:rsidR="009B6D8E" w:rsidRPr="009B6D8E" w:rsidRDefault="009B6D8E" w:rsidP="009B6D8E">
      <w:pPr>
        <w:autoSpaceDE w:val="0"/>
        <w:autoSpaceDN w:val="0"/>
        <w:adjustRightInd w:val="0"/>
        <w:spacing w:after="0" w:line="240" w:lineRule="auto"/>
        <w:jc w:val="center"/>
        <w:rPr>
          <w:rFonts w:ascii="Times New Roman" w:eastAsia="Calibri" w:hAnsi="Times New Roman" w:cs="Times New Roman"/>
          <w:sz w:val="28"/>
          <w:szCs w:val="28"/>
        </w:rPr>
      </w:pPr>
      <w:r w:rsidRPr="009B6D8E">
        <w:rPr>
          <w:rFonts w:ascii="Times New Roman" w:eastAsia="Calibri" w:hAnsi="Times New Roman" w:cs="Times New Roman"/>
          <w:sz w:val="28"/>
          <w:szCs w:val="28"/>
        </w:rPr>
        <w:t>территориального общественного самоуправления на территории</w:t>
      </w:r>
    </w:p>
    <w:p w14:paraId="33D2AE80" w14:textId="6ADC2325" w:rsidR="009B6D8E" w:rsidRPr="009B6D8E" w:rsidRDefault="009B6D8E" w:rsidP="009B6D8E">
      <w:pPr>
        <w:autoSpaceDE w:val="0"/>
        <w:autoSpaceDN w:val="0"/>
        <w:adjustRightInd w:val="0"/>
        <w:spacing w:after="0" w:line="240" w:lineRule="auto"/>
        <w:jc w:val="center"/>
        <w:rPr>
          <w:rFonts w:ascii="Times New Roman" w:eastAsia="Calibri" w:hAnsi="Times New Roman" w:cs="Times New Roman"/>
          <w:sz w:val="28"/>
          <w:szCs w:val="28"/>
        </w:rPr>
      </w:pPr>
      <w:r w:rsidRPr="009B6D8E">
        <w:rPr>
          <w:rFonts w:ascii="Times New Roman" w:eastAsia="Calibri" w:hAnsi="Times New Roman" w:cs="Times New Roman"/>
          <w:sz w:val="28"/>
          <w:szCs w:val="28"/>
        </w:rPr>
        <w:t>Северного района Новосибирской области</w:t>
      </w:r>
      <w:r w:rsidRPr="009B6D8E">
        <w:rPr>
          <w:rFonts w:ascii="Times New Roman" w:eastAsia="Calibri" w:hAnsi="Times New Roman" w:cs="Times New Roman"/>
          <w:i/>
          <w:sz w:val="28"/>
          <w:szCs w:val="28"/>
        </w:rPr>
        <w:t xml:space="preserve"> </w:t>
      </w:r>
      <w:r w:rsidRPr="009B6D8E">
        <w:rPr>
          <w:rFonts w:ascii="Times New Roman" w:eastAsia="Calibri" w:hAnsi="Times New Roman" w:cs="Times New Roman"/>
          <w:sz w:val="28"/>
          <w:szCs w:val="28"/>
        </w:rPr>
        <w:t>на 20</w:t>
      </w:r>
      <w:r w:rsidR="00670887">
        <w:rPr>
          <w:rFonts w:ascii="Times New Roman" w:eastAsia="Calibri" w:hAnsi="Times New Roman" w:cs="Times New Roman"/>
          <w:sz w:val="28"/>
          <w:szCs w:val="28"/>
        </w:rPr>
        <w:t>24</w:t>
      </w:r>
      <w:r w:rsidRPr="009B6D8E">
        <w:rPr>
          <w:rFonts w:ascii="Times New Roman" w:eastAsia="Calibri" w:hAnsi="Times New Roman" w:cs="Times New Roman"/>
          <w:sz w:val="28"/>
          <w:szCs w:val="28"/>
        </w:rPr>
        <w:t xml:space="preserve"> – 202</w:t>
      </w:r>
      <w:r w:rsidR="00670887">
        <w:rPr>
          <w:rFonts w:ascii="Times New Roman" w:eastAsia="Calibri" w:hAnsi="Times New Roman" w:cs="Times New Roman"/>
          <w:sz w:val="28"/>
          <w:szCs w:val="28"/>
        </w:rPr>
        <w:t>8</w:t>
      </w:r>
      <w:r w:rsidRPr="009B6D8E">
        <w:rPr>
          <w:rFonts w:ascii="Times New Roman" w:eastAsia="Calibri" w:hAnsi="Times New Roman" w:cs="Times New Roman"/>
          <w:sz w:val="28"/>
          <w:szCs w:val="28"/>
        </w:rPr>
        <w:t xml:space="preserve"> годы»</w:t>
      </w:r>
    </w:p>
    <w:p w14:paraId="347D465B" w14:textId="77777777" w:rsidR="009B6D8E" w:rsidRPr="009B6D8E" w:rsidRDefault="009B6D8E" w:rsidP="009B6D8E">
      <w:pPr>
        <w:autoSpaceDE w:val="0"/>
        <w:autoSpaceDN w:val="0"/>
        <w:adjustRightInd w:val="0"/>
        <w:spacing w:after="0" w:line="240" w:lineRule="auto"/>
        <w:jc w:val="center"/>
        <w:rPr>
          <w:rFonts w:ascii="Times New Roman" w:eastAsia="Calibri" w:hAnsi="Times New Roman" w:cs="Times New Roman"/>
          <w:sz w:val="28"/>
          <w:szCs w:val="28"/>
        </w:rPr>
      </w:pPr>
      <w:r w:rsidRPr="009B6D8E">
        <w:rPr>
          <w:rFonts w:ascii="Times New Roman" w:eastAsia="Calibri" w:hAnsi="Times New Roman" w:cs="Times New Roman"/>
          <w:sz w:val="28"/>
          <w:szCs w:val="28"/>
        </w:rPr>
        <w:t>(далее ‒ муниципальная программа)</w:t>
      </w:r>
    </w:p>
    <w:p w14:paraId="4500F371" w14:textId="77777777" w:rsidR="009B6D8E" w:rsidRPr="009B6D8E" w:rsidRDefault="009B6D8E" w:rsidP="009B6D8E">
      <w:pPr>
        <w:autoSpaceDE w:val="0"/>
        <w:autoSpaceDN w:val="0"/>
        <w:adjustRightInd w:val="0"/>
        <w:spacing w:after="0" w:line="240" w:lineRule="auto"/>
        <w:jc w:val="both"/>
        <w:rPr>
          <w:rFonts w:ascii="Times New Roman" w:eastAsia="Calibri" w:hAnsi="Times New Roman" w:cs="Times New Roman"/>
          <w:sz w:val="28"/>
          <w:szCs w:val="28"/>
        </w:rPr>
      </w:pPr>
    </w:p>
    <w:tbl>
      <w:tblPr>
        <w:tblW w:w="0" w:type="auto"/>
        <w:tblInd w:w="-289" w:type="dxa"/>
        <w:tblLayout w:type="fixed"/>
        <w:tblCellMar>
          <w:top w:w="102" w:type="dxa"/>
          <w:left w:w="62" w:type="dxa"/>
          <w:bottom w:w="102" w:type="dxa"/>
          <w:right w:w="62" w:type="dxa"/>
        </w:tblCellMar>
        <w:tblLook w:val="04A0" w:firstRow="1" w:lastRow="0" w:firstColumn="1" w:lastColumn="0" w:noHBand="0" w:noVBand="1"/>
      </w:tblPr>
      <w:tblGrid>
        <w:gridCol w:w="2126"/>
        <w:gridCol w:w="8223"/>
      </w:tblGrid>
      <w:tr w:rsidR="009B6D8E" w:rsidRPr="009B6D8E" w14:paraId="017B6D83" w14:textId="77777777" w:rsidTr="00E0532B">
        <w:tc>
          <w:tcPr>
            <w:tcW w:w="2126" w:type="dxa"/>
            <w:tcBorders>
              <w:top w:val="single" w:sz="4" w:space="0" w:color="auto"/>
              <w:left w:val="single" w:sz="4" w:space="0" w:color="auto"/>
              <w:bottom w:val="single" w:sz="4" w:space="0" w:color="auto"/>
              <w:right w:val="single" w:sz="4" w:space="0" w:color="auto"/>
            </w:tcBorders>
            <w:hideMark/>
          </w:tcPr>
          <w:p w14:paraId="5087FC7C" w14:textId="77777777" w:rsidR="009B6D8E" w:rsidRPr="009B6D8E" w:rsidRDefault="009B6D8E" w:rsidP="009B6D8E">
            <w:pPr>
              <w:autoSpaceDE w:val="0"/>
              <w:autoSpaceDN w:val="0"/>
              <w:adjustRightInd w:val="0"/>
              <w:spacing w:after="0" w:line="240" w:lineRule="auto"/>
              <w:rPr>
                <w:rFonts w:ascii="Times New Roman" w:eastAsia="Calibri" w:hAnsi="Times New Roman" w:cs="Times New Roman"/>
                <w:sz w:val="24"/>
                <w:szCs w:val="24"/>
              </w:rPr>
            </w:pPr>
            <w:r w:rsidRPr="009B6D8E">
              <w:rPr>
                <w:rFonts w:ascii="Times New Roman" w:eastAsia="Calibri" w:hAnsi="Times New Roman" w:cs="Times New Roman"/>
                <w:sz w:val="24"/>
                <w:szCs w:val="24"/>
              </w:rPr>
              <w:t xml:space="preserve">Наименование муниципальной программы </w:t>
            </w:r>
          </w:p>
          <w:p w14:paraId="0BEDF100" w14:textId="77777777" w:rsidR="009B6D8E" w:rsidRPr="009B6D8E" w:rsidRDefault="009B6D8E" w:rsidP="009B6D8E">
            <w:pPr>
              <w:autoSpaceDE w:val="0"/>
              <w:autoSpaceDN w:val="0"/>
              <w:adjustRightInd w:val="0"/>
              <w:spacing w:after="0" w:line="240" w:lineRule="auto"/>
              <w:rPr>
                <w:rFonts w:ascii="Times New Roman" w:eastAsia="Calibri" w:hAnsi="Times New Roman" w:cs="Times New Roman"/>
                <w:sz w:val="24"/>
                <w:szCs w:val="24"/>
              </w:rPr>
            </w:pPr>
            <w:r w:rsidRPr="009B6D8E">
              <w:rPr>
                <w:rFonts w:ascii="Times New Roman" w:eastAsia="Calibri" w:hAnsi="Times New Roman" w:cs="Times New Roman"/>
                <w:sz w:val="24"/>
                <w:szCs w:val="24"/>
              </w:rPr>
              <w:t>(далее-</w:t>
            </w:r>
          </w:p>
          <w:p w14:paraId="42433935" w14:textId="34BEC23B" w:rsidR="009B6D8E" w:rsidRPr="009B6D8E" w:rsidRDefault="003F14FA" w:rsidP="009B6D8E">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п</w:t>
            </w:r>
            <w:r w:rsidR="009B6D8E" w:rsidRPr="009B6D8E">
              <w:rPr>
                <w:rFonts w:ascii="Times New Roman" w:eastAsia="Calibri" w:hAnsi="Times New Roman" w:cs="Times New Roman"/>
                <w:sz w:val="24"/>
                <w:szCs w:val="24"/>
              </w:rPr>
              <w:t>рограмма)</w:t>
            </w:r>
          </w:p>
        </w:tc>
        <w:tc>
          <w:tcPr>
            <w:tcW w:w="8223" w:type="dxa"/>
            <w:tcBorders>
              <w:top w:val="single" w:sz="4" w:space="0" w:color="auto"/>
              <w:left w:val="single" w:sz="4" w:space="0" w:color="auto"/>
              <w:bottom w:val="single" w:sz="4" w:space="0" w:color="auto"/>
              <w:right w:val="single" w:sz="4" w:space="0" w:color="auto"/>
            </w:tcBorders>
            <w:hideMark/>
          </w:tcPr>
          <w:p w14:paraId="27F6868A" w14:textId="77777777" w:rsidR="009B6D8E" w:rsidRPr="009B6D8E" w:rsidRDefault="009B6D8E" w:rsidP="009B6D8E">
            <w:pPr>
              <w:autoSpaceDE w:val="0"/>
              <w:autoSpaceDN w:val="0"/>
              <w:adjustRightInd w:val="0"/>
              <w:spacing w:after="0" w:line="240" w:lineRule="auto"/>
              <w:rPr>
                <w:rFonts w:ascii="Times New Roman" w:eastAsia="Calibri" w:hAnsi="Times New Roman" w:cs="Times New Roman"/>
                <w:sz w:val="24"/>
                <w:szCs w:val="24"/>
              </w:rPr>
            </w:pPr>
            <w:r w:rsidRPr="009B6D8E">
              <w:rPr>
                <w:rFonts w:ascii="Times New Roman" w:eastAsia="Calibri" w:hAnsi="Times New Roman" w:cs="Times New Roman"/>
                <w:sz w:val="24"/>
                <w:szCs w:val="24"/>
              </w:rPr>
              <w:t>Муниципальная программа «Развитие и поддержка территориального общественного самоуправления на территории</w:t>
            </w:r>
          </w:p>
          <w:p w14:paraId="37941F45" w14:textId="63F00FF6" w:rsidR="009B6D8E" w:rsidRPr="009B6D8E" w:rsidRDefault="009B6D8E" w:rsidP="009B6D8E">
            <w:pPr>
              <w:autoSpaceDE w:val="0"/>
              <w:autoSpaceDN w:val="0"/>
              <w:adjustRightInd w:val="0"/>
              <w:spacing w:after="0" w:line="240" w:lineRule="auto"/>
              <w:rPr>
                <w:rFonts w:ascii="Times New Roman" w:eastAsia="Calibri" w:hAnsi="Times New Roman" w:cs="Times New Roman"/>
                <w:sz w:val="24"/>
                <w:szCs w:val="24"/>
              </w:rPr>
            </w:pPr>
            <w:r w:rsidRPr="009B6D8E">
              <w:rPr>
                <w:rFonts w:ascii="Times New Roman" w:eastAsia="Calibri" w:hAnsi="Times New Roman" w:cs="Times New Roman"/>
                <w:sz w:val="24"/>
                <w:szCs w:val="24"/>
              </w:rPr>
              <w:t>Северного района Новосибирской области</w:t>
            </w:r>
            <w:r w:rsidRPr="009B6D8E">
              <w:rPr>
                <w:rFonts w:ascii="Times New Roman" w:eastAsia="Calibri" w:hAnsi="Times New Roman" w:cs="Times New Roman"/>
                <w:i/>
                <w:sz w:val="24"/>
                <w:szCs w:val="24"/>
              </w:rPr>
              <w:t xml:space="preserve"> </w:t>
            </w:r>
            <w:r w:rsidRPr="009B6D8E">
              <w:rPr>
                <w:rFonts w:ascii="Times New Roman" w:eastAsia="Calibri" w:hAnsi="Times New Roman" w:cs="Times New Roman"/>
                <w:sz w:val="24"/>
                <w:szCs w:val="24"/>
              </w:rPr>
              <w:t>на 20</w:t>
            </w:r>
            <w:r w:rsidR="00670887">
              <w:rPr>
                <w:rFonts w:ascii="Times New Roman" w:eastAsia="Calibri" w:hAnsi="Times New Roman" w:cs="Times New Roman"/>
                <w:sz w:val="24"/>
                <w:szCs w:val="24"/>
              </w:rPr>
              <w:t>24</w:t>
            </w:r>
            <w:r w:rsidRPr="009B6D8E">
              <w:rPr>
                <w:rFonts w:ascii="Times New Roman" w:eastAsia="Calibri" w:hAnsi="Times New Roman" w:cs="Times New Roman"/>
                <w:sz w:val="24"/>
                <w:szCs w:val="24"/>
              </w:rPr>
              <w:t xml:space="preserve"> – 202</w:t>
            </w:r>
            <w:r w:rsidR="00670887">
              <w:rPr>
                <w:rFonts w:ascii="Times New Roman" w:eastAsia="Calibri" w:hAnsi="Times New Roman" w:cs="Times New Roman"/>
                <w:sz w:val="24"/>
                <w:szCs w:val="24"/>
              </w:rPr>
              <w:t>8</w:t>
            </w:r>
            <w:r w:rsidRPr="009B6D8E">
              <w:rPr>
                <w:rFonts w:ascii="Times New Roman" w:eastAsia="Calibri" w:hAnsi="Times New Roman" w:cs="Times New Roman"/>
                <w:sz w:val="24"/>
                <w:szCs w:val="24"/>
              </w:rPr>
              <w:t xml:space="preserve"> годы»</w:t>
            </w:r>
          </w:p>
          <w:p w14:paraId="48806A50" w14:textId="77777777" w:rsidR="009B6D8E" w:rsidRPr="009B6D8E" w:rsidRDefault="009B6D8E" w:rsidP="009B6D8E">
            <w:pPr>
              <w:autoSpaceDE w:val="0"/>
              <w:autoSpaceDN w:val="0"/>
              <w:adjustRightInd w:val="0"/>
              <w:spacing w:after="0" w:line="240" w:lineRule="auto"/>
              <w:rPr>
                <w:rFonts w:ascii="Times New Roman" w:eastAsia="Calibri" w:hAnsi="Times New Roman" w:cs="Times New Roman"/>
                <w:sz w:val="24"/>
                <w:szCs w:val="24"/>
              </w:rPr>
            </w:pPr>
          </w:p>
        </w:tc>
      </w:tr>
      <w:tr w:rsidR="009B6D8E" w:rsidRPr="009B6D8E" w14:paraId="1A96120A" w14:textId="77777777" w:rsidTr="00E0532B">
        <w:tc>
          <w:tcPr>
            <w:tcW w:w="2126" w:type="dxa"/>
            <w:tcBorders>
              <w:top w:val="single" w:sz="4" w:space="0" w:color="auto"/>
              <w:left w:val="single" w:sz="4" w:space="0" w:color="auto"/>
              <w:bottom w:val="single" w:sz="4" w:space="0" w:color="auto"/>
              <w:right w:val="single" w:sz="4" w:space="0" w:color="auto"/>
            </w:tcBorders>
          </w:tcPr>
          <w:p w14:paraId="7724E406" w14:textId="2CC58955" w:rsidR="009B6D8E" w:rsidRPr="009B6D8E" w:rsidRDefault="009B6D8E" w:rsidP="009B6D8E">
            <w:pPr>
              <w:autoSpaceDE w:val="0"/>
              <w:autoSpaceDN w:val="0"/>
              <w:adjustRightInd w:val="0"/>
              <w:spacing w:after="0" w:line="240" w:lineRule="auto"/>
              <w:rPr>
                <w:rFonts w:ascii="Times New Roman" w:eastAsia="Calibri" w:hAnsi="Times New Roman" w:cs="Times New Roman"/>
                <w:sz w:val="24"/>
                <w:szCs w:val="24"/>
              </w:rPr>
            </w:pPr>
            <w:r w:rsidRPr="009B6D8E">
              <w:rPr>
                <w:rFonts w:ascii="Times New Roman" w:eastAsia="Calibri" w:hAnsi="Times New Roman" w:cs="Times New Roman"/>
                <w:sz w:val="24"/>
                <w:szCs w:val="24"/>
              </w:rPr>
              <w:t>Основание для разработки программы</w:t>
            </w:r>
            <w:r w:rsidR="003F14FA">
              <w:rPr>
                <w:rFonts w:ascii="Times New Roman" w:eastAsia="Calibri" w:hAnsi="Times New Roman" w:cs="Times New Roman"/>
                <w:sz w:val="24"/>
                <w:szCs w:val="24"/>
              </w:rPr>
              <w:t xml:space="preserve"> </w:t>
            </w:r>
          </w:p>
        </w:tc>
        <w:tc>
          <w:tcPr>
            <w:tcW w:w="8223" w:type="dxa"/>
            <w:tcBorders>
              <w:top w:val="single" w:sz="4" w:space="0" w:color="auto"/>
              <w:left w:val="single" w:sz="4" w:space="0" w:color="auto"/>
              <w:bottom w:val="single" w:sz="4" w:space="0" w:color="auto"/>
              <w:right w:val="single" w:sz="4" w:space="0" w:color="auto"/>
            </w:tcBorders>
          </w:tcPr>
          <w:p w14:paraId="02FC4E73" w14:textId="3FA5A2F0" w:rsidR="00BD6A30" w:rsidRDefault="009B6D8E" w:rsidP="00BD6A30">
            <w:pPr>
              <w:autoSpaceDE w:val="0"/>
              <w:autoSpaceDN w:val="0"/>
              <w:adjustRightInd w:val="0"/>
              <w:spacing w:after="0" w:line="240" w:lineRule="auto"/>
              <w:rPr>
                <w:rFonts w:ascii="Times New Roman" w:hAnsi="Times New Roman" w:cs="Times New Roman"/>
                <w:sz w:val="24"/>
                <w:szCs w:val="24"/>
              </w:rPr>
            </w:pPr>
            <w:r w:rsidRPr="009B6D8E">
              <w:rPr>
                <w:rFonts w:ascii="Times New Roman" w:eastAsia="Calibri" w:hAnsi="Times New Roman" w:cs="Times New Roman"/>
                <w:sz w:val="24"/>
                <w:szCs w:val="24"/>
              </w:rPr>
              <w:t>Конституция Российской Федерации,</w:t>
            </w:r>
            <w:r w:rsidR="00BD6A30">
              <w:rPr>
                <w:rFonts w:ascii="Times New Roman" w:hAnsi="Times New Roman" w:cs="Times New Roman"/>
                <w:sz w:val="24"/>
                <w:szCs w:val="24"/>
              </w:rPr>
              <w:t xml:space="preserve"> принятая всенародным голосованием 12 декабря 1993 года с изменениями, одобренными в ходе общероссийского голосования 1 июля 2020 года;</w:t>
            </w:r>
          </w:p>
          <w:p w14:paraId="6069A369" w14:textId="77777777" w:rsidR="009B6D8E" w:rsidRPr="009B6D8E" w:rsidRDefault="009B6D8E" w:rsidP="009B6D8E">
            <w:pPr>
              <w:autoSpaceDE w:val="0"/>
              <w:autoSpaceDN w:val="0"/>
              <w:adjustRightInd w:val="0"/>
              <w:spacing w:after="0" w:line="240" w:lineRule="auto"/>
              <w:rPr>
                <w:rFonts w:ascii="Times New Roman" w:eastAsia="Calibri" w:hAnsi="Times New Roman" w:cs="Times New Roman"/>
                <w:sz w:val="24"/>
                <w:szCs w:val="24"/>
              </w:rPr>
            </w:pPr>
            <w:r w:rsidRPr="009B6D8E">
              <w:rPr>
                <w:rFonts w:ascii="Times New Roman" w:eastAsia="Calibri" w:hAnsi="Times New Roman" w:cs="Times New Roman"/>
                <w:sz w:val="24"/>
                <w:szCs w:val="24"/>
              </w:rPr>
              <w:t xml:space="preserve">Федеральный закон от 06.10.2003 №131-ФЗ «Об общих принципах </w:t>
            </w:r>
          </w:p>
          <w:p w14:paraId="4FAEDAD8" w14:textId="59C0E55C" w:rsidR="009B6D8E" w:rsidRDefault="009B6D8E" w:rsidP="009B6D8E">
            <w:pPr>
              <w:autoSpaceDE w:val="0"/>
              <w:autoSpaceDN w:val="0"/>
              <w:adjustRightInd w:val="0"/>
              <w:spacing w:after="0" w:line="240" w:lineRule="auto"/>
              <w:rPr>
                <w:rFonts w:ascii="Times New Roman" w:eastAsia="Calibri" w:hAnsi="Times New Roman" w:cs="Times New Roman"/>
                <w:sz w:val="24"/>
                <w:szCs w:val="24"/>
              </w:rPr>
            </w:pPr>
            <w:r w:rsidRPr="009B6D8E">
              <w:rPr>
                <w:rFonts w:ascii="Times New Roman" w:eastAsia="Calibri" w:hAnsi="Times New Roman" w:cs="Times New Roman"/>
                <w:sz w:val="24"/>
                <w:szCs w:val="24"/>
              </w:rPr>
              <w:t>организации местного самоуправления в Российской Федерации»</w:t>
            </w:r>
            <w:r w:rsidR="00BD6A30">
              <w:rPr>
                <w:rFonts w:ascii="Times New Roman" w:eastAsia="Calibri" w:hAnsi="Times New Roman" w:cs="Times New Roman"/>
                <w:sz w:val="24"/>
                <w:szCs w:val="24"/>
              </w:rPr>
              <w:t>;</w:t>
            </w:r>
          </w:p>
          <w:p w14:paraId="1BF9D12F" w14:textId="28D34DF7" w:rsidR="009D4FDB" w:rsidRDefault="009D4FDB" w:rsidP="009D4FDB">
            <w:pPr>
              <w:autoSpaceDE w:val="0"/>
              <w:autoSpaceDN w:val="0"/>
              <w:adjustRightInd w:val="0"/>
              <w:spacing w:after="0" w:line="240" w:lineRule="auto"/>
              <w:jc w:val="both"/>
              <w:rPr>
                <w:rFonts w:ascii="Times New Roman" w:hAnsi="Times New Roman" w:cs="Times New Roman"/>
                <w:sz w:val="24"/>
                <w:szCs w:val="24"/>
              </w:rPr>
            </w:pPr>
            <w:r>
              <w:rPr>
                <w:rFonts w:ascii="Times New Roman" w:eastAsia="Calibri" w:hAnsi="Times New Roman" w:cs="Times New Roman"/>
                <w:sz w:val="24"/>
                <w:szCs w:val="24"/>
              </w:rPr>
              <w:t xml:space="preserve">Стратегия развития территориального общественного самоуправления в Российской Федерации до 2030 года, принятая </w:t>
            </w:r>
            <w:r w:rsidRPr="009D4FDB">
              <w:rPr>
                <w:rFonts w:ascii="Times New Roman" w:eastAsia="Calibri" w:hAnsi="Times New Roman" w:cs="Times New Roman"/>
                <w:sz w:val="24"/>
                <w:szCs w:val="24"/>
              </w:rPr>
              <w:t>р</w:t>
            </w:r>
            <w:r w:rsidRPr="009D4FDB">
              <w:rPr>
                <w:rFonts w:ascii="Times New Roman" w:hAnsi="Times New Roman" w:cs="Times New Roman"/>
                <w:sz w:val="24"/>
                <w:szCs w:val="24"/>
              </w:rPr>
              <w:t>ешением Общего собрания Общенациональной ассоциации территориального общественного самоуправления (ОАТОС) от 13.05.2021</w:t>
            </w:r>
            <w:r w:rsidR="00BD6A30">
              <w:rPr>
                <w:rFonts w:ascii="Times New Roman" w:hAnsi="Times New Roman" w:cs="Times New Roman"/>
                <w:sz w:val="24"/>
                <w:szCs w:val="24"/>
              </w:rPr>
              <w:t>;</w:t>
            </w:r>
          </w:p>
          <w:p w14:paraId="7245191B" w14:textId="6072F761" w:rsidR="009D4FDB" w:rsidRPr="00C548EA" w:rsidRDefault="009D4FDB" w:rsidP="00DF469F">
            <w:pPr>
              <w:widowControl w:val="0"/>
              <w:autoSpaceDE w:val="0"/>
              <w:autoSpaceDN w:val="0"/>
              <w:spacing w:after="0" w:line="240" w:lineRule="auto"/>
              <w:rPr>
                <w:rFonts w:ascii="Times New Roman" w:eastAsia="Times New Roman" w:hAnsi="Times New Roman" w:cs="Times New Roman"/>
                <w:sz w:val="24"/>
                <w:szCs w:val="24"/>
              </w:rPr>
            </w:pPr>
            <w:r w:rsidRPr="00C548EA">
              <w:rPr>
                <w:rFonts w:ascii="Times New Roman" w:hAnsi="Times New Roman" w:cs="Times New Roman"/>
                <w:sz w:val="24"/>
                <w:szCs w:val="24"/>
              </w:rPr>
              <w:t>Закон Новосибирской области от 23.12.2022 №307-ОЗ «Об областном бюджете Новосибирской области на 2023 год и плановый период 2024 и 2025</w:t>
            </w:r>
            <w:r w:rsidR="00DF469F" w:rsidRPr="00C548EA">
              <w:rPr>
                <w:rFonts w:ascii="Times New Roman" w:hAnsi="Times New Roman" w:cs="Times New Roman"/>
                <w:sz w:val="24"/>
                <w:szCs w:val="24"/>
              </w:rPr>
              <w:t xml:space="preserve"> </w:t>
            </w:r>
            <w:r w:rsidRPr="00C548EA">
              <w:rPr>
                <w:rFonts w:ascii="Times New Roman" w:hAnsi="Times New Roman" w:cs="Times New Roman"/>
                <w:sz w:val="24"/>
                <w:szCs w:val="24"/>
              </w:rPr>
              <w:t>годов</w:t>
            </w:r>
            <w:r w:rsidR="00DF469F" w:rsidRPr="00C548EA">
              <w:rPr>
                <w:rFonts w:ascii="Times New Roman" w:hAnsi="Times New Roman" w:cs="Times New Roman"/>
                <w:sz w:val="24"/>
                <w:szCs w:val="24"/>
              </w:rPr>
              <w:t>», п</w:t>
            </w:r>
            <w:r w:rsidR="00DF469F" w:rsidRPr="00C548EA">
              <w:rPr>
                <w:rFonts w:ascii="Times New Roman" w:eastAsia="Times New Roman" w:hAnsi="Times New Roman" w:cs="Times New Roman"/>
                <w:sz w:val="24"/>
                <w:szCs w:val="24"/>
              </w:rPr>
              <w:t xml:space="preserve">ринятый постановлением </w:t>
            </w:r>
            <w:r w:rsidRPr="00C548EA">
              <w:rPr>
                <w:rFonts w:ascii="Times New Roman" w:eastAsia="Times New Roman" w:hAnsi="Times New Roman" w:cs="Times New Roman"/>
                <w:sz w:val="24"/>
                <w:szCs w:val="24"/>
              </w:rPr>
              <w:t>Законодательного Собрания Новосибирской области</w:t>
            </w:r>
            <w:r w:rsidR="00DF469F" w:rsidRPr="00C548EA">
              <w:rPr>
                <w:rFonts w:ascii="Times New Roman" w:eastAsia="Times New Roman" w:hAnsi="Times New Roman" w:cs="Times New Roman"/>
                <w:sz w:val="24"/>
                <w:szCs w:val="24"/>
              </w:rPr>
              <w:t xml:space="preserve"> </w:t>
            </w:r>
            <w:r w:rsidRPr="00C548EA">
              <w:rPr>
                <w:rFonts w:ascii="Times New Roman" w:eastAsia="Calibri" w:hAnsi="Times New Roman" w:cs="Times New Roman"/>
                <w:sz w:val="24"/>
                <w:szCs w:val="24"/>
                <w:lang w:eastAsia="en-US"/>
              </w:rPr>
              <w:t>от 21.12.2022 N 307-ЗС</w:t>
            </w:r>
            <w:r w:rsidR="00BD6A30" w:rsidRPr="00C548EA">
              <w:rPr>
                <w:rFonts w:ascii="Times New Roman" w:eastAsia="Calibri" w:hAnsi="Times New Roman" w:cs="Times New Roman"/>
                <w:sz w:val="24"/>
                <w:szCs w:val="24"/>
                <w:lang w:eastAsia="en-US"/>
              </w:rPr>
              <w:t>;</w:t>
            </w:r>
            <w:r w:rsidR="00DF469F" w:rsidRPr="00C548EA">
              <w:rPr>
                <w:rFonts w:ascii="Times New Roman" w:eastAsia="Calibri" w:hAnsi="Times New Roman" w:cs="Times New Roman"/>
                <w:sz w:val="24"/>
                <w:szCs w:val="24"/>
                <w:lang w:eastAsia="en-US"/>
              </w:rPr>
              <w:t xml:space="preserve"> </w:t>
            </w:r>
          </w:p>
          <w:p w14:paraId="020E794C" w14:textId="713BAD24" w:rsidR="009B6D8E" w:rsidRPr="009B6D8E" w:rsidRDefault="009B6D8E" w:rsidP="009B6D8E">
            <w:pPr>
              <w:autoSpaceDE w:val="0"/>
              <w:autoSpaceDN w:val="0"/>
              <w:adjustRightInd w:val="0"/>
              <w:spacing w:after="0" w:line="240" w:lineRule="auto"/>
              <w:rPr>
                <w:rFonts w:ascii="Times New Roman" w:eastAsia="Calibri" w:hAnsi="Times New Roman" w:cs="Times New Roman"/>
                <w:sz w:val="24"/>
                <w:szCs w:val="24"/>
              </w:rPr>
            </w:pPr>
            <w:r w:rsidRPr="009B6D8E">
              <w:rPr>
                <w:rFonts w:ascii="Times New Roman" w:eastAsia="Calibri" w:hAnsi="Times New Roman" w:cs="Times New Roman"/>
                <w:sz w:val="24"/>
                <w:szCs w:val="24"/>
              </w:rPr>
              <w:t>Устав Северного района Новосибирской области,</w:t>
            </w:r>
            <w:r w:rsidR="00C943C0">
              <w:rPr>
                <w:rFonts w:ascii="Times New Roman" w:eastAsia="Calibri" w:hAnsi="Times New Roman" w:cs="Times New Roman"/>
                <w:sz w:val="24"/>
                <w:szCs w:val="24"/>
              </w:rPr>
              <w:t xml:space="preserve"> </w:t>
            </w:r>
            <w:r w:rsidR="00D873FD">
              <w:rPr>
                <w:rFonts w:ascii="Times New Roman" w:eastAsia="Calibri" w:hAnsi="Times New Roman" w:cs="Times New Roman"/>
                <w:sz w:val="24"/>
                <w:szCs w:val="24"/>
              </w:rPr>
              <w:t xml:space="preserve">принятый </w:t>
            </w:r>
            <w:r w:rsidR="00C943C0">
              <w:rPr>
                <w:rFonts w:ascii="Times New Roman" w:eastAsia="Calibri" w:hAnsi="Times New Roman" w:cs="Times New Roman"/>
                <w:sz w:val="24"/>
                <w:szCs w:val="24"/>
              </w:rPr>
              <w:t>решением Совета депутатов Северного района Новосибирской области от 25.08.2010 №6</w:t>
            </w:r>
            <w:r w:rsidR="00BD6A30">
              <w:rPr>
                <w:rFonts w:ascii="Times New Roman" w:eastAsia="Calibri" w:hAnsi="Times New Roman" w:cs="Times New Roman"/>
                <w:sz w:val="24"/>
                <w:szCs w:val="24"/>
              </w:rPr>
              <w:t>;</w:t>
            </w:r>
            <w:r w:rsidR="00C943C0">
              <w:rPr>
                <w:rFonts w:ascii="Times New Roman" w:eastAsia="Calibri" w:hAnsi="Times New Roman" w:cs="Times New Roman"/>
                <w:sz w:val="24"/>
                <w:szCs w:val="24"/>
              </w:rPr>
              <w:t xml:space="preserve"> </w:t>
            </w:r>
          </w:p>
          <w:p w14:paraId="1AFAFDF7" w14:textId="2BDE9BC1" w:rsidR="009B6D8E" w:rsidRDefault="009B6D8E" w:rsidP="009B6D8E">
            <w:pPr>
              <w:autoSpaceDE w:val="0"/>
              <w:autoSpaceDN w:val="0"/>
              <w:adjustRightInd w:val="0"/>
              <w:spacing w:after="0" w:line="240" w:lineRule="auto"/>
              <w:rPr>
                <w:rFonts w:ascii="Times New Roman" w:eastAsia="Calibri" w:hAnsi="Times New Roman" w:cs="Times New Roman"/>
                <w:sz w:val="24"/>
                <w:szCs w:val="24"/>
              </w:rPr>
            </w:pPr>
            <w:r w:rsidRPr="009B6D8E">
              <w:rPr>
                <w:rFonts w:ascii="Times New Roman" w:eastAsia="Calibri" w:hAnsi="Times New Roman" w:cs="Times New Roman"/>
                <w:sz w:val="24"/>
                <w:szCs w:val="24"/>
              </w:rPr>
              <w:t>Уставы сельсоветов Северного района Новосибирской области</w:t>
            </w:r>
            <w:r w:rsidR="00DF469F">
              <w:rPr>
                <w:rFonts w:ascii="Times New Roman" w:eastAsia="Calibri" w:hAnsi="Times New Roman" w:cs="Times New Roman"/>
                <w:sz w:val="24"/>
                <w:szCs w:val="24"/>
              </w:rPr>
              <w:t>,</w:t>
            </w:r>
            <w:r w:rsidR="00BD6A30">
              <w:rPr>
                <w:rFonts w:ascii="Times New Roman" w:eastAsia="Calibri" w:hAnsi="Times New Roman" w:cs="Times New Roman"/>
                <w:sz w:val="24"/>
                <w:szCs w:val="24"/>
              </w:rPr>
              <w:t xml:space="preserve"> принятые решениями Советов депутатов сельсоветов Северного района Новосибирской области;</w:t>
            </w:r>
          </w:p>
          <w:p w14:paraId="40291AD8" w14:textId="1BB5F980" w:rsidR="00DF469F" w:rsidRPr="00DF469F" w:rsidRDefault="00DF469F" w:rsidP="00DF469F">
            <w:pPr>
              <w:spacing w:after="0" w:line="120" w:lineRule="atLeast"/>
              <w:rPr>
                <w:rFonts w:ascii="Times New Roman" w:eastAsia="Times New Roman" w:hAnsi="Times New Roman" w:cs="Times New Roman"/>
                <w:bCs/>
                <w:sz w:val="24"/>
                <w:szCs w:val="24"/>
              </w:rPr>
            </w:pPr>
            <w:r w:rsidRPr="00DF469F">
              <w:rPr>
                <w:rFonts w:ascii="Times New Roman" w:eastAsia="Times New Roman" w:hAnsi="Times New Roman" w:cs="Times New Roman"/>
                <w:bCs/>
                <w:sz w:val="24"/>
                <w:szCs w:val="24"/>
              </w:rPr>
              <w:t>Положения о территориальн</w:t>
            </w:r>
            <w:r w:rsidR="00D873FD">
              <w:rPr>
                <w:rFonts w:ascii="Times New Roman" w:eastAsia="Times New Roman" w:hAnsi="Times New Roman" w:cs="Times New Roman"/>
                <w:bCs/>
                <w:sz w:val="24"/>
                <w:szCs w:val="24"/>
              </w:rPr>
              <w:t>ых</w:t>
            </w:r>
            <w:r w:rsidRPr="00DF469F">
              <w:rPr>
                <w:rFonts w:ascii="Times New Roman" w:eastAsia="Times New Roman" w:hAnsi="Times New Roman" w:cs="Times New Roman"/>
                <w:bCs/>
                <w:sz w:val="24"/>
                <w:szCs w:val="24"/>
              </w:rPr>
              <w:t xml:space="preserve"> общественн</w:t>
            </w:r>
            <w:r w:rsidR="00D873FD">
              <w:rPr>
                <w:rFonts w:ascii="Times New Roman" w:eastAsia="Times New Roman" w:hAnsi="Times New Roman" w:cs="Times New Roman"/>
                <w:bCs/>
                <w:sz w:val="24"/>
                <w:szCs w:val="24"/>
              </w:rPr>
              <w:t>ых</w:t>
            </w:r>
            <w:r w:rsidRPr="00DF469F">
              <w:rPr>
                <w:rFonts w:ascii="Times New Roman" w:eastAsia="Times New Roman" w:hAnsi="Times New Roman" w:cs="Times New Roman"/>
                <w:bCs/>
                <w:sz w:val="24"/>
                <w:szCs w:val="24"/>
              </w:rPr>
              <w:t xml:space="preserve"> самоуправлени</w:t>
            </w:r>
            <w:r w:rsidR="00D873FD">
              <w:rPr>
                <w:rFonts w:ascii="Times New Roman" w:eastAsia="Times New Roman" w:hAnsi="Times New Roman" w:cs="Times New Roman"/>
                <w:bCs/>
                <w:sz w:val="24"/>
                <w:szCs w:val="24"/>
              </w:rPr>
              <w:t>ях</w:t>
            </w:r>
          </w:p>
          <w:p w14:paraId="7B8BEACF" w14:textId="479EA09F" w:rsidR="00DF469F" w:rsidRPr="00DF469F" w:rsidRDefault="00DF469F" w:rsidP="00DF469F">
            <w:pPr>
              <w:spacing w:after="0" w:line="120" w:lineRule="atLeast"/>
              <w:rPr>
                <w:rFonts w:ascii="Times New Roman" w:eastAsia="Times New Roman" w:hAnsi="Times New Roman" w:cs="Times New Roman"/>
                <w:bCs/>
                <w:sz w:val="24"/>
                <w:szCs w:val="24"/>
              </w:rPr>
            </w:pPr>
            <w:r w:rsidRPr="00DF469F">
              <w:rPr>
                <w:rFonts w:ascii="Times New Roman" w:eastAsia="Times New Roman" w:hAnsi="Times New Roman" w:cs="Times New Roman"/>
                <w:bCs/>
                <w:sz w:val="24"/>
                <w:szCs w:val="24"/>
              </w:rPr>
              <w:t>на территори</w:t>
            </w:r>
            <w:r w:rsidR="00D873FD">
              <w:rPr>
                <w:rFonts w:ascii="Times New Roman" w:eastAsia="Times New Roman" w:hAnsi="Times New Roman" w:cs="Times New Roman"/>
                <w:bCs/>
                <w:sz w:val="24"/>
                <w:szCs w:val="24"/>
              </w:rPr>
              <w:t>ях</w:t>
            </w:r>
            <w:r w:rsidRPr="00DF469F">
              <w:rPr>
                <w:rFonts w:ascii="Times New Roman" w:eastAsia="Times New Roman" w:hAnsi="Times New Roman" w:cs="Times New Roman"/>
                <w:bCs/>
                <w:sz w:val="24"/>
                <w:szCs w:val="24"/>
              </w:rPr>
              <w:t xml:space="preserve"> </w:t>
            </w:r>
            <w:r w:rsidR="00BD6A30">
              <w:rPr>
                <w:rFonts w:ascii="Times New Roman" w:eastAsia="Times New Roman" w:hAnsi="Times New Roman" w:cs="Times New Roman"/>
                <w:bCs/>
                <w:sz w:val="24"/>
                <w:szCs w:val="24"/>
              </w:rPr>
              <w:t xml:space="preserve"> </w:t>
            </w:r>
            <w:r w:rsidRPr="00DF469F">
              <w:rPr>
                <w:rFonts w:ascii="Times New Roman" w:eastAsia="Times New Roman" w:hAnsi="Times New Roman" w:cs="Times New Roman"/>
                <w:bCs/>
                <w:sz w:val="24"/>
                <w:szCs w:val="24"/>
              </w:rPr>
              <w:t xml:space="preserve"> сельсовет</w:t>
            </w:r>
            <w:r w:rsidR="00D873FD">
              <w:rPr>
                <w:rFonts w:ascii="Times New Roman" w:eastAsia="Times New Roman" w:hAnsi="Times New Roman" w:cs="Times New Roman"/>
                <w:bCs/>
                <w:sz w:val="24"/>
                <w:szCs w:val="24"/>
              </w:rPr>
              <w:t>ов</w:t>
            </w:r>
            <w:r w:rsidRPr="00DF469F">
              <w:rPr>
                <w:rFonts w:ascii="Times New Roman" w:eastAsia="Times New Roman" w:hAnsi="Times New Roman" w:cs="Times New Roman"/>
                <w:bCs/>
                <w:sz w:val="24"/>
                <w:szCs w:val="24"/>
              </w:rPr>
              <w:t xml:space="preserve"> Северного района Новосибирской области, утвержденные</w:t>
            </w:r>
            <w:r w:rsidR="00D873FD">
              <w:rPr>
                <w:rFonts w:ascii="Times New Roman" w:eastAsia="Times New Roman" w:hAnsi="Times New Roman" w:cs="Times New Roman"/>
                <w:bCs/>
                <w:sz w:val="24"/>
                <w:szCs w:val="24"/>
              </w:rPr>
              <w:t xml:space="preserve"> решениями Советов депутатов </w:t>
            </w:r>
            <w:r w:rsidR="0032527E">
              <w:rPr>
                <w:rFonts w:ascii="Times New Roman" w:eastAsia="Times New Roman" w:hAnsi="Times New Roman" w:cs="Times New Roman"/>
                <w:bCs/>
                <w:sz w:val="24"/>
                <w:szCs w:val="24"/>
              </w:rPr>
              <w:t xml:space="preserve">сельсоветов </w:t>
            </w:r>
            <w:r w:rsidR="00D873FD">
              <w:rPr>
                <w:rFonts w:ascii="Times New Roman" w:eastAsia="Times New Roman" w:hAnsi="Times New Roman" w:cs="Times New Roman"/>
                <w:bCs/>
                <w:sz w:val="24"/>
                <w:szCs w:val="24"/>
              </w:rPr>
              <w:t>Северного района Новосибирской области</w:t>
            </w:r>
            <w:r w:rsidR="00BD6A30">
              <w:rPr>
                <w:rFonts w:ascii="Times New Roman" w:eastAsia="Times New Roman" w:hAnsi="Times New Roman" w:cs="Times New Roman"/>
                <w:bCs/>
                <w:sz w:val="24"/>
                <w:szCs w:val="24"/>
              </w:rPr>
              <w:t>;</w:t>
            </w:r>
            <w:r w:rsidR="00D873FD">
              <w:rPr>
                <w:rFonts w:ascii="Times New Roman" w:eastAsia="Times New Roman" w:hAnsi="Times New Roman" w:cs="Times New Roman"/>
                <w:bCs/>
                <w:sz w:val="24"/>
                <w:szCs w:val="24"/>
              </w:rPr>
              <w:t xml:space="preserve"> </w:t>
            </w:r>
            <w:r w:rsidRPr="00DF469F">
              <w:rPr>
                <w:rFonts w:ascii="Times New Roman" w:eastAsia="Times New Roman" w:hAnsi="Times New Roman" w:cs="Times New Roman"/>
                <w:bCs/>
                <w:sz w:val="24"/>
                <w:szCs w:val="24"/>
              </w:rPr>
              <w:t xml:space="preserve">  </w:t>
            </w:r>
          </w:p>
          <w:p w14:paraId="04C17023" w14:textId="440FA240" w:rsidR="00DF469F" w:rsidRDefault="00DF469F" w:rsidP="00BD6A30">
            <w:pPr>
              <w:spacing w:after="0" w:line="120" w:lineRule="atLeast"/>
              <w:rPr>
                <w:rFonts w:ascii="Times New Roman" w:eastAsia="Calibri" w:hAnsi="Times New Roman" w:cs="Times New Roman"/>
                <w:sz w:val="24"/>
                <w:szCs w:val="24"/>
              </w:rPr>
            </w:pPr>
            <w:r>
              <w:rPr>
                <w:rFonts w:ascii="Times New Roman" w:eastAsia="Calibri" w:hAnsi="Times New Roman" w:cs="Times New Roman"/>
                <w:sz w:val="24"/>
                <w:szCs w:val="24"/>
              </w:rPr>
              <w:t>Уставы территориальных общественных самоуправлений</w:t>
            </w:r>
            <w:r w:rsidR="00BD6A30">
              <w:rPr>
                <w:rFonts w:ascii="Times New Roman" w:eastAsia="Times New Roman" w:hAnsi="Times New Roman" w:cs="Times New Roman"/>
                <w:bCs/>
                <w:sz w:val="24"/>
                <w:szCs w:val="24"/>
              </w:rPr>
              <w:t xml:space="preserve"> Северного района Новосибирской области.</w:t>
            </w:r>
          </w:p>
          <w:p w14:paraId="00501083" w14:textId="26B33A90" w:rsidR="003F14FA" w:rsidRPr="003F14FA" w:rsidRDefault="003F14FA" w:rsidP="009D4FDB">
            <w:pPr>
              <w:autoSpaceDE w:val="0"/>
              <w:autoSpaceDN w:val="0"/>
              <w:adjustRightInd w:val="0"/>
              <w:spacing w:after="0" w:line="240" w:lineRule="auto"/>
              <w:rPr>
                <w:rFonts w:ascii="Times New Roman" w:eastAsia="Calibri" w:hAnsi="Times New Roman" w:cs="Times New Roman"/>
                <w:sz w:val="24"/>
                <w:szCs w:val="24"/>
              </w:rPr>
            </w:pPr>
          </w:p>
        </w:tc>
      </w:tr>
      <w:tr w:rsidR="003F14FA" w:rsidRPr="009B6D8E" w14:paraId="34053CB3" w14:textId="77777777" w:rsidTr="00E0532B">
        <w:tc>
          <w:tcPr>
            <w:tcW w:w="2126" w:type="dxa"/>
            <w:tcBorders>
              <w:top w:val="single" w:sz="4" w:space="0" w:color="auto"/>
              <w:left w:val="single" w:sz="4" w:space="0" w:color="auto"/>
              <w:bottom w:val="single" w:sz="4" w:space="0" w:color="auto"/>
              <w:right w:val="single" w:sz="4" w:space="0" w:color="auto"/>
            </w:tcBorders>
          </w:tcPr>
          <w:p w14:paraId="2AEA7A45" w14:textId="21BB2C25" w:rsidR="003F14FA" w:rsidRPr="009B6D8E" w:rsidRDefault="003F14FA" w:rsidP="003F14FA">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Разработчик </w:t>
            </w:r>
            <w:r w:rsidRPr="009B6D8E">
              <w:rPr>
                <w:rFonts w:ascii="Times New Roman" w:eastAsia="Calibri" w:hAnsi="Times New Roman" w:cs="Times New Roman"/>
                <w:sz w:val="24"/>
                <w:szCs w:val="24"/>
              </w:rPr>
              <w:t>программы</w:t>
            </w:r>
          </w:p>
        </w:tc>
        <w:tc>
          <w:tcPr>
            <w:tcW w:w="8223" w:type="dxa"/>
            <w:tcBorders>
              <w:top w:val="single" w:sz="4" w:space="0" w:color="auto"/>
              <w:left w:val="single" w:sz="4" w:space="0" w:color="auto"/>
              <w:bottom w:val="single" w:sz="4" w:space="0" w:color="auto"/>
              <w:right w:val="single" w:sz="4" w:space="0" w:color="auto"/>
            </w:tcBorders>
          </w:tcPr>
          <w:p w14:paraId="006168FC" w14:textId="6D19C9E6" w:rsidR="00E87746" w:rsidRPr="009B6D8E" w:rsidRDefault="00743AA4" w:rsidP="008B6CE1">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w:t>
            </w:r>
            <w:r w:rsidR="003F14FA" w:rsidRPr="009B6D8E">
              <w:rPr>
                <w:rFonts w:ascii="Times New Roman" w:eastAsia="Calibri" w:hAnsi="Times New Roman" w:cs="Times New Roman"/>
                <w:sz w:val="24"/>
                <w:szCs w:val="24"/>
              </w:rPr>
              <w:t>правлени</w:t>
            </w:r>
            <w:r>
              <w:rPr>
                <w:rFonts w:ascii="Times New Roman" w:eastAsia="Calibri" w:hAnsi="Times New Roman" w:cs="Times New Roman"/>
                <w:sz w:val="24"/>
                <w:szCs w:val="24"/>
              </w:rPr>
              <w:t>е</w:t>
            </w:r>
            <w:r w:rsidR="003F14FA" w:rsidRPr="009B6D8E">
              <w:rPr>
                <w:rFonts w:ascii="Times New Roman" w:eastAsia="Calibri" w:hAnsi="Times New Roman" w:cs="Times New Roman"/>
                <w:sz w:val="24"/>
                <w:szCs w:val="24"/>
              </w:rPr>
              <w:t xml:space="preserve"> делами администрации Северного района Новосибирской области</w:t>
            </w:r>
          </w:p>
        </w:tc>
      </w:tr>
      <w:tr w:rsidR="003F14FA" w:rsidRPr="009B6D8E" w14:paraId="08767A23" w14:textId="77777777" w:rsidTr="00E0532B">
        <w:tc>
          <w:tcPr>
            <w:tcW w:w="2126" w:type="dxa"/>
            <w:tcBorders>
              <w:top w:val="single" w:sz="4" w:space="0" w:color="auto"/>
              <w:left w:val="single" w:sz="4" w:space="0" w:color="auto"/>
              <w:bottom w:val="single" w:sz="4" w:space="0" w:color="auto"/>
              <w:right w:val="single" w:sz="4" w:space="0" w:color="auto"/>
            </w:tcBorders>
          </w:tcPr>
          <w:p w14:paraId="414B0889" w14:textId="2499579E" w:rsidR="003F14FA" w:rsidRDefault="003F14FA" w:rsidP="003F14FA">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Руководитель</w:t>
            </w:r>
            <w:r w:rsidRPr="009B6D8E">
              <w:rPr>
                <w:rFonts w:ascii="Times New Roman" w:eastAsia="Calibri" w:hAnsi="Times New Roman" w:cs="Times New Roman"/>
                <w:sz w:val="24"/>
                <w:szCs w:val="24"/>
              </w:rPr>
              <w:t xml:space="preserve"> программы</w:t>
            </w:r>
          </w:p>
        </w:tc>
        <w:tc>
          <w:tcPr>
            <w:tcW w:w="8223" w:type="dxa"/>
            <w:tcBorders>
              <w:top w:val="single" w:sz="4" w:space="0" w:color="auto"/>
              <w:left w:val="single" w:sz="4" w:space="0" w:color="auto"/>
              <w:bottom w:val="single" w:sz="4" w:space="0" w:color="auto"/>
              <w:right w:val="single" w:sz="4" w:space="0" w:color="auto"/>
            </w:tcBorders>
          </w:tcPr>
          <w:p w14:paraId="571E2A5D" w14:textId="33CE770D" w:rsidR="003F14FA" w:rsidRDefault="00E87746" w:rsidP="003F14FA">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Начальник управления делами </w:t>
            </w:r>
            <w:proofErr w:type="gramStart"/>
            <w:r>
              <w:rPr>
                <w:rFonts w:ascii="Times New Roman" w:eastAsia="Calibri" w:hAnsi="Times New Roman" w:cs="Times New Roman"/>
                <w:sz w:val="24"/>
                <w:szCs w:val="24"/>
              </w:rPr>
              <w:t>а</w:t>
            </w:r>
            <w:r w:rsidR="003F14FA" w:rsidRPr="009B6D8E">
              <w:rPr>
                <w:rFonts w:ascii="Times New Roman" w:eastAsia="Calibri" w:hAnsi="Times New Roman" w:cs="Times New Roman"/>
                <w:sz w:val="24"/>
                <w:szCs w:val="24"/>
              </w:rPr>
              <w:t>дминистраци</w:t>
            </w:r>
            <w:r>
              <w:rPr>
                <w:rFonts w:ascii="Times New Roman" w:eastAsia="Calibri" w:hAnsi="Times New Roman" w:cs="Times New Roman"/>
                <w:sz w:val="24"/>
                <w:szCs w:val="24"/>
              </w:rPr>
              <w:t>и</w:t>
            </w:r>
            <w:r w:rsidR="003F14FA" w:rsidRPr="009B6D8E">
              <w:rPr>
                <w:rFonts w:ascii="Times New Roman" w:eastAsia="Calibri" w:hAnsi="Times New Roman" w:cs="Times New Roman"/>
                <w:sz w:val="24"/>
                <w:szCs w:val="24"/>
              </w:rPr>
              <w:t xml:space="preserve">  Северного</w:t>
            </w:r>
            <w:proofErr w:type="gramEnd"/>
            <w:r w:rsidR="003F14FA" w:rsidRPr="009B6D8E">
              <w:rPr>
                <w:rFonts w:ascii="Times New Roman" w:eastAsia="Calibri" w:hAnsi="Times New Roman" w:cs="Times New Roman"/>
                <w:sz w:val="24"/>
                <w:szCs w:val="24"/>
              </w:rPr>
              <w:t xml:space="preserve"> района Новосибирской области</w:t>
            </w:r>
          </w:p>
          <w:p w14:paraId="76933573" w14:textId="65BD8CC6" w:rsidR="00E87746" w:rsidRDefault="00E87746" w:rsidP="00E87746">
            <w:pPr>
              <w:autoSpaceDE w:val="0"/>
              <w:autoSpaceDN w:val="0"/>
              <w:adjustRightInd w:val="0"/>
              <w:spacing w:after="0" w:line="240" w:lineRule="auto"/>
              <w:rPr>
                <w:rFonts w:ascii="Times New Roman" w:eastAsia="Calibri" w:hAnsi="Times New Roman" w:cs="Times New Roman"/>
                <w:sz w:val="24"/>
                <w:szCs w:val="24"/>
              </w:rPr>
            </w:pPr>
          </w:p>
        </w:tc>
      </w:tr>
      <w:tr w:rsidR="00BD5DC9" w:rsidRPr="009B6D8E" w14:paraId="78975260" w14:textId="77777777" w:rsidTr="00E0532B">
        <w:tc>
          <w:tcPr>
            <w:tcW w:w="2126" w:type="dxa"/>
            <w:tcBorders>
              <w:top w:val="single" w:sz="4" w:space="0" w:color="auto"/>
              <w:left w:val="single" w:sz="4" w:space="0" w:color="auto"/>
              <w:bottom w:val="single" w:sz="4" w:space="0" w:color="auto"/>
              <w:right w:val="single" w:sz="4" w:space="0" w:color="auto"/>
            </w:tcBorders>
          </w:tcPr>
          <w:p w14:paraId="359F2183" w14:textId="3BC76A3E" w:rsidR="00BD5DC9" w:rsidRDefault="00BD5DC9" w:rsidP="00BD5DC9">
            <w:pPr>
              <w:autoSpaceDE w:val="0"/>
              <w:autoSpaceDN w:val="0"/>
              <w:adjustRightInd w:val="0"/>
              <w:spacing w:after="0" w:line="240" w:lineRule="auto"/>
              <w:rPr>
                <w:rFonts w:ascii="Times New Roman" w:eastAsia="Calibri" w:hAnsi="Times New Roman" w:cs="Times New Roman"/>
                <w:sz w:val="24"/>
                <w:szCs w:val="24"/>
              </w:rPr>
            </w:pPr>
            <w:r w:rsidRPr="009B6D8E">
              <w:rPr>
                <w:rFonts w:ascii="Times New Roman" w:eastAsia="Calibri" w:hAnsi="Times New Roman" w:cs="Times New Roman"/>
                <w:sz w:val="24"/>
                <w:szCs w:val="24"/>
              </w:rPr>
              <w:t>Цел</w:t>
            </w:r>
            <w:r>
              <w:rPr>
                <w:rFonts w:ascii="Times New Roman" w:eastAsia="Calibri" w:hAnsi="Times New Roman" w:cs="Times New Roman"/>
                <w:sz w:val="24"/>
                <w:szCs w:val="24"/>
              </w:rPr>
              <w:t>ь</w:t>
            </w:r>
            <w:r w:rsidRPr="009B6D8E">
              <w:rPr>
                <w:rFonts w:ascii="Times New Roman" w:eastAsia="Calibri" w:hAnsi="Times New Roman" w:cs="Times New Roman"/>
                <w:sz w:val="24"/>
                <w:szCs w:val="24"/>
              </w:rPr>
              <w:t xml:space="preserve"> и </w:t>
            </w:r>
            <w:proofErr w:type="gramStart"/>
            <w:r w:rsidRPr="009B6D8E">
              <w:rPr>
                <w:rFonts w:ascii="Times New Roman" w:eastAsia="Calibri" w:hAnsi="Times New Roman" w:cs="Times New Roman"/>
                <w:sz w:val="24"/>
                <w:szCs w:val="24"/>
              </w:rPr>
              <w:t>задачи  программы</w:t>
            </w:r>
            <w:proofErr w:type="gramEnd"/>
          </w:p>
        </w:tc>
        <w:tc>
          <w:tcPr>
            <w:tcW w:w="8223" w:type="dxa"/>
            <w:tcBorders>
              <w:top w:val="single" w:sz="4" w:space="0" w:color="auto"/>
              <w:left w:val="single" w:sz="4" w:space="0" w:color="auto"/>
              <w:bottom w:val="single" w:sz="4" w:space="0" w:color="auto"/>
              <w:right w:val="single" w:sz="4" w:space="0" w:color="auto"/>
            </w:tcBorders>
          </w:tcPr>
          <w:p w14:paraId="7AA34009" w14:textId="77777777" w:rsidR="00BD5DC9" w:rsidRPr="009B6D8E" w:rsidRDefault="00BD5DC9" w:rsidP="00BD5DC9">
            <w:pPr>
              <w:autoSpaceDE w:val="0"/>
              <w:autoSpaceDN w:val="0"/>
              <w:adjustRightInd w:val="0"/>
              <w:spacing w:after="0" w:line="240" w:lineRule="auto"/>
              <w:jc w:val="both"/>
              <w:rPr>
                <w:rFonts w:ascii="Times New Roman" w:eastAsia="Calibri" w:hAnsi="Times New Roman" w:cs="Times New Roman"/>
                <w:sz w:val="24"/>
                <w:szCs w:val="24"/>
              </w:rPr>
            </w:pPr>
            <w:r w:rsidRPr="009B6D8E">
              <w:rPr>
                <w:rFonts w:ascii="Times New Roman" w:eastAsia="Calibri" w:hAnsi="Times New Roman" w:cs="Times New Roman"/>
                <w:sz w:val="24"/>
                <w:szCs w:val="24"/>
              </w:rPr>
              <w:t xml:space="preserve">Цель: Обеспечение благоприятных условий для устойчивого функционирования и развития ТОС на территории Северного района Новосибирской области. </w:t>
            </w:r>
          </w:p>
          <w:p w14:paraId="63DC9A98" w14:textId="77777777" w:rsidR="00BD5DC9" w:rsidRPr="009B6D8E" w:rsidRDefault="00BD5DC9" w:rsidP="00BD5DC9">
            <w:pPr>
              <w:autoSpaceDE w:val="0"/>
              <w:autoSpaceDN w:val="0"/>
              <w:adjustRightInd w:val="0"/>
              <w:spacing w:after="0" w:line="240" w:lineRule="auto"/>
              <w:rPr>
                <w:rFonts w:ascii="Times New Roman" w:eastAsia="Calibri" w:hAnsi="Times New Roman" w:cs="Times New Roman"/>
                <w:i/>
                <w:sz w:val="24"/>
                <w:szCs w:val="24"/>
              </w:rPr>
            </w:pPr>
          </w:p>
          <w:p w14:paraId="2123A6D7" w14:textId="77777777" w:rsidR="00BD5DC9" w:rsidRPr="009B6D8E" w:rsidRDefault="00BD5DC9" w:rsidP="00BD5DC9">
            <w:pPr>
              <w:autoSpaceDE w:val="0"/>
              <w:autoSpaceDN w:val="0"/>
              <w:adjustRightInd w:val="0"/>
              <w:spacing w:after="0" w:line="240" w:lineRule="auto"/>
              <w:jc w:val="both"/>
              <w:rPr>
                <w:rFonts w:ascii="Times New Roman" w:eastAsia="Calibri" w:hAnsi="Times New Roman" w:cs="Times New Roman"/>
                <w:sz w:val="24"/>
                <w:szCs w:val="24"/>
              </w:rPr>
            </w:pPr>
            <w:r w:rsidRPr="009B6D8E">
              <w:rPr>
                <w:rFonts w:ascii="Times New Roman" w:eastAsia="Calibri" w:hAnsi="Times New Roman" w:cs="Times New Roman"/>
                <w:sz w:val="24"/>
                <w:szCs w:val="24"/>
              </w:rPr>
              <w:t>Задача 1. Обеспечение организационной, финансовой поддержки деятельности ТОС.</w:t>
            </w:r>
          </w:p>
          <w:p w14:paraId="6FC455FA" w14:textId="77777777" w:rsidR="00BD5DC9" w:rsidRPr="009B6D8E" w:rsidRDefault="00BD5DC9" w:rsidP="00BD5DC9">
            <w:pPr>
              <w:autoSpaceDE w:val="0"/>
              <w:autoSpaceDN w:val="0"/>
              <w:adjustRightInd w:val="0"/>
              <w:spacing w:after="0" w:line="240" w:lineRule="auto"/>
              <w:jc w:val="both"/>
              <w:rPr>
                <w:rFonts w:ascii="Times New Roman" w:eastAsia="Calibri" w:hAnsi="Times New Roman" w:cs="Times New Roman"/>
                <w:sz w:val="24"/>
                <w:szCs w:val="24"/>
              </w:rPr>
            </w:pPr>
            <w:r w:rsidRPr="009B6D8E">
              <w:rPr>
                <w:rFonts w:ascii="Times New Roman" w:eastAsia="Calibri" w:hAnsi="Times New Roman" w:cs="Times New Roman"/>
                <w:sz w:val="24"/>
                <w:szCs w:val="24"/>
              </w:rPr>
              <w:lastRenderedPageBreak/>
              <w:t xml:space="preserve">Задача 2. Информирование населения о создании и </w:t>
            </w:r>
            <w:r>
              <w:rPr>
                <w:rFonts w:ascii="Times New Roman" w:eastAsia="Calibri" w:hAnsi="Times New Roman" w:cs="Times New Roman"/>
                <w:sz w:val="24"/>
                <w:szCs w:val="24"/>
              </w:rPr>
              <w:t>возможностях</w:t>
            </w:r>
            <w:r w:rsidRPr="009B6D8E">
              <w:rPr>
                <w:rFonts w:ascii="Times New Roman" w:eastAsia="Calibri" w:hAnsi="Times New Roman" w:cs="Times New Roman"/>
                <w:sz w:val="24"/>
                <w:szCs w:val="24"/>
              </w:rPr>
              <w:t xml:space="preserve"> ТОС.</w:t>
            </w:r>
          </w:p>
          <w:p w14:paraId="5A2349C9" w14:textId="77777777" w:rsidR="00BD5DC9" w:rsidRPr="005A670D" w:rsidRDefault="00BD5DC9" w:rsidP="00BD5DC9">
            <w:pPr>
              <w:widowControl w:val="0"/>
              <w:autoSpaceDE w:val="0"/>
              <w:autoSpaceDN w:val="0"/>
              <w:spacing w:after="0" w:line="240" w:lineRule="auto"/>
              <w:jc w:val="both"/>
              <w:rPr>
                <w:rFonts w:ascii="Times New Roman" w:eastAsia="Times New Roman" w:hAnsi="Times New Roman" w:cs="Times New Roman"/>
                <w:sz w:val="24"/>
                <w:szCs w:val="24"/>
              </w:rPr>
            </w:pPr>
            <w:r w:rsidRPr="009B6D8E">
              <w:rPr>
                <w:rFonts w:ascii="Times New Roman" w:eastAsia="Calibri" w:hAnsi="Times New Roman" w:cs="Times New Roman"/>
                <w:sz w:val="24"/>
                <w:szCs w:val="24"/>
              </w:rPr>
              <w:t xml:space="preserve">Задача 3. Организация мероприятий, направленных на </w:t>
            </w:r>
            <w:r w:rsidRPr="005A670D">
              <w:rPr>
                <w:rFonts w:ascii="Times New Roman" w:eastAsia="Times New Roman" w:hAnsi="Times New Roman" w:cs="Times New Roman"/>
                <w:sz w:val="24"/>
                <w:szCs w:val="24"/>
              </w:rPr>
              <w:t>стимулирование активного участия населения в решении вопросов местного значения.</w:t>
            </w:r>
          </w:p>
          <w:p w14:paraId="34D55E81" w14:textId="77777777" w:rsidR="00BD5DC9" w:rsidRPr="009B6D8E" w:rsidRDefault="00BD5DC9" w:rsidP="00BD5DC9">
            <w:pPr>
              <w:autoSpaceDE w:val="0"/>
              <w:autoSpaceDN w:val="0"/>
              <w:adjustRightInd w:val="0"/>
              <w:spacing w:after="0" w:line="240" w:lineRule="auto"/>
              <w:rPr>
                <w:rFonts w:ascii="Times New Roman" w:eastAsia="Calibri" w:hAnsi="Times New Roman" w:cs="Times New Roman"/>
                <w:sz w:val="24"/>
                <w:szCs w:val="24"/>
              </w:rPr>
            </w:pPr>
          </w:p>
        </w:tc>
      </w:tr>
      <w:tr w:rsidR="00BD5DC9" w:rsidRPr="009B6D8E" w14:paraId="452BF377" w14:textId="77777777" w:rsidTr="00E0532B">
        <w:tc>
          <w:tcPr>
            <w:tcW w:w="2126" w:type="dxa"/>
            <w:tcBorders>
              <w:top w:val="single" w:sz="4" w:space="0" w:color="auto"/>
              <w:left w:val="single" w:sz="4" w:space="0" w:color="auto"/>
              <w:bottom w:val="single" w:sz="4" w:space="0" w:color="auto"/>
              <w:right w:val="single" w:sz="4" w:space="0" w:color="auto"/>
            </w:tcBorders>
          </w:tcPr>
          <w:p w14:paraId="38B7B42C" w14:textId="6A6970DA" w:rsidR="00BD5DC9" w:rsidRDefault="00BD5DC9" w:rsidP="00BD5DC9">
            <w:pPr>
              <w:autoSpaceDE w:val="0"/>
              <w:autoSpaceDN w:val="0"/>
              <w:adjustRightInd w:val="0"/>
              <w:spacing w:after="0" w:line="240" w:lineRule="auto"/>
              <w:rPr>
                <w:rFonts w:ascii="Times New Roman" w:eastAsia="Calibri" w:hAnsi="Times New Roman" w:cs="Times New Roman"/>
                <w:sz w:val="24"/>
                <w:szCs w:val="24"/>
              </w:rPr>
            </w:pPr>
            <w:r w:rsidRPr="009B6D8E">
              <w:rPr>
                <w:rFonts w:ascii="Times New Roman" w:eastAsia="Calibri" w:hAnsi="Times New Roman" w:cs="Times New Roman"/>
                <w:sz w:val="24"/>
                <w:szCs w:val="24"/>
              </w:rPr>
              <w:lastRenderedPageBreak/>
              <w:t xml:space="preserve">Исполнители </w:t>
            </w:r>
            <w:r>
              <w:rPr>
                <w:rFonts w:ascii="Times New Roman" w:eastAsia="Calibri" w:hAnsi="Times New Roman" w:cs="Times New Roman"/>
                <w:sz w:val="24"/>
                <w:szCs w:val="24"/>
              </w:rPr>
              <w:t xml:space="preserve">основных мероприятий </w:t>
            </w:r>
          </w:p>
        </w:tc>
        <w:tc>
          <w:tcPr>
            <w:tcW w:w="8223" w:type="dxa"/>
            <w:tcBorders>
              <w:top w:val="single" w:sz="4" w:space="0" w:color="auto"/>
              <w:left w:val="single" w:sz="4" w:space="0" w:color="auto"/>
              <w:bottom w:val="single" w:sz="4" w:space="0" w:color="auto"/>
              <w:right w:val="single" w:sz="4" w:space="0" w:color="auto"/>
            </w:tcBorders>
          </w:tcPr>
          <w:p w14:paraId="6914892E" w14:textId="0020C939" w:rsidR="00E87746" w:rsidRDefault="00743AA4" w:rsidP="00E8774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w:t>
            </w:r>
            <w:r w:rsidR="00E87746" w:rsidRPr="009B6D8E">
              <w:rPr>
                <w:rFonts w:ascii="Times New Roman" w:eastAsia="Calibri" w:hAnsi="Times New Roman" w:cs="Times New Roman"/>
                <w:sz w:val="24"/>
                <w:szCs w:val="24"/>
              </w:rPr>
              <w:t>правлени</w:t>
            </w:r>
            <w:r>
              <w:rPr>
                <w:rFonts w:ascii="Times New Roman" w:eastAsia="Calibri" w:hAnsi="Times New Roman" w:cs="Times New Roman"/>
                <w:sz w:val="24"/>
                <w:szCs w:val="24"/>
              </w:rPr>
              <w:t>е</w:t>
            </w:r>
            <w:r w:rsidR="00E87746" w:rsidRPr="009B6D8E">
              <w:rPr>
                <w:rFonts w:ascii="Times New Roman" w:eastAsia="Calibri" w:hAnsi="Times New Roman" w:cs="Times New Roman"/>
                <w:sz w:val="24"/>
                <w:szCs w:val="24"/>
              </w:rPr>
              <w:t xml:space="preserve"> делами администрации Северного района Новосибирской области</w:t>
            </w:r>
            <w:r w:rsidR="00E87746">
              <w:rPr>
                <w:rFonts w:ascii="Times New Roman" w:eastAsia="Calibri" w:hAnsi="Times New Roman" w:cs="Times New Roman"/>
                <w:sz w:val="24"/>
                <w:szCs w:val="24"/>
              </w:rPr>
              <w:t>,</w:t>
            </w:r>
          </w:p>
          <w:p w14:paraId="65698F7F" w14:textId="4327EE7A" w:rsidR="00E87746" w:rsidRDefault="00E87746" w:rsidP="00E87746">
            <w:pPr>
              <w:autoSpaceDE w:val="0"/>
              <w:autoSpaceDN w:val="0"/>
              <w:adjustRightInd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Ресурсный центр поддержки общественных инициатив Северного района</w:t>
            </w:r>
            <w:r w:rsidRPr="009B6D8E">
              <w:rPr>
                <w:rFonts w:ascii="Times New Roman" w:eastAsia="Calibri" w:hAnsi="Times New Roman" w:cs="Times New Roman"/>
                <w:sz w:val="24"/>
                <w:szCs w:val="24"/>
              </w:rPr>
              <w:t xml:space="preserve"> Новосибирской области</w:t>
            </w:r>
            <w:r>
              <w:rPr>
                <w:rFonts w:ascii="Times New Roman" w:eastAsia="Calibri" w:hAnsi="Times New Roman" w:cs="Times New Roman"/>
                <w:sz w:val="24"/>
                <w:szCs w:val="24"/>
              </w:rPr>
              <w:t>,</w:t>
            </w:r>
          </w:p>
          <w:p w14:paraId="116A1B73" w14:textId="54052BAE" w:rsidR="00BD5DC9" w:rsidRPr="009B6D8E" w:rsidRDefault="00BD5DC9" w:rsidP="00BD5DC9">
            <w:pPr>
              <w:autoSpaceDE w:val="0"/>
              <w:autoSpaceDN w:val="0"/>
              <w:adjustRightInd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Социально ориентированная некоммерческая организация -победитель </w:t>
            </w:r>
            <w:r w:rsidRPr="002D50EF">
              <w:rPr>
                <w:rFonts w:ascii="Times New Roman" w:hAnsi="Times New Roman" w:cs="Times New Roman"/>
                <w:sz w:val="24"/>
                <w:szCs w:val="24"/>
              </w:rPr>
              <w:t xml:space="preserve">конкурса среди социально ориентированных организаций на предоставление субсидии </w:t>
            </w:r>
            <w:proofErr w:type="gramStart"/>
            <w:r w:rsidRPr="002D50EF">
              <w:rPr>
                <w:rFonts w:ascii="Times New Roman" w:hAnsi="Times New Roman" w:cs="Times New Roman"/>
                <w:sz w:val="24"/>
                <w:szCs w:val="24"/>
              </w:rPr>
              <w:t>из  бюджета</w:t>
            </w:r>
            <w:proofErr w:type="gramEnd"/>
            <w:r w:rsidRPr="002D50EF">
              <w:rPr>
                <w:rFonts w:ascii="Times New Roman" w:hAnsi="Times New Roman" w:cs="Times New Roman"/>
                <w:sz w:val="24"/>
                <w:szCs w:val="24"/>
              </w:rPr>
              <w:t xml:space="preserve"> Северного района Новосибирской области  в целях реализации мероприятия муниципальной программы «Развитие и поддержка ТОС  на территории Северного района НСО на 2024-2028 годы» - реализацию социально значимых инициатив ТОС»</w:t>
            </w:r>
            <w:r w:rsidRPr="00A41568">
              <w:rPr>
                <w:rFonts w:ascii="Times New Roman" w:hAnsi="Times New Roman" w:cs="Times New Roman"/>
                <w:sz w:val="28"/>
                <w:szCs w:val="28"/>
              </w:rPr>
              <w:t xml:space="preserve"> </w:t>
            </w:r>
            <w:r w:rsidRPr="009B6D8E">
              <w:rPr>
                <w:rFonts w:ascii="Times New Roman" w:eastAsia="Calibri" w:hAnsi="Times New Roman" w:cs="Times New Roman"/>
                <w:sz w:val="24"/>
                <w:szCs w:val="24"/>
              </w:rPr>
              <w:t xml:space="preserve"> (по согласованию)</w:t>
            </w:r>
            <w:r>
              <w:rPr>
                <w:rFonts w:ascii="Times New Roman" w:eastAsia="Calibri" w:hAnsi="Times New Roman" w:cs="Times New Roman"/>
                <w:sz w:val="24"/>
                <w:szCs w:val="24"/>
              </w:rPr>
              <w:t>,</w:t>
            </w:r>
          </w:p>
          <w:p w14:paraId="2EABD0FD" w14:textId="77777777" w:rsidR="00BD5DC9" w:rsidRPr="009B6D8E" w:rsidRDefault="00BD5DC9" w:rsidP="00BD5DC9">
            <w:pPr>
              <w:autoSpaceDE w:val="0"/>
              <w:autoSpaceDN w:val="0"/>
              <w:adjustRightInd w:val="0"/>
              <w:spacing w:after="0" w:line="240" w:lineRule="auto"/>
              <w:jc w:val="both"/>
              <w:rPr>
                <w:rFonts w:ascii="Times New Roman" w:eastAsia="Calibri" w:hAnsi="Times New Roman" w:cs="Times New Roman"/>
                <w:sz w:val="24"/>
                <w:szCs w:val="24"/>
              </w:rPr>
            </w:pPr>
            <w:r w:rsidRPr="009B6D8E">
              <w:rPr>
                <w:rFonts w:ascii="Times New Roman" w:eastAsia="Calibri" w:hAnsi="Times New Roman" w:cs="Times New Roman"/>
                <w:sz w:val="24"/>
                <w:szCs w:val="24"/>
              </w:rPr>
              <w:t>Администрации сельсоветов Северного района Новосибирской области (по согласованию), Советы депутатов сельсоветов Северного района Новосибирской области (по согласованию),</w:t>
            </w:r>
          </w:p>
          <w:p w14:paraId="7A87C20A" w14:textId="460FF7D9" w:rsidR="00BD5DC9" w:rsidRPr="009B6D8E" w:rsidRDefault="00BD5DC9" w:rsidP="00BD5DC9">
            <w:pPr>
              <w:autoSpaceDE w:val="0"/>
              <w:autoSpaceDN w:val="0"/>
              <w:adjustRightInd w:val="0"/>
              <w:spacing w:after="0" w:line="240" w:lineRule="auto"/>
              <w:rPr>
                <w:rFonts w:ascii="Times New Roman" w:eastAsia="Calibri" w:hAnsi="Times New Roman" w:cs="Times New Roman"/>
                <w:sz w:val="24"/>
                <w:szCs w:val="24"/>
              </w:rPr>
            </w:pPr>
            <w:r w:rsidRPr="009B6D8E">
              <w:rPr>
                <w:rFonts w:ascii="Times New Roman" w:eastAsia="Calibri" w:hAnsi="Times New Roman" w:cs="Times New Roman"/>
                <w:sz w:val="24"/>
                <w:szCs w:val="24"/>
              </w:rPr>
              <w:t>Органы территориального общественного самоуправления (по согласованию)</w:t>
            </w:r>
            <w:r>
              <w:rPr>
                <w:rFonts w:ascii="Times New Roman" w:eastAsia="Calibri" w:hAnsi="Times New Roman" w:cs="Times New Roman"/>
                <w:sz w:val="24"/>
                <w:szCs w:val="24"/>
              </w:rPr>
              <w:t>.</w:t>
            </w:r>
          </w:p>
        </w:tc>
      </w:tr>
      <w:tr w:rsidR="00BD5DC9" w:rsidRPr="009B6D8E" w14:paraId="0E1450AE" w14:textId="77777777" w:rsidTr="00B31708">
        <w:tc>
          <w:tcPr>
            <w:tcW w:w="2126" w:type="dxa"/>
            <w:tcBorders>
              <w:top w:val="single" w:sz="4" w:space="0" w:color="auto"/>
              <w:left w:val="single" w:sz="4" w:space="0" w:color="auto"/>
              <w:bottom w:val="nil"/>
              <w:right w:val="single" w:sz="4" w:space="0" w:color="auto"/>
            </w:tcBorders>
          </w:tcPr>
          <w:p w14:paraId="37C9A08E" w14:textId="1CE49AF4" w:rsidR="00BD5DC9" w:rsidRPr="00FB1991" w:rsidRDefault="00BD5DC9" w:rsidP="00BD5DC9">
            <w:pPr>
              <w:pStyle w:val="ad"/>
              <w:rPr>
                <w:rFonts w:ascii="Times New Roman" w:hAnsi="Times New Roman" w:cs="Times New Roman"/>
                <w:sz w:val="24"/>
                <w:szCs w:val="24"/>
              </w:rPr>
            </w:pPr>
            <w:r>
              <w:rPr>
                <w:rFonts w:ascii="Times New Roman" w:hAnsi="Times New Roman" w:cs="Times New Roman"/>
                <w:sz w:val="24"/>
                <w:szCs w:val="24"/>
              </w:rPr>
              <w:t>О</w:t>
            </w:r>
            <w:r w:rsidRPr="00FB1991">
              <w:rPr>
                <w:rFonts w:ascii="Times New Roman" w:hAnsi="Times New Roman" w:cs="Times New Roman"/>
                <w:sz w:val="24"/>
                <w:szCs w:val="24"/>
              </w:rPr>
              <w:t xml:space="preserve">бъемы </w:t>
            </w:r>
            <w:proofErr w:type="gramStart"/>
            <w:r w:rsidRPr="00FB1991">
              <w:rPr>
                <w:rFonts w:ascii="Times New Roman" w:hAnsi="Times New Roman" w:cs="Times New Roman"/>
                <w:sz w:val="24"/>
                <w:szCs w:val="24"/>
              </w:rPr>
              <w:t xml:space="preserve">финансирования </w:t>
            </w:r>
            <w:r>
              <w:rPr>
                <w:rFonts w:ascii="Times New Roman" w:hAnsi="Times New Roman" w:cs="Times New Roman"/>
                <w:sz w:val="24"/>
                <w:szCs w:val="24"/>
              </w:rPr>
              <w:t xml:space="preserve"> (</w:t>
            </w:r>
            <w:proofErr w:type="gramEnd"/>
            <w:r>
              <w:rPr>
                <w:rFonts w:ascii="Times New Roman" w:hAnsi="Times New Roman" w:cs="Times New Roman"/>
                <w:sz w:val="24"/>
                <w:szCs w:val="24"/>
              </w:rPr>
              <w:t>с расшифровкой по годам и источникам финансирования)</w:t>
            </w:r>
          </w:p>
          <w:p w14:paraId="4D2146F8" w14:textId="77777777" w:rsidR="00BD5DC9" w:rsidRPr="009B6D8E" w:rsidRDefault="00BD5DC9" w:rsidP="00BD5DC9">
            <w:pPr>
              <w:tabs>
                <w:tab w:val="left" w:pos="6300"/>
              </w:tabs>
              <w:spacing w:after="0" w:line="240" w:lineRule="auto"/>
              <w:jc w:val="center"/>
              <w:rPr>
                <w:rFonts w:ascii="Times New Roman" w:eastAsia="Calibri" w:hAnsi="Times New Roman" w:cs="Times New Roman"/>
                <w:sz w:val="28"/>
                <w:szCs w:val="28"/>
              </w:rPr>
            </w:pPr>
          </w:p>
          <w:p w14:paraId="42CB346D" w14:textId="77777777" w:rsidR="00BD5DC9" w:rsidRPr="009B6D8E" w:rsidRDefault="00BD5DC9" w:rsidP="00BD5DC9">
            <w:pPr>
              <w:autoSpaceDE w:val="0"/>
              <w:autoSpaceDN w:val="0"/>
              <w:adjustRightInd w:val="0"/>
              <w:spacing w:after="0" w:line="240" w:lineRule="auto"/>
              <w:rPr>
                <w:rFonts w:ascii="Times New Roman" w:eastAsia="Calibri" w:hAnsi="Times New Roman" w:cs="Times New Roman"/>
                <w:sz w:val="24"/>
                <w:szCs w:val="24"/>
              </w:rPr>
            </w:pPr>
          </w:p>
        </w:tc>
        <w:tc>
          <w:tcPr>
            <w:tcW w:w="8223" w:type="dxa"/>
            <w:tcBorders>
              <w:top w:val="single" w:sz="4" w:space="0" w:color="auto"/>
              <w:left w:val="single" w:sz="4" w:space="0" w:color="auto"/>
              <w:bottom w:val="nil"/>
              <w:right w:val="single" w:sz="4" w:space="0" w:color="auto"/>
            </w:tcBorders>
          </w:tcPr>
          <w:p w14:paraId="10AC7AB4" w14:textId="4754CAA0" w:rsidR="00BD5DC9" w:rsidRPr="00B60EE8" w:rsidRDefault="00BD5DC9" w:rsidP="00BD5DC9">
            <w:pPr>
              <w:spacing w:after="0" w:line="240" w:lineRule="auto"/>
              <w:ind w:right="-141"/>
              <w:rPr>
                <w:rFonts w:ascii="Times New Roman" w:eastAsia="Calibri" w:hAnsi="Times New Roman" w:cs="Times New Roman"/>
                <w:sz w:val="24"/>
                <w:szCs w:val="24"/>
              </w:rPr>
            </w:pPr>
            <w:r w:rsidRPr="00B60EE8">
              <w:rPr>
                <w:rFonts w:ascii="Times New Roman" w:eastAsia="Calibri" w:hAnsi="Times New Roman" w:cs="Times New Roman"/>
                <w:sz w:val="24"/>
                <w:szCs w:val="24"/>
              </w:rPr>
              <w:t xml:space="preserve">Общий объем финансирования муниципальной программы, всего </w:t>
            </w:r>
            <w:r w:rsidR="001644F3">
              <w:rPr>
                <w:rFonts w:ascii="Times New Roman" w:eastAsia="Calibri" w:hAnsi="Times New Roman" w:cs="Times New Roman"/>
                <w:sz w:val="24"/>
                <w:szCs w:val="24"/>
              </w:rPr>
              <w:t>32</w:t>
            </w:r>
            <w:r w:rsidR="00B030C3">
              <w:rPr>
                <w:rFonts w:ascii="Times New Roman" w:eastAsia="Calibri" w:hAnsi="Times New Roman" w:cs="Times New Roman"/>
                <w:sz w:val="24"/>
                <w:szCs w:val="24"/>
              </w:rPr>
              <w:t>00</w:t>
            </w:r>
            <w:r w:rsidR="00231173">
              <w:rPr>
                <w:rFonts w:ascii="Times New Roman" w:eastAsia="Calibri" w:hAnsi="Times New Roman" w:cs="Times New Roman"/>
                <w:sz w:val="24"/>
                <w:szCs w:val="24"/>
              </w:rPr>
              <w:t>,</w:t>
            </w:r>
            <w:proofErr w:type="gramStart"/>
            <w:r w:rsidR="00B030C3">
              <w:rPr>
                <w:rFonts w:ascii="Times New Roman" w:eastAsia="Calibri" w:hAnsi="Times New Roman" w:cs="Times New Roman"/>
                <w:sz w:val="24"/>
                <w:szCs w:val="24"/>
              </w:rPr>
              <w:t>0</w:t>
            </w:r>
            <w:r w:rsidRPr="00E87746">
              <w:rPr>
                <w:rFonts w:ascii="Times New Roman" w:eastAsia="Calibri" w:hAnsi="Times New Roman" w:cs="Times New Roman"/>
                <w:sz w:val="24"/>
                <w:szCs w:val="24"/>
              </w:rPr>
              <w:t xml:space="preserve">  </w:t>
            </w:r>
            <w:r w:rsidRPr="00B60EE8">
              <w:rPr>
                <w:rFonts w:ascii="Times New Roman" w:eastAsia="Calibri" w:hAnsi="Times New Roman" w:cs="Times New Roman"/>
                <w:sz w:val="24"/>
                <w:szCs w:val="24"/>
              </w:rPr>
              <w:t>тыс.</w:t>
            </w:r>
            <w:proofErr w:type="gramEnd"/>
            <w:r w:rsidRPr="00B60EE8">
              <w:rPr>
                <w:rFonts w:ascii="Times New Roman" w:eastAsia="Calibri" w:hAnsi="Times New Roman" w:cs="Times New Roman"/>
                <w:sz w:val="24"/>
                <w:szCs w:val="24"/>
              </w:rPr>
              <w:t xml:space="preserve"> руб</w:t>
            </w:r>
            <w:r w:rsidR="00743AA4">
              <w:rPr>
                <w:rFonts w:ascii="Times New Roman" w:eastAsia="Calibri" w:hAnsi="Times New Roman" w:cs="Times New Roman"/>
                <w:sz w:val="24"/>
                <w:szCs w:val="24"/>
              </w:rPr>
              <w:t>.,</w:t>
            </w:r>
            <w:r w:rsidRPr="00B60EE8">
              <w:rPr>
                <w:rFonts w:ascii="Times New Roman" w:eastAsia="Calibri" w:hAnsi="Times New Roman" w:cs="Times New Roman"/>
                <w:sz w:val="24"/>
                <w:szCs w:val="24"/>
              </w:rPr>
              <w:t xml:space="preserve"> в том числе:</w:t>
            </w:r>
          </w:p>
          <w:p w14:paraId="43EC005D" w14:textId="4C15457F" w:rsidR="00BD5DC9" w:rsidRPr="00E87746" w:rsidRDefault="00BD5DC9" w:rsidP="00BD5DC9">
            <w:pPr>
              <w:spacing w:after="0" w:line="240" w:lineRule="auto"/>
              <w:ind w:right="-141"/>
              <w:rPr>
                <w:rFonts w:ascii="Times New Roman" w:eastAsia="Calibri" w:hAnsi="Times New Roman" w:cs="Times New Roman"/>
                <w:sz w:val="24"/>
                <w:szCs w:val="24"/>
              </w:rPr>
            </w:pPr>
            <w:r w:rsidRPr="00B60EE8">
              <w:rPr>
                <w:rFonts w:ascii="Times New Roman" w:eastAsia="Calibri" w:hAnsi="Times New Roman" w:cs="Times New Roman"/>
                <w:sz w:val="24"/>
                <w:szCs w:val="24"/>
              </w:rPr>
              <w:t>202</w:t>
            </w:r>
            <w:r>
              <w:rPr>
                <w:rFonts w:ascii="Times New Roman" w:eastAsia="Calibri" w:hAnsi="Times New Roman" w:cs="Times New Roman"/>
                <w:sz w:val="24"/>
                <w:szCs w:val="24"/>
              </w:rPr>
              <w:t>4</w:t>
            </w:r>
            <w:r w:rsidRPr="00B60EE8">
              <w:rPr>
                <w:rFonts w:ascii="Times New Roman" w:eastAsia="Calibri" w:hAnsi="Times New Roman" w:cs="Times New Roman"/>
                <w:sz w:val="24"/>
                <w:szCs w:val="24"/>
              </w:rPr>
              <w:t xml:space="preserve"> год- </w:t>
            </w:r>
            <w:r w:rsidR="00CC0325">
              <w:rPr>
                <w:rFonts w:ascii="Times New Roman" w:eastAsia="Calibri" w:hAnsi="Times New Roman" w:cs="Times New Roman"/>
                <w:sz w:val="24"/>
                <w:szCs w:val="24"/>
              </w:rPr>
              <w:t>1</w:t>
            </w:r>
            <w:r w:rsidR="00231173">
              <w:rPr>
                <w:rFonts w:ascii="Times New Roman" w:eastAsia="Calibri" w:hAnsi="Times New Roman" w:cs="Times New Roman"/>
                <w:sz w:val="24"/>
                <w:szCs w:val="24"/>
              </w:rPr>
              <w:t>00</w:t>
            </w:r>
            <w:r w:rsidR="00B030C3">
              <w:rPr>
                <w:rFonts w:ascii="Times New Roman" w:eastAsia="Calibri" w:hAnsi="Times New Roman" w:cs="Times New Roman"/>
                <w:sz w:val="24"/>
                <w:szCs w:val="24"/>
              </w:rPr>
              <w:t>0</w:t>
            </w:r>
            <w:r w:rsidRPr="00E87746">
              <w:rPr>
                <w:rFonts w:ascii="Times New Roman" w:eastAsia="Calibri" w:hAnsi="Times New Roman" w:cs="Times New Roman"/>
                <w:sz w:val="24"/>
                <w:szCs w:val="24"/>
              </w:rPr>
              <w:t>,</w:t>
            </w:r>
            <w:r w:rsidR="00B030C3">
              <w:rPr>
                <w:rFonts w:ascii="Times New Roman" w:eastAsia="Calibri" w:hAnsi="Times New Roman" w:cs="Times New Roman"/>
                <w:sz w:val="24"/>
                <w:szCs w:val="24"/>
              </w:rPr>
              <w:t>0</w:t>
            </w:r>
            <w:r w:rsidRPr="00E87746">
              <w:rPr>
                <w:rFonts w:ascii="Times New Roman" w:eastAsia="Calibri" w:hAnsi="Times New Roman" w:cs="Times New Roman"/>
                <w:sz w:val="24"/>
                <w:szCs w:val="24"/>
              </w:rPr>
              <w:t xml:space="preserve"> тыс. </w:t>
            </w:r>
            <w:proofErr w:type="gramStart"/>
            <w:r w:rsidRPr="00E87746">
              <w:rPr>
                <w:rFonts w:ascii="Times New Roman" w:eastAsia="Calibri" w:hAnsi="Times New Roman" w:cs="Times New Roman"/>
                <w:sz w:val="24"/>
                <w:szCs w:val="24"/>
              </w:rPr>
              <w:t>руб</w:t>
            </w:r>
            <w:r w:rsidR="00743AA4">
              <w:rPr>
                <w:rFonts w:ascii="Times New Roman" w:eastAsia="Calibri" w:hAnsi="Times New Roman" w:cs="Times New Roman"/>
                <w:sz w:val="24"/>
                <w:szCs w:val="24"/>
              </w:rPr>
              <w:t>..</w:t>
            </w:r>
            <w:proofErr w:type="gramEnd"/>
            <w:r w:rsidRPr="00E87746">
              <w:rPr>
                <w:rFonts w:ascii="Times New Roman" w:eastAsia="Calibri" w:hAnsi="Times New Roman" w:cs="Times New Roman"/>
                <w:sz w:val="24"/>
                <w:szCs w:val="24"/>
              </w:rPr>
              <w:t>;</w:t>
            </w:r>
          </w:p>
          <w:p w14:paraId="4FD6D9BC" w14:textId="23B1B30F" w:rsidR="00BD5DC9" w:rsidRPr="00E87746" w:rsidRDefault="00BD5DC9" w:rsidP="00BD5DC9">
            <w:pPr>
              <w:spacing w:after="0" w:line="240" w:lineRule="auto"/>
              <w:ind w:right="-141"/>
              <w:rPr>
                <w:rFonts w:ascii="Times New Roman" w:eastAsia="Calibri" w:hAnsi="Times New Roman" w:cs="Times New Roman"/>
                <w:sz w:val="24"/>
                <w:szCs w:val="24"/>
              </w:rPr>
            </w:pPr>
            <w:r w:rsidRPr="00E87746">
              <w:rPr>
                <w:rFonts w:ascii="Times New Roman" w:eastAsia="Calibri" w:hAnsi="Times New Roman" w:cs="Times New Roman"/>
                <w:sz w:val="24"/>
                <w:szCs w:val="24"/>
              </w:rPr>
              <w:t xml:space="preserve">2025 год- </w:t>
            </w:r>
            <w:r w:rsidR="00CC0325">
              <w:rPr>
                <w:rFonts w:ascii="Times New Roman" w:eastAsia="Calibri" w:hAnsi="Times New Roman" w:cs="Times New Roman"/>
                <w:sz w:val="24"/>
                <w:szCs w:val="24"/>
              </w:rPr>
              <w:t>1</w:t>
            </w:r>
            <w:r w:rsidR="00231173">
              <w:rPr>
                <w:rFonts w:ascii="Times New Roman" w:eastAsia="Calibri" w:hAnsi="Times New Roman" w:cs="Times New Roman"/>
                <w:sz w:val="24"/>
                <w:szCs w:val="24"/>
              </w:rPr>
              <w:t>00</w:t>
            </w:r>
            <w:r w:rsidR="00B030C3">
              <w:rPr>
                <w:rFonts w:ascii="Times New Roman" w:eastAsia="Calibri" w:hAnsi="Times New Roman" w:cs="Times New Roman"/>
                <w:sz w:val="24"/>
                <w:szCs w:val="24"/>
              </w:rPr>
              <w:t>0</w:t>
            </w:r>
            <w:r w:rsidRPr="00E87746">
              <w:rPr>
                <w:rFonts w:ascii="Times New Roman" w:eastAsia="Calibri" w:hAnsi="Times New Roman" w:cs="Times New Roman"/>
                <w:sz w:val="24"/>
                <w:szCs w:val="24"/>
              </w:rPr>
              <w:t>,</w:t>
            </w:r>
            <w:r w:rsidR="00B030C3">
              <w:rPr>
                <w:rFonts w:ascii="Times New Roman" w:eastAsia="Calibri" w:hAnsi="Times New Roman" w:cs="Times New Roman"/>
                <w:sz w:val="24"/>
                <w:szCs w:val="24"/>
              </w:rPr>
              <w:t>0</w:t>
            </w:r>
            <w:r w:rsidRPr="00E87746">
              <w:rPr>
                <w:rFonts w:ascii="Times New Roman" w:eastAsia="Calibri" w:hAnsi="Times New Roman" w:cs="Times New Roman"/>
                <w:sz w:val="24"/>
                <w:szCs w:val="24"/>
              </w:rPr>
              <w:t xml:space="preserve"> тыс. руб</w:t>
            </w:r>
            <w:r w:rsidR="00743AA4">
              <w:rPr>
                <w:rFonts w:ascii="Times New Roman" w:eastAsia="Calibri" w:hAnsi="Times New Roman" w:cs="Times New Roman"/>
                <w:sz w:val="24"/>
                <w:szCs w:val="24"/>
              </w:rPr>
              <w:t>.</w:t>
            </w:r>
            <w:r w:rsidRPr="00E87746">
              <w:rPr>
                <w:rFonts w:ascii="Times New Roman" w:eastAsia="Calibri" w:hAnsi="Times New Roman" w:cs="Times New Roman"/>
                <w:sz w:val="24"/>
                <w:szCs w:val="24"/>
              </w:rPr>
              <w:t>;</w:t>
            </w:r>
          </w:p>
          <w:p w14:paraId="006BD4FF" w14:textId="07FA9769" w:rsidR="00BD5DC9" w:rsidRPr="00E87746" w:rsidRDefault="00BD5DC9" w:rsidP="00BD5DC9">
            <w:pPr>
              <w:spacing w:after="0" w:line="240" w:lineRule="auto"/>
              <w:ind w:right="-141"/>
              <w:rPr>
                <w:rFonts w:ascii="Times New Roman" w:eastAsia="Calibri" w:hAnsi="Times New Roman" w:cs="Times New Roman"/>
                <w:sz w:val="24"/>
                <w:szCs w:val="24"/>
              </w:rPr>
            </w:pPr>
            <w:r w:rsidRPr="00E87746">
              <w:rPr>
                <w:rFonts w:ascii="Times New Roman" w:eastAsia="Calibri" w:hAnsi="Times New Roman" w:cs="Times New Roman"/>
                <w:sz w:val="24"/>
                <w:szCs w:val="24"/>
              </w:rPr>
              <w:t>2026 год-</w:t>
            </w:r>
            <w:r w:rsidR="00CC0325">
              <w:rPr>
                <w:rFonts w:ascii="Times New Roman" w:eastAsia="Calibri" w:hAnsi="Times New Roman" w:cs="Times New Roman"/>
                <w:sz w:val="24"/>
                <w:szCs w:val="24"/>
              </w:rPr>
              <w:t xml:space="preserve"> 1</w:t>
            </w:r>
            <w:r w:rsidR="00231173">
              <w:rPr>
                <w:rFonts w:ascii="Times New Roman" w:eastAsia="Calibri" w:hAnsi="Times New Roman" w:cs="Times New Roman"/>
                <w:sz w:val="24"/>
                <w:szCs w:val="24"/>
              </w:rPr>
              <w:t>00</w:t>
            </w:r>
            <w:r w:rsidR="00B030C3">
              <w:rPr>
                <w:rFonts w:ascii="Times New Roman" w:eastAsia="Calibri" w:hAnsi="Times New Roman" w:cs="Times New Roman"/>
                <w:sz w:val="24"/>
                <w:szCs w:val="24"/>
              </w:rPr>
              <w:t>0</w:t>
            </w:r>
            <w:r w:rsidR="00CC0325">
              <w:rPr>
                <w:rFonts w:ascii="Times New Roman" w:eastAsia="Calibri" w:hAnsi="Times New Roman" w:cs="Times New Roman"/>
                <w:sz w:val="24"/>
                <w:szCs w:val="24"/>
              </w:rPr>
              <w:t xml:space="preserve"> </w:t>
            </w:r>
            <w:r w:rsidR="002122E2" w:rsidRPr="00E87746">
              <w:rPr>
                <w:rFonts w:ascii="Times New Roman" w:eastAsia="Calibri" w:hAnsi="Times New Roman" w:cs="Times New Roman"/>
                <w:sz w:val="24"/>
                <w:szCs w:val="24"/>
              </w:rPr>
              <w:t>,</w:t>
            </w:r>
            <w:r w:rsidR="00B030C3">
              <w:rPr>
                <w:rFonts w:ascii="Times New Roman" w:eastAsia="Calibri" w:hAnsi="Times New Roman" w:cs="Times New Roman"/>
                <w:sz w:val="24"/>
                <w:szCs w:val="24"/>
              </w:rPr>
              <w:t>0</w:t>
            </w:r>
            <w:r w:rsidRPr="00E87746">
              <w:rPr>
                <w:rFonts w:ascii="Times New Roman" w:eastAsia="Calibri" w:hAnsi="Times New Roman" w:cs="Times New Roman"/>
                <w:sz w:val="24"/>
                <w:szCs w:val="24"/>
              </w:rPr>
              <w:t xml:space="preserve"> тыс. руб</w:t>
            </w:r>
            <w:r w:rsidR="00743AA4">
              <w:rPr>
                <w:rFonts w:ascii="Times New Roman" w:eastAsia="Calibri" w:hAnsi="Times New Roman" w:cs="Times New Roman"/>
                <w:sz w:val="24"/>
                <w:szCs w:val="24"/>
              </w:rPr>
              <w:t>.</w:t>
            </w:r>
            <w:r w:rsidRPr="00E87746">
              <w:rPr>
                <w:rFonts w:ascii="Times New Roman" w:eastAsia="Calibri" w:hAnsi="Times New Roman" w:cs="Times New Roman"/>
                <w:sz w:val="24"/>
                <w:szCs w:val="24"/>
              </w:rPr>
              <w:t>;</w:t>
            </w:r>
          </w:p>
          <w:p w14:paraId="43D6E9FE" w14:textId="36B7A259" w:rsidR="00BD5DC9" w:rsidRPr="00E87746" w:rsidRDefault="00BD5DC9" w:rsidP="00BD5DC9">
            <w:pPr>
              <w:spacing w:after="0" w:line="240" w:lineRule="auto"/>
              <w:ind w:right="-141"/>
              <w:rPr>
                <w:rFonts w:ascii="Times New Roman" w:eastAsia="Calibri" w:hAnsi="Times New Roman" w:cs="Times New Roman"/>
                <w:sz w:val="24"/>
                <w:szCs w:val="24"/>
              </w:rPr>
            </w:pPr>
            <w:r w:rsidRPr="00E87746">
              <w:rPr>
                <w:rFonts w:ascii="Times New Roman" w:eastAsia="Calibri" w:hAnsi="Times New Roman" w:cs="Times New Roman"/>
                <w:sz w:val="24"/>
                <w:szCs w:val="24"/>
              </w:rPr>
              <w:t>2027 год-</w:t>
            </w:r>
            <w:r w:rsidR="00CC0325">
              <w:rPr>
                <w:rFonts w:ascii="Times New Roman" w:eastAsia="Calibri" w:hAnsi="Times New Roman" w:cs="Times New Roman"/>
                <w:sz w:val="24"/>
                <w:szCs w:val="24"/>
              </w:rPr>
              <w:t>10</w:t>
            </w:r>
            <w:r w:rsidRPr="00E87746">
              <w:rPr>
                <w:rFonts w:ascii="Times New Roman" w:eastAsia="Calibri" w:hAnsi="Times New Roman" w:cs="Times New Roman"/>
                <w:sz w:val="24"/>
                <w:szCs w:val="24"/>
              </w:rPr>
              <w:t>0,0 тыс. руб</w:t>
            </w:r>
            <w:r w:rsidR="00743AA4">
              <w:rPr>
                <w:rFonts w:ascii="Times New Roman" w:eastAsia="Calibri" w:hAnsi="Times New Roman" w:cs="Times New Roman"/>
                <w:sz w:val="24"/>
                <w:szCs w:val="24"/>
              </w:rPr>
              <w:t>.</w:t>
            </w:r>
            <w:r w:rsidRPr="00E87746">
              <w:rPr>
                <w:rFonts w:ascii="Times New Roman" w:eastAsia="Calibri" w:hAnsi="Times New Roman" w:cs="Times New Roman"/>
                <w:sz w:val="24"/>
                <w:szCs w:val="24"/>
              </w:rPr>
              <w:t xml:space="preserve">; </w:t>
            </w:r>
          </w:p>
          <w:p w14:paraId="26DB8753" w14:textId="3D53ED99" w:rsidR="00BD5DC9" w:rsidRPr="00B60EE8" w:rsidRDefault="00BD5DC9" w:rsidP="00BD5DC9">
            <w:pPr>
              <w:spacing w:after="0" w:line="240" w:lineRule="auto"/>
              <w:ind w:right="-141"/>
              <w:rPr>
                <w:rFonts w:ascii="Times New Roman" w:eastAsia="Calibri" w:hAnsi="Times New Roman" w:cs="Times New Roman"/>
                <w:sz w:val="24"/>
                <w:szCs w:val="24"/>
              </w:rPr>
            </w:pPr>
            <w:r w:rsidRPr="00E87746">
              <w:rPr>
                <w:rFonts w:ascii="Times New Roman" w:eastAsia="Calibri" w:hAnsi="Times New Roman" w:cs="Times New Roman"/>
                <w:sz w:val="24"/>
                <w:szCs w:val="24"/>
              </w:rPr>
              <w:t>2028 год-</w:t>
            </w:r>
            <w:r w:rsidR="00CC0325">
              <w:rPr>
                <w:rFonts w:ascii="Times New Roman" w:eastAsia="Calibri" w:hAnsi="Times New Roman" w:cs="Times New Roman"/>
                <w:sz w:val="24"/>
                <w:szCs w:val="24"/>
              </w:rPr>
              <w:t>1</w:t>
            </w:r>
            <w:r w:rsidRPr="00E87746">
              <w:rPr>
                <w:rFonts w:ascii="Times New Roman" w:eastAsia="Calibri" w:hAnsi="Times New Roman" w:cs="Times New Roman"/>
                <w:sz w:val="24"/>
                <w:szCs w:val="24"/>
              </w:rPr>
              <w:t xml:space="preserve">00,0 </w:t>
            </w:r>
            <w:r w:rsidRPr="00B60EE8">
              <w:rPr>
                <w:rFonts w:ascii="Times New Roman" w:eastAsia="Calibri" w:hAnsi="Times New Roman" w:cs="Times New Roman"/>
                <w:sz w:val="24"/>
                <w:szCs w:val="24"/>
              </w:rPr>
              <w:t>тыс. руб</w:t>
            </w:r>
            <w:r w:rsidR="00743AA4">
              <w:rPr>
                <w:rFonts w:ascii="Times New Roman" w:eastAsia="Calibri" w:hAnsi="Times New Roman" w:cs="Times New Roman"/>
                <w:sz w:val="24"/>
                <w:szCs w:val="24"/>
              </w:rPr>
              <w:t>.</w:t>
            </w:r>
            <w:r w:rsidRPr="00B60EE8">
              <w:rPr>
                <w:rFonts w:ascii="Times New Roman" w:eastAsia="Calibri" w:hAnsi="Times New Roman" w:cs="Times New Roman"/>
                <w:sz w:val="24"/>
                <w:szCs w:val="24"/>
              </w:rPr>
              <w:t>;</w:t>
            </w:r>
          </w:p>
          <w:p w14:paraId="4EE3361F" w14:textId="12F3AA97" w:rsidR="00BD5DC9" w:rsidRPr="00B60EE8" w:rsidRDefault="00BD5DC9" w:rsidP="00BD5DC9">
            <w:pPr>
              <w:spacing w:after="0" w:line="240" w:lineRule="auto"/>
              <w:ind w:right="-141"/>
              <w:rPr>
                <w:rFonts w:ascii="Times New Roman" w:eastAsia="Calibri" w:hAnsi="Times New Roman" w:cs="Times New Roman"/>
                <w:sz w:val="24"/>
                <w:szCs w:val="24"/>
              </w:rPr>
            </w:pPr>
            <w:r w:rsidRPr="00B60EE8">
              <w:rPr>
                <w:rFonts w:ascii="Times New Roman" w:eastAsia="Calibri" w:hAnsi="Times New Roman" w:cs="Times New Roman"/>
                <w:sz w:val="24"/>
                <w:szCs w:val="24"/>
              </w:rPr>
              <w:t xml:space="preserve">в том числе за счет средств местного бюджета </w:t>
            </w:r>
            <w:proofErr w:type="gramStart"/>
            <w:r w:rsidRPr="00B60EE8">
              <w:rPr>
                <w:rFonts w:ascii="Times New Roman" w:eastAsia="Calibri" w:hAnsi="Times New Roman" w:cs="Times New Roman"/>
                <w:sz w:val="24"/>
                <w:szCs w:val="24"/>
              </w:rPr>
              <w:t>Северного  района</w:t>
            </w:r>
            <w:proofErr w:type="gramEnd"/>
            <w:r w:rsidRPr="00B60EE8">
              <w:rPr>
                <w:rFonts w:ascii="Times New Roman" w:eastAsia="Calibri" w:hAnsi="Times New Roman" w:cs="Times New Roman"/>
                <w:sz w:val="24"/>
                <w:szCs w:val="24"/>
              </w:rPr>
              <w:t xml:space="preserve"> Новосибирской области, всего </w:t>
            </w:r>
            <w:r w:rsidR="00B030C3">
              <w:rPr>
                <w:rFonts w:ascii="Times New Roman" w:eastAsia="Calibri" w:hAnsi="Times New Roman" w:cs="Times New Roman"/>
                <w:sz w:val="24"/>
                <w:szCs w:val="24"/>
              </w:rPr>
              <w:t>481</w:t>
            </w:r>
            <w:r w:rsidRPr="00E87746">
              <w:rPr>
                <w:rFonts w:ascii="Times New Roman" w:eastAsia="Calibri" w:hAnsi="Times New Roman" w:cs="Times New Roman"/>
                <w:sz w:val="24"/>
                <w:szCs w:val="24"/>
              </w:rPr>
              <w:t>,</w:t>
            </w:r>
            <w:r w:rsidR="00B030C3">
              <w:rPr>
                <w:rFonts w:ascii="Times New Roman" w:eastAsia="Calibri" w:hAnsi="Times New Roman" w:cs="Times New Roman"/>
                <w:sz w:val="24"/>
                <w:szCs w:val="24"/>
              </w:rPr>
              <w:t>4</w:t>
            </w:r>
            <w:r w:rsidRPr="00E87746">
              <w:rPr>
                <w:rFonts w:ascii="Times New Roman" w:eastAsia="Calibri" w:hAnsi="Times New Roman" w:cs="Times New Roman"/>
                <w:sz w:val="24"/>
                <w:szCs w:val="24"/>
              </w:rPr>
              <w:t xml:space="preserve"> </w:t>
            </w:r>
            <w:r w:rsidRPr="00B60EE8">
              <w:rPr>
                <w:rFonts w:ascii="Times New Roman" w:eastAsia="Calibri" w:hAnsi="Times New Roman" w:cs="Times New Roman"/>
                <w:sz w:val="24"/>
                <w:szCs w:val="24"/>
              </w:rPr>
              <w:t>тыс. руб</w:t>
            </w:r>
            <w:r w:rsidR="00743AA4">
              <w:rPr>
                <w:rFonts w:ascii="Times New Roman" w:eastAsia="Calibri" w:hAnsi="Times New Roman" w:cs="Times New Roman"/>
                <w:sz w:val="24"/>
                <w:szCs w:val="24"/>
              </w:rPr>
              <w:t>.</w:t>
            </w:r>
            <w:r w:rsidRPr="00B60EE8">
              <w:rPr>
                <w:rFonts w:ascii="Times New Roman" w:eastAsia="Calibri" w:hAnsi="Times New Roman" w:cs="Times New Roman"/>
                <w:sz w:val="24"/>
                <w:szCs w:val="24"/>
              </w:rPr>
              <w:t>, в том числе:</w:t>
            </w:r>
          </w:p>
          <w:p w14:paraId="7DA01B39" w14:textId="147D29D6" w:rsidR="00BD5DC9" w:rsidRPr="00E87746" w:rsidRDefault="00BD5DC9" w:rsidP="00BD5DC9">
            <w:pPr>
              <w:spacing w:after="0" w:line="240" w:lineRule="auto"/>
              <w:ind w:right="-141"/>
              <w:rPr>
                <w:rFonts w:ascii="Times New Roman" w:eastAsia="Calibri" w:hAnsi="Times New Roman" w:cs="Times New Roman"/>
                <w:sz w:val="24"/>
                <w:szCs w:val="24"/>
              </w:rPr>
            </w:pPr>
            <w:r w:rsidRPr="00B60EE8">
              <w:rPr>
                <w:rFonts w:ascii="Times New Roman" w:eastAsia="Calibri" w:hAnsi="Times New Roman" w:cs="Times New Roman"/>
                <w:sz w:val="24"/>
                <w:szCs w:val="24"/>
              </w:rPr>
              <w:t>20</w:t>
            </w:r>
            <w:r>
              <w:rPr>
                <w:rFonts w:ascii="Times New Roman" w:eastAsia="Calibri" w:hAnsi="Times New Roman" w:cs="Times New Roman"/>
                <w:sz w:val="24"/>
                <w:szCs w:val="24"/>
              </w:rPr>
              <w:t>24</w:t>
            </w:r>
            <w:r w:rsidRPr="00B60EE8">
              <w:rPr>
                <w:rFonts w:ascii="Times New Roman" w:eastAsia="Calibri" w:hAnsi="Times New Roman" w:cs="Times New Roman"/>
                <w:sz w:val="24"/>
                <w:szCs w:val="24"/>
              </w:rPr>
              <w:t xml:space="preserve"> год - </w:t>
            </w:r>
            <w:r w:rsidR="00B030C3">
              <w:rPr>
                <w:rFonts w:ascii="Times New Roman" w:eastAsia="Calibri" w:hAnsi="Times New Roman" w:cs="Times New Roman"/>
                <w:sz w:val="24"/>
                <w:szCs w:val="24"/>
              </w:rPr>
              <w:t>93</w:t>
            </w:r>
            <w:r w:rsidRPr="00E87746">
              <w:rPr>
                <w:rFonts w:ascii="Times New Roman" w:eastAsia="Calibri" w:hAnsi="Times New Roman" w:cs="Times New Roman"/>
                <w:sz w:val="24"/>
                <w:szCs w:val="24"/>
              </w:rPr>
              <w:t>,</w:t>
            </w:r>
            <w:r w:rsidR="00B030C3">
              <w:rPr>
                <w:rFonts w:ascii="Times New Roman" w:eastAsia="Calibri" w:hAnsi="Times New Roman" w:cs="Times New Roman"/>
                <w:sz w:val="24"/>
                <w:szCs w:val="24"/>
              </w:rPr>
              <w:t>8</w:t>
            </w:r>
            <w:r w:rsidRPr="00E87746">
              <w:rPr>
                <w:rFonts w:ascii="Times New Roman" w:eastAsia="Calibri" w:hAnsi="Times New Roman" w:cs="Times New Roman"/>
                <w:sz w:val="24"/>
                <w:szCs w:val="24"/>
              </w:rPr>
              <w:t xml:space="preserve"> тыс. руб</w:t>
            </w:r>
            <w:r w:rsidR="00743AA4">
              <w:rPr>
                <w:rFonts w:ascii="Times New Roman" w:eastAsia="Calibri" w:hAnsi="Times New Roman" w:cs="Times New Roman"/>
                <w:sz w:val="24"/>
                <w:szCs w:val="24"/>
              </w:rPr>
              <w:t>.</w:t>
            </w:r>
            <w:r w:rsidRPr="00E87746">
              <w:rPr>
                <w:rFonts w:ascii="Times New Roman" w:eastAsia="Calibri" w:hAnsi="Times New Roman" w:cs="Times New Roman"/>
                <w:sz w:val="24"/>
                <w:szCs w:val="24"/>
              </w:rPr>
              <w:t>;</w:t>
            </w:r>
          </w:p>
          <w:p w14:paraId="0241635B" w14:textId="4DE6C5D8" w:rsidR="00BD5DC9" w:rsidRPr="00E87746" w:rsidRDefault="00BD5DC9" w:rsidP="00BD5DC9">
            <w:pPr>
              <w:spacing w:after="0" w:line="240" w:lineRule="auto"/>
              <w:ind w:right="-141"/>
              <w:rPr>
                <w:rFonts w:ascii="Times New Roman" w:eastAsia="Calibri" w:hAnsi="Times New Roman" w:cs="Times New Roman"/>
                <w:sz w:val="24"/>
                <w:szCs w:val="24"/>
              </w:rPr>
            </w:pPr>
            <w:r w:rsidRPr="00E87746">
              <w:rPr>
                <w:rFonts w:ascii="Times New Roman" w:eastAsia="Calibri" w:hAnsi="Times New Roman" w:cs="Times New Roman"/>
                <w:sz w:val="24"/>
                <w:szCs w:val="24"/>
              </w:rPr>
              <w:t xml:space="preserve">2025 год - </w:t>
            </w:r>
            <w:r w:rsidR="00B030C3">
              <w:rPr>
                <w:rFonts w:ascii="Times New Roman" w:eastAsia="Calibri" w:hAnsi="Times New Roman" w:cs="Times New Roman"/>
                <w:sz w:val="24"/>
                <w:szCs w:val="24"/>
              </w:rPr>
              <w:t>93</w:t>
            </w:r>
            <w:r w:rsidR="00B030C3" w:rsidRPr="00E87746">
              <w:rPr>
                <w:rFonts w:ascii="Times New Roman" w:eastAsia="Calibri" w:hAnsi="Times New Roman" w:cs="Times New Roman"/>
                <w:sz w:val="24"/>
                <w:szCs w:val="24"/>
              </w:rPr>
              <w:t>,</w:t>
            </w:r>
            <w:r w:rsidR="00B030C3">
              <w:rPr>
                <w:rFonts w:ascii="Times New Roman" w:eastAsia="Calibri" w:hAnsi="Times New Roman" w:cs="Times New Roman"/>
                <w:sz w:val="24"/>
                <w:szCs w:val="24"/>
              </w:rPr>
              <w:t>8</w:t>
            </w:r>
            <w:r w:rsidR="00B030C3" w:rsidRPr="00E87746">
              <w:rPr>
                <w:rFonts w:ascii="Times New Roman" w:eastAsia="Calibri" w:hAnsi="Times New Roman" w:cs="Times New Roman"/>
                <w:sz w:val="24"/>
                <w:szCs w:val="24"/>
              </w:rPr>
              <w:t xml:space="preserve"> </w:t>
            </w:r>
            <w:r w:rsidRPr="00E87746">
              <w:rPr>
                <w:rFonts w:ascii="Times New Roman" w:eastAsia="Calibri" w:hAnsi="Times New Roman" w:cs="Times New Roman"/>
                <w:sz w:val="24"/>
                <w:szCs w:val="24"/>
              </w:rPr>
              <w:t>тыс. руб</w:t>
            </w:r>
            <w:r w:rsidR="00743AA4">
              <w:rPr>
                <w:rFonts w:ascii="Times New Roman" w:eastAsia="Calibri" w:hAnsi="Times New Roman" w:cs="Times New Roman"/>
                <w:sz w:val="24"/>
                <w:szCs w:val="24"/>
              </w:rPr>
              <w:t>.</w:t>
            </w:r>
            <w:r w:rsidRPr="00E87746">
              <w:rPr>
                <w:rFonts w:ascii="Times New Roman" w:eastAsia="Calibri" w:hAnsi="Times New Roman" w:cs="Times New Roman"/>
                <w:sz w:val="24"/>
                <w:szCs w:val="24"/>
              </w:rPr>
              <w:t>;</w:t>
            </w:r>
          </w:p>
          <w:p w14:paraId="218D4119" w14:textId="0729BF70" w:rsidR="00BD5DC9" w:rsidRPr="00E87746" w:rsidRDefault="00BD5DC9" w:rsidP="00BD5DC9">
            <w:pPr>
              <w:spacing w:after="0" w:line="240" w:lineRule="auto"/>
              <w:ind w:right="-141"/>
              <w:rPr>
                <w:rFonts w:ascii="Times New Roman" w:eastAsia="Calibri" w:hAnsi="Times New Roman" w:cs="Times New Roman"/>
                <w:sz w:val="24"/>
                <w:szCs w:val="24"/>
              </w:rPr>
            </w:pPr>
            <w:r w:rsidRPr="00E87746">
              <w:rPr>
                <w:rFonts w:ascii="Times New Roman" w:eastAsia="Calibri" w:hAnsi="Times New Roman" w:cs="Times New Roman"/>
                <w:sz w:val="24"/>
                <w:szCs w:val="24"/>
              </w:rPr>
              <w:t xml:space="preserve">2026 год- </w:t>
            </w:r>
            <w:r w:rsidR="00B030C3">
              <w:rPr>
                <w:rFonts w:ascii="Times New Roman" w:eastAsia="Calibri" w:hAnsi="Times New Roman" w:cs="Times New Roman"/>
                <w:sz w:val="24"/>
                <w:szCs w:val="24"/>
              </w:rPr>
              <w:t>93</w:t>
            </w:r>
            <w:r w:rsidR="00B030C3" w:rsidRPr="00E87746">
              <w:rPr>
                <w:rFonts w:ascii="Times New Roman" w:eastAsia="Calibri" w:hAnsi="Times New Roman" w:cs="Times New Roman"/>
                <w:sz w:val="24"/>
                <w:szCs w:val="24"/>
              </w:rPr>
              <w:t>,</w:t>
            </w:r>
            <w:r w:rsidR="00B030C3">
              <w:rPr>
                <w:rFonts w:ascii="Times New Roman" w:eastAsia="Calibri" w:hAnsi="Times New Roman" w:cs="Times New Roman"/>
                <w:sz w:val="24"/>
                <w:szCs w:val="24"/>
              </w:rPr>
              <w:t>8</w:t>
            </w:r>
            <w:r w:rsidR="00B030C3" w:rsidRPr="00E87746">
              <w:rPr>
                <w:rFonts w:ascii="Times New Roman" w:eastAsia="Calibri" w:hAnsi="Times New Roman" w:cs="Times New Roman"/>
                <w:sz w:val="24"/>
                <w:szCs w:val="24"/>
              </w:rPr>
              <w:t xml:space="preserve"> </w:t>
            </w:r>
            <w:r w:rsidRPr="00E87746">
              <w:rPr>
                <w:rFonts w:ascii="Times New Roman" w:eastAsia="Calibri" w:hAnsi="Times New Roman" w:cs="Times New Roman"/>
                <w:sz w:val="24"/>
                <w:szCs w:val="24"/>
              </w:rPr>
              <w:t>тыс. руб</w:t>
            </w:r>
            <w:r w:rsidR="00743AA4">
              <w:rPr>
                <w:rFonts w:ascii="Times New Roman" w:eastAsia="Calibri" w:hAnsi="Times New Roman" w:cs="Times New Roman"/>
                <w:sz w:val="24"/>
                <w:szCs w:val="24"/>
              </w:rPr>
              <w:t>.</w:t>
            </w:r>
            <w:r w:rsidRPr="00E87746">
              <w:rPr>
                <w:rFonts w:ascii="Times New Roman" w:eastAsia="Calibri" w:hAnsi="Times New Roman" w:cs="Times New Roman"/>
                <w:sz w:val="24"/>
                <w:szCs w:val="24"/>
              </w:rPr>
              <w:t>;</w:t>
            </w:r>
          </w:p>
          <w:p w14:paraId="430727E9" w14:textId="66DB3273" w:rsidR="00BD5DC9" w:rsidRPr="00E87746" w:rsidRDefault="00BD5DC9" w:rsidP="00BD5DC9">
            <w:pPr>
              <w:spacing w:after="0" w:line="240" w:lineRule="auto"/>
              <w:ind w:right="-141"/>
              <w:rPr>
                <w:rFonts w:ascii="Times New Roman" w:eastAsia="Calibri" w:hAnsi="Times New Roman" w:cs="Times New Roman"/>
                <w:sz w:val="24"/>
                <w:szCs w:val="24"/>
              </w:rPr>
            </w:pPr>
            <w:r w:rsidRPr="00E87746">
              <w:rPr>
                <w:rFonts w:ascii="Times New Roman" w:eastAsia="Calibri" w:hAnsi="Times New Roman" w:cs="Times New Roman"/>
                <w:sz w:val="24"/>
                <w:szCs w:val="24"/>
              </w:rPr>
              <w:t xml:space="preserve">2027 год- </w:t>
            </w:r>
            <w:r w:rsidR="00CC0325">
              <w:rPr>
                <w:rFonts w:ascii="Times New Roman" w:eastAsia="Calibri" w:hAnsi="Times New Roman" w:cs="Times New Roman"/>
                <w:sz w:val="24"/>
                <w:szCs w:val="24"/>
              </w:rPr>
              <w:t>10</w:t>
            </w:r>
            <w:r w:rsidRPr="00E87746">
              <w:rPr>
                <w:rFonts w:ascii="Times New Roman" w:eastAsia="Calibri" w:hAnsi="Times New Roman" w:cs="Times New Roman"/>
                <w:sz w:val="24"/>
                <w:szCs w:val="24"/>
              </w:rPr>
              <w:t xml:space="preserve">0,0 </w:t>
            </w:r>
            <w:proofErr w:type="spellStart"/>
            <w:r w:rsidRPr="00E87746">
              <w:rPr>
                <w:rFonts w:ascii="Times New Roman" w:eastAsia="Calibri" w:hAnsi="Times New Roman" w:cs="Times New Roman"/>
                <w:sz w:val="24"/>
                <w:szCs w:val="24"/>
              </w:rPr>
              <w:t>тыс.руб</w:t>
            </w:r>
            <w:proofErr w:type="spellEnd"/>
            <w:r w:rsidRPr="00E87746">
              <w:rPr>
                <w:rFonts w:ascii="Times New Roman" w:eastAsia="Calibri" w:hAnsi="Times New Roman" w:cs="Times New Roman"/>
                <w:sz w:val="24"/>
                <w:szCs w:val="24"/>
              </w:rPr>
              <w:t>.;</w:t>
            </w:r>
          </w:p>
          <w:p w14:paraId="0492FF99" w14:textId="542274CE" w:rsidR="00BD5DC9" w:rsidRPr="00B60EE8" w:rsidRDefault="00BD5DC9" w:rsidP="00BD5DC9">
            <w:pPr>
              <w:spacing w:after="0" w:line="240" w:lineRule="auto"/>
              <w:ind w:right="-141"/>
              <w:rPr>
                <w:rFonts w:ascii="Times New Roman" w:eastAsia="Calibri" w:hAnsi="Times New Roman" w:cs="Times New Roman"/>
                <w:sz w:val="24"/>
                <w:szCs w:val="24"/>
              </w:rPr>
            </w:pPr>
            <w:r w:rsidRPr="00E87746">
              <w:rPr>
                <w:rFonts w:ascii="Times New Roman" w:eastAsia="Calibri" w:hAnsi="Times New Roman" w:cs="Times New Roman"/>
                <w:sz w:val="24"/>
                <w:szCs w:val="24"/>
              </w:rPr>
              <w:t>2028 год-</w:t>
            </w:r>
            <w:r w:rsidR="00CC0325">
              <w:rPr>
                <w:rFonts w:ascii="Times New Roman" w:eastAsia="Calibri" w:hAnsi="Times New Roman" w:cs="Times New Roman"/>
                <w:sz w:val="24"/>
                <w:szCs w:val="24"/>
              </w:rPr>
              <w:t>1</w:t>
            </w:r>
            <w:r w:rsidRPr="00E87746">
              <w:rPr>
                <w:rFonts w:ascii="Times New Roman" w:eastAsia="Calibri" w:hAnsi="Times New Roman" w:cs="Times New Roman"/>
                <w:sz w:val="24"/>
                <w:szCs w:val="24"/>
              </w:rPr>
              <w:t xml:space="preserve">00,0 </w:t>
            </w:r>
            <w:proofErr w:type="spellStart"/>
            <w:r w:rsidRPr="00B60EE8">
              <w:rPr>
                <w:rFonts w:ascii="Times New Roman" w:eastAsia="Calibri" w:hAnsi="Times New Roman" w:cs="Times New Roman"/>
                <w:sz w:val="24"/>
                <w:szCs w:val="24"/>
              </w:rPr>
              <w:t>тыс.руб</w:t>
            </w:r>
            <w:proofErr w:type="spellEnd"/>
            <w:r w:rsidRPr="00B60EE8">
              <w:rPr>
                <w:rFonts w:ascii="Times New Roman" w:eastAsia="Calibri" w:hAnsi="Times New Roman" w:cs="Times New Roman"/>
                <w:sz w:val="24"/>
                <w:szCs w:val="24"/>
              </w:rPr>
              <w:t>.;</w:t>
            </w:r>
          </w:p>
          <w:p w14:paraId="16643DEB" w14:textId="6752BAD4" w:rsidR="00BD5DC9" w:rsidRPr="00B60EE8" w:rsidRDefault="00BD5DC9" w:rsidP="00BD5DC9">
            <w:pPr>
              <w:spacing w:after="0" w:line="240" w:lineRule="auto"/>
              <w:ind w:right="-141"/>
              <w:rPr>
                <w:rFonts w:ascii="Times New Roman" w:eastAsia="Calibri" w:hAnsi="Times New Roman" w:cs="Times New Roman"/>
                <w:sz w:val="24"/>
                <w:szCs w:val="24"/>
              </w:rPr>
            </w:pPr>
            <w:r w:rsidRPr="00B60EE8">
              <w:rPr>
                <w:rFonts w:ascii="Times New Roman" w:eastAsia="Calibri" w:hAnsi="Times New Roman" w:cs="Times New Roman"/>
                <w:sz w:val="24"/>
                <w:szCs w:val="24"/>
              </w:rPr>
              <w:t xml:space="preserve">в том числе за счет средств областного бюджета Новосибирской области, всего </w:t>
            </w:r>
            <w:r w:rsidR="00CC0325">
              <w:rPr>
                <w:rFonts w:ascii="Times New Roman" w:eastAsia="Calibri" w:hAnsi="Times New Roman" w:cs="Times New Roman"/>
                <w:sz w:val="24"/>
                <w:szCs w:val="24"/>
              </w:rPr>
              <w:t>2718</w:t>
            </w:r>
            <w:r w:rsidRPr="00E87746">
              <w:rPr>
                <w:rFonts w:ascii="Times New Roman" w:eastAsia="Calibri" w:hAnsi="Times New Roman" w:cs="Times New Roman"/>
                <w:sz w:val="24"/>
                <w:szCs w:val="24"/>
              </w:rPr>
              <w:t>,</w:t>
            </w:r>
            <w:proofErr w:type="gramStart"/>
            <w:r w:rsidR="00CC0325">
              <w:rPr>
                <w:rFonts w:ascii="Times New Roman" w:eastAsia="Calibri" w:hAnsi="Times New Roman" w:cs="Times New Roman"/>
                <w:sz w:val="24"/>
                <w:szCs w:val="24"/>
              </w:rPr>
              <w:t>6</w:t>
            </w:r>
            <w:r w:rsidRPr="00B60EE8">
              <w:rPr>
                <w:rFonts w:ascii="Times New Roman" w:eastAsia="Calibri" w:hAnsi="Times New Roman" w:cs="Times New Roman"/>
                <w:sz w:val="24"/>
                <w:szCs w:val="24"/>
              </w:rPr>
              <w:t xml:space="preserve">  тыс.</w:t>
            </w:r>
            <w:proofErr w:type="gramEnd"/>
            <w:r w:rsidRPr="00B60EE8">
              <w:rPr>
                <w:rFonts w:ascii="Times New Roman" w:eastAsia="Calibri" w:hAnsi="Times New Roman" w:cs="Times New Roman"/>
                <w:sz w:val="24"/>
                <w:szCs w:val="24"/>
              </w:rPr>
              <w:t xml:space="preserve"> рублей, в том числе:</w:t>
            </w:r>
          </w:p>
          <w:p w14:paraId="1EA80FBA" w14:textId="27B58421" w:rsidR="00BD5DC9" w:rsidRPr="00B60EE8" w:rsidRDefault="00BD5DC9" w:rsidP="00BD5DC9">
            <w:pPr>
              <w:spacing w:after="0" w:line="240" w:lineRule="auto"/>
              <w:ind w:right="-141"/>
              <w:rPr>
                <w:rFonts w:ascii="Times New Roman" w:eastAsia="Calibri" w:hAnsi="Times New Roman" w:cs="Times New Roman"/>
                <w:sz w:val="24"/>
                <w:szCs w:val="24"/>
              </w:rPr>
            </w:pPr>
            <w:r w:rsidRPr="00B60EE8">
              <w:rPr>
                <w:rFonts w:ascii="Times New Roman" w:eastAsia="Calibri" w:hAnsi="Times New Roman" w:cs="Times New Roman"/>
                <w:sz w:val="24"/>
                <w:szCs w:val="24"/>
              </w:rPr>
              <w:t>20</w:t>
            </w:r>
            <w:r>
              <w:rPr>
                <w:rFonts w:ascii="Times New Roman" w:eastAsia="Calibri" w:hAnsi="Times New Roman" w:cs="Times New Roman"/>
                <w:sz w:val="24"/>
                <w:szCs w:val="24"/>
              </w:rPr>
              <w:t>24</w:t>
            </w:r>
            <w:r w:rsidRPr="00B60EE8">
              <w:rPr>
                <w:rFonts w:ascii="Times New Roman" w:eastAsia="Calibri" w:hAnsi="Times New Roman" w:cs="Times New Roman"/>
                <w:sz w:val="24"/>
                <w:szCs w:val="24"/>
              </w:rPr>
              <w:t xml:space="preserve"> год </w:t>
            </w:r>
            <w:proofErr w:type="gramStart"/>
            <w:r w:rsidRPr="00B60EE8">
              <w:rPr>
                <w:rFonts w:ascii="Times New Roman" w:eastAsia="Calibri" w:hAnsi="Times New Roman" w:cs="Times New Roman"/>
                <w:sz w:val="24"/>
                <w:szCs w:val="24"/>
              </w:rPr>
              <w:t xml:space="preserve">-  </w:t>
            </w:r>
            <w:r w:rsidR="00CC0325">
              <w:rPr>
                <w:rFonts w:ascii="Times New Roman" w:eastAsia="Calibri" w:hAnsi="Times New Roman" w:cs="Times New Roman"/>
                <w:sz w:val="24"/>
                <w:szCs w:val="24"/>
              </w:rPr>
              <w:t>906</w:t>
            </w:r>
            <w:proofErr w:type="gramEnd"/>
            <w:r w:rsidRPr="00B60EE8">
              <w:rPr>
                <w:rFonts w:ascii="Times New Roman" w:eastAsia="Calibri" w:hAnsi="Times New Roman" w:cs="Times New Roman"/>
                <w:sz w:val="24"/>
                <w:szCs w:val="24"/>
              </w:rPr>
              <w:t>,</w:t>
            </w:r>
            <w:r w:rsidR="00CC0325">
              <w:rPr>
                <w:rFonts w:ascii="Times New Roman" w:eastAsia="Calibri" w:hAnsi="Times New Roman" w:cs="Times New Roman"/>
                <w:sz w:val="24"/>
                <w:szCs w:val="24"/>
              </w:rPr>
              <w:t>2</w:t>
            </w:r>
            <w:r w:rsidRPr="00B60EE8">
              <w:rPr>
                <w:rFonts w:ascii="Times New Roman" w:eastAsia="Calibri" w:hAnsi="Times New Roman" w:cs="Times New Roman"/>
                <w:sz w:val="24"/>
                <w:szCs w:val="24"/>
              </w:rPr>
              <w:t xml:space="preserve"> тыс. руб</w:t>
            </w:r>
            <w:r w:rsidR="00743AA4">
              <w:rPr>
                <w:rFonts w:ascii="Times New Roman" w:eastAsia="Calibri" w:hAnsi="Times New Roman" w:cs="Times New Roman"/>
                <w:sz w:val="24"/>
                <w:szCs w:val="24"/>
              </w:rPr>
              <w:t>.</w:t>
            </w:r>
            <w:r w:rsidRPr="00B60EE8">
              <w:rPr>
                <w:rFonts w:ascii="Times New Roman" w:eastAsia="Calibri" w:hAnsi="Times New Roman" w:cs="Times New Roman"/>
                <w:sz w:val="24"/>
                <w:szCs w:val="24"/>
              </w:rPr>
              <w:t>;</w:t>
            </w:r>
          </w:p>
          <w:p w14:paraId="3070249E" w14:textId="3875E355" w:rsidR="00BD5DC9" w:rsidRPr="00E87746" w:rsidRDefault="00BD5DC9" w:rsidP="00BD5DC9">
            <w:pPr>
              <w:spacing w:after="0" w:line="240" w:lineRule="auto"/>
              <w:ind w:right="-141"/>
              <w:rPr>
                <w:rFonts w:ascii="Times New Roman" w:eastAsia="Calibri" w:hAnsi="Times New Roman" w:cs="Times New Roman"/>
                <w:sz w:val="24"/>
                <w:szCs w:val="24"/>
              </w:rPr>
            </w:pPr>
            <w:r w:rsidRPr="00B60EE8">
              <w:rPr>
                <w:rFonts w:ascii="Times New Roman" w:eastAsia="Calibri" w:hAnsi="Times New Roman" w:cs="Times New Roman"/>
                <w:sz w:val="24"/>
                <w:szCs w:val="24"/>
              </w:rPr>
              <w:t>20</w:t>
            </w:r>
            <w:r>
              <w:rPr>
                <w:rFonts w:ascii="Times New Roman" w:eastAsia="Calibri" w:hAnsi="Times New Roman" w:cs="Times New Roman"/>
                <w:sz w:val="24"/>
                <w:szCs w:val="24"/>
              </w:rPr>
              <w:t>25</w:t>
            </w:r>
            <w:r w:rsidRPr="00B60EE8">
              <w:rPr>
                <w:rFonts w:ascii="Times New Roman" w:eastAsia="Calibri" w:hAnsi="Times New Roman" w:cs="Times New Roman"/>
                <w:sz w:val="24"/>
                <w:szCs w:val="24"/>
              </w:rPr>
              <w:t xml:space="preserve"> год - </w:t>
            </w:r>
            <w:r w:rsidR="00CC0325">
              <w:rPr>
                <w:rFonts w:ascii="Times New Roman" w:eastAsia="Calibri" w:hAnsi="Times New Roman" w:cs="Times New Roman"/>
                <w:sz w:val="24"/>
                <w:szCs w:val="24"/>
              </w:rPr>
              <w:t>906</w:t>
            </w:r>
            <w:r w:rsidRPr="00E87746">
              <w:rPr>
                <w:rFonts w:ascii="Times New Roman" w:eastAsia="Calibri" w:hAnsi="Times New Roman" w:cs="Times New Roman"/>
                <w:sz w:val="24"/>
                <w:szCs w:val="24"/>
              </w:rPr>
              <w:t>,</w:t>
            </w:r>
            <w:r w:rsidR="00CC0325">
              <w:rPr>
                <w:rFonts w:ascii="Times New Roman" w:eastAsia="Calibri" w:hAnsi="Times New Roman" w:cs="Times New Roman"/>
                <w:sz w:val="24"/>
                <w:szCs w:val="24"/>
              </w:rPr>
              <w:t>2</w:t>
            </w:r>
            <w:r w:rsidRPr="00E87746">
              <w:rPr>
                <w:rFonts w:ascii="Times New Roman" w:eastAsia="Calibri" w:hAnsi="Times New Roman" w:cs="Times New Roman"/>
                <w:sz w:val="24"/>
                <w:szCs w:val="24"/>
              </w:rPr>
              <w:t xml:space="preserve"> тыс. руб</w:t>
            </w:r>
            <w:r w:rsidR="00743AA4">
              <w:rPr>
                <w:rFonts w:ascii="Times New Roman" w:eastAsia="Calibri" w:hAnsi="Times New Roman" w:cs="Times New Roman"/>
                <w:sz w:val="24"/>
                <w:szCs w:val="24"/>
              </w:rPr>
              <w:t>.</w:t>
            </w:r>
            <w:r w:rsidRPr="00E87746">
              <w:rPr>
                <w:rFonts w:ascii="Times New Roman" w:eastAsia="Calibri" w:hAnsi="Times New Roman" w:cs="Times New Roman"/>
                <w:sz w:val="24"/>
                <w:szCs w:val="24"/>
              </w:rPr>
              <w:t>;</w:t>
            </w:r>
          </w:p>
          <w:p w14:paraId="59399744" w14:textId="75AB5EFA" w:rsidR="00BD5DC9" w:rsidRPr="00E87746" w:rsidRDefault="00BD5DC9" w:rsidP="00BD5DC9">
            <w:pPr>
              <w:spacing w:after="0" w:line="240" w:lineRule="auto"/>
              <w:ind w:right="-141"/>
              <w:rPr>
                <w:rFonts w:ascii="Times New Roman" w:eastAsia="Calibri" w:hAnsi="Times New Roman" w:cs="Times New Roman"/>
                <w:sz w:val="24"/>
                <w:szCs w:val="24"/>
              </w:rPr>
            </w:pPr>
            <w:r w:rsidRPr="00E87746">
              <w:rPr>
                <w:rFonts w:ascii="Times New Roman" w:eastAsia="Calibri" w:hAnsi="Times New Roman" w:cs="Times New Roman"/>
                <w:sz w:val="24"/>
                <w:szCs w:val="24"/>
              </w:rPr>
              <w:t>2026 год-</w:t>
            </w:r>
            <w:r w:rsidR="00CC0325">
              <w:rPr>
                <w:rFonts w:ascii="Times New Roman" w:eastAsia="Calibri" w:hAnsi="Times New Roman" w:cs="Times New Roman"/>
                <w:sz w:val="24"/>
                <w:szCs w:val="24"/>
              </w:rPr>
              <w:t>9</w:t>
            </w:r>
            <w:r w:rsidR="009206F0" w:rsidRPr="00E87746">
              <w:rPr>
                <w:rFonts w:ascii="Times New Roman" w:eastAsia="Calibri" w:hAnsi="Times New Roman" w:cs="Times New Roman"/>
                <w:sz w:val="24"/>
                <w:szCs w:val="24"/>
              </w:rPr>
              <w:t>0</w:t>
            </w:r>
            <w:r w:rsidR="00CC0325">
              <w:rPr>
                <w:rFonts w:ascii="Times New Roman" w:eastAsia="Calibri" w:hAnsi="Times New Roman" w:cs="Times New Roman"/>
                <w:sz w:val="24"/>
                <w:szCs w:val="24"/>
              </w:rPr>
              <w:t>6</w:t>
            </w:r>
            <w:r w:rsidRPr="00E87746">
              <w:rPr>
                <w:rFonts w:ascii="Times New Roman" w:eastAsia="Calibri" w:hAnsi="Times New Roman" w:cs="Times New Roman"/>
                <w:sz w:val="24"/>
                <w:szCs w:val="24"/>
              </w:rPr>
              <w:t>,</w:t>
            </w:r>
            <w:r w:rsidR="00CC0325">
              <w:rPr>
                <w:rFonts w:ascii="Times New Roman" w:eastAsia="Calibri" w:hAnsi="Times New Roman" w:cs="Times New Roman"/>
                <w:sz w:val="24"/>
                <w:szCs w:val="24"/>
              </w:rPr>
              <w:t>2</w:t>
            </w:r>
            <w:r w:rsidRPr="00E87746">
              <w:rPr>
                <w:rFonts w:ascii="Times New Roman" w:eastAsia="Calibri" w:hAnsi="Times New Roman" w:cs="Times New Roman"/>
                <w:sz w:val="24"/>
                <w:szCs w:val="24"/>
              </w:rPr>
              <w:t xml:space="preserve"> тыс. руб</w:t>
            </w:r>
            <w:r w:rsidR="00743AA4">
              <w:rPr>
                <w:rFonts w:ascii="Times New Roman" w:eastAsia="Calibri" w:hAnsi="Times New Roman" w:cs="Times New Roman"/>
                <w:sz w:val="24"/>
                <w:szCs w:val="24"/>
              </w:rPr>
              <w:t>.</w:t>
            </w:r>
            <w:r w:rsidRPr="00E87746">
              <w:rPr>
                <w:rFonts w:ascii="Times New Roman" w:eastAsia="Calibri" w:hAnsi="Times New Roman" w:cs="Times New Roman"/>
                <w:sz w:val="24"/>
                <w:szCs w:val="24"/>
              </w:rPr>
              <w:t>;</w:t>
            </w:r>
          </w:p>
          <w:p w14:paraId="116CEBB0" w14:textId="07F551EE" w:rsidR="00BD5DC9" w:rsidRPr="00E87746" w:rsidRDefault="00BD5DC9" w:rsidP="00BD5DC9">
            <w:pPr>
              <w:spacing w:after="0" w:line="240" w:lineRule="auto"/>
              <w:ind w:right="-141"/>
              <w:rPr>
                <w:rFonts w:ascii="Times New Roman" w:eastAsia="Calibri" w:hAnsi="Times New Roman" w:cs="Times New Roman"/>
                <w:sz w:val="24"/>
                <w:szCs w:val="24"/>
              </w:rPr>
            </w:pPr>
            <w:r w:rsidRPr="00E87746">
              <w:rPr>
                <w:rFonts w:ascii="Times New Roman" w:eastAsia="Calibri" w:hAnsi="Times New Roman" w:cs="Times New Roman"/>
                <w:sz w:val="24"/>
                <w:szCs w:val="24"/>
              </w:rPr>
              <w:t>2027 год-</w:t>
            </w:r>
            <w:r w:rsidR="009206F0" w:rsidRPr="00E87746">
              <w:rPr>
                <w:rFonts w:ascii="Times New Roman" w:eastAsia="Calibri" w:hAnsi="Times New Roman" w:cs="Times New Roman"/>
                <w:sz w:val="24"/>
                <w:szCs w:val="24"/>
              </w:rPr>
              <w:t>0</w:t>
            </w:r>
            <w:r w:rsidRPr="00E87746">
              <w:rPr>
                <w:rFonts w:ascii="Times New Roman" w:eastAsia="Calibri" w:hAnsi="Times New Roman" w:cs="Times New Roman"/>
                <w:sz w:val="24"/>
                <w:szCs w:val="24"/>
              </w:rPr>
              <w:t>,0 тыс. руб</w:t>
            </w:r>
            <w:r w:rsidR="00743AA4">
              <w:rPr>
                <w:rFonts w:ascii="Times New Roman" w:eastAsia="Calibri" w:hAnsi="Times New Roman" w:cs="Times New Roman"/>
                <w:sz w:val="24"/>
                <w:szCs w:val="24"/>
              </w:rPr>
              <w:t>.</w:t>
            </w:r>
            <w:r w:rsidRPr="00E87746">
              <w:rPr>
                <w:rFonts w:ascii="Times New Roman" w:eastAsia="Calibri" w:hAnsi="Times New Roman" w:cs="Times New Roman"/>
                <w:sz w:val="24"/>
                <w:szCs w:val="24"/>
              </w:rPr>
              <w:t>;</w:t>
            </w:r>
          </w:p>
          <w:p w14:paraId="1A9A8C91" w14:textId="40F2FC27" w:rsidR="00BD5DC9" w:rsidRPr="00B60EE8" w:rsidRDefault="00BD5DC9" w:rsidP="00BD5DC9">
            <w:pPr>
              <w:spacing w:after="0" w:line="240" w:lineRule="auto"/>
              <w:ind w:right="-141"/>
              <w:rPr>
                <w:rFonts w:ascii="Times New Roman" w:eastAsia="Calibri" w:hAnsi="Times New Roman" w:cs="Times New Roman"/>
                <w:sz w:val="24"/>
                <w:szCs w:val="24"/>
              </w:rPr>
            </w:pPr>
            <w:r w:rsidRPr="00E87746">
              <w:rPr>
                <w:rFonts w:ascii="Times New Roman" w:eastAsia="Calibri" w:hAnsi="Times New Roman" w:cs="Times New Roman"/>
                <w:sz w:val="24"/>
                <w:szCs w:val="24"/>
              </w:rPr>
              <w:t>2028 год-</w:t>
            </w:r>
            <w:r w:rsidR="009206F0" w:rsidRPr="00E87746">
              <w:rPr>
                <w:rFonts w:ascii="Times New Roman" w:eastAsia="Calibri" w:hAnsi="Times New Roman" w:cs="Times New Roman"/>
                <w:sz w:val="24"/>
                <w:szCs w:val="24"/>
              </w:rPr>
              <w:t>0</w:t>
            </w:r>
            <w:r w:rsidRPr="00E87746">
              <w:rPr>
                <w:rFonts w:ascii="Times New Roman" w:eastAsia="Calibri" w:hAnsi="Times New Roman" w:cs="Times New Roman"/>
                <w:sz w:val="24"/>
                <w:szCs w:val="24"/>
              </w:rPr>
              <w:t xml:space="preserve">,0 </w:t>
            </w:r>
            <w:r w:rsidRPr="00B60EE8">
              <w:rPr>
                <w:rFonts w:ascii="Times New Roman" w:eastAsia="Calibri" w:hAnsi="Times New Roman" w:cs="Times New Roman"/>
                <w:sz w:val="24"/>
                <w:szCs w:val="24"/>
              </w:rPr>
              <w:t xml:space="preserve">тыс. </w:t>
            </w:r>
            <w:proofErr w:type="gramStart"/>
            <w:r w:rsidRPr="00B60EE8">
              <w:rPr>
                <w:rFonts w:ascii="Times New Roman" w:eastAsia="Calibri" w:hAnsi="Times New Roman" w:cs="Times New Roman"/>
                <w:sz w:val="24"/>
                <w:szCs w:val="24"/>
              </w:rPr>
              <w:t>руб</w:t>
            </w:r>
            <w:r w:rsidR="00743AA4">
              <w:rPr>
                <w:rFonts w:ascii="Times New Roman" w:eastAsia="Calibri" w:hAnsi="Times New Roman" w:cs="Times New Roman"/>
                <w:sz w:val="24"/>
                <w:szCs w:val="24"/>
              </w:rPr>
              <w:t>.</w:t>
            </w:r>
            <w:r>
              <w:rPr>
                <w:rFonts w:ascii="Times New Roman" w:eastAsia="Calibri" w:hAnsi="Times New Roman" w:cs="Times New Roman"/>
                <w:sz w:val="24"/>
                <w:szCs w:val="24"/>
              </w:rPr>
              <w:t>.</w:t>
            </w:r>
            <w:proofErr w:type="gramEnd"/>
          </w:p>
          <w:p w14:paraId="08A71D1B" w14:textId="77777777" w:rsidR="00BD5DC9" w:rsidRDefault="00BD5DC9" w:rsidP="00BD5DC9">
            <w:pPr>
              <w:autoSpaceDE w:val="0"/>
              <w:autoSpaceDN w:val="0"/>
              <w:adjustRightInd w:val="0"/>
              <w:spacing w:after="0" w:line="240" w:lineRule="auto"/>
              <w:jc w:val="both"/>
              <w:rPr>
                <w:rFonts w:ascii="Times New Roman" w:eastAsia="Calibri" w:hAnsi="Times New Roman" w:cs="Times New Roman"/>
                <w:sz w:val="24"/>
                <w:szCs w:val="24"/>
              </w:rPr>
            </w:pPr>
          </w:p>
        </w:tc>
      </w:tr>
      <w:tr w:rsidR="00BD5DC9" w:rsidRPr="009B6D8E" w14:paraId="5ADD5CCE" w14:textId="77777777" w:rsidTr="00B07C9A">
        <w:tc>
          <w:tcPr>
            <w:tcW w:w="2126" w:type="dxa"/>
            <w:tcBorders>
              <w:top w:val="single" w:sz="4" w:space="0" w:color="auto"/>
              <w:left w:val="single" w:sz="4" w:space="0" w:color="auto"/>
              <w:bottom w:val="nil"/>
              <w:right w:val="single" w:sz="4" w:space="0" w:color="auto"/>
            </w:tcBorders>
          </w:tcPr>
          <w:p w14:paraId="255965AB" w14:textId="091942DC" w:rsidR="00BD5DC9" w:rsidRPr="009B6D8E" w:rsidRDefault="00BD5DC9" w:rsidP="00BD5DC9">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Важнейшие ц</w:t>
            </w:r>
            <w:r w:rsidRPr="009B6D8E">
              <w:rPr>
                <w:rFonts w:ascii="Times New Roman" w:eastAsia="Calibri" w:hAnsi="Times New Roman" w:cs="Times New Roman"/>
                <w:sz w:val="24"/>
                <w:szCs w:val="24"/>
              </w:rPr>
              <w:t xml:space="preserve">елевые индикаторы  </w:t>
            </w:r>
          </w:p>
        </w:tc>
        <w:tc>
          <w:tcPr>
            <w:tcW w:w="8223" w:type="dxa"/>
            <w:tcBorders>
              <w:top w:val="single" w:sz="4" w:space="0" w:color="auto"/>
              <w:left w:val="single" w:sz="4" w:space="0" w:color="auto"/>
              <w:bottom w:val="nil"/>
              <w:right w:val="single" w:sz="4" w:space="0" w:color="auto"/>
            </w:tcBorders>
          </w:tcPr>
          <w:p w14:paraId="696F79E7" w14:textId="77777777" w:rsidR="00BD5DC9" w:rsidRDefault="00BD5DC9" w:rsidP="00BD5DC9">
            <w:pPr>
              <w:autoSpaceDE w:val="0"/>
              <w:autoSpaceDN w:val="0"/>
              <w:adjustRightInd w:val="0"/>
              <w:spacing w:after="0" w:line="240" w:lineRule="auto"/>
              <w:jc w:val="both"/>
              <w:rPr>
                <w:rFonts w:ascii="Times New Roman" w:eastAsia="Calibri" w:hAnsi="Times New Roman" w:cs="Times New Roman"/>
                <w:sz w:val="24"/>
                <w:szCs w:val="24"/>
              </w:rPr>
            </w:pPr>
            <w:r w:rsidRPr="009B6D8E">
              <w:rPr>
                <w:rFonts w:ascii="Times New Roman" w:eastAsia="Calibri" w:hAnsi="Times New Roman" w:cs="Times New Roman"/>
                <w:sz w:val="24"/>
                <w:szCs w:val="24"/>
              </w:rPr>
              <w:t>Целевые индикаторы:</w:t>
            </w:r>
          </w:p>
          <w:p w14:paraId="74A4937F" w14:textId="77777777" w:rsidR="00BD5DC9" w:rsidRDefault="00BD5DC9" w:rsidP="00BD5DC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1.К</w:t>
            </w:r>
            <w:r w:rsidRPr="00AB7274">
              <w:rPr>
                <w:rFonts w:ascii="Times New Roman" w:hAnsi="Times New Roman" w:cs="Times New Roman"/>
                <w:sz w:val="24"/>
                <w:szCs w:val="24"/>
              </w:rPr>
              <w:t>оличеств</w:t>
            </w:r>
            <w:r>
              <w:rPr>
                <w:rFonts w:ascii="Times New Roman" w:hAnsi="Times New Roman" w:cs="Times New Roman"/>
                <w:sz w:val="24"/>
                <w:szCs w:val="24"/>
              </w:rPr>
              <w:t>о</w:t>
            </w:r>
            <w:r w:rsidRPr="00AB7274">
              <w:rPr>
                <w:rFonts w:ascii="Times New Roman" w:hAnsi="Times New Roman" w:cs="Times New Roman"/>
                <w:sz w:val="24"/>
                <w:szCs w:val="24"/>
              </w:rPr>
              <w:t xml:space="preserve"> органов ТОС на территории Северного района</w:t>
            </w:r>
            <w:r>
              <w:rPr>
                <w:rFonts w:ascii="Times New Roman" w:hAnsi="Times New Roman" w:cs="Times New Roman"/>
                <w:sz w:val="24"/>
                <w:szCs w:val="24"/>
              </w:rPr>
              <w:t>.</w:t>
            </w:r>
          </w:p>
          <w:p w14:paraId="68BB544A" w14:textId="77777777" w:rsidR="00BD5DC9" w:rsidRPr="009B6D8E" w:rsidRDefault="00BD5DC9" w:rsidP="00BD5DC9">
            <w:pPr>
              <w:autoSpaceDE w:val="0"/>
              <w:autoSpaceDN w:val="0"/>
              <w:adjustRightInd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2</w:t>
            </w:r>
            <w:r w:rsidRPr="009B6D8E">
              <w:rPr>
                <w:rFonts w:ascii="Times New Roman" w:eastAsia="Calibri" w:hAnsi="Times New Roman" w:cs="Times New Roman"/>
                <w:sz w:val="24"/>
                <w:szCs w:val="24"/>
              </w:rPr>
              <w:t xml:space="preserve">.Количество социально значимых </w:t>
            </w:r>
            <w:r>
              <w:rPr>
                <w:rFonts w:ascii="Times New Roman" w:eastAsia="Calibri" w:hAnsi="Times New Roman" w:cs="Times New Roman"/>
                <w:sz w:val="24"/>
                <w:szCs w:val="24"/>
              </w:rPr>
              <w:t>проектов</w:t>
            </w:r>
            <w:r w:rsidRPr="009B6D8E">
              <w:rPr>
                <w:rFonts w:ascii="Times New Roman" w:eastAsia="Calibri" w:hAnsi="Times New Roman" w:cs="Times New Roman"/>
                <w:sz w:val="24"/>
                <w:szCs w:val="24"/>
              </w:rPr>
              <w:t xml:space="preserve"> ТОС, реализованных с </w:t>
            </w:r>
            <w:r>
              <w:rPr>
                <w:rFonts w:ascii="Times New Roman" w:eastAsia="Calibri" w:hAnsi="Times New Roman" w:cs="Times New Roman"/>
                <w:sz w:val="24"/>
                <w:szCs w:val="24"/>
              </w:rPr>
              <w:t xml:space="preserve">   </w:t>
            </w:r>
            <w:r w:rsidRPr="009B6D8E">
              <w:rPr>
                <w:rFonts w:ascii="Times New Roman" w:eastAsia="Calibri" w:hAnsi="Times New Roman" w:cs="Times New Roman"/>
                <w:sz w:val="24"/>
                <w:szCs w:val="24"/>
              </w:rPr>
              <w:t>привлечением средств муниципального и областного бюджетов.</w:t>
            </w:r>
          </w:p>
          <w:p w14:paraId="759D7D1C" w14:textId="77777777" w:rsidR="00BD5DC9" w:rsidRPr="00AB7274" w:rsidRDefault="00BD5DC9" w:rsidP="00BD5DC9">
            <w:pPr>
              <w:autoSpaceDE w:val="0"/>
              <w:autoSpaceDN w:val="0"/>
              <w:adjustRightInd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3.</w:t>
            </w:r>
            <w:r w:rsidRPr="00AB7274">
              <w:rPr>
                <w:rFonts w:ascii="Times New Roman" w:eastAsia="Calibri" w:hAnsi="Times New Roman" w:cs="Times New Roman"/>
                <w:sz w:val="24"/>
                <w:szCs w:val="24"/>
              </w:rPr>
              <w:t>Доля граждан, принимающих участие в реализации проектов ТОС в общей численности населения Северного района.</w:t>
            </w:r>
          </w:p>
          <w:p w14:paraId="35D5A065" w14:textId="0B13C378" w:rsidR="00BD5DC9" w:rsidRDefault="00BD5DC9" w:rsidP="00BD5DC9">
            <w:pPr>
              <w:autoSpaceDE w:val="0"/>
              <w:autoSpaceDN w:val="0"/>
              <w:adjustRightInd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4.</w:t>
            </w:r>
            <w:r w:rsidRPr="00AB7274">
              <w:rPr>
                <w:rFonts w:ascii="Times New Roman" w:eastAsia="Calibri" w:hAnsi="Times New Roman" w:cs="Times New Roman"/>
                <w:sz w:val="24"/>
                <w:szCs w:val="24"/>
              </w:rPr>
              <w:t>Доля граждан, в интересах которых осуществляется деятельность ТОС, получивших финансовую поддержку, в общей численности населения Северного района.</w:t>
            </w:r>
          </w:p>
          <w:p w14:paraId="103E7849" w14:textId="314B2AE4" w:rsidR="00445935" w:rsidRPr="00AB7274" w:rsidRDefault="00445935" w:rsidP="00445935">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lastRenderedPageBreak/>
              <w:t xml:space="preserve">5.Количество </w:t>
            </w:r>
            <w:r w:rsidRPr="00B60EE8">
              <w:rPr>
                <w:rFonts w:ascii="Times New Roman" w:eastAsia="Calibri" w:hAnsi="Times New Roman" w:cs="Times New Roman"/>
                <w:sz w:val="24"/>
                <w:szCs w:val="24"/>
              </w:rPr>
              <w:t xml:space="preserve">информационных материалов о деятельности органов </w:t>
            </w:r>
            <w:proofErr w:type="gramStart"/>
            <w:r w:rsidRPr="00B60EE8">
              <w:rPr>
                <w:rFonts w:ascii="Times New Roman" w:eastAsia="Calibri" w:hAnsi="Times New Roman" w:cs="Times New Roman"/>
                <w:sz w:val="24"/>
                <w:szCs w:val="24"/>
              </w:rPr>
              <w:t>ТОС</w:t>
            </w:r>
            <w:r>
              <w:rPr>
                <w:rFonts w:ascii="Times New Roman" w:eastAsia="Calibri" w:hAnsi="Times New Roman" w:cs="Times New Roman"/>
                <w:sz w:val="24"/>
                <w:szCs w:val="24"/>
              </w:rPr>
              <w:t xml:space="preserve">, </w:t>
            </w:r>
            <w:r w:rsidRPr="00B60EE8">
              <w:rPr>
                <w:rFonts w:ascii="Times New Roman" w:eastAsia="Calibri" w:hAnsi="Times New Roman" w:cs="Times New Roman"/>
                <w:sz w:val="24"/>
                <w:szCs w:val="24"/>
              </w:rPr>
              <w:t xml:space="preserve"> реализации</w:t>
            </w:r>
            <w:proofErr w:type="gramEnd"/>
            <w:r w:rsidRPr="00B60EE8">
              <w:rPr>
                <w:rFonts w:ascii="Times New Roman" w:eastAsia="Calibri" w:hAnsi="Times New Roman" w:cs="Times New Roman"/>
                <w:sz w:val="24"/>
                <w:szCs w:val="24"/>
              </w:rPr>
              <w:t xml:space="preserve"> общественных инициатив</w:t>
            </w:r>
            <w:r>
              <w:rPr>
                <w:rFonts w:ascii="Times New Roman" w:eastAsia="Calibri" w:hAnsi="Times New Roman" w:cs="Times New Roman"/>
                <w:sz w:val="24"/>
                <w:szCs w:val="24"/>
              </w:rPr>
              <w:t xml:space="preserve"> (сборников, дайджестов).</w:t>
            </w:r>
          </w:p>
          <w:p w14:paraId="5F771B08" w14:textId="2757D559" w:rsidR="00BD5DC9" w:rsidRDefault="00445935" w:rsidP="00BD5DC9">
            <w:pPr>
              <w:autoSpaceDE w:val="0"/>
              <w:autoSpaceDN w:val="0"/>
              <w:adjustRightInd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6</w:t>
            </w:r>
            <w:r w:rsidR="00BD5DC9" w:rsidRPr="009B6D8E">
              <w:rPr>
                <w:rFonts w:ascii="Times New Roman" w:eastAsia="Calibri" w:hAnsi="Times New Roman" w:cs="Times New Roman"/>
                <w:sz w:val="24"/>
                <w:szCs w:val="24"/>
              </w:rPr>
              <w:t>. Количество публикаций</w:t>
            </w:r>
            <w:r w:rsidR="00BD5DC9">
              <w:rPr>
                <w:rFonts w:ascii="Times New Roman" w:eastAsia="Calibri" w:hAnsi="Times New Roman" w:cs="Times New Roman"/>
                <w:sz w:val="24"/>
                <w:szCs w:val="24"/>
              </w:rPr>
              <w:t>, сообщений</w:t>
            </w:r>
            <w:r w:rsidR="00BD5DC9" w:rsidRPr="009B6D8E">
              <w:rPr>
                <w:rFonts w:ascii="Times New Roman" w:eastAsia="Calibri" w:hAnsi="Times New Roman" w:cs="Times New Roman"/>
                <w:sz w:val="24"/>
                <w:szCs w:val="24"/>
              </w:rPr>
              <w:t xml:space="preserve"> в средствах массовой информации,</w:t>
            </w:r>
            <w:r w:rsidR="00BD5DC9">
              <w:rPr>
                <w:rFonts w:ascii="Times New Roman" w:eastAsia="Calibri" w:hAnsi="Times New Roman" w:cs="Times New Roman"/>
                <w:sz w:val="24"/>
                <w:szCs w:val="24"/>
              </w:rPr>
              <w:t xml:space="preserve"> </w:t>
            </w:r>
            <w:r w:rsidR="00BD5DC9" w:rsidRPr="009B6D8E">
              <w:rPr>
                <w:rFonts w:ascii="Times New Roman" w:eastAsia="Calibri" w:hAnsi="Times New Roman" w:cs="Times New Roman"/>
                <w:sz w:val="24"/>
                <w:szCs w:val="24"/>
              </w:rPr>
              <w:t>освещающих деятельность ТОС на территории Северного района.</w:t>
            </w:r>
          </w:p>
          <w:p w14:paraId="4209B7BE" w14:textId="6F9AA2D5" w:rsidR="00445935" w:rsidRPr="00B60EE8" w:rsidRDefault="00445935" w:rsidP="00445935">
            <w:pPr>
              <w:autoSpaceDE w:val="0"/>
              <w:autoSpaceDN w:val="0"/>
              <w:adjustRightInd w:val="0"/>
              <w:spacing w:after="0" w:line="240" w:lineRule="auto"/>
              <w:rPr>
                <w:rFonts w:ascii="Times New Roman" w:eastAsia="Calibri" w:hAnsi="Times New Roman" w:cs="Times New Roman"/>
                <w:sz w:val="24"/>
                <w:szCs w:val="24"/>
              </w:rPr>
            </w:pPr>
            <w:r w:rsidRPr="00445935">
              <w:rPr>
                <w:rFonts w:ascii="Times New Roman" w:eastAsia="Calibri" w:hAnsi="Times New Roman" w:cs="Times New Roman"/>
                <w:iCs/>
                <w:sz w:val="24"/>
                <w:szCs w:val="24"/>
              </w:rPr>
              <w:t>7.</w:t>
            </w:r>
            <w:r>
              <w:rPr>
                <w:rFonts w:ascii="Times New Roman" w:eastAsia="Calibri" w:hAnsi="Times New Roman" w:cs="Times New Roman"/>
                <w:sz w:val="24"/>
                <w:szCs w:val="24"/>
              </w:rPr>
              <w:t xml:space="preserve"> Количество участников</w:t>
            </w:r>
            <w:r w:rsidRPr="00B60EE8">
              <w:rPr>
                <w:rFonts w:ascii="Times New Roman" w:eastAsia="Calibri" w:hAnsi="Times New Roman" w:cs="Times New Roman"/>
                <w:sz w:val="24"/>
                <w:szCs w:val="24"/>
              </w:rPr>
              <w:t xml:space="preserve"> конкурс</w:t>
            </w:r>
            <w:r>
              <w:rPr>
                <w:rFonts w:ascii="Times New Roman" w:eastAsia="Calibri" w:hAnsi="Times New Roman" w:cs="Times New Roman"/>
                <w:sz w:val="24"/>
                <w:szCs w:val="24"/>
              </w:rPr>
              <w:t>а «Лучший а</w:t>
            </w:r>
            <w:r w:rsidRPr="00B60EE8">
              <w:rPr>
                <w:rFonts w:ascii="Times New Roman" w:eastAsia="Calibri" w:hAnsi="Times New Roman" w:cs="Times New Roman"/>
                <w:sz w:val="24"/>
                <w:szCs w:val="24"/>
              </w:rPr>
              <w:t>ктивист ТОС»</w:t>
            </w:r>
            <w:r>
              <w:rPr>
                <w:rFonts w:ascii="Times New Roman" w:eastAsia="Calibri" w:hAnsi="Times New Roman" w:cs="Times New Roman"/>
                <w:sz w:val="24"/>
                <w:szCs w:val="24"/>
              </w:rPr>
              <w:t>.</w:t>
            </w:r>
          </w:p>
          <w:p w14:paraId="7754E1A9" w14:textId="18F991EA" w:rsidR="00BD5DC9" w:rsidRPr="002D50EF" w:rsidRDefault="00445935" w:rsidP="00BD5DC9">
            <w:pPr>
              <w:autoSpaceDE w:val="0"/>
              <w:autoSpaceDN w:val="0"/>
              <w:adjustRightInd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8</w:t>
            </w:r>
            <w:r w:rsidR="00BD5DC9" w:rsidRPr="002D50EF">
              <w:rPr>
                <w:rFonts w:ascii="Times New Roman" w:eastAsia="Calibri" w:hAnsi="Times New Roman" w:cs="Times New Roman"/>
                <w:sz w:val="24"/>
                <w:szCs w:val="24"/>
              </w:rPr>
              <w:t xml:space="preserve">. Количество </w:t>
            </w:r>
            <w:r w:rsidR="00BD5DC9" w:rsidRPr="00AB7274">
              <w:rPr>
                <w:rFonts w:ascii="Times New Roman" w:hAnsi="Times New Roman" w:cs="Times New Roman"/>
                <w:sz w:val="24"/>
                <w:szCs w:val="24"/>
              </w:rPr>
              <w:t xml:space="preserve">поощренных </w:t>
            </w:r>
            <w:proofErr w:type="gramStart"/>
            <w:r w:rsidR="00BD5DC9" w:rsidRPr="00AB7274">
              <w:rPr>
                <w:rFonts w:ascii="Times New Roman" w:hAnsi="Times New Roman" w:cs="Times New Roman"/>
                <w:sz w:val="24"/>
                <w:szCs w:val="24"/>
              </w:rPr>
              <w:t>граждан</w:t>
            </w:r>
            <w:r w:rsidR="00BD5DC9">
              <w:rPr>
                <w:rFonts w:ascii="Times New Roman" w:hAnsi="Times New Roman" w:cs="Times New Roman"/>
                <w:sz w:val="24"/>
                <w:szCs w:val="24"/>
              </w:rPr>
              <w:t xml:space="preserve">, </w:t>
            </w:r>
            <w:r w:rsidR="00BD5DC9" w:rsidRPr="00AB7274">
              <w:rPr>
                <w:rFonts w:ascii="Times New Roman" w:eastAsia="Calibri" w:hAnsi="Times New Roman" w:cs="Times New Roman"/>
                <w:sz w:val="24"/>
                <w:szCs w:val="24"/>
              </w:rPr>
              <w:t xml:space="preserve"> принимающих</w:t>
            </w:r>
            <w:proofErr w:type="gramEnd"/>
            <w:r w:rsidR="00BD5DC9" w:rsidRPr="00AB7274">
              <w:rPr>
                <w:rFonts w:ascii="Times New Roman" w:eastAsia="Calibri" w:hAnsi="Times New Roman" w:cs="Times New Roman"/>
                <w:sz w:val="24"/>
                <w:szCs w:val="24"/>
              </w:rPr>
              <w:t xml:space="preserve"> участие в </w:t>
            </w:r>
            <w:r w:rsidR="00BD5DC9">
              <w:rPr>
                <w:rFonts w:ascii="Times New Roman" w:eastAsia="Calibri" w:hAnsi="Times New Roman" w:cs="Times New Roman"/>
                <w:sz w:val="24"/>
                <w:szCs w:val="24"/>
              </w:rPr>
              <w:t>деятельности</w:t>
            </w:r>
            <w:r w:rsidR="00BD5DC9" w:rsidRPr="00AB7274">
              <w:rPr>
                <w:rFonts w:ascii="Times New Roman" w:eastAsia="Calibri" w:hAnsi="Times New Roman" w:cs="Times New Roman"/>
                <w:sz w:val="24"/>
                <w:szCs w:val="24"/>
              </w:rPr>
              <w:t xml:space="preserve"> ТОС</w:t>
            </w:r>
            <w:r w:rsidR="00BD5DC9">
              <w:rPr>
                <w:rFonts w:ascii="Times New Roman" w:eastAsia="Calibri" w:hAnsi="Times New Roman" w:cs="Times New Roman"/>
                <w:sz w:val="24"/>
                <w:szCs w:val="24"/>
              </w:rPr>
              <w:t>.</w:t>
            </w:r>
          </w:p>
          <w:p w14:paraId="719E2424" w14:textId="334D404E" w:rsidR="00BD5DC9" w:rsidRPr="009B6D8E" w:rsidRDefault="00BD5DC9" w:rsidP="00BD5DC9">
            <w:pPr>
              <w:autoSpaceDE w:val="0"/>
              <w:autoSpaceDN w:val="0"/>
              <w:adjustRightInd w:val="0"/>
              <w:spacing w:after="0" w:line="240" w:lineRule="auto"/>
              <w:jc w:val="both"/>
              <w:rPr>
                <w:rFonts w:ascii="Times New Roman" w:eastAsia="Calibri" w:hAnsi="Times New Roman" w:cs="Times New Roman"/>
                <w:sz w:val="24"/>
                <w:szCs w:val="24"/>
              </w:rPr>
            </w:pPr>
          </w:p>
        </w:tc>
      </w:tr>
      <w:tr w:rsidR="00BD5DC9" w:rsidRPr="009B6D8E" w14:paraId="02983700" w14:textId="77777777" w:rsidTr="0077461A">
        <w:tc>
          <w:tcPr>
            <w:tcW w:w="2126" w:type="dxa"/>
            <w:tcBorders>
              <w:top w:val="single" w:sz="4" w:space="0" w:color="auto"/>
              <w:left w:val="single" w:sz="4" w:space="0" w:color="auto"/>
              <w:bottom w:val="single" w:sz="4" w:space="0" w:color="auto"/>
              <w:right w:val="single" w:sz="4" w:space="0" w:color="auto"/>
            </w:tcBorders>
            <w:vAlign w:val="center"/>
          </w:tcPr>
          <w:p w14:paraId="242AB525" w14:textId="488B5B90" w:rsidR="00BD5DC9" w:rsidRPr="00FB1991" w:rsidRDefault="00BD5DC9" w:rsidP="00BD5DC9">
            <w:pPr>
              <w:spacing w:after="0" w:line="259" w:lineRule="auto"/>
              <w:rPr>
                <w:rFonts w:ascii="Times New Roman" w:eastAsia="Calibri" w:hAnsi="Times New Roman" w:cs="Times New Roman"/>
                <w:sz w:val="24"/>
                <w:szCs w:val="24"/>
              </w:rPr>
            </w:pPr>
            <w:r w:rsidRPr="00FB1991">
              <w:rPr>
                <w:rFonts w:ascii="Times New Roman" w:eastAsia="Calibri" w:hAnsi="Times New Roman" w:cs="Times New Roman"/>
                <w:sz w:val="24"/>
                <w:szCs w:val="24"/>
              </w:rPr>
              <w:lastRenderedPageBreak/>
              <w:t xml:space="preserve">Ожидаемые </w:t>
            </w:r>
            <w:r>
              <w:rPr>
                <w:rFonts w:ascii="Times New Roman" w:eastAsia="Calibri" w:hAnsi="Times New Roman" w:cs="Times New Roman"/>
                <w:sz w:val="24"/>
                <w:szCs w:val="24"/>
              </w:rPr>
              <w:t xml:space="preserve">конечные </w:t>
            </w:r>
            <w:r w:rsidRPr="00FB1991">
              <w:rPr>
                <w:rFonts w:ascii="Times New Roman" w:eastAsia="Calibri" w:hAnsi="Times New Roman" w:cs="Times New Roman"/>
                <w:sz w:val="24"/>
                <w:szCs w:val="24"/>
              </w:rPr>
              <w:t xml:space="preserve">результаты </w:t>
            </w:r>
            <w:proofErr w:type="gramStart"/>
            <w:r w:rsidRPr="00FB1991">
              <w:rPr>
                <w:rFonts w:ascii="Times New Roman" w:eastAsia="Calibri" w:hAnsi="Times New Roman" w:cs="Times New Roman"/>
                <w:sz w:val="24"/>
                <w:szCs w:val="24"/>
              </w:rPr>
              <w:t>реализации  программы</w:t>
            </w:r>
            <w:proofErr w:type="gramEnd"/>
            <w:r>
              <w:rPr>
                <w:rFonts w:ascii="Times New Roman" w:eastAsia="Calibri" w:hAnsi="Times New Roman" w:cs="Times New Roman"/>
                <w:sz w:val="24"/>
                <w:szCs w:val="24"/>
              </w:rPr>
              <w:t xml:space="preserve">, </w:t>
            </w:r>
          </w:p>
          <w:p w14:paraId="793E420B" w14:textId="056C33DB" w:rsidR="00BD5DC9" w:rsidRPr="009B6D8E" w:rsidRDefault="00BD5DC9" w:rsidP="00BD5DC9">
            <w:pPr>
              <w:autoSpaceDE w:val="0"/>
              <w:autoSpaceDN w:val="0"/>
              <w:adjustRightInd w:val="0"/>
              <w:spacing w:after="0" w:line="240" w:lineRule="auto"/>
              <w:rPr>
                <w:rFonts w:ascii="Times New Roman" w:eastAsia="Calibri" w:hAnsi="Times New Roman" w:cs="Times New Roman"/>
                <w:sz w:val="24"/>
                <w:szCs w:val="24"/>
              </w:rPr>
            </w:pPr>
            <w:r w:rsidRPr="008C684B">
              <w:rPr>
                <w:rFonts w:ascii="Times New Roman" w:eastAsia="Calibri" w:hAnsi="Times New Roman" w:cs="Times New Roman"/>
                <w:sz w:val="24"/>
                <w:szCs w:val="24"/>
              </w:rPr>
              <w:t xml:space="preserve">выраженные в </w:t>
            </w:r>
            <w:r>
              <w:rPr>
                <w:rFonts w:ascii="Times New Roman" w:eastAsia="Calibri" w:hAnsi="Times New Roman" w:cs="Times New Roman"/>
                <w:sz w:val="24"/>
                <w:szCs w:val="24"/>
              </w:rPr>
              <w:t xml:space="preserve">соответствующих показателях, </w:t>
            </w:r>
            <w:proofErr w:type="gramStart"/>
            <w:r>
              <w:rPr>
                <w:rFonts w:ascii="Times New Roman" w:eastAsia="Calibri" w:hAnsi="Times New Roman" w:cs="Times New Roman"/>
                <w:sz w:val="24"/>
                <w:szCs w:val="24"/>
              </w:rPr>
              <w:t xml:space="preserve">поддающихся  </w:t>
            </w:r>
            <w:r w:rsidRPr="008C684B">
              <w:rPr>
                <w:rFonts w:ascii="Times New Roman" w:eastAsia="Calibri" w:hAnsi="Times New Roman" w:cs="Times New Roman"/>
                <w:sz w:val="24"/>
                <w:szCs w:val="24"/>
              </w:rPr>
              <w:t>количественно</w:t>
            </w:r>
            <w:r>
              <w:rPr>
                <w:rFonts w:ascii="Times New Roman" w:eastAsia="Calibri" w:hAnsi="Times New Roman" w:cs="Times New Roman"/>
                <w:sz w:val="24"/>
                <w:szCs w:val="24"/>
              </w:rPr>
              <w:t>й</w:t>
            </w:r>
            <w:proofErr w:type="gramEnd"/>
            <w:r w:rsidRPr="008C684B">
              <w:rPr>
                <w:rFonts w:ascii="Times New Roman" w:eastAsia="Calibri" w:hAnsi="Times New Roman" w:cs="Times New Roman"/>
                <w:sz w:val="24"/>
                <w:szCs w:val="24"/>
              </w:rPr>
              <w:t xml:space="preserve"> </w:t>
            </w:r>
            <w:r>
              <w:rPr>
                <w:rFonts w:ascii="Times New Roman" w:eastAsia="Calibri" w:hAnsi="Times New Roman" w:cs="Times New Roman"/>
                <w:sz w:val="24"/>
                <w:szCs w:val="24"/>
              </w:rPr>
              <w:t>оценке</w:t>
            </w:r>
          </w:p>
        </w:tc>
        <w:tc>
          <w:tcPr>
            <w:tcW w:w="8223" w:type="dxa"/>
            <w:tcBorders>
              <w:top w:val="single" w:sz="4" w:space="0" w:color="auto"/>
              <w:left w:val="single" w:sz="4" w:space="0" w:color="auto"/>
              <w:bottom w:val="single" w:sz="4" w:space="0" w:color="auto"/>
              <w:right w:val="single" w:sz="4" w:space="0" w:color="auto"/>
            </w:tcBorders>
          </w:tcPr>
          <w:p w14:paraId="20C2CE4D" w14:textId="57835B73" w:rsidR="00BD5DC9" w:rsidRPr="00AB7274" w:rsidRDefault="00BD5DC9" w:rsidP="00BD5DC9">
            <w:pPr>
              <w:widowControl w:val="0"/>
              <w:autoSpaceDE w:val="0"/>
              <w:autoSpaceDN w:val="0"/>
              <w:spacing w:after="0" w:line="240" w:lineRule="auto"/>
              <w:jc w:val="both"/>
              <w:rPr>
                <w:rFonts w:ascii="Times New Roman" w:hAnsi="Times New Roman" w:cs="Times New Roman"/>
                <w:sz w:val="24"/>
                <w:szCs w:val="24"/>
              </w:rPr>
            </w:pPr>
            <w:r w:rsidRPr="00AB7274">
              <w:rPr>
                <w:rFonts w:ascii="Times New Roman" w:hAnsi="Times New Roman" w:cs="Times New Roman"/>
                <w:sz w:val="24"/>
                <w:szCs w:val="24"/>
              </w:rPr>
              <w:t>1.</w:t>
            </w:r>
            <w:r w:rsidR="001644F3">
              <w:rPr>
                <w:rFonts w:ascii="Times New Roman" w:hAnsi="Times New Roman" w:cs="Times New Roman"/>
                <w:sz w:val="24"/>
                <w:szCs w:val="24"/>
              </w:rPr>
              <w:t>У</w:t>
            </w:r>
            <w:r w:rsidRPr="00AB7274">
              <w:rPr>
                <w:rFonts w:ascii="Times New Roman" w:hAnsi="Times New Roman" w:cs="Times New Roman"/>
                <w:sz w:val="24"/>
                <w:szCs w:val="24"/>
              </w:rPr>
              <w:t>величение количества органов ТОС на территории Северного района с 1</w:t>
            </w:r>
            <w:r w:rsidR="00A155D6">
              <w:rPr>
                <w:rFonts w:ascii="Times New Roman" w:hAnsi="Times New Roman" w:cs="Times New Roman"/>
                <w:sz w:val="24"/>
                <w:szCs w:val="24"/>
              </w:rPr>
              <w:t>4</w:t>
            </w:r>
            <w:r w:rsidR="001644F3">
              <w:rPr>
                <w:rFonts w:ascii="Times New Roman" w:hAnsi="Times New Roman" w:cs="Times New Roman"/>
                <w:sz w:val="24"/>
                <w:szCs w:val="24"/>
              </w:rPr>
              <w:t xml:space="preserve"> ед. в 2024 </w:t>
            </w:r>
            <w:proofErr w:type="gramStart"/>
            <w:r w:rsidR="001644F3">
              <w:rPr>
                <w:rFonts w:ascii="Times New Roman" w:hAnsi="Times New Roman" w:cs="Times New Roman"/>
                <w:sz w:val="24"/>
                <w:szCs w:val="24"/>
              </w:rPr>
              <w:t xml:space="preserve">году </w:t>
            </w:r>
            <w:r w:rsidRPr="00AB7274">
              <w:rPr>
                <w:rFonts w:ascii="Times New Roman" w:hAnsi="Times New Roman" w:cs="Times New Roman"/>
                <w:sz w:val="24"/>
                <w:szCs w:val="24"/>
              </w:rPr>
              <w:t xml:space="preserve"> до</w:t>
            </w:r>
            <w:proofErr w:type="gramEnd"/>
            <w:r w:rsidRPr="00AB7274">
              <w:rPr>
                <w:rFonts w:ascii="Times New Roman" w:hAnsi="Times New Roman" w:cs="Times New Roman"/>
                <w:sz w:val="24"/>
                <w:szCs w:val="24"/>
              </w:rPr>
              <w:t xml:space="preserve"> 2</w:t>
            </w:r>
            <w:r w:rsidR="001644F3">
              <w:rPr>
                <w:rFonts w:ascii="Times New Roman" w:hAnsi="Times New Roman" w:cs="Times New Roman"/>
                <w:sz w:val="24"/>
                <w:szCs w:val="24"/>
              </w:rPr>
              <w:t>0 ед.</w:t>
            </w:r>
            <w:r w:rsidRPr="00AB7274">
              <w:rPr>
                <w:rFonts w:ascii="Times New Roman" w:hAnsi="Times New Roman" w:cs="Times New Roman"/>
                <w:sz w:val="24"/>
                <w:szCs w:val="24"/>
              </w:rPr>
              <w:t xml:space="preserve"> </w:t>
            </w:r>
            <w:r w:rsidR="001644F3">
              <w:rPr>
                <w:rFonts w:ascii="Times New Roman" w:hAnsi="Times New Roman" w:cs="Times New Roman"/>
                <w:sz w:val="24"/>
                <w:szCs w:val="24"/>
              </w:rPr>
              <w:t xml:space="preserve">в </w:t>
            </w:r>
            <w:r w:rsidRPr="00AB7274">
              <w:rPr>
                <w:rFonts w:ascii="Times New Roman" w:hAnsi="Times New Roman" w:cs="Times New Roman"/>
                <w:sz w:val="24"/>
                <w:szCs w:val="24"/>
              </w:rPr>
              <w:t xml:space="preserve"> 202</w:t>
            </w:r>
            <w:r w:rsidR="001644F3">
              <w:rPr>
                <w:rFonts w:ascii="Times New Roman" w:hAnsi="Times New Roman" w:cs="Times New Roman"/>
                <w:sz w:val="24"/>
                <w:szCs w:val="24"/>
              </w:rPr>
              <w:t>8</w:t>
            </w:r>
            <w:r w:rsidRPr="00AB7274">
              <w:rPr>
                <w:rFonts w:ascii="Times New Roman" w:hAnsi="Times New Roman" w:cs="Times New Roman"/>
                <w:sz w:val="24"/>
                <w:szCs w:val="24"/>
              </w:rPr>
              <w:t xml:space="preserve"> году;</w:t>
            </w:r>
          </w:p>
          <w:p w14:paraId="6C711E3C" w14:textId="77777777" w:rsidR="00BD5DC9" w:rsidRPr="00AB7274" w:rsidRDefault="00BD5DC9" w:rsidP="00BD5DC9">
            <w:pPr>
              <w:pStyle w:val="ad"/>
              <w:rPr>
                <w:rFonts w:ascii="Times New Roman" w:eastAsia="Calibri" w:hAnsi="Times New Roman" w:cs="Times New Roman"/>
                <w:sz w:val="24"/>
                <w:szCs w:val="24"/>
              </w:rPr>
            </w:pPr>
            <w:r w:rsidRPr="00AB7274">
              <w:rPr>
                <w:rFonts w:ascii="Times New Roman" w:eastAsia="Calibri" w:hAnsi="Times New Roman" w:cs="Times New Roman"/>
                <w:sz w:val="24"/>
                <w:szCs w:val="24"/>
              </w:rPr>
              <w:t>2.Увеличение количества социально значимых проектов ТОС, реализованных с    привлечением средств муниципального и областного бюджетов с 5</w:t>
            </w:r>
            <w:r w:rsidRPr="00AB7274">
              <w:rPr>
                <w:rFonts w:ascii="Times New Roman" w:eastAsia="Times New Roman" w:hAnsi="Times New Roman" w:cs="Times New Roman"/>
                <w:color w:val="FF0000"/>
                <w:sz w:val="24"/>
                <w:szCs w:val="24"/>
              </w:rPr>
              <w:t xml:space="preserve"> </w:t>
            </w:r>
            <w:r w:rsidRPr="00AB7274">
              <w:rPr>
                <w:rFonts w:ascii="Times New Roman" w:eastAsia="Times New Roman" w:hAnsi="Times New Roman" w:cs="Times New Roman"/>
                <w:sz w:val="24"/>
                <w:szCs w:val="24"/>
              </w:rPr>
              <w:t>ед. в 2024 году до 7</w:t>
            </w:r>
            <w:r w:rsidRPr="00AB7274">
              <w:rPr>
                <w:rFonts w:ascii="Times New Roman" w:eastAsia="Times New Roman" w:hAnsi="Times New Roman" w:cs="Times New Roman"/>
                <w:color w:val="FF0000"/>
                <w:sz w:val="24"/>
                <w:szCs w:val="24"/>
              </w:rPr>
              <w:t xml:space="preserve"> </w:t>
            </w:r>
            <w:r w:rsidRPr="00AB7274">
              <w:rPr>
                <w:rFonts w:ascii="Times New Roman" w:eastAsia="Times New Roman" w:hAnsi="Times New Roman" w:cs="Times New Roman"/>
                <w:sz w:val="24"/>
                <w:szCs w:val="24"/>
              </w:rPr>
              <w:t>ед.</w:t>
            </w:r>
            <w:r w:rsidRPr="00AB7274">
              <w:rPr>
                <w:rFonts w:ascii="Times New Roman" w:eastAsia="Times New Roman" w:hAnsi="Times New Roman" w:cs="Times New Roman"/>
                <w:color w:val="FF0000"/>
                <w:sz w:val="24"/>
                <w:szCs w:val="24"/>
              </w:rPr>
              <w:t xml:space="preserve"> </w:t>
            </w:r>
            <w:r w:rsidRPr="00AB7274">
              <w:rPr>
                <w:rFonts w:ascii="Times New Roman" w:eastAsia="Times New Roman" w:hAnsi="Times New Roman" w:cs="Times New Roman"/>
                <w:sz w:val="24"/>
                <w:szCs w:val="24"/>
              </w:rPr>
              <w:t>в 2028 году.</w:t>
            </w:r>
          </w:p>
          <w:p w14:paraId="4AA1E1D3" w14:textId="77777777" w:rsidR="00BD5DC9" w:rsidRPr="00AB7274" w:rsidRDefault="00BD5DC9" w:rsidP="00BD5DC9">
            <w:pPr>
              <w:widowControl w:val="0"/>
              <w:autoSpaceDE w:val="0"/>
              <w:autoSpaceDN w:val="0"/>
              <w:spacing w:after="0" w:line="240" w:lineRule="auto"/>
              <w:jc w:val="both"/>
              <w:rPr>
                <w:rFonts w:ascii="Times New Roman" w:eastAsia="Times New Roman" w:hAnsi="Times New Roman" w:cs="Times New Roman"/>
                <w:sz w:val="24"/>
                <w:szCs w:val="24"/>
              </w:rPr>
            </w:pPr>
            <w:r w:rsidRPr="00AB7274">
              <w:rPr>
                <w:rFonts w:ascii="Times New Roman" w:eastAsia="Times New Roman" w:hAnsi="Times New Roman" w:cs="Times New Roman"/>
                <w:sz w:val="24"/>
                <w:szCs w:val="24"/>
              </w:rPr>
              <w:t>3.Увеличение доли граждан, принимающих участие в реализации проектов ТОС в общей численности населения Северного района с 2,6 % в 2024 году до 3% в 2028 году.</w:t>
            </w:r>
          </w:p>
          <w:p w14:paraId="3F614993" w14:textId="58BD3AC5" w:rsidR="00BD5DC9" w:rsidRPr="00AB7274" w:rsidRDefault="00BD5DC9" w:rsidP="00BD5DC9">
            <w:pPr>
              <w:widowControl w:val="0"/>
              <w:autoSpaceDE w:val="0"/>
              <w:autoSpaceDN w:val="0"/>
              <w:spacing w:after="0" w:line="240" w:lineRule="auto"/>
              <w:jc w:val="both"/>
              <w:rPr>
                <w:rFonts w:ascii="Times New Roman" w:eastAsia="Times New Roman" w:hAnsi="Times New Roman" w:cs="Times New Roman"/>
                <w:sz w:val="24"/>
                <w:szCs w:val="24"/>
              </w:rPr>
            </w:pPr>
            <w:r w:rsidRPr="00AB7274">
              <w:rPr>
                <w:rFonts w:ascii="Times New Roman" w:eastAsia="Calibri" w:hAnsi="Times New Roman" w:cs="Times New Roman"/>
                <w:sz w:val="24"/>
                <w:szCs w:val="24"/>
              </w:rPr>
              <w:t>4.У</w:t>
            </w:r>
            <w:r w:rsidRPr="00AB7274">
              <w:rPr>
                <w:rFonts w:ascii="Times New Roman" w:eastAsia="Times New Roman" w:hAnsi="Times New Roman" w:cs="Times New Roman"/>
                <w:sz w:val="24"/>
                <w:szCs w:val="24"/>
              </w:rPr>
              <w:t>величение</w:t>
            </w:r>
            <w:r w:rsidRPr="00AB7274">
              <w:rPr>
                <w:rFonts w:ascii="Times New Roman" w:eastAsia="Calibri" w:hAnsi="Times New Roman" w:cs="Times New Roman"/>
                <w:sz w:val="24"/>
                <w:szCs w:val="24"/>
              </w:rPr>
              <w:t xml:space="preserve"> доли граждан, в интересах которых осуществляется деятельность ТОС, получивших финансовую поддержку, в общей численности населения Северного района</w:t>
            </w:r>
            <w:r w:rsidRPr="00AB7274">
              <w:rPr>
                <w:rFonts w:ascii="Times New Roman" w:eastAsia="Times New Roman" w:hAnsi="Times New Roman" w:cs="Times New Roman"/>
                <w:sz w:val="24"/>
                <w:szCs w:val="24"/>
              </w:rPr>
              <w:t xml:space="preserve"> с 2</w:t>
            </w:r>
            <w:r w:rsidR="00510BC6">
              <w:rPr>
                <w:rFonts w:ascii="Times New Roman" w:eastAsia="Times New Roman" w:hAnsi="Times New Roman" w:cs="Times New Roman"/>
                <w:sz w:val="24"/>
                <w:szCs w:val="24"/>
              </w:rPr>
              <w:t>6</w:t>
            </w:r>
            <w:r w:rsidRPr="00AB7274">
              <w:rPr>
                <w:rFonts w:ascii="Times New Roman" w:eastAsia="Times New Roman" w:hAnsi="Times New Roman" w:cs="Times New Roman"/>
                <w:sz w:val="24"/>
                <w:szCs w:val="24"/>
              </w:rPr>
              <w:t xml:space="preserve">% в 2024 году до </w:t>
            </w:r>
            <w:r w:rsidR="00510BC6">
              <w:rPr>
                <w:rFonts w:ascii="Times New Roman" w:eastAsia="Times New Roman" w:hAnsi="Times New Roman" w:cs="Times New Roman"/>
                <w:sz w:val="24"/>
                <w:szCs w:val="24"/>
              </w:rPr>
              <w:t>30</w:t>
            </w:r>
            <w:r w:rsidRPr="00AB7274">
              <w:rPr>
                <w:rFonts w:ascii="Times New Roman" w:eastAsia="Times New Roman" w:hAnsi="Times New Roman" w:cs="Times New Roman"/>
                <w:sz w:val="24"/>
                <w:szCs w:val="24"/>
              </w:rPr>
              <w:t>% в 2028 году.</w:t>
            </w:r>
          </w:p>
          <w:p w14:paraId="125051CA" w14:textId="4BE19E3E" w:rsidR="00BD5DC9" w:rsidRDefault="00BD5DC9" w:rsidP="00BD5DC9">
            <w:pPr>
              <w:autoSpaceDE w:val="0"/>
              <w:autoSpaceDN w:val="0"/>
              <w:adjustRightInd w:val="0"/>
              <w:spacing w:after="0" w:line="240" w:lineRule="auto"/>
              <w:jc w:val="both"/>
              <w:rPr>
                <w:rFonts w:ascii="Times New Roman" w:eastAsia="Times New Roman" w:hAnsi="Times New Roman" w:cs="Times New Roman"/>
                <w:sz w:val="24"/>
                <w:szCs w:val="24"/>
              </w:rPr>
            </w:pPr>
            <w:r w:rsidRPr="00AB7274">
              <w:rPr>
                <w:rFonts w:ascii="Times New Roman" w:eastAsia="Calibri" w:hAnsi="Times New Roman" w:cs="Times New Roman"/>
                <w:sz w:val="24"/>
                <w:szCs w:val="24"/>
              </w:rPr>
              <w:t>5. П</w:t>
            </w:r>
            <w:r w:rsidRPr="00AB7274">
              <w:rPr>
                <w:rFonts w:ascii="Times New Roman" w:hAnsi="Times New Roman" w:cs="Times New Roman"/>
                <w:sz w:val="24"/>
                <w:szCs w:val="24"/>
              </w:rPr>
              <w:t>овышение информированности жителей Северного района о деятельности</w:t>
            </w:r>
            <w:r>
              <w:rPr>
                <w:rFonts w:ascii="Times New Roman" w:hAnsi="Times New Roman" w:cs="Times New Roman"/>
                <w:sz w:val="24"/>
                <w:szCs w:val="24"/>
              </w:rPr>
              <w:t xml:space="preserve"> </w:t>
            </w:r>
            <w:r w:rsidRPr="00AB7274">
              <w:rPr>
                <w:rFonts w:ascii="Times New Roman" w:hAnsi="Times New Roman" w:cs="Times New Roman"/>
                <w:sz w:val="24"/>
                <w:szCs w:val="24"/>
              </w:rPr>
              <w:t>ТОС за счет</w:t>
            </w:r>
            <w:r w:rsidRPr="00AB7274">
              <w:rPr>
                <w:rFonts w:ascii="Times New Roman" w:eastAsia="Calibri" w:hAnsi="Times New Roman" w:cs="Times New Roman"/>
                <w:sz w:val="24"/>
                <w:szCs w:val="24"/>
              </w:rPr>
              <w:t xml:space="preserve"> увеличения количества публикаций и сообщений в средствах массовой </w:t>
            </w:r>
            <w:proofErr w:type="gramStart"/>
            <w:r w:rsidRPr="00AB7274">
              <w:rPr>
                <w:rFonts w:ascii="Times New Roman" w:eastAsia="Calibri" w:hAnsi="Times New Roman" w:cs="Times New Roman"/>
                <w:sz w:val="24"/>
                <w:szCs w:val="24"/>
              </w:rPr>
              <w:t>информации  с</w:t>
            </w:r>
            <w:proofErr w:type="gramEnd"/>
            <w:r w:rsidRPr="00AB7274">
              <w:rPr>
                <w:rFonts w:ascii="Times New Roman" w:eastAsia="Calibri" w:hAnsi="Times New Roman" w:cs="Times New Roman"/>
                <w:sz w:val="24"/>
                <w:szCs w:val="24"/>
              </w:rPr>
              <w:t xml:space="preserve"> 8</w:t>
            </w:r>
            <w:r w:rsidRPr="00AB7274">
              <w:rPr>
                <w:rFonts w:ascii="Times New Roman" w:eastAsia="Times New Roman" w:hAnsi="Times New Roman" w:cs="Times New Roman"/>
                <w:sz w:val="24"/>
                <w:szCs w:val="24"/>
              </w:rPr>
              <w:t xml:space="preserve"> ед. в 2024 году до 12 ед. в 2028 году.</w:t>
            </w:r>
          </w:p>
          <w:p w14:paraId="346D72FA" w14:textId="3ABA6DA8" w:rsidR="00445935" w:rsidRPr="00AB7274" w:rsidRDefault="00445935" w:rsidP="00445935">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6.</w:t>
            </w:r>
            <w:r w:rsidR="00476367">
              <w:rPr>
                <w:rFonts w:ascii="Times New Roman" w:eastAsia="Calibri" w:hAnsi="Times New Roman" w:cs="Times New Roman"/>
                <w:sz w:val="24"/>
                <w:szCs w:val="24"/>
              </w:rPr>
              <w:t xml:space="preserve">Ежегодное изготовление одного экземпляра сборника (дайджеста) </w:t>
            </w:r>
            <w:r w:rsidR="00476367" w:rsidRPr="00B60EE8">
              <w:rPr>
                <w:rFonts w:ascii="Times New Roman" w:eastAsia="Calibri" w:hAnsi="Times New Roman" w:cs="Times New Roman"/>
                <w:sz w:val="24"/>
                <w:szCs w:val="24"/>
              </w:rPr>
              <w:t xml:space="preserve">о деятельности органов </w:t>
            </w:r>
            <w:proofErr w:type="gramStart"/>
            <w:r w:rsidR="00476367" w:rsidRPr="00B60EE8">
              <w:rPr>
                <w:rFonts w:ascii="Times New Roman" w:eastAsia="Calibri" w:hAnsi="Times New Roman" w:cs="Times New Roman"/>
                <w:sz w:val="24"/>
                <w:szCs w:val="24"/>
              </w:rPr>
              <w:t>ТОС</w:t>
            </w:r>
            <w:r w:rsidR="00476367">
              <w:rPr>
                <w:rFonts w:ascii="Times New Roman" w:eastAsia="Calibri" w:hAnsi="Times New Roman" w:cs="Times New Roman"/>
                <w:sz w:val="24"/>
                <w:szCs w:val="24"/>
              </w:rPr>
              <w:t xml:space="preserve">, </w:t>
            </w:r>
            <w:r w:rsidR="00476367" w:rsidRPr="00B60EE8">
              <w:rPr>
                <w:rFonts w:ascii="Times New Roman" w:eastAsia="Calibri" w:hAnsi="Times New Roman" w:cs="Times New Roman"/>
                <w:sz w:val="24"/>
                <w:szCs w:val="24"/>
              </w:rPr>
              <w:t xml:space="preserve"> реализации</w:t>
            </w:r>
            <w:proofErr w:type="gramEnd"/>
            <w:r w:rsidR="00476367" w:rsidRPr="00B60EE8">
              <w:rPr>
                <w:rFonts w:ascii="Times New Roman" w:eastAsia="Calibri" w:hAnsi="Times New Roman" w:cs="Times New Roman"/>
                <w:sz w:val="24"/>
                <w:szCs w:val="24"/>
              </w:rPr>
              <w:t xml:space="preserve"> общественных инициатив</w:t>
            </w:r>
            <w:r w:rsidR="00476367">
              <w:rPr>
                <w:rFonts w:ascii="Times New Roman" w:eastAsia="Calibri" w:hAnsi="Times New Roman" w:cs="Times New Roman"/>
                <w:sz w:val="24"/>
                <w:szCs w:val="24"/>
              </w:rPr>
              <w:t xml:space="preserve"> и увеличение тиража </w:t>
            </w:r>
            <w:r w:rsidR="00B746BD">
              <w:rPr>
                <w:rFonts w:ascii="Times New Roman" w:eastAsia="Calibri" w:hAnsi="Times New Roman" w:cs="Times New Roman"/>
                <w:sz w:val="24"/>
                <w:szCs w:val="24"/>
              </w:rPr>
              <w:t>с 50 ед. в 2024 году до 100 ед. в 2028 году.</w:t>
            </w:r>
            <w:r w:rsidR="00476367">
              <w:rPr>
                <w:rFonts w:ascii="Times New Roman" w:eastAsia="Calibri" w:hAnsi="Times New Roman" w:cs="Times New Roman"/>
                <w:sz w:val="24"/>
                <w:szCs w:val="24"/>
              </w:rPr>
              <w:t xml:space="preserve"> </w:t>
            </w:r>
          </w:p>
          <w:p w14:paraId="793469CA" w14:textId="5B4B3FD7" w:rsidR="00476367" w:rsidRPr="00B60EE8" w:rsidRDefault="00476367" w:rsidP="00476367">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Times New Roman" w:hAnsi="Times New Roman" w:cs="Times New Roman"/>
                <w:sz w:val="24"/>
                <w:szCs w:val="24"/>
              </w:rPr>
              <w:t>7.</w:t>
            </w:r>
            <w:r w:rsidRPr="00445935">
              <w:rPr>
                <w:rFonts w:ascii="Times New Roman" w:eastAsia="Calibri" w:hAnsi="Times New Roman" w:cs="Times New Roman"/>
                <w:iCs/>
                <w:sz w:val="24"/>
                <w:szCs w:val="24"/>
              </w:rPr>
              <w:t xml:space="preserve"> </w:t>
            </w:r>
            <w:r>
              <w:rPr>
                <w:rFonts w:ascii="Times New Roman" w:eastAsia="Calibri" w:hAnsi="Times New Roman" w:cs="Times New Roman"/>
                <w:iCs/>
                <w:sz w:val="24"/>
                <w:szCs w:val="24"/>
              </w:rPr>
              <w:t>Увеличение к</w:t>
            </w:r>
            <w:r>
              <w:rPr>
                <w:rFonts w:ascii="Times New Roman" w:eastAsia="Calibri" w:hAnsi="Times New Roman" w:cs="Times New Roman"/>
                <w:sz w:val="24"/>
                <w:szCs w:val="24"/>
              </w:rPr>
              <w:t>оличества участников</w:t>
            </w:r>
            <w:r w:rsidRPr="00B60EE8">
              <w:rPr>
                <w:rFonts w:ascii="Times New Roman" w:eastAsia="Calibri" w:hAnsi="Times New Roman" w:cs="Times New Roman"/>
                <w:sz w:val="24"/>
                <w:szCs w:val="24"/>
              </w:rPr>
              <w:t xml:space="preserve"> конкурс</w:t>
            </w:r>
            <w:r>
              <w:rPr>
                <w:rFonts w:ascii="Times New Roman" w:eastAsia="Calibri" w:hAnsi="Times New Roman" w:cs="Times New Roman"/>
                <w:sz w:val="24"/>
                <w:szCs w:val="24"/>
              </w:rPr>
              <w:t>а «Лучший а</w:t>
            </w:r>
            <w:r w:rsidRPr="00B60EE8">
              <w:rPr>
                <w:rFonts w:ascii="Times New Roman" w:eastAsia="Calibri" w:hAnsi="Times New Roman" w:cs="Times New Roman"/>
                <w:sz w:val="24"/>
                <w:szCs w:val="24"/>
              </w:rPr>
              <w:t>ктивист ТОС»</w:t>
            </w:r>
            <w:r>
              <w:rPr>
                <w:rFonts w:ascii="Times New Roman" w:eastAsia="Calibri" w:hAnsi="Times New Roman" w:cs="Times New Roman"/>
                <w:sz w:val="24"/>
                <w:szCs w:val="24"/>
              </w:rPr>
              <w:t xml:space="preserve"> от 5 чел. в 2024 году до 7 чел. в 2028 году.</w:t>
            </w:r>
          </w:p>
          <w:p w14:paraId="2E5E6D81" w14:textId="28610020" w:rsidR="00BD5DC9" w:rsidRPr="00AB7274" w:rsidRDefault="00476367" w:rsidP="00BD5DC9">
            <w:pPr>
              <w:autoSpaceDE w:val="0"/>
              <w:autoSpaceDN w:val="0"/>
              <w:adjustRightInd w:val="0"/>
              <w:spacing w:after="0" w:line="240" w:lineRule="auto"/>
              <w:jc w:val="both"/>
              <w:rPr>
                <w:rFonts w:ascii="Times New Roman" w:eastAsia="Calibri" w:hAnsi="Times New Roman" w:cs="Times New Roman"/>
                <w:sz w:val="24"/>
                <w:szCs w:val="24"/>
              </w:rPr>
            </w:pPr>
            <w:r>
              <w:rPr>
                <w:rFonts w:ascii="Times New Roman" w:eastAsia="Times New Roman" w:hAnsi="Times New Roman" w:cs="Times New Roman"/>
                <w:sz w:val="24"/>
                <w:szCs w:val="24"/>
              </w:rPr>
              <w:t>8</w:t>
            </w:r>
            <w:r w:rsidR="00BD5DC9" w:rsidRPr="00AB7274">
              <w:rPr>
                <w:rFonts w:ascii="Times New Roman" w:eastAsia="Times New Roman" w:hAnsi="Times New Roman" w:cs="Times New Roman"/>
                <w:sz w:val="24"/>
                <w:szCs w:val="24"/>
              </w:rPr>
              <w:t>.</w:t>
            </w:r>
            <w:r w:rsidR="00BD5DC9" w:rsidRPr="00AB7274">
              <w:rPr>
                <w:rFonts w:ascii="Times New Roman" w:hAnsi="Times New Roman" w:cs="Times New Roman"/>
                <w:sz w:val="24"/>
                <w:szCs w:val="24"/>
              </w:rPr>
              <w:t>Повышени</w:t>
            </w:r>
            <w:r w:rsidR="00AC48A8">
              <w:rPr>
                <w:rFonts w:ascii="Times New Roman" w:hAnsi="Times New Roman" w:cs="Times New Roman"/>
                <w:sz w:val="24"/>
                <w:szCs w:val="24"/>
              </w:rPr>
              <w:t>е</w:t>
            </w:r>
            <w:r w:rsidR="00BD5DC9" w:rsidRPr="00AB7274">
              <w:rPr>
                <w:rFonts w:ascii="Times New Roman" w:hAnsi="Times New Roman" w:cs="Times New Roman"/>
                <w:sz w:val="24"/>
                <w:szCs w:val="24"/>
              </w:rPr>
              <w:t xml:space="preserve"> мотивации членов ТОС за счет увеличения количества поощренных граждан с 7 чел. в 24 году до 20 чел. в 2028 году. </w:t>
            </w:r>
          </w:p>
          <w:p w14:paraId="64789FD2" w14:textId="46D93F00" w:rsidR="00BD5DC9" w:rsidRPr="009B6D8E" w:rsidRDefault="00BD5DC9" w:rsidP="00BD5DC9">
            <w:pPr>
              <w:autoSpaceDE w:val="0"/>
              <w:autoSpaceDN w:val="0"/>
              <w:adjustRightInd w:val="0"/>
              <w:spacing w:after="0" w:line="240" w:lineRule="auto"/>
              <w:jc w:val="both"/>
              <w:rPr>
                <w:rFonts w:ascii="Times New Roman" w:eastAsia="Calibri" w:hAnsi="Times New Roman" w:cs="Times New Roman"/>
                <w:sz w:val="24"/>
                <w:szCs w:val="24"/>
              </w:rPr>
            </w:pPr>
            <w:r w:rsidRPr="005E0E16">
              <w:rPr>
                <w:rFonts w:ascii="Times New Roman" w:eastAsia="Calibri" w:hAnsi="Times New Roman" w:cs="Calibri"/>
                <w:color w:val="000000"/>
                <w:sz w:val="24"/>
                <w:szCs w:val="24"/>
                <w:u w:color="000000"/>
              </w:rPr>
              <w:t xml:space="preserve"> </w:t>
            </w:r>
          </w:p>
        </w:tc>
      </w:tr>
      <w:tr w:rsidR="00BD5DC9" w:rsidRPr="009B6D8E" w14:paraId="31D835C7" w14:textId="77777777" w:rsidTr="00E0532B">
        <w:tc>
          <w:tcPr>
            <w:tcW w:w="2126" w:type="dxa"/>
            <w:tcBorders>
              <w:top w:val="single" w:sz="4" w:space="0" w:color="auto"/>
              <w:left w:val="single" w:sz="4" w:space="0" w:color="auto"/>
              <w:bottom w:val="single" w:sz="4" w:space="0" w:color="auto"/>
              <w:right w:val="single" w:sz="4" w:space="0" w:color="auto"/>
            </w:tcBorders>
            <w:vAlign w:val="center"/>
          </w:tcPr>
          <w:p w14:paraId="273B79C3" w14:textId="77777777" w:rsidR="00BD5DC9" w:rsidRPr="009B6D8E" w:rsidRDefault="00BD5DC9" w:rsidP="00BD5DC9">
            <w:pPr>
              <w:spacing w:after="0" w:line="259" w:lineRule="auto"/>
              <w:rPr>
                <w:rFonts w:ascii="Times New Roman" w:eastAsia="Calibri" w:hAnsi="Times New Roman" w:cs="Times New Roman"/>
                <w:sz w:val="24"/>
                <w:szCs w:val="24"/>
              </w:rPr>
            </w:pPr>
            <w:r w:rsidRPr="009B6D8E">
              <w:rPr>
                <w:rFonts w:ascii="Times New Roman" w:eastAsia="Calibri" w:hAnsi="Times New Roman" w:cs="Times New Roman"/>
                <w:sz w:val="24"/>
                <w:szCs w:val="24"/>
              </w:rPr>
              <w:t>Контроль за ходом выполнения программы</w:t>
            </w:r>
          </w:p>
        </w:tc>
        <w:tc>
          <w:tcPr>
            <w:tcW w:w="8223" w:type="dxa"/>
            <w:tcBorders>
              <w:top w:val="single" w:sz="4" w:space="0" w:color="auto"/>
              <w:left w:val="single" w:sz="4" w:space="0" w:color="auto"/>
              <w:bottom w:val="single" w:sz="4" w:space="0" w:color="auto"/>
              <w:right w:val="single" w:sz="4" w:space="0" w:color="auto"/>
            </w:tcBorders>
          </w:tcPr>
          <w:p w14:paraId="2FBAF1BA" w14:textId="77777777" w:rsidR="00BD5DC9" w:rsidRPr="009B6D8E" w:rsidRDefault="00BD5DC9" w:rsidP="00BD5DC9">
            <w:pPr>
              <w:autoSpaceDE w:val="0"/>
              <w:autoSpaceDN w:val="0"/>
              <w:adjustRightInd w:val="0"/>
              <w:spacing w:after="0" w:line="240" w:lineRule="auto"/>
              <w:jc w:val="both"/>
              <w:rPr>
                <w:rFonts w:ascii="Times New Roman" w:eastAsia="Calibri" w:hAnsi="Times New Roman" w:cs="Times New Roman"/>
                <w:sz w:val="24"/>
                <w:szCs w:val="24"/>
              </w:rPr>
            </w:pPr>
            <w:r w:rsidRPr="009B6D8E">
              <w:rPr>
                <w:rFonts w:ascii="Times New Roman" w:eastAsia="Calibri" w:hAnsi="Times New Roman" w:cs="Times New Roman"/>
                <w:sz w:val="24"/>
                <w:szCs w:val="24"/>
              </w:rPr>
              <w:t xml:space="preserve">Контроль за реализацией Программы осуществляет управление экономического развития, труда и имущества администрации Северного района Новосибирской области в соответствии с постановлением администрации Северного района Новосибирской области от 25.03.2013 №181 «Об утверждении Порядка разработки, реализации и оценки эффективности муниципальных программ на территории Северного района Новосибирской области». </w:t>
            </w:r>
          </w:p>
        </w:tc>
      </w:tr>
    </w:tbl>
    <w:p w14:paraId="4244652A" w14:textId="77777777" w:rsidR="009B6D8E" w:rsidRPr="009B6D8E" w:rsidRDefault="009B6D8E" w:rsidP="009B6D8E">
      <w:pPr>
        <w:autoSpaceDE w:val="0"/>
        <w:autoSpaceDN w:val="0"/>
        <w:adjustRightInd w:val="0"/>
        <w:spacing w:after="0" w:line="240" w:lineRule="auto"/>
        <w:jc w:val="both"/>
        <w:rPr>
          <w:rFonts w:ascii="Times New Roman" w:eastAsia="Calibri" w:hAnsi="Times New Roman" w:cs="Times New Roman"/>
          <w:sz w:val="28"/>
          <w:szCs w:val="28"/>
        </w:rPr>
      </w:pPr>
    </w:p>
    <w:p w14:paraId="2C56B145" w14:textId="77777777" w:rsidR="009B6D8E" w:rsidRPr="009B6D8E" w:rsidRDefault="009B6D8E" w:rsidP="009B6D8E">
      <w:pPr>
        <w:autoSpaceDE w:val="0"/>
        <w:autoSpaceDN w:val="0"/>
        <w:adjustRightInd w:val="0"/>
        <w:spacing w:after="0" w:line="240" w:lineRule="auto"/>
        <w:jc w:val="center"/>
        <w:outlineLvl w:val="2"/>
        <w:rPr>
          <w:rFonts w:ascii="Times New Roman" w:eastAsia="Calibri" w:hAnsi="Times New Roman" w:cs="Times New Roman"/>
          <w:sz w:val="28"/>
          <w:szCs w:val="28"/>
        </w:rPr>
      </w:pPr>
      <w:r w:rsidRPr="009B6D8E">
        <w:rPr>
          <w:rFonts w:ascii="Times New Roman" w:eastAsia="Calibri" w:hAnsi="Times New Roman" w:cs="Times New Roman"/>
          <w:sz w:val="28"/>
          <w:szCs w:val="28"/>
        </w:rPr>
        <w:t>Раздел 1. Характеристика текущего состояния сферы</w:t>
      </w:r>
    </w:p>
    <w:p w14:paraId="14DB6A94" w14:textId="77777777" w:rsidR="009B6D8E" w:rsidRPr="009B6D8E" w:rsidRDefault="009B6D8E" w:rsidP="009B6D8E">
      <w:pPr>
        <w:autoSpaceDE w:val="0"/>
        <w:autoSpaceDN w:val="0"/>
        <w:adjustRightInd w:val="0"/>
        <w:spacing w:after="0" w:line="240" w:lineRule="auto"/>
        <w:jc w:val="center"/>
        <w:rPr>
          <w:rFonts w:ascii="Times New Roman" w:eastAsia="Calibri" w:hAnsi="Times New Roman" w:cs="Times New Roman"/>
          <w:sz w:val="28"/>
          <w:szCs w:val="28"/>
        </w:rPr>
      </w:pPr>
      <w:r w:rsidRPr="009B6D8E">
        <w:rPr>
          <w:rFonts w:ascii="Times New Roman" w:eastAsia="Calibri" w:hAnsi="Times New Roman" w:cs="Times New Roman"/>
          <w:sz w:val="28"/>
          <w:szCs w:val="28"/>
        </w:rPr>
        <w:t>реализации муниципальной программы</w:t>
      </w:r>
    </w:p>
    <w:p w14:paraId="40946052" w14:textId="77777777" w:rsidR="009B6D8E" w:rsidRPr="00ED01CD" w:rsidRDefault="009B6D8E" w:rsidP="009B6D8E">
      <w:pPr>
        <w:autoSpaceDE w:val="0"/>
        <w:autoSpaceDN w:val="0"/>
        <w:adjustRightInd w:val="0"/>
        <w:spacing w:after="0" w:line="240" w:lineRule="auto"/>
        <w:jc w:val="both"/>
        <w:rPr>
          <w:rFonts w:ascii="Times New Roman" w:eastAsia="Calibri" w:hAnsi="Times New Roman" w:cs="Times New Roman"/>
          <w:sz w:val="16"/>
          <w:szCs w:val="16"/>
          <w:highlight w:val="lightGray"/>
        </w:rPr>
      </w:pPr>
    </w:p>
    <w:p w14:paraId="22D256AB" w14:textId="3A6D4988" w:rsidR="00B71E6B" w:rsidRPr="007B4A61" w:rsidRDefault="009B6D8E" w:rsidP="00B71E6B">
      <w:pPr>
        <w:spacing w:after="0" w:line="240" w:lineRule="auto"/>
        <w:jc w:val="both"/>
        <w:rPr>
          <w:rFonts w:ascii="Times New Roman" w:eastAsia="Times New Roman" w:hAnsi="Times New Roman" w:cs="Times New Roman"/>
          <w:sz w:val="28"/>
          <w:szCs w:val="28"/>
        </w:rPr>
      </w:pPr>
      <w:r w:rsidRPr="009B6D8E">
        <w:rPr>
          <w:rFonts w:ascii="Times New Roman" w:eastAsia="Calibri" w:hAnsi="Times New Roman" w:cs="Times New Roman"/>
          <w:sz w:val="28"/>
          <w:szCs w:val="28"/>
        </w:rPr>
        <w:t xml:space="preserve">      </w:t>
      </w:r>
      <w:r w:rsidR="00B71E6B" w:rsidRPr="00E83750">
        <w:rPr>
          <w:rFonts w:ascii="Times New Roman" w:eastAsia="Times New Roman" w:hAnsi="Times New Roman" w:cs="Times New Roman"/>
          <w:sz w:val="28"/>
          <w:szCs w:val="28"/>
        </w:rPr>
        <w:t xml:space="preserve">Территориальное общественное самоуправление </w:t>
      </w:r>
      <w:proofErr w:type="gramStart"/>
      <w:r w:rsidR="00B71E6B" w:rsidRPr="00E83750">
        <w:rPr>
          <w:rFonts w:ascii="Times New Roman" w:eastAsia="Times New Roman" w:hAnsi="Times New Roman" w:cs="Times New Roman"/>
          <w:sz w:val="28"/>
          <w:szCs w:val="28"/>
        </w:rPr>
        <w:t>- это</w:t>
      </w:r>
      <w:proofErr w:type="gramEnd"/>
      <w:r w:rsidR="00B71E6B" w:rsidRPr="00E83750">
        <w:rPr>
          <w:rFonts w:ascii="Times New Roman" w:eastAsia="Times New Roman" w:hAnsi="Times New Roman" w:cs="Times New Roman"/>
          <w:sz w:val="28"/>
          <w:szCs w:val="28"/>
        </w:rPr>
        <w:t xml:space="preserve"> самоорганизация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 </w:t>
      </w:r>
      <w:r w:rsidR="00460722" w:rsidRPr="00460722">
        <w:rPr>
          <w:rFonts w:ascii="Times New Roman" w:hAnsi="Times New Roman" w:cs="Times New Roman"/>
          <w:color w:val="333333"/>
          <w:sz w:val="28"/>
          <w:szCs w:val="28"/>
          <w:shd w:val="clear" w:color="auto" w:fill="FFFFFF"/>
        </w:rPr>
        <w:t>Развитие Территориального общественного </w:t>
      </w:r>
      <w:proofErr w:type="gramStart"/>
      <w:r w:rsidR="00460722" w:rsidRPr="00460722">
        <w:rPr>
          <w:rFonts w:ascii="Times New Roman" w:hAnsi="Times New Roman" w:cs="Times New Roman"/>
          <w:color w:val="333333"/>
          <w:sz w:val="28"/>
          <w:szCs w:val="28"/>
          <w:shd w:val="clear" w:color="auto" w:fill="FFFFFF"/>
        </w:rPr>
        <w:t>самоуправления </w:t>
      </w:r>
      <w:r w:rsidR="007B4A61">
        <w:rPr>
          <w:rFonts w:ascii="Times New Roman" w:hAnsi="Times New Roman" w:cs="Times New Roman"/>
          <w:color w:val="333333"/>
          <w:sz w:val="28"/>
          <w:szCs w:val="28"/>
          <w:shd w:val="clear" w:color="auto" w:fill="FFFFFF"/>
        </w:rPr>
        <w:t xml:space="preserve"> </w:t>
      </w:r>
      <w:r w:rsidR="00460722" w:rsidRPr="00460722">
        <w:rPr>
          <w:rFonts w:ascii="Times New Roman" w:hAnsi="Times New Roman" w:cs="Times New Roman"/>
          <w:color w:val="333333"/>
          <w:sz w:val="28"/>
          <w:szCs w:val="28"/>
          <w:shd w:val="clear" w:color="auto" w:fill="FFFFFF"/>
        </w:rPr>
        <w:t>(</w:t>
      </w:r>
      <w:proofErr w:type="gramEnd"/>
      <w:r w:rsidR="00456520">
        <w:rPr>
          <w:rFonts w:ascii="Times New Roman" w:hAnsi="Times New Roman" w:cs="Times New Roman"/>
          <w:color w:val="333333"/>
          <w:sz w:val="28"/>
          <w:szCs w:val="28"/>
          <w:shd w:val="clear" w:color="auto" w:fill="FFFFFF"/>
        </w:rPr>
        <w:t>далее-</w:t>
      </w:r>
      <w:r w:rsidR="00460722" w:rsidRPr="00460722">
        <w:rPr>
          <w:rFonts w:ascii="Times New Roman" w:hAnsi="Times New Roman" w:cs="Times New Roman"/>
          <w:color w:val="333333"/>
          <w:sz w:val="28"/>
          <w:szCs w:val="28"/>
          <w:shd w:val="clear" w:color="auto" w:fill="FFFFFF"/>
        </w:rPr>
        <w:t>ТОС) это наиболее эффективный путь к объединению и поднятию гражданской активности населения. </w:t>
      </w:r>
      <w:r w:rsidR="007B4A61" w:rsidRPr="007B4A61">
        <w:rPr>
          <w:rFonts w:ascii="Times New Roman" w:hAnsi="Times New Roman" w:cs="Times New Roman"/>
          <w:sz w:val="28"/>
          <w:szCs w:val="28"/>
          <w:shd w:val="clear" w:color="auto" w:fill="FFFFFF"/>
        </w:rPr>
        <w:t>Система </w:t>
      </w:r>
      <w:hyperlink r:id="rId9" w:tgtFrame="_self" w:history="1">
        <w:r w:rsidR="007B4A61" w:rsidRPr="007B4A61">
          <w:rPr>
            <w:rFonts w:ascii="Times New Roman" w:hAnsi="Times New Roman" w:cs="Times New Roman"/>
            <w:sz w:val="28"/>
            <w:szCs w:val="28"/>
            <w:shd w:val="clear" w:color="auto" w:fill="FFFFFF"/>
          </w:rPr>
          <w:t>ТОС</w:t>
        </w:r>
      </w:hyperlink>
      <w:r w:rsidR="007B4A61" w:rsidRPr="007B4A61">
        <w:rPr>
          <w:rFonts w:ascii="Times New Roman" w:hAnsi="Times New Roman" w:cs="Times New Roman"/>
          <w:sz w:val="28"/>
          <w:szCs w:val="28"/>
        </w:rPr>
        <w:t xml:space="preserve"> ф</w:t>
      </w:r>
      <w:r w:rsidR="007B4A61" w:rsidRPr="007B4A61">
        <w:rPr>
          <w:rFonts w:ascii="Times New Roman" w:hAnsi="Times New Roman" w:cs="Times New Roman"/>
          <w:sz w:val="28"/>
          <w:szCs w:val="28"/>
          <w:shd w:val="clear" w:color="auto" w:fill="FFFFFF"/>
        </w:rPr>
        <w:t xml:space="preserve">ормирует благоприятный социально-психологический </w:t>
      </w:r>
      <w:r w:rsidR="007B4A61" w:rsidRPr="007B4A61">
        <w:rPr>
          <w:rFonts w:ascii="Times New Roman" w:hAnsi="Times New Roman" w:cs="Times New Roman"/>
          <w:sz w:val="28"/>
          <w:szCs w:val="28"/>
          <w:shd w:val="clear" w:color="auto" w:fill="FFFFFF"/>
        </w:rPr>
        <w:lastRenderedPageBreak/>
        <w:t>климат в  селах и  дворах, на улицах и является главной движущей силой повышения качества жизни жителей. </w:t>
      </w:r>
    </w:p>
    <w:p w14:paraId="75C2CCB2" w14:textId="03980EFC" w:rsidR="00B71E6B" w:rsidRPr="00F16F24" w:rsidRDefault="00B71E6B" w:rsidP="00F16F24">
      <w:pPr>
        <w:pStyle w:val="ad"/>
        <w:jc w:val="both"/>
        <w:rPr>
          <w:rFonts w:ascii="Times New Roman" w:eastAsia="Calibri" w:hAnsi="Times New Roman" w:cs="Times New Roman"/>
          <w:sz w:val="28"/>
          <w:szCs w:val="28"/>
        </w:rPr>
      </w:pPr>
      <w:r w:rsidRPr="00E83750">
        <w:rPr>
          <w:rFonts w:eastAsia="Calibri"/>
        </w:rPr>
        <w:t xml:space="preserve">       </w:t>
      </w:r>
      <w:r w:rsidR="00F16F24">
        <w:rPr>
          <w:rFonts w:eastAsia="Calibri"/>
        </w:rPr>
        <w:t xml:space="preserve"> </w:t>
      </w:r>
      <w:r w:rsidRPr="00F16F24">
        <w:rPr>
          <w:rFonts w:ascii="Times New Roman" w:eastAsia="Calibri" w:hAnsi="Times New Roman" w:cs="Times New Roman"/>
          <w:sz w:val="28"/>
          <w:szCs w:val="28"/>
        </w:rPr>
        <w:t>Начало развитию территориального общественного самоуправления по всей Новосибирской области, включая Северный район, положено</w:t>
      </w:r>
      <w:r w:rsidRPr="00F16F24">
        <w:rPr>
          <w:rFonts w:ascii="Times New Roman" w:eastAsia="Times New Roman" w:hAnsi="Times New Roman" w:cs="Times New Roman"/>
          <w:sz w:val="28"/>
          <w:szCs w:val="28"/>
        </w:rPr>
        <w:t xml:space="preserve"> </w:t>
      </w:r>
      <w:r w:rsidRPr="00F16F24">
        <w:rPr>
          <w:rFonts w:ascii="Times New Roman" w:eastAsia="Calibri" w:hAnsi="Times New Roman" w:cs="Times New Roman"/>
          <w:sz w:val="28"/>
          <w:szCs w:val="28"/>
        </w:rPr>
        <w:t xml:space="preserve">в </w:t>
      </w:r>
      <w:r w:rsidRPr="00F16F24">
        <w:rPr>
          <w:rFonts w:ascii="Times New Roman" w:eastAsia="Times New Roman" w:hAnsi="Times New Roman" w:cs="Times New Roman"/>
          <w:sz w:val="28"/>
          <w:szCs w:val="28"/>
        </w:rPr>
        <w:t>2018 году</w:t>
      </w:r>
      <w:r w:rsidRPr="00F16F24">
        <w:rPr>
          <w:rFonts w:ascii="Times New Roman" w:eastAsia="Calibri" w:hAnsi="Times New Roman" w:cs="Times New Roman"/>
          <w:sz w:val="28"/>
          <w:szCs w:val="28"/>
        </w:rPr>
        <w:t xml:space="preserve">. </w:t>
      </w:r>
      <w:r w:rsidR="00456520" w:rsidRPr="00F16F24">
        <w:rPr>
          <w:rFonts w:ascii="Times New Roman" w:eastAsia="Calibri" w:hAnsi="Times New Roman" w:cs="Times New Roman"/>
          <w:sz w:val="28"/>
          <w:szCs w:val="28"/>
        </w:rPr>
        <w:t>К этому времени, на уровне поселений района, был р</w:t>
      </w:r>
      <w:r w:rsidRPr="00F16F24">
        <w:rPr>
          <w:rFonts w:ascii="Times New Roman" w:eastAsia="Calibri" w:hAnsi="Times New Roman" w:cs="Times New Roman"/>
          <w:sz w:val="28"/>
          <w:szCs w:val="28"/>
        </w:rPr>
        <w:t>азработан ряд</w:t>
      </w:r>
      <w:r w:rsidRPr="00F16F24">
        <w:rPr>
          <w:rFonts w:ascii="Times New Roman" w:eastAsia="Times New Roman" w:hAnsi="Times New Roman" w:cs="Times New Roman"/>
          <w:b/>
          <w:bCs/>
          <w:color w:val="333333"/>
          <w:sz w:val="28"/>
          <w:szCs w:val="28"/>
          <w:shd w:val="clear" w:color="auto" w:fill="FFFFFF"/>
        </w:rPr>
        <w:t xml:space="preserve"> </w:t>
      </w:r>
      <w:r w:rsidRPr="00F16F24">
        <w:rPr>
          <w:rFonts w:ascii="Times New Roman" w:eastAsia="Times New Roman" w:hAnsi="Times New Roman" w:cs="Times New Roman"/>
          <w:bCs/>
          <w:sz w:val="28"/>
          <w:szCs w:val="28"/>
          <w:shd w:val="clear" w:color="auto" w:fill="FFFFFF"/>
        </w:rPr>
        <w:t>муниципальных</w:t>
      </w:r>
      <w:r w:rsidRPr="00F16F24">
        <w:rPr>
          <w:rFonts w:ascii="Times New Roman" w:eastAsia="Times New Roman" w:hAnsi="Times New Roman" w:cs="Times New Roman"/>
          <w:sz w:val="28"/>
          <w:szCs w:val="28"/>
          <w:shd w:val="clear" w:color="auto" w:fill="FFFFFF"/>
        </w:rPr>
        <w:t> </w:t>
      </w:r>
      <w:r w:rsidRPr="00F16F24">
        <w:rPr>
          <w:rFonts w:ascii="Times New Roman" w:eastAsia="Times New Roman" w:hAnsi="Times New Roman" w:cs="Times New Roman"/>
          <w:bCs/>
          <w:sz w:val="28"/>
          <w:szCs w:val="28"/>
          <w:shd w:val="clear" w:color="auto" w:fill="FFFFFF"/>
        </w:rPr>
        <w:t>правовых</w:t>
      </w:r>
      <w:r w:rsidRPr="00F16F24">
        <w:rPr>
          <w:rFonts w:ascii="Times New Roman" w:eastAsia="Times New Roman" w:hAnsi="Times New Roman" w:cs="Times New Roman"/>
          <w:sz w:val="28"/>
          <w:szCs w:val="28"/>
          <w:shd w:val="clear" w:color="auto" w:fill="FFFFFF"/>
        </w:rPr>
        <w:t> </w:t>
      </w:r>
      <w:r w:rsidRPr="00F16F24">
        <w:rPr>
          <w:rFonts w:ascii="Times New Roman" w:eastAsia="Times New Roman" w:hAnsi="Times New Roman" w:cs="Times New Roman"/>
          <w:bCs/>
          <w:sz w:val="28"/>
          <w:szCs w:val="28"/>
          <w:shd w:val="clear" w:color="auto" w:fill="FFFFFF"/>
        </w:rPr>
        <w:t>актов</w:t>
      </w:r>
      <w:r w:rsidRPr="00F16F24">
        <w:rPr>
          <w:rFonts w:ascii="Times New Roman" w:eastAsia="Calibri" w:hAnsi="Times New Roman" w:cs="Times New Roman"/>
          <w:sz w:val="28"/>
          <w:szCs w:val="28"/>
        </w:rPr>
        <w:t>, служащих основой для функционирования ТОС</w:t>
      </w:r>
      <w:r w:rsidR="00456520" w:rsidRPr="00F16F24">
        <w:rPr>
          <w:rFonts w:ascii="Times New Roman" w:eastAsia="Calibri" w:hAnsi="Times New Roman" w:cs="Times New Roman"/>
          <w:sz w:val="28"/>
          <w:szCs w:val="28"/>
        </w:rPr>
        <w:t xml:space="preserve"> -Решения Советов депутатов </w:t>
      </w:r>
      <w:r w:rsidR="00051F6D" w:rsidRPr="00F16F24">
        <w:rPr>
          <w:rFonts w:ascii="Times New Roman" w:eastAsia="Calibri" w:hAnsi="Times New Roman" w:cs="Times New Roman"/>
          <w:sz w:val="28"/>
          <w:szCs w:val="28"/>
        </w:rPr>
        <w:t xml:space="preserve">сельсоветов </w:t>
      </w:r>
      <w:r w:rsidR="00456520" w:rsidRPr="00F16F24">
        <w:rPr>
          <w:rFonts w:ascii="Times New Roman" w:eastAsia="Calibri" w:hAnsi="Times New Roman" w:cs="Times New Roman"/>
          <w:sz w:val="28"/>
          <w:szCs w:val="28"/>
        </w:rPr>
        <w:t xml:space="preserve">об утверждении Положений о ТОС, </w:t>
      </w:r>
      <w:r w:rsidR="00051F6D" w:rsidRPr="00F16F24">
        <w:rPr>
          <w:rFonts w:ascii="Times New Roman" w:eastAsia="Calibri" w:hAnsi="Times New Roman" w:cs="Times New Roman"/>
          <w:sz w:val="28"/>
          <w:szCs w:val="28"/>
        </w:rPr>
        <w:t>об установлении границ территорий ТОС, об утверждении порядка регистрации уставов ТОС)</w:t>
      </w:r>
      <w:r w:rsidR="00456520" w:rsidRPr="00F16F24">
        <w:rPr>
          <w:rFonts w:ascii="Times New Roman" w:eastAsia="Calibri" w:hAnsi="Times New Roman" w:cs="Times New Roman"/>
          <w:sz w:val="28"/>
          <w:szCs w:val="28"/>
        </w:rPr>
        <w:t>.</w:t>
      </w:r>
      <w:r w:rsidRPr="00F16F24">
        <w:rPr>
          <w:rFonts w:ascii="Times New Roman" w:eastAsia="Calibri" w:hAnsi="Times New Roman" w:cs="Times New Roman"/>
          <w:sz w:val="28"/>
          <w:szCs w:val="28"/>
        </w:rPr>
        <w:t xml:space="preserve"> </w:t>
      </w:r>
    </w:p>
    <w:p w14:paraId="556BCCE1" w14:textId="3D10BBEA" w:rsidR="00B71E6B" w:rsidRPr="00E83750" w:rsidRDefault="00B71E6B" w:rsidP="00B71E6B">
      <w:pPr>
        <w:spacing w:after="0" w:line="240" w:lineRule="auto"/>
        <w:jc w:val="both"/>
        <w:rPr>
          <w:rFonts w:ascii="Times New Roman" w:eastAsia="Calibri" w:hAnsi="Times New Roman" w:cs="Times New Roman"/>
          <w:sz w:val="28"/>
          <w:szCs w:val="28"/>
        </w:rPr>
      </w:pPr>
      <w:r w:rsidRPr="00E83750">
        <w:rPr>
          <w:rFonts w:ascii="Times New Roman" w:eastAsia="Calibri" w:hAnsi="Times New Roman" w:cs="Times New Roman"/>
          <w:sz w:val="28"/>
          <w:szCs w:val="28"/>
        </w:rPr>
        <w:t xml:space="preserve">        Решением сессии Совета депутатов Северного района НСО от 13.06.2018 г. №2 утвержден Порядок организации территориального общественного самоуправления и выделения средств из местного </w:t>
      </w:r>
      <w:proofErr w:type="gramStart"/>
      <w:r w:rsidRPr="00E83750">
        <w:rPr>
          <w:rFonts w:ascii="Times New Roman" w:eastAsia="Calibri" w:hAnsi="Times New Roman" w:cs="Times New Roman"/>
          <w:sz w:val="28"/>
          <w:szCs w:val="28"/>
        </w:rPr>
        <w:t>бюджета  Северного</w:t>
      </w:r>
      <w:proofErr w:type="gramEnd"/>
      <w:r w:rsidRPr="00E83750">
        <w:rPr>
          <w:rFonts w:ascii="Times New Roman" w:eastAsia="Calibri" w:hAnsi="Times New Roman" w:cs="Times New Roman"/>
          <w:sz w:val="28"/>
          <w:szCs w:val="28"/>
        </w:rPr>
        <w:t xml:space="preserve"> района НСО для его осуществления</w:t>
      </w:r>
      <w:r w:rsidR="00F16F24">
        <w:rPr>
          <w:rFonts w:ascii="Times New Roman" w:eastAsia="Calibri" w:hAnsi="Times New Roman" w:cs="Times New Roman"/>
          <w:sz w:val="28"/>
          <w:szCs w:val="28"/>
        </w:rPr>
        <w:t xml:space="preserve"> (далее-Порядок)</w:t>
      </w:r>
      <w:r w:rsidRPr="00E83750">
        <w:rPr>
          <w:rFonts w:ascii="Times New Roman" w:eastAsia="Calibri" w:hAnsi="Times New Roman" w:cs="Times New Roman"/>
          <w:sz w:val="28"/>
          <w:szCs w:val="28"/>
        </w:rPr>
        <w:t xml:space="preserve">.  Согласно    </w:t>
      </w:r>
      <w:proofErr w:type="gramStart"/>
      <w:r w:rsidRPr="00E83750">
        <w:rPr>
          <w:rFonts w:ascii="Times New Roman" w:eastAsia="Calibri" w:hAnsi="Times New Roman" w:cs="Times New Roman"/>
          <w:sz w:val="28"/>
          <w:szCs w:val="28"/>
        </w:rPr>
        <w:t>Порядку  общие</w:t>
      </w:r>
      <w:proofErr w:type="gramEnd"/>
      <w:r w:rsidRPr="00E83750">
        <w:rPr>
          <w:rFonts w:ascii="Times New Roman" w:eastAsia="Calibri" w:hAnsi="Times New Roman" w:cs="Times New Roman"/>
          <w:sz w:val="28"/>
          <w:szCs w:val="28"/>
        </w:rPr>
        <w:t xml:space="preserve"> вопросы организации и деятельности ТОС определяются нормативными правовыми актами поселений  (проведение собраний  по созданию и прекращению деятельности ТОС, регистрация Уставов и установление границ, формирование направлений деятельности  и порядок их финансирования).   Администрация района осуществляет полномочия по выделению средств из местного бюджета Северного района НСО для реализации проектов ТОС на конкурсной основе. </w:t>
      </w:r>
    </w:p>
    <w:p w14:paraId="00B97B88" w14:textId="6A8FAC90" w:rsidR="00456520" w:rsidRPr="00A42B63" w:rsidRDefault="00B71E6B" w:rsidP="00A42B63">
      <w:pPr>
        <w:pStyle w:val="ad"/>
        <w:jc w:val="both"/>
        <w:rPr>
          <w:rFonts w:ascii="Times New Roman" w:eastAsia="Calibri" w:hAnsi="Times New Roman" w:cs="Times New Roman"/>
          <w:color w:val="000000"/>
          <w:sz w:val="28"/>
          <w:szCs w:val="28"/>
          <w:u w:color="000000"/>
        </w:rPr>
      </w:pPr>
      <w:r w:rsidRPr="00F16F24">
        <w:rPr>
          <w:rFonts w:ascii="Times New Roman" w:eastAsia="Calibri" w:hAnsi="Times New Roman" w:cs="Times New Roman"/>
          <w:sz w:val="28"/>
          <w:szCs w:val="28"/>
        </w:rPr>
        <w:t xml:space="preserve">        С целью благоприятного развития </w:t>
      </w:r>
      <w:r w:rsidR="00F16F24">
        <w:rPr>
          <w:rFonts w:ascii="Times New Roman" w:eastAsia="Calibri" w:hAnsi="Times New Roman" w:cs="Times New Roman"/>
          <w:sz w:val="28"/>
          <w:szCs w:val="28"/>
        </w:rPr>
        <w:t>ТОС</w:t>
      </w:r>
      <w:r w:rsidRPr="00F16F24">
        <w:rPr>
          <w:rFonts w:ascii="Times New Roman" w:eastAsia="Calibri" w:hAnsi="Times New Roman" w:cs="Times New Roman"/>
          <w:sz w:val="28"/>
          <w:szCs w:val="28"/>
        </w:rPr>
        <w:t xml:space="preserve">, реализована </w:t>
      </w:r>
      <w:r w:rsidRPr="00F16F24">
        <w:rPr>
          <w:rFonts w:ascii="Times New Roman" w:eastAsia="Times New Roman" w:hAnsi="Times New Roman" w:cs="Times New Roman"/>
          <w:sz w:val="28"/>
          <w:szCs w:val="28"/>
        </w:rPr>
        <w:t xml:space="preserve">муниципальная программа «Развитие и поддержка территориального общественного самоуправления на территории Северного района Новосибирской области на 2018-2023 годы». </w:t>
      </w:r>
      <w:r w:rsidR="00456520" w:rsidRPr="00F16F24">
        <w:rPr>
          <w:rFonts w:ascii="Times New Roman" w:eastAsia="Calibri" w:hAnsi="Times New Roman" w:cs="Times New Roman"/>
          <w:sz w:val="28"/>
          <w:szCs w:val="28"/>
        </w:rPr>
        <w:t>На 01.01.2023 г. зарегистрировано   1</w:t>
      </w:r>
      <w:r w:rsidR="00106DB5">
        <w:rPr>
          <w:rFonts w:ascii="Times New Roman" w:eastAsia="Calibri" w:hAnsi="Times New Roman" w:cs="Times New Roman"/>
          <w:sz w:val="28"/>
          <w:szCs w:val="28"/>
        </w:rPr>
        <w:t>3</w:t>
      </w:r>
      <w:r w:rsidR="00456520" w:rsidRPr="00F16F24">
        <w:rPr>
          <w:rFonts w:ascii="Times New Roman" w:eastAsia="Calibri" w:hAnsi="Times New Roman" w:cs="Times New Roman"/>
          <w:sz w:val="28"/>
          <w:szCs w:val="28"/>
        </w:rPr>
        <w:t xml:space="preserve"> </w:t>
      </w:r>
      <w:proofErr w:type="spellStart"/>
      <w:proofErr w:type="gramStart"/>
      <w:r w:rsidR="00456520" w:rsidRPr="00F16F24">
        <w:rPr>
          <w:rFonts w:ascii="Times New Roman" w:eastAsia="Calibri" w:hAnsi="Times New Roman" w:cs="Times New Roman"/>
          <w:sz w:val="28"/>
          <w:szCs w:val="28"/>
        </w:rPr>
        <w:t>ТОСов</w:t>
      </w:r>
      <w:proofErr w:type="spellEnd"/>
      <w:r w:rsidR="00456520" w:rsidRPr="00F16F24">
        <w:rPr>
          <w:rFonts w:ascii="Times New Roman" w:eastAsia="Calibri" w:hAnsi="Times New Roman" w:cs="Times New Roman"/>
          <w:sz w:val="28"/>
          <w:szCs w:val="28"/>
        </w:rPr>
        <w:t xml:space="preserve">  в</w:t>
      </w:r>
      <w:proofErr w:type="gramEnd"/>
      <w:r w:rsidR="00456520" w:rsidRPr="00F16F24">
        <w:rPr>
          <w:rFonts w:ascii="Times New Roman" w:eastAsia="Calibri" w:hAnsi="Times New Roman" w:cs="Times New Roman"/>
          <w:sz w:val="28"/>
          <w:szCs w:val="28"/>
        </w:rPr>
        <w:t xml:space="preserve"> 9 сельсоветах района. </w:t>
      </w:r>
      <w:r w:rsidR="00456520" w:rsidRPr="00F16F24">
        <w:rPr>
          <w:rFonts w:ascii="Times New Roman" w:eastAsia="Calibri" w:hAnsi="Times New Roman" w:cs="Times New Roman"/>
          <w:color w:val="000000"/>
          <w:sz w:val="28"/>
          <w:szCs w:val="28"/>
          <w:u w:color="000000"/>
        </w:rPr>
        <w:t>Сформирован</w:t>
      </w:r>
      <w:r w:rsidR="00A42B63">
        <w:rPr>
          <w:rFonts w:ascii="Times New Roman" w:eastAsia="Calibri" w:hAnsi="Times New Roman" w:cs="Times New Roman"/>
          <w:color w:val="000000"/>
          <w:sz w:val="28"/>
          <w:szCs w:val="28"/>
          <w:u w:color="000000"/>
        </w:rPr>
        <w:t>о</w:t>
      </w:r>
      <w:r w:rsidR="00456520" w:rsidRPr="00F16F24">
        <w:rPr>
          <w:rFonts w:ascii="Times New Roman" w:eastAsia="Calibri" w:hAnsi="Times New Roman" w:cs="Times New Roman"/>
          <w:color w:val="000000"/>
          <w:sz w:val="28"/>
          <w:szCs w:val="28"/>
          <w:u w:color="000000"/>
        </w:rPr>
        <w:t xml:space="preserve"> устойчиво</w:t>
      </w:r>
      <w:r w:rsidR="00A42B63">
        <w:rPr>
          <w:rFonts w:ascii="Times New Roman" w:eastAsia="Calibri" w:hAnsi="Times New Roman" w:cs="Times New Roman"/>
          <w:color w:val="000000"/>
          <w:sz w:val="28"/>
          <w:szCs w:val="28"/>
          <w:u w:color="000000"/>
        </w:rPr>
        <w:t>е</w:t>
      </w:r>
      <w:r w:rsidR="00456520" w:rsidRPr="00F16F24">
        <w:rPr>
          <w:rFonts w:ascii="Times New Roman" w:eastAsia="Calibri" w:hAnsi="Times New Roman" w:cs="Times New Roman"/>
          <w:color w:val="000000"/>
          <w:sz w:val="28"/>
          <w:szCs w:val="28"/>
          <w:u w:color="000000"/>
        </w:rPr>
        <w:t xml:space="preserve"> количеств</w:t>
      </w:r>
      <w:r w:rsidR="00A42B63">
        <w:rPr>
          <w:rFonts w:ascii="Times New Roman" w:eastAsia="Calibri" w:hAnsi="Times New Roman" w:cs="Times New Roman"/>
          <w:color w:val="000000"/>
          <w:sz w:val="28"/>
          <w:szCs w:val="28"/>
          <w:u w:color="000000"/>
        </w:rPr>
        <w:t>о</w:t>
      </w:r>
      <w:r w:rsidR="00456520" w:rsidRPr="00F16F24">
        <w:rPr>
          <w:rFonts w:ascii="Times New Roman" w:eastAsia="Calibri" w:hAnsi="Times New Roman" w:cs="Times New Roman"/>
          <w:color w:val="000000"/>
          <w:sz w:val="28"/>
          <w:szCs w:val="28"/>
          <w:u w:color="000000"/>
        </w:rPr>
        <w:t xml:space="preserve"> </w:t>
      </w:r>
      <w:r w:rsidR="00456520">
        <w:rPr>
          <w:rFonts w:ascii="Times New Roman" w:eastAsia="Calibri" w:hAnsi="Times New Roman" w:cs="Times New Roman"/>
          <w:sz w:val="28"/>
          <w:szCs w:val="28"/>
        </w:rPr>
        <w:t>активистов органов ТОС- организаторов мероприятий (председателей и членов Советов ТОС)-70 человек. К реализации проектов ТОС привле</w:t>
      </w:r>
      <w:r w:rsidR="00471FA4">
        <w:rPr>
          <w:rFonts w:ascii="Times New Roman" w:eastAsia="Calibri" w:hAnsi="Times New Roman" w:cs="Times New Roman"/>
          <w:sz w:val="28"/>
          <w:szCs w:val="28"/>
        </w:rPr>
        <w:t>чено</w:t>
      </w:r>
      <w:r w:rsidR="00456520">
        <w:rPr>
          <w:rFonts w:ascii="Times New Roman" w:eastAsia="Calibri" w:hAnsi="Times New Roman" w:cs="Times New Roman"/>
          <w:sz w:val="28"/>
          <w:szCs w:val="28"/>
        </w:rPr>
        <w:t xml:space="preserve"> </w:t>
      </w:r>
      <w:r w:rsidR="00827329">
        <w:rPr>
          <w:rFonts w:ascii="Times New Roman" w:eastAsia="Calibri" w:hAnsi="Times New Roman" w:cs="Times New Roman"/>
          <w:sz w:val="28"/>
          <w:szCs w:val="28"/>
        </w:rPr>
        <w:t xml:space="preserve">более </w:t>
      </w:r>
      <w:r w:rsidR="00456520">
        <w:rPr>
          <w:rFonts w:ascii="Times New Roman" w:eastAsia="Calibri" w:hAnsi="Times New Roman" w:cs="Times New Roman"/>
          <w:sz w:val="28"/>
          <w:szCs w:val="28"/>
        </w:rPr>
        <w:t>50</w:t>
      </w:r>
      <w:r w:rsidR="00827329">
        <w:rPr>
          <w:rFonts w:ascii="Times New Roman" w:eastAsia="Calibri" w:hAnsi="Times New Roman" w:cs="Times New Roman"/>
          <w:sz w:val="28"/>
          <w:szCs w:val="28"/>
        </w:rPr>
        <w:t>0</w:t>
      </w:r>
      <w:r w:rsidR="00827329" w:rsidRPr="00827329">
        <w:rPr>
          <w:rFonts w:ascii="Times New Roman" w:eastAsia="Calibri" w:hAnsi="Times New Roman" w:cs="Times New Roman"/>
          <w:sz w:val="28"/>
          <w:szCs w:val="28"/>
        </w:rPr>
        <w:t xml:space="preserve"> </w:t>
      </w:r>
      <w:r w:rsidR="00827329">
        <w:rPr>
          <w:rFonts w:ascii="Times New Roman" w:eastAsia="Calibri" w:hAnsi="Times New Roman" w:cs="Times New Roman"/>
          <w:sz w:val="28"/>
          <w:szCs w:val="28"/>
        </w:rPr>
        <w:t>волонтеров</w:t>
      </w:r>
      <w:r w:rsidR="00456520">
        <w:rPr>
          <w:rFonts w:ascii="Times New Roman" w:eastAsia="Calibri" w:hAnsi="Times New Roman" w:cs="Times New Roman"/>
          <w:sz w:val="28"/>
          <w:szCs w:val="28"/>
        </w:rPr>
        <w:t xml:space="preserve"> (от 1</w:t>
      </w:r>
      <w:r w:rsidR="00827329">
        <w:rPr>
          <w:rFonts w:ascii="Times New Roman" w:eastAsia="Calibri" w:hAnsi="Times New Roman" w:cs="Times New Roman"/>
          <w:sz w:val="28"/>
          <w:szCs w:val="28"/>
        </w:rPr>
        <w:t>0</w:t>
      </w:r>
      <w:r w:rsidR="00456520">
        <w:rPr>
          <w:rFonts w:ascii="Times New Roman" w:eastAsia="Calibri" w:hAnsi="Times New Roman" w:cs="Times New Roman"/>
          <w:sz w:val="28"/>
          <w:szCs w:val="28"/>
        </w:rPr>
        <w:t xml:space="preserve"> до 30 </w:t>
      </w:r>
      <w:proofErr w:type="gramStart"/>
      <w:r w:rsidR="00827329">
        <w:rPr>
          <w:rFonts w:ascii="Times New Roman" w:eastAsia="Calibri" w:hAnsi="Times New Roman" w:cs="Times New Roman"/>
          <w:sz w:val="28"/>
          <w:szCs w:val="28"/>
        </w:rPr>
        <w:t>человек</w:t>
      </w:r>
      <w:r w:rsidR="00456520">
        <w:rPr>
          <w:rFonts w:ascii="Times New Roman" w:eastAsia="Calibri" w:hAnsi="Times New Roman" w:cs="Times New Roman"/>
          <w:sz w:val="28"/>
          <w:szCs w:val="28"/>
        </w:rPr>
        <w:t xml:space="preserve">  от</w:t>
      </w:r>
      <w:proofErr w:type="gramEnd"/>
      <w:r w:rsidR="00456520">
        <w:rPr>
          <w:rFonts w:ascii="Times New Roman" w:eastAsia="Calibri" w:hAnsi="Times New Roman" w:cs="Times New Roman"/>
          <w:sz w:val="28"/>
          <w:szCs w:val="28"/>
        </w:rPr>
        <w:t xml:space="preserve"> каждого </w:t>
      </w:r>
      <w:proofErr w:type="spellStart"/>
      <w:r w:rsidR="00456520">
        <w:rPr>
          <w:rFonts w:ascii="Times New Roman" w:eastAsia="Calibri" w:hAnsi="Times New Roman" w:cs="Times New Roman"/>
          <w:sz w:val="28"/>
          <w:szCs w:val="28"/>
        </w:rPr>
        <w:t>ТОСа</w:t>
      </w:r>
      <w:proofErr w:type="spellEnd"/>
      <w:r w:rsidR="00456520">
        <w:rPr>
          <w:rFonts w:ascii="Times New Roman" w:eastAsia="Calibri" w:hAnsi="Times New Roman" w:cs="Times New Roman"/>
          <w:sz w:val="28"/>
          <w:szCs w:val="28"/>
        </w:rPr>
        <w:t>).</w:t>
      </w:r>
      <w:r w:rsidR="00456520" w:rsidRPr="00CC3924">
        <w:rPr>
          <w:rFonts w:ascii="Times New Roman" w:eastAsia="Calibri" w:hAnsi="Times New Roman" w:cs="Times New Roman"/>
          <w:sz w:val="28"/>
          <w:szCs w:val="28"/>
        </w:rPr>
        <w:t xml:space="preserve"> </w:t>
      </w:r>
      <w:r w:rsidR="00456520">
        <w:rPr>
          <w:rFonts w:ascii="Times New Roman" w:eastAsia="Calibri" w:hAnsi="Times New Roman" w:cs="Times New Roman"/>
          <w:sz w:val="28"/>
          <w:szCs w:val="28"/>
        </w:rPr>
        <w:t xml:space="preserve">Деятельность ТОС осуществляется в </w:t>
      </w:r>
      <w:proofErr w:type="gramStart"/>
      <w:r w:rsidR="00456520">
        <w:rPr>
          <w:rFonts w:ascii="Times New Roman" w:eastAsia="Calibri" w:hAnsi="Times New Roman" w:cs="Times New Roman"/>
          <w:sz w:val="28"/>
          <w:szCs w:val="28"/>
        </w:rPr>
        <w:t xml:space="preserve">интересах </w:t>
      </w:r>
      <w:r w:rsidR="00456520" w:rsidRPr="00E83750">
        <w:rPr>
          <w:rFonts w:ascii="Times New Roman" w:eastAsia="Calibri" w:hAnsi="Times New Roman" w:cs="Times New Roman"/>
          <w:sz w:val="28"/>
          <w:szCs w:val="28"/>
        </w:rPr>
        <w:t xml:space="preserve"> </w:t>
      </w:r>
      <w:r w:rsidR="00456520" w:rsidRPr="00651B41">
        <w:rPr>
          <w:rFonts w:ascii="Times New Roman" w:eastAsia="Calibri" w:hAnsi="Times New Roman" w:cs="Times New Roman"/>
          <w:sz w:val="28"/>
          <w:szCs w:val="28"/>
        </w:rPr>
        <w:t>30</w:t>
      </w:r>
      <w:proofErr w:type="gramEnd"/>
      <w:r w:rsidR="00456520" w:rsidRPr="00651B41">
        <w:rPr>
          <w:rFonts w:ascii="Times New Roman" w:eastAsia="Calibri" w:hAnsi="Times New Roman" w:cs="Times New Roman"/>
          <w:sz w:val="28"/>
          <w:szCs w:val="28"/>
        </w:rPr>
        <w:t xml:space="preserve"> %</w:t>
      </w:r>
      <w:r w:rsidR="00456520" w:rsidRPr="00E83750">
        <w:rPr>
          <w:rFonts w:ascii="Times New Roman" w:eastAsia="Calibri" w:hAnsi="Times New Roman" w:cs="Times New Roman"/>
          <w:sz w:val="28"/>
          <w:szCs w:val="28"/>
        </w:rPr>
        <w:t xml:space="preserve">  населения района (</w:t>
      </w:r>
      <w:r w:rsidR="00456520" w:rsidRPr="00651B41">
        <w:rPr>
          <w:rFonts w:ascii="Times New Roman" w:eastAsia="Calibri" w:hAnsi="Times New Roman" w:cs="Times New Roman"/>
          <w:sz w:val="28"/>
          <w:szCs w:val="28"/>
        </w:rPr>
        <w:t>2239</w:t>
      </w:r>
      <w:r w:rsidR="00456520" w:rsidRPr="00E83750">
        <w:rPr>
          <w:rFonts w:ascii="Times New Roman" w:eastAsia="Calibri" w:hAnsi="Times New Roman" w:cs="Times New Roman"/>
          <w:sz w:val="28"/>
          <w:szCs w:val="28"/>
        </w:rPr>
        <w:t xml:space="preserve"> чел.).</w:t>
      </w:r>
    </w:p>
    <w:p w14:paraId="40FAEB1E" w14:textId="4B46770C" w:rsidR="00B71E6B" w:rsidRPr="00E83750" w:rsidRDefault="00471FA4" w:rsidP="00B71E6B">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B71E6B" w:rsidRPr="00E83750">
        <w:rPr>
          <w:rFonts w:ascii="Times New Roman" w:eastAsia="Calibri" w:hAnsi="Times New Roman" w:cs="Times New Roman"/>
          <w:sz w:val="28"/>
          <w:szCs w:val="28"/>
        </w:rPr>
        <w:t>В рамках программы с</w:t>
      </w:r>
      <w:r w:rsidR="00B71E6B" w:rsidRPr="00E83750">
        <w:rPr>
          <w:rFonts w:ascii="Times New Roman" w:eastAsia="Times New Roman" w:hAnsi="Times New Roman" w:cs="Times New Roman"/>
          <w:sz w:val="28"/>
          <w:szCs w:val="28"/>
        </w:rPr>
        <w:t>озда</w:t>
      </w:r>
      <w:r>
        <w:rPr>
          <w:rFonts w:ascii="Times New Roman" w:eastAsia="Times New Roman" w:hAnsi="Times New Roman" w:cs="Times New Roman"/>
          <w:sz w:val="28"/>
          <w:szCs w:val="28"/>
        </w:rPr>
        <w:t>ны</w:t>
      </w:r>
      <w:r w:rsidR="00B71E6B" w:rsidRPr="00E83750">
        <w:rPr>
          <w:rFonts w:ascii="Times New Roman" w:eastAsia="Times New Roman" w:hAnsi="Times New Roman" w:cs="Times New Roman"/>
          <w:sz w:val="28"/>
          <w:szCs w:val="28"/>
        </w:rPr>
        <w:t xml:space="preserve"> условия </w:t>
      </w:r>
      <w:proofErr w:type="gramStart"/>
      <w:r w:rsidR="00B71E6B" w:rsidRPr="00E83750">
        <w:rPr>
          <w:rFonts w:ascii="Times New Roman" w:eastAsia="Times New Roman" w:hAnsi="Times New Roman" w:cs="Times New Roman"/>
          <w:sz w:val="28"/>
          <w:szCs w:val="28"/>
        </w:rPr>
        <w:t>для  организационной</w:t>
      </w:r>
      <w:proofErr w:type="gramEnd"/>
      <w:r w:rsidR="00B71E6B" w:rsidRPr="00E83750">
        <w:rPr>
          <w:rFonts w:ascii="Times New Roman" w:eastAsia="Times New Roman" w:hAnsi="Times New Roman" w:cs="Times New Roman"/>
          <w:sz w:val="28"/>
          <w:szCs w:val="28"/>
        </w:rPr>
        <w:t xml:space="preserve"> и финансовой поддержки инициатив жителей созданных </w:t>
      </w:r>
      <w:proofErr w:type="spellStart"/>
      <w:r w:rsidR="00B71E6B" w:rsidRPr="00E83750">
        <w:rPr>
          <w:rFonts w:ascii="Times New Roman" w:eastAsia="Times New Roman" w:hAnsi="Times New Roman" w:cs="Times New Roman"/>
          <w:sz w:val="28"/>
          <w:szCs w:val="28"/>
        </w:rPr>
        <w:t>ТОСов</w:t>
      </w:r>
      <w:proofErr w:type="spellEnd"/>
      <w:r w:rsidR="00B71E6B" w:rsidRPr="00E83750">
        <w:rPr>
          <w:rFonts w:ascii="Times New Roman" w:eastAsia="Times New Roman" w:hAnsi="Times New Roman" w:cs="Times New Roman"/>
          <w:sz w:val="28"/>
          <w:szCs w:val="28"/>
        </w:rPr>
        <w:t xml:space="preserve">.  Механизмом такой поддержки стал </w:t>
      </w:r>
      <w:proofErr w:type="gramStart"/>
      <w:r w:rsidR="00B71E6B" w:rsidRPr="00E83750">
        <w:rPr>
          <w:rFonts w:ascii="Times New Roman" w:eastAsia="Times New Roman" w:hAnsi="Times New Roman" w:cs="Times New Roman"/>
          <w:sz w:val="28"/>
          <w:szCs w:val="28"/>
        </w:rPr>
        <w:t>районный  конкурс</w:t>
      </w:r>
      <w:proofErr w:type="gramEnd"/>
      <w:r w:rsidR="00B71E6B" w:rsidRPr="00E83750">
        <w:rPr>
          <w:rFonts w:ascii="Times New Roman" w:eastAsia="Times New Roman" w:hAnsi="Times New Roman" w:cs="Times New Roman"/>
          <w:sz w:val="28"/>
          <w:szCs w:val="28"/>
        </w:rPr>
        <w:t xml:space="preserve"> социально значимых  проектов по поддержке инициатив деятельности ТОС.</w:t>
      </w:r>
      <w:r w:rsidR="00B71E6B" w:rsidRPr="00E83750">
        <w:rPr>
          <w:rFonts w:ascii="Times New Roman" w:eastAsia="Calibri" w:hAnsi="Times New Roman" w:cs="Times New Roman"/>
          <w:sz w:val="28"/>
          <w:szCs w:val="28"/>
        </w:rPr>
        <w:t xml:space="preserve"> Все 1</w:t>
      </w:r>
      <w:r w:rsidR="0011692A">
        <w:rPr>
          <w:rFonts w:ascii="Times New Roman" w:eastAsia="Calibri" w:hAnsi="Times New Roman" w:cs="Times New Roman"/>
          <w:sz w:val="28"/>
          <w:szCs w:val="28"/>
        </w:rPr>
        <w:t>3</w:t>
      </w:r>
      <w:r w:rsidR="00B71E6B" w:rsidRPr="00E83750">
        <w:rPr>
          <w:rFonts w:ascii="Times New Roman" w:eastAsia="Calibri" w:hAnsi="Times New Roman" w:cs="Times New Roman"/>
          <w:sz w:val="28"/>
          <w:szCs w:val="28"/>
        </w:rPr>
        <w:t xml:space="preserve"> </w:t>
      </w:r>
      <w:proofErr w:type="spellStart"/>
      <w:proofErr w:type="gramStart"/>
      <w:r w:rsidR="00B71E6B" w:rsidRPr="00E83750">
        <w:rPr>
          <w:rFonts w:ascii="Times New Roman" w:eastAsia="Calibri" w:hAnsi="Times New Roman" w:cs="Times New Roman"/>
          <w:sz w:val="28"/>
          <w:szCs w:val="28"/>
        </w:rPr>
        <w:t>ТОСов</w:t>
      </w:r>
      <w:proofErr w:type="spellEnd"/>
      <w:r w:rsidR="00B71E6B" w:rsidRPr="00E83750">
        <w:rPr>
          <w:rFonts w:ascii="Times New Roman" w:eastAsia="Calibri" w:hAnsi="Times New Roman" w:cs="Times New Roman"/>
          <w:sz w:val="28"/>
          <w:szCs w:val="28"/>
        </w:rPr>
        <w:t xml:space="preserve">  получали</w:t>
      </w:r>
      <w:proofErr w:type="gramEnd"/>
      <w:r w:rsidR="00B71E6B" w:rsidRPr="00E83750">
        <w:rPr>
          <w:rFonts w:ascii="Times New Roman" w:eastAsia="Calibri" w:hAnsi="Times New Roman" w:cs="Times New Roman"/>
          <w:sz w:val="28"/>
          <w:szCs w:val="28"/>
        </w:rPr>
        <w:t xml:space="preserve"> финансовую поддержку, из них 7 неоднократно. </w:t>
      </w:r>
      <w:r w:rsidR="0011692A">
        <w:rPr>
          <w:rFonts w:ascii="Times New Roman" w:eastAsia="Calibri" w:hAnsi="Times New Roman" w:cs="Times New Roman"/>
          <w:sz w:val="28"/>
          <w:szCs w:val="28"/>
        </w:rPr>
        <w:t xml:space="preserve">Самый </w:t>
      </w:r>
      <w:proofErr w:type="gramStart"/>
      <w:r w:rsidR="0011692A">
        <w:rPr>
          <w:rFonts w:ascii="Times New Roman" w:eastAsia="Calibri" w:hAnsi="Times New Roman" w:cs="Times New Roman"/>
          <w:sz w:val="28"/>
          <w:szCs w:val="28"/>
        </w:rPr>
        <w:t xml:space="preserve">активный </w:t>
      </w:r>
      <w:r w:rsidR="00B71E6B" w:rsidRPr="00E83750">
        <w:rPr>
          <w:rFonts w:ascii="Times New Roman" w:eastAsia="Calibri" w:hAnsi="Times New Roman" w:cs="Times New Roman"/>
          <w:sz w:val="28"/>
          <w:szCs w:val="28"/>
        </w:rPr>
        <w:t xml:space="preserve"> ТОС</w:t>
      </w:r>
      <w:proofErr w:type="gramEnd"/>
      <w:r w:rsidR="00B71E6B" w:rsidRPr="00E83750">
        <w:rPr>
          <w:rFonts w:ascii="Times New Roman" w:eastAsia="Calibri" w:hAnsi="Times New Roman" w:cs="Times New Roman"/>
          <w:sz w:val="28"/>
          <w:szCs w:val="28"/>
        </w:rPr>
        <w:t xml:space="preserve"> </w:t>
      </w:r>
      <w:r w:rsidR="0011692A">
        <w:rPr>
          <w:rFonts w:ascii="Times New Roman" w:eastAsia="Calibri" w:hAnsi="Times New Roman" w:cs="Times New Roman"/>
          <w:sz w:val="28"/>
          <w:szCs w:val="28"/>
        </w:rPr>
        <w:t>-</w:t>
      </w:r>
      <w:r w:rsidR="00B71E6B" w:rsidRPr="00E83750">
        <w:rPr>
          <w:rFonts w:ascii="Times New Roman" w:eastAsia="Calibri" w:hAnsi="Times New Roman" w:cs="Times New Roman"/>
          <w:sz w:val="28"/>
          <w:szCs w:val="28"/>
        </w:rPr>
        <w:t>«Верх-Красноярский»</w:t>
      </w:r>
      <w:r w:rsidR="0011692A">
        <w:rPr>
          <w:rFonts w:ascii="Times New Roman" w:eastAsia="Calibri" w:hAnsi="Times New Roman" w:cs="Times New Roman"/>
          <w:sz w:val="28"/>
          <w:szCs w:val="28"/>
        </w:rPr>
        <w:t xml:space="preserve">, его жителями </w:t>
      </w:r>
      <w:r w:rsidR="00B71E6B" w:rsidRPr="00E83750">
        <w:rPr>
          <w:rFonts w:ascii="Times New Roman" w:eastAsia="Calibri" w:hAnsi="Times New Roman" w:cs="Times New Roman"/>
          <w:sz w:val="28"/>
          <w:szCs w:val="28"/>
        </w:rPr>
        <w:t xml:space="preserve"> </w:t>
      </w:r>
      <w:r w:rsidR="0011692A">
        <w:rPr>
          <w:rFonts w:ascii="Times New Roman" w:eastAsia="Calibri" w:hAnsi="Times New Roman" w:cs="Times New Roman"/>
          <w:sz w:val="28"/>
          <w:szCs w:val="28"/>
        </w:rPr>
        <w:t>реализовано 5 проектов</w:t>
      </w:r>
      <w:r w:rsidR="00B71E6B" w:rsidRPr="00E83750">
        <w:rPr>
          <w:rFonts w:ascii="Times New Roman" w:eastAsia="Calibri" w:hAnsi="Times New Roman" w:cs="Times New Roman"/>
          <w:sz w:val="28"/>
          <w:szCs w:val="28"/>
        </w:rPr>
        <w:t xml:space="preserve">.  </w:t>
      </w:r>
      <w:r w:rsidR="00D97F83">
        <w:rPr>
          <w:rFonts w:ascii="Times New Roman" w:eastAsia="Calibri" w:hAnsi="Times New Roman" w:cs="Times New Roman"/>
          <w:sz w:val="28"/>
          <w:szCs w:val="28"/>
        </w:rPr>
        <w:t>Жителями ТОС «Таежный» (</w:t>
      </w:r>
      <w:proofErr w:type="spellStart"/>
      <w:r w:rsidR="00D97F83">
        <w:rPr>
          <w:rFonts w:ascii="Times New Roman" w:eastAsia="Calibri" w:hAnsi="Times New Roman" w:cs="Times New Roman"/>
          <w:sz w:val="28"/>
          <w:szCs w:val="28"/>
        </w:rPr>
        <w:t>с.Северное</w:t>
      </w:r>
      <w:proofErr w:type="spellEnd"/>
      <w:r w:rsidR="00D97F83">
        <w:rPr>
          <w:rFonts w:ascii="Times New Roman" w:eastAsia="Calibri" w:hAnsi="Times New Roman" w:cs="Times New Roman"/>
          <w:sz w:val="28"/>
          <w:szCs w:val="28"/>
        </w:rPr>
        <w:t>)- 4 проекта, ТОС «ЛЕГО Уюта» (</w:t>
      </w:r>
      <w:proofErr w:type="spellStart"/>
      <w:r w:rsidR="00D97F83">
        <w:rPr>
          <w:rFonts w:ascii="Times New Roman" w:eastAsia="Calibri" w:hAnsi="Times New Roman" w:cs="Times New Roman"/>
          <w:sz w:val="28"/>
          <w:szCs w:val="28"/>
        </w:rPr>
        <w:t>д.Витинск</w:t>
      </w:r>
      <w:proofErr w:type="spellEnd"/>
      <w:r w:rsidR="00D97F83">
        <w:rPr>
          <w:rFonts w:ascii="Times New Roman" w:eastAsia="Calibri" w:hAnsi="Times New Roman" w:cs="Times New Roman"/>
          <w:sz w:val="28"/>
          <w:szCs w:val="28"/>
        </w:rPr>
        <w:t xml:space="preserve">) -3 проекта. </w:t>
      </w:r>
      <w:r w:rsidR="00B71E6B" w:rsidRPr="00E83750">
        <w:rPr>
          <w:rFonts w:ascii="Times New Roman" w:eastAsia="Calibri" w:hAnsi="Times New Roman" w:cs="Times New Roman"/>
          <w:sz w:val="28"/>
          <w:szCs w:val="28"/>
        </w:rPr>
        <w:t xml:space="preserve">Общий объем финансовой поддержки </w:t>
      </w:r>
      <w:r w:rsidR="0011692A">
        <w:rPr>
          <w:rFonts w:ascii="Times New Roman" w:eastAsia="Calibri" w:hAnsi="Times New Roman" w:cs="Times New Roman"/>
          <w:sz w:val="28"/>
          <w:szCs w:val="28"/>
        </w:rPr>
        <w:t xml:space="preserve">движения ТОС в Северном районе </w:t>
      </w:r>
      <w:r w:rsidR="00B71E6B" w:rsidRPr="00E83750">
        <w:rPr>
          <w:rFonts w:ascii="Times New Roman" w:eastAsia="Calibri" w:hAnsi="Times New Roman" w:cs="Times New Roman"/>
          <w:sz w:val="28"/>
          <w:szCs w:val="28"/>
        </w:rPr>
        <w:t xml:space="preserve">за </w:t>
      </w:r>
      <w:r w:rsidR="00B71E6B">
        <w:rPr>
          <w:rFonts w:ascii="Times New Roman" w:eastAsia="Calibri" w:hAnsi="Times New Roman" w:cs="Times New Roman"/>
          <w:sz w:val="28"/>
          <w:szCs w:val="28"/>
        </w:rPr>
        <w:t>6</w:t>
      </w:r>
      <w:r w:rsidR="00B71E6B" w:rsidRPr="00E83750">
        <w:rPr>
          <w:rFonts w:ascii="Times New Roman" w:eastAsia="Calibri" w:hAnsi="Times New Roman" w:cs="Times New Roman"/>
          <w:sz w:val="28"/>
          <w:szCs w:val="28"/>
        </w:rPr>
        <w:t xml:space="preserve"> лет составил 2</w:t>
      </w:r>
      <w:r w:rsidR="00B71E6B">
        <w:rPr>
          <w:rFonts w:ascii="Times New Roman" w:eastAsia="Calibri" w:hAnsi="Times New Roman" w:cs="Times New Roman"/>
          <w:sz w:val="28"/>
          <w:szCs w:val="28"/>
        </w:rPr>
        <w:t>637</w:t>
      </w:r>
      <w:r w:rsidR="00B71E6B" w:rsidRPr="00E83750">
        <w:rPr>
          <w:rFonts w:ascii="Times New Roman" w:eastAsia="Calibri" w:hAnsi="Times New Roman" w:cs="Times New Roman"/>
          <w:sz w:val="28"/>
          <w:szCs w:val="28"/>
        </w:rPr>
        <w:t xml:space="preserve">,0 </w:t>
      </w:r>
      <w:proofErr w:type="spellStart"/>
      <w:r w:rsidR="00B71E6B" w:rsidRPr="00E83750">
        <w:rPr>
          <w:rFonts w:ascii="Times New Roman" w:eastAsia="Calibri" w:hAnsi="Times New Roman" w:cs="Times New Roman"/>
          <w:sz w:val="28"/>
          <w:szCs w:val="28"/>
        </w:rPr>
        <w:t>тыс.руб</w:t>
      </w:r>
      <w:proofErr w:type="spellEnd"/>
      <w:r w:rsidR="00B71E6B" w:rsidRPr="00E83750">
        <w:rPr>
          <w:rFonts w:ascii="Times New Roman" w:eastAsia="Calibri" w:hAnsi="Times New Roman" w:cs="Times New Roman"/>
          <w:sz w:val="28"/>
          <w:szCs w:val="28"/>
        </w:rPr>
        <w:t>.</w:t>
      </w:r>
      <w:proofErr w:type="gramStart"/>
      <w:r w:rsidR="00B71E6B" w:rsidRPr="00E83750">
        <w:rPr>
          <w:rFonts w:ascii="Times New Roman" w:eastAsia="Calibri" w:hAnsi="Times New Roman" w:cs="Times New Roman"/>
          <w:sz w:val="28"/>
          <w:szCs w:val="28"/>
        </w:rPr>
        <w:t>,  из</w:t>
      </w:r>
      <w:proofErr w:type="gramEnd"/>
      <w:r w:rsidR="00B71E6B" w:rsidRPr="00E83750">
        <w:rPr>
          <w:rFonts w:ascii="Times New Roman" w:eastAsia="Calibri" w:hAnsi="Times New Roman" w:cs="Times New Roman"/>
          <w:sz w:val="28"/>
          <w:szCs w:val="28"/>
        </w:rPr>
        <w:t xml:space="preserve"> них объем субсидии из областного бюджета НСО </w:t>
      </w:r>
      <w:r w:rsidR="0011692A">
        <w:rPr>
          <w:rFonts w:ascii="Times New Roman" w:eastAsia="Calibri" w:hAnsi="Times New Roman" w:cs="Times New Roman"/>
          <w:sz w:val="28"/>
          <w:szCs w:val="28"/>
        </w:rPr>
        <w:t>-</w:t>
      </w:r>
      <w:r w:rsidR="00B71E6B">
        <w:rPr>
          <w:rFonts w:ascii="Times New Roman" w:eastAsia="Calibri" w:hAnsi="Times New Roman" w:cs="Times New Roman"/>
          <w:sz w:val="28"/>
          <w:szCs w:val="28"/>
        </w:rPr>
        <w:t>2</w:t>
      </w:r>
      <w:r w:rsidR="00B71E6B" w:rsidRPr="00E83750">
        <w:rPr>
          <w:rFonts w:ascii="Times New Roman" w:eastAsia="Calibri" w:hAnsi="Times New Roman" w:cs="Times New Roman"/>
          <w:sz w:val="28"/>
          <w:szCs w:val="28"/>
        </w:rPr>
        <w:t>1</w:t>
      </w:r>
      <w:r w:rsidR="00B71E6B">
        <w:rPr>
          <w:rFonts w:ascii="Times New Roman" w:eastAsia="Calibri" w:hAnsi="Times New Roman" w:cs="Times New Roman"/>
          <w:sz w:val="28"/>
          <w:szCs w:val="28"/>
        </w:rPr>
        <w:t>90</w:t>
      </w:r>
      <w:r w:rsidR="00B71E6B" w:rsidRPr="00E83750">
        <w:rPr>
          <w:rFonts w:ascii="Times New Roman" w:eastAsia="Calibri" w:hAnsi="Times New Roman" w:cs="Times New Roman"/>
          <w:sz w:val="28"/>
          <w:szCs w:val="28"/>
        </w:rPr>
        <w:t xml:space="preserve">,0 </w:t>
      </w:r>
      <w:proofErr w:type="spellStart"/>
      <w:r w:rsidR="00B71E6B" w:rsidRPr="00E83750">
        <w:rPr>
          <w:rFonts w:ascii="Times New Roman" w:eastAsia="Calibri" w:hAnsi="Times New Roman" w:cs="Times New Roman"/>
          <w:sz w:val="28"/>
          <w:szCs w:val="28"/>
        </w:rPr>
        <w:t>тыс.руб</w:t>
      </w:r>
      <w:proofErr w:type="spellEnd"/>
      <w:r w:rsidR="00B71E6B" w:rsidRPr="00E83750">
        <w:rPr>
          <w:rFonts w:ascii="Times New Roman" w:eastAsia="Calibri" w:hAnsi="Times New Roman" w:cs="Times New Roman"/>
          <w:sz w:val="28"/>
          <w:szCs w:val="28"/>
        </w:rPr>
        <w:t xml:space="preserve">., </w:t>
      </w:r>
      <w:proofErr w:type="spellStart"/>
      <w:r w:rsidR="00B71E6B" w:rsidRPr="00E83750">
        <w:rPr>
          <w:rFonts w:ascii="Times New Roman" w:eastAsia="Calibri" w:hAnsi="Times New Roman" w:cs="Times New Roman"/>
          <w:sz w:val="28"/>
          <w:szCs w:val="28"/>
        </w:rPr>
        <w:t>софинансирование</w:t>
      </w:r>
      <w:proofErr w:type="spellEnd"/>
      <w:r w:rsidR="00B71E6B" w:rsidRPr="00E83750">
        <w:rPr>
          <w:rFonts w:ascii="Times New Roman" w:eastAsia="Calibri" w:hAnsi="Times New Roman" w:cs="Times New Roman"/>
          <w:sz w:val="28"/>
          <w:szCs w:val="28"/>
        </w:rPr>
        <w:t xml:space="preserve"> из местного бюджета Северного района НСО -</w:t>
      </w:r>
      <w:r w:rsidR="00B71E6B">
        <w:rPr>
          <w:rFonts w:ascii="Times New Roman" w:eastAsia="Calibri" w:hAnsi="Times New Roman" w:cs="Times New Roman"/>
          <w:sz w:val="28"/>
          <w:szCs w:val="28"/>
        </w:rPr>
        <w:t>4</w:t>
      </w:r>
      <w:r w:rsidR="00B71E6B" w:rsidRPr="00E83750">
        <w:rPr>
          <w:rFonts w:ascii="Times New Roman" w:eastAsia="Calibri" w:hAnsi="Times New Roman" w:cs="Times New Roman"/>
          <w:sz w:val="28"/>
          <w:szCs w:val="28"/>
        </w:rPr>
        <w:t xml:space="preserve">47,0  </w:t>
      </w:r>
      <w:proofErr w:type="spellStart"/>
      <w:r w:rsidR="00B71E6B" w:rsidRPr="00E83750">
        <w:rPr>
          <w:rFonts w:ascii="Times New Roman" w:eastAsia="Calibri" w:hAnsi="Times New Roman" w:cs="Times New Roman"/>
          <w:sz w:val="28"/>
          <w:szCs w:val="28"/>
        </w:rPr>
        <w:t>тыс.руб</w:t>
      </w:r>
      <w:proofErr w:type="spellEnd"/>
      <w:r w:rsidR="00B71E6B" w:rsidRPr="00E83750">
        <w:rPr>
          <w:rFonts w:ascii="Times New Roman" w:eastAsia="Calibri" w:hAnsi="Times New Roman" w:cs="Times New Roman"/>
          <w:sz w:val="28"/>
          <w:szCs w:val="28"/>
        </w:rPr>
        <w:t xml:space="preserve">. </w:t>
      </w:r>
    </w:p>
    <w:p w14:paraId="6DFE4A9C" w14:textId="790FD5D8" w:rsidR="005E0E16" w:rsidRPr="00ED01CD" w:rsidRDefault="00B71E6B" w:rsidP="00ED01CD">
      <w:pPr>
        <w:pStyle w:val="ad"/>
        <w:jc w:val="both"/>
        <w:rPr>
          <w:rFonts w:ascii="Times New Roman" w:eastAsia="Times New Roman" w:hAnsi="Times New Roman" w:cs="Times New Roman"/>
          <w:sz w:val="28"/>
          <w:szCs w:val="28"/>
        </w:rPr>
      </w:pPr>
      <w:r w:rsidRPr="00E83750">
        <w:rPr>
          <w:rFonts w:eastAsia="Calibri"/>
        </w:rPr>
        <w:t xml:space="preserve">      </w:t>
      </w:r>
      <w:r w:rsidRPr="00ED01CD">
        <w:rPr>
          <w:rFonts w:ascii="Times New Roman" w:eastAsia="Calibri" w:hAnsi="Times New Roman" w:cs="Times New Roman"/>
          <w:sz w:val="28"/>
          <w:szCs w:val="28"/>
        </w:rPr>
        <w:t xml:space="preserve">Ежегодно поддерживалось от 3 до 7 проектов. </w:t>
      </w:r>
      <w:r w:rsidRPr="00ED01CD">
        <w:rPr>
          <w:rFonts w:ascii="Times New Roman" w:eastAsia="Times New Roman" w:hAnsi="Times New Roman" w:cs="Times New Roman"/>
          <w:sz w:val="28"/>
          <w:szCs w:val="28"/>
        </w:rPr>
        <w:t>Основная доля проектов -</w:t>
      </w:r>
      <w:r w:rsidR="00C9140D" w:rsidRPr="00ED01CD">
        <w:rPr>
          <w:rFonts w:ascii="Times New Roman" w:eastAsia="Times New Roman" w:hAnsi="Times New Roman" w:cs="Times New Roman"/>
          <w:sz w:val="28"/>
          <w:szCs w:val="28"/>
        </w:rPr>
        <w:t>65</w:t>
      </w:r>
      <w:r w:rsidRPr="00ED01CD">
        <w:rPr>
          <w:rFonts w:ascii="Times New Roman" w:eastAsia="Times New Roman" w:hAnsi="Times New Roman" w:cs="Times New Roman"/>
          <w:sz w:val="28"/>
          <w:szCs w:val="28"/>
        </w:rPr>
        <w:t>%  (1</w:t>
      </w:r>
      <w:r w:rsidR="00C9140D" w:rsidRPr="00ED01CD">
        <w:rPr>
          <w:rFonts w:ascii="Times New Roman" w:eastAsia="Times New Roman" w:hAnsi="Times New Roman" w:cs="Times New Roman"/>
          <w:sz w:val="28"/>
          <w:szCs w:val="28"/>
        </w:rPr>
        <w:t>7</w:t>
      </w:r>
      <w:r w:rsidRPr="00ED01CD">
        <w:rPr>
          <w:rFonts w:ascii="Times New Roman" w:eastAsia="Times New Roman" w:hAnsi="Times New Roman" w:cs="Times New Roman"/>
          <w:sz w:val="28"/>
          <w:szCs w:val="28"/>
        </w:rPr>
        <w:t xml:space="preserve"> проектов из 26) направлена на создание условий и организацию благоустройства    мест  для массового отдыха жителей: обустроены  детские площадки в селе Северное  (по улицам Урицкого, Таежная, Коробейникова, Октябрьская</w:t>
      </w:r>
      <w:r w:rsidR="00ED01CD" w:rsidRPr="00ED01CD">
        <w:rPr>
          <w:rFonts w:ascii="Times New Roman" w:eastAsia="Times New Roman" w:hAnsi="Times New Roman" w:cs="Times New Roman"/>
          <w:sz w:val="28"/>
          <w:szCs w:val="28"/>
        </w:rPr>
        <w:t xml:space="preserve"> (на стадии завершения </w:t>
      </w:r>
      <w:r w:rsidRPr="00ED01CD">
        <w:rPr>
          <w:rFonts w:ascii="Times New Roman" w:eastAsia="Times New Roman" w:hAnsi="Times New Roman" w:cs="Times New Roman"/>
          <w:sz w:val="28"/>
          <w:szCs w:val="28"/>
        </w:rPr>
        <w:t xml:space="preserve">), детские площадки в селах Верх-Красноярка, </w:t>
      </w:r>
      <w:proofErr w:type="spellStart"/>
      <w:r w:rsidRPr="00ED01CD">
        <w:rPr>
          <w:rFonts w:ascii="Times New Roman" w:eastAsia="Times New Roman" w:hAnsi="Times New Roman" w:cs="Times New Roman"/>
          <w:sz w:val="28"/>
          <w:szCs w:val="28"/>
        </w:rPr>
        <w:t>Остяцк</w:t>
      </w:r>
      <w:proofErr w:type="spellEnd"/>
      <w:r w:rsidRPr="00ED01CD">
        <w:rPr>
          <w:rFonts w:ascii="Times New Roman" w:eastAsia="Times New Roman" w:hAnsi="Times New Roman" w:cs="Times New Roman"/>
          <w:sz w:val="28"/>
          <w:szCs w:val="28"/>
        </w:rPr>
        <w:t xml:space="preserve"> и Бергуль, деревне Ударник, парки культуры и отдыха  в деревне  </w:t>
      </w:r>
      <w:proofErr w:type="spellStart"/>
      <w:r w:rsidRPr="00ED01CD">
        <w:rPr>
          <w:rFonts w:ascii="Times New Roman" w:eastAsia="Times New Roman" w:hAnsi="Times New Roman" w:cs="Times New Roman"/>
          <w:sz w:val="28"/>
          <w:szCs w:val="28"/>
        </w:rPr>
        <w:t>Витинск</w:t>
      </w:r>
      <w:proofErr w:type="spellEnd"/>
      <w:r w:rsidRPr="00ED01CD">
        <w:rPr>
          <w:rFonts w:ascii="Times New Roman" w:eastAsia="Times New Roman" w:hAnsi="Times New Roman" w:cs="Times New Roman"/>
          <w:sz w:val="28"/>
          <w:szCs w:val="28"/>
        </w:rPr>
        <w:t xml:space="preserve"> и  селе Чуваши,   открытые пространства в селах </w:t>
      </w:r>
      <w:proofErr w:type="spellStart"/>
      <w:r w:rsidRPr="00ED01CD">
        <w:rPr>
          <w:rFonts w:ascii="Times New Roman" w:eastAsia="Times New Roman" w:hAnsi="Times New Roman" w:cs="Times New Roman"/>
          <w:sz w:val="28"/>
          <w:szCs w:val="28"/>
        </w:rPr>
        <w:t>Биаза</w:t>
      </w:r>
      <w:proofErr w:type="spellEnd"/>
      <w:r w:rsidRPr="00ED01CD">
        <w:rPr>
          <w:rFonts w:ascii="Times New Roman" w:eastAsia="Times New Roman" w:hAnsi="Times New Roman" w:cs="Times New Roman"/>
          <w:sz w:val="28"/>
          <w:szCs w:val="28"/>
        </w:rPr>
        <w:t xml:space="preserve"> и Чуваши,  волейбольная площадка в деревне </w:t>
      </w:r>
      <w:proofErr w:type="spellStart"/>
      <w:r w:rsidRPr="00ED01CD">
        <w:rPr>
          <w:rFonts w:ascii="Times New Roman" w:eastAsia="Times New Roman" w:hAnsi="Times New Roman" w:cs="Times New Roman"/>
          <w:sz w:val="28"/>
          <w:szCs w:val="28"/>
        </w:rPr>
        <w:t>Витинск</w:t>
      </w:r>
      <w:proofErr w:type="spellEnd"/>
      <w:r w:rsidR="00735E40" w:rsidRPr="00ED01CD">
        <w:rPr>
          <w:rFonts w:ascii="Times New Roman" w:eastAsia="Times New Roman" w:hAnsi="Times New Roman" w:cs="Times New Roman"/>
          <w:sz w:val="28"/>
          <w:szCs w:val="28"/>
        </w:rPr>
        <w:t xml:space="preserve"> и спортивны</w:t>
      </w:r>
      <w:r w:rsidR="00C9140D" w:rsidRPr="00ED01CD">
        <w:rPr>
          <w:rFonts w:ascii="Times New Roman" w:eastAsia="Times New Roman" w:hAnsi="Times New Roman" w:cs="Times New Roman"/>
          <w:sz w:val="28"/>
          <w:szCs w:val="28"/>
        </w:rPr>
        <w:t>е</w:t>
      </w:r>
      <w:r w:rsidR="00735E40" w:rsidRPr="00ED01CD">
        <w:rPr>
          <w:rFonts w:ascii="Times New Roman" w:eastAsia="Times New Roman" w:hAnsi="Times New Roman" w:cs="Times New Roman"/>
          <w:sz w:val="28"/>
          <w:szCs w:val="28"/>
        </w:rPr>
        <w:t xml:space="preserve"> клуб</w:t>
      </w:r>
      <w:r w:rsidR="00C9140D" w:rsidRPr="00ED01CD">
        <w:rPr>
          <w:rFonts w:ascii="Times New Roman" w:eastAsia="Times New Roman" w:hAnsi="Times New Roman" w:cs="Times New Roman"/>
          <w:sz w:val="28"/>
          <w:szCs w:val="28"/>
        </w:rPr>
        <w:t>ы</w:t>
      </w:r>
      <w:r w:rsidR="00735E40" w:rsidRPr="00ED01CD">
        <w:rPr>
          <w:rFonts w:ascii="Times New Roman" w:eastAsia="Times New Roman" w:hAnsi="Times New Roman" w:cs="Times New Roman"/>
          <w:sz w:val="28"/>
          <w:szCs w:val="28"/>
        </w:rPr>
        <w:t xml:space="preserve"> в сел</w:t>
      </w:r>
      <w:r w:rsidR="00C9140D" w:rsidRPr="00ED01CD">
        <w:rPr>
          <w:rFonts w:ascii="Times New Roman" w:eastAsia="Times New Roman" w:hAnsi="Times New Roman" w:cs="Times New Roman"/>
          <w:sz w:val="28"/>
          <w:szCs w:val="28"/>
        </w:rPr>
        <w:t>ах</w:t>
      </w:r>
      <w:r w:rsidR="00735E40" w:rsidRPr="00ED01CD">
        <w:rPr>
          <w:rFonts w:ascii="Times New Roman" w:eastAsia="Times New Roman" w:hAnsi="Times New Roman" w:cs="Times New Roman"/>
          <w:sz w:val="28"/>
          <w:szCs w:val="28"/>
        </w:rPr>
        <w:t xml:space="preserve"> </w:t>
      </w:r>
      <w:r w:rsidR="00C9140D" w:rsidRPr="00ED01CD">
        <w:rPr>
          <w:rFonts w:ascii="Times New Roman" w:eastAsia="Times New Roman" w:hAnsi="Times New Roman" w:cs="Times New Roman"/>
          <w:sz w:val="28"/>
          <w:szCs w:val="28"/>
        </w:rPr>
        <w:t xml:space="preserve">Верх-Красноярка и   </w:t>
      </w:r>
      <w:r w:rsidR="00735E40" w:rsidRPr="00ED01CD">
        <w:rPr>
          <w:rFonts w:ascii="Times New Roman" w:eastAsia="Times New Roman" w:hAnsi="Times New Roman" w:cs="Times New Roman"/>
          <w:sz w:val="28"/>
          <w:szCs w:val="28"/>
        </w:rPr>
        <w:t>Новотроицк</w:t>
      </w:r>
      <w:r w:rsidRPr="00ED01CD">
        <w:rPr>
          <w:rFonts w:ascii="Times New Roman" w:eastAsia="Times New Roman" w:hAnsi="Times New Roman" w:cs="Times New Roman"/>
          <w:sz w:val="28"/>
          <w:szCs w:val="28"/>
        </w:rPr>
        <w:t xml:space="preserve">.  </w:t>
      </w:r>
      <w:r w:rsidR="005E0E16" w:rsidRPr="00ED01CD">
        <w:rPr>
          <w:rFonts w:ascii="Times New Roman" w:eastAsia="Times New Roman" w:hAnsi="Times New Roman" w:cs="Times New Roman"/>
          <w:sz w:val="28"/>
          <w:szCs w:val="28"/>
        </w:rPr>
        <w:t xml:space="preserve">Остальные 35% приходятся на </w:t>
      </w:r>
      <w:r w:rsidR="009D54E7" w:rsidRPr="00ED01CD">
        <w:rPr>
          <w:rFonts w:ascii="Times New Roman" w:eastAsia="Times New Roman" w:hAnsi="Times New Roman" w:cs="Times New Roman"/>
          <w:sz w:val="28"/>
          <w:szCs w:val="28"/>
        </w:rPr>
        <w:lastRenderedPageBreak/>
        <w:t xml:space="preserve">освещение и уборку улиц, ремонт памятников, проведение национальных праздников. </w:t>
      </w:r>
      <w:r w:rsidR="005E0E16" w:rsidRPr="00ED01CD">
        <w:rPr>
          <w:rFonts w:ascii="Times New Roman" w:eastAsia="Times New Roman" w:hAnsi="Times New Roman" w:cs="Times New Roman"/>
          <w:sz w:val="28"/>
          <w:szCs w:val="28"/>
        </w:rPr>
        <w:t>Органы ТОС ста</w:t>
      </w:r>
      <w:r w:rsidR="00D97F83" w:rsidRPr="00ED01CD">
        <w:rPr>
          <w:rFonts w:ascii="Times New Roman" w:eastAsia="Times New Roman" w:hAnsi="Times New Roman" w:cs="Times New Roman"/>
          <w:sz w:val="28"/>
          <w:szCs w:val="28"/>
        </w:rPr>
        <w:t>ли</w:t>
      </w:r>
      <w:r w:rsidR="005E0E16" w:rsidRPr="00ED01CD">
        <w:rPr>
          <w:rFonts w:ascii="Times New Roman" w:eastAsia="Times New Roman" w:hAnsi="Times New Roman" w:cs="Times New Roman"/>
          <w:sz w:val="28"/>
          <w:szCs w:val="28"/>
        </w:rPr>
        <w:t xml:space="preserve"> самыми ближайшими и надежными партнерами органов местного самоуправления в решении проблем и улучшении качества сельской жизни.</w:t>
      </w:r>
    </w:p>
    <w:p w14:paraId="36F5DDF7" w14:textId="75EC811E" w:rsidR="00B71E6B" w:rsidRPr="00471FA4" w:rsidRDefault="005E0E16" w:rsidP="00B71E6B">
      <w:pPr>
        <w:spacing w:after="0" w:line="240" w:lineRule="auto"/>
        <w:jc w:val="both"/>
        <w:rPr>
          <w:rFonts w:ascii="Times New Roman" w:eastAsia="Calibri" w:hAnsi="Times New Roman" w:cs="Times New Roman"/>
          <w:sz w:val="28"/>
          <w:szCs w:val="28"/>
        </w:rPr>
      </w:pPr>
      <w:r>
        <w:rPr>
          <w:rFonts w:ascii="Times New Roman" w:eastAsia="Times New Roman" w:hAnsi="Times New Roman" w:cs="Times New Roman"/>
          <w:sz w:val="28"/>
          <w:szCs w:val="28"/>
        </w:rPr>
        <w:t xml:space="preserve">      </w:t>
      </w:r>
      <w:r w:rsidR="003E77AC">
        <w:rPr>
          <w:rFonts w:ascii="Times New Roman" w:eastAsia="Times New Roman" w:hAnsi="Times New Roman" w:cs="Times New Roman"/>
          <w:sz w:val="28"/>
          <w:szCs w:val="28"/>
        </w:rPr>
        <w:t xml:space="preserve"> </w:t>
      </w:r>
      <w:r w:rsidR="00B71E6B" w:rsidRPr="00E83750">
        <w:rPr>
          <w:rFonts w:ascii="Times New Roman" w:eastAsia="Calibri" w:hAnsi="Times New Roman" w:cs="Times New Roman"/>
          <w:sz w:val="28"/>
          <w:szCs w:val="28"/>
        </w:rPr>
        <w:t xml:space="preserve">На основании соглашения с администрацией района </w:t>
      </w:r>
      <w:proofErr w:type="gramStart"/>
      <w:r w:rsidR="00B71E6B" w:rsidRPr="00E83750">
        <w:rPr>
          <w:rFonts w:ascii="Times New Roman" w:eastAsia="Calibri" w:hAnsi="Times New Roman" w:cs="Times New Roman"/>
          <w:sz w:val="28"/>
          <w:szCs w:val="28"/>
        </w:rPr>
        <w:t>финансирование  проектов</w:t>
      </w:r>
      <w:proofErr w:type="gramEnd"/>
      <w:r w:rsidR="00B71E6B" w:rsidRPr="00E83750">
        <w:rPr>
          <w:rFonts w:ascii="Times New Roman" w:eastAsia="Calibri" w:hAnsi="Times New Roman" w:cs="Times New Roman"/>
          <w:sz w:val="28"/>
          <w:szCs w:val="28"/>
        </w:rPr>
        <w:t xml:space="preserve"> осуществляется   в виде оплаты расходных статей проектов-победителей со счёта некоммерческой организации, осуществляющей организационную поддержку </w:t>
      </w:r>
      <w:proofErr w:type="spellStart"/>
      <w:r w:rsidR="00B71E6B" w:rsidRPr="00E83750">
        <w:rPr>
          <w:rFonts w:ascii="Times New Roman" w:eastAsia="Calibri" w:hAnsi="Times New Roman" w:cs="Times New Roman"/>
          <w:sz w:val="28"/>
          <w:szCs w:val="28"/>
        </w:rPr>
        <w:t>ТОСов</w:t>
      </w:r>
      <w:proofErr w:type="spellEnd"/>
      <w:r w:rsidR="00B71E6B" w:rsidRPr="00E83750">
        <w:rPr>
          <w:rFonts w:ascii="Times New Roman" w:eastAsia="Calibri" w:hAnsi="Times New Roman" w:cs="Times New Roman"/>
          <w:sz w:val="28"/>
          <w:szCs w:val="28"/>
        </w:rPr>
        <w:t xml:space="preserve">. Такой организацией </w:t>
      </w:r>
      <w:r w:rsidR="00B71E6B">
        <w:rPr>
          <w:rFonts w:ascii="Times New Roman" w:eastAsia="Calibri" w:hAnsi="Times New Roman" w:cs="Times New Roman"/>
          <w:sz w:val="28"/>
          <w:szCs w:val="28"/>
        </w:rPr>
        <w:t xml:space="preserve">6 лет </w:t>
      </w:r>
      <w:proofErr w:type="gramStart"/>
      <w:r w:rsidR="00B71E6B" w:rsidRPr="00E83750">
        <w:rPr>
          <w:rFonts w:ascii="Times New Roman" w:eastAsia="Calibri" w:hAnsi="Times New Roman" w:cs="Times New Roman"/>
          <w:sz w:val="28"/>
          <w:szCs w:val="28"/>
        </w:rPr>
        <w:t>выступа</w:t>
      </w:r>
      <w:r w:rsidR="00B71E6B">
        <w:rPr>
          <w:rFonts w:ascii="Times New Roman" w:eastAsia="Calibri" w:hAnsi="Times New Roman" w:cs="Times New Roman"/>
          <w:sz w:val="28"/>
          <w:szCs w:val="28"/>
        </w:rPr>
        <w:t>л</w:t>
      </w:r>
      <w:r w:rsidR="00B71E6B" w:rsidRPr="00E83750">
        <w:rPr>
          <w:rFonts w:ascii="Times New Roman" w:eastAsia="Calibri" w:hAnsi="Times New Roman" w:cs="Times New Roman"/>
          <w:sz w:val="28"/>
          <w:szCs w:val="28"/>
        </w:rPr>
        <w:t xml:space="preserve">  Благотворительный</w:t>
      </w:r>
      <w:proofErr w:type="gramEnd"/>
      <w:r w:rsidR="00B71E6B" w:rsidRPr="00E83750">
        <w:rPr>
          <w:rFonts w:ascii="Times New Roman" w:eastAsia="Calibri" w:hAnsi="Times New Roman" w:cs="Times New Roman"/>
          <w:sz w:val="28"/>
          <w:szCs w:val="28"/>
        </w:rPr>
        <w:t xml:space="preserve"> фонд поддержки общественных инициатив, направленных на развитие Северного района Новосибирской области «</w:t>
      </w:r>
      <w:proofErr w:type="spellStart"/>
      <w:r w:rsidR="00B71E6B" w:rsidRPr="00E83750">
        <w:rPr>
          <w:rFonts w:ascii="Times New Roman" w:eastAsia="Calibri" w:hAnsi="Times New Roman" w:cs="Times New Roman"/>
          <w:sz w:val="28"/>
          <w:szCs w:val="28"/>
        </w:rPr>
        <w:t>Тартас</w:t>
      </w:r>
      <w:proofErr w:type="spellEnd"/>
      <w:r w:rsidR="00B71E6B" w:rsidRPr="00E83750">
        <w:rPr>
          <w:rFonts w:ascii="Times New Roman" w:eastAsia="Calibri" w:hAnsi="Times New Roman" w:cs="Times New Roman"/>
          <w:sz w:val="28"/>
          <w:szCs w:val="28"/>
        </w:rPr>
        <w:t>» (далее-БФ «</w:t>
      </w:r>
      <w:proofErr w:type="spellStart"/>
      <w:r w:rsidR="00B71E6B" w:rsidRPr="00E83750">
        <w:rPr>
          <w:rFonts w:ascii="Times New Roman" w:eastAsia="Calibri" w:hAnsi="Times New Roman" w:cs="Times New Roman"/>
          <w:sz w:val="28"/>
          <w:szCs w:val="28"/>
        </w:rPr>
        <w:t>Тартас</w:t>
      </w:r>
      <w:proofErr w:type="spellEnd"/>
      <w:r w:rsidR="00B71E6B" w:rsidRPr="00E83750">
        <w:rPr>
          <w:rFonts w:ascii="Times New Roman" w:eastAsia="Calibri" w:hAnsi="Times New Roman" w:cs="Times New Roman"/>
          <w:sz w:val="28"/>
          <w:szCs w:val="28"/>
        </w:rPr>
        <w:t xml:space="preserve">»). В </w:t>
      </w:r>
      <w:r w:rsidR="00B71E6B">
        <w:rPr>
          <w:rFonts w:ascii="Times New Roman" w:eastAsia="Calibri" w:hAnsi="Times New Roman" w:cs="Times New Roman"/>
          <w:sz w:val="28"/>
          <w:szCs w:val="28"/>
        </w:rPr>
        <w:t>2022-2023</w:t>
      </w:r>
      <w:r w:rsidR="00B71E6B" w:rsidRPr="00E83750">
        <w:rPr>
          <w:rFonts w:ascii="Times New Roman" w:eastAsia="Calibri" w:hAnsi="Times New Roman" w:cs="Times New Roman"/>
          <w:sz w:val="28"/>
          <w:szCs w:val="28"/>
        </w:rPr>
        <w:t xml:space="preserve"> год</w:t>
      </w:r>
      <w:r w:rsidR="00B71E6B">
        <w:rPr>
          <w:rFonts w:ascii="Times New Roman" w:eastAsia="Calibri" w:hAnsi="Times New Roman" w:cs="Times New Roman"/>
          <w:sz w:val="28"/>
          <w:szCs w:val="28"/>
        </w:rPr>
        <w:t xml:space="preserve">ах </w:t>
      </w:r>
      <w:r w:rsidR="00B71E6B" w:rsidRPr="00E83750">
        <w:rPr>
          <w:rFonts w:ascii="Times New Roman" w:eastAsia="Calibri" w:hAnsi="Times New Roman" w:cs="Times New Roman"/>
          <w:sz w:val="28"/>
          <w:szCs w:val="28"/>
        </w:rPr>
        <w:t>пров</w:t>
      </w:r>
      <w:r w:rsidR="00B71E6B">
        <w:rPr>
          <w:rFonts w:ascii="Times New Roman" w:eastAsia="Calibri" w:hAnsi="Times New Roman" w:cs="Times New Roman"/>
          <w:sz w:val="28"/>
          <w:szCs w:val="28"/>
        </w:rPr>
        <w:t>о</w:t>
      </w:r>
      <w:r w:rsidR="00B71E6B" w:rsidRPr="00E83750">
        <w:rPr>
          <w:rFonts w:ascii="Times New Roman" w:eastAsia="Calibri" w:hAnsi="Times New Roman" w:cs="Times New Roman"/>
          <w:sz w:val="28"/>
          <w:szCs w:val="28"/>
        </w:rPr>
        <w:t>д</w:t>
      </w:r>
      <w:r w:rsidR="00B71E6B">
        <w:rPr>
          <w:rFonts w:ascii="Times New Roman" w:eastAsia="Calibri" w:hAnsi="Times New Roman" w:cs="Times New Roman"/>
          <w:sz w:val="28"/>
          <w:szCs w:val="28"/>
        </w:rPr>
        <w:t>ился</w:t>
      </w:r>
      <w:r w:rsidR="00B71E6B" w:rsidRPr="00E83750">
        <w:rPr>
          <w:rFonts w:ascii="Times New Roman" w:eastAsia="Calibri" w:hAnsi="Times New Roman" w:cs="Times New Roman"/>
          <w:sz w:val="28"/>
          <w:szCs w:val="28"/>
        </w:rPr>
        <w:t xml:space="preserve">   конкурс среди СО НКО на </w:t>
      </w:r>
      <w:proofErr w:type="gramStart"/>
      <w:r w:rsidR="00B71E6B" w:rsidRPr="00E83750">
        <w:rPr>
          <w:rFonts w:ascii="Times New Roman" w:eastAsia="Calibri" w:hAnsi="Times New Roman" w:cs="Times New Roman"/>
          <w:sz w:val="28"/>
          <w:szCs w:val="28"/>
        </w:rPr>
        <w:t>получение  субсидии</w:t>
      </w:r>
      <w:proofErr w:type="gramEnd"/>
      <w:r w:rsidR="00B71E6B" w:rsidRPr="00E83750">
        <w:rPr>
          <w:rFonts w:ascii="Times New Roman" w:eastAsia="Calibri" w:hAnsi="Times New Roman" w:cs="Times New Roman"/>
          <w:sz w:val="28"/>
          <w:szCs w:val="28"/>
        </w:rPr>
        <w:t xml:space="preserve"> для реализации социально значимых инициатив ТОС. В конкурсе участвовали МОО «Совет женщин Северного района», Районный совет </w:t>
      </w:r>
      <w:proofErr w:type="gramStart"/>
      <w:r w:rsidR="00B71E6B" w:rsidRPr="00E83750">
        <w:rPr>
          <w:rFonts w:ascii="Times New Roman" w:eastAsia="Calibri" w:hAnsi="Times New Roman" w:cs="Times New Roman"/>
          <w:sz w:val="28"/>
          <w:szCs w:val="28"/>
        </w:rPr>
        <w:t>ветеранов  и</w:t>
      </w:r>
      <w:proofErr w:type="gramEnd"/>
      <w:r w:rsidR="00B71E6B" w:rsidRPr="00E83750">
        <w:rPr>
          <w:rFonts w:ascii="Times New Roman" w:eastAsia="Calibri" w:hAnsi="Times New Roman" w:cs="Times New Roman"/>
          <w:sz w:val="28"/>
          <w:szCs w:val="28"/>
        </w:rPr>
        <w:t xml:space="preserve"> </w:t>
      </w:r>
      <w:r w:rsidR="00B71E6B">
        <w:rPr>
          <w:rFonts w:ascii="Times New Roman" w:eastAsia="Calibri" w:hAnsi="Times New Roman" w:cs="Times New Roman"/>
          <w:sz w:val="28"/>
          <w:szCs w:val="28"/>
        </w:rPr>
        <w:t xml:space="preserve"> </w:t>
      </w:r>
      <w:r w:rsidR="00B71E6B" w:rsidRPr="00E83750">
        <w:rPr>
          <w:rFonts w:ascii="Times New Roman" w:eastAsia="Calibri" w:hAnsi="Times New Roman" w:cs="Times New Roman"/>
          <w:sz w:val="28"/>
          <w:szCs w:val="28"/>
        </w:rPr>
        <w:t>БФ «</w:t>
      </w:r>
      <w:proofErr w:type="spellStart"/>
      <w:r w:rsidR="00B71E6B" w:rsidRPr="00E83750">
        <w:rPr>
          <w:rFonts w:ascii="Times New Roman" w:eastAsia="Calibri" w:hAnsi="Times New Roman" w:cs="Times New Roman"/>
          <w:sz w:val="28"/>
          <w:szCs w:val="28"/>
        </w:rPr>
        <w:t>Тартас</w:t>
      </w:r>
      <w:proofErr w:type="spellEnd"/>
      <w:r w:rsidR="00B71E6B" w:rsidRPr="00E83750">
        <w:rPr>
          <w:rFonts w:ascii="Times New Roman" w:eastAsia="Calibri" w:hAnsi="Times New Roman" w:cs="Times New Roman"/>
          <w:sz w:val="28"/>
          <w:szCs w:val="28"/>
        </w:rPr>
        <w:t xml:space="preserve">». </w:t>
      </w:r>
      <w:proofErr w:type="gramStart"/>
      <w:r w:rsidR="00B71E6B" w:rsidRPr="00E83750">
        <w:rPr>
          <w:rFonts w:ascii="Times New Roman" w:eastAsia="Calibri" w:hAnsi="Times New Roman" w:cs="Times New Roman"/>
          <w:sz w:val="28"/>
          <w:szCs w:val="28"/>
        </w:rPr>
        <w:t>Предпочтение  отда</w:t>
      </w:r>
      <w:r w:rsidR="00B71E6B">
        <w:rPr>
          <w:rFonts w:ascii="Times New Roman" w:eastAsia="Calibri" w:hAnsi="Times New Roman" w:cs="Times New Roman"/>
          <w:sz w:val="28"/>
          <w:szCs w:val="28"/>
        </w:rPr>
        <w:t>валось</w:t>
      </w:r>
      <w:proofErr w:type="gramEnd"/>
      <w:r w:rsidR="00B71E6B" w:rsidRPr="00E83750">
        <w:rPr>
          <w:rFonts w:ascii="Times New Roman" w:eastAsia="Calibri" w:hAnsi="Times New Roman" w:cs="Times New Roman"/>
          <w:sz w:val="28"/>
          <w:szCs w:val="28"/>
        </w:rPr>
        <w:t xml:space="preserve"> фонду, так как целевое назначение субсидии соответствует видам деятельности фонда, обозначенным в Уставе.</w:t>
      </w:r>
      <w:r w:rsidR="00471FA4">
        <w:rPr>
          <w:rFonts w:ascii="Times New Roman" w:eastAsia="Calibri" w:hAnsi="Times New Roman" w:cs="Times New Roman"/>
          <w:sz w:val="28"/>
          <w:szCs w:val="28"/>
        </w:rPr>
        <w:t xml:space="preserve"> </w:t>
      </w:r>
      <w:r w:rsidR="00B71E6B" w:rsidRPr="00E83750">
        <w:rPr>
          <w:rFonts w:ascii="Times New Roman" w:eastAsia="Times New Roman" w:hAnsi="Times New Roman" w:cs="Times New Roman"/>
          <w:sz w:val="28"/>
          <w:szCs w:val="28"/>
        </w:rPr>
        <w:t>Все договоры с поставщиками товаров и услуг заключа</w:t>
      </w:r>
      <w:r w:rsidR="00B71E6B">
        <w:rPr>
          <w:rFonts w:ascii="Times New Roman" w:eastAsia="Times New Roman" w:hAnsi="Times New Roman" w:cs="Times New Roman"/>
          <w:sz w:val="28"/>
          <w:szCs w:val="28"/>
        </w:rPr>
        <w:t>лись</w:t>
      </w:r>
      <w:r w:rsidR="00B71E6B" w:rsidRPr="00E83750">
        <w:rPr>
          <w:rFonts w:ascii="Times New Roman" w:eastAsia="Times New Roman" w:hAnsi="Times New Roman" w:cs="Times New Roman"/>
          <w:sz w:val="28"/>
          <w:szCs w:val="28"/>
        </w:rPr>
        <w:t xml:space="preserve"> от лица БФ «</w:t>
      </w:r>
      <w:proofErr w:type="spellStart"/>
      <w:r w:rsidR="00B71E6B" w:rsidRPr="00E83750">
        <w:rPr>
          <w:rFonts w:ascii="Times New Roman" w:eastAsia="Times New Roman" w:hAnsi="Times New Roman" w:cs="Times New Roman"/>
          <w:sz w:val="28"/>
          <w:szCs w:val="28"/>
        </w:rPr>
        <w:t>Тартас</w:t>
      </w:r>
      <w:proofErr w:type="spellEnd"/>
      <w:r w:rsidR="00B71E6B" w:rsidRPr="00E83750">
        <w:rPr>
          <w:rFonts w:ascii="Times New Roman" w:eastAsia="Times New Roman" w:hAnsi="Times New Roman" w:cs="Times New Roman"/>
          <w:sz w:val="28"/>
          <w:szCs w:val="28"/>
        </w:rPr>
        <w:t>». После оплаты все приобретенное имущество переда</w:t>
      </w:r>
      <w:r w:rsidR="00B71E6B">
        <w:rPr>
          <w:rFonts w:ascii="Times New Roman" w:eastAsia="Times New Roman" w:hAnsi="Times New Roman" w:cs="Times New Roman"/>
          <w:sz w:val="28"/>
          <w:szCs w:val="28"/>
        </w:rPr>
        <w:t>валось</w:t>
      </w:r>
      <w:r w:rsidR="00B71E6B" w:rsidRPr="00E83750">
        <w:rPr>
          <w:rFonts w:ascii="Times New Roman" w:eastAsia="Times New Roman" w:hAnsi="Times New Roman" w:cs="Times New Roman"/>
          <w:sz w:val="28"/>
          <w:szCs w:val="28"/>
        </w:rPr>
        <w:t xml:space="preserve"> администрациям сельсоветов на основании договоров дарения по актам - передачи. Осуществляется тщательный контроль за расходованием средств</w:t>
      </w:r>
      <w:r w:rsidR="00471FA4">
        <w:rPr>
          <w:rFonts w:ascii="Times New Roman" w:eastAsia="Times New Roman" w:hAnsi="Times New Roman" w:cs="Times New Roman"/>
          <w:sz w:val="28"/>
          <w:szCs w:val="28"/>
        </w:rPr>
        <w:t xml:space="preserve"> на уровне</w:t>
      </w:r>
      <w:r w:rsidR="00471FA4" w:rsidRPr="00471FA4">
        <w:rPr>
          <w:rFonts w:ascii="Times New Roman" w:eastAsia="Times New Roman" w:hAnsi="Times New Roman" w:cs="Times New Roman"/>
          <w:sz w:val="28"/>
          <w:szCs w:val="28"/>
        </w:rPr>
        <w:t xml:space="preserve"> </w:t>
      </w:r>
      <w:r w:rsidR="00471FA4" w:rsidRPr="00E83750">
        <w:rPr>
          <w:rFonts w:ascii="Times New Roman" w:eastAsia="Times New Roman" w:hAnsi="Times New Roman" w:cs="Times New Roman"/>
          <w:sz w:val="28"/>
          <w:szCs w:val="28"/>
        </w:rPr>
        <w:t>администрации района</w:t>
      </w:r>
      <w:r w:rsidR="00471FA4">
        <w:rPr>
          <w:rFonts w:ascii="Times New Roman" w:eastAsia="Times New Roman" w:hAnsi="Times New Roman" w:cs="Times New Roman"/>
          <w:sz w:val="28"/>
          <w:szCs w:val="28"/>
        </w:rPr>
        <w:t xml:space="preserve"> </w:t>
      </w:r>
      <w:proofErr w:type="gramStart"/>
      <w:r w:rsidR="00471FA4">
        <w:rPr>
          <w:rFonts w:ascii="Times New Roman" w:eastAsia="Times New Roman" w:hAnsi="Times New Roman" w:cs="Times New Roman"/>
          <w:sz w:val="28"/>
          <w:szCs w:val="28"/>
        </w:rPr>
        <w:t xml:space="preserve">и  </w:t>
      </w:r>
      <w:r w:rsidR="00471FA4" w:rsidRPr="00E83750">
        <w:rPr>
          <w:rFonts w:ascii="Times New Roman" w:eastAsia="Times New Roman" w:hAnsi="Times New Roman" w:cs="Times New Roman"/>
          <w:sz w:val="28"/>
          <w:szCs w:val="28"/>
        </w:rPr>
        <w:t>Министерства</w:t>
      </w:r>
      <w:proofErr w:type="gramEnd"/>
      <w:r w:rsidR="00471FA4" w:rsidRPr="00E83750">
        <w:rPr>
          <w:rFonts w:ascii="Times New Roman" w:eastAsia="Times New Roman" w:hAnsi="Times New Roman" w:cs="Times New Roman"/>
          <w:sz w:val="28"/>
          <w:szCs w:val="28"/>
        </w:rPr>
        <w:t xml:space="preserve"> региональной политики НСО.</w:t>
      </w:r>
    </w:p>
    <w:p w14:paraId="6D19F08F" w14:textId="066F2195" w:rsidR="00B71E6B" w:rsidRPr="00E83750" w:rsidRDefault="00B71E6B" w:rsidP="00B71E6B">
      <w:pPr>
        <w:spacing w:after="0" w:line="240" w:lineRule="auto"/>
        <w:jc w:val="both"/>
        <w:rPr>
          <w:rFonts w:ascii="Times New Roman" w:eastAsia="Times New Roman" w:hAnsi="Times New Roman" w:cs="Times New Roman"/>
          <w:sz w:val="28"/>
          <w:szCs w:val="28"/>
        </w:rPr>
      </w:pPr>
      <w:r w:rsidRPr="00E83750">
        <w:rPr>
          <w:rFonts w:ascii="Times New Roman" w:eastAsia="Times New Roman" w:hAnsi="Times New Roman" w:cs="Times New Roman"/>
          <w:sz w:val="28"/>
          <w:szCs w:val="28"/>
        </w:rPr>
        <w:t xml:space="preserve">       В 2020-2021 годах </w:t>
      </w:r>
      <w:r w:rsidR="004B7165">
        <w:rPr>
          <w:rFonts w:ascii="Times New Roman" w:eastAsia="Times New Roman" w:hAnsi="Times New Roman" w:cs="Times New Roman"/>
          <w:sz w:val="28"/>
          <w:szCs w:val="28"/>
        </w:rPr>
        <w:t>б</w:t>
      </w:r>
      <w:r w:rsidR="004B7165" w:rsidRPr="00E83750">
        <w:rPr>
          <w:rFonts w:ascii="Times New Roman" w:eastAsia="Times New Roman" w:hAnsi="Times New Roman" w:cs="Times New Roman"/>
          <w:sz w:val="28"/>
          <w:szCs w:val="28"/>
        </w:rPr>
        <w:t xml:space="preserve">ыло поддержано </w:t>
      </w:r>
      <w:r w:rsidR="004B7165">
        <w:rPr>
          <w:rFonts w:ascii="Times New Roman" w:eastAsia="Times New Roman" w:hAnsi="Times New Roman" w:cs="Times New Roman"/>
          <w:sz w:val="28"/>
          <w:szCs w:val="28"/>
        </w:rPr>
        <w:t>11</w:t>
      </w:r>
      <w:r w:rsidRPr="00E83750">
        <w:rPr>
          <w:rFonts w:ascii="Times New Roman" w:eastAsia="Times New Roman" w:hAnsi="Times New Roman" w:cs="Times New Roman"/>
          <w:sz w:val="28"/>
          <w:szCs w:val="28"/>
        </w:rPr>
        <w:t xml:space="preserve"> проектов</w:t>
      </w:r>
      <w:r w:rsidR="004B7165">
        <w:rPr>
          <w:rFonts w:ascii="Times New Roman" w:eastAsia="Times New Roman" w:hAnsi="Times New Roman" w:cs="Times New Roman"/>
          <w:sz w:val="28"/>
          <w:szCs w:val="28"/>
        </w:rPr>
        <w:t xml:space="preserve"> от инициативных групп граждан по итогам </w:t>
      </w:r>
      <w:proofErr w:type="gramStart"/>
      <w:r w:rsidR="004B7165">
        <w:rPr>
          <w:rFonts w:ascii="Times New Roman" w:eastAsia="Times New Roman" w:hAnsi="Times New Roman" w:cs="Times New Roman"/>
          <w:sz w:val="28"/>
          <w:szCs w:val="28"/>
        </w:rPr>
        <w:t xml:space="preserve">проведения </w:t>
      </w:r>
      <w:r w:rsidRPr="00E83750">
        <w:rPr>
          <w:rFonts w:ascii="Times New Roman" w:eastAsia="Times New Roman" w:hAnsi="Times New Roman" w:cs="Times New Roman"/>
          <w:sz w:val="28"/>
          <w:szCs w:val="28"/>
        </w:rPr>
        <w:t xml:space="preserve"> районных</w:t>
      </w:r>
      <w:proofErr w:type="gramEnd"/>
      <w:r w:rsidRPr="00E83750">
        <w:rPr>
          <w:rFonts w:ascii="Times New Roman" w:eastAsia="Times New Roman" w:hAnsi="Times New Roman" w:cs="Times New Roman"/>
          <w:sz w:val="28"/>
          <w:szCs w:val="28"/>
        </w:rPr>
        <w:t xml:space="preserve"> конкурсов стартапов  «Со мной район успешнее» и «Со мной район успешнее 2»</w:t>
      </w:r>
      <w:r w:rsidR="00EF518F" w:rsidRPr="00EF518F">
        <w:rPr>
          <w:rFonts w:ascii="Times New Roman" w:eastAsia="Times New Roman" w:hAnsi="Times New Roman" w:cs="Times New Roman"/>
          <w:sz w:val="28"/>
          <w:szCs w:val="28"/>
        </w:rPr>
        <w:t xml:space="preserve"> </w:t>
      </w:r>
      <w:r w:rsidR="00EF518F" w:rsidRPr="00E83750">
        <w:rPr>
          <w:rFonts w:ascii="Times New Roman" w:eastAsia="Times New Roman" w:hAnsi="Times New Roman" w:cs="Times New Roman"/>
          <w:sz w:val="28"/>
          <w:szCs w:val="28"/>
        </w:rPr>
        <w:t>при поддержке Министерства региональной политики НСО.</w:t>
      </w:r>
      <w:r w:rsidR="004B7165">
        <w:rPr>
          <w:rFonts w:ascii="Times New Roman" w:eastAsia="Times New Roman" w:hAnsi="Times New Roman" w:cs="Times New Roman"/>
          <w:sz w:val="28"/>
          <w:szCs w:val="28"/>
        </w:rPr>
        <w:t xml:space="preserve"> Дополнительные ресурсы (</w:t>
      </w:r>
      <w:r w:rsidR="004B7165" w:rsidRPr="00E83750">
        <w:rPr>
          <w:rFonts w:ascii="Times New Roman" w:eastAsia="Times New Roman" w:hAnsi="Times New Roman" w:cs="Times New Roman"/>
          <w:sz w:val="28"/>
          <w:szCs w:val="28"/>
        </w:rPr>
        <w:t>субсидии</w:t>
      </w:r>
      <w:r w:rsidR="004B7165">
        <w:rPr>
          <w:rFonts w:ascii="Times New Roman" w:eastAsia="Times New Roman" w:hAnsi="Times New Roman" w:cs="Times New Roman"/>
          <w:sz w:val="28"/>
          <w:szCs w:val="28"/>
        </w:rPr>
        <w:t>) на благоустройство территорий</w:t>
      </w:r>
      <w:r w:rsidR="004B7165" w:rsidRPr="00E83750">
        <w:rPr>
          <w:rFonts w:ascii="Times New Roman" w:eastAsia="Times New Roman" w:hAnsi="Times New Roman" w:cs="Times New Roman"/>
          <w:sz w:val="28"/>
          <w:szCs w:val="28"/>
        </w:rPr>
        <w:t xml:space="preserve"> </w:t>
      </w:r>
      <w:r w:rsidR="004B7165">
        <w:rPr>
          <w:rFonts w:ascii="Times New Roman" w:eastAsia="Times New Roman" w:hAnsi="Times New Roman" w:cs="Times New Roman"/>
          <w:sz w:val="28"/>
          <w:szCs w:val="28"/>
        </w:rPr>
        <w:t>предоставлены</w:t>
      </w:r>
      <w:r w:rsidR="004B7165" w:rsidRPr="004B7165">
        <w:rPr>
          <w:rFonts w:ascii="Times New Roman" w:eastAsia="Times New Roman" w:hAnsi="Times New Roman" w:cs="Times New Roman"/>
          <w:sz w:val="28"/>
          <w:szCs w:val="28"/>
        </w:rPr>
        <w:t xml:space="preserve"> </w:t>
      </w:r>
      <w:r w:rsidR="004B7165" w:rsidRPr="00E83750">
        <w:rPr>
          <w:rFonts w:ascii="Times New Roman" w:eastAsia="Times New Roman" w:hAnsi="Times New Roman" w:cs="Times New Roman"/>
          <w:sz w:val="28"/>
          <w:szCs w:val="28"/>
        </w:rPr>
        <w:t>БФ «</w:t>
      </w:r>
      <w:proofErr w:type="spellStart"/>
      <w:proofErr w:type="gramStart"/>
      <w:r w:rsidR="004B7165" w:rsidRPr="00E83750">
        <w:rPr>
          <w:rFonts w:ascii="Times New Roman" w:eastAsia="Times New Roman" w:hAnsi="Times New Roman" w:cs="Times New Roman"/>
          <w:sz w:val="28"/>
          <w:szCs w:val="28"/>
        </w:rPr>
        <w:t>Тартас</w:t>
      </w:r>
      <w:proofErr w:type="spellEnd"/>
      <w:r w:rsidR="004B7165" w:rsidRPr="00E83750">
        <w:rPr>
          <w:rFonts w:ascii="Times New Roman" w:eastAsia="Times New Roman" w:hAnsi="Times New Roman" w:cs="Times New Roman"/>
          <w:sz w:val="28"/>
          <w:szCs w:val="28"/>
        </w:rPr>
        <w:t xml:space="preserve">» </w:t>
      </w:r>
      <w:r w:rsidR="004B7165">
        <w:rPr>
          <w:rFonts w:ascii="Times New Roman" w:eastAsia="Times New Roman" w:hAnsi="Times New Roman" w:cs="Times New Roman"/>
          <w:sz w:val="28"/>
          <w:szCs w:val="28"/>
        </w:rPr>
        <w:t xml:space="preserve"> из</w:t>
      </w:r>
      <w:proofErr w:type="gramEnd"/>
      <w:r w:rsidR="004B7165">
        <w:rPr>
          <w:rFonts w:ascii="Times New Roman" w:eastAsia="Times New Roman" w:hAnsi="Times New Roman" w:cs="Times New Roman"/>
          <w:sz w:val="28"/>
          <w:szCs w:val="28"/>
        </w:rPr>
        <w:t xml:space="preserve"> </w:t>
      </w:r>
      <w:r w:rsidR="004B7165" w:rsidRPr="00E83750">
        <w:rPr>
          <w:rFonts w:ascii="Times New Roman" w:eastAsia="Times New Roman" w:hAnsi="Times New Roman" w:cs="Times New Roman"/>
          <w:sz w:val="28"/>
          <w:szCs w:val="28"/>
        </w:rPr>
        <w:t>областного бюджета НСО</w:t>
      </w:r>
      <w:r w:rsidR="00EF518F">
        <w:rPr>
          <w:rFonts w:ascii="Times New Roman" w:eastAsia="Times New Roman" w:hAnsi="Times New Roman" w:cs="Times New Roman"/>
          <w:sz w:val="28"/>
          <w:szCs w:val="28"/>
        </w:rPr>
        <w:t>.</w:t>
      </w:r>
      <w:r w:rsidR="004B7165" w:rsidRPr="00E83750">
        <w:rPr>
          <w:rFonts w:ascii="Times New Roman" w:eastAsia="Times New Roman" w:hAnsi="Times New Roman" w:cs="Times New Roman"/>
          <w:sz w:val="28"/>
          <w:szCs w:val="28"/>
        </w:rPr>
        <w:t xml:space="preserve"> </w:t>
      </w:r>
      <w:r w:rsidRPr="00E83750">
        <w:rPr>
          <w:rFonts w:ascii="Times New Roman" w:eastAsia="Times New Roman" w:hAnsi="Times New Roman" w:cs="Times New Roman"/>
          <w:sz w:val="28"/>
          <w:szCs w:val="28"/>
        </w:rPr>
        <w:t xml:space="preserve"> </w:t>
      </w:r>
    </w:p>
    <w:p w14:paraId="2AF26BEE" w14:textId="260011F5" w:rsidR="005778BF" w:rsidRPr="005778BF" w:rsidRDefault="00B71E6B" w:rsidP="005778BF">
      <w:pPr>
        <w:spacing w:after="0" w:line="240" w:lineRule="auto"/>
        <w:jc w:val="both"/>
        <w:rPr>
          <w:rFonts w:ascii="Times New Roman" w:eastAsia="Calibri" w:hAnsi="Times New Roman" w:cs="Times New Roman"/>
          <w:sz w:val="28"/>
          <w:szCs w:val="28"/>
        </w:rPr>
      </w:pPr>
      <w:r w:rsidRPr="00E83750">
        <w:rPr>
          <w:rFonts w:ascii="Times New Roman" w:eastAsia="Times New Roman" w:hAnsi="Times New Roman" w:cs="Times New Roman"/>
          <w:sz w:val="28"/>
          <w:szCs w:val="28"/>
        </w:rPr>
        <w:t xml:space="preserve"> </w:t>
      </w:r>
      <w:r w:rsidRPr="00E83750">
        <w:rPr>
          <w:rFonts w:ascii="Calibri" w:eastAsia="Calibri" w:hAnsi="Calibri" w:cs="Times New Roman"/>
          <w:sz w:val="28"/>
          <w:szCs w:val="28"/>
        </w:rPr>
        <w:t xml:space="preserve">       </w:t>
      </w:r>
      <w:r w:rsidRPr="00E83750">
        <w:rPr>
          <w:rFonts w:ascii="Times New Roman" w:eastAsia="Calibri" w:hAnsi="Times New Roman" w:cs="Times New Roman"/>
          <w:sz w:val="28"/>
          <w:szCs w:val="28"/>
        </w:rPr>
        <w:t xml:space="preserve">В 2021 </w:t>
      </w:r>
      <w:proofErr w:type="gramStart"/>
      <w:r w:rsidRPr="00E83750">
        <w:rPr>
          <w:rFonts w:ascii="Times New Roman" w:eastAsia="Calibri" w:hAnsi="Times New Roman" w:cs="Times New Roman"/>
          <w:sz w:val="28"/>
          <w:szCs w:val="28"/>
        </w:rPr>
        <w:t>году  БФ</w:t>
      </w:r>
      <w:proofErr w:type="gramEnd"/>
      <w:r w:rsidRPr="00E83750">
        <w:rPr>
          <w:rFonts w:ascii="Times New Roman" w:eastAsia="Calibri" w:hAnsi="Times New Roman" w:cs="Times New Roman"/>
          <w:sz w:val="28"/>
          <w:szCs w:val="28"/>
        </w:rPr>
        <w:t xml:space="preserve"> «</w:t>
      </w:r>
      <w:proofErr w:type="spellStart"/>
      <w:r w:rsidRPr="00E83750">
        <w:rPr>
          <w:rFonts w:ascii="Times New Roman" w:eastAsia="Calibri" w:hAnsi="Times New Roman" w:cs="Times New Roman"/>
          <w:sz w:val="28"/>
          <w:szCs w:val="28"/>
        </w:rPr>
        <w:t>Тартас</w:t>
      </w:r>
      <w:proofErr w:type="spellEnd"/>
      <w:r w:rsidRPr="00E83750">
        <w:rPr>
          <w:rFonts w:ascii="Times New Roman" w:eastAsia="Calibri" w:hAnsi="Times New Roman" w:cs="Times New Roman"/>
          <w:sz w:val="28"/>
          <w:szCs w:val="28"/>
        </w:rPr>
        <w:t>»  выделялся грант в форме субсидии  из местного бюджета Северного района НСО на реализацию проекта «</w:t>
      </w:r>
      <w:proofErr w:type="spellStart"/>
      <w:r w:rsidRPr="00E83750">
        <w:rPr>
          <w:rFonts w:ascii="Times New Roman" w:eastAsia="Calibri" w:hAnsi="Times New Roman" w:cs="Times New Roman"/>
          <w:sz w:val="28"/>
          <w:szCs w:val="28"/>
        </w:rPr>
        <w:t>ТОСы</w:t>
      </w:r>
      <w:proofErr w:type="spellEnd"/>
      <w:r w:rsidRPr="00E83750">
        <w:rPr>
          <w:rFonts w:ascii="Times New Roman" w:eastAsia="Calibri" w:hAnsi="Times New Roman" w:cs="Times New Roman"/>
          <w:sz w:val="28"/>
          <w:szCs w:val="28"/>
        </w:rPr>
        <w:t xml:space="preserve"> решают все вопросы». В рамках проекта разработан и распространен сборник информационных материалов о деятельности ТОС в Северном районе НСО.  Совместно с Фондом «Сибирский центр поддержки общественных инициатив» (</w:t>
      </w:r>
      <w:proofErr w:type="spellStart"/>
      <w:r w:rsidRPr="00E83750">
        <w:rPr>
          <w:rFonts w:ascii="Times New Roman" w:eastAsia="Calibri" w:hAnsi="Times New Roman" w:cs="Times New Roman"/>
          <w:sz w:val="28"/>
          <w:szCs w:val="28"/>
        </w:rPr>
        <w:t>г.Новосибирск</w:t>
      </w:r>
      <w:proofErr w:type="spellEnd"/>
      <w:r w:rsidRPr="00E83750">
        <w:rPr>
          <w:rFonts w:ascii="Times New Roman" w:eastAsia="Calibri" w:hAnsi="Times New Roman" w:cs="Times New Roman"/>
          <w:sz w:val="28"/>
          <w:szCs w:val="28"/>
        </w:rPr>
        <w:t xml:space="preserve">) </w:t>
      </w:r>
      <w:proofErr w:type="gramStart"/>
      <w:r w:rsidRPr="00E83750">
        <w:rPr>
          <w:rFonts w:ascii="Times New Roman" w:eastAsia="Calibri" w:hAnsi="Times New Roman" w:cs="Times New Roman"/>
          <w:sz w:val="28"/>
          <w:szCs w:val="28"/>
        </w:rPr>
        <w:t>организован  семинар</w:t>
      </w:r>
      <w:proofErr w:type="gramEnd"/>
      <w:r w:rsidRPr="00E83750">
        <w:rPr>
          <w:rFonts w:ascii="Times New Roman" w:eastAsia="Calibri" w:hAnsi="Times New Roman" w:cs="Times New Roman"/>
          <w:sz w:val="28"/>
          <w:szCs w:val="28"/>
        </w:rPr>
        <w:t xml:space="preserve"> по социальному проектированию (в режиме видеоконференцсвязи) с   участием 47 представителей общественных организаций и </w:t>
      </w:r>
      <w:proofErr w:type="spellStart"/>
      <w:r w:rsidRPr="00E83750">
        <w:rPr>
          <w:rFonts w:ascii="Times New Roman" w:eastAsia="Calibri" w:hAnsi="Times New Roman" w:cs="Times New Roman"/>
          <w:sz w:val="28"/>
          <w:szCs w:val="28"/>
        </w:rPr>
        <w:t>ТОСов</w:t>
      </w:r>
      <w:proofErr w:type="spellEnd"/>
      <w:r w:rsidRPr="00E83750">
        <w:rPr>
          <w:rFonts w:ascii="Times New Roman" w:eastAsia="Calibri" w:hAnsi="Times New Roman" w:cs="Times New Roman"/>
          <w:sz w:val="28"/>
          <w:szCs w:val="28"/>
        </w:rPr>
        <w:t xml:space="preserve">, органов местного самоуправления. </w:t>
      </w:r>
      <w:r w:rsidR="005778BF" w:rsidRPr="005778BF">
        <w:rPr>
          <w:rFonts w:ascii="Times New Roman" w:eastAsia="Calibri" w:hAnsi="Times New Roman" w:cs="Times New Roman"/>
          <w:sz w:val="28"/>
          <w:szCs w:val="28"/>
        </w:rPr>
        <w:t>Активные граждане в</w:t>
      </w:r>
      <w:r w:rsidR="005778BF" w:rsidRPr="005778BF">
        <w:rPr>
          <w:rFonts w:ascii="Times New Roman" w:eastAsia="Calibri" w:hAnsi="Times New Roman" w:cs="Times New Roman"/>
          <w:sz w:val="28"/>
          <w:szCs w:val="28"/>
          <w:lang w:eastAsia="en-US"/>
        </w:rPr>
        <w:t xml:space="preserve">овлечены в процесс разработки и реализации проектов, </w:t>
      </w:r>
      <w:r w:rsidR="00EF518F">
        <w:rPr>
          <w:rFonts w:ascii="Times New Roman" w:eastAsia="Calibri" w:hAnsi="Times New Roman" w:cs="Times New Roman"/>
          <w:sz w:val="28"/>
          <w:szCs w:val="28"/>
          <w:lang w:eastAsia="en-US"/>
        </w:rPr>
        <w:t xml:space="preserve">                                                                                                                                                                                                                                                                                                                                                                                                                                                                                                                                                                                                                                                                                                                                                                                                                                                                                                                                                                                                                                                                                                                                                                                                                                                                                                                                                                                                                                                                                                                                                                                                                                                                                                                                                                                                                                                                                                                                                                                                                                                                                                                                                                                                                                                                                                                                                                                                                                                                                                                                                                                                                                                                                                                                                                                                                                                                                                                                                                                                                                                                                                                                                                                                                                                                                                                                                                                                                                                                                                                                                                                                                                                                                                                                                                                                                                                                                                                                                                                                                                                                                                                                                                                                                                                                                                                                                                                                                                                                                                                                                            </w:t>
      </w:r>
      <w:r w:rsidR="005778BF" w:rsidRPr="005778BF">
        <w:rPr>
          <w:rFonts w:ascii="Times New Roman" w:eastAsia="Calibri" w:hAnsi="Times New Roman" w:cs="Times New Roman"/>
          <w:sz w:val="28"/>
          <w:szCs w:val="28"/>
          <w:lang w:eastAsia="en-US"/>
        </w:rPr>
        <w:t>ими получены навыки социального проектирования и финансовой грамотности,  повышен уровень готовности  к самостоятельному решению проблем и качественному изменению жизни</w:t>
      </w:r>
      <w:r w:rsidR="005778BF" w:rsidRPr="005778BF">
        <w:rPr>
          <w:rFonts w:ascii="Times New Roman" w:eastAsia="Calibri" w:hAnsi="Times New Roman" w:cs="Times New Roman"/>
          <w:sz w:val="28"/>
          <w:szCs w:val="28"/>
        </w:rPr>
        <w:t xml:space="preserve"> путем реализации проектов и освоени</w:t>
      </w:r>
      <w:r w:rsidR="005778BF">
        <w:rPr>
          <w:rFonts w:ascii="Times New Roman" w:eastAsia="Calibri" w:hAnsi="Times New Roman" w:cs="Times New Roman"/>
          <w:sz w:val="28"/>
          <w:szCs w:val="28"/>
        </w:rPr>
        <w:t>я</w:t>
      </w:r>
      <w:r w:rsidR="005778BF" w:rsidRPr="005778BF">
        <w:rPr>
          <w:rFonts w:ascii="Times New Roman" w:eastAsia="Calibri" w:hAnsi="Times New Roman" w:cs="Times New Roman"/>
          <w:sz w:val="28"/>
          <w:szCs w:val="28"/>
        </w:rPr>
        <w:t xml:space="preserve"> грантов.  </w:t>
      </w:r>
      <w:r w:rsidR="005778BF" w:rsidRPr="005778BF">
        <w:rPr>
          <w:rFonts w:ascii="Times New Roman" w:eastAsia="Calibri" w:hAnsi="Times New Roman" w:cs="Times New Roman"/>
          <w:sz w:val="28"/>
          <w:szCs w:val="28"/>
          <w:lang w:eastAsia="en-US"/>
        </w:rPr>
        <w:t xml:space="preserve"> </w:t>
      </w:r>
    </w:p>
    <w:p w14:paraId="4D44C34C" w14:textId="65224013" w:rsidR="00B71E6B" w:rsidRPr="00E83750" w:rsidRDefault="00B71E6B" w:rsidP="00B71E6B">
      <w:pPr>
        <w:spacing w:after="0" w:line="240" w:lineRule="auto"/>
        <w:jc w:val="both"/>
        <w:rPr>
          <w:rFonts w:ascii="Times New Roman" w:eastAsia="Calibri" w:hAnsi="Times New Roman" w:cs="Times New Roman"/>
          <w:sz w:val="28"/>
          <w:szCs w:val="28"/>
        </w:rPr>
      </w:pPr>
      <w:r w:rsidRPr="00E83750">
        <w:rPr>
          <w:rFonts w:ascii="Times New Roman" w:eastAsia="Calibri" w:hAnsi="Times New Roman" w:cs="Times New Roman"/>
          <w:sz w:val="28"/>
          <w:szCs w:val="28"/>
        </w:rPr>
        <w:t xml:space="preserve">     </w:t>
      </w:r>
      <w:r w:rsidRPr="00E83750">
        <w:rPr>
          <w:rFonts w:ascii="Calibri" w:eastAsia="Calibri" w:hAnsi="Calibri" w:cs="Times New Roman"/>
        </w:rPr>
        <w:t xml:space="preserve"> </w:t>
      </w:r>
      <w:r w:rsidRPr="00E83750">
        <w:rPr>
          <w:rFonts w:ascii="Times New Roman" w:eastAsia="Calibri" w:hAnsi="Times New Roman" w:cs="Times New Roman"/>
          <w:sz w:val="28"/>
          <w:szCs w:val="28"/>
        </w:rPr>
        <w:t xml:space="preserve">С целью пропаганды движения ТОС и стимулирования жителей ТОС к активной </w:t>
      </w:r>
      <w:proofErr w:type="gramStart"/>
      <w:r w:rsidRPr="00E83750">
        <w:rPr>
          <w:rFonts w:ascii="Times New Roman" w:eastAsia="Calibri" w:hAnsi="Times New Roman" w:cs="Times New Roman"/>
          <w:sz w:val="28"/>
          <w:szCs w:val="28"/>
        </w:rPr>
        <w:t>работе  в</w:t>
      </w:r>
      <w:proofErr w:type="gramEnd"/>
      <w:r w:rsidRPr="00E83750">
        <w:rPr>
          <w:rFonts w:ascii="Times New Roman" w:eastAsia="Calibri" w:hAnsi="Times New Roman" w:cs="Times New Roman"/>
          <w:sz w:val="28"/>
          <w:szCs w:val="28"/>
        </w:rPr>
        <w:t xml:space="preserve"> </w:t>
      </w:r>
      <w:r w:rsidR="005E0E16">
        <w:rPr>
          <w:rFonts w:ascii="Times New Roman" w:eastAsia="Calibri" w:hAnsi="Times New Roman" w:cs="Times New Roman"/>
          <w:sz w:val="28"/>
          <w:szCs w:val="28"/>
        </w:rPr>
        <w:t xml:space="preserve">период </w:t>
      </w:r>
      <w:r w:rsidRPr="00E83750">
        <w:rPr>
          <w:rFonts w:ascii="Times New Roman" w:eastAsia="Calibri" w:hAnsi="Times New Roman" w:cs="Times New Roman"/>
          <w:sz w:val="28"/>
          <w:szCs w:val="28"/>
        </w:rPr>
        <w:t>реализации программы проводились  конкурсы «Лучший ТОС» и «Лучший активист ТОС», конкурс публикаций о деятельности органов ТОС, реализации общественных инициатив. Победители и призеры конкурсов, наряду с руководителями проектов-победителей</w:t>
      </w:r>
      <w:r w:rsidR="006351A5">
        <w:rPr>
          <w:rFonts w:ascii="Times New Roman" w:eastAsia="Calibri" w:hAnsi="Times New Roman" w:cs="Times New Roman"/>
          <w:sz w:val="28"/>
          <w:szCs w:val="28"/>
        </w:rPr>
        <w:t>,</w:t>
      </w:r>
      <w:r w:rsidRPr="00E83750">
        <w:rPr>
          <w:rFonts w:ascii="Times New Roman" w:eastAsia="Calibri" w:hAnsi="Times New Roman" w:cs="Times New Roman"/>
          <w:sz w:val="28"/>
          <w:szCs w:val="28"/>
        </w:rPr>
        <w:t xml:space="preserve"> поощрялись наградными документами и подарками.</w:t>
      </w:r>
      <w:r w:rsidR="005778BF">
        <w:rPr>
          <w:rFonts w:ascii="Times New Roman" w:eastAsia="Calibri" w:hAnsi="Times New Roman" w:cs="Times New Roman"/>
          <w:sz w:val="28"/>
          <w:szCs w:val="28"/>
        </w:rPr>
        <w:t xml:space="preserve"> </w:t>
      </w:r>
      <w:r w:rsidRPr="00E83750">
        <w:rPr>
          <w:rFonts w:ascii="Times New Roman" w:eastAsia="Calibri" w:hAnsi="Times New Roman" w:cs="Times New Roman"/>
          <w:sz w:val="28"/>
          <w:szCs w:val="28"/>
        </w:rPr>
        <w:t>Количественные и качественные показатели программы достига</w:t>
      </w:r>
      <w:r>
        <w:rPr>
          <w:rFonts w:ascii="Times New Roman" w:eastAsia="Calibri" w:hAnsi="Times New Roman" w:cs="Times New Roman"/>
          <w:sz w:val="28"/>
          <w:szCs w:val="28"/>
        </w:rPr>
        <w:t>ли</w:t>
      </w:r>
      <w:r w:rsidRPr="00E83750">
        <w:rPr>
          <w:rFonts w:ascii="Times New Roman" w:eastAsia="Calibri" w:hAnsi="Times New Roman" w:cs="Times New Roman"/>
          <w:sz w:val="28"/>
          <w:szCs w:val="28"/>
        </w:rPr>
        <w:t>с</w:t>
      </w:r>
      <w:r>
        <w:rPr>
          <w:rFonts w:ascii="Times New Roman" w:eastAsia="Calibri" w:hAnsi="Times New Roman" w:cs="Times New Roman"/>
          <w:sz w:val="28"/>
          <w:szCs w:val="28"/>
        </w:rPr>
        <w:t>ь</w:t>
      </w:r>
      <w:r w:rsidRPr="00E83750">
        <w:rPr>
          <w:rFonts w:ascii="Times New Roman" w:eastAsia="Calibri" w:hAnsi="Times New Roman" w:cs="Times New Roman"/>
          <w:sz w:val="28"/>
          <w:szCs w:val="28"/>
        </w:rPr>
        <w:t xml:space="preserve"> и часто </w:t>
      </w:r>
      <w:r>
        <w:rPr>
          <w:rFonts w:ascii="Times New Roman" w:eastAsia="Calibri" w:hAnsi="Times New Roman" w:cs="Times New Roman"/>
          <w:sz w:val="28"/>
          <w:szCs w:val="28"/>
        </w:rPr>
        <w:t xml:space="preserve">были </w:t>
      </w:r>
      <w:proofErr w:type="gramStart"/>
      <w:r w:rsidRPr="00E83750">
        <w:rPr>
          <w:rFonts w:ascii="Times New Roman" w:eastAsia="Calibri" w:hAnsi="Times New Roman" w:cs="Times New Roman"/>
          <w:sz w:val="28"/>
          <w:szCs w:val="28"/>
        </w:rPr>
        <w:t>выше обозначенных</w:t>
      </w:r>
      <w:proofErr w:type="gramEnd"/>
      <w:r w:rsidRPr="00E83750">
        <w:rPr>
          <w:rFonts w:ascii="Times New Roman" w:eastAsia="Calibri" w:hAnsi="Times New Roman" w:cs="Times New Roman"/>
          <w:sz w:val="28"/>
          <w:szCs w:val="28"/>
        </w:rPr>
        <w:t>.</w:t>
      </w:r>
    </w:p>
    <w:p w14:paraId="0748DC20" w14:textId="69EC553C" w:rsidR="005E0E16" w:rsidRDefault="00B71E6B" w:rsidP="005E0E16">
      <w:pPr>
        <w:spacing w:after="0" w:line="240" w:lineRule="auto"/>
        <w:jc w:val="both"/>
        <w:rPr>
          <w:rFonts w:ascii="Times New Roman" w:eastAsia="Times New Roman" w:hAnsi="Times New Roman" w:cs="Times New Roman"/>
          <w:bCs/>
          <w:noProof/>
          <w:sz w:val="28"/>
          <w:szCs w:val="28"/>
        </w:rPr>
      </w:pPr>
      <w:r w:rsidRPr="00E83750">
        <w:rPr>
          <w:rFonts w:ascii="Times New Roman" w:eastAsia="Calibri" w:hAnsi="Times New Roman" w:cs="Times New Roman"/>
          <w:sz w:val="28"/>
          <w:szCs w:val="28"/>
        </w:rPr>
        <w:lastRenderedPageBreak/>
        <w:t xml:space="preserve">   </w:t>
      </w:r>
      <w:r w:rsidRPr="00E83750">
        <w:rPr>
          <w:rFonts w:ascii="Times New Roman" w:eastAsia="Times New Roman" w:hAnsi="Times New Roman" w:cs="Times New Roman"/>
          <w:sz w:val="28"/>
          <w:szCs w:val="28"/>
        </w:rPr>
        <w:t xml:space="preserve">   Информация о деятельности </w:t>
      </w:r>
      <w:proofErr w:type="gramStart"/>
      <w:r w:rsidRPr="00E83750">
        <w:rPr>
          <w:rFonts w:ascii="Times New Roman" w:eastAsia="Times New Roman" w:hAnsi="Times New Roman" w:cs="Times New Roman"/>
          <w:sz w:val="28"/>
          <w:szCs w:val="28"/>
        </w:rPr>
        <w:t>ТОС,  включая</w:t>
      </w:r>
      <w:proofErr w:type="gramEnd"/>
      <w:r w:rsidRPr="00E83750">
        <w:rPr>
          <w:rFonts w:ascii="Times New Roman" w:eastAsia="Times New Roman" w:hAnsi="Times New Roman" w:cs="Times New Roman"/>
          <w:sz w:val="28"/>
          <w:szCs w:val="28"/>
        </w:rPr>
        <w:t xml:space="preserve">  типовые муниципальные правовые акты и формы заявлений  от  инициативных граждан размещены  на сайте Северного района НСО во вкладке «Общество», в разделе «Территориальное общественное самоуправление». </w:t>
      </w:r>
      <w:r w:rsidR="005E0E16">
        <w:rPr>
          <w:rFonts w:ascii="Times New Roman" w:eastAsia="Times New Roman" w:hAnsi="Times New Roman" w:cs="Times New Roman"/>
          <w:bCs/>
          <w:noProof/>
          <w:sz w:val="28"/>
          <w:szCs w:val="28"/>
        </w:rPr>
        <w:t>На сайте каждого сельсовета имеется раздел «ТОС», где размещены нормативно-правовые документы по деятельности ТОС</w:t>
      </w:r>
      <w:r w:rsidR="005778BF">
        <w:rPr>
          <w:rFonts w:ascii="Times New Roman" w:eastAsia="Times New Roman" w:hAnsi="Times New Roman" w:cs="Times New Roman"/>
          <w:bCs/>
          <w:noProof/>
          <w:sz w:val="28"/>
          <w:szCs w:val="28"/>
        </w:rPr>
        <w:t xml:space="preserve"> сельсовета</w:t>
      </w:r>
      <w:r w:rsidR="005E0E16">
        <w:rPr>
          <w:rFonts w:ascii="Times New Roman" w:eastAsia="Times New Roman" w:hAnsi="Times New Roman" w:cs="Times New Roman"/>
          <w:bCs/>
          <w:noProof/>
          <w:sz w:val="28"/>
          <w:szCs w:val="28"/>
        </w:rPr>
        <w:t>.</w:t>
      </w:r>
      <w:r w:rsidR="005778BF">
        <w:rPr>
          <w:rFonts w:ascii="Times New Roman" w:eastAsia="Times New Roman" w:hAnsi="Times New Roman" w:cs="Times New Roman"/>
          <w:bCs/>
          <w:noProof/>
          <w:sz w:val="28"/>
          <w:szCs w:val="28"/>
        </w:rPr>
        <w:t xml:space="preserve"> Создана общая группа из председателей ТОС в мессенжере Ватсап для обмена опытом и сообщений о семинарах. </w:t>
      </w:r>
    </w:p>
    <w:p w14:paraId="4181A90D" w14:textId="3E3CA541" w:rsidR="003E77AC" w:rsidRPr="00E83750" w:rsidRDefault="00E61864" w:rsidP="003E77AC">
      <w:pPr>
        <w:spacing w:after="0" w:line="240" w:lineRule="auto"/>
        <w:jc w:val="both"/>
        <w:rPr>
          <w:rFonts w:ascii="Times New Roman" w:eastAsia="Times New Roman" w:hAnsi="Times New Roman" w:cs="Times New Roman"/>
          <w:bCs/>
          <w:noProof/>
          <w:sz w:val="28"/>
          <w:szCs w:val="28"/>
        </w:rPr>
      </w:pPr>
      <w:r>
        <w:rPr>
          <w:rFonts w:eastAsia="Calibri"/>
          <w:sz w:val="28"/>
          <w:szCs w:val="28"/>
        </w:rPr>
        <w:t xml:space="preserve">     </w:t>
      </w:r>
      <w:r w:rsidR="00B71E6B" w:rsidRPr="0039468D">
        <w:rPr>
          <w:rFonts w:eastAsia="Calibri"/>
          <w:sz w:val="28"/>
          <w:szCs w:val="28"/>
        </w:rPr>
        <w:t xml:space="preserve"> </w:t>
      </w:r>
      <w:r w:rsidR="003E77AC">
        <w:rPr>
          <w:rFonts w:ascii="Times New Roman" w:eastAsia="Times New Roman" w:hAnsi="Times New Roman" w:cs="Times New Roman"/>
          <w:sz w:val="28"/>
          <w:szCs w:val="28"/>
        </w:rPr>
        <w:t>С целью информирования населения о деятельности ТОС, м</w:t>
      </w:r>
      <w:r w:rsidR="003E77AC" w:rsidRPr="00E83750">
        <w:rPr>
          <w:rFonts w:ascii="Times New Roman" w:eastAsia="Times New Roman" w:hAnsi="Times New Roman" w:cs="Times New Roman"/>
          <w:sz w:val="28"/>
          <w:szCs w:val="28"/>
        </w:rPr>
        <w:t xml:space="preserve">атериалы о каждом проекте </w:t>
      </w:r>
      <w:proofErr w:type="gramStart"/>
      <w:r w:rsidR="003E77AC" w:rsidRPr="00E83750">
        <w:rPr>
          <w:rFonts w:ascii="Times New Roman" w:eastAsia="Times New Roman" w:hAnsi="Times New Roman" w:cs="Times New Roman"/>
          <w:sz w:val="28"/>
          <w:szCs w:val="28"/>
        </w:rPr>
        <w:t xml:space="preserve">размещаются </w:t>
      </w:r>
      <w:r w:rsidR="003E77AC" w:rsidRPr="00E83750">
        <w:rPr>
          <w:rFonts w:ascii="Times New Roman" w:eastAsia="Times New Roman" w:hAnsi="Times New Roman" w:cs="Times New Roman"/>
          <w:bCs/>
          <w:noProof/>
          <w:sz w:val="28"/>
          <w:szCs w:val="28"/>
        </w:rPr>
        <w:t xml:space="preserve"> в</w:t>
      </w:r>
      <w:proofErr w:type="gramEnd"/>
      <w:r w:rsidR="003E77AC" w:rsidRPr="00E83750">
        <w:rPr>
          <w:rFonts w:ascii="Times New Roman" w:eastAsia="Times New Roman" w:hAnsi="Times New Roman" w:cs="Times New Roman"/>
          <w:bCs/>
          <w:noProof/>
          <w:sz w:val="28"/>
          <w:szCs w:val="28"/>
        </w:rPr>
        <w:t xml:space="preserve"> газете «Северная газета», на сайте</w:t>
      </w:r>
      <w:r w:rsidR="003E77AC">
        <w:rPr>
          <w:rFonts w:ascii="Times New Roman" w:eastAsia="Times New Roman" w:hAnsi="Times New Roman" w:cs="Times New Roman"/>
          <w:bCs/>
          <w:noProof/>
          <w:sz w:val="28"/>
          <w:szCs w:val="28"/>
        </w:rPr>
        <w:t xml:space="preserve">, </w:t>
      </w:r>
      <w:r w:rsidR="003E77AC" w:rsidRPr="00E83750">
        <w:rPr>
          <w:rFonts w:ascii="Times New Roman" w:eastAsia="Times New Roman" w:hAnsi="Times New Roman" w:cs="Times New Roman"/>
          <w:bCs/>
          <w:noProof/>
          <w:sz w:val="28"/>
          <w:szCs w:val="28"/>
        </w:rPr>
        <w:t xml:space="preserve">страницах в социальных сетях </w:t>
      </w:r>
      <w:r w:rsidR="003E77AC">
        <w:rPr>
          <w:rFonts w:ascii="Times New Roman" w:eastAsia="Times New Roman" w:hAnsi="Times New Roman" w:cs="Times New Roman"/>
          <w:bCs/>
          <w:noProof/>
          <w:sz w:val="28"/>
          <w:szCs w:val="28"/>
        </w:rPr>
        <w:t xml:space="preserve">и телеграм-канале </w:t>
      </w:r>
      <w:r w:rsidR="003E77AC" w:rsidRPr="00E83750">
        <w:rPr>
          <w:rFonts w:ascii="Times New Roman" w:eastAsia="Times New Roman" w:hAnsi="Times New Roman" w:cs="Times New Roman"/>
          <w:bCs/>
          <w:noProof/>
          <w:sz w:val="28"/>
          <w:szCs w:val="28"/>
        </w:rPr>
        <w:t>администрации района.</w:t>
      </w:r>
      <w:r w:rsidR="003E77AC">
        <w:rPr>
          <w:rFonts w:ascii="Times New Roman" w:eastAsia="Times New Roman" w:hAnsi="Times New Roman" w:cs="Times New Roman"/>
          <w:bCs/>
          <w:noProof/>
          <w:sz w:val="28"/>
          <w:szCs w:val="28"/>
        </w:rPr>
        <w:t xml:space="preserve"> Руководителями проектов создаются  группы в социальных сетях, что позволяет быстро организовать активистов на общее дело. </w:t>
      </w:r>
      <w:r w:rsidR="003E77AC" w:rsidRPr="00E83750">
        <w:rPr>
          <w:rFonts w:ascii="Times New Roman" w:eastAsia="Calibri" w:hAnsi="Times New Roman" w:cs="Times New Roman"/>
          <w:sz w:val="28"/>
          <w:szCs w:val="28"/>
        </w:rPr>
        <w:t xml:space="preserve">Ежегодно информация об </w:t>
      </w:r>
      <w:proofErr w:type="gramStart"/>
      <w:r w:rsidR="003E77AC" w:rsidRPr="00E83750">
        <w:rPr>
          <w:rFonts w:ascii="Times New Roman" w:eastAsia="Calibri" w:hAnsi="Times New Roman" w:cs="Times New Roman"/>
          <w:sz w:val="28"/>
          <w:szCs w:val="28"/>
        </w:rPr>
        <w:t>одном  проекте</w:t>
      </w:r>
      <w:proofErr w:type="gramEnd"/>
      <w:r w:rsidR="003E77AC" w:rsidRPr="00E83750">
        <w:rPr>
          <w:rFonts w:ascii="Times New Roman" w:eastAsia="Calibri" w:hAnsi="Times New Roman" w:cs="Times New Roman"/>
          <w:sz w:val="28"/>
          <w:szCs w:val="28"/>
        </w:rPr>
        <w:t xml:space="preserve"> </w:t>
      </w:r>
      <w:r w:rsidR="003E77AC">
        <w:rPr>
          <w:rFonts w:ascii="Times New Roman" w:eastAsia="Calibri" w:hAnsi="Times New Roman" w:cs="Times New Roman"/>
          <w:sz w:val="28"/>
          <w:szCs w:val="28"/>
        </w:rPr>
        <w:t xml:space="preserve">размещается </w:t>
      </w:r>
      <w:r w:rsidR="003E77AC" w:rsidRPr="00E83750">
        <w:rPr>
          <w:rFonts w:ascii="Times New Roman" w:eastAsia="Calibri" w:hAnsi="Times New Roman" w:cs="Times New Roman"/>
          <w:sz w:val="28"/>
          <w:szCs w:val="28"/>
        </w:rPr>
        <w:t>в сборник</w:t>
      </w:r>
      <w:r w:rsidR="003E77AC">
        <w:rPr>
          <w:rFonts w:ascii="Times New Roman" w:eastAsia="Calibri" w:hAnsi="Times New Roman" w:cs="Times New Roman"/>
          <w:sz w:val="28"/>
          <w:szCs w:val="28"/>
        </w:rPr>
        <w:t>е</w:t>
      </w:r>
      <w:r w:rsidR="003E77AC" w:rsidRPr="00E83750">
        <w:rPr>
          <w:rFonts w:ascii="Times New Roman" w:eastAsia="Calibri" w:hAnsi="Times New Roman" w:cs="Times New Roman"/>
          <w:sz w:val="28"/>
          <w:szCs w:val="28"/>
        </w:rPr>
        <w:t xml:space="preserve"> лучших проектов ТОС в НСО.</w:t>
      </w:r>
      <w:r w:rsidR="003E77AC" w:rsidRPr="00E83750">
        <w:rPr>
          <w:rFonts w:ascii="Times New Roman" w:eastAsia="Times New Roman" w:hAnsi="Times New Roman" w:cs="Times New Roman"/>
          <w:sz w:val="28"/>
          <w:szCs w:val="28"/>
        </w:rPr>
        <w:t xml:space="preserve"> </w:t>
      </w:r>
    </w:p>
    <w:p w14:paraId="680BB2B2" w14:textId="76B6A4E0" w:rsidR="00247220" w:rsidRDefault="003E77AC" w:rsidP="00247220">
      <w:pPr>
        <w:pStyle w:val="ad"/>
        <w:jc w:val="both"/>
        <w:rPr>
          <w:rFonts w:ascii="Times New Roman" w:eastAsia="Times New Roman" w:hAnsi="Times New Roman" w:cs="Times New Roman"/>
          <w:sz w:val="28"/>
          <w:szCs w:val="28"/>
        </w:rPr>
      </w:pPr>
      <w:r>
        <w:rPr>
          <w:rFonts w:eastAsia="Times New Roman"/>
          <w:sz w:val="28"/>
          <w:szCs w:val="28"/>
        </w:rPr>
        <w:t xml:space="preserve">     </w:t>
      </w:r>
      <w:r w:rsidRPr="00783855">
        <w:rPr>
          <w:rFonts w:ascii="Times New Roman" w:eastAsia="Times New Roman" w:hAnsi="Times New Roman" w:cs="Times New Roman"/>
          <w:sz w:val="28"/>
          <w:szCs w:val="28"/>
        </w:rPr>
        <w:t>А</w:t>
      </w:r>
      <w:r w:rsidR="0039468D" w:rsidRPr="00783855">
        <w:rPr>
          <w:rFonts w:ascii="Times New Roman" w:eastAsia="Times New Roman" w:hAnsi="Times New Roman" w:cs="Times New Roman"/>
          <w:sz w:val="28"/>
          <w:szCs w:val="28"/>
        </w:rPr>
        <w:t>нализ состояния </w:t>
      </w:r>
      <w:hyperlink r:id="rId10" w:tgtFrame="_self" w:history="1">
        <w:r w:rsidR="0039468D" w:rsidRPr="00783855">
          <w:rPr>
            <w:rFonts w:ascii="Times New Roman" w:eastAsia="Times New Roman" w:hAnsi="Times New Roman" w:cs="Times New Roman"/>
            <w:sz w:val="28"/>
            <w:szCs w:val="28"/>
          </w:rPr>
          <w:t>ТОС</w:t>
        </w:r>
      </w:hyperlink>
      <w:r w:rsidR="0039468D" w:rsidRPr="00783855">
        <w:rPr>
          <w:rFonts w:ascii="Times New Roman" w:eastAsia="Times New Roman" w:hAnsi="Times New Roman" w:cs="Times New Roman"/>
          <w:sz w:val="28"/>
          <w:szCs w:val="28"/>
        </w:rPr>
        <w:t> позволяет сделать вывод, что система </w:t>
      </w:r>
      <w:hyperlink r:id="rId11" w:tgtFrame="_self" w:history="1">
        <w:r w:rsidR="0039468D" w:rsidRPr="00783855">
          <w:rPr>
            <w:rFonts w:ascii="Times New Roman" w:eastAsia="Times New Roman" w:hAnsi="Times New Roman" w:cs="Times New Roman"/>
            <w:sz w:val="28"/>
            <w:szCs w:val="28"/>
          </w:rPr>
          <w:t>ТОС</w:t>
        </w:r>
      </w:hyperlink>
      <w:r w:rsidR="0039468D" w:rsidRPr="00783855">
        <w:rPr>
          <w:rFonts w:ascii="Times New Roman" w:eastAsia="Times New Roman" w:hAnsi="Times New Roman" w:cs="Times New Roman"/>
          <w:sz w:val="28"/>
          <w:szCs w:val="28"/>
        </w:rPr>
        <w:t xml:space="preserve"> может стать базой для формирования благоприятного социального-психологического климата в селах и  дворах, на улицах, главной движущей силой </w:t>
      </w:r>
      <w:r w:rsidR="00C548EA">
        <w:rPr>
          <w:rFonts w:ascii="Times New Roman" w:eastAsia="Times New Roman" w:hAnsi="Times New Roman" w:cs="Times New Roman"/>
          <w:sz w:val="28"/>
          <w:szCs w:val="28"/>
        </w:rPr>
        <w:t>в создании комфортных условий про</w:t>
      </w:r>
      <w:r w:rsidR="0039468D" w:rsidRPr="00783855">
        <w:rPr>
          <w:rFonts w:ascii="Times New Roman" w:eastAsia="Times New Roman" w:hAnsi="Times New Roman" w:cs="Times New Roman"/>
          <w:sz w:val="28"/>
          <w:szCs w:val="28"/>
        </w:rPr>
        <w:t>жи</w:t>
      </w:r>
      <w:r w:rsidR="00C548EA">
        <w:rPr>
          <w:rFonts w:ascii="Times New Roman" w:eastAsia="Times New Roman" w:hAnsi="Times New Roman" w:cs="Times New Roman"/>
          <w:sz w:val="28"/>
          <w:szCs w:val="28"/>
        </w:rPr>
        <w:t>ва</w:t>
      </w:r>
      <w:r w:rsidR="0039468D" w:rsidRPr="00783855">
        <w:rPr>
          <w:rFonts w:ascii="Times New Roman" w:eastAsia="Times New Roman" w:hAnsi="Times New Roman" w:cs="Times New Roman"/>
          <w:sz w:val="28"/>
          <w:szCs w:val="28"/>
        </w:rPr>
        <w:t>ни</w:t>
      </w:r>
      <w:r w:rsidR="00C548EA">
        <w:rPr>
          <w:rFonts w:ascii="Times New Roman" w:eastAsia="Times New Roman" w:hAnsi="Times New Roman" w:cs="Times New Roman"/>
          <w:sz w:val="28"/>
          <w:szCs w:val="28"/>
        </w:rPr>
        <w:t>я</w:t>
      </w:r>
      <w:r w:rsidR="0039468D" w:rsidRPr="00783855">
        <w:rPr>
          <w:rFonts w:ascii="Times New Roman" w:eastAsia="Times New Roman" w:hAnsi="Times New Roman" w:cs="Times New Roman"/>
          <w:sz w:val="28"/>
          <w:szCs w:val="28"/>
        </w:rPr>
        <w:t>. </w:t>
      </w:r>
      <w:hyperlink r:id="rId12" w:tgtFrame="_self" w:history="1">
        <w:r w:rsidR="0039468D" w:rsidRPr="00783855">
          <w:rPr>
            <w:rFonts w:ascii="Times New Roman" w:eastAsia="Times New Roman" w:hAnsi="Times New Roman" w:cs="Times New Roman"/>
            <w:sz w:val="28"/>
            <w:szCs w:val="28"/>
          </w:rPr>
          <w:t>Одн</w:t>
        </w:r>
      </w:hyperlink>
      <w:proofErr w:type="gramStart"/>
      <w:r w:rsidR="0039468D" w:rsidRPr="00783855">
        <w:rPr>
          <w:rFonts w:ascii="Times New Roman" w:eastAsia="Times New Roman" w:hAnsi="Times New Roman" w:cs="Times New Roman"/>
          <w:sz w:val="28"/>
          <w:szCs w:val="28"/>
        </w:rPr>
        <w:t xml:space="preserve">ако, </w:t>
      </w:r>
      <w:r w:rsidR="0039468D" w:rsidRPr="00EB2519">
        <w:rPr>
          <w:rFonts w:ascii="Times New Roman" w:eastAsia="Times New Roman" w:hAnsi="Times New Roman" w:cs="Times New Roman"/>
          <w:sz w:val="28"/>
          <w:szCs w:val="28"/>
        </w:rPr>
        <w:t xml:space="preserve"> препятствиями</w:t>
      </w:r>
      <w:proofErr w:type="gramEnd"/>
      <w:r w:rsidR="0039468D" w:rsidRPr="00EB2519">
        <w:rPr>
          <w:rFonts w:ascii="Times New Roman" w:eastAsia="Times New Roman" w:hAnsi="Times New Roman" w:cs="Times New Roman"/>
          <w:sz w:val="28"/>
          <w:szCs w:val="28"/>
        </w:rPr>
        <w:t xml:space="preserve"> для создания и распространения </w:t>
      </w:r>
      <w:hyperlink r:id="rId13" w:tgtFrame="_self" w:history="1">
        <w:r w:rsidR="0039468D" w:rsidRPr="00783855">
          <w:rPr>
            <w:rFonts w:ascii="Times New Roman" w:eastAsia="Times New Roman" w:hAnsi="Times New Roman" w:cs="Times New Roman"/>
            <w:sz w:val="28"/>
            <w:szCs w:val="28"/>
          </w:rPr>
          <w:t>ТОС</w:t>
        </w:r>
      </w:hyperlink>
      <w:r w:rsidR="0039468D" w:rsidRPr="00783855">
        <w:rPr>
          <w:rFonts w:ascii="Times New Roman" w:eastAsia="Times New Roman" w:hAnsi="Times New Roman" w:cs="Times New Roman"/>
          <w:sz w:val="28"/>
          <w:szCs w:val="28"/>
        </w:rPr>
        <w:t> </w:t>
      </w:r>
      <w:r w:rsidR="0039468D" w:rsidRPr="00EB2519">
        <w:rPr>
          <w:rFonts w:ascii="Times New Roman" w:eastAsia="Times New Roman" w:hAnsi="Times New Roman" w:cs="Times New Roman"/>
          <w:sz w:val="28"/>
          <w:szCs w:val="28"/>
        </w:rPr>
        <w:t>являются следующие не полностью решенные проблемы:</w:t>
      </w:r>
    </w:p>
    <w:p w14:paraId="199C2E5D" w14:textId="60F78C80" w:rsidR="00247220" w:rsidRDefault="00CB08D6" w:rsidP="00247220">
      <w:pPr>
        <w:pStyle w:val="ad"/>
        <w:jc w:val="both"/>
        <w:rPr>
          <w:rFonts w:ascii="Times New Roman" w:eastAsia="Times New Roman" w:hAnsi="Times New Roman" w:cs="Times New Roman"/>
          <w:sz w:val="28"/>
          <w:szCs w:val="28"/>
        </w:rPr>
      </w:pPr>
      <w:r>
        <w:rPr>
          <w:rFonts w:ascii="Times New Roman" w:eastAsia="Times New Roman" w:hAnsi="Times New Roman" w:cs="Times New Roman"/>
          <w:i/>
          <w:iCs/>
          <w:sz w:val="28"/>
          <w:szCs w:val="28"/>
        </w:rPr>
        <w:t xml:space="preserve">      </w:t>
      </w:r>
      <w:r w:rsidR="0039468D" w:rsidRPr="00EB2519">
        <w:rPr>
          <w:rFonts w:ascii="Times New Roman" w:eastAsia="Times New Roman" w:hAnsi="Times New Roman" w:cs="Times New Roman"/>
          <w:i/>
          <w:iCs/>
          <w:sz w:val="28"/>
          <w:szCs w:val="28"/>
        </w:rPr>
        <w:t>В сфере повышения комфортности проживания на территориях </w:t>
      </w:r>
      <w:hyperlink r:id="rId14" w:tgtFrame="_self" w:history="1">
        <w:r w:rsidR="0039468D" w:rsidRPr="000F5F88">
          <w:rPr>
            <w:rFonts w:ascii="Times New Roman" w:eastAsia="Times New Roman" w:hAnsi="Times New Roman" w:cs="Times New Roman"/>
            <w:i/>
            <w:iCs/>
            <w:sz w:val="28"/>
            <w:szCs w:val="28"/>
          </w:rPr>
          <w:t>ТОС</w:t>
        </w:r>
      </w:hyperlink>
      <w:r w:rsidR="0039468D" w:rsidRPr="00EB2519">
        <w:rPr>
          <w:rFonts w:ascii="Times New Roman" w:eastAsia="Times New Roman" w:hAnsi="Times New Roman" w:cs="Times New Roman"/>
          <w:i/>
          <w:iCs/>
          <w:sz w:val="28"/>
          <w:szCs w:val="28"/>
        </w:rPr>
        <w:t>:</w:t>
      </w:r>
      <w:r w:rsidR="00247220">
        <w:rPr>
          <w:rFonts w:ascii="Times New Roman" w:eastAsia="Times New Roman" w:hAnsi="Times New Roman" w:cs="Times New Roman"/>
          <w:i/>
          <w:iCs/>
          <w:sz w:val="28"/>
          <w:szCs w:val="28"/>
        </w:rPr>
        <w:t xml:space="preserve"> </w:t>
      </w:r>
      <w:r w:rsidR="0039468D" w:rsidRPr="00EB2519">
        <w:rPr>
          <w:rFonts w:ascii="Times New Roman" w:eastAsia="Times New Roman" w:hAnsi="Times New Roman" w:cs="Times New Roman"/>
          <w:sz w:val="28"/>
          <w:szCs w:val="28"/>
        </w:rPr>
        <w:t xml:space="preserve">недостаточное использование органами </w:t>
      </w:r>
      <w:r w:rsidR="000F5F88">
        <w:rPr>
          <w:rFonts w:ascii="Times New Roman" w:eastAsia="Times New Roman" w:hAnsi="Times New Roman" w:cs="Times New Roman"/>
          <w:sz w:val="28"/>
          <w:szCs w:val="28"/>
        </w:rPr>
        <w:t>местного самоуправления</w:t>
      </w:r>
      <w:r w:rsidR="0039468D" w:rsidRPr="00EB2519">
        <w:rPr>
          <w:rFonts w:ascii="Times New Roman" w:eastAsia="Times New Roman" w:hAnsi="Times New Roman" w:cs="Times New Roman"/>
          <w:sz w:val="28"/>
          <w:szCs w:val="28"/>
        </w:rPr>
        <w:t xml:space="preserve"> потенциала </w:t>
      </w:r>
      <w:hyperlink r:id="rId15" w:tgtFrame="_self" w:history="1">
        <w:r w:rsidR="0039468D" w:rsidRPr="000F5F88">
          <w:rPr>
            <w:rFonts w:ascii="Times New Roman" w:eastAsia="Times New Roman" w:hAnsi="Times New Roman" w:cs="Times New Roman"/>
            <w:sz w:val="28"/>
            <w:szCs w:val="28"/>
          </w:rPr>
          <w:t>ТОС</w:t>
        </w:r>
      </w:hyperlink>
      <w:r w:rsidR="0039468D" w:rsidRPr="00EB2519">
        <w:rPr>
          <w:rFonts w:ascii="Times New Roman" w:eastAsia="Times New Roman" w:hAnsi="Times New Roman" w:cs="Times New Roman"/>
          <w:sz w:val="28"/>
          <w:szCs w:val="28"/>
        </w:rPr>
        <w:t> для решения проблем самоуправляемых территорий</w:t>
      </w:r>
      <w:r w:rsidR="00247220">
        <w:rPr>
          <w:rFonts w:ascii="Times New Roman" w:eastAsia="Times New Roman" w:hAnsi="Times New Roman" w:cs="Times New Roman"/>
          <w:sz w:val="28"/>
          <w:szCs w:val="28"/>
        </w:rPr>
        <w:t xml:space="preserve">, </w:t>
      </w:r>
      <w:r w:rsidR="0039468D" w:rsidRPr="00EB2519">
        <w:rPr>
          <w:rFonts w:ascii="Times New Roman" w:eastAsia="Times New Roman" w:hAnsi="Times New Roman" w:cs="Times New Roman"/>
          <w:sz w:val="28"/>
          <w:szCs w:val="28"/>
        </w:rPr>
        <w:t>низкий уровень активности гражданского общества в решении проблем развития территорий</w:t>
      </w:r>
      <w:r w:rsidR="009E2917">
        <w:rPr>
          <w:rFonts w:ascii="Times New Roman" w:eastAsia="Times New Roman" w:hAnsi="Times New Roman" w:cs="Times New Roman"/>
          <w:sz w:val="28"/>
          <w:szCs w:val="28"/>
        </w:rPr>
        <w:t xml:space="preserve"> (нехватка свободного времени и желания потратить его на общественную работу, недостаток мотивации, неверие в возможность самостоятельного влияния на ситуацию и т.д.) </w:t>
      </w:r>
      <w:r w:rsidR="0039468D" w:rsidRPr="00EB2519">
        <w:rPr>
          <w:rFonts w:ascii="Times New Roman" w:eastAsia="Times New Roman" w:hAnsi="Times New Roman" w:cs="Times New Roman"/>
          <w:sz w:val="28"/>
          <w:szCs w:val="28"/>
        </w:rPr>
        <w:t>.</w:t>
      </w:r>
    </w:p>
    <w:p w14:paraId="0E785F9C" w14:textId="5C36E797" w:rsidR="00247220" w:rsidRDefault="00CB08D6" w:rsidP="00247220">
      <w:pPr>
        <w:pStyle w:val="ad"/>
        <w:jc w:val="both"/>
        <w:rPr>
          <w:rFonts w:ascii="Times New Roman" w:eastAsia="Times New Roman" w:hAnsi="Times New Roman" w:cs="Times New Roman"/>
          <w:sz w:val="28"/>
          <w:szCs w:val="28"/>
        </w:rPr>
      </w:pPr>
      <w:r>
        <w:rPr>
          <w:rFonts w:ascii="Times New Roman" w:eastAsia="Times New Roman" w:hAnsi="Times New Roman" w:cs="Times New Roman"/>
          <w:i/>
          <w:iCs/>
          <w:sz w:val="28"/>
          <w:szCs w:val="28"/>
        </w:rPr>
        <w:t xml:space="preserve">     </w:t>
      </w:r>
      <w:r w:rsidR="0039468D" w:rsidRPr="00EB2519">
        <w:rPr>
          <w:rFonts w:ascii="Times New Roman" w:eastAsia="Times New Roman" w:hAnsi="Times New Roman" w:cs="Times New Roman"/>
          <w:i/>
          <w:iCs/>
          <w:sz w:val="28"/>
          <w:szCs w:val="28"/>
        </w:rPr>
        <w:t>В сфере повышения инвестиционной привлекательности территорий </w:t>
      </w:r>
      <w:hyperlink r:id="rId16" w:tgtFrame="_self" w:history="1">
        <w:r w:rsidR="0039468D" w:rsidRPr="000F5F88">
          <w:rPr>
            <w:rFonts w:ascii="Times New Roman" w:eastAsia="Times New Roman" w:hAnsi="Times New Roman" w:cs="Times New Roman"/>
            <w:i/>
            <w:iCs/>
            <w:sz w:val="28"/>
            <w:szCs w:val="28"/>
          </w:rPr>
          <w:t>ТОС</w:t>
        </w:r>
      </w:hyperlink>
      <w:r w:rsidR="0039468D" w:rsidRPr="00EB2519">
        <w:rPr>
          <w:rFonts w:ascii="Times New Roman" w:eastAsia="Times New Roman" w:hAnsi="Times New Roman" w:cs="Times New Roman"/>
          <w:i/>
          <w:iCs/>
          <w:sz w:val="28"/>
          <w:szCs w:val="28"/>
        </w:rPr>
        <w:t>:</w:t>
      </w:r>
      <w:r w:rsidR="00247220">
        <w:rPr>
          <w:rFonts w:ascii="Times New Roman" w:eastAsia="Times New Roman" w:hAnsi="Times New Roman" w:cs="Times New Roman"/>
          <w:i/>
          <w:iCs/>
          <w:sz w:val="28"/>
          <w:szCs w:val="28"/>
        </w:rPr>
        <w:t xml:space="preserve"> </w:t>
      </w:r>
      <w:r w:rsidR="0039468D" w:rsidRPr="00EB2519">
        <w:rPr>
          <w:rFonts w:ascii="Times New Roman" w:eastAsia="Times New Roman" w:hAnsi="Times New Roman" w:cs="Times New Roman"/>
          <w:sz w:val="28"/>
          <w:szCs w:val="28"/>
        </w:rPr>
        <w:t xml:space="preserve">недостаточная информированность населения </w:t>
      </w:r>
      <w:r w:rsidR="000F5F88">
        <w:rPr>
          <w:rFonts w:ascii="Times New Roman" w:eastAsia="Times New Roman" w:hAnsi="Times New Roman" w:cs="Times New Roman"/>
          <w:sz w:val="28"/>
          <w:szCs w:val="28"/>
        </w:rPr>
        <w:t xml:space="preserve">о возможностях института </w:t>
      </w:r>
      <w:hyperlink r:id="rId17" w:tgtFrame="_self" w:history="1">
        <w:r w:rsidR="0039468D" w:rsidRPr="000F5F88">
          <w:rPr>
            <w:rFonts w:ascii="Times New Roman" w:eastAsia="Times New Roman" w:hAnsi="Times New Roman" w:cs="Times New Roman"/>
            <w:sz w:val="28"/>
            <w:szCs w:val="28"/>
          </w:rPr>
          <w:t>ТОС</w:t>
        </w:r>
      </w:hyperlink>
      <w:r w:rsidR="0039468D" w:rsidRPr="00EB2519">
        <w:rPr>
          <w:rFonts w:ascii="Times New Roman" w:eastAsia="Times New Roman" w:hAnsi="Times New Roman" w:cs="Times New Roman"/>
          <w:sz w:val="28"/>
          <w:szCs w:val="28"/>
        </w:rPr>
        <w:t>;</w:t>
      </w:r>
      <w:r w:rsidR="00247220">
        <w:rPr>
          <w:rFonts w:ascii="Times New Roman" w:eastAsia="Times New Roman" w:hAnsi="Times New Roman" w:cs="Times New Roman"/>
          <w:sz w:val="28"/>
          <w:szCs w:val="28"/>
        </w:rPr>
        <w:t xml:space="preserve"> </w:t>
      </w:r>
      <w:r w:rsidR="0039468D" w:rsidRPr="00EB2519">
        <w:rPr>
          <w:rFonts w:ascii="Times New Roman" w:eastAsia="Times New Roman" w:hAnsi="Times New Roman" w:cs="Times New Roman"/>
          <w:sz w:val="28"/>
          <w:szCs w:val="28"/>
        </w:rPr>
        <w:t>недостаточное финансирование сферы </w:t>
      </w:r>
      <w:hyperlink r:id="rId18" w:tgtFrame="_self" w:history="1">
        <w:r w:rsidR="0039468D" w:rsidRPr="000F5F88">
          <w:rPr>
            <w:rFonts w:ascii="Times New Roman" w:eastAsia="Times New Roman" w:hAnsi="Times New Roman" w:cs="Times New Roman"/>
            <w:sz w:val="28"/>
            <w:szCs w:val="28"/>
          </w:rPr>
          <w:t>ТОС</w:t>
        </w:r>
      </w:hyperlink>
      <w:r w:rsidR="0039468D" w:rsidRPr="00EB2519">
        <w:rPr>
          <w:rFonts w:ascii="Times New Roman" w:eastAsia="Times New Roman" w:hAnsi="Times New Roman" w:cs="Times New Roman"/>
          <w:sz w:val="28"/>
          <w:szCs w:val="28"/>
        </w:rPr>
        <w:t>;</w:t>
      </w:r>
      <w:r w:rsidR="00247220">
        <w:rPr>
          <w:rFonts w:ascii="Times New Roman" w:eastAsia="Times New Roman" w:hAnsi="Times New Roman" w:cs="Times New Roman"/>
          <w:sz w:val="28"/>
          <w:szCs w:val="28"/>
        </w:rPr>
        <w:t xml:space="preserve"> </w:t>
      </w:r>
      <w:r w:rsidR="0039468D" w:rsidRPr="00EB2519">
        <w:rPr>
          <w:rFonts w:ascii="Times New Roman" w:eastAsia="Times New Roman" w:hAnsi="Times New Roman" w:cs="Times New Roman"/>
          <w:sz w:val="28"/>
          <w:szCs w:val="28"/>
        </w:rPr>
        <w:t xml:space="preserve">недостаточное налаживание отношений с бизнесом (прежде всего с субъектами </w:t>
      </w:r>
      <w:r w:rsidR="008E4B57">
        <w:rPr>
          <w:rFonts w:ascii="Times New Roman" w:eastAsia="Times New Roman" w:hAnsi="Times New Roman" w:cs="Times New Roman"/>
          <w:sz w:val="28"/>
          <w:szCs w:val="28"/>
        </w:rPr>
        <w:t>малого и среднего предпринимательства</w:t>
      </w:r>
      <w:r w:rsidR="0039468D" w:rsidRPr="00EB2519">
        <w:rPr>
          <w:rFonts w:ascii="Times New Roman" w:eastAsia="Times New Roman" w:hAnsi="Times New Roman" w:cs="Times New Roman"/>
          <w:sz w:val="28"/>
          <w:szCs w:val="28"/>
        </w:rPr>
        <w:t>, действующими на территории осуществления </w:t>
      </w:r>
      <w:hyperlink r:id="rId19" w:tgtFrame="_self" w:history="1">
        <w:r w:rsidR="0039468D" w:rsidRPr="000F5F88">
          <w:rPr>
            <w:rFonts w:ascii="Times New Roman" w:eastAsia="Times New Roman" w:hAnsi="Times New Roman" w:cs="Times New Roman"/>
            <w:sz w:val="28"/>
            <w:szCs w:val="28"/>
          </w:rPr>
          <w:t>ТОС</w:t>
        </w:r>
      </w:hyperlink>
      <w:r w:rsidR="0039468D" w:rsidRPr="000F5F88">
        <w:rPr>
          <w:rFonts w:ascii="Times New Roman" w:eastAsia="Times New Roman" w:hAnsi="Times New Roman" w:cs="Times New Roman"/>
          <w:sz w:val="28"/>
          <w:szCs w:val="28"/>
        </w:rPr>
        <w:t>)</w:t>
      </w:r>
      <w:r w:rsidR="0039468D" w:rsidRPr="00EB2519">
        <w:rPr>
          <w:rFonts w:ascii="Times New Roman" w:eastAsia="Times New Roman" w:hAnsi="Times New Roman" w:cs="Times New Roman"/>
          <w:sz w:val="28"/>
          <w:szCs w:val="28"/>
        </w:rPr>
        <w:t>.</w:t>
      </w:r>
    </w:p>
    <w:p w14:paraId="086F9A47" w14:textId="530AD399" w:rsidR="00CB08D6" w:rsidRDefault="00CB08D6" w:rsidP="00CB08D6">
      <w:pPr>
        <w:pStyle w:val="ad"/>
        <w:jc w:val="both"/>
        <w:rPr>
          <w:rFonts w:ascii="Times New Roman" w:eastAsia="Times New Roman" w:hAnsi="Times New Roman" w:cs="Times New Roman"/>
          <w:sz w:val="28"/>
          <w:szCs w:val="28"/>
        </w:rPr>
      </w:pPr>
      <w:r>
        <w:rPr>
          <w:rFonts w:ascii="Times New Roman" w:eastAsia="Times New Roman" w:hAnsi="Times New Roman" w:cs="Times New Roman"/>
          <w:i/>
          <w:iCs/>
          <w:sz w:val="28"/>
          <w:szCs w:val="28"/>
        </w:rPr>
        <w:t xml:space="preserve">     </w:t>
      </w:r>
      <w:r w:rsidR="0039468D" w:rsidRPr="00EB2519">
        <w:rPr>
          <w:rFonts w:ascii="Times New Roman" w:eastAsia="Times New Roman" w:hAnsi="Times New Roman" w:cs="Times New Roman"/>
          <w:i/>
          <w:iCs/>
          <w:sz w:val="28"/>
          <w:szCs w:val="28"/>
        </w:rPr>
        <w:t>В сфере повышения социальной и экономической эффективности деятельности </w:t>
      </w:r>
      <w:hyperlink r:id="rId20" w:tgtFrame="_self" w:history="1">
        <w:r w:rsidR="0039468D" w:rsidRPr="00247220">
          <w:rPr>
            <w:rFonts w:ascii="Times New Roman" w:eastAsia="Times New Roman" w:hAnsi="Times New Roman" w:cs="Times New Roman"/>
            <w:i/>
            <w:iCs/>
            <w:sz w:val="28"/>
            <w:szCs w:val="28"/>
          </w:rPr>
          <w:t>ТОС</w:t>
        </w:r>
      </w:hyperlink>
      <w:r w:rsidR="0039468D" w:rsidRPr="00EB2519">
        <w:rPr>
          <w:rFonts w:ascii="Times New Roman" w:eastAsia="Times New Roman" w:hAnsi="Times New Roman" w:cs="Times New Roman"/>
          <w:i/>
          <w:iCs/>
          <w:sz w:val="28"/>
          <w:szCs w:val="28"/>
        </w:rPr>
        <w:t>:</w:t>
      </w:r>
      <w:r w:rsidR="00247220">
        <w:rPr>
          <w:rFonts w:ascii="Times New Roman" w:eastAsia="Times New Roman" w:hAnsi="Times New Roman" w:cs="Times New Roman"/>
          <w:i/>
          <w:iCs/>
          <w:sz w:val="28"/>
          <w:szCs w:val="28"/>
        </w:rPr>
        <w:t xml:space="preserve"> </w:t>
      </w:r>
      <w:r w:rsidR="0039468D" w:rsidRPr="00EB2519">
        <w:rPr>
          <w:rFonts w:ascii="Times New Roman" w:eastAsia="Times New Roman" w:hAnsi="Times New Roman" w:cs="Times New Roman"/>
          <w:sz w:val="28"/>
          <w:szCs w:val="28"/>
        </w:rPr>
        <w:t>сохранение иждивенческих настроений населения в решении вопросов по месту жительства;</w:t>
      </w:r>
      <w:r w:rsidR="00247220">
        <w:rPr>
          <w:rFonts w:ascii="Times New Roman" w:eastAsia="Times New Roman" w:hAnsi="Times New Roman" w:cs="Times New Roman"/>
          <w:sz w:val="28"/>
          <w:szCs w:val="28"/>
        </w:rPr>
        <w:t xml:space="preserve"> </w:t>
      </w:r>
      <w:r w:rsidR="0039468D" w:rsidRPr="00EB2519">
        <w:rPr>
          <w:rFonts w:ascii="Times New Roman" w:eastAsia="Times New Roman" w:hAnsi="Times New Roman" w:cs="Times New Roman"/>
          <w:sz w:val="28"/>
          <w:szCs w:val="28"/>
        </w:rPr>
        <w:t>недостаточный уровень профессионализма р</w:t>
      </w:r>
      <w:hyperlink r:id="rId21" w:tgtFrame="_self" w:history="1">
        <w:r w:rsidR="0039468D" w:rsidRPr="00247220">
          <w:rPr>
            <w:rFonts w:ascii="Times New Roman" w:eastAsia="Times New Roman" w:hAnsi="Times New Roman" w:cs="Times New Roman"/>
            <w:sz w:val="28"/>
            <w:szCs w:val="28"/>
          </w:rPr>
          <w:t>ук</w:t>
        </w:r>
      </w:hyperlink>
      <w:r w:rsidR="0039468D" w:rsidRPr="00247220">
        <w:rPr>
          <w:rFonts w:ascii="Times New Roman" w:eastAsia="Times New Roman" w:hAnsi="Times New Roman" w:cs="Times New Roman"/>
          <w:sz w:val="28"/>
          <w:szCs w:val="28"/>
        </w:rPr>
        <w:t>о</w:t>
      </w:r>
      <w:r w:rsidR="0039468D" w:rsidRPr="00EB2519">
        <w:rPr>
          <w:rFonts w:ascii="Times New Roman" w:eastAsia="Times New Roman" w:hAnsi="Times New Roman" w:cs="Times New Roman"/>
          <w:sz w:val="28"/>
          <w:szCs w:val="28"/>
        </w:rPr>
        <w:t>водителей и членов исполнительных органов </w:t>
      </w:r>
      <w:hyperlink r:id="rId22" w:tgtFrame="_self" w:history="1">
        <w:r w:rsidR="0039468D" w:rsidRPr="00247220">
          <w:rPr>
            <w:rFonts w:ascii="Times New Roman" w:eastAsia="Times New Roman" w:hAnsi="Times New Roman" w:cs="Times New Roman"/>
            <w:sz w:val="28"/>
            <w:szCs w:val="28"/>
          </w:rPr>
          <w:t>ТОС</w:t>
        </w:r>
      </w:hyperlink>
      <w:r w:rsidR="0039468D" w:rsidRPr="00EB2519">
        <w:rPr>
          <w:rFonts w:ascii="Times New Roman" w:eastAsia="Times New Roman" w:hAnsi="Times New Roman" w:cs="Times New Roman"/>
          <w:sz w:val="28"/>
          <w:szCs w:val="28"/>
        </w:rPr>
        <w:t>;</w:t>
      </w:r>
      <w:r w:rsidR="00247220">
        <w:rPr>
          <w:rFonts w:ascii="Times New Roman" w:eastAsia="Times New Roman" w:hAnsi="Times New Roman" w:cs="Times New Roman"/>
          <w:sz w:val="28"/>
          <w:szCs w:val="28"/>
        </w:rPr>
        <w:t xml:space="preserve"> </w:t>
      </w:r>
      <w:r w:rsidR="0039468D" w:rsidRPr="00EB2519">
        <w:rPr>
          <w:rFonts w:ascii="Times New Roman" w:eastAsia="Times New Roman" w:hAnsi="Times New Roman" w:cs="Times New Roman"/>
          <w:sz w:val="28"/>
          <w:szCs w:val="28"/>
        </w:rPr>
        <w:t xml:space="preserve">неиспользуемая возможность </w:t>
      </w:r>
      <w:r w:rsidR="008E4B57">
        <w:rPr>
          <w:rFonts w:ascii="Times New Roman" w:eastAsia="Times New Roman" w:hAnsi="Times New Roman" w:cs="Times New Roman"/>
          <w:sz w:val="28"/>
          <w:szCs w:val="28"/>
        </w:rPr>
        <w:t xml:space="preserve">привлечения грантовых средств в связи с отсутствием зарегистрированных ТОС </w:t>
      </w:r>
      <w:r w:rsidR="009E2917">
        <w:rPr>
          <w:rFonts w:ascii="Times New Roman" w:eastAsia="Times New Roman" w:hAnsi="Times New Roman" w:cs="Times New Roman"/>
          <w:sz w:val="28"/>
          <w:szCs w:val="28"/>
        </w:rPr>
        <w:t xml:space="preserve">в качестве </w:t>
      </w:r>
      <w:r w:rsidR="008E4B57">
        <w:rPr>
          <w:rFonts w:ascii="Times New Roman" w:eastAsia="Times New Roman" w:hAnsi="Times New Roman" w:cs="Times New Roman"/>
          <w:sz w:val="28"/>
          <w:szCs w:val="28"/>
        </w:rPr>
        <w:t>юридическ</w:t>
      </w:r>
      <w:r w:rsidR="009E2917">
        <w:rPr>
          <w:rFonts w:ascii="Times New Roman" w:eastAsia="Times New Roman" w:hAnsi="Times New Roman" w:cs="Times New Roman"/>
          <w:sz w:val="28"/>
          <w:szCs w:val="28"/>
        </w:rPr>
        <w:t>ого</w:t>
      </w:r>
      <w:r w:rsidR="008E4B57">
        <w:rPr>
          <w:rFonts w:ascii="Times New Roman" w:eastAsia="Times New Roman" w:hAnsi="Times New Roman" w:cs="Times New Roman"/>
          <w:sz w:val="28"/>
          <w:szCs w:val="28"/>
        </w:rPr>
        <w:t xml:space="preserve"> лиц</w:t>
      </w:r>
      <w:r w:rsidR="009E2917">
        <w:rPr>
          <w:rFonts w:ascii="Times New Roman" w:eastAsia="Times New Roman" w:hAnsi="Times New Roman" w:cs="Times New Roman"/>
          <w:sz w:val="28"/>
          <w:szCs w:val="28"/>
        </w:rPr>
        <w:t>а (в т.ч. грантов Президента РФ)</w:t>
      </w:r>
      <w:r w:rsidR="008E4B57">
        <w:rPr>
          <w:rFonts w:ascii="Times New Roman" w:eastAsia="Times New Roman" w:hAnsi="Times New Roman" w:cs="Times New Roman"/>
          <w:sz w:val="28"/>
          <w:szCs w:val="28"/>
        </w:rPr>
        <w:t xml:space="preserve"> и  </w:t>
      </w:r>
      <w:r w:rsidR="0039468D" w:rsidRPr="00EB2519">
        <w:rPr>
          <w:rFonts w:ascii="Times New Roman" w:eastAsia="Times New Roman" w:hAnsi="Times New Roman" w:cs="Times New Roman"/>
          <w:sz w:val="28"/>
          <w:szCs w:val="28"/>
        </w:rPr>
        <w:t>реализации проектов инициативного бюджетирования.</w:t>
      </w:r>
    </w:p>
    <w:p w14:paraId="3093811A" w14:textId="31E86FCC" w:rsidR="0039468D" w:rsidRPr="0039468D" w:rsidRDefault="00CB08D6" w:rsidP="00CB08D6">
      <w:pPr>
        <w:pStyle w:val="ad"/>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39468D" w:rsidRPr="0039468D">
        <w:rPr>
          <w:rFonts w:ascii="Times New Roman" w:eastAsia="Times New Roman" w:hAnsi="Times New Roman" w:cs="Times New Roman"/>
          <w:sz w:val="28"/>
          <w:szCs w:val="28"/>
        </w:rPr>
        <w:t>Как можно заметить, большинство проблем </w:t>
      </w:r>
      <w:hyperlink r:id="rId23" w:tgtFrame="_self" w:history="1">
        <w:r w:rsidR="0039468D" w:rsidRPr="00247220">
          <w:rPr>
            <w:rFonts w:ascii="Times New Roman" w:eastAsia="Times New Roman" w:hAnsi="Times New Roman" w:cs="Times New Roman"/>
            <w:sz w:val="28"/>
            <w:szCs w:val="28"/>
          </w:rPr>
          <w:t>ТОС</w:t>
        </w:r>
      </w:hyperlink>
      <w:r w:rsidR="0039468D" w:rsidRPr="00247220">
        <w:rPr>
          <w:rFonts w:ascii="Times New Roman" w:eastAsia="Times New Roman" w:hAnsi="Times New Roman" w:cs="Times New Roman"/>
          <w:sz w:val="28"/>
          <w:szCs w:val="28"/>
        </w:rPr>
        <w:t> </w:t>
      </w:r>
      <w:r w:rsidR="0039468D" w:rsidRPr="0039468D">
        <w:rPr>
          <w:rFonts w:ascii="Times New Roman" w:eastAsia="Times New Roman" w:hAnsi="Times New Roman" w:cs="Times New Roman"/>
          <w:sz w:val="28"/>
          <w:szCs w:val="28"/>
        </w:rPr>
        <w:t xml:space="preserve"> носит организационный характер. При этом эффективно функционирующая система </w:t>
      </w:r>
      <w:hyperlink r:id="rId24" w:tgtFrame="_self" w:history="1">
        <w:r w:rsidR="0039468D" w:rsidRPr="00247220">
          <w:rPr>
            <w:rFonts w:ascii="Times New Roman" w:eastAsia="Times New Roman" w:hAnsi="Times New Roman" w:cs="Times New Roman"/>
            <w:sz w:val="28"/>
            <w:szCs w:val="28"/>
          </w:rPr>
          <w:t>ТОС</w:t>
        </w:r>
      </w:hyperlink>
      <w:r w:rsidR="0039468D" w:rsidRPr="0039468D">
        <w:rPr>
          <w:rFonts w:ascii="Times New Roman" w:eastAsia="Times New Roman" w:hAnsi="Times New Roman" w:cs="Times New Roman"/>
          <w:sz w:val="28"/>
          <w:szCs w:val="28"/>
        </w:rPr>
        <w:t> представляет собой огромный ресурс для реализации стратегий развития  муниципалитетов. </w:t>
      </w:r>
      <w:r w:rsidR="0047578E">
        <w:rPr>
          <w:rFonts w:ascii="Times New Roman" w:eastAsia="Times New Roman" w:hAnsi="Times New Roman" w:cs="Times New Roman"/>
          <w:sz w:val="28"/>
          <w:szCs w:val="28"/>
        </w:rPr>
        <w:t xml:space="preserve">Необходимо </w:t>
      </w:r>
      <w:r w:rsidR="0047578E" w:rsidRPr="00430DC5">
        <w:rPr>
          <w:rFonts w:ascii="Times New Roman" w:eastAsia="Calibri" w:hAnsi="Times New Roman" w:cs="Times New Roman"/>
          <w:sz w:val="28"/>
          <w:szCs w:val="28"/>
        </w:rPr>
        <w:t>использова</w:t>
      </w:r>
      <w:r w:rsidR="0047578E">
        <w:rPr>
          <w:rFonts w:ascii="Times New Roman" w:eastAsia="Calibri" w:hAnsi="Times New Roman" w:cs="Times New Roman"/>
          <w:sz w:val="28"/>
          <w:szCs w:val="28"/>
        </w:rPr>
        <w:t>ть</w:t>
      </w:r>
      <w:r w:rsidR="0047578E" w:rsidRPr="00430DC5">
        <w:rPr>
          <w:rFonts w:ascii="Times New Roman" w:eastAsia="Calibri" w:hAnsi="Times New Roman" w:cs="Times New Roman"/>
          <w:sz w:val="28"/>
          <w:szCs w:val="28"/>
        </w:rPr>
        <w:t xml:space="preserve"> возможности потенциала ТОС в качестве центров притяжения и точек развития территории.</w:t>
      </w:r>
    </w:p>
    <w:p w14:paraId="7481876C" w14:textId="703395E9" w:rsidR="00CB08D6" w:rsidRPr="00CB08D6" w:rsidRDefault="00A10D65" w:rsidP="00CB08D6">
      <w:pPr>
        <w:pStyle w:val="ad"/>
        <w:jc w:val="both"/>
        <w:rPr>
          <w:rFonts w:ascii="Times New Roman" w:eastAsia="Calibri" w:hAnsi="Times New Roman" w:cs="Times New Roman"/>
          <w:sz w:val="28"/>
          <w:szCs w:val="28"/>
        </w:rPr>
      </w:pPr>
      <w:r>
        <w:rPr>
          <w:rFonts w:eastAsia="Times New Roman"/>
          <w:color w:val="404040"/>
        </w:rPr>
        <w:t xml:space="preserve">    </w:t>
      </w:r>
      <w:r w:rsidR="00CB08D6">
        <w:rPr>
          <w:rFonts w:eastAsia="Times New Roman"/>
          <w:color w:val="404040"/>
        </w:rPr>
        <w:t xml:space="preserve">  </w:t>
      </w:r>
      <w:r w:rsidR="0039468D" w:rsidRPr="00CB08D6">
        <w:rPr>
          <w:rFonts w:ascii="Times New Roman" w:eastAsia="Times New Roman" w:hAnsi="Times New Roman" w:cs="Times New Roman"/>
          <w:sz w:val="28"/>
          <w:szCs w:val="28"/>
        </w:rPr>
        <w:t>Следовательно, как самостоятельный общественный институт</w:t>
      </w:r>
      <w:r w:rsidR="00293135" w:rsidRPr="00CB08D6">
        <w:rPr>
          <w:rFonts w:ascii="Times New Roman" w:eastAsia="Times New Roman" w:hAnsi="Times New Roman" w:cs="Times New Roman"/>
          <w:sz w:val="28"/>
          <w:szCs w:val="28"/>
        </w:rPr>
        <w:t xml:space="preserve">, </w:t>
      </w:r>
      <w:r w:rsidR="0039468D" w:rsidRPr="00CB08D6">
        <w:rPr>
          <w:rFonts w:ascii="Times New Roman" w:eastAsia="Times New Roman" w:hAnsi="Times New Roman" w:cs="Times New Roman"/>
          <w:sz w:val="28"/>
          <w:szCs w:val="28"/>
        </w:rPr>
        <w:t> </w:t>
      </w:r>
      <w:proofErr w:type="spellStart"/>
      <w:r w:rsidR="002208D8">
        <w:fldChar w:fldCharType="begin"/>
      </w:r>
      <w:r w:rsidR="002208D8">
        <w:instrText xml:space="preserve"> HYPERLINK "https://tos.patrokl.info/encyclopedia/%d1%82%d0%be%d1%81/" \t "_self" </w:instrText>
      </w:r>
      <w:r w:rsidR="002208D8">
        <w:fldChar w:fldCharType="separate"/>
      </w:r>
      <w:r w:rsidR="0039468D" w:rsidRPr="00CB08D6">
        <w:rPr>
          <w:rFonts w:ascii="Times New Roman" w:eastAsia="Times New Roman" w:hAnsi="Times New Roman" w:cs="Times New Roman"/>
          <w:sz w:val="28"/>
          <w:szCs w:val="28"/>
          <w:u w:val="single"/>
        </w:rPr>
        <w:t>ТОС</w:t>
      </w:r>
      <w:r w:rsidR="002208D8">
        <w:rPr>
          <w:rFonts w:ascii="Times New Roman" w:eastAsia="Times New Roman" w:hAnsi="Times New Roman" w:cs="Times New Roman"/>
          <w:sz w:val="28"/>
          <w:szCs w:val="28"/>
          <w:u w:val="single"/>
        </w:rPr>
        <w:fldChar w:fldCharType="end"/>
      </w:r>
      <w:r w:rsidR="0039468D" w:rsidRPr="00CB08D6">
        <w:rPr>
          <w:rFonts w:ascii="Times New Roman" w:eastAsia="Times New Roman" w:hAnsi="Times New Roman" w:cs="Times New Roman"/>
          <w:sz w:val="28"/>
          <w:szCs w:val="28"/>
        </w:rPr>
        <w:t>ы</w:t>
      </w:r>
      <w:proofErr w:type="spellEnd"/>
      <w:r w:rsidR="0039468D" w:rsidRPr="00CB08D6">
        <w:rPr>
          <w:rFonts w:ascii="Times New Roman" w:eastAsia="Times New Roman" w:hAnsi="Times New Roman" w:cs="Times New Roman"/>
          <w:sz w:val="28"/>
          <w:szCs w:val="28"/>
        </w:rPr>
        <w:t xml:space="preserve"> находятся в стадии становления и нуждаются в регулировании и поддержке со стороны </w:t>
      </w:r>
      <w:r w:rsidR="00F07764" w:rsidRPr="00CB08D6">
        <w:rPr>
          <w:rFonts w:ascii="Times New Roman" w:eastAsia="Times New Roman" w:hAnsi="Times New Roman" w:cs="Times New Roman"/>
          <w:sz w:val="28"/>
          <w:szCs w:val="28"/>
        </w:rPr>
        <w:t xml:space="preserve">органов </w:t>
      </w:r>
      <w:r w:rsidR="0039468D" w:rsidRPr="00CB08D6">
        <w:rPr>
          <w:rFonts w:ascii="Times New Roman" w:eastAsia="Times New Roman" w:hAnsi="Times New Roman" w:cs="Times New Roman"/>
          <w:sz w:val="28"/>
          <w:szCs w:val="28"/>
        </w:rPr>
        <w:t>местн</w:t>
      </w:r>
      <w:r w:rsidR="00F07764" w:rsidRPr="00CB08D6">
        <w:rPr>
          <w:rFonts w:ascii="Times New Roman" w:eastAsia="Times New Roman" w:hAnsi="Times New Roman" w:cs="Times New Roman"/>
          <w:sz w:val="28"/>
          <w:szCs w:val="28"/>
        </w:rPr>
        <w:t>ого</w:t>
      </w:r>
      <w:r w:rsidR="0039468D" w:rsidRPr="00CB08D6">
        <w:rPr>
          <w:rFonts w:ascii="Times New Roman" w:eastAsia="Times New Roman" w:hAnsi="Times New Roman" w:cs="Times New Roman"/>
          <w:sz w:val="28"/>
          <w:szCs w:val="28"/>
        </w:rPr>
        <w:t xml:space="preserve"> </w:t>
      </w:r>
      <w:r w:rsidR="00F07764" w:rsidRPr="00CB08D6">
        <w:rPr>
          <w:rFonts w:ascii="Times New Roman" w:eastAsia="Times New Roman" w:hAnsi="Times New Roman" w:cs="Times New Roman"/>
          <w:sz w:val="28"/>
          <w:szCs w:val="28"/>
        </w:rPr>
        <w:t>самоуправления</w:t>
      </w:r>
      <w:r w:rsidR="0039468D" w:rsidRPr="00CB08D6">
        <w:rPr>
          <w:rFonts w:ascii="Times New Roman" w:eastAsia="Times New Roman" w:hAnsi="Times New Roman" w:cs="Times New Roman"/>
          <w:sz w:val="28"/>
          <w:szCs w:val="28"/>
        </w:rPr>
        <w:t>. Именно исходя из этих предпосылок</w:t>
      </w:r>
      <w:r w:rsidRPr="00CB08D6">
        <w:rPr>
          <w:rFonts w:ascii="Times New Roman" w:eastAsia="Times New Roman" w:hAnsi="Times New Roman" w:cs="Times New Roman"/>
          <w:sz w:val="28"/>
          <w:szCs w:val="28"/>
        </w:rPr>
        <w:t>, д</w:t>
      </w:r>
      <w:r w:rsidR="00B71E6B" w:rsidRPr="00CB08D6">
        <w:rPr>
          <w:rFonts w:ascii="Times New Roman" w:eastAsia="Calibri" w:hAnsi="Times New Roman" w:cs="Times New Roman"/>
          <w:sz w:val="28"/>
          <w:szCs w:val="28"/>
        </w:rPr>
        <w:t xml:space="preserve">ля укрепления </w:t>
      </w:r>
      <w:r w:rsidR="00B71E6B" w:rsidRPr="00CB08D6">
        <w:rPr>
          <w:rFonts w:ascii="Times New Roman" w:eastAsia="Calibri" w:hAnsi="Times New Roman" w:cs="Times New Roman"/>
          <w:sz w:val="28"/>
          <w:szCs w:val="28"/>
        </w:rPr>
        <w:lastRenderedPageBreak/>
        <w:t xml:space="preserve">системы организационной, финансовой, информационной поддержки разработана очередная муниципальная </w:t>
      </w:r>
      <w:proofErr w:type="gramStart"/>
      <w:r w:rsidR="00B71E6B" w:rsidRPr="00CB08D6">
        <w:rPr>
          <w:rFonts w:ascii="Times New Roman" w:eastAsia="Calibri" w:hAnsi="Times New Roman" w:cs="Times New Roman"/>
          <w:sz w:val="28"/>
          <w:szCs w:val="28"/>
        </w:rPr>
        <w:t>программа  по</w:t>
      </w:r>
      <w:proofErr w:type="gramEnd"/>
      <w:r w:rsidR="00B71E6B" w:rsidRPr="00CB08D6">
        <w:rPr>
          <w:rFonts w:ascii="Times New Roman" w:eastAsia="Calibri" w:hAnsi="Times New Roman" w:cs="Times New Roman"/>
          <w:sz w:val="28"/>
          <w:szCs w:val="28"/>
        </w:rPr>
        <w:t xml:space="preserve"> развитию и поддержке  территориального общественного самоуправления на территории Северного района Новосибирской области на 2024 – 2028 годы»</w:t>
      </w:r>
      <w:r w:rsidR="005A0475" w:rsidRPr="00CB08D6">
        <w:rPr>
          <w:rFonts w:ascii="Times New Roman" w:eastAsia="Calibri" w:hAnsi="Times New Roman" w:cs="Times New Roman"/>
          <w:sz w:val="28"/>
          <w:szCs w:val="28"/>
        </w:rPr>
        <w:t xml:space="preserve">. </w:t>
      </w:r>
      <w:r w:rsidR="005778BF" w:rsidRPr="00CB08D6">
        <w:rPr>
          <w:rFonts w:ascii="Times New Roman" w:eastAsia="Calibri" w:hAnsi="Times New Roman" w:cs="Times New Roman"/>
          <w:sz w:val="28"/>
          <w:szCs w:val="28"/>
        </w:rPr>
        <w:t xml:space="preserve">Реализация мероприятий программы </w:t>
      </w:r>
      <w:r w:rsidR="0010560F" w:rsidRPr="00CB08D6">
        <w:rPr>
          <w:rFonts w:ascii="Times New Roman" w:eastAsia="Calibri" w:hAnsi="Times New Roman" w:cs="Times New Roman"/>
          <w:sz w:val="28"/>
          <w:szCs w:val="28"/>
        </w:rPr>
        <w:t>позволит достичь устойчивого функционирования развитой</w:t>
      </w:r>
      <w:r w:rsidR="0010560F">
        <w:rPr>
          <w:rFonts w:eastAsia="Calibri"/>
        </w:rPr>
        <w:t xml:space="preserve"> </w:t>
      </w:r>
      <w:r w:rsidR="0010560F" w:rsidRPr="00CB08D6">
        <w:rPr>
          <w:rFonts w:ascii="Times New Roman" w:eastAsia="Calibri" w:hAnsi="Times New Roman" w:cs="Times New Roman"/>
          <w:sz w:val="28"/>
          <w:szCs w:val="28"/>
        </w:rPr>
        <w:t>системы ТОС в Северном районе и расширить возможности участия ТОС в решении социальных проблем.</w:t>
      </w:r>
      <w:r w:rsidR="00B71E6B" w:rsidRPr="00CB08D6">
        <w:rPr>
          <w:rFonts w:ascii="Times New Roman" w:eastAsia="Calibri" w:hAnsi="Times New Roman" w:cs="Times New Roman"/>
          <w:color w:val="FF0000"/>
          <w:sz w:val="28"/>
          <w:szCs w:val="28"/>
        </w:rPr>
        <w:t xml:space="preserve"> </w:t>
      </w:r>
      <w:r w:rsidR="00293135" w:rsidRPr="00CB08D6">
        <w:rPr>
          <w:rFonts w:ascii="Times New Roman" w:eastAsia="Calibri" w:hAnsi="Times New Roman" w:cs="Times New Roman"/>
          <w:sz w:val="28"/>
          <w:szCs w:val="28"/>
        </w:rPr>
        <w:t xml:space="preserve">Польза ТОС очевидна-потенциальный положительный эффект от деятельности ТОС как для муниципальной </w:t>
      </w:r>
      <w:proofErr w:type="gramStart"/>
      <w:r w:rsidR="00293135" w:rsidRPr="00CB08D6">
        <w:rPr>
          <w:rFonts w:ascii="Times New Roman" w:eastAsia="Calibri" w:hAnsi="Times New Roman" w:cs="Times New Roman"/>
          <w:sz w:val="28"/>
          <w:szCs w:val="28"/>
        </w:rPr>
        <w:t>власти</w:t>
      </w:r>
      <w:proofErr w:type="gramEnd"/>
      <w:r w:rsidR="00293135" w:rsidRPr="00CB08D6">
        <w:rPr>
          <w:rFonts w:ascii="Times New Roman" w:eastAsia="Calibri" w:hAnsi="Times New Roman" w:cs="Times New Roman"/>
          <w:sz w:val="28"/>
          <w:szCs w:val="28"/>
        </w:rPr>
        <w:t xml:space="preserve"> так и для населения.</w:t>
      </w:r>
    </w:p>
    <w:p w14:paraId="58F8B511" w14:textId="149007A2" w:rsidR="00471FA4" w:rsidRPr="00CB08D6" w:rsidRDefault="00C92900" w:rsidP="00CB08D6">
      <w:pPr>
        <w:pStyle w:val="ad"/>
        <w:jc w:val="both"/>
        <w:rPr>
          <w:rFonts w:ascii="Times New Roman" w:eastAsia="Calibri" w:hAnsi="Times New Roman" w:cs="Times New Roman"/>
          <w:sz w:val="28"/>
          <w:szCs w:val="28"/>
        </w:rPr>
      </w:pPr>
      <w:r w:rsidRPr="00CB08D6">
        <w:rPr>
          <w:rFonts w:ascii="Times New Roman" w:eastAsia="Calibri" w:hAnsi="Times New Roman" w:cs="Times New Roman"/>
          <w:sz w:val="28"/>
          <w:szCs w:val="28"/>
        </w:rPr>
        <w:t xml:space="preserve"> В рамках </w:t>
      </w:r>
      <w:r w:rsidR="0072778C" w:rsidRPr="00CB08D6">
        <w:rPr>
          <w:rFonts w:ascii="Times New Roman" w:eastAsia="Calibri" w:hAnsi="Times New Roman" w:cs="Times New Roman"/>
          <w:sz w:val="28"/>
          <w:szCs w:val="28"/>
        </w:rPr>
        <w:t xml:space="preserve">данной </w:t>
      </w:r>
      <w:r w:rsidRPr="00CB08D6">
        <w:rPr>
          <w:rFonts w:ascii="Times New Roman" w:eastAsia="Calibri" w:hAnsi="Times New Roman" w:cs="Times New Roman"/>
          <w:sz w:val="28"/>
          <w:szCs w:val="28"/>
        </w:rPr>
        <w:t xml:space="preserve">программы </w:t>
      </w:r>
      <w:r w:rsidR="0072778C" w:rsidRPr="00CB08D6">
        <w:rPr>
          <w:rFonts w:ascii="Times New Roman" w:eastAsia="Calibri" w:hAnsi="Times New Roman" w:cs="Times New Roman"/>
          <w:sz w:val="28"/>
          <w:szCs w:val="28"/>
        </w:rPr>
        <w:t xml:space="preserve">принцип проектной деятельности в </w:t>
      </w:r>
      <w:r w:rsidRPr="00CB08D6">
        <w:rPr>
          <w:rFonts w:ascii="Times New Roman" w:eastAsia="Calibri" w:hAnsi="Times New Roman" w:cs="Times New Roman"/>
          <w:sz w:val="28"/>
          <w:szCs w:val="28"/>
        </w:rPr>
        <w:t>работ</w:t>
      </w:r>
      <w:r w:rsidR="0072778C" w:rsidRPr="00CB08D6">
        <w:rPr>
          <w:rFonts w:ascii="Times New Roman" w:eastAsia="Calibri" w:hAnsi="Times New Roman" w:cs="Times New Roman"/>
          <w:sz w:val="28"/>
          <w:szCs w:val="28"/>
        </w:rPr>
        <w:t>е</w:t>
      </w:r>
      <w:r w:rsidRPr="00CB08D6">
        <w:rPr>
          <w:rFonts w:ascii="Times New Roman" w:eastAsia="Calibri" w:hAnsi="Times New Roman" w:cs="Times New Roman"/>
          <w:sz w:val="28"/>
          <w:szCs w:val="28"/>
        </w:rPr>
        <w:t xml:space="preserve"> ТОС </w:t>
      </w:r>
      <w:r w:rsidR="0072778C" w:rsidRPr="00CB08D6">
        <w:rPr>
          <w:rFonts w:ascii="Times New Roman" w:eastAsia="Calibri" w:hAnsi="Times New Roman" w:cs="Times New Roman"/>
          <w:sz w:val="28"/>
          <w:szCs w:val="28"/>
        </w:rPr>
        <w:t xml:space="preserve">останется ведущим. Планируется продолжать обучение активистов ТОС и муниципальных служащих, участвующих в этой работе, проектным методам управления, инструментам социального проектирования и другим необходимым навыкам, организовывать обмен опытом. </w:t>
      </w:r>
      <w:r w:rsidR="00202149" w:rsidRPr="00CB08D6">
        <w:rPr>
          <w:rFonts w:ascii="Times New Roman" w:eastAsia="Calibri" w:hAnsi="Times New Roman" w:cs="Times New Roman"/>
          <w:sz w:val="28"/>
          <w:szCs w:val="28"/>
        </w:rPr>
        <w:t>В приоритете новые механизмы работы по привлечению дополнительных ресурсов для реализации проектов: взаимодействие с предпринимателями, формирование заявок на гранты различного уровня совместно с СОНКО (юридическими лицами).</w:t>
      </w:r>
      <w:r w:rsidR="0054148D" w:rsidRPr="00CB08D6">
        <w:rPr>
          <w:rFonts w:ascii="Times New Roman" w:eastAsia="Calibri" w:hAnsi="Times New Roman" w:cs="Times New Roman"/>
          <w:sz w:val="28"/>
          <w:szCs w:val="28"/>
        </w:rPr>
        <w:t xml:space="preserve"> </w:t>
      </w:r>
      <w:r w:rsidR="001D08BA" w:rsidRPr="00CB08D6">
        <w:rPr>
          <w:rFonts w:ascii="Times New Roman" w:eastAsia="Calibri" w:hAnsi="Times New Roman" w:cs="Times New Roman"/>
          <w:sz w:val="28"/>
          <w:szCs w:val="28"/>
        </w:rPr>
        <w:t xml:space="preserve">В части </w:t>
      </w:r>
      <w:r w:rsidR="0054148D" w:rsidRPr="00CB08D6">
        <w:rPr>
          <w:rFonts w:ascii="Times New Roman" w:eastAsia="Calibri" w:hAnsi="Times New Roman" w:cs="Times New Roman"/>
          <w:sz w:val="28"/>
          <w:szCs w:val="28"/>
        </w:rPr>
        <w:t xml:space="preserve">формирования позитивного общественного мнения о деятельности ТОС, </w:t>
      </w:r>
      <w:r w:rsidR="001D08BA" w:rsidRPr="00CB08D6">
        <w:rPr>
          <w:rFonts w:ascii="Times New Roman" w:eastAsia="Calibri" w:hAnsi="Times New Roman" w:cs="Times New Roman"/>
          <w:sz w:val="28"/>
          <w:szCs w:val="28"/>
        </w:rPr>
        <w:t xml:space="preserve">внимание акцентировано </w:t>
      </w:r>
      <w:r w:rsidR="0054148D" w:rsidRPr="00CB08D6">
        <w:rPr>
          <w:rFonts w:ascii="Times New Roman" w:eastAsia="Calibri" w:hAnsi="Times New Roman" w:cs="Times New Roman"/>
          <w:sz w:val="28"/>
          <w:szCs w:val="28"/>
        </w:rPr>
        <w:t xml:space="preserve">на своевременное наполнение контентом официальных сайтов органов местного самоуправления, самостоятельное освещение </w:t>
      </w:r>
      <w:proofErr w:type="spellStart"/>
      <w:r w:rsidR="0054148D" w:rsidRPr="00CB08D6">
        <w:rPr>
          <w:rFonts w:ascii="Times New Roman" w:eastAsia="Calibri" w:hAnsi="Times New Roman" w:cs="Times New Roman"/>
          <w:sz w:val="28"/>
          <w:szCs w:val="28"/>
        </w:rPr>
        <w:t>ТОСами</w:t>
      </w:r>
      <w:proofErr w:type="spellEnd"/>
      <w:r w:rsidR="0054148D" w:rsidRPr="00CB08D6">
        <w:rPr>
          <w:rFonts w:ascii="Times New Roman" w:eastAsia="Calibri" w:hAnsi="Times New Roman" w:cs="Times New Roman"/>
          <w:sz w:val="28"/>
          <w:szCs w:val="28"/>
        </w:rPr>
        <w:t xml:space="preserve"> своей работы посредством ведения групп в социальных сетях и мессенджерах, издание информационных материалов. </w:t>
      </w:r>
    </w:p>
    <w:p w14:paraId="2A510D93" w14:textId="7D2A6B8C" w:rsidR="00202149" w:rsidRPr="00471FA4" w:rsidRDefault="00471FA4" w:rsidP="00471FA4">
      <w:pPr>
        <w:pStyle w:val="ad"/>
        <w:jc w:val="both"/>
        <w:rPr>
          <w:rFonts w:ascii="Times New Roman" w:eastAsia="Calibri" w:hAnsi="Times New Roman" w:cs="Times New Roman"/>
          <w:sz w:val="28"/>
          <w:szCs w:val="28"/>
        </w:rPr>
      </w:pPr>
      <w:r w:rsidRPr="00471FA4">
        <w:rPr>
          <w:rFonts w:ascii="Times New Roman" w:eastAsia="Calibri" w:hAnsi="Times New Roman" w:cs="Times New Roman"/>
          <w:sz w:val="28"/>
          <w:szCs w:val="28"/>
        </w:rPr>
        <w:t xml:space="preserve">     </w:t>
      </w:r>
      <w:r w:rsidR="001D08BA" w:rsidRPr="00471FA4">
        <w:rPr>
          <w:rFonts w:ascii="Times New Roman" w:eastAsia="Calibri" w:hAnsi="Times New Roman" w:cs="Times New Roman"/>
          <w:sz w:val="28"/>
          <w:szCs w:val="28"/>
        </w:rPr>
        <w:t xml:space="preserve">Главным </w:t>
      </w:r>
      <w:proofErr w:type="gramStart"/>
      <w:r w:rsidR="001D08BA" w:rsidRPr="00471FA4">
        <w:rPr>
          <w:rFonts w:ascii="Times New Roman" w:eastAsia="Calibri" w:hAnsi="Times New Roman" w:cs="Times New Roman"/>
          <w:sz w:val="28"/>
          <w:szCs w:val="28"/>
        </w:rPr>
        <w:t xml:space="preserve">результатом </w:t>
      </w:r>
      <w:r w:rsidR="00202149" w:rsidRPr="00471FA4">
        <w:rPr>
          <w:rFonts w:ascii="Times New Roman" w:eastAsia="Calibri" w:hAnsi="Times New Roman" w:cs="Times New Roman"/>
          <w:sz w:val="28"/>
          <w:szCs w:val="28"/>
        </w:rPr>
        <w:t xml:space="preserve"> </w:t>
      </w:r>
      <w:r w:rsidR="001D08BA" w:rsidRPr="00471FA4">
        <w:rPr>
          <w:rFonts w:ascii="Times New Roman" w:eastAsia="Calibri" w:hAnsi="Times New Roman" w:cs="Times New Roman"/>
          <w:sz w:val="28"/>
          <w:szCs w:val="28"/>
        </w:rPr>
        <w:t>успешной</w:t>
      </w:r>
      <w:proofErr w:type="gramEnd"/>
      <w:r w:rsidR="001D08BA" w:rsidRPr="00471FA4">
        <w:rPr>
          <w:rFonts w:ascii="Times New Roman" w:eastAsia="Calibri" w:hAnsi="Times New Roman" w:cs="Times New Roman"/>
          <w:sz w:val="28"/>
          <w:szCs w:val="28"/>
        </w:rPr>
        <w:t xml:space="preserve"> реализации программы должно стать устойчивое функционирование и развитие системы ТОС в районе, повышение качества жизни людей на территориях, на которых работают </w:t>
      </w:r>
      <w:proofErr w:type="spellStart"/>
      <w:r w:rsidR="001D08BA" w:rsidRPr="00471FA4">
        <w:rPr>
          <w:rFonts w:ascii="Times New Roman" w:eastAsia="Calibri" w:hAnsi="Times New Roman" w:cs="Times New Roman"/>
          <w:sz w:val="28"/>
          <w:szCs w:val="28"/>
        </w:rPr>
        <w:t>ТОСы</w:t>
      </w:r>
      <w:proofErr w:type="spellEnd"/>
      <w:r w:rsidR="001D08BA" w:rsidRPr="00471FA4">
        <w:rPr>
          <w:rFonts w:ascii="Times New Roman" w:eastAsia="Calibri" w:hAnsi="Times New Roman" w:cs="Times New Roman"/>
          <w:sz w:val="28"/>
          <w:szCs w:val="28"/>
        </w:rPr>
        <w:t>.</w:t>
      </w:r>
    </w:p>
    <w:p w14:paraId="6BBA2562" w14:textId="0AE26533" w:rsidR="00B71E6B" w:rsidRPr="00E83750" w:rsidRDefault="0072778C" w:rsidP="0072778C">
      <w:pPr>
        <w:shd w:val="clear" w:color="auto" w:fill="FFFFFF"/>
        <w:spacing w:before="360" w:after="36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202123" w:rsidRPr="00202123">
        <w:rPr>
          <w:rFonts w:ascii="Times New Roman" w:eastAsia="Calibri" w:hAnsi="Times New Roman" w:cs="Times New Roman"/>
          <w:sz w:val="28"/>
          <w:szCs w:val="28"/>
        </w:rPr>
        <w:t xml:space="preserve">   </w:t>
      </w:r>
      <w:r w:rsidR="00B71E6B">
        <w:rPr>
          <w:rFonts w:ascii="Times New Roman" w:eastAsia="Calibri" w:hAnsi="Times New Roman" w:cs="Times New Roman"/>
          <w:sz w:val="28"/>
          <w:szCs w:val="28"/>
        </w:rPr>
        <w:t>_________________</w:t>
      </w:r>
      <w:r w:rsidR="008B542E">
        <w:rPr>
          <w:rFonts w:ascii="Times New Roman" w:eastAsia="Calibri" w:hAnsi="Times New Roman" w:cs="Times New Roman"/>
          <w:sz w:val="28"/>
          <w:szCs w:val="28"/>
        </w:rPr>
        <w:t>____________</w:t>
      </w:r>
      <w:r w:rsidR="00B71E6B">
        <w:rPr>
          <w:rFonts w:ascii="Times New Roman" w:eastAsia="Calibri" w:hAnsi="Times New Roman" w:cs="Times New Roman"/>
          <w:sz w:val="28"/>
          <w:szCs w:val="28"/>
        </w:rPr>
        <w:t>________________________________________</w:t>
      </w:r>
    </w:p>
    <w:p w14:paraId="5B2D7368" w14:textId="77777777" w:rsidR="009B6D8E" w:rsidRPr="009B6D8E" w:rsidRDefault="009B6D8E" w:rsidP="009B6D8E">
      <w:pPr>
        <w:autoSpaceDE w:val="0"/>
        <w:autoSpaceDN w:val="0"/>
        <w:adjustRightInd w:val="0"/>
        <w:spacing w:after="0" w:line="240" w:lineRule="auto"/>
        <w:jc w:val="center"/>
        <w:outlineLvl w:val="2"/>
        <w:rPr>
          <w:rFonts w:ascii="Times New Roman" w:eastAsia="Calibri" w:hAnsi="Times New Roman" w:cs="Times New Roman"/>
          <w:sz w:val="28"/>
          <w:szCs w:val="28"/>
        </w:rPr>
      </w:pPr>
      <w:r w:rsidRPr="009B6D8E">
        <w:rPr>
          <w:rFonts w:ascii="Times New Roman" w:eastAsia="Calibri" w:hAnsi="Times New Roman" w:cs="Times New Roman"/>
          <w:sz w:val="28"/>
          <w:szCs w:val="28"/>
        </w:rPr>
        <w:t>Раздел 2. Перечень мероприятий и финансовое обеспечение</w:t>
      </w:r>
    </w:p>
    <w:p w14:paraId="79B14A06" w14:textId="77777777" w:rsidR="009B6D8E" w:rsidRPr="009B6D8E" w:rsidRDefault="009B6D8E" w:rsidP="009B6D8E">
      <w:pPr>
        <w:autoSpaceDE w:val="0"/>
        <w:autoSpaceDN w:val="0"/>
        <w:adjustRightInd w:val="0"/>
        <w:spacing w:after="0" w:line="240" w:lineRule="auto"/>
        <w:jc w:val="center"/>
        <w:rPr>
          <w:rFonts w:ascii="Times New Roman" w:eastAsia="Calibri" w:hAnsi="Times New Roman" w:cs="Times New Roman"/>
          <w:sz w:val="28"/>
          <w:szCs w:val="28"/>
        </w:rPr>
      </w:pPr>
      <w:r w:rsidRPr="009B6D8E">
        <w:rPr>
          <w:rFonts w:ascii="Times New Roman" w:eastAsia="Calibri" w:hAnsi="Times New Roman" w:cs="Times New Roman"/>
          <w:sz w:val="28"/>
          <w:szCs w:val="28"/>
        </w:rPr>
        <w:t>реализации муниципальной целевой программы</w:t>
      </w:r>
    </w:p>
    <w:p w14:paraId="2171C1F1" w14:textId="77777777" w:rsidR="009B6D8E" w:rsidRPr="009B6D8E" w:rsidRDefault="009B6D8E" w:rsidP="009B6D8E">
      <w:pPr>
        <w:autoSpaceDE w:val="0"/>
        <w:autoSpaceDN w:val="0"/>
        <w:adjustRightInd w:val="0"/>
        <w:spacing w:after="0" w:line="240" w:lineRule="auto"/>
        <w:jc w:val="both"/>
        <w:rPr>
          <w:rFonts w:ascii="Times New Roman" w:eastAsia="Calibri" w:hAnsi="Times New Roman" w:cs="Times New Roman"/>
          <w:sz w:val="28"/>
          <w:szCs w:val="28"/>
        </w:rPr>
      </w:pPr>
    </w:p>
    <w:p w14:paraId="78948917" w14:textId="516752F4" w:rsidR="009B6D8E" w:rsidRPr="00BD5DC9" w:rsidRDefault="00BD5DC9" w:rsidP="009B6D8E">
      <w:pPr>
        <w:autoSpaceDE w:val="0"/>
        <w:autoSpaceDN w:val="0"/>
        <w:adjustRightInd w:val="0"/>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B6D8E" w:rsidRPr="009B6D8E">
        <w:rPr>
          <w:rFonts w:ascii="Times New Roman" w:eastAsia="Calibri" w:hAnsi="Times New Roman" w:cs="Times New Roman"/>
          <w:sz w:val="28"/>
          <w:szCs w:val="28"/>
        </w:rPr>
        <w:t>Финансовое обеспечение муниципальной программы осуществляется за счет средств муниципального, областного бюджетов и средств внебюджетных источников.</w:t>
      </w:r>
      <w:r w:rsidR="00471FA4">
        <w:rPr>
          <w:rFonts w:ascii="Times New Roman" w:eastAsia="Calibri" w:hAnsi="Times New Roman" w:cs="Times New Roman"/>
          <w:sz w:val="28"/>
          <w:szCs w:val="28"/>
        </w:rPr>
        <w:t xml:space="preserve"> </w:t>
      </w:r>
      <w:r w:rsidR="009B6D8E" w:rsidRPr="00BD5DC9">
        <w:rPr>
          <w:rFonts w:ascii="Times New Roman" w:eastAsia="Calibri" w:hAnsi="Times New Roman" w:cs="Times New Roman"/>
          <w:sz w:val="28"/>
          <w:szCs w:val="28"/>
        </w:rPr>
        <w:t xml:space="preserve">Реализация муниципальной программы осуществляется на условиях </w:t>
      </w:r>
      <w:proofErr w:type="spellStart"/>
      <w:r w:rsidR="009B6D8E" w:rsidRPr="00BD5DC9">
        <w:rPr>
          <w:rFonts w:ascii="Times New Roman" w:eastAsia="Calibri" w:hAnsi="Times New Roman" w:cs="Times New Roman"/>
          <w:sz w:val="28"/>
          <w:szCs w:val="28"/>
        </w:rPr>
        <w:t>софинансирования</w:t>
      </w:r>
      <w:proofErr w:type="spellEnd"/>
      <w:r w:rsidR="009B6D8E" w:rsidRPr="00BD5DC9">
        <w:rPr>
          <w:rFonts w:ascii="Times New Roman" w:eastAsia="Calibri" w:hAnsi="Times New Roman" w:cs="Times New Roman"/>
          <w:sz w:val="28"/>
          <w:szCs w:val="28"/>
        </w:rPr>
        <w:t xml:space="preserve"> из областного бюджета в рамках государственной программы </w:t>
      </w:r>
    </w:p>
    <w:p w14:paraId="755C2DF7" w14:textId="10731C21" w:rsidR="009B6D8E" w:rsidRPr="00471FA4" w:rsidRDefault="00B71E6B" w:rsidP="00471FA4">
      <w:pPr>
        <w:pStyle w:val="ad"/>
        <w:jc w:val="both"/>
        <w:rPr>
          <w:rFonts w:ascii="Times New Roman" w:eastAsia="Times New Roman" w:hAnsi="Times New Roman" w:cs="Times New Roman"/>
          <w:sz w:val="28"/>
          <w:szCs w:val="28"/>
        </w:rPr>
      </w:pPr>
      <w:r w:rsidRPr="00BD5DC9">
        <w:rPr>
          <w:rFonts w:ascii="Times New Roman" w:eastAsia="Times New Roman" w:hAnsi="Times New Roman" w:cs="Times New Roman"/>
          <w:sz w:val="28"/>
          <w:szCs w:val="28"/>
        </w:rPr>
        <w:t xml:space="preserve"> </w:t>
      </w:r>
      <w:r w:rsidRPr="00BD5DC9">
        <w:rPr>
          <w:rFonts w:ascii="Times New Roman" w:eastAsia="Times New Roman" w:hAnsi="Times New Roman" w:cs="Times New Roman"/>
          <w:bCs/>
          <w:sz w:val="28"/>
          <w:szCs w:val="28"/>
        </w:rPr>
        <w:t>«Развитие институтов региональной политики и гражданского общества Новосибирской области» (2019-2024 годы)</w:t>
      </w:r>
      <w:r w:rsidRPr="00BD5DC9">
        <w:rPr>
          <w:rFonts w:ascii="Times New Roman" w:eastAsia="Calibri" w:hAnsi="Times New Roman" w:cs="Times New Roman"/>
          <w:bCs/>
          <w:sz w:val="28"/>
          <w:szCs w:val="28"/>
        </w:rPr>
        <w:t>,</w:t>
      </w:r>
      <w:r w:rsidRPr="00BD5DC9">
        <w:rPr>
          <w:rFonts w:ascii="Times New Roman" w:eastAsia="Calibri" w:hAnsi="Times New Roman" w:cs="Times New Roman"/>
          <w:sz w:val="28"/>
          <w:szCs w:val="28"/>
        </w:rPr>
        <w:t xml:space="preserve"> утвержденной постановлением Правительства Новосибирской области от 26.12.2018 № 570-п (</w:t>
      </w:r>
      <w:hyperlink w:anchor="P3952" w:history="1">
        <w:r w:rsidRPr="00BD5DC9">
          <w:rPr>
            <w:rFonts w:ascii="Times New Roman" w:eastAsia="Calibri" w:hAnsi="Times New Roman" w:cs="Times New Roman"/>
            <w:sz w:val="28"/>
            <w:szCs w:val="28"/>
          </w:rPr>
          <w:t>подпрограмм</w:t>
        </w:r>
      </w:hyperlink>
      <w:r w:rsidRPr="00BD5DC9">
        <w:rPr>
          <w:rFonts w:ascii="Times New Roman" w:eastAsia="Calibri" w:hAnsi="Times New Roman" w:cs="Times New Roman"/>
          <w:sz w:val="28"/>
          <w:szCs w:val="28"/>
        </w:rPr>
        <w:t>а «Содействие развитию местного самоуправления»).</w:t>
      </w:r>
      <w:r w:rsidR="009B6D8E" w:rsidRPr="009B6D8E">
        <w:rPr>
          <w:rFonts w:ascii="Times New Roman" w:eastAsia="Calibri" w:hAnsi="Times New Roman" w:cs="Times New Roman"/>
          <w:sz w:val="28"/>
          <w:szCs w:val="28"/>
        </w:rPr>
        <w:t>Внебюджетными источниками муниципальной программы являются собственные средства территориального общественного самоуправления и средства, привлеченные территориальным общественным самоуправлением на реализацию социально значимых проектов.</w:t>
      </w:r>
    </w:p>
    <w:p w14:paraId="6C5C4B3F" w14:textId="44847A50" w:rsidR="009B6D8E" w:rsidRPr="009B6D8E" w:rsidRDefault="00C548EA" w:rsidP="009B6D8E">
      <w:pPr>
        <w:autoSpaceDE w:val="0"/>
        <w:autoSpaceDN w:val="0"/>
        <w:adjustRightInd w:val="0"/>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9B6D8E" w:rsidRPr="009B6D8E">
        <w:rPr>
          <w:rFonts w:ascii="Times New Roman" w:eastAsia="Calibri" w:hAnsi="Times New Roman" w:cs="Times New Roman"/>
          <w:sz w:val="28"/>
          <w:szCs w:val="28"/>
        </w:rPr>
        <w:t xml:space="preserve">Перечень мероприятий и объемы финансового обеспечения реализации муниципальной программы приведены в приложении № </w:t>
      </w:r>
      <w:r w:rsidR="002E5175">
        <w:rPr>
          <w:rFonts w:ascii="Times New Roman" w:eastAsia="Calibri" w:hAnsi="Times New Roman" w:cs="Times New Roman"/>
          <w:sz w:val="28"/>
          <w:szCs w:val="28"/>
        </w:rPr>
        <w:t>2</w:t>
      </w:r>
      <w:r w:rsidR="009B6D8E" w:rsidRPr="009B6D8E">
        <w:rPr>
          <w:rFonts w:ascii="Times New Roman" w:eastAsia="Calibri" w:hAnsi="Times New Roman" w:cs="Times New Roman"/>
          <w:sz w:val="28"/>
          <w:szCs w:val="28"/>
        </w:rPr>
        <w:t xml:space="preserve"> к муниципальной программе.</w:t>
      </w:r>
    </w:p>
    <w:p w14:paraId="2BBFAD18" w14:textId="61142B32" w:rsidR="00B60EE8" w:rsidRPr="00B60EE8" w:rsidRDefault="00B60EE8" w:rsidP="00B60EE8">
      <w:pPr>
        <w:tabs>
          <w:tab w:val="left" w:pos="6300"/>
        </w:tabs>
        <w:spacing w:after="0" w:line="240" w:lineRule="auto"/>
        <w:ind w:right="-3" w:firstLine="567"/>
        <w:jc w:val="both"/>
        <w:rPr>
          <w:rFonts w:ascii="Times New Roman" w:eastAsia="Calibri" w:hAnsi="Times New Roman" w:cs="Times New Roman"/>
          <w:sz w:val="28"/>
          <w:szCs w:val="28"/>
        </w:rPr>
      </w:pPr>
      <w:r w:rsidRPr="00B60EE8">
        <w:rPr>
          <w:rFonts w:ascii="Times New Roman" w:eastAsia="Calibri" w:hAnsi="Times New Roman" w:cs="Times New Roman"/>
          <w:sz w:val="28"/>
          <w:szCs w:val="28"/>
        </w:rPr>
        <w:lastRenderedPageBreak/>
        <w:t>Сводные финансовые затраты муниципальной программы «Развитие и поддержка территориального общественного самоуправления на территории Северного района Новосибирской области на 2018-2023 годы обозначены в приложении №</w:t>
      </w:r>
      <w:r w:rsidR="002E5175">
        <w:rPr>
          <w:rFonts w:ascii="Times New Roman" w:eastAsia="Calibri" w:hAnsi="Times New Roman" w:cs="Times New Roman"/>
          <w:sz w:val="28"/>
          <w:szCs w:val="28"/>
        </w:rPr>
        <w:t>3</w:t>
      </w:r>
      <w:r w:rsidRPr="00B60EE8">
        <w:rPr>
          <w:rFonts w:ascii="Times New Roman" w:eastAsia="Calibri" w:hAnsi="Times New Roman" w:cs="Times New Roman"/>
          <w:sz w:val="28"/>
          <w:szCs w:val="28"/>
        </w:rPr>
        <w:t xml:space="preserve"> к муниципальной программе.</w:t>
      </w:r>
    </w:p>
    <w:p w14:paraId="73603946" w14:textId="2B6B6CA0" w:rsidR="00B60EE8" w:rsidRPr="00B60EE8" w:rsidRDefault="00B43C48" w:rsidP="00B60EE8">
      <w:pPr>
        <w:tabs>
          <w:tab w:val="left" w:pos="6300"/>
        </w:tabs>
        <w:spacing w:after="0" w:line="240" w:lineRule="auto"/>
        <w:ind w:right="-3" w:firstLine="567"/>
        <w:jc w:val="both"/>
        <w:rPr>
          <w:rFonts w:ascii="Times New Roman" w:eastAsia="Calibri" w:hAnsi="Times New Roman" w:cs="Times New Roman"/>
          <w:sz w:val="28"/>
          <w:szCs w:val="28"/>
        </w:rPr>
      </w:pPr>
      <w:hyperlink w:anchor="P44" w:history="1">
        <w:r w:rsidR="00B60EE8" w:rsidRPr="00B60EE8">
          <w:rPr>
            <w:rFonts w:ascii="Times New Roman" w:eastAsia="Calibri" w:hAnsi="Times New Roman" w:cs="Times New Roman"/>
            <w:sz w:val="28"/>
            <w:szCs w:val="28"/>
          </w:rPr>
          <w:t>Порядок</w:t>
        </w:r>
      </w:hyperlink>
      <w:r w:rsidR="00B60EE8" w:rsidRPr="00B60EE8">
        <w:rPr>
          <w:rFonts w:ascii="Times New Roman" w:eastAsia="Calibri" w:hAnsi="Times New Roman" w:cs="Times New Roman"/>
          <w:sz w:val="28"/>
          <w:szCs w:val="28"/>
        </w:rPr>
        <w:t xml:space="preserve"> определения объема и предоставления из </w:t>
      </w:r>
      <w:proofErr w:type="gramStart"/>
      <w:r w:rsidR="00B60EE8" w:rsidRPr="00B60EE8">
        <w:rPr>
          <w:rFonts w:ascii="Times New Roman" w:eastAsia="Calibri" w:hAnsi="Times New Roman" w:cs="Times New Roman"/>
          <w:sz w:val="28"/>
          <w:szCs w:val="28"/>
        </w:rPr>
        <w:t>бюджета  Северного</w:t>
      </w:r>
      <w:proofErr w:type="gramEnd"/>
      <w:r w:rsidR="00B60EE8" w:rsidRPr="00B60EE8">
        <w:rPr>
          <w:rFonts w:ascii="Times New Roman" w:eastAsia="Calibri" w:hAnsi="Times New Roman" w:cs="Times New Roman"/>
          <w:sz w:val="28"/>
          <w:szCs w:val="28"/>
        </w:rPr>
        <w:t xml:space="preserve"> района Новосибирской области субсидии  некоммерческой организации  в целях реализации мероприятия муниципальной программы  «Развитие и поддержка территориального общественного самоуправления на территории  Северного района  Новосибирской области на 2018– 2023 годы»- реализацию социально значимых инициатив ТОС изложен  в приложении №</w:t>
      </w:r>
      <w:r w:rsidR="002E5175">
        <w:rPr>
          <w:rFonts w:ascii="Times New Roman" w:eastAsia="Calibri" w:hAnsi="Times New Roman" w:cs="Times New Roman"/>
          <w:sz w:val="28"/>
          <w:szCs w:val="28"/>
        </w:rPr>
        <w:t>4</w:t>
      </w:r>
      <w:r w:rsidR="00B60EE8" w:rsidRPr="00B60EE8">
        <w:rPr>
          <w:rFonts w:ascii="Times New Roman" w:eastAsia="Calibri" w:hAnsi="Times New Roman" w:cs="Times New Roman"/>
          <w:sz w:val="28"/>
          <w:szCs w:val="28"/>
        </w:rPr>
        <w:t xml:space="preserve"> к муниципальной программе.</w:t>
      </w:r>
    </w:p>
    <w:p w14:paraId="4D821E2D" w14:textId="6973E2D7" w:rsidR="00B60EE8" w:rsidRPr="00B60EE8" w:rsidRDefault="00B60EE8" w:rsidP="00B60EE8">
      <w:pPr>
        <w:tabs>
          <w:tab w:val="left" w:pos="6300"/>
        </w:tabs>
        <w:spacing w:after="0" w:line="240" w:lineRule="auto"/>
        <w:ind w:right="-3" w:firstLine="567"/>
        <w:jc w:val="both"/>
        <w:rPr>
          <w:rFonts w:ascii="Times New Roman" w:eastAsia="Calibri" w:hAnsi="Times New Roman" w:cs="Times New Roman"/>
          <w:sz w:val="28"/>
          <w:szCs w:val="28"/>
        </w:rPr>
      </w:pPr>
      <w:r w:rsidRPr="00B60EE8">
        <w:rPr>
          <w:rFonts w:ascii="Times New Roman" w:eastAsia="Calibri" w:hAnsi="Times New Roman" w:cs="Times New Roman"/>
          <w:bCs/>
          <w:sz w:val="28"/>
          <w:szCs w:val="28"/>
        </w:rPr>
        <w:t xml:space="preserve">Положение о комиссии по проведению проверки соблюдения условий, целей и порядка предоставления субсидий </w:t>
      </w:r>
      <w:r w:rsidRPr="00B60EE8">
        <w:rPr>
          <w:rFonts w:ascii="Times New Roman" w:eastAsia="Calibri" w:hAnsi="Times New Roman" w:cs="Times New Roman"/>
          <w:bCs/>
          <w:iCs/>
          <w:sz w:val="28"/>
          <w:szCs w:val="28"/>
        </w:rPr>
        <w:t>некоммерческой организации</w:t>
      </w:r>
      <w:r w:rsidRPr="00B60EE8">
        <w:rPr>
          <w:rFonts w:ascii="Times New Roman" w:eastAsia="Calibri" w:hAnsi="Times New Roman" w:cs="Times New Roman"/>
          <w:bCs/>
          <w:sz w:val="28"/>
          <w:szCs w:val="28"/>
        </w:rPr>
        <w:t xml:space="preserve"> в целях финансового обеспечения затрат, связанных с реализацией проектов-победителей территориального общественного самоуправления приведено </w:t>
      </w:r>
      <w:r w:rsidRPr="00B60EE8">
        <w:rPr>
          <w:rFonts w:ascii="Times New Roman" w:eastAsia="Calibri" w:hAnsi="Times New Roman" w:cs="Times New Roman"/>
          <w:sz w:val="28"/>
          <w:szCs w:val="28"/>
        </w:rPr>
        <w:t>в приложении №</w:t>
      </w:r>
      <w:r w:rsidR="002E5175">
        <w:rPr>
          <w:rFonts w:ascii="Times New Roman" w:eastAsia="Calibri" w:hAnsi="Times New Roman" w:cs="Times New Roman"/>
          <w:sz w:val="28"/>
          <w:szCs w:val="28"/>
        </w:rPr>
        <w:t>5</w:t>
      </w:r>
      <w:r w:rsidRPr="00B60EE8">
        <w:rPr>
          <w:rFonts w:ascii="Times New Roman" w:eastAsia="Calibri" w:hAnsi="Times New Roman" w:cs="Times New Roman"/>
          <w:sz w:val="28"/>
          <w:szCs w:val="28"/>
        </w:rPr>
        <w:t xml:space="preserve"> к муниципальной программе.</w:t>
      </w:r>
    </w:p>
    <w:p w14:paraId="13CC85FB" w14:textId="250BFC25" w:rsidR="00B60EE8" w:rsidRPr="00B60EE8" w:rsidRDefault="00B60EE8" w:rsidP="00B60EE8">
      <w:pPr>
        <w:tabs>
          <w:tab w:val="left" w:pos="6300"/>
        </w:tabs>
        <w:spacing w:after="0" w:line="240" w:lineRule="auto"/>
        <w:ind w:right="-3" w:firstLine="567"/>
        <w:jc w:val="both"/>
        <w:rPr>
          <w:rFonts w:ascii="Times New Roman" w:eastAsia="Calibri" w:hAnsi="Times New Roman" w:cs="Times New Roman"/>
          <w:sz w:val="28"/>
          <w:szCs w:val="28"/>
        </w:rPr>
      </w:pPr>
      <w:r w:rsidRPr="00B60EE8">
        <w:rPr>
          <w:rFonts w:ascii="Times New Roman" w:eastAsia="Calibri" w:hAnsi="Times New Roman" w:cs="Times New Roman"/>
          <w:sz w:val="28"/>
          <w:szCs w:val="28"/>
        </w:rPr>
        <w:t xml:space="preserve">Порядок проведения районного конкурса социально значимых проектов по поддержке инициатив деятельности территориальных общественных самоуправлений в Северном районе Новосибирской области </w:t>
      </w:r>
      <w:proofErr w:type="gramStart"/>
      <w:r w:rsidRPr="00B60EE8">
        <w:rPr>
          <w:rFonts w:ascii="Times New Roman" w:eastAsia="Calibri" w:hAnsi="Times New Roman" w:cs="Times New Roman"/>
          <w:sz w:val="28"/>
          <w:szCs w:val="28"/>
        </w:rPr>
        <w:t>изложен  в</w:t>
      </w:r>
      <w:proofErr w:type="gramEnd"/>
      <w:r w:rsidRPr="00B60EE8">
        <w:rPr>
          <w:rFonts w:ascii="Times New Roman" w:eastAsia="Calibri" w:hAnsi="Times New Roman" w:cs="Times New Roman"/>
          <w:sz w:val="28"/>
          <w:szCs w:val="28"/>
        </w:rPr>
        <w:t xml:space="preserve"> приложении №</w:t>
      </w:r>
      <w:r w:rsidR="002E5175">
        <w:rPr>
          <w:rFonts w:ascii="Times New Roman" w:eastAsia="Calibri" w:hAnsi="Times New Roman" w:cs="Times New Roman"/>
          <w:sz w:val="28"/>
          <w:szCs w:val="28"/>
        </w:rPr>
        <w:t>6</w:t>
      </w:r>
      <w:r w:rsidRPr="00B60EE8">
        <w:rPr>
          <w:rFonts w:ascii="Times New Roman" w:eastAsia="Calibri" w:hAnsi="Times New Roman" w:cs="Times New Roman"/>
          <w:sz w:val="28"/>
          <w:szCs w:val="28"/>
        </w:rPr>
        <w:t xml:space="preserve"> к муниципальной программе.</w:t>
      </w:r>
    </w:p>
    <w:p w14:paraId="283CBBA9" w14:textId="1D6A5DA7" w:rsidR="00B60EE8" w:rsidRDefault="00B60EE8" w:rsidP="00B60EE8">
      <w:pPr>
        <w:spacing w:after="0" w:line="240" w:lineRule="auto"/>
        <w:ind w:firstLine="709"/>
        <w:jc w:val="both"/>
        <w:rPr>
          <w:rFonts w:ascii="Times New Roman" w:eastAsia="Calibri" w:hAnsi="Times New Roman" w:cs="Times New Roman"/>
          <w:sz w:val="28"/>
          <w:szCs w:val="28"/>
        </w:rPr>
      </w:pPr>
      <w:r w:rsidRPr="00B60EE8">
        <w:rPr>
          <w:rFonts w:ascii="Times New Roman" w:eastAsia="Calibri" w:hAnsi="Times New Roman" w:cs="Times New Roman"/>
          <w:sz w:val="28"/>
          <w:szCs w:val="28"/>
        </w:rPr>
        <w:t>Положение о конкурсной комиссии по подведению итогов районного конкурса социально значимых проектов по поддержке инициатив деятельности территориальных общественных самоуправлений в Северном районе Новосибирской области</w:t>
      </w:r>
      <w:r w:rsidRPr="00B60EE8">
        <w:rPr>
          <w:rFonts w:ascii="Times New Roman" w:eastAsia="Calibri" w:hAnsi="Times New Roman" w:cs="Times New Roman"/>
          <w:bCs/>
          <w:sz w:val="28"/>
          <w:szCs w:val="28"/>
        </w:rPr>
        <w:t xml:space="preserve"> приведено </w:t>
      </w:r>
      <w:r w:rsidRPr="00B60EE8">
        <w:rPr>
          <w:rFonts w:ascii="Times New Roman" w:eastAsia="Calibri" w:hAnsi="Times New Roman" w:cs="Times New Roman"/>
          <w:sz w:val="28"/>
          <w:szCs w:val="28"/>
        </w:rPr>
        <w:t>в приложении №</w:t>
      </w:r>
      <w:r w:rsidR="002E5175">
        <w:rPr>
          <w:rFonts w:ascii="Times New Roman" w:eastAsia="Calibri" w:hAnsi="Times New Roman" w:cs="Times New Roman"/>
          <w:sz w:val="28"/>
          <w:szCs w:val="28"/>
        </w:rPr>
        <w:t>7</w:t>
      </w:r>
      <w:r w:rsidRPr="00B60EE8">
        <w:rPr>
          <w:rFonts w:ascii="Times New Roman" w:eastAsia="Calibri" w:hAnsi="Times New Roman" w:cs="Times New Roman"/>
          <w:sz w:val="28"/>
          <w:szCs w:val="28"/>
        </w:rPr>
        <w:t xml:space="preserve"> к муниципальной программе.</w:t>
      </w:r>
    </w:p>
    <w:p w14:paraId="4239213C" w14:textId="68F91E65" w:rsidR="00BD5DC9" w:rsidRPr="00BD5DC9" w:rsidRDefault="00BD5DC9" w:rsidP="00B60EE8">
      <w:pPr>
        <w:spacing w:after="0" w:line="240" w:lineRule="auto"/>
        <w:ind w:firstLine="709"/>
        <w:jc w:val="both"/>
        <w:rPr>
          <w:rFonts w:ascii="Times New Roman" w:eastAsia="Calibri" w:hAnsi="Times New Roman" w:cs="Times New Roman"/>
          <w:sz w:val="28"/>
          <w:szCs w:val="28"/>
        </w:rPr>
      </w:pPr>
      <w:r w:rsidRPr="00BD5DC9">
        <w:rPr>
          <w:rFonts w:ascii="Times New Roman" w:eastAsia="Calibri" w:hAnsi="Times New Roman" w:cs="Times New Roman"/>
          <w:sz w:val="28"/>
          <w:szCs w:val="28"/>
        </w:rPr>
        <w:t>Электронный адрес размещения муниципальной программы в сети Интернет-</w:t>
      </w:r>
      <w:r w:rsidRPr="00BD5DC9">
        <w:rPr>
          <w:rFonts w:ascii="Times New Roman" w:eastAsia="Times New Roman" w:hAnsi="Times New Roman" w:cs="Times New Roman"/>
          <w:sz w:val="28"/>
          <w:szCs w:val="28"/>
        </w:rPr>
        <w:t xml:space="preserve"> https://severnoe.nso.ru/page/1060.</w:t>
      </w:r>
    </w:p>
    <w:p w14:paraId="3CF81531" w14:textId="77777777" w:rsidR="009B6D8E" w:rsidRPr="009B6D8E" w:rsidRDefault="009B6D8E" w:rsidP="009B6D8E">
      <w:pPr>
        <w:autoSpaceDE w:val="0"/>
        <w:autoSpaceDN w:val="0"/>
        <w:adjustRightInd w:val="0"/>
        <w:spacing w:after="0" w:line="240" w:lineRule="auto"/>
        <w:jc w:val="both"/>
        <w:rPr>
          <w:rFonts w:ascii="Times New Roman" w:eastAsia="Calibri" w:hAnsi="Times New Roman" w:cs="Times New Roman"/>
          <w:sz w:val="28"/>
          <w:szCs w:val="28"/>
        </w:rPr>
      </w:pPr>
    </w:p>
    <w:p w14:paraId="20642243" w14:textId="3651B467" w:rsidR="009B6D8E" w:rsidRPr="009B6D8E" w:rsidRDefault="00537E35" w:rsidP="009B6D8E">
      <w:pPr>
        <w:autoSpaceDE w:val="0"/>
        <w:autoSpaceDN w:val="0"/>
        <w:adjustRightInd w:val="0"/>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______________________________________________________________________</w:t>
      </w:r>
    </w:p>
    <w:p w14:paraId="3C8335B6" w14:textId="77777777" w:rsidR="009B6D8E" w:rsidRPr="009B6D8E" w:rsidRDefault="009B6D8E" w:rsidP="009B6D8E">
      <w:pPr>
        <w:autoSpaceDE w:val="0"/>
        <w:autoSpaceDN w:val="0"/>
        <w:adjustRightInd w:val="0"/>
        <w:spacing w:after="0" w:line="240" w:lineRule="auto"/>
        <w:jc w:val="both"/>
        <w:rPr>
          <w:rFonts w:ascii="Times New Roman" w:eastAsia="Calibri" w:hAnsi="Times New Roman" w:cs="Times New Roman"/>
          <w:sz w:val="28"/>
          <w:szCs w:val="28"/>
        </w:rPr>
      </w:pPr>
    </w:p>
    <w:p w14:paraId="10B06B00" w14:textId="4B37D2F3" w:rsidR="00BE12F4" w:rsidRDefault="009B6D8E" w:rsidP="009B6D8E">
      <w:pPr>
        <w:spacing w:after="160" w:line="259" w:lineRule="auto"/>
        <w:rPr>
          <w:rFonts w:ascii="Times New Roman" w:eastAsia="Calibri" w:hAnsi="Times New Roman" w:cs="Times New Roman"/>
          <w:sz w:val="28"/>
          <w:szCs w:val="28"/>
        </w:rPr>
        <w:sectPr w:rsidR="00BE12F4">
          <w:pgSz w:w="11905" w:h="16838"/>
          <w:pgMar w:top="1134" w:right="567" w:bottom="1134" w:left="1134" w:header="0" w:footer="0" w:gutter="0"/>
          <w:cols w:space="720"/>
        </w:sectPr>
      </w:pPr>
      <w:r w:rsidRPr="009B6D8E">
        <w:rPr>
          <w:rFonts w:ascii="Times New Roman" w:eastAsia="Calibri" w:hAnsi="Times New Roman" w:cs="Times New Roman"/>
          <w:sz w:val="28"/>
          <w:szCs w:val="28"/>
        </w:rPr>
        <w:br w:type="page"/>
      </w:r>
    </w:p>
    <w:p w14:paraId="5B059758" w14:textId="77777777" w:rsidR="009B6D8E" w:rsidRPr="00BE12F4" w:rsidRDefault="009B6D8E" w:rsidP="00BE12F4">
      <w:pPr>
        <w:pStyle w:val="ad"/>
        <w:jc w:val="right"/>
        <w:rPr>
          <w:rFonts w:ascii="Times New Roman" w:hAnsi="Times New Roman" w:cs="Times New Roman"/>
          <w:sz w:val="28"/>
          <w:szCs w:val="28"/>
        </w:rPr>
      </w:pPr>
      <w:r w:rsidRPr="00BE12F4">
        <w:rPr>
          <w:rFonts w:ascii="Times New Roman" w:hAnsi="Times New Roman" w:cs="Times New Roman"/>
          <w:sz w:val="28"/>
          <w:szCs w:val="28"/>
        </w:rPr>
        <w:lastRenderedPageBreak/>
        <w:t xml:space="preserve">                                                                                                                    </w:t>
      </w:r>
      <w:r w:rsidR="00BE12F4" w:rsidRPr="00BE12F4">
        <w:rPr>
          <w:rFonts w:ascii="Times New Roman" w:hAnsi="Times New Roman" w:cs="Times New Roman"/>
          <w:sz w:val="28"/>
          <w:szCs w:val="28"/>
        </w:rPr>
        <w:t xml:space="preserve">                                        </w:t>
      </w:r>
      <w:r w:rsidRPr="00BE12F4">
        <w:rPr>
          <w:rFonts w:ascii="Times New Roman" w:hAnsi="Times New Roman" w:cs="Times New Roman"/>
          <w:sz w:val="28"/>
          <w:szCs w:val="28"/>
        </w:rPr>
        <w:t>Приложение № 1</w:t>
      </w:r>
    </w:p>
    <w:p w14:paraId="008BFB97" w14:textId="77777777" w:rsidR="009B6D8E" w:rsidRPr="00BE12F4" w:rsidRDefault="009B6D8E" w:rsidP="00BE12F4">
      <w:pPr>
        <w:pStyle w:val="ad"/>
        <w:jc w:val="right"/>
        <w:rPr>
          <w:rFonts w:ascii="Times New Roman" w:hAnsi="Times New Roman" w:cs="Times New Roman"/>
          <w:sz w:val="28"/>
          <w:szCs w:val="28"/>
        </w:rPr>
      </w:pPr>
      <w:r w:rsidRPr="00BE12F4">
        <w:rPr>
          <w:rFonts w:ascii="Times New Roman" w:hAnsi="Times New Roman" w:cs="Times New Roman"/>
          <w:sz w:val="28"/>
          <w:szCs w:val="28"/>
        </w:rPr>
        <w:t>к муниципальной программе</w:t>
      </w:r>
    </w:p>
    <w:p w14:paraId="153F838F" w14:textId="77777777" w:rsidR="009B6D8E" w:rsidRPr="00BE12F4" w:rsidRDefault="009B6D8E" w:rsidP="00BE12F4">
      <w:pPr>
        <w:pStyle w:val="ad"/>
        <w:jc w:val="right"/>
        <w:rPr>
          <w:rFonts w:ascii="Times New Roman" w:hAnsi="Times New Roman" w:cs="Times New Roman"/>
          <w:sz w:val="28"/>
          <w:szCs w:val="28"/>
        </w:rPr>
      </w:pPr>
      <w:r w:rsidRPr="00BE12F4">
        <w:rPr>
          <w:rFonts w:ascii="Times New Roman" w:hAnsi="Times New Roman" w:cs="Times New Roman"/>
          <w:sz w:val="28"/>
          <w:szCs w:val="28"/>
        </w:rPr>
        <w:t>«Развитие и поддержка территориального</w:t>
      </w:r>
    </w:p>
    <w:p w14:paraId="40A6C52A" w14:textId="77777777" w:rsidR="009B6D8E" w:rsidRPr="00BE12F4" w:rsidRDefault="009B6D8E" w:rsidP="00BE12F4">
      <w:pPr>
        <w:pStyle w:val="ad"/>
        <w:jc w:val="right"/>
        <w:rPr>
          <w:rFonts w:ascii="Times New Roman" w:hAnsi="Times New Roman" w:cs="Times New Roman"/>
          <w:sz w:val="28"/>
          <w:szCs w:val="28"/>
        </w:rPr>
      </w:pPr>
      <w:r w:rsidRPr="00BE12F4">
        <w:rPr>
          <w:rFonts w:ascii="Times New Roman" w:hAnsi="Times New Roman" w:cs="Times New Roman"/>
          <w:sz w:val="28"/>
          <w:szCs w:val="28"/>
        </w:rPr>
        <w:t>общественного самоуправления на территории</w:t>
      </w:r>
    </w:p>
    <w:p w14:paraId="58E6B4C9" w14:textId="77777777" w:rsidR="009B6D8E" w:rsidRPr="00BE12F4" w:rsidRDefault="009B6D8E" w:rsidP="00BE12F4">
      <w:pPr>
        <w:pStyle w:val="ad"/>
        <w:jc w:val="right"/>
        <w:rPr>
          <w:rFonts w:ascii="Times New Roman" w:hAnsi="Times New Roman" w:cs="Times New Roman"/>
          <w:sz w:val="28"/>
          <w:szCs w:val="28"/>
        </w:rPr>
      </w:pPr>
      <w:r w:rsidRPr="00BE12F4">
        <w:rPr>
          <w:rFonts w:ascii="Times New Roman" w:hAnsi="Times New Roman" w:cs="Times New Roman"/>
          <w:sz w:val="28"/>
          <w:szCs w:val="28"/>
        </w:rPr>
        <w:t>Северного района Новосибирской области</w:t>
      </w:r>
    </w:p>
    <w:p w14:paraId="25B260FB" w14:textId="53E69E3F" w:rsidR="009B6D8E" w:rsidRPr="00BE12F4" w:rsidRDefault="009B6D8E" w:rsidP="00BE12F4">
      <w:pPr>
        <w:pStyle w:val="ad"/>
        <w:jc w:val="right"/>
        <w:rPr>
          <w:rFonts w:ascii="Times New Roman" w:hAnsi="Times New Roman" w:cs="Times New Roman"/>
          <w:sz w:val="28"/>
          <w:szCs w:val="28"/>
        </w:rPr>
      </w:pPr>
      <w:r w:rsidRPr="00BE12F4">
        <w:rPr>
          <w:rFonts w:ascii="Times New Roman" w:hAnsi="Times New Roman" w:cs="Times New Roman"/>
          <w:sz w:val="28"/>
          <w:szCs w:val="28"/>
        </w:rPr>
        <w:t>на 20</w:t>
      </w:r>
      <w:r w:rsidR="00B71E6B">
        <w:rPr>
          <w:rFonts w:ascii="Times New Roman" w:hAnsi="Times New Roman" w:cs="Times New Roman"/>
          <w:sz w:val="28"/>
          <w:szCs w:val="28"/>
        </w:rPr>
        <w:t>24</w:t>
      </w:r>
      <w:r w:rsidRPr="00BE12F4">
        <w:rPr>
          <w:rFonts w:ascii="Times New Roman" w:hAnsi="Times New Roman" w:cs="Times New Roman"/>
          <w:sz w:val="28"/>
          <w:szCs w:val="28"/>
        </w:rPr>
        <w:t xml:space="preserve"> – 202</w:t>
      </w:r>
      <w:r w:rsidR="00B71E6B">
        <w:rPr>
          <w:rFonts w:ascii="Times New Roman" w:hAnsi="Times New Roman" w:cs="Times New Roman"/>
          <w:sz w:val="28"/>
          <w:szCs w:val="28"/>
        </w:rPr>
        <w:t>8</w:t>
      </w:r>
      <w:r w:rsidRPr="00BE12F4">
        <w:rPr>
          <w:rFonts w:ascii="Times New Roman" w:hAnsi="Times New Roman" w:cs="Times New Roman"/>
          <w:sz w:val="28"/>
          <w:szCs w:val="28"/>
        </w:rPr>
        <w:t xml:space="preserve"> годы» </w:t>
      </w:r>
    </w:p>
    <w:p w14:paraId="473F4E7B" w14:textId="77777777" w:rsidR="009B6D8E" w:rsidRPr="009B6D8E" w:rsidRDefault="009B6D8E" w:rsidP="009B6D8E">
      <w:pPr>
        <w:autoSpaceDE w:val="0"/>
        <w:autoSpaceDN w:val="0"/>
        <w:adjustRightInd w:val="0"/>
        <w:spacing w:after="0" w:line="240" w:lineRule="auto"/>
        <w:jc w:val="both"/>
        <w:rPr>
          <w:rFonts w:ascii="Times New Roman" w:eastAsia="Calibri" w:hAnsi="Times New Roman" w:cs="Times New Roman"/>
          <w:sz w:val="28"/>
          <w:szCs w:val="28"/>
        </w:rPr>
      </w:pPr>
    </w:p>
    <w:p w14:paraId="62B2A198" w14:textId="77777777" w:rsidR="00BE12F4" w:rsidRPr="00FB1991" w:rsidRDefault="00BE12F4" w:rsidP="00BE12F4">
      <w:pPr>
        <w:autoSpaceDE w:val="0"/>
        <w:autoSpaceDN w:val="0"/>
        <w:adjustRightInd w:val="0"/>
        <w:spacing w:after="0" w:line="240" w:lineRule="auto"/>
        <w:jc w:val="center"/>
        <w:rPr>
          <w:rFonts w:ascii="Times New Roman" w:eastAsia="Calibri" w:hAnsi="Times New Roman" w:cs="Times New Roman"/>
          <w:b/>
          <w:sz w:val="28"/>
          <w:szCs w:val="28"/>
        </w:rPr>
      </w:pPr>
      <w:bookmarkStart w:id="2" w:name="Par153"/>
      <w:bookmarkEnd w:id="2"/>
      <w:r w:rsidRPr="00FB1991">
        <w:rPr>
          <w:rFonts w:ascii="Times New Roman" w:eastAsia="Calibri" w:hAnsi="Times New Roman" w:cs="Times New Roman"/>
          <w:b/>
          <w:sz w:val="28"/>
          <w:szCs w:val="28"/>
        </w:rPr>
        <w:t>Цель, задачи и целевые индикаторы муниципальной программы</w:t>
      </w:r>
    </w:p>
    <w:p w14:paraId="79EE270C" w14:textId="77777777" w:rsidR="00BE12F4" w:rsidRPr="00FB1991" w:rsidRDefault="00BE12F4" w:rsidP="00BE12F4">
      <w:pPr>
        <w:autoSpaceDE w:val="0"/>
        <w:autoSpaceDN w:val="0"/>
        <w:adjustRightInd w:val="0"/>
        <w:spacing w:after="0" w:line="240" w:lineRule="auto"/>
        <w:jc w:val="center"/>
        <w:rPr>
          <w:rFonts w:ascii="Times New Roman" w:eastAsia="Calibri" w:hAnsi="Times New Roman" w:cs="Times New Roman"/>
          <w:b/>
          <w:sz w:val="28"/>
          <w:szCs w:val="28"/>
        </w:rPr>
      </w:pPr>
      <w:r w:rsidRPr="00FB1991">
        <w:rPr>
          <w:rFonts w:ascii="Times New Roman" w:eastAsia="Calibri" w:hAnsi="Times New Roman" w:cs="Times New Roman"/>
          <w:b/>
          <w:sz w:val="28"/>
          <w:szCs w:val="28"/>
        </w:rPr>
        <w:t>«Развитие и поддержка территориального общественного самоуправления</w:t>
      </w:r>
    </w:p>
    <w:p w14:paraId="405CE79A" w14:textId="77777777" w:rsidR="00BE12F4" w:rsidRPr="00FB1991" w:rsidRDefault="00BE12F4" w:rsidP="00BE12F4">
      <w:pPr>
        <w:autoSpaceDE w:val="0"/>
        <w:autoSpaceDN w:val="0"/>
        <w:adjustRightInd w:val="0"/>
        <w:spacing w:after="0" w:line="240" w:lineRule="auto"/>
        <w:jc w:val="center"/>
        <w:rPr>
          <w:rFonts w:ascii="Times New Roman" w:eastAsia="Calibri" w:hAnsi="Times New Roman" w:cs="Times New Roman"/>
          <w:b/>
          <w:sz w:val="28"/>
          <w:szCs w:val="28"/>
        </w:rPr>
      </w:pPr>
      <w:r w:rsidRPr="00FB1991">
        <w:rPr>
          <w:rFonts w:ascii="Times New Roman" w:eastAsia="Calibri" w:hAnsi="Times New Roman" w:cs="Times New Roman"/>
          <w:b/>
          <w:sz w:val="28"/>
          <w:szCs w:val="28"/>
        </w:rPr>
        <w:t>на территории Северного района Новосибирской области</w:t>
      </w:r>
    </w:p>
    <w:p w14:paraId="472DDCAE" w14:textId="66783A0E" w:rsidR="00BE12F4" w:rsidRPr="00B04E12" w:rsidRDefault="00BE12F4" w:rsidP="00BE12F4">
      <w:pPr>
        <w:autoSpaceDE w:val="0"/>
        <w:autoSpaceDN w:val="0"/>
        <w:adjustRightInd w:val="0"/>
        <w:spacing w:after="0" w:line="240" w:lineRule="auto"/>
        <w:jc w:val="center"/>
        <w:rPr>
          <w:rFonts w:ascii="Times New Roman" w:eastAsia="Calibri" w:hAnsi="Times New Roman" w:cs="Times New Roman"/>
          <w:b/>
          <w:sz w:val="28"/>
          <w:szCs w:val="28"/>
        </w:rPr>
      </w:pPr>
      <w:r w:rsidRPr="00FB1991">
        <w:rPr>
          <w:rFonts w:ascii="Times New Roman" w:eastAsia="Calibri" w:hAnsi="Times New Roman" w:cs="Times New Roman"/>
          <w:b/>
          <w:sz w:val="28"/>
          <w:szCs w:val="28"/>
        </w:rPr>
        <w:t>на 20</w:t>
      </w:r>
      <w:r w:rsidR="00B71E6B">
        <w:rPr>
          <w:rFonts w:ascii="Times New Roman" w:eastAsia="Calibri" w:hAnsi="Times New Roman" w:cs="Times New Roman"/>
          <w:b/>
          <w:sz w:val="28"/>
          <w:szCs w:val="28"/>
        </w:rPr>
        <w:t>24</w:t>
      </w:r>
      <w:r w:rsidRPr="00FB1991">
        <w:rPr>
          <w:rFonts w:ascii="Times New Roman" w:eastAsia="Calibri" w:hAnsi="Times New Roman" w:cs="Times New Roman"/>
          <w:b/>
          <w:sz w:val="28"/>
          <w:szCs w:val="28"/>
        </w:rPr>
        <w:t xml:space="preserve"> – 202</w:t>
      </w:r>
      <w:r w:rsidR="00B71E6B">
        <w:rPr>
          <w:rFonts w:ascii="Times New Roman" w:eastAsia="Calibri" w:hAnsi="Times New Roman" w:cs="Times New Roman"/>
          <w:b/>
          <w:sz w:val="28"/>
          <w:szCs w:val="28"/>
        </w:rPr>
        <w:t>8</w:t>
      </w:r>
      <w:r w:rsidRPr="00FB1991">
        <w:rPr>
          <w:rFonts w:ascii="Times New Roman" w:eastAsia="Calibri" w:hAnsi="Times New Roman" w:cs="Times New Roman"/>
          <w:b/>
          <w:sz w:val="28"/>
          <w:szCs w:val="28"/>
        </w:rPr>
        <w:t xml:space="preserve"> годы»</w:t>
      </w:r>
    </w:p>
    <w:p w14:paraId="509ACA12" w14:textId="77777777" w:rsidR="00FB1991" w:rsidRPr="00B04E12" w:rsidRDefault="00FB1991" w:rsidP="00FB1991">
      <w:pPr>
        <w:autoSpaceDE w:val="0"/>
        <w:autoSpaceDN w:val="0"/>
        <w:adjustRightInd w:val="0"/>
        <w:spacing w:after="0" w:line="240" w:lineRule="auto"/>
        <w:jc w:val="center"/>
        <w:rPr>
          <w:rFonts w:ascii="Times New Roman" w:eastAsia="Calibri" w:hAnsi="Times New Roman" w:cs="Times New Roman"/>
          <w:b/>
          <w:sz w:val="28"/>
          <w:szCs w:val="28"/>
        </w:rPr>
      </w:pPr>
    </w:p>
    <w:tbl>
      <w:tblPr>
        <w:tblW w:w="14573"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0A0" w:firstRow="1" w:lastRow="0" w:firstColumn="1" w:lastColumn="0" w:noHBand="0" w:noVBand="0"/>
      </w:tblPr>
      <w:tblGrid>
        <w:gridCol w:w="1957"/>
        <w:gridCol w:w="1984"/>
        <w:gridCol w:w="1701"/>
        <w:gridCol w:w="2245"/>
        <w:gridCol w:w="1134"/>
        <w:gridCol w:w="1276"/>
        <w:gridCol w:w="1275"/>
        <w:gridCol w:w="1134"/>
        <w:gridCol w:w="1867"/>
      </w:tblGrid>
      <w:tr w:rsidR="00BE12F4" w:rsidRPr="00B04E12" w14:paraId="6FFE1498" w14:textId="77777777" w:rsidTr="00BE12F4">
        <w:trPr>
          <w:trHeight w:val="241"/>
        </w:trPr>
        <w:tc>
          <w:tcPr>
            <w:tcW w:w="1957" w:type="dxa"/>
            <w:vMerge w:val="restart"/>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5D46E8FB" w14:textId="77777777" w:rsidR="00BE12F4" w:rsidRPr="00B04E12" w:rsidRDefault="00BE12F4" w:rsidP="00BE12F4">
            <w:pPr>
              <w:spacing w:after="0" w:line="240" w:lineRule="auto"/>
              <w:jc w:val="center"/>
              <w:rPr>
                <w:rFonts w:ascii="Times New Roman" w:eastAsia="Arial Unicode MS" w:hAnsi="Times New Roman" w:cs="Calibri"/>
                <w:color w:val="000000"/>
                <w:u w:color="000000"/>
              </w:rPr>
            </w:pPr>
          </w:p>
          <w:p w14:paraId="0464DA3A" w14:textId="77777777" w:rsidR="00BE12F4" w:rsidRPr="00B04E12" w:rsidRDefault="00BE12F4" w:rsidP="00BE12F4">
            <w:pPr>
              <w:spacing w:after="0" w:line="240" w:lineRule="auto"/>
              <w:jc w:val="center"/>
              <w:rPr>
                <w:rFonts w:ascii="Calibri" w:eastAsia="Arial Unicode MS" w:hAnsi="Calibri" w:cs="Calibri"/>
                <w:color w:val="000000"/>
                <w:u w:color="000000"/>
              </w:rPr>
            </w:pPr>
            <w:r w:rsidRPr="00B04E12">
              <w:rPr>
                <w:rFonts w:ascii="Times New Roman" w:eastAsia="Arial Unicode MS" w:hAnsi="Times New Roman" w:cs="Calibri"/>
                <w:color w:val="000000"/>
                <w:u w:color="000000"/>
              </w:rPr>
              <w:t>Цель/задачи, требующие решения для достижения цели</w:t>
            </w:r>
          </w:p>
        </w:tc>
        <w:tc>
          <w:tcPr>
            <w:tcW w:w="1984" w:type="dxa"/>
            <w:vMerge w:val="restart"/>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2C148BE8" w14:textId="77777777" w:rsidR="00BE12F4" w:rsidRPr="00B04E12" w:rsidRDefault="00BE12F4" w:rsidP="00BE12F4">
            <w:pPr>
              <w:spacing w:after="0" w:line="240" w:lineRule="auto"/>
              <w:jc w:val="center"/>
              <w:rPr>
                <w:rFonts w:ascii="Calibri" w:eastAsia="Arial Unicode MS" w:hAnsi="Calibri" w:cs="Calibri"/>
                <w:color w:val="000000"/>
                <w:u w:color="000000"/>
              </w:rPr>
            </w:pPr>
            <w:r w:rsidRPr="00B04E12">
              <w:rPr>
                <w:rFonts w:ascii="Times New Roman" w:eastAsia="Arial Unicode MS" w:hAnsi="Times New Roman" w:cs="Calibri"/>
                <w:color w:val="000000"/>
                <w:u w:color="000000"/>
              </w:rPr>
              <w:t>Наименование целевого индикатора</w:t>
            </w:r>
          </w:p>
        </w:tc>
        <w:tc>
          <w:tcPr>
            <w:tcW w:w="1701" w:type="dxa"/>
            <w:vMerge w:val="restart"/>
            <w:tcBorders>
              <w:top w:val="single" w:sz="4" w:space="0" w:color="000000"/>
              <w:left w:val="single" w:sz="4" w:space="0" w:color="000000"/>
              <w:bottom w:val="single" w:sz="4" w:space="0" w:color="000000"/>
              <w:right w:val="single" w:sz="4" w:space="0" w:color="auto"/>
            </w:tcBorders>
            <w:tcMar>
              <w:top w:w="80" w:type="dxa"/>
              <w:left w:w="80" w:type="dxa"/>
              <w:bottom w:w="80" w:type="dxa"/>
              <w:right w:w="80" w:type="dxa"/>
            </w:tcMar>
          </w:tcPr>
          <w:p w14:paraId="2B481CE6" w14:textId="77777777" w:rsidR="00BE12F4" w:rsidRPr="00B04E12" w:rsidRDefault="00BE12F4" w:rsidP="00BE12F4">
            <w:pPr>
              <w:spacing w:after="0" w:line="240" w:lineRule="auto"/>
              <w:jc w:val="center"/>
              <w:rPr>
                <w:rFonts w:ascii="Times New Roman" w:eastAsia="Arial Unicode MS" w:hAnsi="Times New Roman" w:cs="Calibri"/>
                <w:color w:val="000000"/>
                <w:u w:color="000000"/>
              </w:rPr>
            </w:pPr>
            <w:r w:rsidRPr="00B04E12">
              <w:rPr>
                <w:rFonts w:ascii="Times New Roman" w:eastAsia="Arial Unicode MS" w:hAnsi="Times New Roman" w:cs="Calibri"/>
                <w:color w:val="000000"/>
                <w:u w:color="000000"/>
              </w:rPr>
              <w:t>Единица измерения</w:t>
            </w:r>
          </w:p>
        </w:tc>
        <w:tc>
          <w:tcPr>
            <w:tcW w:w="7064" w:type="dxa"/>
            <w:gridSpan w:val="5"/>
            <w:tcBorders>
              <w:top w:val="single" w:sz="4" w:space="0" w:color="000000"/>
              <w:left w:val="single" w:sz="4" w:space="0" w:color="auto"/>
              <w:bottom w:val="single" w:sz="4" w:space="0" w:color="000000"/>
              <w:right w:val="single" w:sz="4" w:space="0" w:color="000000"/>
            </w:tcBorders>
            <w:tcMar>
              <w:top w:w="80" w:type="dxa"/>
              <w:left w:w="80" w:type="dxa"/>
              <w:bottom w:w="80" w:type="dxa"/>
              <w:right w:w="80" w:type="dxa"/>
            </w:tcMar>
          </w:tcPr>
          <w:p w14:paraId="08896053" w14:textId="77777777" w:rsidR="00BE12F4" w:rsidRPr="00B04E12" w:rsidRDefault="00BE12F4" w:rsidP="00BE12F4">
            <w:pPr>
              <w:spacing w:after="0" w:line="240" w:lineRule="auto"/>
              <w:jc w:val="center"/>
              <w:rPr>
                <w:rFonts w:ascii="Times New Roman" w:eastAsia="Arial Unicode MS" w:hAnsi="Times New Roman" w:cs="Calibri"/>
                <w:color w:val="000000"/>
                <w:u w:color="000000"/>
              </w:rPr>
            </w:pPr>
            <w:r w:rsidRPr="00B04E12">
              <w:rPr>
                <w:rFonts w:ascii="Times New Roman" w:eastAsia="Arial Unicode MS" w:hAnsi="Times New Roman" w:cs="Calibri"/>
                <w:color w:val="000000"/>
                <w:u w:color="000000"/>
              </w:rPr>
              <w:t>Значение целевого индикатора</w:t>
            </w:r>
          </w:p>
        </w:tc>
        <w:tc>
          <w:tcPr>
            <w:tcW w:w="1867" w:type="dxa"/>
            <w:vMerge w:val="restart"/>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19410F8B" w14:textId="10C0742A" w:rsidR="00BE12F4" w:rsidRPr="00B04E12" w:rsidRDefault="002E5175" w:rsidP="00BE12F4">
            <w:pPr>
              <w:spacing w:after="0" w:line="240" w:lineRule="auto"/>
              <w:jc w:val="center"/>
              <w:rPr>
                <w:rFonts w:ascii="Times New Roman" w:eastAsia="Arial Unicode MS" w:hAnsi="Times New Roman" w:cs="Calibri"/>
                <w:color w:val="000000"/>
                <w:u w:color="000000"/>
              </w:rPr>
            </w:pPr>
            <w:r>
              <w:rPr>
                <w:rFonts w:ascii="Times New Roman" w:eastAsia="Arial Unicode MS" w:hAnsi="Times New Roman" w:cs="Calibri"/>
                <w:color w:val="000000"/>
                <w:u w:color="000000"/>
              </w:rPr>
              <w:t>Ожидаемый результат</w:t>
            </w:r>
          </w:p>
        </w:tc>
      </w:tr>
      <w:tr w:rsidR="00BE12F4" w:rsidRPr="00B04E12" w14:paraId="53DA7D8A" w14:textId="77777777" w:rsidTr="00BE12F4">
        <w:trPr>
          <w:trHeight w:val="241"/>
        </w:trPr>
        <w:tc>
          <w:tcPr>
            <w:tcW w:w="1957" w:type="dxa"/>
            <w:vMerge/>
            <w:tcBorders>
              <w:top w:val="single" w:sz="4" w:space="0" w:color="000000"/>
              <w:left w:val="single" w:sz="4" w:space="0" w:color="000000"/>
              <w:bottom w:val="single" w:sz="4" w:space="0" w:color="000000"/>
              <w:right w:val="single" w:sz="4" w:space="0" w:color="000000"/>
            </w:tcBorders>
          </w:tcPr>
          <w:p w14:paraId="016907E7" w14:textId="77777777" w:rsidR="00BE12F4" w:rsidRPr="00B04E12" w:rsidRDefault="00BE12F4" w:rsidP="00BE12F4">
            <w:pPr>
              <w:spacing w:after="0" w:line="240" w:lineRule="auto"/>
              <w:rPr>
                <w:rFonts w:ascii="Times New Roman" w:eastAsia="Arial Unicode MS" w:hAnsi="Times New Roman" w:cs="Times New Roman"/>
                <w:sz w:val="24"/>
                <w:szCs w:val="24"/>
                <w:u w:color="000000"/>
                <w:lang w:val="en-US"/>
              </w:rPr>
            </w:pPr>
          </w:p>
        </w:tc>
        <w:tc>
          <w:tcPr>
            <w:tcW w:w="1984" w:type="dxa"/>
            <w:vMerge/>
            <w:tcBorders>
              <w:top w:val="single" w:sz="4" w:space="0" w:color="000000"/>
              <w:left w:val="single" w:sz="4" w:space="0" w:color="000000"/>
              <w:bottom w:val="single" w:sz="4" w:space="0" w:color="000000"/>
              <w:right w:val="single" w:sz="4" w:space="0" w:color="000000"/>
            </w:tcBorders>
          </w:tcPr>
          <w:p w14:paraId="3560E5FC" w14:textId="77777777" w:rsidR="00BE12F4" w:rsidRPr="00B04E12" w:rsidRDefault="00BE12F4" w:rsidP="00BE12F4">
            <w:pPr>
              <w:spacing w:after="0" w:line="240" w:lineRule="auto"/>
              <w:rPr>
                <w:rFonts w:ascii="Times New Roman" w:eastAsia="Arial Unicode MS" w:hAnsi="Times New Roman" w:cs="Times New Roman"/>
                <w:sz w:val="24"/>
                <w:szCs w:val="24"/>
                <w:u w:color="000000"/>
                <w:lang w:val="en-US"/>
              </w:rPr>
            </w:pPr>
          </w:p>
        </w:tc>
        <w:tc>
          <w:tcPr>
            <w:tcW w:w="1701" w:type="dxa"/>
            <w:vMerge/>
            <w:tcBorders>
              <w:top w:val="single" w:sz="4" w:space="0" w:color="000000"/>
              <w:left w:val="single" w:sz="4" w:space="0" w:color="000000"/>
              <w:bottom w:val="single" w:sz="4" w:space="0" w:color="000000"/>
              <w:right w:val="single" w:sz="4" w:space="0" w:color="auto"/>
            </w:tcBorders>
          </w:tcPr>
          <w:p w14:paraId="6163CFCF" w14:textId="77777777" w:rsidR="00BE12F4" w:rsidRPr="00B04E12" w:rsidRDefault="00BE12F4" w:rsidP="00BE12F4">
            <w:pPr>
              <w:spacing w:after="0" w:line="240" w:lineRule="auto"/>
              <w:jc w:val="center"/>
              <w:rPr>
                <w:rFonts w:ascii="Times New Roman" w:eastAsia="Arial Unicode MS" w:hAnsi="Times New Roman" w:cs="Calibri"/>
                <w:color w:val="000000"/>
                <w:u w:color="000000"/>
              </w:rPr>
            </w:pPr>
          </w:p>
        </w:tc>
        <w:tc>
          <w:tcPr>
            <w:tcW w:w="7064" w:type="dxa"/>
            <w:gridSpan w:val="5"/>
            <w:tcBorders>
              <w:top w:val="single" w:sz="4" w:space="0" w:color="000000"/>
              <w:left w:val="single" w:sz="4" w:space="0" w:color="auto"/>
              <w:bottom w:val="single" w:sz="4" w:space="0" w:color="000000"/>
              <w:right w:val="single" w:sz="4" w:space="0" w:color="000000"/>
            </w:tcBorders>
            <w:tcMar>
              <w:top w:w="80" w:type="dxa"/>
              <w:left w:w="80" w:type="dxa"/>
              <w:bottom w:w="80" w:type="dxa"/>
              <w:right w:w="80" w:type="dxa"/>
            </w:tcMar>
          </w:tcPr>
          <w:p w14:paraId="4D2826AE" w14:textId="77777777" w:rsidR="00BE12F4" w:rsidRPr="00B04E12" w:rsidRDefault="00BE12F4" w:rsidP="00BE12F4">
            <w:pPr>
              <w:spacing w:after="0" w:line="240" w:lineRule="auto"/>
              <w:jc w:val="center"/>
              <w:rPr>
                <w:rFonts w:ascii="Times New Roman" w:eastAsia="Arial Unicode MS" w:hAnsi="Times New Roman" w:cs="Calibri"/>
                <w:color w:val="000000"/>
                <w:u w:color="000000"/>
              </w:rPr>
            </w:pPr>
            <w:r w:rsidRPr="00B04E12">
              <w:rPr>
                <w:rFonts w:ascii="Times New Roman" w:eastAsia="Arial Unicode MS" w:hAnsi="Times New Roman" w:cs="Calibri"/>
                <w:color w:val="000000"/>
                <w:u w:color="000000"/>
              </w:rPr>
              <w:t>в том числе по годам</w:t>
            </w:r>
          </w:p>
        </w:tc>
        <w:tc>
          <w:tcPr>
            <w:tcW w:w="1867" w:type="dxa"/>
            <w:vMerge/>
            <w:tcBorders>
              <w:top w:val="single" w:sz="4" w:space="0" w:color="000000"/>
              <w:left w:val="single" w:sz="4" w:space="0" w:color="000000"/>
              <w:bottom w:val="single" w:sz="4" w:space="0" w:color="000000"/>
              <w:right w:val="single" w:sz="4" w:space="0" w:color="000000"/>
            </w:tcBorders>
          </w:tcPr>
          <w:p w14:paraId="1860C7B7" w14:textId="77777777" w:rsidR="00BE12F4" w:rsidRPr="00B04E12" w:rsidRDefault="00BE12F4" w:rsidP="00BE12F4">
            <w:pPr>
              <w:spacing w:after="0" w:line="240" w:lineRule="auto"/>
              <w:jc w:val="center"/>
              <w:rPr>
                <w:rFonts w:ascii="Times New Roman" w:eastAsia="Arial Unicode MS" w:hAnsi="Times New Roman" w:cs="Calibri"/>
                <w:color w:val="000000"/>
                <w:u w:color="000000"/>
              </w:rPr>
            </w:pPr>
          </w:p>
        </w:tc>
      </w:tr>
      <w:tr w:rsidR="00D0378A" w:rsidRPr="00B04E12" w14:paraId="78859E99" w14:textId="77777777" w:rsidTr="00CD3EC1">
        <w:trPr>
          <w:trHeight w:val="300"/>
        </w:trPr>
        <w:tc>
          <w:tcPr>
            <w:tcW w:w="1957" w:type="dxa"/>
            <w:vMerge/>
            <w:tcBorders>
              <w:top w:val="single" w:sz="4" w:space="0" w:color="000000"/>
              <w:left w:val="single" w:sz="4" w:space="0" w:color="000000"/>
              <w:bottom w:val="single" w:sz="4" w:space="0" w:color="000000"/>
              <w:right w:val="single" w:sz="4" w:space="0" w:color="000000"/>
            </w:tcBorders>
          </w:tcPr>
          <w:p w14:paraId="000EEA9B" w14:textId="77777777" w:rsidR="00D0378A" w:rsidRPr="00B04E12" w:rsidRDefault="00D0378A" w:rsidP="00BE12F4">
            <w:pPr>
              <w:spacing w:after="0" w:line="240" w:lineRule="auto"/>
              <w:rPr>
                <w:rFonts w:ascii="Times New Roman" w:eastAsia="Arial Unicode MS" w:hAnsi="Times New Roman" w:cs="Times New Roman"/>
                <w:sz w:val="24"/>
                <w:szCs w:val="24"/>
                <w:u w:color="000000"/>
              </w:rPr>
            </w:pPr>
          </w:p>
        </w:tc>
        <w:tc>
          <w:tcPr>
            <w:tcW w:w="1984" w:type="dxa"/>
            <w:vMerge/>
            <w:tcBorders>
              <w:top w:val="single" w:sz="4" w:space="0" w:color="000000"/>
              <w:left w:val="single" w:sz="4" w:space="0" w:color="000000"/>
              <w:bottom w:val="single" w:sz="4" w:space="0" w:color="000000"/>
              <w:right w:val="single" w:sz="4" w:space="0" w:color="000000"/>
            </w:tcBorders>
          </w:tcPr>
          <w:p w14:paraId="574AFD1F" w14:textId="77777777" w:rsidR="00D0378A" w:rsidRPr="00B04E12" w:rsidRDefault="00D0378A" w:rsidP="00BE12F4">
            <w:pPr>
              <w:spacing w:after="0" w:line="240" w:lineRule="auto"/>
              <w:rPr>
                <w:rFonts w:ascii="Times New Roman" w:eastAsia="Arial Unicode MS" w:hAnsi="Times New Roman" w:cs="Times New Roman"/>
                <w:sz w:val="24"/>
                <w:szCs w:val="24"/>
                <w:u w:color="000000"/>
              </w:rPr>
            </w:pPr>
          </w:p>
        </w:tc>
        <w:tc>
          <w:tcPr>
            <w:tcW w:w="1701" w:type="dxa"/>
            <w:vMerge/>
            <w:tcBorders>
              <w:top w:val="single" w:sz="4" w:space="0" w:color="000000"/>
              <w:left w:val="single" w:sz="4" w:space="0" w:color="000000"/>
              <w:bottom w:val="single" w:sz="4" w:space="0" w:color="000000"/>
              <w:right w:val="single" w:sz="4" w:space="0" w:color="auto"/>
            </w:tcBorders>
          </w:tcPr>
          <w:p w14:paraId="72DD6CAC" w14:textId="77777777" w:rsidR="00D0378A" w:rsidRPr="00B04E12" w:rsidRDefault="00D0378A" w:rsidP="00BE12F4">
            <w:pPr>
              <w:spacing w:after="0" w:line="240" w:lineRule="auto"/>
              <w:jc w:val="center"/>
              <w:rPr>
                <w:rFonts w:ascii="Times New Roman" w:eastAsia="Arial Unicode MS" w:hAnsi="Times New Roman" w:cs="Calibri"/>
                <w:color w:val="000000"/>
                <w:u w:color="000000"/>
              </w:rPr>
            </w:pPr>
          </w:p>
        </w:tc>
        <w:tc>
          <w:tcPr>
            <w:tcW w:w="2245" w:type="dxa"/>
            <w:tcBorders>
              <w:top w:val="single" w:sz="4" w:space="0" w:color="000000"/>
              <w:left w:val="single" w:sz="4" w:space="0" w:color="auto"/>
              <w:bottom w:val="single" w:sz="4" w:space="0" w:color="000000"/>
              <w:right w:val="single" w:sz="4" w:space="0" w:color="000000"/>
            </w:tcBorders>
            <w:tcMar>
              <w:top w:w="80" w:type="dxa"/>
              <w:left w:w="80" w:type="dxa"/>
              <w:bottom w:w="80" w:type="dxa"/>
              <w:right w:w="80" w:type="dxa"/>
            </w:tcMar>
          </w:tcPr>
          <w:p w14:paraId="71BEDF27" w14:textId="32431FB6" w:rsidR="00D0378A" w:rsidRPr="00B04E12" w:rsidRDefault="00D0378A" w:rsidP="00BE12F4">
            <w:pPr>
              <w:spacing w:after="0" w:line="240" w:lineRule="auto"/>
              <w:jc w:val="center"/>
              <w:rPr>
                <w:rFonts w:ascii="Times New Roman" w:eastAsia="Arial Unicode MS" w:hAnsi="Times New Roman" w:cs="Calibri"/>
                <w:color w:val="000000"/>
                <w:u w:color="000000"/>
              </w:rPr>
            </w:pPr>
            <w:r w:rsidRPr="00B04E12">
              <w:rPr>
                <w:rFonts w:ascii="Times New Roman" w:eastAsia="Arial Unicode MS" w:hAnsi="Times New Roman" w:cs="Calibri"/>
                <w:color w:val="000000"/>
                <w:u w:color="000000"/>
              </w:rPr>
              <w:t>20</w:t>
            </w:r>
            <w:r>
              <w:rPr>
                <w:rFonts w:ascii="Times New Roman" w:eastAsia="Arial Unicode MS" w:hAnsi="Times New Roman" w:cs="Calibri"/>
                <w:color w:val="000000"/>
                <w:u w:color="000000"/>
              </w:rPr>
              <w:t>24</w:t>
            </w:r>
            <w:r w:rsidRPr="00B04E12">
              <w:rPr>
                <w:rFonts w:ascii="Times New Roman" w:eastAsia="Arial Unicode MS" w:hAnsi="Times New Roman" w:cs="Calibri"/>
                <w:color w:val="000000"/>
                <w:u w:color="000000"/>
              </w:rPr>
              <w:t xml:space="preserve"> год</w:t>
            </w:r>
          </w:p>
        </w:tc>
        <w:tc>
          <w:tcPr>
            <w:tcW w:w="1134"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4283D873" w14:textId="7322193E" w:rsidR="00D0378A" w:rsidRPr="00B04E12" w:rsidRDefault="00D0378A" w:rsidP="00BE12F4">
            <w:pPr>
              <w:spacing w:after="0" w:line="240" w:lineRule="auto"/>
              <w:jc w:val="center"/>
              <w:rPr>
                <w:rFonts w:ascii="Times New Roman" w:eastAsia="Arial Unicode MS" w:hAnsi="Times New Roman" w:cs="Calibri"/>
                <w:color w:val="000000"/>
                <w:u w:color="000000"/>
              </w:rPr>
            </w:pPr>
            <w:r w:rsidRPr="00B04E12">
              <w:rPr>
                <w:rFonts w:ascii="Times New Roman" w:eastAsia="Arial Unicode MS" w:hAnsi="Times New Roman" w:cs="Calibri"/>
                <w:color w:val="000000"/>
                <w:u w:color="000000"/>
              </w:rPr>
              <w:t>202</w:t>
            </w:r>
            <w:r>
              <w:rPr>
                <w:rFonts w:ascii="Times New Roman" w:eastAsia="Arial Unicode MS" w:hAnsi="Times New Roman" w:cs="Calibri"/>
                <w:color w:val="000000"/>
                <w:u w:color="000000"/>
              </w:rPr>
              <w:t>5</w:t>
            </w:r>
            <w:r w:rsidRPr="00B04E12">
              <w:rPr>
                <w:rFonts w:ascii="Times New Roman" w:eastAsia="Arial Unicode MS" w:hAnsi="Times New Roman" w:cs="Calibri"/>
                <w:color w:val="000000"/>
                <w:u w:color="000000"/>
              </w:rPr>
              <w:t xml:space="preserve"> год</w:t>
            </w:r>
          </w:p>
        </w:tc>
        <w:tc>
          <w:tcPr>
            <w:tcW w:w="1276" w:type="dxa"/>
            <w:tcBorders>
              <w:top w:val="single" w:sz="4" w:space="0" w:color="000000"/>
              <w:left w:val="single" w:sz="4" w:space="0" w:color="000000"/>
              <w:bottom w:val="single" w:sz="4" w:space="0" w:color="000000"/>
              <w:right w:val="single" w:sz="4" w:space="0" w:color="auto"/>
            </w:tcBorders>
            <w:tcMar>
              <w:top w:w="80" w:type="dxa"/>
              <w:left w:w="80" w:type="dxa"/>
              <w:bottom w:w="80" w:type="dxa"/>
              <w:right w:w="80" w:type="dxa"/>
            </w:tcMar>
            <w:vAlign w:val="center"/>
          </w:tcPr>
          <w:p w14:paraId="5713823A" w14:textId="79C31C63" w:rsidR="00D0378A" w:rsidRPr="00B04E12" w:rsidRDefault="00D0378A" w:rsidP="00BE12F4">
            <w:pPr>
              <w:spacing w:after="0" w:line="240" w:lineRule="auto"/>
              <w:jc w:val="center"/>
              <w:rPr>
                <w:rFonts w:ascii="Times New Roman" w:eastAsia="Arial Unicode MS" w:hAnsi="Times New Roman" w:cs="Calibri"/>
                <w:color w:val="000000"/>
                <w:u w:color="000000"/>
              </w:rPr>
            </w:pPr>
            <w:r w:rsidRPr="00B04E12">
              <w:rPr>
                <w:rFonts w:ascii="Times New Roman" w:eastAsia="Arial Unicode MS" w:hAnsi="Times New Roman" w:cs="Calibri"/>
                <w:color w:val="000000"/>
                <w:u w:color="000000"/>
              </w:rPr>
              <w:t>202</w:t>
            </w:r>
            <w:r>
              <w:rPr>
                <w:rFonts w:ascii="Times New Roman" w:eastAsia="Arial Unicode MS" w:hAnsi="Times New Roman" w:cs="Calibri"/>
                <w:color w:val="000000"/>
                <w:u w:color="000000"/>
              </w:rPr>
              <w:t>6</w:t>
            </w:r>
            <w:r w:rsidRPr="00B04E12">
              <w:rPr>
                <w:rFonts w:ascii="Times New Roman" w:eastAsia="Arial Unicode MS" w:hAnsi="Times New Roman" w:cs="Calibri"/>
                <w:color w:val="000000"/>
                <w:u w:color="000000"/>
              </w:rPr>
              <w:t xml:space="preserve"> год</w:t>
            </w:r>
          </w:p>
        </w:tc>
        <w:tc>
          <w:tcPr>
            <w:tcW w:w="1275" w:type="dxa"/>
            <w:tcBorders>
              <w:top w:val="single" w:sz="4" w:space="0" w:color="auto"/>
              <w:left w:val="single" w:sz="4" w:space="0" w:color="auto"/>
              <w:bottom w:val="single" w:sz="4" w:space="0" w:color="000000"/>
              <w:right w:val="single" w:sz="4" w:space="0" w:color="auto"/>
            </w:tcBorders>
            <w:vAlign w:val="center"/>
          </w:tcPr>
          <w:p w14:paraId="2277CBBB" w14:textId="1E6C8D68" w:rsidR="00D0378A" w:rsidRPr="00B04E12" w:rsidRDefault="00D0378A" w:rsidP="00BE12F4">
            <w:pPr>
              <w:spacing w:after="0" w:line="240" w:lineRule="auto"/>
              <w:jc w:val="center"/>
              <w:rPr>
                <w:rFonts w:ascii="Times New Roman" w:eastAsia="Arial Unicode MS" w:hAnsi="Times New Roman" w:cs="Calibri"/>
                <w:color w:val="000000"/>
                <w:u w:color="000000"/>
              </w:rPr>
            </w:pPr>
            <w:r w:rsidRPr="00B04E12">
              <w:rPr>
                <w:rFonts w:ascii="Times New Roman" w:eastAsia="Arial Unicode MS" w:hAnsi="Times New Roman" w:cs="Calibri"/>
                <w:color w:val="000000"/>
                <w:u w:color="000000"/>
              </w:rPr>
              <w:t>202</w:t>
            </w:r>
            <w:r>
              <w:rPr>
                <w:rFonts w:ascii="Times New Roman" w:eastAsia="Arial Unicode MS" w:hAnsi="Times New Roman" w:cs="Calibri"/>
                <w:color w:val="000000"/>
                <w:u w:color="000000"/>
              </w:rPr>
              <w:t>7</w:t>
            </w:r>
            <w:r w:rsidRPr="00B04E12">
              <w:rPr>
                <w:rFonts w:ascii="Times New Roman" w:eastAsia="Arial Unicode MS" w:hAnsi="Times New Roman" w:cs="Calibri"/>
                <w:color w:val="000000"/>
                <w:u w:color="000000"/>
              </w:rPr>
              <w:t xml:space="preserve"> год</w:t>
            </w:r>
          </w:p>
        </w:tc>
        <w:tc>
          <w:tcPr>
            <w:tcW w:w="1134" w:type="dxa"/>
            <w:tcBorders>
              <w:top w:val="single" w:sz="4" w:space="0" w:color="auto"/>
              <w:left w:val="single" w:sz="4" w:space="0" w:color="auto"/>
              <w:bottom w:val="single" w:sz="4" w:space="0" w:color="000000"/>
              <w:right w:val="single" w:sz="4" w:space="0" w:color="000000"/>
            </w:tcBorders>
            <w:vAlign w:val="center"/>
          </w:tcPr>
          <w:p w14:paraId="68CF848C" w14:textId="64586F30" w:rsidR="00D0378A" w:rsidRPr="00B04E12" w:rsidRDefault="00D0378A" w:rsidP="00BE12F4">
            <w:pPr>
              <w:spacing w:after="0" w:line="240" w:lineRule="auto"/>
              <w:jc w:val="center"/>
              <w:rPr>
                <w:rFonts w:ascii="Times New Roman" w:eastAsia="Arial Unicode MS" w:hAnsi="Times New Roman" w:cs="Calibri"/>
                <w:color w:val="000000"/>
                <w:u w:color="000000"/>
              </w:rPr>
            </w:pPr>
            <w:r w:rsidRPr="00B04E12">
              <w:rPr>
                <w:rFonts w:ascii="Times New Roman" w:eastAsia="Arial Unicode MS" w:hAnsi="Times New Roman" w:cs="Calibri"/>
                <w:color w:val="000000"/>
                <w:u w:color="000000"/>
              </w:rPr>
              <w:t>202</w:t>
            </w:r>
            <w:r>
              <w:rPr>
                <w:rFonts w:ascii="Times New Roman" w:eastAsia="Arial Unicode MS" w:hAnsi="Times New Roman" w:cs="Calibri"/>
                <w:color w:val="000000"/>
                <w:u w:color="000000"/>
              </w:rPr>
              <w:t>8</w:t>
            </w:r>
            <w:r w:rsidRPr="00B04E12">
              <w:rPr>
                <w:rFonts w:ascii="Times New Roman" w:eastAsia="Arial Unicode MS" w:hAnsi="Times New Roman" w:cs="Calibri"/>
                <w:color w:val="000000"/>
                <w:u w:color="000000"/>
              </w:rPr>
              <w:t xml:space="preserve"> год</w:t>
            </w:r>
          </w:p>
        </w:tc>
        <w:tc>
          <w:tcPr>
            <w:tcW w:w="1867" w:type="dxa"/>
            <w:vMerge/>
            <w:tcBorders>
              <w:top w:val="single" w:sz="4" w:space="0" w:color="000000"/>
              <w:left w:val="single" w:sz="4" w:space="0" w:color="000000"/>
              <w:bottom w:val="single" w:sz="4" w:space="0" w:color="000000"/>
              <w:right w:val="single" w:sz="4" w:space="0" w:color="000000"/>
            </w:tcBorders>
          </w:tcPr>
          <w:p w14:paraId="7C1CD0DD" w14:textId="77777777" w:rsidR="00D0378A" w:rsidRPr="00B04E12" w:rsidRDefault="00D0378A" w:rsidP="00BE12F4">
            <w:pPr>
              <w:spacing w:after="0" w:line="240" w:lineRule="auto"/>
              <w:jc w:val="center"/>
              <w:rPr>
                <w:rFonts w:ascii="Times New Roman" w:eastAsia="Arial Unicode MS" w:hAnsi="Times New Roman" w:cs="Calibri"/>
                <w:color w:val="000000"/>
                <w:u w:color="000000"/>
              </w:rPr>
            </w:pPr>
          </w:p>
        </w:tc>
      </w:tr>
      <w:tr w:rsidR="007846AD" w:rsidRPr="00B04E12" w14:paraId="58B95BEB" w14:textId="77777777" w:rsidTr="009B43C7">
        <w:trPr>
          <w:trHeight w:val="241"/>
        </w:trPr>
        <w:tc>
          <w:tcPr>
            <w:tcW w:w="1957" w:type="dxa"/>
            <w:tcBorders>
              <w:top w:val="single" w:sz="4" w:space="0" w:color="000000"/>
              <w:left w:val="single" w:sz="4" w:space="0" w:color="000000"/>
              <w:right w:val="single" w:sz="4" w:space="0" w:color="000000"/>
            </w:tcBorders>
            <w:tcMar>
              <w:top w:w="80" w:type="dxa"/>
              <w:left w:w="80" w:type="dxa"/>
              <w:bottom w:w="80" w:type="dxa"/>
              <w:right w:w="80" w:type="dxa"/>
            </w:tcMar>
            <w:vAlign w:val="center"/>
          </w:tcPr>
          <w:p w14:paraId="4B9C550B" w14:textId="77777777" w:rsidR="007846AD" w:rsidRPr="00B04E12" w:rsidRDefault="007846AD" w:rsidP="009206F0">
            <w:pPr>
              <w:autoSpaceDE w:val="0"/>
              <w:autoSpaceDN w:val="0"/>
              <w:adjustRightInd w:val="0"/>
              <w:spacing w:after="0" w:line="240" w:lineRule="auto"/>
              <w:jc w:val="both"/>
              <w:rPr>
                <w:rFonts w:ascii="Times New Roman" w:eastAsia="Calibri" w:hAnsi="Times New Roman" w:cs="Times New Roman"/>
                <w:sz w:val="24"/>
                <w:szCs w:val="24"/>
              </w:rPr>
            </w:pPr>
            <w:r w:rsidRPr="00B04E12">
              <w:rPr>
                <w:rFonts w:ascii="Times New Roman" w:eastAsia="Calibri" w:hAnsi="Times New Roman" w:cs="Times New Roman"/>
                <w:sz w:val="24"/>
                <w:szCs w:val="24"/>
              </w:rPr>
              <w:t>Цель: Обеспечение благоприятных условий для устойчивого функционирования и развития ТОС на территории Северного района Новосибирской области</w:t>
            </w:r>
          </w:p>
          <w:p w14:paraId="3BA08CBA" w14:textId="77777777" w:rsidR="007846AD" w:rsidRPr="00B04E12" w:rsidRDefault="007846AD" w:rsidP="00BE12F4">
            <w:pPr>
              <w:autoSpaceDE w:val="0"/>
              <w:autoSpaceDN w:val="0"/>
              <w:adjustRightInd w:val="0"/>
              <w:spacing w:after="0" w:line="240" w:lineRule="auto"/>
              <w:jc w:val="both"/>
              <w:rPr>
                <w:rFonts w:ascii="Times New Roman" w:eastAsia="Calibri" w:hAnsi="Times New Roman" w:cs="Times New Roman"/>
                <w:sz w:val="24"/>
                <w:szCs w:val="24"/>
              </w:rPr>
            </w:pPr>
          </w:p>
        </w:tc>
        <w:tc>
          <w:tcPr>
            <w:tcW w:w="1984"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1943A11A" w14:textId="50A54269" w:rsidR="007846AD" w:rsidRPr="00FE2902" w:rsidRDefault="007846AD" w:rsidP="00537E35">
            <w:pPr>
              <w:widowControl w:val="0"/>
              <w:autoSpaceDE w:val="0"/>
              <w:autoSpaceDN w:val="0"/>
              <w:spacing w:after="0" w:line="240" w:lineRule="auto"/>
              <w:jc w:val="both"/>
              <w:rPr>
                <w:rFonts w:ascii="Times New Roman" w:eastAsia="Times New Roman" w:hAnsi="Times New Roman" w:cs="Times New Roman"/>
                <w:szCs w:val="20"/>
              </w:rPr>
            </w:pPr>
            <w:r>
              <w:rPr>
                <w:rFonts w:ascii="Times New Roman" w:hAnsi="Times New Roman" w:cs="Times New Roman"/>
                <w:sz w:val="24"/>
                <w:szCs w:val="24"/>
              </w:rPr>
              <w:t>К</w:t>
            </w:r>
            <w:r w:rsidRPr="00F478B0">
              <w:rPr>
                <w:rFonts w:ascii="Times New Roman" w:hAnsi="Times New Roman" w:cs="Times New Roman"/>
                <w:sz w:val="24"/>
                <w:szCs w:val="24"/>
              </w:rPr>
              <w:t>оличеств</w:t>
            </w:r>
            <w:r>
              <w:rPr>
                <w:rFonts w:ascii="Times New Roman" w:hAnsi="Times New Roman" w:cs="Times New Roman"/>
                <w:sz w:val="24"/>
                <w:szCs w:val="24"/>
              </w:rPr>
              <w:t>о</w:t>
            </w:r>
            <w:r w:rsidRPr="00F478B0">
              <w:rPr>
                <w:rFonts w:ascii="Times New Roman" w:hAnsi="Times New Roman" w:cs="Times New Roman"/>
                <w:sz w:val="24"/>
                <w:szCs w:val="24"/>
              </w:rPr>
              <w:t xml:space="preserve"> органов ТОС на территории Северного района</w:t>
            </w:r>
          </w:p>
        </w:tc>
        <w:tc>
          <w:tcPr>
            <w:tcW w:w="1701" w:type="dxa"/>
            <w:tcBorders>
              <w:top w:val="single" w:sz="4" w:space="0" w:color="000000"/>
              <w:left w:val="single" w:sz="4" w:space="0" w:color="000000"/>
              <w:bottom w:val="single" w:sz="4" w:space="0" w:color="000000"/>
              <w:right w:val="single" w:sz="4" w:space="0" w:color="auto"/>
            </w:tcBorders>
            <w:tcMar>
              <w:top w:w="80" w:type="dxa"/>
              <w:left w:w="80" w:type="dxa"/>
              <w:bottom w:w="80" w:type="dxa"/>
              <w:right w:w="80" w:type="dxa"/>
            </w:tcMar>
            <w:vAlign w:val="center"/>
          </w:tcPr>
          <w:p w14:paraId="52881AA4" w14:textId="4F60D7E1" w:rsidR="007846AD" w:rsidRPr="00B04E12" w:rsidRDefault="007846AD" w:rsidP="00BE12F4">
            <w:pPr>
              <w:spacing w:after="0" w:line="240" w:lineRule="auto"/>
              <w:rPr>
                <w:rFonts w:ascii="Times New Roman" w:eastAsia="Calibri" w:hAnsi="Times New Roman" w:cs="Times New Roman"/>
                <w:sz w:val="24"/>
                <w:szCs w:val="24"/>
              </w:rPr>
            </w:pPr>
            <w:r w:rsidRPr="00B04E12">
              <w:rPr>
                <w:rFonts w:ascii="Times New Roman" w:eastAsia="Calibri" w:hAnsi="Times New Roman" w:cs="Times New Roman"/>
                <w:sz w:val="24"/>
                <w:szCs w:val="24"/>
              </w:rPr>
              <w:t>Единиц</w:t>
            </w:r>
          </w:p>
        </w:tc>
        <w:tc>
          <w:tcPr>
            <w:tcW w:w="2245"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4A72E842" w14:textId="1892B220" w:rsidR="007846AD" w:rsidRPr="00C55DEA" w:rsidRDefault="007846AD" w:rsidP="00BE12F4">
            <w:pPr>
              <w:autoSpaceDE w:val="0"/>
              <w:autoSpaceDN w:val="0"/>
              <w:adjustRightInd w:val="0"/>
              <w:spacing w:after="0" w:line="240" w:lineRule="auto"/>
              <w:jc w:val="center"/>
              <w:rPr>
                <w:rFonts w:ascii="Times New Roman" w:eastAsia="Times New Roman" w:hAnsi="Times New Roman" w:cs="Times New Roman"/>
                <w:szCs w:val="20"/>
              </w:rPr>
            </w:pPr>
            <w:r>
              <w:rPr>
                <w:rFonts w:ascii="Times New Roman" w:eastAsia="Times New Roman" w:hAnsi="Times New Roman" w:cs="Times New Roman"/>
                <w:szCs w:val="20"/>
              </w:rPr>
              <w:t>1</w:t>
            </w:r>
            <w:r w:rsidR="00A155D6">
              <w:rPr>
                <w:rFonts w:ascii="Times New Roman" w:eastAsia="Times New Roman" w:hAnsi="Times New Roman" w:cs="Times New Roman"/>
                <w:szCs w:val="20"/>
              </w:rPr>
              <w:t>4</w:t>
            </w:r>
          </w:p>
        </w:tc>
        <w:tc>
          <w:tcPr>
            <w:tcW w:w="1134"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35450E49" w14:textId="68B66BF5" w:rsidR="007846AD" w:rsidRPr="00C55DEA" w:rsidRDefault="007846AD" w:rsidP="00BE12F4">
            <w:pPr>
              <w:autoSpaceDE w:val="0"/>
              <w:autoSpaceDN w:val="0"/>
              <w:adjustRightInd w:val="0"/>
              <w:spacing w:after="0" w:line="240" w:lineRule="auto"/>
              <w:jc w:val="center"/>
              <w:rPr>
                <w:rFonts w:ascii="Times New Roman" w:eastAsia="Times New Roman" w:hAnsi="Times New Roman" w:cs="Times New Roman"/>
                <w:szCs w:val="20"/>
              </w:rPr>
            </w:pPr>
            <w:r>
              <w:rPr>
                <w:rFonts w:ascii="Times New Roman" w:eastAsia="Times New Roman" w:hAnsi="Times New Roman" w:cs="Times New Roman"/>
                <w:szCs w:val="20"/>
              </w:rPr>
              <w:t>1</w:t>
            </w:r>
            <w:r w:rsidR="00A155D6">
              <w:rPr>
                <w:rFonts w:ascii="Times New Roman" w:eastAsia="Times New Roman" w:hAnsi="Times New Roman" w:cs="Times New Roman"/>
                <w:szCs w:val="20"/>
              </w:rPr>
              <w:t>5</w:t>
            </w:r>
          </w:p>
        </w:tc>
        <w:tc>
          <w:tcPr>
            <w:tcW w:w="1276" w:type="dxa"/>
            <w:tcBorders>
              <w:top w:val="single" w:sz="4" w:space="0" w:color="000000"/>
              <w:left w:val="single" w:sz="4" w:space="0" w:color="000000"/>
              <w:bottom w:val="single" w:sz="4" w:space="0" w:color="000000"/>
              <w:right w:val="single" w:sz="4" w:space="0" w:color="auto"/>
            </w:tcBorders>
            <w:tcMar>
              <w:top w:w="80" w:type="dxa"/>
              <w:left w:w="80" w:type="dxa"/>
              <w:bottom w:w="80" w:type="dxa"/>
              <w:right w:w="80" w:type="dxa"/>
            </w:tcMar>
          </w:tcPr>
          <w:p w14:paraId="3541C5FC" w14:textId="124B91AF" w:rsidR="007846AD" w:rsidRPr="00C55DEA" w:rsidRDefault="007846AD" w:rsidP="00BE12F4">
            <w:pPr>
              <w:autoSpaceDE w:val="0"/>
              <w:autoSpaceDN w:val="0"/>
              <w:adjustRightInd w:val="0"/>
              <w:spacing w:after="0" w:line="240" w:lineRule="auto"/>
              <w:jc w:val="center"/>
              <w:rPr>
                <w:rFonts w:ascii="Times New Roman" w:eastAsia="Times New Roman" w:hAnsi="Times New Roman" w:cs="Times New Roman"/>
                <w:szCs w:val="20"/>
              </w:rPr>
            </w:pPr>
            <w:r>
              <w:rPr>
                <w:rFonts w:ascii="Times New Roman" w:eastAsia="Times New Roman" w:hAnsi="Times New Roman" w:cs="Times New Roman"/>
                <w:szCs w:val="20"/>
              </w:rPr>
              <w:t>1</w:t>
            </w:r>
            <w:r w:rsidR="00A155D6">
              <w:rPr>
                <w:rFonts w:ascii="Times New Roman" w:eastAsia="Times New Roman" w:hAnsi="Times New Roman" w:cs="Times New Roman"/>
                <w:szCs w:val="20"/>
              </w:rPr>
              <w:t>6</w:t>
            </w:r>
          </w:p>
        </w:tc>
        <w:tc>
          <w:tcPr>
            <w:tcW w:w="1275" w:type="dxa"/>
            <w:tcBorders>
              <w:top w:val="single" w:sz="4" w:space="0" w:color="000000"/>
              <w:left w:val="single" w:sz="4" w:space="0" w:color="auto"/>
              <w:bottom w:val="single" w:sz="4" w:space="0" w:color="000000"/>
              <w:right w:val="single" w:sz="4" w:space="0" w:color="auto"/>
            </w:tcBorders>
          </w:tcPr>
          <w:p w14:paraId="3755289E" w14:textId="711E4836" w:rsidR="007846AD" w:rsidRPr="00C55DEA" w:rsidRDefault="00A155D6" w:rsidP="00BE12F4">
            <w:pPr>
              <w:autoSpaceDE w:val="0"/>
              <w:autoSpaceDN w:val="0"/>
              <w:adjustRightInd w:val="0"/>
              <w:spacing w:after="0" w:line="240" w:lineRule="auto"/>
              <w:jc w:val="center"/>
              <w:rPr>
                <w:rFonts w:ascii="Times New Roman" w:eastAsia="Times New Roman" w:hAnsi="Times New Roman" w:cs="Times New Roman"/>
                <w:szCs w:val="20"/>
              </w:rPr>
            </w:pPr>
            <w:r>
              <w:rPr>
                <w:rFonts w:ascii="Times New Roman" w:eastAsia="Times New Roman" w:hAnsi="Times New Roman" w:cs="Times New Roman"/>
                <w:szCs w:val="20"/>
              </w:rPr>
              <w:t>18</w:t>
            </w:r>
          </w:p>
        </w:tc>
        <w:tc>
          <w:tcPr>
            <w:tcW w:w="1134" w:type="dxa"/>
            <w:tcBorders>
              <w:top w:val="single" w:sz="4" w:space="0" w:color="000000"/>
              <w:left w:val="single" w:sz="4" w:space="0" w:color="auto"/>
              <w:bottom w:val="single" w:sz="4" w:space="0" w:color="000000"/>
              <w:right w:val="single" w:sz="4" w:space="0" w:color="000000"/>
            </w:tcBorders>
          </w:tcPr>
          <w:p w14:paraId="59040798" w14:textId="75458305" w:rsidR="007846AD" w:rsidRDefault="007846AD" w:rsidP="00BE12F4">
            <w:pPr>
              <w:autoSpaceDE w:val="0"/>
              <w:autoSpaceDN w:val="0"/>
              <w:adjustRightInd w:val="0"/>
              <w:spacing w:after="0" w:line="240" w:lineRule="auto"/>
              <w:jc w:val="center"/>
              <w:rPr>
                <w:rFonts w:ascii="Times New Roman" w:eastAsia="Times New Roman" w:hAnsi="Times New Roman" w:cs="Times New Roman"/>
                <w:szCs w:val="20"/>
              </w:rPr>
            </w:pPr>
            <w:r>
              <w:rPr>
                <w:rFonts w:ascii="Times New Roman" w:eastAsia="Times New Roman" w:hAnsi="Times New Roman" w:cs="Times New Roman"/>
                <w:szCs w:val="20"/>
              </w:rPr>
              <w:t>2</w:t>
            </w:r>
            <w:r w:rsidR="00A155D6">
              <w:rPr>
                <w:rFonts w:ascii="Times New Roman" w:eastAsia="Times New Roman" w:hAnsi="Times New Roman" w:cs="Times New Roman"/>
                <w:szCs w:val="20"/>
              </w:rPr>
              <w:t>0</w:t>
            </w:r>
          </w:p>
        </w:tc>
        <w:tc>
          <w:tcPr>
            <w:tcW w:w="1867" w:type="dxa"/>
            <w:vMerge w:val="restart"/>
            <w:tcBorders>
              <w:top w:val="single" w:sz="4" w:space="0" w:color="000000"/>
              <w:left w:val="single" w:sz="4" w:space="0" w:color="000000"/>
              <w:right w:val="single" w:sz="4" w:space="0" w:color="000000"/>
            </w:tcBorders>
            <w:tcMar>
              <w:top w:w="80" w:type="dxa"/>
              <w:left w:w="80" w:type="dxa"/>
              <w:bottom w:w="80" w:type="dxa"/>
              <w:right w:w="80" w:type="dxa"/>
            </w:tcMar>
            <w:vAlign w:val="center"/>
          </w:tcPr>
          <w:p w14:paraId="1752C5FC" w14:textId="05F2A113" w:rsidR="007846AD" w:rsidRDefault="007846AD" w:rsidP="00445935">
            <w:pPr>
              <w:autoSpaceDE w:val="0"/>
              <w:autoSpaceDN w:val="0"/>
              <w:adjustRightInd w:val="0"/>
              <w:spacing w:after="0" w:line="240" w:lineRule="auto"/>
              <w:jc w:val="both"/>
              <w:rPr>
                <w:rFonts w:ascii="Times New Roman" w:hAnsi="Times New Roman" w:cs="Times New Roman"/>
                <w:sz w:val="24"/>
                <w:szCs w:val="24"/>
              </w:rPr>
            </w:pPr>
            <w:r w:rsidRPr="00AB7274">
              <w:rPr>
                <w:rFonts w:ascii="Times New Roman" w:hAnsi="Times New Roman" w:cs="Times New Roman"/>
                <w:sz w:val="24"/>
                <w:szCs w:val="24"/>
              </w:rPr>
              <w:t xml:space="preserve">Повышение качества и уровня взаимодействия органов местного самоуправления Северного района с населением через органы ТОС путем оказания </w:t>
            </w:r>
            <w:proofErr w:type="spellStart"/>
            <w:proofErr w:type="gramStart"/>
            <w:r w:rsidRPr="00AB7274">
              <w:rPr>
                <w:rFonts w:ascii="Times New Roman" w:hAnsi="Times New Roman" w:cs="Times New Roman"/>
                <w:sz w:val="24"/>
                <w:szCs w:val="24"/>
              </w:rPr>
              <w:t>организацион</w:t>
            </w:r>
            <w:proofErr w:type="spellEnd"/>
            <w:r w:rsidR="00BA0D06">
              <w:rPr>
                <w:rFonts w:ascii="Times New Roman" w:hAnsi="Times New Roman" w:cs="Times New Roman"/>
                <w:sz w:val="24"/>
                <w:szCs w:val="24"/>
              </w:rPr>
              <w:t>-</w:t>
            </w:r>
            <w:r w:rsidRPr="00AB7274">
              <w:rPr>
                <w:rFonts w:ascii="Times New Roman" w:hAnsi="Times New Roman" w:cs="Times New Roman"/>
                <w:sz w:val="24"/>
                <w:szCs w:val="24"/>
              </w:rPr>
              <w:lastRenderedPageBreak/>
              <w:t>ной</w:t>
            </w:r>
            <w:proofErr w:type="gramEnd"/>
            <w:r w:rsidRPr="00AB7274">
              <w:rPr>
                <w:rFonts w:ascii="Times New Roman" w:hAnsi="Times New Roman" w:cs="Times New Roman"/>
                <w:sz w:val="24"/>
                <w:szCs w:val="24"/>
              </w:rPr>
              <w:t xml:space="preserve"> и финансовой поддержки органам ТОС.</w:t>
            </w:r>
          </w:p>
          <w:p w14:paraId="0AA43607" w14:textId="4E1879E4" w:rsidR="007846AD" w:rsidRPr="00B04E12" w:rsidRDefault="007846AD" w:rsidP="007846AD">
            <w:pPr>
              <w:spacing w:after="0" w:line="240" w:lineRule="auto"/>
              <w:rPr>
                <w:rFonts w:ascii="Times New Roman" w:eastAsia="Arial Unicode MS" w:hAnsi="Times New Roman" w:cs="Calibri"/>
                <w:color w:val="000000"/>
                <w:u w:color="000000"/>
              </w:rPr>
            </w:pPr>
            <w:r w:rsidRPr="005E0E16">
              <w:rPr>
                <w:rFonts w:ascii="Times New Roman" w:eastAsia="Calibri" w:hAnsi="Times New Roman" w:cs="Calibri"/>
                <w:color w:val="000000"/>
                <w:sz w:val="24"/>
                <w:szCs w:val="24"/>
                <w:u w:color="000000"/>
              </w:rPr>
              <w:t xml:space="preserve">Создание целостной системы ТОС в Северном районе.  </w:t>
            </w:r>
          </w:p>
        </w:tc>
      </w:tr>
      <w:tr w:rsidR="007846AD" w:rsidRPr="00B04E12" w14:paraId="270CF0E5" w14:textId="77777777" w:rsidTr="009B43C7">
        <w:trPr>
          <w:trHeight w:val="2265"/>
        </w:trPr>
        <w:tc>
          <w:tcPr>
            <w:tcW w:w="1957" w:type="dxa"/>
            <w:vMerge w:val="restart"/>
            <w:tcBorders>
              <w:top w:val="single" w:sz="4" w:space="0" w:color="000000"/>
              <w:left w:val="single" w:sz="4" w:space="0" w:color="000000"/>
              <w:right w:val="single" w:sz="4" w:space="0" w:color="000000"/>
            </w:tcBorders>
            <w:tcMar>
              <w:top w:w="80" w:type="dxa"/>
              <w:left w:w="80" w:type="dxa"/>
              <w:bottom w:w="80" w:type="dxa"/>
              <w:right w:w="80" w:type="dxa"/>
            </w:tcMar>
            <w:vAlign w:val="center"/>
          </w:tcPr>
          <w:p w14:paraId="5166D5E0" w14:textId="77777777" w:rsidR="007846AD" w:rsidRPr="00B04E12" w:rsidRDefault="007846AD" w:rsidP="00F478B0">
            <w:pPr>
              <w:autoSpaceDE w:val="0"/>
              <w:autoSpaceDN w:val="0"/>
              <w:adjustRightInd w:val="0"/>
              <w:spacing w:after="0" w:line="240" w:lineRule="auto"/>
              <w:jc w:val="both"/>
              <w:rPr>
                <w:rFonts w:ascii="Times New Roman" w:eastAsia="Calibri" w:hAnsi="Times New Roman" w:cs="Times New Roman"/>
                <w:sz w:val="24"/>
                <w:szCs w:val="24"/>
              </w:rPr>
            </w:pPr>
          </w:p>
        </w:tc>
        <w:tc>
          <w:tcPr>
            <w:tcW w:w="1984" w:type="dxa"/>
            <w:tcBorders>
              <w:top w:val="single" w:sz="4" w:space="0" w:color="000000"/>
              <w:left w:val="single" w:sz="4" w:space="0" w:color="000000"/>
              <w:bottom w:val="single" w:sz="4" w:space="0" w:color="auto"/>
              <w:right w:val="single" w:sz="4" w:space="0" w:color="000000"/>
            </w:tcBorders>
            <w:tcMar>
              <w:top w:w="80" w:type="dxa"/>
              <w:left w:w="80" w:type="dxa"/>
              <w:bottom w:w="80" w:type="dxa"/>
              <w:right w:w="80" w:type="dxa"/>
            </w:tcMar>
            <w:vAlign w:val="center"/>
          </w:tcPr>
          <w:p w14:paraId="75501210" w14:textId="77777777" w:rsidR="007846AD" w:rsidRDefault="007846AD" w:rsidP="00F478B0">
            <w:pPr>
              <w:widowControl w:val="0"/>
              <w:autoSpaceDE w:val="0"/>
              <w:autoSpaceDN w:val="0"/>
              <w:spacing w:after="0" w:line="240" w:lineRule="auto"/>
              <w:jc w:val="both"/>
              <w:rPr>
                <w:rFonts w:ascii="Times New Roman" w:eastAsia="Calibri" w:hAnsi="Times New Roman" w:cs="Times New Roman"/>
                <w:sz w:val="24"/>
                <w:szCs w:val="24"/>
              </w:rPr>
            </w:pPr>
            <w:r w:rsidRPr="009B6D8E">
              <w:rPr>
                <w:rFonts w:ascii="Times New Roman" w:eastAsia="Calibri" w:hAnsi="Times New Roman" w:cs="Times New Roman"/>
                <w:sz w:val="24"/>
                <w:szCs w:val="24"/>
              </w:rPr>
              <w:t>Количество</w:t>
            </w:r>
            <w:r>
              <w:rPr>
                <w:rFonts w:ascii="Times New Roman" w:eastAsia="Calibri" w:hAnsi="Times New Roman" w:cs="Times New Roman"/>
                <w:sz w:val="24"/>
                <w:szCs w:val="24"/>
              </w:rPr>
              <w:t xml:space="preserve"> </w:t>
            </w:r>
            <w:r w:rsidRPr="009B6D8E">
              <w:rPr>
                <w:rFonts w:ascii="Times New Roman" w:eastAsia="Calibri" w:hAnsi="Times New Roman" w:cs="Times New Roman"/>
                <w:sz w:val="24"/>
                <w:szCs w:val="24"/>
              </w:rPr>
              <w:t xml:space="preserve">социально значимых </w:t>
            </w:r>
            <w:r>
              <w:rPr>
                <w:rFonts w:ascii="Times New Roman" w:eastAsia="Calibri" w:hAnsi="Times New Roman" w:cs="Times New Roman"/>
                <w:sz w:val="24"/>
                <w:szCs w:val="24"/>
              </w:rPr>
              <w:t>проектов</w:t>
            </w:r>
            <w:r w:rsidRPr="009B6D8E">
              <w:rPr>
                <w:rFonts w:ascii="Times New Roman" w:eastAsia="Calibri" w:hAnsi="Times New Roman" w:cs="Times New Roman"/>
                <w:sz w:val="24"/>
                <w:szCs w:val="24"/>
              </w:rPr>
              <w:t xml:space="preserve"> ТОС, реализованных с </w:t>
            </w:r>
            <w:r>
              <w:rPr>
                <w:rFonts w:ascii="Times New Roman" w:eastAsia="Calibri" w:hAnsi="Times New Roman" w:cs="Times New Roman"/>
                <w:sz w:val="24"/>
                <w:szCs w:val="24"/>
              </w:rPr>
              <w:t xml:space="preserve">   </w:t>
            </w:r>
            <w:r w:rsidRPr="009B6D8E">
              <w:rPr>
                <w:rFonts w:ascii="Times New Roman" w:eastAsia="Calibri" w:hAnsi="Times New Roman" w:cs="Times New Roman"/>
                <w:sz w:val="24"/>
                <w:szCs w:val="24"/>
              </w:rPr>
              <w:t xml:space="preserve">привлечением средств муниципального </w:t>
            </w:r>
          </w:p>
          <w:p w14:paraId="7127DC9F" w14:textId="443C98AB" w:rsidR="007846AD" w:rsidRDefault="007846AD" w:rsidP="00F478B0">
            <w:pPr>
              <w:widowControl w:val="0"/>
              <w:autoSpaceDE w:val="0"/>
              <w:autoSpaceDN w:val="0"/>
              <w:spacing w:after="0" w:line="240" w:lineRule="auto"/>
              <w:jc w:val="both"/>
              <w:rPr>
                <w:rFonts w:ascii="Times New Roman" w:hAnsi="Times New Roman" w:cs="Times New Roman"/>
                <w:sz w:val="24"/>
                <w:szCs w:val="24"/>
              </w:rPr>
            </w:pPr>
            <w:r w:rsidRPr="009B6D8E">
              <w:rPr>
                <w:rFonts w:ascii="Times New Roman" w:eastAsia="Calibri" w:hAnsi="Times New Roman" w:cs="Times New Roman"/>
                <w:sz w:val="24"/>
                <w:szCs w:val="24"/>
              </w:rPr>
              <w:t>и областного бюджетов</w:t>
            </w:r>
          </w:p>
        </w:tc>
        <w:tc>
          <w:tcPr>
            <w:tcW w:w="1701" w:type="dxa"/>
            <w:tcBorders>
              <w:top w:val="single" w:sz="4" w:space="0" w:color="000000"/>
              <w:left w:val="single" w:sz="4" w:space="0" w:color="000000"/>
              <w:bottom w:val="single" w:sz="4" w:space="0" w:color="auto"/>
              <w:right w:val="single" w:sz="4" w:space="0" w:color="auto"/>
            </w:tcBorders>
            <w:tcMar>
              <w:top w:w="80" w:type="dxa"/>
              <w:left w:w="80" w:type="dxa"/>
              <w:bottom w:w="80" w:type="dxa"/>
              <w:right w:w="80" w:type="dxa"/>
            </w:tcMar>
            <w:vAlign w:val="center"/>
          </w:tcPr>
          <w:p w14:paraId="2147AF55" w14:textId="461840BC" w:rsidR="007846AD" w:rsidRPr="00B04E12" w:rsidRDefault="007846AD" w:rsidP="00F478B0">
            <w:pPr>
              <w:spacing w:after="0" w:line="240" w:lineRule="auto"/>
              <w:rPr>
                <w:rFonts w:ascii="Times New Roman" w:eastAsia="Calibri" w:hAnsi="Times New Roman" w:cs="Times New Roman"/>
                <w:sz w:val="24"/>
                <w:szCs w:val="24"/>
              </w:rPr>
            </w:pPr>
            <w:r w:rsidRPr="00B04E12">
              <w:rPr>
                <w:rFonts w:ascii="Times New Roman" w:eastAsia="Calibri" w:hAnsi="Times New Roman" w:cs="Times New Roman"/>
                <w:sz w:val="24"/>
                <w:szCs w:val="24"/>
              </w:rPr>
              <w:t>Единиц</w:t>
            </w:r>
          </w:p>
        </w:tc>
        <w:tc>
          <w:tcPr>
            <w:tcW w:w="2245" w:type="dxa"/>
            <w:tcBorders>
              <w:top w:val="single" w:sz="4" w:space="0" w:color="000000"/>
              <w:left w:val="single" w:sz="4" w:space="0" w:color="000000"/>
              <w:bottom w:val="single" w:sz="4" w:space="0" w:color="auto"/>
              <w:right w:val="single" w:sz="4" w:space="0" w:color="000000"/>
            </w:tcBorders>
            <w:tcMar>
              <w:top w:w="80" w:type="dxa"/>
              <w:left w:w="80" w:type="dxa"/>
              <w:bottom w:w="80" w:type="dxa"/>
              <w:right w:w="80" w:type="dxa"/>
            </w:tcMar>
          </w:tcPr>
          <w:p w14:paraId="561E1530" w14:textId="2B7841F1" w:rsidR="007846AD" w:rsidRDefault="007846AD" w:rsidP="00F478B0">
            <w:pPr>
              <w:autoSpaceDE w:val="0"/>
              <w:autoSpaceDN w:val="0"/>
              <w:adjustRightInd w:val="0"/>
              <w:spacing w:after="0" w:line="240" w:lineRule="auto"/>
              <w:jc w:val="center"/>
              <w:rPr>
                <w:rFonts w:ascii="Times New Roman" w:eastAsia="Times New Roman" w:hAnsi="Times New Roman" w:cs="Times New Roman"/>
                <w:szCs w:val="20"/>
              </w:rPr>
            </w:pPr>
            <w:r>
              <w:rPr>
                <w:rFonts w:ascii="Times New Roman" w:eastAsia="Calibri" w:hAnsi="Times New Roman" w:cs="Times New Roman"/>
                <w:sz w:val="24"/>
                <w:szCs w:val="24"/>
              </w:rPr>
              <w:t>5</w:t>
            </w:r>
          </w:p>
        </w:tc>
        <w:tc>
          <w:tcPr>
            <w:tcW w:w="1134" w:type="dxa"/>
            <w:tcBorders>
              <w:top w:val="single" w:sz="4" w:space="0" w:color="000000"/>
              <w:left w:val="single" w:sz="4" w:space="0" w:color="000000"/>
              <w:bottom w:val="single" w:sz="4" w:space="0" w:color="auto"/>
              <w:right w:val="single" w:sz="4" w:space="0" w:color="000000"/>
            </w:tcBorders>
            <w:tcMar>
              <w:top w:w="80" w:type="dxa"/>
              <w:left w:w="80" w:type="dxa"/>
              <w:bottom w:w="80" w:type="dxa"/>
              <w:right w:w="80" w:type="dxa"/>
            </w:tcMar>
          </w:tcPr>
          <w:p w14:paraId="5B1FACF3" w14:textId="3F8685A1" w:rsidR="007846AD" w:rsidRDefault="007846AD" w:rsidP="00F478B0">
            <w:pPr>
              <w:autoSpaceDE w:val="0"/>
              <w:autoSpaceDN w:val="0"/>
              <w:adjustRightInd w:val="0"/>
              <w:spacing w:after="0" w:line="240" w:lineRule="auto"/>
              <w:jc w:val="center"/>
              <w:rPr>
                <w:rFonts w:ascii="Times New Roman" w:eastAsia="Times New Roman" w:hAnsi="Times New Roman" w:cs="Times New Roman"/>
                <w:szCs w:val="20"/>
              </w:rPr>
            </w:pPr>
            <w:r>
              <w:rPr>
                <w:rFonts w:ascii="Times New Roman" w:eastAsia="Calibri" w:hAnsi="Times New Roman" w:cs="Times New Roman"/>
                <w:sz w:val="24"/>
                <w:szCs w:val="24"/>
              </w:rPr>
              <w:t>6</w:t>
            </w:r>
          </w:p>
        </w:tc>
        <w:tc>
          <w:tcPr>
            <w:tcW w:w="1276" w:type="dxa"/>
            <w:tcBorders>
              <w:top w:val="single" w:sz="4" w:space="0" w:color="000000"/>
              <w:left w:val="single" w:sz="4" w:space="0" w:color="000000"/>
              <w:bottom w:val="single" w:sz="4" w:space="0" w:color="auto"/>
              <w:right w:val="single" w:sz="4" w:space="0" w:color="auto"/>
            </w:tcBorders>
            <w:tcMar>
              <w:top w:w="80" w:type="dxa"/>
              <w:left w:w="80" w:type="dxa"/>
              <w:bottom w:w="80" w:type="dxa"/>
              <w:right w:w="80" w:type="dxa"/>
            </w:tcMar>
          </w:tcPr>
          <w:p w14:paraId="693AD04C" w14:textId="26C14B7B" w:rsidR="007846AD" w:rsidRDefault="007846AD" w:rsidP="00F478B0">
            <w:pPr>
              <w:autoSpaceDE w:val="0"/>
              <w:autoSpaceDN w:val="0"/>
              <w:adjustRightInd w:val="0"/>
              <w:spacing w:after="0" w:line="240" w:lineRule="auto"/>
              <w:jc w:val="center"/>
              <w:rPr>
                <w:rFonts w:ascii="Times New Roman" w:eastAsia="Times New Roman" w:hAnsi="Times New Roman" w:cs="Times New Roman"/>
                <w:szCs w:val="20"/>
              </w:rPr>
            </w:pPr>
            <w:r>
              <w:rPr>
                <w:rFonts w:ascii="Times New Roman" w:eastAsia="Calibri" w:hAnsi="Times New Roman" w:cs="Times New Roman"/>
                <w:sz w:val="24"/>
                <w:szCs w:val="24"/>
              </w:rPr>
              <w:t>6</w:t>
            </w:r>
          </w:p>
        </w:tc>
        <w:tc>
          <w:tcPr>
            <w:tcW w:w="1275" w:type="dxa"/>
            <w:tcBorders>
              <w:top w:val="single" w:sz="4" w:space="0" w:color="000000"/>
              <w:left w:val="single" w:sz="4" w:space="0" w:color="auto"/>
              <w:bottom w:val="single" w:sz="4" w:space="0" w:color="auto"/>
              <w:right w:val="single" w:sz="4" w:space="0" w:color="auto"/>
            </w:tcBorders>
          </w:tcPr>
          <w:p w14:paraId="1055F4A4" w14:textId="607966ED" w:rsidR="007846AD" w:rsidRDefault="007846AD" w:rsidP="00F478B0">
            <w:pPr>
              <w:autoSpaceDE w:val="0"/>
              <w:autoSpaceDN w:val="0"/>
              <w:adjustRightInd w:val="0"/>
              <w:spacing w:after="0" w:line="240" w:lineRule="auto"/>
              <w:jc w:val="center"/>
              <w:rPr>
                <w:rFonts w:ascii="Times New Roman" w:eastAsia="Times New Roman" w:hAnsi="Times New Roman" w:cs="Times New Roman"/>
                <w:szCs w:val="20"/>
              </w:rPr>
            </w:pPr>
            <w:r>
              <w:rPr>
                <w:rFonts w:ascii="Times New Roman" w:eastAsia="Calibri" w:hAnsi="Times New Roman" w:cs="Times New Roman"/>
                <w:sz w:val="24"/>
                <w:szCs w:val="24"/>
              </w:rPr>
              <w:t>7</w:t>
            </w:r>
          </w:p>
        </w:tc>
        <w:tc>
          <w:tcPr>
            <w:tcW w:w="1134" w:type="dxa"/>
            <w:tcBorders>
              <w:top w:val="single" w:sz="4" w:space="0" w:color="000000"/>
              <w:left w:val="single" w:sz="4" w:space="0" w:color="auto"/>
              <w:bottom w:val="single" w:sz="4" w:space="0" w:color="auto"/>
              <w:right w:val="single" w:sz="4" w:space="0" w:color="000000"/>
            </w:tcBorders>
          </w:tcPr>
          <w:p w14:paraId="4C96E2D0" w14:textId="2C6E899C" w:rsidR="007846AD" w:rsidRDefault="007846AD" w:rsidP="00F478B0">
            <w:pPr>
              <w:autoSpaceDE w:val="0"/>
              <w:autoSpaceDN w:val="0"/>
              <w:adjustRightInd w:val="0"/>
              <w:spacing w:after="0" w:line="240" w:lineRule="auto"/>
              <w:jc w:val="center"/>
              <w:rPr>
                <w:rFonts w:ascii="Times New Roman" w:eastAsia="Times New Roman" w:hAnsi="Times New Roman" w:cs="Times New Roman"/>
                <w:szCs w:val="20"/>
              </w:rPr>
            </w:pPr>
            <w:r>
              <w:rPr>
                <w:rFonts w:ascii="Times New Roman" w:eastAsia="Calibri" w:hAnsi="Times New Roman" w:cs="Times New Roman"/>
                <w:sz w:val="24"/>
                <w:szCs w:val="24"/>
              </w:rPr>
              <w:t>7</w:t>
            </w:r>
          </w:p>
        </w:tc>
        <w:tc>
          <w:tcPr>
            <w:tcW w:w="1867" w:type="dxa"/>
            <w:vMerge/>
            <w:tcBorders>
              <w:left w:val="single" w:sz="4" w:space="0" w:color="000000"/>
              <w:right w:val="single" w:sz="4" w:space="0" w:color="000000"/>
            </w:tcBorders>
            <w:tcMar>
              <w:top w:w="80" w:type="dxa"/>
              <w:left w:w="80" w:type="dxa"/>
              <w:bottom w:w="80" w:type="dxa"/>
              <w:right w:w="80" w:type="dxa"/>
            </w:tcMar>
            <w:vAlign w:val="center"/>
          </w:tcPr>
          <w:p w14:paraId="538817FC" w14:textId="77777777" w:rsidR="007846AD" w:rsidRPr="00B04E12" w:rsidRDefault="007846AD" w:rsidP="00F478B0">
            <w:pPr>
              <w:spacing w:after="0" w:line="240" w:lineRule="auto"/>
              <w:jc w:val="center"/>
              <w:rPr>
                <w:rFonts w:ascii="Times New Roman" w:eastAsia="Arial Unicode MS" w:hAnsi="Times New Roman" w:cs="Calibri"/>
                <w:color w:val="000000"/>
                <w:u w:color="000000"/>
              </w:rPr>
            </w:pPr>
          </w:p>
        </w:tc>
      </w:tr>
      <w:tr w:rsidR="007846AD" w:rsidRPr="00B04E12" w14:paraId="595E444B" w14:textId="77777777" w:rsidTr="00927988">
        <w:trPr>
          <w:trHeight w:val="630"/>
        </w:trPr>
        <w:tc>
          <w:tcPr>
            <w:tcW w:w="1957" w:type="dxa"/>
            <w:vMerge/>
            <w:tcBorders>
              <w:left w:val="single" w:sz="4" w:space="0" w:color="000000"/>
              <w:right w:val="single" w:sz="4" w:space="0" w:color="000000"/>
            </w:tcBorders>
            <w:tcMar>
              <w:top w:w="80" w:type="dxa"/>
              <w:left w:w="80" w:type="dxa"/>
              <w:bottom w:w="80" w:type="dxa"/>
              <w:right w:w="80" w:type="dxa"/>
            </w:tcMar>
            <w:vAlign w:val="center"/>
          </w:tcPr>
          <w:p w14:paraId="74503681" w14:textId="77777777" w:rsidR="007846AD" w:rsidRPr="00B04E12" w:rsidRDefault="007846AD" w:rsidP="00F478B0">
            <w:pPr>
              <w:autoSpaceDE w:val="0"/>
              <w:autoSpaceDN w:val="0"/>
              <w:adjustRightInd w:val="0"/>
              <w:spacing w:after="0" w:line="240" w:lineRule="auto"/>
              <w:jc w:val="both"/>
              <w:rPr>
                <w:rFonts w:ascii="Times New Roman" w:eastAsia="Calibri" w:hAnsi="Times New Roman" w:cs="Times New Roman"/>
                <w:sz w:val="24"/>
                <w:szCs w:val="24"/>
              </w:rPr>
            </w:pPr>
          </w:p>
        </w:tc>
        <w:tc>
          <w:tcPr>
            <w:tcW w:w="1984" w:type="dxa"/>
            <w:tcBorders>
              <w:top w:val="single" w:sz="4" w:space="0" w:color="auto"/>
              <w:left w:val="single" w:sz="4" w:space="0" w:color="000000"/>
              <w:right w:val="single" w:sz="4" w:space="0" w:color="000000"/>
            </w:tcBorders>
            <w:tcMar>
              <w:top w:w="80" w:type="dxa"/>
              <w:left w:w="80" w:type="dxa"/>
              <w:bottom w:w="80" w:type="dxa"/>
              <w:right w:w="80" w:type="dxa"/>
            </w:tcMar>
            <w:vAlign w:val="center"/>
          </w:tcPr>
          <w:p w14:paraId="4447ED85" w14:textId="4104B80F" w:rsidR="007846AD" w:rsidRPr="009B6D8E" w:rsidRDefault="007846AD" w:rsidP="00F478B0">
            <w:pPr>
              <w:widowControl w:val="0"/>
              <w:autoSpaceDE w:val="0"/>
              <w:autoSpaceDN w:val="0"/>
              <w:spacing w:after="0" w:line="240" w:lineRule="auto"/>
              <w:jc w:val="both"/>
              <w:rPr>
                <w:rFonts w:ascii="Times New Roman" w:eastAsia="Calibri" w:hAnsi="Times New Roman" w:cs="Times New Roman"/>
                <w:sz w:val="24"/>
                <w:szCs w:val="24"/>
              </w:rPr>
            </w:pPr>
            <w:r w:rsidRPr="00FE2902">
              <w:rPr>
                <w:rFonts w:ascii="Times New Roman" w:eastAsia="Times New Roman" w:hAnsi="Times New Roman" w:cs="Times New Roman"/>
                <w:szCs w:val="20"/>
              </w:rPr>
              <w:t xml:space="preserve">Доля граждан, принимающих участие в реализации проектов ТОС в общей численности населения Северного района  </w:t>
            </w:r>
          </w:p>
        </w:tc>
        <w:tc>
          <w:tcPr>
            <w:tcW w:w="1701" w:type="dxa"/>
            <w:tcBorders>
              <w:top w:val="single" w:sz="4" w:space="0" w:color="auto"/>
              <w:left w:val="single" w:sz="4" w:space="0" w:color="000000"/>
              <w:right w:val="single" w:sz="4" w:space="0" w:color="auto"/>
            </w:tcBorders>
            <w:tcMar>
              <w:top w:w="80" w:type="dxa"/>
              <w:left w:w="80" w:type="dxa"/>
              <w:bottom w:w="80" w:type="dxa"/>
              <w:right w:w="80" w:type="dxa"/>
            </w:tcMar>
            <w:vAlign w:val="center"/>
          </w:tcPr>
          <w:p w14:paraId="166FEE7F" w14:textId="77777777" w:rsidR="007846AD" w:rsidRPr="00B04E12" w:rsidRDefault="007846AD" w:rsidP="00F478B0">
            <w:pPr>
              <w:spacing w:after="0" w:line="240" w:lineRule="auto"/>
              <w:rPr>
                <w:rFonts w:ascii="Times New Roman" w:eastAsia="Calibri" w:hAnsi="Times New Roman" w:cs="Times New Roman"/>
                <w:sz w:val="24"/>
                <w:szCs w:val="24"/>
              </w:rPr>
            </w:pPr>
          </w:p>
        </w:tc>
        <w:tc>
          <w:tcPr>
            <w:tcW w:w="2245" w:type="dxa"/>
            <w:tcBorders>
              <w:top w:val="single" w:sz="4" w:space="0" w:color="auto"/>
              <w:left w:val="single" w:sz="4" w:space="0" w:color="000000"/>
              <w:right w:val="single" w:sz="4" w:space="0" w:color="000000"/>
            </w:tcBorders>
            <w:tcMar>
              <w:top w:w="80" w:type="dxa"/>
              <w:left w:w="80" w:type="dxa"/>
              <w:bottom w:w="80" w:type="dxa"/>
              <w:right w:w="80" w:type="dxa"/>
            </w:tcMar>
          </w:tcPr>
          <w:p w14:paraId="5F1D362E" w14:textId="77777777" w:rsidR="007846AD" w:rsidRDefault="007846AD" w:rsidP="00F478B0">
            <w:pPr>
              <w:autoSpaceDE w:val="0"/>
              <w:autoSpaceDN w:val="0"/>
              <w:adjustRightInd w:val="0"/>
              <w:spacing w:after="0" w:line="240" w:lineRule="auto"/>
              <w:jc w:val="center"/>
              <w:rPr>
                <w:rFonts w:ascii="Times New Roman" w:eastAsia="Calibri" w:hAnsi="Times New Roman" w:cs="Times New Roman"/>
                <w:sz w:val="24"/>
                <w:szCs w:val="24"/>
              </w:rPr>
            </w:pPr>
          </w:p>
        </w:tc>
        <w:tc>
          <w:tcPr>
            <w:tcW w:w="1134" w:type="dxa"/>
            <w:tcBorders>
              <w:top w:val="single" w:sz="4" w:space="0" w:color="auto"/>
              <w:left w:val="single" w:sz="4" w:space="0" w:color="000000"/>
              <w:right w:val="single" w:sz="4" w:space="0" w:color="000000"/>
            </w:tcBorders>
            <w:tcMar>
              <w:top w:w="80" w:type="dxa"/>
              <w:left w:w="80" w:type="dxa"/>
              <w:bottom w:w="80" w:type="dxa"/>
              <w:right w:w="80" w:type="dxa"/>
            </w:tcMar>
          </w:tcPr>
          <w:p w14:paraId="7EB47DD1" w14:textId="77777777" w:rsidR="007846AD" w:rsidRDefault="007846AD" w:rsidP="00F478B0">
            <w:pPr>
              <w:autoSpaceDE w:val="0"/>
              <w:autoSpaceDN w:val="0"/>
              <w:adjustRightInd w:val="0"/>
              <w:spacing w:after="0" w:line="240" w:lineRule="auto"/>
              <w:jc w:val="center"/>
              <w:rPr>
                <w:rFonts w:ascii="Times New Roman" w:eastAsia="Calibri" w:hAnsi="Times New Roman" w:cs="Times New Roman"/>
                <w:sz w:val="24"/>
                <w:szCs w:val="24"/>
              </w:rPr>
            </w:pPr>
          </w:p>
        </w:tc>
        <w:tc>
          <w:tcPr>
            <w:tcW w:w="1276" w:type="dxa"/>
            <w:tcBorders>
              <w:top w:val="single" w:sz="4" w:space="0" w:color="auto"/>
              <w:left w:val="single" w:sz="4" w:space="0" w:color="000000"/>
              <w:right w:val="single" w:sz="4" w:space="0" w:color="auto"/>
            </w:tcBorders>
            <w:tcMar>
              <w:top w:w="80" w:type="dxa"/>
              <w:left w:w="80" w:type="dxa"/>
              <w:bottom w:w="80" w:type="dxa"/>
              <w:right w:w="80" w:type="dxa"/>
            </w:tcMar>
          </w:tcPr>
          <w:p w14:paraId="6D4BA579" w14:textId="77777777" w:rsidR="007846AD" w:rsidRDefault="007846AD" w:rsidP="00F478B0">
            <w:pPr>
              <w:autoSpaceDE w:val="0"/>
              <w:autoSpaceDN w:val="0"/>
              <w:adjustRightInd w:val="0"/>
              <w:spacing w:after="0" w:line="240" w:lineRule="auto"/>
              <w:jc w:val="center"/>
              <w:rPr>
                <w:rFonts w:ascii="Times New Roman" w:eastAsia="Calibri" w:hAnsi="Times New Roman" w:cs="Times New Roman"/>
                <w:sz w:val="24"/>
                <w:szCs w:val="24"/>
              </w:rPr>
            </w:pPr>
          </w:p>
        </w:tc>
        <w:tc>
          <w:tcPr>
            <w:tcW w:w="1275" w:type="dxa"/>
            <w:tcBorders>
              <w:top w:val="single" w:sz="4" w:space="0" w:color="auto"/>
              <w:left w:val="single" w:sz="4" w:space="0" w:color="auto"/>
              <w:right w:val="single" w:sz="4" w:space="0" w:color="auto"/>
            </w:tcBorders>
          </w:tcPr>
          <w:p w14:paraId="0A17F830" w14:textId="77777777" w:rsidR="007846AD" w:rsidRDefault="007846AD" w:rsidP="00F478B0">
            <w:pPr>
              <w:autoSpaceDE w:val="0"/>
              <w:autoSpaceDN w:val="0"/>
              <w:adjustRightInd w:val="0"/>
              <w:spacing w:after="0" w:line="240" w:lineRule="auto"/>
              <w:jc w:val="center"/>
              <w:rPr>
                <w:rFonts w:ascii="Times New Roman" w:eastAsia="Calibri" w:hAnsi="Times New Roman" w:cs="Times New Roman"/>
                <w:sz w:val="24"/>
                <w:szCs w:val="24"/>
              </w:rPr>
            </w:pPr>
          </w:p>
        </w:tc>
        <w:tc>
          <w:tcPr>
            <w:tcW w:w="1134" w:type="dxa"/>
            <w:tcBorders>
              <w:top w:val="single" w:sz="4" w:space="0" w:color="auto"/>
              <w:left w:val="single" w:sz="4" w:space="0" w:color="auto"/>
              <w:right w:val="single" w:sz="4" w:space="0" w:color="000000"/>
            </w:tcBorders>
          </w:tcPr>
          <w:p w14:paraId="54990C33" w14:textId="77777777" w:rsidR="007846AD" w:rsidRDefault="007846AD" w:rsidP="00F478B0">
            <w:pPr>
              <w:autoSpaceDE w:val="0"/>
              <w:autoSpaceDN w:val="0"/>
              <w:adjustRightInd w:val="0"/>
              <w:spacing w:after="0" w:line="240" w:lineRule="auto"/>
              <w:jc w:val="center"/>
              <w:rPr>
                <w:rFonts w:ascii="Times New Roman" w:eastAsia="Calibri" w:hAnsi="Times New Roman" w:cs="Times New Roman"/>
                <w:sz w:val="24"/>
                <w:szCs w:val="24"/>
              </w:rPr>
            </w:pPr>
          </w:p>
        </w:tc>
        <w:tc>
          <w:tcPr>
            <w:tcW w:w="1867" w:type="dxa"/>
            <w:vMerge/>
            <w:tcBorders>
              <w:left w:val="single" w:sz="4" w:space="0" w:color="000000"/>
              <w:right w:val="single" w:sz="4" w:space="0" w:color="000000"/>
            </w:tcBorders>
            <w:tcMar>
              <w:top w:w="80" w:type="dxa"/>
              <w:left w:w="80" w:type="dxa"/>
              <w:bottom w:w="80" w:type="dxa"/>
              <w:right w:w="80" w:type="dxa"/>
            </w:tcMar>
            <w:vAlign w:val="center"/>
          </w:tcPr>
          <w:p w14:paraId="0E75D44D" w14:textId="77777777" w:rsidR="007846AD" w:rsidRPr="00B04E12" w:rsidRDefault="007846AD" w:rsidP="00F478B0">
            <w:pPr>
              <w:spacing w:after="0" w:line="240" w:lineRule="auto"/>
              <w:jc w:val="center"/>
              <w:rPr>
                <w:rFonts w:ascii="Times New Roman" w:eastAsia="Arial Unicode MS" w:hAnsi="Times New Roman" w:cs="Calibri"/>
                <w:color w:val="000000"/>
                <w:u w:color="000000"/>
              </w:rPr>
            </w:pPr>
          </w:p>
        </w:tc>
      </w:tr>
      <w:tr w:rsidR="007846AD" w:rsidRPr="00B04E12" w14:paraId="545447A5" w14:textId="77777777" w:rsidTr="00216237">
        <w:trPr>
          <w:trHeight w:val="20"/>
        </w:trPr>
        <w:tc>
          <w:tcPr>
            <w:tcW w:w="1957" w:type="dxa"/>
            <w:vMerge w:val="restart"/>
            <w:tcBorders>
              <w:top w:val="single" w:sz="4" w:space="0" w:color="auto"/>
              <w:left w:val="single" w:sz="4" w:space="0" w:color="000000"/>
              <w:right w:val="single" w:sz="4" w:space="0" w:color="000000"/>
            </w:tcBorders>
            <w:tcMar>
              <w:top w:w="80" w:type="dxa"/>
              <w:left w:w="80" w:type="dxa"/>
              <w:bottom w:w="80" w:type="dxa"/>
              <w:right w:w="80" w:type="dxa"/>
            </w:tcMar>
            <w:vAlign w:val="center"/>
          </w:tcPr>
          <w:p w14:paraId="76930524" w14:textId="77777777" w:rsidR="007846AD" w:rsidRPr="00B04E12" w:rsidRDefault="007846AD" w:rsidP="00F478B0">
            <w:pPr>
              <w:autoSpaceDE w:val="0"/>
              <w:autoSpaceDN w:val="0"/>
              <w:adjustRightInd w:val="0"/>
              <w:spacing w:after="0" w:line="240" w:lineRule="auto"/>
              <w:jc w:val="both"/>
              <w:rPr>
                <w:rFonts w:ascii="Times New Roman" w:eastAsia="Calibri" w:hAnsi="Times New Roman" w:cs="Times New Roman"/>
                <w:sz w:val="24"/>
                <w:szCs w:val="24"/>
              </w:rPr>
            </w:pPr>
          </w:p>
          <w:p w14:paraId="01392AD2" w14:textId="77777777" w:rsidR="007846AD" w:rsidRPr="00B04E12" w:rsidRDefault="007846AD" w:rsidP="00F478B0">
            <w:pPr>
              <w:autoSpaceDE w:val="0"/>
              <w:autoSpaceDN w:val="0"/>
              <w:adjustRightInd w:val="0"/>
              <w:spacing w:after="0" w:line="240" w:lineRule="auto"/>
              <w:rPr>
                <w:rFonts w:ascii="Times New Roman" w:eastAsia="Calibri" w:hAnsi="Times New Roman" w:cs="Times New Roman"/>
                <w:sz w:val="24"/>
                <w:szCs w:val="24"/>
              </w:rPr>
            </w:pPr>
            <w:r w:rsidRPr="00B04E12">
              <w:rPr>
                <w:rFonts w:ascii="Times New Roman" w:eastAsia="Calibri" w:hAnsi="Times New Roman" w:cs="Times New Roman"/>
                <w:sz w:val="24"/>
                <w:szCs w:val="24"/>
              </w:rPr>
              <w:t xml:space="preserve">Задача 1: Обеспечение </w:t>
            </w:r>
            <w:proofErr w:type="spellStart"/>
            <w:proofErr w:type="gramStart"/>
            <w:r w:rsidRPr="00B04E12">
              <w:rPr>
                <w:rFonts w:ascii="Times New Roman" w:eastAsia="Calibri" w:hAnsi="Times New Roman" w:cs="Times New Roman"/>
                <w:sz w:val="24"/>
                <w:szCs w:val="24"/>
              </w:rPr>
              <w:t>организацион</w:t>
            </w:r>
            <w:proofErr w:type="spellEnd"/>
            <w:r w:rsidRPr="00B04E12">
              <w:rPr>
                <w:rFonts w:ascii="Times New Roman" w:eastAsia="Calibri" w:hAnsi="Times New Roman" w:cs="Times New Roman"/>
                <w:sz w:val="24"/>
                <w:szCs w:val="24"/>
              </w:rPr>
              <w:t>-ной</w:t>
            </w:r>
            <w:proofErr w:type="gramEnd"/>
            <w:r w:rsidRPr="00B04E12">
              <w:rPr>
                <w:rFonts w:ascii="Times New Roman" w:eastAsia="Calibri" w:hAnsi="Times New Roman" w:cs="Times New Roman"/>
                <w:sz w:val="24"/>
                <w:szCs w:val="24"/>
              </w:rPr>
              <w:t>, финансовой поддержки деятельности ТОС</w:t>
            </w:r>
          </w:p>
          <w:p w14:paraId="092C6DC5" w14:textId="77777777" w:rsidR="007846AD" w:rsidRPr="00B04E12" w:rsidRDefault="007846AD" w:rsidP="00F478B0">
            <w:pPr>
              <w:autoSpaceDE w:val="0"/>
              <w:autoSpaceDN w:val="0"/>
              <w:adjustRightInd w:val="0"/>
              <w:spacing w:after="0" w:line="240" w:lineRule="auto"/>
              <w:jc w:val="both"/>
              <w:rPr>
                <w:rFonts w:ascii="Calibri" w:eastAsia="Arial Unicode MS" w:hAnsi="Calibri" w:cs="Calibri"/>
                <w:color w:val="000000"/>
                <w:u w:color="000000"/>
              </w:rPr>
            </w:pPr>
          </w:p>
        </w:tc>
        <w:tc>
          <w:tcPr>
            <w:tcW w:w="1984" w:type="dxa"/>
            <w:tcBorders>
              <w:top w:val="single" w:sz="4" w:space="0" w:color="auto"/>
              <w:left w:val="single" w:sz="4" w:space="0" w:color="000000"/>
              <w:bottom w:val="single" w:sz="4" w:space="0" w:color="000000"/>
              <w:right w:val="single" w:sz="4" w:space="0" w:color="000000"/>
            </w:tcBorders>
            <w:tcMar>
              <w:top w:w="80" w:type="dxa"/>
              <w:left w:w="80" w:type="dxa"/>
              <w:bottom w:w="80" w:type="dxa"/>
              <w:right w:w="80" w:type="dxa"/>
            </w:tcMar>
            <w:vAlign w:val="center"/>
          </w:tcPr>
          <w:p w14:paraId="087BC9E1" w14:textId="70DBF2F6" w:rsidR="007846AD" w:rsidRPr="00B04E12" w:rsidRDefault="007846AD" w:rsidP="00F478B0">
            <w:pPr>
              <w:widowControl w:val="0"/>
              <w:autoSpaceDE w:val="0"/>
              <w:autoSpaceDN w:val="0"/>
              <w:spacing w:after="0" w:line="240" w:lineRule="auto"/>
              <w:jc w:val="both"/>
              <w:rPr>
                <w:rFonts w:ascii="Calibri" w:eastAsia="Arial Unicode MS" w:hAnsi="Calibri" w:cs="Calibri"/>
                <w:color w:val="000000"/>
                <w:u w:color="000000"/>
              </w:rPr>
            </w:pPr>
          </w:p>
        </w:tc>
        <w:tc>
          <w:tcPr>
            <w:tcW w:w="1701" w:type="dxa"/>
            <w:tcBorders>
              <w:top w:val="single" w:sz="4" w:space="0" w:color="auto"/>
              <w:left w:val="single" w:sz="4" w:space="0" w:color="000000"/>
              <w:bottom w:val="single" w:sz="4" w:space="0" w:color="000000"/>
              <w:right w:val="single" w:sz="4" w:space="0" w:color="auto"/>
            </w:tcBorders>
            <w:tcMar>
              <w:top w:w="80" w:type="dxa"/>
              <w:left w:w="80" w:type="dxa"/>
              <w:bottom w:w="80" w:type="dxa"/>
              <w:right w:w="80" w:type="dxa"/>
            </w:tcMar>
            <w:vAlign w:val="center"/>
          </w:tcPr>
          <w:p w14:paraId="0FFC7B45" w14:textId="77777777" w:rsidR="007846AD" w:rsidRPr="00B04E12" w:rsidRDefault="007846AD" w:rsidP="00F478B0">
            <w:pPr>
              <w:spacing w:after="0" w:line="240" w:lineRule="auto"/>
              <w:rPr>
                <w:rFonts w:ascii="Times New Roman" w:eastAsia="Arial Unicode MS" w:hAnsi="Times New Roman" w:cs="Calibri"/>
                <w:color w:val="000000"/>
                <w:u w:color="000000"/>
              </w:rPr>
            </w:pPr>
            <w:r w:rsidRPr="00B04E12">
              <w:rPr>
                <w:rFonts w:ascii="Times New Roman" w:eastAsia="Calibri" w:hAnsi="Times New Roman" w:cs="Times New Roman"/>
                <w:sz w:val="24"/>
                <w:szCs w:val="24"/>
              </w:rPr>
              <w:t xml:space="preserve">     Процент</w:t>
            </w:r>
          </w:p>
        </w:tc>
        <w:tc>
          <w:tcPr>
            <w:tcW w:w="2245" w:type="dxa"/>
            <w:tcBorders>
              <w:top w:val="single" w:sz="4" w:space="0" w:color="auto"/>
              <w:left w:val="single" w:sz="4" w:space="0" w:color="000000"/>
              <w:bottom w:val="single" w:sz="4" w:space="0" w:color="000000"/>
              <w:right w:val="single" w:sz="4" w:space="0" w:color="000000"/>
            </w:tcBorders>
            <w:tcMar>
              <w:top w:w="80" w:type="dxa"/>
              <w:left w:w="80" w:type="dxa"/>
              <w:bottom w:w="80" w:type="dxa"/>
              <w:right w:w="80" w:type="dxa"/>
            </w:tcMar>
          </w:tcPr>
          <w:p w14:paraId="177C45EF" w14:textId="30D6C6ED" w:rsidR="007846AD" w:rsidRPr="00B04E12" w:rsidRDefault="007846AD" w:rsidP="00F478B0">
            <w:pPr>
              <w:autoSpaceDE w:val="0"/>
              <w:autoSpaceDN w:val="0"/>
              <w:adjustRightInd w:val="0"/>
              <w:spacing w:after="0" w:line="240" w:lineRule="auto"/>
              <w:jc w:val="center"/>
              <w:rPr>
                <w:rFonts w:ascii="Times New Roman" w:eastAsia="Calibri" w:hAnsi="Times New Roman" w:cs="Times New Roman"/>
                <w:sz w:val="24"/>
                <w:szCs w:val="24"/>
              </w:rPr>
            </w:pPr>
            <w:r w:rsidRPr="00C55DEA">
              <w:rPr>
                <w:rFonts w:ascii="Times New Roman" w:eastAsia="Times New Roman" w:hAnsi="Times New Roman" w:cs="Times New Roman"/>
                <w:szCs w:val="20"/>
              </w:rPr>
              <w:t>2,</w:t>
            </w:r>
            <w:r>
              <w:rPr>
                <w:rFonts w:ascii="Times New Roman" w:eastAsia="Times New Roman" w:hAnsi="Times New Roman" w:cs="Times New Roman"/>
                <w:szCs w:val="20"/>
              </w:rPr>
              <w:t>6</w:t>
            </w:r>
          </w:p>
        </w:tc>
        <w:tc>
          <w:tcPr>
            <w:tcW w:w="1134" w:type="dxa"/>
            <w:tcBorders>
              <w:top w:val="single" w:sz="4" w:space="0" w:color="auto"/>
              <w:left w:val="single" w:sz="4" w:space="0" w:color="000000"/>
              <w:bottom w:val="single" w:sz="4" w:space="0" w:color="000000"/>
              <w:right w:val="single" w:sz="4" w:space="0" w:color="000000"/>
            </w:tcBorders>
            <w:tcMar>
              <w:top w:w="80" w:type="dxa"/>
              <w:left w:w="80" w:type="dxa"/>
              <w:bottom w:w="80" w:type="dxa"/>
              <w:right w:w="80" w:type="dxa"/>
            </w:tcMar>
          </w:tcPr>
          <w:p w14:paraId="15939A9F" w14:textId="076191E1" w:rsidR="007846AD" w:rsidRPr="00B04E12" w:rsidRDefault="007846AD" w:rsidP="00F478B0">
            <w:pPr>
              <w:autoSpaceDE w:val="0"/>
              <w:autoSpaceDN w:val="0"/>
              <w:adjustRightInd w:val="0"/>
              <w:spacing w:after="0" w:line="240" w:lineRule="auto"/>
              <w:jc w:val="center"/>
              <w:rPr>
                <w:rFonts w:ascii="Times New Roman" w:eastAsia="Calibri" w:hAnsi="Times New Roman" w:cs="Times New Roman"/>
                <w:sz w:val="24"/>
                <w:szCs w:val="24"/>
              </w:rPr>
            </w:pPr>
            <w:r w:rsidRPr="00C55DEA">
              <w:rPr>
                <w:rFonts w:ascii="Times New Roman" w:eastAsia="Times New Roman" w:hAnsi="Times New Roman" w:cs="Times New Roman"/>
                <w:szCs w:val="20"/>
              </w:rPr>
              <w:t>2,</w:t>
            </w:r>
            <w:r>
              <w:rPr>
                <w:rFonts w:ascii="Times New Roman" w:eastAsia="Times New Roman" w:hAnsi="Times New Roman" w:cs="Times New Roman"/>
                <w:szCs w:val="20"/>
              </w:rPr>
              <w:t>7</w:t>
            </w:r>
          </w:p>
        </w:tc>
        <w:tc>
          <w:tcPr>
            <w:tcW w:w="1276" w:type="dxa"/>
            <w:tcBorders>
              <w:top w:val="single" w:sz="4" w:space="0" w:color="auto"/>
              <w:left w:val="single" w:sz="4" w:space="0" w:color="000000"/>
              <w:bottom w:val="single" w:sz="4" w:space="0" w:color="000000"/>
              <w:right w:val="single" w:sz="4" w:space="0" w:color="auto"/>
            </w:tcBorders>
            <w:tcMar>
              <w:top w:w="80" w:type="dxa"/>
              <w:left w:w="80" w:type="dxa"/>
              <w:bottom w:w="80" w:type="dxa"/>
              <w:right w:w="80" w:type="dxa"/>
            </w:tcMar>
          </w:tcPr>
          <w:p w14:paraId="5A9F9376" w14:textId="60FA6D78" w:rsidR="007846AD" w:rsidRPr="00B04E12" w:rsidRDefault="007846AD" w:rsidP="00F478B0">
            <w:pPr>
              <w:autoSpaceDE w:val="0"/>
              <w:autoSpaceDN w:val="0"/>
              <w:adjustRightInd w:val="0"/>
              <w:spacing w:after="0" w:line="240" w:lineRule="auto"/>
              <w:jc w:val="center"/>
              <w:rPr>
                <w:rFonts w:ascii="Times New Roman" w:eastAsia="Calibri" w:hAnsi="Times New Roman" w:cs="Times New Roman"/>
                <w:sz w:val="24"/>
                <w:szCs w:val="24"/>
              </w:rPr>
            </w:pPr>
            <w:r w:rsidRPr="00C55DEA">
              <w:rPr>
                <w:rFonts w:ascii="Times New Roman" w:eastAsia="Times New Roman" w:hAnsi="Times New Roman" w:cs="Times New Roman"/>
                <w:szCs w:val="20"/>
              </w:rPr>
              <w:t>2,</w:t>
            </w:r>
            <w:r>
              <w:rPr>
                <w:rFonts w:ascii="Times New Roman" w:eastAsia="Times New Roman" w:hAnsi="Times New Roman" w:cs="Times New Roman"/>
                <w:szCs w:val="20"/>
              </w:rPr>
              <w:t>8</w:t>
            </w:r>
          </w:p>
        </w:tc>
        <w:tc>
          <w:tcPr>
            <w:tcW w:w="1275" w:type="dxa"/>
            <w:tcBorders>
              <w:top w:val="single" w:sz="4" w:space="0" w:color="auto"/>
              <w:left w:val="single" w:sz="4" w:space="0" w:color="auto"/>
              <w:bottom w:val="single" w:sz="4" w:space="0" w:color="000000"/>
              <w:right w:val="single" w:sz="4" w:space="0" w:color="auto"/>
            </w:tcBorders>
          </w:tcPr>
          <w:p w14:paraId="36E8FD92" w14:textId="67C1938C" w:rsidR="007846AD" w:rsidRPr="00B04E12" w:rsidRDefault="007846AD" w:rsidP="00F478B0">
            <w:pPr>
              <w:autoSpaceDE w:val="0"/>
              <w:autoSpaceDN w:val="0"/>
              <w:adjustRightInd w:val="0"/>
              <w:spacing w:after="0" w:line="240" w:lineRule="auto"/>
              <w:jc w:val="center"/>
              <w:rPr>
                <w:rFonts w:ascii="Times New Roman" w:eastAsia="Calibri" w:hAnsi="Times New Roman" w:cs="Times New Roman"/>
                <w:sz w:val="24"/>
                <w:szCs w:val="24"/>
              </w:rPr>
            </w:pPr>
            <w:r w:rsidRPr="00C55DEA">
              <w:rPr>
                <w:rFonts w:ascii="Times New Roman" w:eastAsia="Times New Roman" w:hAnsi="Times New Roman" w:cs="Times New Roman"/>
                <w:szCs w:val="20"/>
              </w:rPr>
              <w:t>2,</w:t>
            </w:r>
            <w:r>
              <w:rPr>
                <w:rFonts w:ascii="Times New Roman" w:eastAsia="Times New Roman" w:hAnsi="Times New Roman" w:cs="Times New Roman"/>
                <w:szCs w:val="20"/>
              </w:rPr>
              <w:t>9</w:t>
            </w:r>
          </w:p>
        </w:tc>
        <w:tc>
          <w:tcPr>
            <w:tcW w:w="1134" w:type="dxa"/>
            <w:tcBorders>
              <w:top w:val="single" w:sz="4" w:space="0" w:color="auto"/>
              <w:left w:val="single" w:sz="4" w:space="0" w:color="auto"/>
              <w:bottom w:val="single" w:sz="4" w:space="0" w:color="000000"/>
              <w:right w:val="single" w:sz="4" w:space="0" w:color="000000"/>
            </w:tcBorders>
          </w:tcPr>
          <w:p w14:paraId="23548C81" w14:textId="2C9E71D9" w:rsidR="007846AD" w:rsidRPr="00B04E12" w:rsidRDefault="007846AD" w:rsidP="00F478B0">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Times New Roman" w:hAnsi="Times New Roman" w:cs="Times New Roman"/>
                <w:szCs w:val="20"/>
              </w:rPr>
              <w:t>3</w:t>
            </w:r>
          </w:p>
        </w:tc>
        <w:tc>
          <w:tcPr>
            <w:tcW w:w="1867" w:type="dxa"/>
            <w:vMerge/>
            <w:tcBorders>
              <w:left w:val="single" w:sz="4" w:space="0" w:color="000000"/>
              <w:right w:val="single" w:sz="4" w:space="0" w:color="000000"/>
            </w:tcBorders>
            <w:tcMar>
              <w:top w:w="80" w:type="dxa"/>
              <w:left w:w="80" w:type="dxa"/>
              <w:bottom w:w="80" w:type="dxa"/>
              <w:right w:w="80" w:type="dxa"/>
            </w:tcMar>
            <w:vAlign w:val="center"/>
          </w:tcPr>
          <w:p w14:paraId="7D9EE8C2" w14:textId="77777777" w:rsidR="007846AD" w:rsidRPr="00B04E12" w:rsidRDefault="007846AD" w:rsidP="00F478B0">
            <w:pPr>
              <w:spacing w:after="0" w:line="240" w:lineRule="auto"/>
              <w:jc w:val="center"/>
              <w:rPr>
                <w:rFonts w:ascii="Times New Roman" w:eastAsia="Arial Unicode MS" w:hAnsi="Times New Roman" w:cs="Calibri"/>
                <w:color w:val="000000"/>
                <w:u w:color="000000"/>
              </w:rPr>
            </w:pPr>
          </w:p>
        </w:tc>
      </w:tr>
      <w:tr w:rsidR="007846AD" w:rsidRPr="00B04E12" w14:paraId="61D5F7A5" w14:textId="77777777" w:rsidTr="0028383D">
        <w:trPr>
          <w:trHeight w:val="241"/>
        </w:trPr>
        <w:tc>
          <w:tcPr>
            <w:tcW w:w="1957" w:type="dxa"/>
            <w:vMerge/>
            <w:tcBorders>
              <w:top w:val="nil"/>
              <w:left w:val="single" w:sz="4" w:space="0" w:color="000000"/>
              <w:bottom w:val="single" w:sz="4" w:space="0" w:color="auto"/>
              <w:right w:val="single" w:sz="4" w:space="0" w:color="000000"/>
            </w:tcBorders>
            <w:tcMar>
              <w:top w:w="80" w:type="dxa"/>
              <w:left w:w="80" w:type="dxa"/>
              <w:bottom w:w="80" w:type="dxa"/>
              <w:right w:w="80" w:type="dxa"/>
            </w:tcMar>
            <w:vAlign w:val="center"/>
          </w:tcPr>
          <w:p w14:paraId="2AC365F4" w14:textId="77777777" w:rsidR="007846AD" w:rsidRPr="00B04E12" w:rsidRDefault="007846AD" w:rsidP="00F478B0">
            <w:pPr>
              <w:autoSpaceDE w:val="0"/>
              <w:autoSpaceDN w:val="0"/>
              <w:adjustRightInd w:val="0"/>
              <w:spacing w:after="0" w:line="240" w:lineRule="auto"/>
              <w:jc w:val="both"/>
              <w:rPr>
                <w:rFonts w:ascii="Times New Roman" w:eastAsia="Calibri" w:hAnsi="Times New Roman" w:cs="Times New Roman"/>
                <w:sz w:val="24"/>
                <w:szCs w:val="24"/>
              </w:rPr>
            </w:pPr>
          </w:p>
        </w:tc>
        <w:tc>
          <w:tcPr>
            <w:tcW w:w="1984" w:type="dxa"/>
            <w:tcBorders>
              <w:top w:val="nil"/>
              <w:left w:val="single" w:sz="4" w:space="0" w:color="000000"/>
              <w:bottom w:val="single" w:sz="4" w:space="0" w:color="auto"/>
              <w:right w:val="single" w:sz="4" w:space="0" w:color="000000"/>
            </w:tcBorders>
            <w:tcMar>
              <w:top w:w="80" w:type="dxa"/>
              <w:left w:w="80" w:type="dxa"/>
              <w:bottom w:w="80" w:type="dxa"/>
              <w:right w:w="80" w:type="dxa"/>
            </w:tcMar>
            <w:vAlign w:val="center"/>
          </w:tcPr>
          <w:p w14:paraId="6109D824" w14:textId="3211B3C5" w:rsidR="007846AD" w:rsidRPr="00FE2902" w:rsidRDefault="007846AD" w:rsidP="00F478B0">
            <w:pPr>
              <w:widowControl w:val="0"/>
              <w:autoSpaceDE w:val="0"/>
              <w:autoSpaceDN w:val="0"/>
              <w:spacing w:after="0" w:line="240" w:lineRule="auto"/>
              <w:jc w:val="both"/>
              <w:rPr>
                <w:rFonts w:ascii="Times New Roman" w:eastAsia="Times New Roman" w:hAnsi="Times New Roman" w:cs="Times New Roman"/>
                <w:szCs w:val="20"/>
              </w:rPr>
            </w:pPr>
            <w:r w:rsidRPr="00FE2902">
              <w:rPr>
                <w:rFonts w:ascii="Times New Roman" w:eastAsia="Calibri" w:hAnsi="Times New Roman" w:cs="Times New Roman"/>
                <w:sz w:val="24"/>
                <w:szCs w:val="24"/>
              </w:rPr>
              <w:t>Доля граждан, в интересах которых осуществляется деятельность ТОС, получивших финансовую поддержку, в общей численности населения Северного района</w:t>
            </w:r>
            <w:r w:rsidRPr="00FE2902">
              <w:rPr>
                <w:rFonts w:ascii="Times New Roman" w:eastAsia="Times New Roman" w:hAnsi="Times New Roman" w:cs="Times New Roman"/>
                <w:szCs w:val="20"/>
              </w:rPr>
              <w:t xml:space="preserve"> </w:t>
            </w:r>
          </w:p>
          <w:p w14:paraId="252B0A06" w14:textId="77777777" w:rsidR="007846AD" w:rsidRPr="00FE2902" w:rsidRDefault="007846AD" w:rsidP="00F478B0">
            <w:pPr>
              <w:widowControl w:val="0"/>
              <w:autoSpaceDE w:val="0"/>
              <w:autoSpaceDN w:val="0"/>
              <w:spacing w:after="0" w:line="240" w:lineRule="auto"/>
              <w:jc w:val="both"/>
              <w:rPr>
                <w:rFonts w:ascii="Times New Roman" w:eastAsia="Times New Roman" w:hAnsi="Times New Roman" w:cs="Times New Roman"/>
                <w:szCs w:val="20"/>
              </w:rPr>
            </w:pPr>
          </w:p>
        </w:tc>
        <w:tc>
          <w:tcPr>
            <w:tcW w:w="1701" w:type="dxa"/>
            <w:tcBorders>
              <w:top w:val="nil"/>
              <w:left w:val="single" w:sz="4" w:space="0" w:color="000000"/>
              <w:bottom w:val="single" w:sz="4" w:space="0" w:color="000000"/>
              <w:right w:val="single" w:sz="4" w:space="0" w:color="auto"/>
            </w:tcBorders>
            <w:tcMar>
              <w:top w:w="80" w:type="dxa"/>
              <w:left w:w="80" w:type="dxa"/>
              <w:bottom w:w="80" w:type="dxa"/>
              <w:right w:w="80" w:type="dxa"/>
            </w:tcMar>
            <w:vAlign w:val="center"/>
          </w:tcPr>
          <w:p w14:paraId="7F2C4D7C" w14:textId="44E373C6" w:rsidR="007846AD" w:rsidRPr="00B04E12" w:rsidRDefault="007846AD" w:rsidP="00F478B0">
            <w:pPr>
              <w:spacing w:after="0" w:line="240" w:lineRule="auto"/>
              <w:rPr>
                <w:rFonts w:ascii="Times New Roman" w:eastAsia="Calibri" w:hAnsi="Times New Roman" w:cs="Times New Roman"/>
                <w:sz w:val="24"/>
                <w:szCs w:val="24"/>
              </w:rPr>
            </w:pPr>
            <w:r w:rsidRPr="00B04E12">
              <w:rPr>
                <w:rFonts w:ascii="Times New Roman" w:eastAsia="Calibri" w:hAnsi="Times New Roman" w:cs="Times New Roman"/>
                <w:sz w:val="24"/>
                <w:szCs w:val="24"/>
              </w:rPr>
              <w:lastRenderedPageBreak/>
              <w:t xml:space="preserve">     Процент</w:t>
            </w:r>
          </w:p>
        </w:tc>
        <w:tc>
          <w:tcPr>
            <w:tcW w:w="2245" w:type="dxa"/>
            <w:tcBorders>
              <w:top w:val="nil"/>
              <w:left w:val="single" w:sz="4" w:space="0" w:color="000000"/>
              <w:bottom w:val="single" w:sz="4" w:space="0" w:color="000000"/>
              <w:right w:val="single" w:sz="4" w:space="0" w:color="000000"/>
            </w:tcBorders>
            <w:tcMar>
              <w:top w:w="80" w:type="dxa"/>
              <w:left w:w="80" w:type="dxa"/>
              <w:bottom w:w="80" w:type="dxa"/>
              <w:right w:w="80" w:type="dxa"/>
            </w:tcMar>
          </w:tcPr>
          <w:p w14:paraId="61A58EEC" w14:textId="4E3E9897" w:rsidR="007846AD" w:rsidRPr="00B04E12" w:rsidRDefault="007846AD" w:rsidP="00F478B0">
            <w:pPr>
              <w:autoSpaceDE w:val="0"/>
              <w:autoSpaceDN w:val="0"/>
              <w:adjustRightInd w:val="0"/>
              <w:spacing w:after="0" w:line="240" w:lineRule="auto"/>
              <w:jc w:val="center"/>
              <w:rPr>
                <w:rFonts w:ascii="Times New Roman" w:eastAsia="Calibri" w:hAnsi="Times New Roman" w:cs="Times New Roman"/>
                <w:sz w:val="24"/>
                <w:szCs w:val="24"/>
              </w:rPr>
            </w:pPr>
            <w:r w:rsidRPr="00C55DEA">
              <w:rPr>
                <w:rFonts w:ascii="Times New Roman" w:eastAsia="Times New Roman" w:hAnsi="Times New Roman" w:cs="Times New Roman"/>
                <w:szCs w:val="20"/>
              </w:rPr>
              <w:t>2</w:t>
            </w:r>
            <w:r>
              <w:rPr>
                <w:rFonts w:ascii="Times New Roman" w:eastAsia="Times New Roman" w:hAnsi="Times New Roman" w:cs="Times New Roman"/>
                <w:szCs w:val="20"/>
              </w:rPr>
              <w:t>6</w:t>
            </w:r>
          </w:p>
        </w:tc>
        <w:tc>
          <w:tcPr>
            <w:tcW w:w="1134" w:type="dxa"/>
            <w:tcBorders>
              <w:top w:val="nil"/>
              <w:left w:val="single" w:sz="4" w:space="0" w:color="000000"/>
              <w:bottom w:val="single" w:sz="4" w:space="0" w:color="000000"/>
              <w:right w:val="single" w:sz="4" w:space="0" w:color="000000"/>
            </w:tcBorders>
            <w:tcMar>
              <w:top w:w="80" w:type="dxa"/>
              <w:left w:w="80" w:type="dxa"/>
              <w:bottom w:w="80" w:type="dxa"/>
              <w:right w:w="80" w:type="dxa"/>
            </w:tcMar>
          </w:tcPr>
          <w:p w14:paraId="2768DDC2" w14:textId="468D1EF8" w:rsidR="007846AD" w:rsidRPr="00B04E12" w:rsidRDefault="007846AD" w:rsidP="00F478B0">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27</w:t>
            </w:r>
          </w:p>
        </w:tc>
        <w:tc>
          <w:tcPr>
            <w:tcW w:w="1276" w:type="dxa"/>
            <w:tcBorders>
              <w:top w:val="nil"/>
              <w:left w:val="single" w:sz="4" w:space="0" w:color="000000"/>
              <w:bottom w:val="single" w:sz="4" w:space="0" w:color="000000"/>
              <w:right w:val="single" w:sz="4" w:space="0" w:color="auto"/>
            </w:tcBorders>
            <w:tcMar>
              <w:top w:w="80" w:type="dxa"/>
              <w:left w:w="80" w:type="dxa"/>
              <w:bottom w:w="80" w:type="dxa"/>
              <w:right w:w="80" w:type="dxa"/>
            </w:tcMar>
          </w:tcPr>
          <w:p w14:paraId="7D103623" w14:textId="5D86F597" w:rsidR="007846AD" w:rsidRPr="00B04E12" w:rsidRDefault="007846AD" w:rsidP="00F478B0">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28</w:t>
            </w:r>
          </w:p>
        </w:tc>
        <w:tc>
          <w:tcPr>
            <w:tcW w:w="1275" w:type="dxa"/>
            <w:tcBorders>
              <w:top w:val="nil"/>
              <w:left w:val="single" w:sz="4" w:space="0" w:color="auto"/>
              <w:bottom w:val="single" w:sz="4" w:space="0" w:color="000000"/>
              <w:right w:val="single" w:sz="4" w:space="0" w:color="auto"/>
            </w:tcBorders>
          </w:tcPr>
          <w:p w14:paraId="71F9D4AC" w14:textId="1C005F2B" w:rsidR="007846AD" w:rsidRPr="00B04E12" w:rsidRDefault="007846AD" w:rsidP="00F478B0">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29</w:t>
            </w:r>
          </w:p>
        </w:tc>
        <w:tc>
          <w:tcPr>
            <w:tcW w:w="1134" w:type="dxa"/>
            <w:tcBorders>
              <w:top w:val="nil"/>
              <w:left w:val="single" w:sz="4" w:space="0" w:color="auto"/>
              <w:bottom w:val="single" w:sz="4" w:space="0" w:color="000000"/>
              <w:right w:val="single" w:sz="4" w:space="0" w:color="000000"/>
            </w:tcBorders>
          </w:tcPr>
          <w:p w14:paraId="1860C359" w14:textId="2B247E65" w:rsidR="007846AD" w:rsidRPr="00B04E12" w:rsidRDefault="007846AD" w:rsidP="00F478B0">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30</w:t>
            </w:r>
          </w:p>
        </w:tc>
        <w:tc>
          <w:tcPr>
            <w:tcW w:w="1867" w:type="dxa"/>
            <w:vMerge/>
            <w:tcBorders>
              <w:top w:val="nil"/>
              <w:left w:val="single" w:sz="4" w:space="0" w:color="000000"/>
              <w:bottom w:val="single" w:sz="4" w:space="0" w:color="000000"/>
              <w:right w:val="single" w:sz="4" w:space="0" w:color="000000"/>
            </w:tcBorders>
            <w:tcMar>
              <w:top w:w="80" w:type="dxa"/>
              <w:left w:w="80" w:type="dxa"/>
              <w:bottom w:w="80" w:type="dxa"/>
              <w:right w:w="80" w:type="dxa"/>
            </w:tcMar>
            <w:vAlign w:val="center"/>
          </w:tcPr>
          <w:p w14:paraId="5332E05B" w14:textId="77777777" w:rsidR="007846AD" w:rsidRPr="00B04E12" w:rsidRDefault="007846AD" w:rsidP="00F478B0">
            <w:pPr>
              <w:spacing w:after="0" w:line="240" w:lineRule="auto"/>
              <w:jc w:val="center"/>
              <w:rPr>
                <w:rFonts w:ascii="Times New Roman" w:eastAsia="Arial Unicode MS" w:hAnsi="Times New Roman" w:cs="Calibri"/>
                <w:color w:val="000000"/>
                <w:u w:color="000000"/>
              </w:rPr>
            </w:pPr>
          </w:p>
        </w:tc>
      </w:tr>
      <w:tr w:rsidR="004B561E" w:rsidRPr="00B04E12" w14:paraId="1BA2F5EA" w14:textId="77777777" w:rsidTr="00554CC3">
        <w:trPr>
          <w:trHeight w:val="241"/>
        </w:trPr>
        <w:tc>
          <w:tcPr>
            <w:tcW w:w="1957" w:type="dxa"/>
            <w:vMerge w:val="restart"/>
            <w:tcBorders>
              <w:top w:val="single" w:sz="4" w:space="0" w:color="000000"/>
              <w:left w:val="single" w:sz="4" w:space="0" w:color="000000"/>
              <w:right w:val="single" w:sz="4" w:space="0" w:color="000000"/>
            </w:tcBorders>
            <w:tcMar>
              <w:top w:w="80" w:type="dxa"/>
              <w:left w:w="80" w:type="dxa"/>
              <w:bottom w:w="80" w:type="dxa"/>
              <w:right w:w="80" w:type="dxa"/>
            </w:tcMar>
            <w:vAlign w:val="center"/>
          </w:tcPr>
          <w:p w14:paraId="3663DB5B" w14:textId="77777777" w:rsidR="004B561E" w:rsidRPr="00B04E12" w:rsidRDefault="004B561E" w:rsidP="00F478B0">
            <w:pPr>
              <w:autoSpaceDE w:val="0"/>
              <w:autoSpaceDN w:val="0"/>
              <w:adjustRightInd w:val="0"/>
              <w:spacing w:after="0" w:line="240" w:lineRule="auto"/>
              <w:rPr>
                <w:rFonts w:ascii="Times New Roman" w:eastAsia="Calibri" w:hAnsi="Times New Roman" w:cs="Times New Roman"/>
                <w:sz w:val="24"/>
                <w:szCs w:val="24"/>
              </w:rPr>
            </w:pPr>
            <w:r w:rsidRPr="00B04E12">
              <w:rPr>
                <w:rFonts w:ascii="Times New Roman" w:eastAsia="Calibri" w:hAnsi="Times New Roman" w:cs="Times New Roman"/>
                <w:sz w:val="24"/>
                <w:szCs w:val="24"/>
              </w:rPr>
              <w:t xml:space="preserve">Задача 2: </w:t>
            </w:r>
            <w:proofErr w:type="spellStart"/>
            <w:r w:rsidRPr="00B04E12">
              <w:rPr>
                <w:rFonts w:ascii="Times New Roman" w:eastAsia="Calibri" w:hAnsi="Times New Roman" w:cs="Times New Roman"/>
                <w:sz w:val="24"/>
                <w:szCs w:val="24"/>
              </w:rPr>
              <w:t>Информирова</w:t>
            </w:r>
            <w:r>
              <w:rPr>
                <w:rFonts w:ascii="Times New Roman" w:eastAsia="Calibri" w:hAnsi="Times New Roman" w:cs="Times New Roman"/>
                <w:sz w:val="24"/>
                <w:szCs w:val="24"/>
              </w:rPr>
              <w:t>-</w:t>
            </w:r>
            <w:r w:rsidRPr="00B04E12">
              <w:rPr>
                <w:rFonts w:ascii="Times New Roman" w:eastAsia="Calibri" w:hAnsi="Times New Roman" w:cs="Times New Roman"/>
                <w:sz w:val="24"/>
                <w:szCs w:val="24"/>
              </w:rPr>
              <w:t>ние</w:t>
            </w:r>
            <w:proofErr w:type="spellEnd"/>
            <w:r w:rsidRPr="00B04E12">
              <w:rPr>
                <w:rFonts w:ascii="Times New Roman" w:eastAsia="Calibri" w:hAnsi="Times New Roman" w:cs="Times New Roman"/>
                <w:sz w:val="24"/>
                <w:szCs w:val="24"/>
              </w:rPr>
              <w:t xml:space="preserve"> населения о создании и направлениях деятельности ТОС</w:t>
            </w:r>
          </w:p>
          <w:p w14:paraId="35892313" w14:textId="77777777" w:rsidR="004B561E" w:rsidRPr="00B04E12" w:rsidRDefault="004B561E" w:rsidP="00F478B0">
            <w:pPr>
              <w:spacing w:after="0" w:line="240" w:lineRule="auto"/>
              <w:jc w:val="center"/>
              <w:rPr>
                <w:rFonts w:ascii="Times New Roman" w:eastAsia="Calibri" w:hAnsi="Times New Roman" w:cs="Times New Roman"/>
                <w:sz w:val="24"/>
                <w:szCs w:val="24"/>
              </w:rPr>
            </w:pPr>
          </w:p>
        </w:tc>
        <w:tc>
          <w:tcPr>
            <w:tcW w:w="1984"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55C0DB23" w14:textId="210DAF4B" w:rsidR="004B561E" w:rsidRDefault="004B561E" w:rsidP="004B561E">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 xml:space="preserve">Количество </w:t>
            </w:r>
            <w:proofErr w:type="spellStart"/>
            <w:r w:rsidRPr="00B60EE8">
              <w:rPr>
                <w:rFonts w:ascii="Times New Roman" w:eastAsia="Calibri" w:hAnsi="Times New Roman" w:cs="Times New Roman"/>
                <w:sz w:val="24"/>
                <w:szCs w:val="24"/>
              </w:rPr>
              <w:t>информацион</w:t>
            </w:r>
            <w:r>
              <w:rPr>
                <w:rFonts w:ascii="Times New Roman" w:eastAsia="Calibri" w:hAnsi="Times New Roman" w:cs="Times New Roman"/>
                <w:sz w:val="24"/>
                <w:szCs w:val="24"/>
              </w:rPr>
              <w:t>-</w:t>
            </w:r>
            <w:r w:rsidRPr="00B60EE8">
              <w:rPr>
                <w:rFonts w:ascii="Times New Roman" w:eastAsia="Calibri" w:hAnsi="Times New Roman" w:cs="Times New Roman"/>
                <w:sz w:val="24"/>
                <w:szCs w:val="24"/>
              </w:rPr>
              <w:t>ных</w:t>
            </w:r>
            <w:proofErr w:type="spellEnd"/>
            <w:r w:rsidRPr="00B60EE8">
              <w:rPr>
                <w:rFonts w:ascii="Times New Roman" w:eastAsia="Calibri" w:hAnsi="Times New Roman" w:cs="Times New Roman"/>
                <w:sz w:val="24"/>
                <w:szCs w:val="24"/>
              </w:rPr>
              <w:t xml:space="preserve"> материалов о деятельности органов </w:t>
            </w:r>
            <w:proofErr w:type="gramStart"/>
            <w:r w:rsidRPr="00B60EE8">
              <w:rPr>
                <w:rFonts w:ascii="Times New Roman" w:eastAsia="Calibri" w:hAnsi="Times New Roman" w:cs="Times New Roman"/>
                <w:sz w:val="24"/>
                <w:szCs w:val="24"/>
              </w:rPr>
              <w:t>ТОС</w:t>
            </w:r>
            <w:r>
              <w:rPr>
                <w:rFonts w:ascii="Times New Roman" w:eastAsia="Calibri" w:hAnsi="Times New Roman" w:cs="Times New Roman"/>
                <w:sz w:val="24"/>
                <w:szCs w:val="24"/>
              </w:rPr>
              <w:t xml:space="preserve">, </w:t>
            </w:r>
            <w:r w:rsidRPr="00B60EE8">
              <w:rPr>
                <w:rFonts w:ascii="Times New Roman" w:eastAsia="Calibri" w:hAnsi="Times New Roman" w:cs="Times New Roman"/>
                <w:sz w:val="24"/>
                <w:szCs w:val="24"/>
              </w:rPr>
              <w:t xml:space="preserve"> реализации</w:t>
            </w:r>
            <w:proofErr w:type="gramEnd"/>
            <w:r w:rsidRPr="00B60EE8">
              <w:rPr>
                <w:rFonts w:ascii="Times New Roman" w:eastAsia="Calibri" w:hAnsi="Times New Roman" w:cs="Times New Roman"/>
                <w:sz w:val="24"/>
                <w:szCs w:val="24"/>
              </w:rPr>
              <w:t xml:space="preserve"> общественных инициатив</w:t>
            </w:r>
          </w:p>
          <w:p w14:paraId="691370C8" w14:textId="62A3B257" w:rsidR="004B561E" w:rsidRPr="00B04E12" w:rsidRDefault="004B561E" w:rsidP="004B561E">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(сборников, дайджестов)</w:t>
            </w:r>
          </w:p>
        </w:tc>
        <w:tc>
          <w:tcPr>
            <w:tcW w:w="1701" w:type="dxa"/>
            <w:tcBorders>
              <w:top w:val="single" w:sz="4" w:space="0" w:color="000000"/>
              <w:left w:val="single" w:sz="4" w:space="0" w:color="000000"/>
              <w:bottom w:val="single" w:sz="4" w:space="0" w:color="000000"/>
              <w:right w:val="single" w:sz="4" w:space="0" w:color="auto"/>
            </w:tcBorders>
            <w:tcMar>
              <w:top w:w="80" w:type="dxa"/>
              <w:left w:w="80" w:type="dxa"/>
              <w:bottom w:w="80" w:type="dxa"/>
              <w:right w:w="80" w:type="dxa"/>
            </w:tcMar>
            <w:vAlign w:val="center"/>
          </w:tcPr>
          <w:p w14:paraId="29DAA38A" w14:textId="780E7EE8" w:rsidR="004B561E" w:rsidRPr="00B04E12" w:rsidRDefault="004B561E" w:rsidP="00F478B0">
            <w:pPr>
              <w:spacing w:after="0" w:line="240" w:lineRule="auto"/>
              <w:jc w:val="center"/>
              <w:rPr>
                <w:rFonts w:ascii="Times New Roman" w:eastAsia="Calibri" w:hAnsi="Times New Roman" w:cs="Times New Roman"/>
                <w:sz w:val="24"/>
                <w:szCs w:val="24"/>
              </w:rPr>
            </w:pPr>
            <w:r w:rsidRPr="00B04E12">
              <w:rPr>
                <w:rFonts w:ascii="Times New Roman" w:eastAsia="Calibri" w:hAnsi="Times New Roman" w:cs="Times New Roman"/>
                <w:sz w:val="24"/>
                <w:szCs w:val="24"/>
              </w:rPr>
              <w:t>Единиц</w:t>
            </w:r>
          </w:p>
        </w:tc>
        <w:tc>
          <w:tcPr>
            <w:tcW w:w="2245"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43C0BAC7" w14:textId="74ED7793" w:rsidR="004B561E" w:rsidRDefault="004B561E" w:rsidP="00F478B0">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w:t>
            </w:r>
            <w:r w:rsidR="00B746BD">
              <w:rPr>
                <w:rFonts w:ascii="Times New Roman" w:eastAsia="Calibri" w:hAnsi="Times New Roman" w:cs="Times New Roman"/>
                <w:sz w:val="24"/>
                <w:szCs w:val="24"/>
              </w:rPr>
              <w:t xml:space="preserve"> (50)</w:t>
            </w:r>
          </w:p>
        </w:tc>
        <w:tc>
          <w:tcPr>
            <w:tcW w:w="1134"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53CA2F5F" w14:textId="2206F40B" w:rsidR="004B561E" w:rsidRDefault="004B561E" w:rsidP="00F478B0">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w:t>
            </w:r>
            <w:r w:rsidR="00B746BD">
              <w:rPr>
                <w:rFonts w:ascii="Times New Roman" w:eastAsia="Calibri" w:hAnsi="Times New Roman" w:cs="Times New Roman"/>
                <w:sz w:val="24"/>
                <w:szCs w:val="24"/>
              </w:rPr>
              <w:t>(65)</w:t>
            </w:r>
          </w:p>
        </w:tc>
        <w:tc>
          <w:tcPr>
            <w:tcW w:w="1276" w:type="dxa"/>
            <w:tcBorders>
              <w:top w:val="single" w:sz="4" w:space="0" w:color="000000"/>
              <w:left w:val="single" w:sz="4" w:space="0" w:color="000000"/>
              <w:bottom w:val="single" w:sz="4" w:space="0" w:color="000000"/>
              <w:right w:val="single" w:sz="4" w:space="0" w:color="auto"/>
            </w:tcBorders>
            <w:tcMar>
              <w:top w:w="80" w:type="dxa"/>
              <w:left w:w="80" w:type="dxa"/>
              <w:bottom w:w="80" w:type="dxa"/>
              <w:right w:w="80" w:type="dxa"/>
            </w:tcMar>
          </w:tcPr>
          <w:p w14:paraId="0E882981" w14:textId="765E5A0A" w:rsidR="004B561E" w:rsidRDefault="004B561E" w:rsidP="00F478B0">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w:t>
            </w:r>
            <w:r w:rsidR="00B746BD">
              <w:rPr>
                <w:rFonts w:ascii="Times New Roman" w:eastAsia="Calibri" w:hAnsi="Times New Roman" w:cs="Times New Roman"/>
                <w:sz w:val="24"/>
                <w:szCs w:val="24"/>
              </w:rPr>
              <w:t>(75)</w:t>
            </w:r>
          </w:p>
        </w:tc>
        <w:tc>
          <w:tcPr>
            <w:tcW w:w="1275" w:type="dxa"/>
            <w:tcBorders>
              <w:top w:val="single" w:sz="4" w:space="0" w:color="000000"/>
              <w:left w:val="single" w:sz="4" w:space="0" w:color="auto"/>
              <w:bottom w:val="single" w:sz="4" w:space="0" w:color="000000"/>
              <w:right w:val="single" w:sz="4" w:space="0" w:color="auto"/>
            </w:tcBorders>
          </w:tcPr>
          <w:p w14:paraId="18ACF31C" w14:textId="53EBBAD6" w:rsidR="004B561E" w:rsidRDefault="004B561E" w:rsidP="00F478B0">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w:t>
            </w:r>
            <w:r w:rsidR="00B746BD">
              <w:rPr>
                <w:rFonts w:ascii="Times New Roman" w:eastAsia="Calibri" w:hAnsi="Times New Roman" w:cs="Times New Roman"/>
                <w:sz w:val="24"/>
                <w:szCs w:val="24"/>
              </w:rPr>
              <w:t>(85)</w:t>
            </w:r>
          </w:p>
        </w:tc>
        <w:tc>
          <w:tcPr>
            <w:tcW w:w="1134" w:type="dxa"/>
            <w:tcBorders>
              <w:top w:val="single" w:sz="4" w:space="0" w:color="000000"/>
              <w:left w:val="single" w:sz="4" w:space="0" w:color="auto"/>
              <w:bottom w:val="single" w:sz="4" w:space="0" w:color="000000"/>
              <w:right w:val="single" w:sz="4" w:space="0" w:color="000000"/>
            </w:tcBorders>
          </w:tcPr>
          <w:p w14:paraId="3DF74A52" w14:textId="473F2EAD" w:rsidR="004B561E" w:rsidRDefault="004B561E" w:rsidP="00F478B0">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w:t>
            </w:r>
            <w:r w:rsidR="00B746BD">
              <w:rPr>
                <w:rFonts w:ascii="Times New Roman" w:eastAsia="Calibri" w:hAnsi="Times New Roman" w:cs="Times New Roman"/>
                <w:sz w:val="24"/>
                <w:szCs w:val="24"/>
              </w:rPr>
              <w:t>(100)</w:t>
            </w:r>
          </w:p>
        </w:tc>
        <w:tc>
          <w:tcPr>
            <w:tcW w:w="1867" w:type="dxa"/>
            <w:vMerge w:val="restart"/>
            <w:tcBorders>
              <w:top w:val="single" w:sz="4" w:space="0" w:color="000000"/>
              <w:left w:val="single" w:sz="4" w:space="0" w:color="000000"/>
              <w:right w:val="single" w:sz="4" w:space="0" w:color="000000"/>
            </w:tcBorders>
            <w:tcMar>
              <w:top w:w="80" w:type="dxa"/>
              <w:left w:w="80" w:type="dxa"/>
              <w:bottom w:w="80" w:type="dxa"/>
              <w:right w:w="80" w:type="dxa"/>
            </w:tcMar>
            <w:vAlign w:val="center"/>
          </w:tcPr>
          <w:p w14:paraId="52EAFAC3" w14:textId="77777777" w:rsidR="004B561E" w:rsidRPr="00B04E12" w:rsidRDefault="004B561E" w:rsidP="00F478B0">
            <w:pPr>
              <w:spacing w:after="0" w:line="240" w:lineRule="auto"/>
              <w:jc w:val="center"/>
              <w:rPr>
                <w:rFonts w:ascii="Times New Roman" w:eastAsia="Arial Unicode MS" w:hAnsi="Times New Roman" w:cs="Calibri"/>
                <w:color w:val="000000"/>
                <w:u w:color="000000"/>
              </w:rPr>
            </w:pPr>
          </w:p>
        </w:tc>
      </w:tr>
      <w:tr w:rsidR="004B561E" w:rsidRPr="00B04E12" w14:paraId="74789EEB" w14:textId="77777777" w:rsidTr="00554CC3">
        <w:trPr>
          <w:trHeight w:val="241"/>
        </w:trPr>
        <w:tc>
          <w:tcPr>
            <w:tcW w:w="1957" w:type="dxa"/>
            <w:vMerge/>
            <w:tcBorders>
              <w:left w:val="single" w:sz="4" w:space="0" w:color="000000"/>
              <w:bottom w:val="single" w:sz="4" w:space="0" w:color="000000"/>
              <w:right w:val="single" w:sz="4" w:space="0" w:color="000000"/>
            </w:tcBorders>
            <w:tcMar>
              <w:top w:w="80" w:type="dxa"/>
              <w:left w:w="80" w:type="dxa"/>
              <w:bottom w:w="80" w:type="dxa"/>
              <w:right w:w="80" w:type="dxa"/>
            </w:tcMar>
            <w:vAlign w:val="center"/>
          </w:tcPr>
          <w:p w14:paraId="79BB10AB" w14:textId="77777777" w:rsidR="004B561E" w:rsidRPr="00B04E12" w:rsidRDefault="004B561E" w:rsidP="00F478B0">
            <w:pPr>
              <w:spacing w:after="0" w:line="240" w:lineRule="auto"/>
              <w:jc w:val="center"/>
              <w:rPr>
                <w:rFonts w:ascii="Times New Roman" w:eastAsia="Arial Unicode MS" w:hAnsi="Times New Roman" w:cs="Calibri"/>
                <w:color w:val="000000"/>
                <w:u w:color="000000"/>
              </w:rPr>
            </w:pPr>
          </w:p>
        </w:tc>
        <w:tc>
          <w:tcPr>
            <w:tcW w:w="1984"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187B76C5" w14:textId="7835AF7A" w:rsidR="004B561E" w:rsidRPr="00B04E12" w:rsidRDefault="004B561E" w:rsidP="00F478B0">
            <w:pPr>
              <w:spacing w:after="0" w:line="240" w:lineRule="auto"/>
              <w:jc w:val="center"/>
              <w:rPr>
                <w:rFonts w:ascii="Times New Roman" w:eastAsia="Calibri" w:hAnsi="Times New Roman" w:cs="Times New Roman"/>
                <w:sz w:val="24"/>
                <w:szCs w:val="24"/>
              </w:rPr>
            </w:pPr>
            <w:proofErr w:type="gramStart"/>
            <w:r w:rsidRPr="00B04E12">
              <w:rPr>
                <w:rFonts w:ascii="Times New Roman" w:eastAsia="Calibri" w:hAnsi="Times New Roman" w:cs="Times New Roman"/>
                <w:sz w:val="24"/>
                <w:szCs w:val="24"/>
              </w:rPr>
              <w:t>Количество  публикаций</w:t>
            </w:r>
            <w:proofErr w:type="gramEnd"/>
            <w:r>
              <w:rPr>
                <w:rFonts w:ascii="Times New Roman" w:eastAsia="Calibri" w:hAnsi="Times New Roman" w:cs="Times New Roman"/>
                <w:sz w:val="24"/>
                <w:szCs w:val="24"/>
              </w:rPr>
              <w:t>, сообщений</w:t>
            </w:r>
            <w:r w:rsidRPr="00B04E12">
              <w:rPr>
                <w:rFonts w:ascii="Times New Roman" w:eastAsia="Calibri" w:hAnsi="Times New Roman" w:cs="Times New Roman"/>
                <w:sz w:val="24"/>
                <w:szCs w:val="24"/>
              </w:rPr>
              <w:t xml:space="preserve"> в средствах массовой информации</w:t>
            </w:r>
            <w:r>
              <w:rPr>
                <w:rFonts w:ascii="Times New Roman" w:eastAsia="Calibri" w:hAnsi="Times New Roman" w:cs="Times New Roman"/>
                <w:sz w:val="24"/>
                <w:szCs w:val="24"/>
              </w:rPr>
              <w:t>, освещающих деятельность ТОС на территории Северного района</w:t>
            </w:r>
            <w:r w:rsidRPr="00B04E12">
              <w:rPr>
                <w:rFonts w:ascii="Times New Roman" w:eastAsia="Calibri" w:hAnsi="Times New Roman" w:cs="Times New Roman"/>
                <w:sz w:val="24"/>
                <w:szCs w:val="24"/>
              </w:rPr>
              <w:t xml:space="preserve"> </w:t>
            </w:r>
          </w:p>
        </w:tc>
        <w:tc>
          <w:tcPr>
            <w:tcW w:w="1701" w:type="dxa"/>
            <w:tcBorders>
              <w:top w:val="single" w:sz="4" w:space="0" w:color="000000"/>
              <w:left w:val="single" w:sz="4" w:space="0" w:color="000000"/>
              <w:bottom w:val="single" w:sz="4" w:space="0" w:color="000000"/>
              <w:right w:val="single" w:sz="4" w:space="0" w:color="auto"/>
            </w:tcBorders>
            <w:tcMar>
              <w:top w:w="80" w:type="dxa"/>
              <w:left w:w="80" w:type="dxa"/>
              <w:bottom w:w="80" w:type="dxa"/>
              <w:right w:w="80" w:type="dxa"/>
            </w:tcMar>
            <w:vAlign w:val="center"/>
          </w:tcPr>
          <w:p w14:paraId="538826C7" w14:textId="77777777" w:rsidR="004B561E" w:rsidRPr="00B04E12" w:rsidRDefault="004B561E" w:rsidP="00F478B0">
            <w:pPr>
              <w:spacing w:after="0" w:line="240" w:lineRule="auto"/>
              <w:jc w:val="center"/>
              <w:rPr>
                <w:rFonts w:ascii="Times New Roman" w:eastAsia="Arial Unicode MS" w:hAnsi="Times New Roman" w:cs="Calibri"/>
                <w:color w:val="000000"/>
                <w:u w:color="000000"/>
              </w:rPr>
            </w:pPr>
            <w:r w:rsidRPr="00B04E12">
              <w:rPr>
                <w:rFonts w:ascii="Times New Roman" w:eastAsia="Calibri" w:hAnsi="Times New Roman" w:cs="Times New Roman"/>
                <w:sz w:val="24"/>
                <w:szCs w:val="24"/>
              </w:rPr>
              <w:t>Единиц</w:t>
            </w:r>
          </w:p>
        </w:tc>
        <w:tc>
          <w:tcPr>
            <w:tcW w:w="2245"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42A9A08D" w14:textId="465A2791" w:rsidR="004B561E" w:rsidRPr="00B04E12" w:rsidRDefault="004B561E" w:rsidP="00F478B0">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8</w:t>
            </w:r>
          </w:p>
        </w:tc>
        <w:tc>
          <w:tcPr>
            <w:tcW w:w="1134"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00811166" w14:textId="633F4B87" w:rsidR="004B561E" w:rsidRPr="00B04E12" w:rsidRDefault="004B561E" w:rsidP="00F478B0">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9</w:t>
            </w:r>
          </w:p>
        </w:tc>
        <w:tc>
          <w:tcPr>
            <w:tcW w:w="1276" w:type="dxa"/>
            <w:tcBorders>
              <w:top w:val="single" w:sz="4" w:space="0" w:color="000000"/>
              <w:left w:val="single" w:sz="4" w:space="0" w:color="000000"/>
              <w:bottom w:val="single" w:sz="4" w:space="0" w:color="000000"/>
              <w:right w:val="single" w:sz="4" w:space="0" w:color="auto"/>
            </w:tcBorders>
            <w:tcMar>
              <w:top w:w="80" w:type="dxa"/>
              <w:left w:w="80" w:type="dxa"/>
              <w:bottom w:w="80" w:type="dxa"/>
              <w:right w:w="80" w:type="dxa"/>
            </w:tcMar>
          </w:tcPr>
          <w:p w14:paraId="7285372A" w14:textId="19F4E699" w:rsidR="004B561E" w:rsidRPr="00B04E12" w:rsidRDefault="004B561E" w:rsidP="00F478B0">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10</w:t>
            </w:r>
          </w:p>
        </w:tc>
        <w:tc>
          <w:tcPr>
            <w:tcW w:w="1275" w:type="dxa"/>
            <w:tcBorders>
              <w:top w:val="single" w:sz="4" w:space="0" w:color="000000"/>
              <w:left w:val="single" w:sz="4" w:space="0" w:color="auto"/>
              <w:bottom w:val="single" w:sz="4" w:space="0" w:color="000000"/>
              <w:right w:val="single" w:sz="4" w:space="0" w:color="auto"/>
            </w:tcBorders>
          </w:tcPr>
          <w:p w14:paraId="7BA2408A" w14:textId="22BCAA11" w:rsidR="004B561E" w:rsidRPr="00B04E12" w:rsidRDefault="004B561E" w:rsidP="00F478B0">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11</w:t>
            </w:r>
          </w:p>
        </w:tc>
        <w:tc>
          <w:tcPr>
            <w:tcW w:w="1134" w:type="dxa"/>
            <w:tcBorders>
              <w:top w:val="single" w:sz="4" w:space="0" w:color="000000"/>
              <w:left w:val="single" w:sz="4" w:space="0" w:color="auto"/>
              <w:bottom w:val="single" w:sz="4" w:space="0" w:color="000000"/>
              <w:right w:val="single" w:sz="4" w:space="0" w:color="000000"/>
            </w:tcBorders>
          </w:tcPr>
          <w:p w14:paraId="1A92E44C" w14:textId="3C19B0EE" w:rsidR="004B561E" w:rsidRPr="00B04E12" w:rsidRDefault="004B561E" w:rsidP="00F478B0">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12</w:t>
            </w:r>
          </w:p>
        </w:tc>
        <w:tc>
          <w:tcPr>
            <w:tcW w:w="1867" w:type="dxa"/>
            <w:vMerge/>
            <w:tcBorders>
              <w:left w:val="single" w:sz="4" w:space="0" w:color="000000"/>
              <w:bottom w:val="single" w:sz="4" w:space="0" w:color="000000"/>
              <w:right w:val="single" w:sz="4" w:space="0" w:color="000000"/>
            </w:tcBorders>
            <w:tcMar>
              <w:top w:w="80" w:type="dxa"/>
              <w:left w:w="80" w:type="dxa"/>
              <w:bottom w:w="80" w:type="dxa"/>
              <w:right w:w="80" w:type="dxa"/>
            </w:tcMar>
            <w:vAlign w:val="center"/>
          </w:tcPr>
          <w:p w14:paraId="104CFC52" w14:textId="77777777" w:rsidR="004B561E" w:rsidRPr="00B04E12" w:rsidRDefault="004B561E" w:rsidP="00F478B0">
            <w:pPr>
              <w:spacing w:after="0" w:line="240" w:lineRule="auto"/>
              <w:jc w:val="center"/>
              <w:rPr>
                <w:rFonts w:ascii="Times New Roman" w:eastAsia="Arial Unicode MS" w:hAnsi="Times New Roman" w:cs="Calibri"/>
                <w:color w:val="000000"/>
                <w:u w:color="000000"/>
              </w:rPr>
            </w:pPr>
          </w:p>
        </w:tc>
      </w:tr>
      <w:tr w:rsidR="00445935" w:rsidRPr="00B04E12" w14:paraId="2568B477" w14:textId="77777777" w:rsidTr="00D07629">
        <w:trPr>
          <w:trHeight w:val="241"/>
        </w:trPr>
        <w:tc>
          <w:tcPr>
            <w:tcW w:w="1957" w:type="dxa"/>
            <w:vMerge w:val="restart"/>
            <w:tcBorders>
              <w:top w:val="single" w:sz="4" w:space="0" w:color="auto"/>
              <w:left w:val="single" w:sz="4" w:space="0" w:color="000000"/>
              <w:right w:val="single" w:sz="4" w:space="0" w:color="000000"/>
            </w:tcBorders>
            <w:tcMar>
              <w:top w:w="80" w:type="dxa"/>
              <w:left w:w="80" w:type="dxa"/>
              <w:bottom w:w="80" w:type="dxa"/>
              <w:right w:w="80" w:type="dxa"/>
            </w:tcMar>
            <w:vAlign w:val="center"/>
          </w:tcPr>
          <w:p w14:paraId="7828FFBF" w14:textId="6091D2D9" w:rsidR="00445935" w:rsidRPr="00B04E12" w:rsidRDefault="00445935" w:rsidP="00F478B0">
            <w:pPr>
              <w:spacing w:after="0" w:line="240" w:lineRule="auto"/>
              <w:rPr>
                <w:rFonts w:ascii="Times New Roman" w:eastAsia="Calibri" w:hAnsi="Times New Roman" w:cs="Times New Roman"/>
                <w:sz w:val="24"/>
                <w:szCs w:val="24"/>
              </w:rPr>
            </w:pPr>
            <w:r w:rsidRPr="00B04E12">
              <w:rPr>
                <w:rFonts w:ascii="Times New Roman" w:eastAsia="Calibri" w:hAnsi="Times New Roman" w:cs="Times New Roman"/>
                <w:sz w:val="24"/>
                <w:szCs w:val="24"/>
              </w:rPr>
              <w:t>Задача 3: Организация мероприятий, направленных на повышение мотивации членов ТОС</w:t>
            </w:r>
          </w:p>
        </w:tc>
        <w:tc>
          <w:tcPr>
            <w:tcW w:w="1984" w:type="dxa"/>
            <w:tcBorders>
              <w:top w:val="single" w:sz="4" w:space="0" w:color="auto"/>
              <w:left w:val="single" w:sz="4" w:space="0" w:color="000000"/>
              <w:bottom w:val="single" w:sz="4" w:space="0" w:color="000000"/>
              <w:right w:val="single" w:sz="4" w:space="0" w:color="000000"/>
            </w:tcBorders>
            <w:tcMar>
              <w:top w:w="80" w:type="dxa"/>
              <w:left w:w="80" w:type="dxa"/>
              <w:bottom w:w="80" w:type="dxa"/>
              <w:right w:w="80" w:type="dxa"/>
            </w:tcMar>
            <w:vAlign w:val="center"/>
          </w:tcPr>
          <w:p w14:paraId="3CE006F8" w14:textId="05889410" w:rsidR="00445935" w:rsidRPr="00B60EE8" w:rsidRDefault="00445935" w:rsidP="00445935">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Количество участников</w:t>
            </w:r>
            <w:r w:rsidRPr="00B60EE8">
              <w:rPr>
                <w:rFonts w:ascii="Times New Roman" w:eastAsia="Calibri" w:hAnsi="Times New Roman" w:cs="Times New Roman"/>
                <w:sz w:val="24"/>
                <w:szCs w:val="24"/>
              </w:rPr>
              <w:t xml:space="preserve"> конкурс</w:t>
            </w:r>
            <w:r>
              <w:rPr>
                <w:rFonts w:ascii="Times New Roman" w:eastAsia="Calibri" w:hAnsi="Times New Roman" w:cs="Times New Roman"/>
                <w:sz w:val="24"/>
                <w:szCs w:val="24"/>
              </w:rPr>
              <w:t>а «Лучший а</w:t>
            </w:r>
            <w:r w:rsidRPr="00B60EE8">
              <w:rPr>
                <w:rFonts w:ascii="Times New Roman" w:eastAsia="Calibri" w:hAnsi="Times New Roman" w:cs="Times New Roman"/>
                <w:sz w:val="24"/>
                <w:szCs w:val="24"/>
              </w:rPr>
              <w:t>ктивист ТОС»</w:t>
            </w:r>
          </w:p>
          <w:p w14:paraId="57E8333A" w14:textId="77777777" w:rsidR="00445935" w:rsidRPr="00B04E12" w:rsidRDefault="00445935" w:rsidP="00F478B0">
            <w:pPr>
              <w:spacing w:after="0" w:line="240" w:lineRule="auto"/>
              <w:jc w:val="center"/>
              <w:rPr>
                <w:rFonts w:ascii="Times New Roman" w:eastAsia="Calibri" w:hAnsi="Times New Roman" w:cs="Times New Roman"/>
                <w:sz w:val="24"/>
                <w:szCs w:val="24"/>
              </w:rPr>
            </w:pPr>
          </w:p>
        </w:tc>
        <w:tc>
          <w:tcPr>
            <w:tcW w:w="1701" w:type="dxa"/>
            <w:tcBorders>
              <w:top w:val="single" w:sz="4" w:space="0" w:color="auto"/>
              <w:left w:val="single" w:sz="4" w:space="0" w:color="000000"/>
              <w:bottom w:val="single" w:sz="4" w:space="0" w:color="000000"/>
              <w:right w:val="single" w:sz="4" w:space="0" w:color="auto"/>
            </w:tcBorders>
            <w:tcMar>
              <w:top w:w="80" w:type="dxa"/>
              <w:left w:w="80" w:type="dxa"/>
              <w:bottom w:w="80" w:type="dxa"/>
              <w:right w:w="80" w:type="dxa"/>
            </w:tcMar>
            <w:vAlign w:val="center"/>
          </w:tcPr>
          <w:p w14:paraId="02022731" w14:textId="4796485F" w:rsidR="00445935" w:rsidRPr="00B04E12" w:rsidRDefault="00445935" w:rsidP="00F478B0">
            <w:pPr>
              <w:spacing w:after="0" w:line="240" w:lineRule="auto"/>
              <w:jc w:val="center"/>
              <w:rPr>
                <w:rFonts w:ascii="Times New Roman" w:eastAsia="Calibri" w:hAnsi="Times New Roman" w:cs="Times New Roman"/>
                <w:sz w:val="24"/>
                <w:szCs w:val="24"/>
              </w:rPr>
            </w:pPr>
            <w:r w:rsidRPr="00B04E12">
              <w:rPr>
                <w:rFonts w:ascii="Times New Roman" w:eastAsia="Calibri" w:hAnsi="Times New Roman" w:cs="Times New Roman"/>
                <w:sz w:val="24"/>
                <w:szCs w:val="24"/>
              </w:rPr>
              <w:t>Человек</w:t>
            </w:r>
          </w:p>
        </w:tc>
        <w:tc>
          <w:tcPr>
            <w:tcW w:w="2245" w:type="dxa"/>
            <w:tcBorders>
              <w:top w:val="single" w:sz="4" w:space="0" w:color="auto"/>
              <w:left w:val="single" w:sz="4" w:space="0" w:color="000000"/>
              <w:bottom w:val="single" w:sz="4" w:space="0" w:color="000000"/>
              <w:right w:val="single" w:sz="4" w:space="0" w:color="000000"/>
            </w:tcBorders>
            <w:tcMar>
              <w:top w:w="80" w:type="dxa"/>
              <w:left w:w="80" w:type="dxa"/>
              <w:bottom w:w="80" w:type="dxa"/>
              <w:right w:w="80" w:type="dxa"/>
            </w:tcMar>
          </w:tcPr>
          <w:p w14:paraId="27A64497" w14:textId="365CE814" w:rsidR="00445935" w:rsidRDefault="00445935" w:rsidP="00F478B0">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5</w:t>
            </w:r>
          </w:p>
        </w:tc>
        <w:tc>
          <w:tcPr>
            <w:tcW w:w="1134" w:type="dxa"/>
            <w:tcBorders>
              <w:top w:val="single" w:sz="4" w:space="0" w:color="auto"/>
              <w:left w:val="single" w:sz="4" w:space="0" w:color="000000"/>
              <w:bottom w:val="single" w:sz="4" w:space="0" w:color="000000"/>
              <w:right w:val="single" w:sz="4" w:space="0" w:color="000000"/>
            </w:tcBorders>
            <w:tcMar>
              <w:top w:w="80" w:type="dxa"/>
              <w:left w:w="80" w:type="dxa"/>
              <w:bottom w:w="80" w:type="dxa"/>
              <w:right w:w="80" w:type="dxa"/>
            </w:tcMar>
          </w:tcPr>
          <w:p w14:paraId="30A21AC4" w14:textId="39A49D13" w:rsidR="00445935" w:rsidRDefault="00445935" w:rsidP="00F478B0">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6</w:t>
            </w:r>
          </w:p>
        </w:tc>
        <w:tc>
          <w:tcPr>
            <w:tcW w:w="1276" w:type="dxa"/>
            <w:tcBorders>
              <w:top w:val="single" w:sz="4" w:space="0" w:color="auto"/>
              <w:left w:val="single" w:sz="4" w:space="0" w:color="000000"/>
              <w:bottom w:val="single" w:sz="4" w:space="0" w:color="000000"/>
              <w:right w:val="single" w:sz="4" w:space="0" w:color="auto"/>
            </w:tcBorders>
            <w:tcMar>
              <w:top w:w="80" w:type="dxa"/>
              <w:left w:w="80" w:type="dxa"/>
              <w:bottom w:w="80" w:type="dxa"/>
              <w:right w:w="80" w:type="dxa"/>
            </w:tcMar>
          </w:tcPr>
          <w:p w14:paraId="55E9ADBD" w14:textId="26D2EB09" w:rsidR="00445935" w:rsidRDefault="00445935" w:rsidP="00F478B0">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6</w:t>
            </w:r>
          </w:p>
        </w:tc>
        <w:tc>
          <w:tcPr>
            <w:tcW w:w="1275" w:type="dxa"/>
            <w:tcBorders>
              <w:top w:val="single" w:sz="4" w:space="0" w:color="auto"/>
              <w:left w:val="single" w:sz="4" w:space="0" w:color="auto"/>
              <w:bottom w:val="single" w:sz="4" w:space="0" w:color="000000"/>
              <w:right w:val="single" w:sz="4" w:space="0" w:color="auto"/>
            </w:tcBorders>
          </w:tcPr>
          <w:p w14:paraId="00BB1204" w14:textId="45ECEB1B" w:rsidR="00445935" w:rsidRDefault="00445935" w:rsidP="00F478B0">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7</w:t>
            </w:r>
          </w:p>
        </w:tc>
        <w:tc>
          <w:tcPr>
            <w:tcW w:w="1134" w:type="dxa"/>
            <w:tcBorders>
              <w:top w:val="single" w:sz="4" w:space="0" w:color="auto"/>
              <w:left w:val="single" w:sz="4" w:space="0" w:color="auto"/>
              <w:bottom w:val="single" w:sz="4" w:space="0" w:color="000000"/>
              <w:right w:val="single" w:sz="4" w:space="0" w:color="000000"/>
            </w:tcBorders>
          </w:tcPr>
          <w:p w14:paraId="23AEDB94" w14:textId="1163DF2D" w:rsidR="00445935" w:rsidRDefault="00445935" w:rsidP="00F478B0">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7</w:t>
            </w:r>
          </w:p>
        </w:tc>
        <w:tc>
          <w:tcPr>
            <w:tcW w:w="1867" w:type="dxa"/>
            <w:tcBorders>
              <w:top w:val="single" w:sz="4" w:space="0" w:color="auto"/>
              <w:left w:val="single" w:sz="4" w:space="0" w:color="000000"/>
              <w:bottom w:val="single" w:sz="4" w:space="0" w:color="000000"/>
              <w:right w:val="single" w:sz="4" w:space="0" w:color="000000"/>
            </w:tcBorders>
            <w:tcMar>
              <w:top w:w="80" w:type="dxa"/>
              <w:left w:w="80" w:type="dxa"/>
              <w:bottom w:w="80" w:type="dxa"/>
              <w:right w:w="80" w:type="dxa"/>
            </w:tcMar>
            <w:vAlign w:val="center"/>
          </w:tcPr>
          <w:p w14:paraId="062A721F" w14:textId="77777777" w:rsidR="00445935" w:rsidRPr="00B04E12" w:rsidRDefault="00445935" w:rsidP="00F478B0">
            <w:pPr>
              <w:spacing w:after="0" w:line="240" w:lineRule="auto"/>
              <w:jc w:val="center"/>
              <w:rPr>
                <w:rFonts w:ascii="Times New Roman" w:eastAsia="Arial Unicode MS" w:hAnsi="Times New Roman" w:cs="Calibri"/>
                <w:color w:val="000000"/>
                <w:u w:color="000000"/>
              </w:rPr>
            </w:pPr>
          </w:p>
        </w:tc>
      </w:tr>
      <w:tr w:rsidR="00445935" w:rsidRPr="00B04E12" w14:paraId="67FE5C9A" w14:textId="77777777" w:rsidTr="00D07629">
        <w:trPr>
          <w:trHeight w:val="241"/>
        </w:trPr>
        <w:tc>
          <w:tcPr>
            <w:tcW w:w="1957" w:type="dxa"/>
            <w:vMerge/>
            <w:tcBorders>
              <w:left w:val="single" w:sz="4" w:space="0" w:color="000000"/>
              <w:bottom w:val="single" w:sz="4" w:space="0" w:color="000000"/>
              <w:right w:val="single" w:sz="4" w:space="0" w:color="000000"/>
            </w:tcBorders>
            <w:tcMar>
              <w:top w:w="80" w:type="dxa"/>
              <w:left w:w="80" w:type="dxa"/>
              <w:bottom w:w="80" w:type="dxa"/>
              <w:right w:w="80" w:type="dxa"/>
            </w:tcMar>
            <w:vAlign w:val="center"/>
          </w:tcPr>
          <w:p w14:paraId="793AF773" w14:textId="3A65704B" w:rsidR="00445935" w:rsidRPr="00B04E12" w:rsidRDefault="00445935" w:rsidP="00F478B0">
            <w:pPr>
              <w:spacing w:after="0" w:line="240" w:lineRule="auto"/>
              <w:rPr>
                <w:rFonts w:ascii="Times New Roman" w:eastAsia="Arial Unicode MS" w:hAnsi="Times New Roman" w:cs="Calibri"/>
                <w:color w:val="000000"/>
                <w:u w:color="000000"/>
              </w:rPr>
            </w:pPr>
          </w:p>
        </w:tc>
        <w:tc>
          <w:tcPr>
            <w:tcW w:w="1984" w:type="dxa"/>
            <w:tcBorders>
              <w:top w:val="single" w:sz="4" w:space="0" w:color="auto"/>
              <w:left w:val="single" w:sz="4" w:space="0" w:color="000000"/>
              <w:bottom w:val="single" w:sz="4" w:space="0" w:color="000000"/>
              <w:right w:val="single" w:sz="4" w:space="0" w:color="000000"/>
            </w:tcBorders>
            <w:tcMar>
              <w:top w:w="80" w:type="dxa"/>
              <w:left w:w="80" w:type="dxa"/>
              <w:bottom w:w="80" w:type="dxa"/>
              <w:right w:w="80" w:type="dxa"/>
            </w:tcMar>
            <w:vAlign w:val="center"/>
          </w:tcPr>
          <w:p w14:paraId="1F9C8A45" w14:textId="77777777" w:rsidR="00445935" w:rsidRDefault="00445935" w:rsidP="00F478B0">
            <w:pPr>
              <w:spacing w:after="0" w:line="240" w:lineRule="auto"/>
              <w:jc w:val="center"/>
              <w:rPr>
                <w:rFonts w:ascii="Times New Roman" w:eastAsia="Calibri" w:hAnsi="Times New Roman" w:cs="Times New Roman"/>
                <w:sz w:val="24"/>
                <w:szCs w:val="24"/>
              </w:rPr>
            </w:pPr>
            <w:r w:rsidRPr="00B04E12">
              <w:rPr>
                <w:rFonts w:ascii="Times New Roman" w:eastAsia="Calibri" w:hAnsi="Times New Roman" w:cs="Times New Roman"/>
                <w:sz w:val="24"/>
                <w:szCs w:val="24"/>
              </w:rPr>
              <w:t xml:space="preserve">Количество </w:t>
            </w:r>
          </w:p>
          <w:p w14:paraId="28E8EE6A" w14:textId="77777777" w:rsidR="00445935" w:rsidRDefault="00445935" w:rsidP="00F478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поощренных граждан,</w:t>
            </w:r>
          </w:p>
          <w:p w14:paraId="53714AE3" w14:textId="4B61554A" w:rsidR="00445935" w:rsidRDefault="00445935" w:rsidP="00F478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lastRenderedPageBreak/>
              <w:t xml:space="preserve">принимающих участие в деятельности ТОС </w:t>
            </w:r>
          </w:p>
          <w:p w14:paraId="74827094" w14:textId="77777777" w:rsidR="00445935" w:rsidRDefault="00445935" w:rsidP="00F478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 xml:space="preserve">(руководителей и активистов проектов, </w:t>
            </w:r>
            <w:proofErr w:type="gramStart"/>
            <w:r>
              <w:rPr>
                <w:rFonts w:ascii="Times New Roman" w:eastAsia="Calibri" w:hAnsi="Times New Roman" w:cs="Times New Roman"/>
                <w:sz w:val="24"/>
                <w:szCs w:val="24"/>
              </w:rPr>
              <w:t xml:space="preserve">победителей </w:t>
            </w:r>
            <w:r w:rsidRPr="00B04E12">
              <w:rPr>
                <w:rFonts w:ascii="Times New Roman" w:eastAsia="Calibri" w:hAnsi="Times New Roman" w:cs="Times New Roman"/>
                <w:sz w:val="24"/>
                <w:szCs w:val="24"/>
              </w:rPr>
              <w:t xml:space="preserve"> конкурса</w:t>
            </w:r>
            <w:proofErr w:type="gramEnd"/>
            <w:r w:rsidRPr="00B04E12">
              <w:rPr>
                <w:rFonts w:ascii="Times New Roman" w:eastAsia="Calibri" w:hAnsi="Times New Roman" w:cs="Times New Roman"/>
                <w:sz w:val="24"/>
                <w:szCs w:val="24"/>
              </w:rPr>
              <w:t xml:space="preserve"> «Лучший активист ТОС»</w:t>
            </w:r>
            <w:r>
              <w:rPr>
                <w:rFonts w:ascii="Times New Roman" w:eastAsia="Calibri" w:hAnsi="Times New Roman" w:cs="Times New Roman"/>
                <w:sz w:val="24"/>
                <w:szCs w:val="24"/>
              </w:rPr>
              <w:t>)</w:t>
            </w:r>
          </w:p>
          <w:p w14:paraId="6633EB83" w14:textId="7011C368" w:rsidR="00445935" w:rsidRPr="00B04E12" w:rsidRDefault="00445935" w:rsidP="00F478B0">
            <w:pPr>
              <w:spacing w:after="0" w:line="240" w:lineRule="auto"/>
              <w:jc w:val="center"/>
              <w:rPr>
                <w:rFonts w:ascii="Times New Roman" w:eastAsia="Calibri" w:hAnsi="Times New Roman" w:cs="Times New Roman"/>
                <w:sz w:val="24"/>
                <w:szCs w:val="24"/>
              </w:rPr>
            </w:pPr>
            <w:r w:rsidRPr="00B04E12">
              <w:rPr>
                <w:rFonts w:ascii="Times New Roman" w:eastAsia="Calibri" w:hAnsi="Times New Roman" w:cs="Times New Roman"/>
                <w:sz w:val="24"/>
                <w:szCs w:val="24"/>
              </w:rPr>
              <w:t xml:space="preserve"> </w:t>
            </w:r>
          </w:p>
        </w:tc>
        <w:tc>
          <w:tcPr>
            <w:tcW w:w="1701" w:type="dxa"/>
            <w:tcBorders>
              <w:top w:val="single" w:sz="4" w:space="0" w:color="auto"/>
              <w:left w:val="single" w:sz="4" w:space="0" w:color="000000"/>
              <w:bottom w:val="single" w:sz="4" w:space="0" w:color="000000"/>
              <w:right w:val="single" w:sz="4" w:space="0" w:color="auto"/>
            </w:tcBorders>
            <w:tcMar>
              <w:top w:w="80" w:type="dxa"/>
              <w:left w:w="80" w:type="dxa"/>
              <w:bottom w:w="80" w:type="dxa"/>
              <w:right w:w="80" w:type="dxa"/>
            </w:tcMar>
            <w:vAlign w:val="center"/>
          </w:tcPr>
          <w:p w14:paraId="70DF00CA" w14:textId="1DBB8BFE" w:rsidR="00445935" w:rsidRPr="00B04E12" w:rsidRDefault="00445935" w:rsidP="00F478B0">
            <w:pPr>
              <w:spacing w:after="0" w:line="240" w:lineRule="auto"/>
              <w:jc w:val="center"/>
              <w:rPr>
                <w:rFonts w:ascii="Times New Roman" w:eastAsia="Arial Unicode MS" w:hAnsi="Times New Roman" w:cs="Calibri"/>
                <w:color w:val="000000"/>
                <w:u w:color="000000"/>
              </w:rPr>
            </w:pPr>
            <w:r w:rsidRPr="00B04E12">
              <w:rPr>
                <w:rFonts w:ascii="Times New Roman" w:eastAsia="Calibri" w:hAnsi="Times New Roman" w:cs="Times New Roman"/>
                <w:sz w:val="24"/>
                <w:szCs w:val="24"/>
              </w:rPr>
              <w:lastRenderedPageBreak/>
              <w:t>Человек</w:t>
            </w:r>
          </w:p>
        </w:tc>
        <w:tc>
          <w:tcPr>
            <w:tcW w:w="2245" w:type="dxa"/>
            <w:tcBorders>
              <w:top w:val="single" w:sz="4" w:space="0" w:color="auto"/>
              <w:left w:val="single" w:sz="4" w:space="0" w:color="000000"/>
              <w:bottom w:val="single" w:sz="4" w:space="0" w:color="000000"/>
              <w:right w:val="single" w:sz="4" w:space="0" w:color="000000"/>
            </w:tcBorders>
            <w:tcMar>
              <w:top w:w="80" w:type="dxa"/>
              <w:left w:w="80" w:type="dxa"/>
              <w:bottom w:w="80" w:type="dxa"/>
              <w:right w:w="80" w:type="dxa"/>
            </w:tcMar>
          </w:tcPr>
          <w:p w14:paraId="26F70B6A" w14:textId="595CB269" w:rsidR="00445935" w:rsidRPr="00B04E12" w:rsidRDefault="00445935" w:rsidP="00F478B0">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7</w:t>
            </w:r>
          </w:p>
        </w:tc>
        <w:tc>
          <w:tcPr>
            <w:tcW w:w="1134" w:type="dxa"/>
            <w:tcBorders>
              <w:top w:val="single" w:sz="4" w:space="0" w:color="auto"/>
              <w:left w:val="single" w:sz="4" w:space="0" w:color="000000"/>
              <w:bottom w:val="single" w:sz="4" w:space="0" w:color="000000"/>
              <w:right w:val="single" w:sz="4" w:space="0" w:color="000000"/>
            </w:tcBorders>
            <w:tcMar>
              <w:top w:w="80" w:type="dxa"/>
              <w:left w:w="80" w:type="dxa"/>
              <w:bottom w:w="80" w:type="dxa"/>
              <w:right w:w="80" w:type="dxa"/>
            </w:tcMar>
          </w:tcPr>
          <w:p w14:paraId="6E7D974E" w14:textId="42F7FF14" w:rsidR="00445935" w:rsidRPr="00B04E12" w:rsidRDefault="00445935" w:rsidP="00F478B0">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10</w:t>
            </w:r>
          </w:p>
        </w:tc>
        <w:tc>
          <w:tcPr>
            <w:tcW w:w="1276" w:type="dxa"/>
            <w:tcBorders>
              <w:top w:val="single" w:sz="4" w:space="0" w:color="auto"/>
              <w:left w:val="single" w:sz="4" w:space="0" w:color="000000"/>
              <w:bottom w:val="single" w:sz="4" w:space="0" w:color="000000"/>
              <w:right w:val="single" w:sz="4" w:space="0" w:color="auto"/>
            </w:tcBorders>
            <w:tcMar>
              <w:top w:w="80" w:type="dxa"/>
              <w:left w:w="80" w:type="dxa"/>
              <w:bottom w:w="80" w:type="dxa"/>
              <w:right w:w="80" w:type="dxa"/>
            </w:tcMar>
          </w:tcPr>
          <w:p w14:paraId="63227535" w14:textId="0702C927" w:rsidR="00445935" w:rsidRPr="00B04E12" w:rsidRDefault="00445935" w:rsidP="00F478B0">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13</w:t>
            </w:r>
          </w:p>
        </w:tc>
        <w:tc>
          <w:tcPr>
            <w:tcW w:w="1275" w:type="dxa"/>
            <w:tcBorders>
              <w:top w:val="single" w:sz="4" w:space="0" w:color="auto"/>
              <w:left w:val="single" w:sz="4" w:space="0" w:color="auto"/>
              <w:bottom w:val="single" w:sz="4" w:space="0" w:color="000000"/>
              <w:right w:val="single" w:sz="4" w:space="0" w:color="auto"/>
            </w:tcBorders>
          </w:tcPr>
          <w:p w14:paraId="3BF7656B" w14:textId="69864579" w:rsidR="00445935" w:rsidRPr="00B04E12" w:rsidRDefault="00445935" w:rsidP="00F478B0">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16</w:t>
            </w:r>
          </w:p>
        </w:tc>
        <w:tc>
          <w:tcPr>
            <w:tcW w:w="1134" w:type="dxa"/>
            <w:tcBorders>
              <w:top w:val="single" w:sz="4" w:space="0" w:color="auto"/>
              <w:left w:val="single" w:sz="4" w:space="0" w:color="auto"/>
              <w:bottom w:val="single" w:sz="4" w:space="0" w:color="000000"/>
              <w:right w:val="single" w:sz="4" w:space="0" w:color="000000"/>
            </w:tcBorders>
          </w:tcPr>
          <w:p w14:paraId="1CFA9AAE" w14:textId="72BB04FC" w:rsidR="00445935" w:rsidRPr="00B04E12" w:rsidRDefault="00445935" w:rsidP="00F478B0">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20</w:t>
            </w:r>
          </w:p>
        </w:tc>
        <w:tc>
          <w:tcPr>
            <w:tcW w:w="1867" w:type="dxa"/>
            <w:tcBorders>
              <w:top w:val="single" w:sz="4" w:space="0" w:color="auto"/>
              <w:left w:val="single" w:sz="4" w:space="0" w:color="000000"/>
              <w:bottom w:val="single" w:sz="4" w:space="0" w:color="000000"/>
              <w:right w:val="single" w:sz="4" w:space="0" w:color="000000"/>
            </w:tcBorders>
            <w:tcMar>
              <w:top w:w="80" w:type="dxa"/>
              <w:left w:w="80" w:type="dxa"/>
              <w:bottom w:w="80" w:type="dxa"/>
              <w:right w:w="80" w:type="dxa"/>
            </w:tcMar>
            <w:vAlign w:val="center"/>
          </w:tcPr>
          <w:p w14:paraId="550CD2C3" w14:textId="77777777" w:rsidR="00445935" w:rsidRPr="00B04E12" w:rsidRDefault="00445935" w:rsidP="00F478B0">
            <w:pPr>
              <w:spacing w:after="0" w:line="240" w:lineRule="auto"/>
              <w:jc w:val="center"/>
              <w:rPr>
                <w:rFonts w:ascii="Times New Roman" w:eastAsia="Arial Unicode MS" w:hAnsi="Times New Roman" w:cs="Calibri"/>
                <w:color w:val="000000"/>
                <w:u w:color="000000"/>
              </w:rPr>
            </w:pPr>
          </w:p>
        </w:tc>
      </w:tr>
    </w:tbl>
    <w:p w14:paraId="24337104" w14:textId="77777777" w:rsidR="00BE12F4" w:rsidRPr="00B04E12" w:rsidRDefault="00BE12F4" w:rsidP="00BE12F4">
      <w:pPr>
        <w:autoSpaceDE w:val="0"/>
        <w:autoSpaceDN w:val="0"/>
        <w:adjustRightInd w:val="0"/>
        <w:spacing w:after="0" w:line="240" w:lineRule="auto"/>
        <w:outlineLvl w:val="2"/>
        <w:rPr>
          <w:rFonts w:ascii="Times New Roman" w:eastAsia="Calibri" w:hAnsi="Times New Roman" w:cs="Times New Roman"/>
          <w:sz w:val="24"/>
          <w:szCs w:val="24"/>
        </w:rPr>
      </w:pPr>
      <w:r w:rsidRPr="00B04E12">
        <w:rPr>
          <w:rFonts w:ascii="Times New Roman" w:eastAsia="Calibri" w:hAnsi="Times New Roman" w:cs="Times New Roman"/>
          <w:sz w:val="24"/>
          <w:szCs w:val="24"/>
        </w:rPr>
        <w:t xml:space="preserve">                                                                                                                                                                                                                                       </w:t>
      </w:r>
    </w:p>
    <w:p w14:paraId="64835D99" w14:textId="77777777" w:rsidR="00BE12F4" w:rsidRPr="00B04E12" w:rsidRDefault="00BE12F4" w:rsidP="00BE12F4">
      <w:pPr>
        <w:autoSpaceDE w:val="0"/>
        <w:autoSpaceDN w:val="0"/>
        <w:adjustRightInd w:val="0"/>
        <w:spacing w:after="0" w:line="240" w:lineRule="auto"/>
        <w:outlineLvl w:val="2"/>
        <w:rPr>
          <w:rFonts w:ascii="Times New Roman" w:eastAsia="Calibri" w:hAnsi="Times New Roman" w:cs="Times New Roman"/>
          <w:sz w:val="24"/>
          <w:szCs w:val="24"/>
        </w:rPr>
      </w:pPr>
    </w:p>
    <w:p w14:paraId="1EAAAACC" w14:textId="77777777" w:rsidR="00BE12F4" w:rsidRPr="00B04E12" w:rsidRDefault="00BE12F4" w:rsidP="00BE12F4">
      <w:pPr>
        <w:autoSpaceDE w:val="0"/>
        <w:autoSpaceDN w:val="0"/>
        <w:adjustRightInd w:val="0"/>
        <w:spacing w:after="0" w:line="240" w:lineRule="auto"/>
        <w:outlineLvl w:val="2"/>
        <w:rPr>
          <w:rFonts w:ascii="Times New Roman" w:eastAsia="Calibri" w:hAnsi="Times New Roman" w:cs="Times New Roman"/>
          <w:sz w:val="24"/>
          <w:szCs w:val="24"/>
        </w:rPr>
      </w:pPr>
    </w:p>
    <w:p w14:paraId="14672363" w14:textId="77777777" w:rsidR="00BE12F4" w:rsidRPr="00B04E12" w:rsidRDefault="00BE12F4" w:rsidP="00BE12F4">
      <w:pPr>
        <w:autoSpaceDE w:val="0"/>
        <w:autoSpaceDN w:val="0"/>
        <w:adjustRightInd w:val="0"/>
        <w:spacing w:after="0" w:line="240" w:lineRule="auto"/>
        <w:outlineLvl w:val="2"/>
        <w:rPr>
          <w:rFonts w:ascii="Times New Roman" w:eastAsia="Calibri" w:hAnsi="Times New Roman" w:cs="Times New Roman"/>
          <w:sz w:val="24"/>
          <w:szCs w:val="24"/>
        </w:rPr>
      </w:pPr>
    </w:p>
    <w:p w14:paraId="53C5472F" w14:textId="77777777" w:rsidR="00BE12F4" w:rsidRPr="00B04E12" w:rsidRDefault="00BE12F4" w:rsidP="00BE12F4">
      <w:pPr>
        <w:autoSpaceDE w:val="0"/>
        <w:autoSpaceDN w:val="0"/>
        <w:adjustRightInd w:val="0"/>
        <w:spacing w:after="0" w:line="240" w:lineRule="auto"/>
        <w:outlineLvl w:val="2"/>
        <w:rPr>
          <w:rFonts w:ascii="Times New Roman" w:eastAsia="Calibri" w:hAnsi="Times New Roman" w:cs="Times New Roman"/>
          <w:sz w:val="24"/>
          <w:szCs w:val="24"/>
        </w:rPr>
      </w:pPr>
    </w:p>
    <w:p w14:paraId="5248B515" w14:textId="77777777" w:rsidR="00BE12F4" w:rsidRPr="00B04E12" w:rsidRDefault="00BE12F4" w:rsidP="00BE12F4">
      <w:pPr>
        <w:autoSpaceDE w:val="0"/>
        <w:autoSpaceDN w:val="0"/>
        <w:adjustRightInd w:val="0"/>
        <w:spacing w:after="0" w:line="240" w:lineRule="auto"/>
        <w:outlineLvl w:val="2"/>
        <w:rPr>
          <w:rFonts w:ascii="Times New Roman" w:eastAsia="Calibri" w:hAnsi="Times New Roman" w:cs="Times New Roman"/>
          <w:sz w:val="24"/>
          <w:szCs w:val="24"/>
        </w:rPr>
      </w:pPr>
    </w:p>
    <w:p w14:paraId="12E90DE2" w14:textId="77777777" w:rsidR="00C548EA" w:rsidRDefault="00C548EA" w:rsidP="005F1E03">
      <w:pPr>
        <w:autoSpaceDE w:val="0"/>
        <w:autoSpaceDN w:val="0"/>
        <w:adjustRightInd w:val="0"/>
        <w:spacing w:after="0" w:line="240" w:lineRule="auto"/>
        <w:jc w:val="right"/>
        <w:outlineLvl w:val="1"/>
        <w:rPr>
          <w:rFonts w:ascii="Times New Roman" w:eastAsia="Calibri" w:hAnsi="Times New Roman" w:cs="Times New Roman"/>
          <w:sz w:val="28"/>
          <w:szCs w:val="28"/>
        </w:rPr>
      </w:pPr>
    </w:p>
    <w:p w14:paraId="02DC76C4" w14:textId="77777777" w:rsidR="00C548EA" w:rsidRDefault="00C548EA" w:rsidP="005F1E03">
      <w:pPr>
        <w:autoSpaceDE w:val="0"/>
        <w:autoSpaceDN w:val="0"/>
        <w:adjustRightInd w:val="0"/>
        <w:spacing w:after="0" w:line="240" w:lineRule="auto"/>
        <w:jc w:val="right"/>
        <w:outlineLvl w:val="1"/>
        <w:rPr>
          <w:rFonts w:ascii="Times New Roman" w:eastAsia="Calibri" w:hAnsi="Times New Roman" w:cs="Times New Roman"/>
          <w:sz w:val="28"/>
          <w:szCs w:val="28"/>
        </w:rPr>
      </w:pPr>
    </w:p>
    <w:p w14:paraId="41ABB368" w14:textId="77777777" w:rsidR="00C548EA" w:rsidRDefault="00C548EA" w:rsidP="005F1E03">
      <w:pPr>
        <w:autoSpaceDE w:val="0"/>
        <w:autoSpaceDN w:val="0"/>
        <w:adjustRightInd w:val="0"/>
        <w:spacing w:after="0" w:line="240" w:lineRule="auto"/>
        <w:jc w:val="right"/>
        <w:outlineLvl w:val="1"/>
        <w:rPr>
          <w:rFonts w:ascii="Times New Roman" w:eastAsia="Calibri" w:hAnsi="Times New Roman" w:cs="Times New Roman"/>
          <w:sz w:val="28"/>
          <w:szCs w:val="28"/>
        </w:rPr>
      </w:pPr>
    </w:p>
    <w:p w14:paraId="0C906772" w14:textId="77777777" w:rsidR="00C548EA" w:rsidRDefault="00C548EA" w:rsidP="005F1E03">
      <w:pPr>
        <w:autoSpaceDE w:val="0"/>
        <w:autoSpaceDN w:val="0"/>
        <w:adjustRightInd w:val="0"/>
        <w:spacing w:after="0" w:line="240" w:lineRule="auto"/>
        <w:jc w:val="right"/>
        <w:outlineLvl w:val="1"/>
        <w:rPr>
          <w:rFonts w:ascii="Times New Roman" w:eastAsia="Calibri" w:hAnsi="Times New Roman" w:cs="Times New Roman"/>
          <w:sz w:val="28"/>
          <w:szCs w:val="28"/>
        </w:rPr>
      </w:pPr>
    </w:p>
    <w:p w14:paraId="34F3EE4B" w14:textId="77777777" w:rsidR="00C548EA" w:rsidRDefault="00C548EA" w:rsidP="005F1E03">
      <w:pPr>
        <w:autoSpaceDE w:val="0"/>
        <w:autoSpaceDN w:val="0"/>
        <w:adjustRightInd w:val="0"/>
        <w:spacing w:after="0" w:line="240" w:lineRule="auto"/>
        <w:jc w:val="right"/>
        <w:outlineLvl w:val="1"/>
        <w:rPr>
          <w:rFonts w:ascii="Times New Roman" w:eastAsia="Calibri" w:hAnsi="Times New Roman" w:cs="Times New Roman"/>
          <w:sz w:val="28"/>
          <w:szCs w:val="28"/>
        </w:rPr>
      </w:pPr>
    </w:p>
    <w:p w14:paraId="3ED8C04F" w14:textId="77777777" w:rsidR="00C548EA" w:rsidRDefault="00C548EA" w:rsidP="005F1E03">
      <w:pPr>
        <w:autoSpaceDE w:val="0"/>
        <w:autoSpaceDN w:val="0"/>
        <w:adjustRightInd w:val="0"/>
        <w:spacing w:after="0" w:line="240" w:lineRule="auto"/>
        <w:jc w:val="right"/>
        <w:outlineLvl w:val="1"/>
        <w:rPr>
          <w:rFonts w:ascii="Times New Roman" w:eastAsia="Calibri" w:hAnsi="Times New Roman" w:cs="Times New Roman"/>
          <w:sz w:val="28"/>
          <w:szCs w:val="28"/>
        </w:rPr>
      </w:pPr>
    </w:p>
    <w:p w14:paraId="38BB4BBD" w14:textId="77777777" w:rsidR="00C548EA" w:rsidRDefault="00C548EA" w:rsidP="005F1E03">
      <w:pPr>
        <w:autoSpaceDE w:val="0"/>
        <w:autoSpaceDN w:val="0"/>
        <w:adjustRightInd w:val="0"/>
        <w:spacing w:after="0" w:line="240" w:lineRule="auto"/>
        <w:jc w:val="right"/>
        <w:outlineLvl w:val="1"/>
        <w:rPr>
          <w:rFonts w:ascii="Times New Roman" w:eastAsia="Calibri" w:hAnsi="Times New Roman" w:cs="Times New Roman"/>
          <w:sz w:val="28"/>
          <w:szCs w:val="28"/>
        </w:rPr>
      </w:pPr>
    </w:p>
    <w:p w14:paraId="5D23927F" w14:textId="77777777" w:rsidR="00C548EA" w:rsidRDefault="00C548EA" w:rsidP="005F1E03">
      <w:pPr>
        <w:autoSpaceDE w:val="0"/>
        <w:autoSpaceDN w:val="0"/>
        <w:adjustRightInd w:val="0"/>
        <w:spacing w:after="0" w:line="240" w:lineRule="auto"/>
        <w:jc w:val="right"/>
        <w:outlineLvl w:val="1"/>
        <w:rPr>
          <w:rFonts w:ascii="Times New Roman" w:eastAsia="Calibri" w:hAnsi="Times New Roman" w:cs="Times New Roman"/>
          <w:sz w:val="28"/>
          <w:szCs w:val="28"/>
        </w:rPr>
      </w:pPr>
    </w:p>
    <w:p w14:paraId="058B08FA" w14:textId="77777777" w:rsidR="00C548EA" w:rsidRDefault="00C548EA" w:rsidP="005F1E03">
      <w:pPr>
        <w:autoSpaceDE w:val="0"/>
        <w:autoSpaceDN w:val="0"/>
        <w:adjustRightInd w:val="0"/>
        <w:spacing w:after="0" w:line="240" w:lineRule="auto"/>
        <w:jc w:val="right"/>
        <w:outlineLvl w:val="1"/>
        <w:rPr>
          <w:rFonts w:ascii="Times New Roman" w:eastAsia="Calibri" w:hAnsi="Times New Roman" w:cs="Times New Roman"/>
          <w:sz w:val="28"/>
          <w:szCs w:val="28"/>
        </w:rPr>
      </w:pPr>
    </w:p>
    <w:p w14:paraId="63881755" w14:textId="77777777" w:rsidR="00C548EA" w:rsidRDefault="00C548EA" w:rsidP="005F1E03">
      <w:pPr>
        <w:autoSpaceDE w:val="0"/>
        <w:autoSpaceDN w:val="0"/>
        <w:adjustRightInd w:val="0"/>
        <w:spacing w:after="0" w:line="240" w:lineRule="auto"/>
        <w:jc w:val="right"/>
        <w:outlineLvl w:val="1"/>
        <w:rPr>
          <w:rFonts w:ascii="Times New Roman" w:eastAsia="Calibri" w:hAnsi="Times New Roman" w:cs="Times New Roman"/>
          <w:sz w:val="28"/>
          <w:szCs w:val="28"/>
        </w:rPr>
      </w:pPr>
    </w:p>
    <w:p w14:paraId="0D1EB160" w14:textId="77777777" w:rsidR="00C548EA" w:rsidRDefault="00C548EA" w:rsidP="005F1E03">
      <w:pPr>
        <w:autoSpaceDE w:val="0"/>
        <w:autoSpaceDN w:val="0"/>
        <w:adjustRightInd w:val="0"/>
        <w:spacing w:after="0" w:line="240" w:lineRule="auto"/>
        <w:jc w:val="right"/>
        <w:outlineLvl w:val="1"/>
        <w:rPr>
          <w:rFonts w:ascii="Times New Roman" w:eastAsia="Calibri" w:hAnsi="Times New Roman" w:cs="Times New Roman"/>
          <w:sz w:val="28"/>
          <w:szCs w:val="28"/>
        </w:rPr>
      </w:pPr>
    </w:p>
    <w:p w14:paraId="7C51D881" w14:textId="77777777" w:rsidR="00C548EA" w:rsidRDefault="00C548EA" w:rsidP="005F1E03">
      <w:pPr>
        <w:autoSpaceDE w:val="0"/>
        <w:autoSpaceDN w:val="0"/>
        <w:adjustRightInd w:val="0"/>
        <w:spacing w:after="0" w:line="240" w:lineRule="auto"/>
        <w:jc w:val="right"/>
        <w:outlineLvl w:val="1"/>
        <w:rPr>
          <w:rFonts w:ascii="Times New Roman" w:eastAsia="Calibri" w:hAnsi="Times New Roman" w:cs="Times New Roman"/>
          <w:sz w:val="28"/>
          <w:szCs w:val="28"/>
        </w:rPr>
      </w:pPr>
    </w:p>
    <w:p w14:paraId="7285DE29" w14:textId="77777777" w:rsidR="00C548EA" w:rsidRDefault="00C548EA" w:rsidP="005F1E03">
      <w:pPr>
        <w:autoSpaceDE w:val="0"/>
        <w:autoSpaceDN w:val="0"/>
        <w:adjustRightInd w:val="0"/>
        <w:spacing w:after="0" w:line="240" w:lineRule="auto"/>
        <w:jc w:val="right"/>
        <w:outlineLvl w:val="1"/>
        <w:rPr>
          <w:rFonts w:ascii="Times New Roman" w:eastAsia="Calibri" w:hAnsi="Times New Roman" w:cs="Times New Roman"/>
          <w:sz w:val="28"/>
          <w:szCs w:val="28"/>
        </w:rPr>
      </w:pPr>
    </w:p>
    <w:p w14:paraId="2B98436A" w14:textId="77777777" w:rsidR="00C548EA" w:rsidRDefault="00C548EA" w:rsidP="005F1E03">
      <w:pPr>
        <w:autoSpaceDE w:val="0"/>
        <w:autoSpaceDN w:val="0"/>
        <w:adjustRightInd w:val="0"/>
        <w:spacing w:after="0" w:line="240" w:lineRule="auto"/>
        <w:jc w:val="right"/>
        <w:outlineLvl w:val="1"/>
        <w:rPr>
          <w:rFonts w:ascii="Times New Roman" w:eastAsia="Calibri" w:hAnsi="Times New Roman" w:cs="Times New Roman"/>
          <w:sz w:val="28"/>
          <w:szCs w:val="28"/>
        </w:rPr>
      </w:pPr>
    </w:p>
    <w:p w14:paraId="40B65CB6" w14:textId="14A8D24B" w:rsidR="005F1E03" w:rsidRPr="00B60EE8" w:rsidRDefault="005F1E03" w:rsidP="005F1E03">
      <w:pPr>
        <w:autoSpaceDE w:val="0"/>
        <w:autoSpaceDN w:val="0"/>
        <w:adjustRightInd w:val="0"/>
        <w:spacing w:after="0" w:line="240" w:lineRule="auto"/>
        <w:jc w:val="right"/>
        <w:outlineLvl w:val="1"/>
        <w:rPr>
          <w:rFonts w:ascii="Times New Roman" w:eastAsia="Calibri" w:hAnsi="Times New Roman" w:cs="Times New Roman"/>
          <w:sz w:val="28"/>
          <w:szCs w:val="28"/>
        </w:rPr>
      </w:pPr>
      <w:r w:rsidRPr="00B60EE8">
        <w:rPr>
          <w:rFonts w:ascii="Times New Roman" w:eastAsia="Calibri" w:hAnsi="Times New Roman" w:cs="Times New Roman"/>
          <w:sz w:val="28"/>
          <w:szCs w:val="28"/>
        </w:rPr>
        <w:lastRenderedPageBreak/>
        <w:t xml:space="preserve">Приложение № </w:t>
      </w:r>
      <w:r w:rsidR="002E5175">
        <w:rPr>
          <w:rFonts w:ascii="Times New Roman" w:eastAsia="Calibri" w:hAnsi="Times New Roman" w:cs="Times New Roman"/>
          <w:sz w:val="28"/>
          <w:szCs w:val="28"/>
        </w:rPr>
        <w:t>2</w:t>
      </w:r>
    </w:p>
    <w:p w14:paraId="2F0F84C4" w14:textId="77777777" w:rsidR="005F1E03" w:rsidRPr="00B60EE8" w:rsidRDefault="005F1E03" w:rsidP="005F1E03">
      <w:pPr>
        <w:autoSpaceDE w:val="0"/>
        <w:autoSpaceDN w:val="0"/>
        <w:adjustRightInd w:val="0"/>
        <w:spacing w:after="0" w:line="240" w:lineRule="auto"/>
        <w:jc w:val="right"/>
        <w:rPr>
          <w:rFonts w:ascii="Times New Roman" w:eastAsia="Calibri" w:hAnsi="Times New Roman" w:cs="Times New Roman"/>
          <w:sz w:val="28"/>
          <w:szCs w:val="28"/>
        </w:rPr>
      </w:pPr>
      <w:r w:rsidRPr="00B60EE8">
        <w:rPr>
          <w:rFonts w:ascii="Times New Roman" w:eastAsia="Calibri" w:hAnsi="Times New Roman" w:cs="Times New Roman"/>
          <w:sz w:val="28"/>
          <w:szCs w:val="28"/>
        </w:rPr>
        <w:t>к муниципальной программе</w:t>
      </w:r>
    </w:p>
    <w:p w14:paraId="01651418" w14:textId="77777777" w:rsidR="005F1E03" w:rsidRPr="00B60EE8" w:rsidRDefault="005F1E03" w:rsidP="005F1E03">
      <w:pPr>
        <w:autoSpaceDE w:val="0"/>
        <w:autoSpaceDN w:val="0"/>
        <w:adjustRightInd w:val="0"/>
        <w:spacing w:after="0" w:line="240" w:lineRule="auto"/>
        <w:jc w:val="right"/>
        <w:rPr>
          <w:rFonts w:ascii="Times New Roman" w:eastAsia="Calibri" w:hAnsi="Times New Roman" w:cs="Times New Roman"/>
          <w:sz w:val="28"/>
          <w:szCs w:val="28"/>
        </w:rPr>
      </w:pPr>
      <w:r w:rsidRPr="00B60EE8">
        <w:rPr>
          <w:rFonts w:ascii="Times New Roman" w:eastAsia="Calibri" w:hAnsi="Times New Roman" w:cs="Times New Roman"/>
          <w:sz w:val="28"/>
          <w:szCs w:val="28"/>
        </w:rPr>
        <w:t>«Развитие и поддержка территориального</w:t>
      </w:r>
    </w:p>
    <w:p w14:paraId="1DC09BBC" w14:textId="77777777" w:rsidR="005F1E03" w:rsidRPr="00B60EE8" w:rsidRDefault="005F1E03" w:rsidP="005F1E03">
      <w:pPr>
        <w:autoSpaceDE w:val="0"/>
        <w:autoSpaceDN w:val="0"/>
        <w:adjustRightInd w:val="0"/>
        <w:spacing w:after="0" w:line="240" w:lineRule="auto"/>
        <w:jc w:val="right"/>
        <w:rPr>
          <w:rFonts w:ascii="Times New Roman" w:eastAsia="Calibri" w:hAnsi="Times New Roman" w:cs="Times New Roman"/>
          <w:sz w:val="28"/>
          <w:szCs w:val="28"/>
        </w:rPr>
      </w:pPr>
      <w:r w:rsidRPr="00B60EE8">
        <w:rPr>
          <w:rFonts w:ascii="Times New Roman" w:eastAsia="Calibri" w:hAnsi="Times New Roman" w:cs="Times New Roman"/>
          <w:sz w:val="28"/>
          <w:szCs w:val="28"/>
        </w:rPr>
        <w:t>общественного самоуправления на территории</w:t>
      </w:r>
    </w:p>
    <w:p w14:paraId="01234BED" w14:textId="77777777" w:rsidR="005F1E03" w:rsidRPr="00B60EE8" w:rsidRDefault="005F1E03" w:rsidP="005F1E03">
      <w:pPr>
        <w:autoSpaceDE w:val="0"/>
        <w:autoSpaceDN w:val="0"/>
        <w:adjustRightInd w:val="0"/>
        <w:spacing w:after="0" w:line="240" w:lineRule="auto"/>
        <w:jc w:val="right"/>
        <w:rPr>
          <w:rFonts w:ascii="Times New Roman" w:eastAsia="Calibri" w:hAnsi="Times New Roman" w:cs="Times New Roman"/>
          <w:sz w:val="28"/>
          <w:szCs w:val="28"/>
        </w:rPr>
      </w:pPr>
      <w:r w:rsidRPr="00B60EE8">
        <w:rPr>
          <w:rFonts w:ascii="Times New Roman" w:eastAsia="Calibri" w:hAnsi="Times New Roman" w:cs="Times New Roman"/>
          <w:sz w:val="28"/>
          <w:szCs w:val="28"/>
        </w:rPr>
        <w:t xml:space="preserve">Северного района Новосибирской области </w:t>
      </w:r>
    </w:p>
    <w:p w14:paraId="06D8C4CA" w14:textId="74E10FFE" w:rsidR="005F1E03" w:rsidRDefault="005F1E03" w:rsidP="005F1E03">
      <w:pPr>
        <w:autoSpaceDE w:val="0"/>
        <w:autoSpaceDN w:val="0"/>
        <w:adjustRightInd w:val="0"/>
        <w:spacing w:after="0" w:line="240" w:lineRule="auto"/>
        <w:jc w:val="center"/>
        <w:rPr>
          <w:rFonts w:ascii="Times New Roman" w:eastAsia="Calibri" w:hAnsi="Times New Roman" w:cs="Times New Roman"/>
          <w:b/>
          <w:sz w:val="28"/>
          <w:szCs w:val="28"/>
        </w:rPr>
      </w:pPr>
      <w:r>
        <w:rPr>
          <w:rFonts w:ascii="Times New Roman" w:eastAsia="Calibri" w:hAnsi="Times New Roman" w:cs="Times New Roman"/>
          <w:sz w:val="28"/>
          <w:szCs w:val="28"/>
        </w:rPr>
        <w:t xml:space="preserve">                                                                                                                                                                                 </w:t>
      </w:r>
      <w:r w:rsidRPr="00B60EE8">
        <w:rPr>
          <w:rFonts w:ascii="Times New Roman" w:eastAsia="Calibri" w:hAnsi="Times New Roman" w:cs="Times New Roman"/>
          <w:sz w:val="28"/>
          <w:szCs w:val="28"/>
        </w:rPr>
        <w:t>на 20</w:t>
      </w:r>
      <w:r>
        <w:rPr>
          <w:rFonts w:ascii="Times New Roman" w:eastAsia="Calibri" w:hAnsi="Times New Roman" w:cs="Times New Roman"/>
          <w:sz w:val="28"/>
          <w:szCs w:val="28"/>
        </w:rPr>
        <w:t>24</w:t>
      </w:r>
      <w:r w:rsidRPr="00B60EE8">
        <w:rPr>
          <w:rFonts w:ascii="Times New Roman" w:eastAsia="Calibri" w:hAnsi="Times New Roman" w:cs="Times New Roman"/>
          <w:sz w:val="28"/>
          <w:szCs w:val="28"/>
        </w:rPr>
        <w:t xml:space="preserve"> – 202</w:t>
      </w:r>
      <w:r>
        <w:rPr>
          <w:rFonts w:ascii="Times New Roman" w:eastAsia="Calibri" w:hAnsi="Times New Roman" w:cs="Times New Roman"/>
          <w:sz w:val="28"/>
          <w:szCs w:val="28"/>
        </w:rPr>
        <w:t>8</w:t>
      </w:r>
      <w:r w:rsidRPr="00B60EE8">
        <w:rPr>
          <w:rFonts w:ascii="Times New Roman" w:eastAsia="Calibri" w:hAnsi="Times New Roman" w:cs="Times New Roman"/>
          <w:sz w:val="28"/>
          <w:szCs w:val="28"/>
        </w:rPr>
        <w:t xml:space="preserve"> годы»</w:t>
      </w:r>
    </w:p>
    <w:p w14:paraId="7D54FE8D" w14:textId="77777777" w:rsidR="005F1E03" w:rsidRDefault="005F1E03" w:rsidP="00B60EE8">
      <w:pPr>
        <w:autoSpaceDE w:val="0"/>
        <w:autoSpaceDN w:val="0"/>
        <w:adjustRightInd w:val="0"/>
        <w:spacing w:after="0" w:line="240" w:lineRule="auto"/>
        <w:jc w:val="center"/>
        <w:rPr>
          <w:rFonts w:ascii="Times New Roman" w:eastAsia="Calibri" w:hAnsi="Times New Roman" w:cs="Times New Roman"/>
          <w:b/>
          <w:sz w:val="28"/>
          <w:szCs w:val="28"/>
        </w:rPr>
      </w:pPr>
    </w:p>
    <w:p w14:paraId="2B9AB61C" w14:textId="77777777" w:rsidR="005F1E03" w:rsidRDefault="005F1E03" w:rsidP="00B60EE8">
      <w:pPr>
        <w:autoSpaceDE w:val="0"/>
        <w:autoSpaceDN w:val="0"/>
        <w:adjustRightInd w:val="0"/>
        <w:spacing w:after="0" w:line="240" w:lineRule="auto"/>
        <w:jc w:val="center"/>
        <w:rPr>
          <w:rFonts w:ascii="Times New Roman" w:eastAsia="Calibri" w:hAnsi="Times New Roman" w:cs="Times New Roman"/>
          <w:b/>
          <w:sz w:val="28"/>
          <w:szCs w:val="28"/>
        </w:rPr>
      </w:pPr>
    </w:p>
    <w:p w14:paraId="6AE5FD49" w14:textId="15647FB8" w:rsidR="009F4970" w:rsidRPr="009F4970" w:rsidRDefault="009F4970" w:rsidP="009F4970">
      <w:pPr>
        <w:pStyle w:val="ad"/>
        <w:jc w:val="center"/>
        <w:rPr>
          <w:rFonts w:ascii="Times New Roman" w:eastAsia="Calibri" w:hAnsi="Times New Roman" w:cs="Times New Roman"/>
          <w:b/>
          <w:bCs/>
          <w:sz w:val="28"/>
          <w:szCs w:val="28"/>
        </w:rPr>
      </w:pPr>
      <w:r w:rsidRPr="009F4970">
        <w:rPr>
          <w:rFonts w:ascii="Times New Roman" w:eastAsia="Calibri" w:hAnsi="Times New Roman" w:cs="Times New Roman"/>
          <w:b/>
          <w:bCs/>
          <w:sz w:val="28"/>
          <w:szCs w:val="28"/>
        </w:rPr>
        <w:t xml:space="preserve">«Перечень мероприятий и ресурсное </w:t>
      </w:r>
      <w:proofErr w:type="gramStart"/>
      <w:r w:rsidRPr="009F4970">
        <w:rPr>
          <w:rFonts w:ascii="Times New Roman" w:eastAsia="Calibri" w:hAnsi="Times New Roman" w:cs="Times New Roman"/>
          <w:b/>
          <w:bCs/>
          <w:sz w:val="28"/>
          <w:szCs w:val="28"/>
        </w:rPr>
        <w:t>обеспечение  муниципальной</w:t>
      </w:r>
      <w:proofErr w:type="gramEnd"/>
      <w:r w:rsidRPr="009F4970">
        <w:rPr>
          <w:rFonts w:ascii="Times New Roman" w:eastAsia="Calibri" w:hAnsi="Times New Roman" w:cs="Times New Roman"/>
          <w:b/>
          <w:bCs/>
          <w:sz w:val="28"/>
          <w:szCs w:val="28"/>
        </w:rPr>
        <w:t xml:space="preserve"> программы</w:t>
      </w:r>
    </w:p>
    <w:p w14:paraId="1432C3EC" w14:textId="77777777" w:rsidR="009F4970" w:rsidRPr="009F4970" w:rsidRDefault="009F4970" w:rsidP="009F4970">
      <w:pPr>
        <w:pStyle w:val="ad"/>
        <w:jc w:val="center"/>
        <w:rPr>
          <w:rFonts w:ascii="Times New Roman" w:eastAsia="Calibri" w:hAnsi="Times New Roman" w:cs="Times New Roman"/>
          <w:b/>
          <w:bCs/>
          <w:sz w:val="28"/>
          <w:szCs w:val="28"/>
        </w:rPr>
      </w:pPr>
      <w:r w:rsidRPr="009F4970">
        <w:rPr>
          <w:rFonts w:ascii="Times New Roman" w:eastAsia="Calibri" w:hAnsi="Times New Roman" w:cs="Times New Roman"/>
          <w:b/>
          <w:bCs/>
          <w:sz w:val="28"/>
          <w:szCs w:val="28"/>
        </w:rPr>
        <w:t>«Развитие и поддержка территориального общественного самоуправления</w:t>
      </w:r>
    </w:p>
    <w:p w14:paraId="7A92E582" w14:textId="77777777" w:rsidR="009F4970" w:rsidRPr="009F4970" w:rsidRDefault="009F4970" w:rsidP="009F4970">
      <w:pPr>
        <w:pStyle w:val="ad"/>
        <w:jc w:val="center"/>
        <w:rPr>
          <w:rFonts w:ascii="Times New Roman" w:eastAsia="Calibri" w:hAnsi="Times New Roman" w:cs="Times New Roman"/>
          <w:b/>
          <w:bCs/>
          <w:sz w:val="28"/>
          <w:szCs w:val="28"/>
        </w:rPr>
      </w:pPr>
      <w:r w:rsidRPr="009F4970">
        <w:rPr>
          <w:rFonts w:ascii="Times New Roman" w:eastAsia="Calibri" w:hAnsi="Times New Roman" w:cs="Times New Roman"/>
          <w:b/>
          <w:bCs/>
          <w:sz w:val="28"/>
          <w:szCs w:val="28"/>
        </w:rPr>
        <w:t>на территории Северного района Новосибирской области</w:t>
      </w:r>
    </w:p>
    <w:p w14:paraId="707BB5F1" w14:textId="77777777" w:rsidR="009F4970" w:rsidRPr="009F4970" w:rsidRDefault="009F4970" w:rsidP="009F4970">
      <w:pPr>
        <w:pStyle w:val="ad"/>
        <w:jc w:val="center"/>
        <w:rPr>
          <w:rFonts w:ascii="Times New Roman" w:eastAsia="Calibri" w:hAnsi="Times New Roman" w:cs="Times New Roman"/>
          <w:b/>
          <w:bCs/>
          <w:sz w:val="28"/>
          <w:szCs w:val="28"/>
        </w:rPr>
      </w:pPr>
      <w:r w:rsidRPr="009F4970">
        <w:rPr>
          <w:rFonts w:ascii="Times New Roman" w:eastAsia="Calibri" w:hAnsi="Times New Roman" w:cs="Times New Roman"/>
          <w:b/>
          <w:bCs/>
          <w:sz w:val="28"/>
          <w:szCs w:val="28"/>
        </w:rPr>
        <w:t>на 2024 – 2028 годы»</w:t>
      </w:r>
    </w:p>
    <w:p w14:paraId="54FFD95B"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b/>
          <w:sz w:val="28"/>
          <w:szCs w:val="28"/>
        </w:rPr>
      </w:pPr>
    </w:p>
    <w:p w14:paraId="76426D2B" w14:textId="3BF31D45" w:rsidR="009F4970" w:rsidRDefault="009F4970" w:rsidP="009F4970">
      <w:pPr>
        <w:jc w:val="center"/>
        <w:rPr>
          <w:rFonts w:ascii="Times New Roman" w:eastAsia="Calibri" w:hAnsi="Times New Roman" w:cs="Times New Roman"/>
          <w:sz w:val="28"/>
          <w:szCs w:val="28"/>
        </w:rPr>
      </w:pPr>
      <w:r w:rsidRPr="009F4970">
        <w:rPr>
          <w:rFonts w:ascii="Times New Roman" w:eastAsia="Calibri" w:hAnsi="Times New Roman" w:cs="Times New Roman"/>
          <w:sz w:val="28"/>
          <w:szCs w:val="28"/>
        </w:rPr>
        <w:t xml:space="preserve">                                                                                                                                            (</w:t>
      </w:r>
      <w:proofErr w:type="spellStart"/>
      <w:proofErr w:type="gramStart"/>
      <w:r w:rsidRPr="009F4970">
        <w:rPr>
          <w:rFonts w:ascii="Times New Roman" w:eastAsia="Calibri" w:hAnsi="Times New Roman" w:cs="Times New Roman"/>
          <w:sz w:val="28"/>
          <w:szCs w:val="28"/>
        </w:rPr>
        <w:t>тыс.рублей</w:t>
      </w:r>
      <w:proofErr w:type="spellEnd"/>
      <w:proofErr w:type="gramEnd"/>
      <w:r w:rsidRPr="009F4970">
        <w:rPr>
          <w:rFonts w:ascii="Times New Roman" w:eastAsia="Calibri" w:hAnsi="Times New Roman" w:cs="Times New Roman"/>
          <w:sz w:val="28"/>
          <w:szCs w:val="28"/>
        </w:rPr>
        <w:t xml:space="preserve"> в ценах соответствующих лет)</w:t>
      </w:r>
    </w:p>
    <w:p w14:paraId="40C3E936" w14:textId="62BE2802" w:rsidR="009F4970" w:rsidRPr="009F4970" w:rsidRDefault="009F4970" w:rsidP="009F4970">
      <w:pPr>
        <w:tabs>
          <w:tab w:val="left" w:pos="6960"/>
        </w:tabs>
        <w:rPr>
          <w:rFonts w:ascii="Times New Roman" w:eastAsia="Calibri" w:hAnsi="Times New Roman" w:cs="Times New Roman"/>
          <w:sz w:val="28"/>
          <w:szCs w:val="28"/>
        </w:rPr>
      </w:pPr>
    </w:p>
    <w:tbl>
      <w:tblPr>
        <w:tblpPr w:leftFromText="180" w:rightFromText="180" w:vertAnchor="text" w:tblpY="1"/>
        <w:tblOverlap w:val="never"/>
        <w:tblW w:w="157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68"/>
        <w:gridCol w:w="2971"/>
        <w:gridCol w:w="2126"/>
        <w:gridCol w:w="2127"/>
        <w:gridCol w:w="992"/>
        <w:gridCol w:w="992"/>
        <w:gridCol w:w="992"/>
        <w:gridCol w:w="851"/>
        <w:gridCol w:w="992"/>
        <w:gridCol w:w="3119"/>
      </w:tblGrid>
      <w:tr w:rsidR="009F4970" w:rsidRPr="009F4970" w14:paraId="0F7F7350" w14:textId="77777777" w:rsidTr="003D2229">
        <w:trPr>
          <w:tblHeader/>
        </w:trPr>
        <w:tc>
          <w:tcPr>
            <w:tcW w:w="568" w:type="dxa"/>
            <w:vMerge w:val="restart"/>
            <w:vAlign w:val="center"/>
          </w:tcPr>
          <w:p w14:paraId="6D630726"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lastRenderedPageBreak/>
              <w:t> № п/п</w:t>
            </w:r>
          </w:p>
        </w:tc>
        <w:tc>
          <w:tcPr>
            <w:tcW w:w="2971" w:type="dxa"/>
            <w:vMerge w:val="restart"/>
            <w:vAlign w:val="center"/>
          </w:tcPr>
          <w:p w14:paraId="0B1638D1"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 xml:space="preserve">Программные мероприятия, обеспечивающие выполнение задачи  </w:t>
            </w:r>
          </w:p>
        </w:tc>
        <w:tc>
          <w:tcPr>
            <w:tcW w:w="2126" w:type="dxa"/>
            <w:vMerge w:val="restart"/>
          </w:tcPr>
          <w:p w14:paraId="6E8E4EB7"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Исполнители</w:t>
            </w:r>
          </w:p>
          <w:p w14:paraId="646EA370"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 xml:space="preserve">  мероприятий</w:t>
            </w:r>
          </w:p>
          <w:p w14:paraId="0380DB54"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программы</w:t>
            </w:r>
          </w:p>
        </w:tc>
        <w:tc>
          <w:tcPr>
            <w:tcW w:w="6946" w:type="dxa"/>
            <w:gridSpan w:val="6"/>
            <w:tcBorders>
              <w:bottom w:val="single" w:sz="4" w:space="0" w:color="auto"/>
              <w:right w:val="single" w:sz="4" w:space="0" w:color="auto"/>
            </w:tcBorders>
            <w:vAlign w:val="center"/>
          </w:tcPr>
          <w:p w14:paraId="016ADE9D"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 xml:space="preserve">Объем финансирования  </w:t>
            </w:r>
          </w:p>
          <w:p w14:paraId="7BEAF03E"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3119" w:type="dxa"/>
            <w:vMerge w:val="restart"/>
            <w:tcBorders>
              <w:left w:val="single" w:sz="4" w:space="0" w:color="auto"/>
            </w:tcBorders>
            <w:vAlign w:val="center"/>
          </w:tcPr>
          <w:p w14:paraId="7F0F781A"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Ожидаемый результат от реализации мероприятий программы</w:t>
            </w:r>
          </w:p>
        </w:tc>
      </w:tr>
      <w:tr w:rsidR="009F4970" w:rsidRPr="009F4970" w14:paraId="64CD3ECA" w14:textId="77777777" w:rsidTr="003D2229">
        <w:trPr>
          <w:trHeight w:val="300"/>
          <w:tblHeader/>
        </w:trPr>
        <w:tc>
          <w:tcPr>
            <w:tcW w:w="568" w:type="dxa"/>
            <w:vMerge/>
            <w:vAlign w:val="center"/>
          </w:tcPr>
          <w:p w14:paraId="27776CE6"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vAlign w:val="center"/>
          </w:tcPr>
          <w:p w14:paraId="2B998D2C"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126" w:type="dxa"/>
            <w:vMerge/>
          </w:tcPr>
          <w:p w14:paraId="3CC98DC0"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127" w:type="dxa"/>
            <w:vMerge w:val="restart"/>
            <w:tcBorders>
              <w:top w:val="single" w:sz="4" w:space="0" w:color="auto"/>
            </w:tcBorders>
            <w:vAlign w:val="center"/>
          </w:tcPr>
          <w:p w14:paraId="1B4FE481"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Всего по программе</w:t>
            </w:r>
          </w:p>
        </w:tc>
        <w:tc>
          <w:tcPr>
            <w:tcW w:w="4819" w:type="dxa"/>
            <w:gridSpan w:val="5"/>
            <w:tcBorders>
              <w:top w:val="single" w:sz="4" w:space="0" w:color="auto"/>
              <w:bottom w:val="single" w:sz="4" w:space="0" w:color="auto"/>
              <w:right w:val="single" w:sz="4" w:space="0" w:color="auto"/>
            </w:tcBorders>
            <w:vAlign w:val="center"/>
          </w:tcPr>
          <w:p w14:paraId="62FDF5F6"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В том числе:</w:t>
            </w:r>
          </w:p>
        </w:tc>
        <w:tc>
          <w:tcPr>
            <w:tcW w:w="3119" w:type="dxa"/>
            <w:vMerge/>
            <w:tcBorders>
              <w:left w:val="single" w:sz="4" w:space="0" w:color="auto"/>
            </w:tcBorders>
          </w:tcPr>
          <w:p w14:paraId="43D1DB0C"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r>
      <w:tr w:rsidR="009F4970" w:rsidRPr="009F4970" w14:paraId="73DE9808" w14:textId="77777777" w:rsidTr="003D2229">
        <w:trPr>
          <w:trHeight w:val="795"/>
          <w:tblHeader/>
        </w:trPr>
        <w:tc>
          <w:tcPr>
            <w:tcW w:w="568" w:type="dxa"/>
            <w:vMerge/>
            <w:vAlign w:val="center"/>
          </w:tcPr>
          <w:p w14:paraId="30EEA6A6"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vAlign w:val="center"/>
          </w:tcPr>
          <w:p w14:paraId="4E7BEAEC"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126" w:type="dxa"/>
            <w:vMerge/>
          </w:tcPr>
          <w:p w14:paraId="02F0378E"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127" w:type="dxa"/>
            <w:vMerge/>
            <w:vAlign w:val="center"/>
          </w:tcPr>
          <w:p w14:paraId="548FF191"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992" w:type="dxa"/>
            <w:tcBorders>
              <w:top w:val="single" w:sz="4" w:space="0" w:color="auto"/>
              <w:bottom w:val="single" w:sz="4" w:space="0" w:color="auto"/>
            </w:tcBorders>
            <w:vAlign w:val="center"/>
          </w:tcPr>
          <w:p w14:paraId="31331D3F"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2024</w:t>
            </w:r>
          </w:p>
        </w:tc>
        <w:tc>
          <w:tcPr>
            <w:tcW w:w="992" w:type="dxa"/>
            <w:tcBorders>
              <w:bottom w:val="single" w:sz="4" w:space="0" w:color="auto"/>
            </w:tcBorders>
            <w:vAlign w:val="center"/>
          </w:tcPr>
          <w:p w14:paraId="10F5D501"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2025</w:t>
            </w:r>
          </w:p>
        </w:tc>
        <w:tc>
          <w:tcPr>
            <w:tcW w:w="992" w:type="dxa"/>
            <w:tcBorders>
              <w:bottom w:val="single" w:sz="4" w:space="0" w:color="auto"/>
            </w:tcBorders>
            <w:vAlign w:val="center"/>
          </w:tcPr>
          <w:p w14:paraId="41F9360B"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2026</w:t>
            </w:r>
          </w:p>
        </w:tc>
        <w:tc>
          <w:tcPr>
            <w:tcW w:w="851" w:type="dxa"/>
            <w:tcBorders>
              <w:bottom w:val="single" w:sz="4" w:space="0" w:color="auto"/>
            </w:tcBorders>
            <w:vAlign w:val="center"/>
          </w:tcPr>
          <w:p w14:paraId="109B240F"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2027</w:t>
            </w:r>
          </w:p>
        </w:tc>
        <w:tc>
          <w:tcPr>
            <w:tcW w:w="992" w:type="dxa"/>
            <w:tcBorders>
              <w:top w:val="single" w:sz="4" w:space="0" w:color="auto"/>
              <w:right w:val="single" w:sz="4" w:space="0" w:color="auto"/>
            </w:tcBorders>
          </w:tcPr>
          <w:p w14:paraId="2AC301AE"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p w14:paraId="16244CD3"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2028</w:t>
            </w:r>
          </w:p>
        </w:tc>
        <w:tc>
          <w:tcPr>
            <w:tcW w:w="3119" w:type="dxa"/>
            <w:vMerge/>
            <w:tcBorders>
              <w:left w:val="single" w:sz="4" w:space="0" w:color="auto"/>
            </w:tcBorders>
          </w:tcPr>
          <w:p w14:paraId="09A4019D"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r>
      <w:tr w:rsidR="009F4970" w:rsidRPr="009F4970" w14:paraId="431F1F0A" w14:textId="77777777" w:rsidTr="003D2229">
        <w:trPr>
          <w:tblHeader/>
        </w:trPr>
        <w:tc>
          <w:tcPr>
            <w:tcW w:w="15730" w:type="dxa"/>
            <w:gridSpan w:val="10"/>
          </w:tcPr>
          <w:p w14:paraId="3D7B6D5B" w14:textId="77777777" w:rsidR="009F4970" w:rsidRPr="009F4970" w:rsidRDefault="009F4970" w:rsidP="009F4970">
            <w:pPr>
              <w:rPr>
                <w:rFonts w:ascii="Times New Roman" w:eastAsia="Calibri" w:hAnsi="Times New Roman" w:cs="Times New Roman"/>
                <w:b/>
                <w:sz w:val="24"/>
                <w:szCs w:val="24"/>
              </w:rPr>
            </w:pPr>
            <w:r w:rsidRPr="009F4970">
              <w:rPr>
                <w:rFonts w:ascii="Times New Roman" w:eastAsia="Calibri" w:hAnsi="Times New Roman" w:cs="Times New Roman"/>
                <w:b/>
                <w:sz w:val="24"/>
                <w:szCs w:val="24"/>
              </w:rPr>
              <w:t xml:space="preserve">                                                  Задача 1. Обеспечение организационной, финансовой поддержки деятельности ТОС</w:t>
            </w:r>
          </w:p>
        </w:tc>
      </w:tr>
      <w:tr w:rsidR="009F4970" w:rsidRPr="009F4970" w14:paraId="024DDF2F" w14:textId="77777777" w:rsidTr="003D2229">
        <w:trPr>
          <w:tblHeader/>
        </w:trPr>
        <w:tc>
          <w:tcPr>
            <w:tcW w:w="568" w:type="dxa"/>
            <w:vMerge w:val="restart"/>
            <w:vAlign w:val="center"/>
          </w:tcPr>
          <w:p w14:paraId="1BF69A74"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1.</w:t>
            </w:r>
          </w:p>
        </w:tc>
        <w:tc>
          <w:tcPr>
            <w:tcW w:w="2971" w:type="dxa"/>
            <w:vMerge w:val="restart"/>
          </w:tcPr>
          <w:p w14:paraId="5E90031E" w14:textId="77777777" w:rsidR="009F4970" w:rsidRPr="009F4970" w:rsidRDefault="009F4970" w:rsidP="009F4970">
            <w:pPr>
              <w:spacing w:after="0" w:line="240" w:lineRule="auto"/>
              <w:rPr>
                <w:rFonts w:ascii="Times New Roman" w:eastAsia="Calibri" w:hAnsi="Times New Roman" w:cs="Times New Roman"/>
                <w:sz w:val="24"/>
                <w:szCs w:val="24"/>
              </w:rPr>
            </w:pPr>
            <w:r w:rsidRPr="009F4970">
              <w:rPr>
                <w:rFonts w:ascii="Times New Roman" w:eastAsia="Calibri" w:hAnsi="Times New Roman" w:cs="Times New Roman"/>
                <w:sz w:val="24"/>
                <w:szCs w:val="24"/>
              </w:rPr>
              <w:t xml:space="preserve">Проведение встреч должностных лиц органов местного </w:t>
            </w:r>
            <w:proofErr w:type="gramStart"/>
            <w:r w:rsidRPr="009F4970">
              <w:rPr>
                <w:rFonts w:ascii="Times New Roman" w:eastAsia="Calibri" w:hAnsi="Times New Roman" w:cs="Times New Roman"/>
                <w:sz w:val="24"/>
                <w:szCs w:val="24"/>
              </w:rPr>
              <w:t>самоуправления  с</w:t>
            </w:r>
            <w:proofErr w:type="gramEnd"/>
            <w:r w:rsidRPr="009F4970">
              <w:rPr>
                <w:rFonts w:ascii="Times New Roman" w:eastAsia="Calibri" w:hAnsi="Times New Roman" w:cs="Times New Roman"/>
                <w:sz w:val="24"/>
                <w:szCs w:val="24"/>
              </w:rPr>
              <w:t xml:space="preserve"> гражданами по вопросам создания и организации деятельности ТОС. Ведение личного приема жителей </w:t>
            </w:r>
            <w:proofErr w:type="gramStart"/>
            <w:r w:rsidRPr="009F4970">
              <w:rPr>
                <w:rFonts w:ascii="Times New Roman" w:eastAsia="Calibri" w:hAnsi="Times New Roman" w:cs="Times New Roman"/>
                <w:sz w:val="24"/>
                <w:szCs w:val="24"/>
              </w:rPr>
              <w:t>ТОС  сельсовета</w:t>
            </w:r>
            <w:proofErr w:type="gramEnd"/>
          </w:p>
        </w:tc>
        <w:tc>
          <w:tcPr>
            <w:tcW w:w="2126" w:type="dxa"/>
            <w:vMerge w:val="restart"/>
          </w:tcPr>
          <w:p w14:paraId="55D491D4"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 xml:space="preserve">Администрация </w:t>
            </w:r>
          </w:p>
          <w:p w14:paraId="56EB5C7D"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района (УД),</w:t>
            </w:r>
          </w:p>
          <w:p w14:paraId="1E480586"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Администрации сельсоветов,</w:t>
            </w:r>
          </w:p>
          <w:p w14:paraId="4C089E8D"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Советы депутатов сельсоветов</w:t>
            </w:r>
          </w:p>
          <w:p w14:paraId="01B75BE5"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Pr>
          <w:p w14:paraId="724D1D68" w14:textId="77777777" w:rsidR="009F4970" w:rsidRPr="009F4970" w:rsidRDefault="009F4970" w:rsidP="009F4970">
            <w:pPr>
              <w:spacing w:before="100" w:beforeAutospacing="1" w:after="100" w:afterAutospacing="1"/>
              <w:rPr>
                <w:rFonts w:ascii="Times New Roman" w:eastAsia="Calibri" w:hAnsi="Times New Roman" w:cs="Times New Roman"/>
                <w:sz w:val="20"/>
                <w:szCs w:val="20"/>
              </w:rPr>
            </w:pPr>
            <w:r w:rsidRPr="009F4970">
              <w:rPr>
                <w:rFonts w:ascii="Times New Roman" w:eastAsia="Calibri" w:hAnsi="Times New Roman" w:cs="Times New Roman"/>
                <w:sz w:val="24"/>
                <w:szCs w:val="24"/>
              </w:rPr>
              <w:t>Всего затрат</w:t>
            </w:r>
          </w:p>
        </w:tc>
        <w:tc>
          <w:tcPr>
            <w:tcW w:w="992" w:type="dxa"/>
          </w:tcPr>
          <w:p w14:paraId="136E07FC"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7F3519FF"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33334878"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516FEEBF"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4E26F658"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val="restart"/>
            <w:tcBorders>
              <w:left w:val="single" w:sz="4" w:space="0" w:color="auto"/>
            </w:tcBorders>
          </w:tcPr>
          <w:p w14:paraId="47C56975" w14:textId="77777777" w:rsidR="009F4970" w:rsidRPr="009F4970" w:rsidRDefault="009F4970" w:rsidP="009F4970">
            <w:pPr>
              <w:autoSpaceDE w:val="0"/>
              <w:autoSpaceDN w:val="0"/>
              <w:adjustRightInd w:val="0"/>
              <w:spacing w:after="0" w:line="240" w:lineRule="auto"/>
              <w:rPr>
                <w:rFonts w:ascii="Times New Roman" w:eastAsia="Calibri" w:hAnsi="Times New Roman" w:cs="Times New Roman"/>
                <w:sz w:val="24"/>
                <w:szCs w:val="24"/>
              </w:rPr>
            </w:pPr>
            <w:r w:rsidRPr="009F4970">
              <w:rPr>
                <w:rFonts w:ascii="Times New Roman" w:eastAsia="Calibri" w:hAnsi="Times New Roman" w:cs="Times New Roman"/>
                <w:sz w:val="24"/>
                <w:szCs w:val="24"/>
              </w:rPr>
              <w:t xml:space="preserve">Информирование населения о возможностях института ТОС.  Самоорганизация граждан по месту </w:t>
            </w:r>
            <w:proofErr w:type="gramStart"/>
            <w:r w:rsidRPr="009F4970">
              <w:rPr>
                <w:rFonts w:ascii="Times New Roman" w:eastAsia="Calibri" w:hAnsi="Times New Roman" w:cs="Times New Roman"/>
                <w:sz w:val="24"/>
                <w:szCs w:val="24"/>
              </w:rPr>
              <w:t xml:space="preserve">жительства,   </w:t>
            </w:r>
            <w:proofErr w:type="gramEnd"/>
            <w:r w:rsidRPr="009F4970">
              <w:rPr>
                <w:rFonts w:ascii="Times New Roman" w:eastAsia="Calibri" w:hAnsi="Times New Roman" w:cs="Times New Roman"/>
                <w:sz w:val="24"/>
                <w:szCs w:val="24"/>
              </w:rPr>
              <w:t>создание и организация деятельности ТОС.</w:t>
            </w:r>
          </w:p>
          <w:p w14:paraId="7B6B7F06" w14:textId="77777777" w:rsidR="009F4970" w:rsidRPr="009F4970" w:rsidRDefault="009F4970" w:rsidP="009F4970">
            <w:pPr>
              <w:autoSpaceDE w:val="0"/>
              <w:autoSpaceDN w:val="0"/>
              <w:adjustRightInd w:val="0"/>
              <w:spacing w:after="0" w:line="240" w:lineRule="auto"/>
              <w:rPr>
                <w:rFonts w:ascii="Times New Roman" w:eastAsia="Calibri" w:hAnsi="Times New Roman" w:cs="Times New Roman"/>
                <w:sz w:val="24"/>
                <w:szCs w:val="24"/>
              </w:rPr>
            </w:pPr>
            <w:r w:rsidRPr="009F4970">
              <w:rPr>
                <w:rFonts w:ascii="Times New Roman" w:eastAsia="Calibri" w:hAnsi="Times New Roman" w:cs="Times New Roman"/>
                <w:sz w:val="24"/>
                <w:szCs w:val="24"/>
              </w:rPr>
              <w:t>Содействие гражданам в решении проблем, участии в улучшении качества жизни.</w:t>
            </w:r>
          </w:p>
          <w:p w14:paraId="65F4FAFE"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0FE92470" w14:textId="77777777" w:rsidTr="003D2229">
        <w:trPr>
          <w:tblHeader/>
        </w:trPr>
        <w:tc>
          <w:tcPr>
            <w:tcW w:w="568" w:type="dxa"/>
            <w:vMerge/>
            <w:vAlign w:val="center"/>
          </w:tcPr>
          <w:p w14:paraId="0077B9B0"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0C1B3D7B" w14:textId="77777777" w:rsidR="009F4970" w:rsidRPr="009F4970" w:rsidRDefault="009F4970" w:rsidP="009F4970">
            <w:pPr>
              <w:spacing w:after="0" w:line="240" w:lineRule="auto"/>
              <w:rPr>
                <w:rFonts w:ascii="Times New Roman" w:eastAsia="Calibri" w:hAnsi="Times New Roman" w:cs="Times New Roman"/>
                <w:sz w:val="24"/>
                <w:szCs w:val="24"/>
              </w:rPr>
            </w:pPr>
          </w:p>
        </w:tc>
        <w:tc>
          <w:tcPr>
            <w:tcW w:w="2126" w:type="dxa"/>
            <w:vMerge/>
          </w:tcPr>
          <w:p w14:paraId="0C124610"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Pr>
          <w:p w14:paraId="341684DF"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Местный бюджет</w:t>
            </w:r>
          </w:p>
        </w:tc>
        <w:tc>
          <w:tcPr>
            <w:tcW w:w="992" w:type="dxa"/>
          </w:tcPr>
          <w:p w14:paraId="5EF43FB9"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5B3D9105"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63F14D79"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3B3600EF"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21CEB2D5"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left w:val="single" w:sz="4" w:space="0" w:color="auto"/>
            </w:tcBorders>
          </w:tcPr>
          <w:p w14:paraId="11AF5F56"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5E5D79E6" w14:textId="77777777" w:rsidTr="003D2229">
        <w:trPr>
          <w:tblHeader/>
        </w:trPr>
        <w:tc>
          <w:tcPr>
            <w:tcW w:w="568" w:type="dxa"/>
            <w:vMerge/>
            <w:vAlign w:val="center"/>
          </w:tcPr>
          <w:p w14:paraId="7E278705"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4D73BCB5" w14:textId="77777777" w:rsidR="009F4970" w:rsidRPr="009F4970" w:rsidRDefault="009F4970" w:rsidP="009F4970">
            <w:pPr>
              <w:spacing w:after="0" w:line="240" w:lineRule="auto"/>
              <w:rPr>
                <w:rFonts w:ascii="Times New Roman" w:eastAsia="Calibri" w:hAnsi="Times New Roman" w:cs="Times New Roman"/>
                <w:sz w:val="24"/>
                <w:szCs w:val="24"/>
              </w:rPr>
            </w:pPr>
          </w:p>
        </w:tc>
        <w:tc>
          <w:tcPr>
            <w:tcW w:w="2126" w:type="dxa"/>
            <w:vMerge/>
          </w:tcPr>
          <w:p w14:paraId="6C1B4930"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Pr>
          <w:p w14:paraId="6DD3A3AE"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Областной бюджет</w:t>
            </w:r>
          </w:p>
        </w:tc>
        <w:tc>
          <w:tcPr>
            <w:tcW w:w="992" w:type="dxa"/>
          </w:tcPr>
          <w:p w14:paraId="6B3B441E"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5BB1211E"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35505D3B"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67157866"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3DB8C456"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left w:val="single" w:sz="4" w:space="0" w:color="auto"/>
            </w:tcBorders>
          </w:tcPr>
          <w:p w14:paraId="7450E491"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1761C7F3" w14:textId="77777777" w:rsidTr="003D2229">
        <w:trPr>
          <w:tblHeader/>
        </w:trPr>
        <w:tc>
          <w:tcPr>
            <w:tcW w:w="568" w:type="dxa"/>
            <w:vMerge/>
            <w:vAlign w:val="center"/>
          </w:tcPr>
          <w:p w14:paraId="431A43B2"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61A3E704" w14:textId="77777777" w:rsidR="009F4970" w:rsidRPr="009F4970" w:rsidRDefault="009F4970" w:rsidP="009F4970">
            <w:pPr>
              <w:spacing w:after="0" w:line="240" w:lineRule="auto"/>
              <w:rPr>
                <w:rFonts w:ascii="Times New Roman" w:eastAsia="Calibri" w:hAnsi="Times New Roman" w:cs="Times New Roman"/>
                <w:sz w:val="24"/>
                <w:szCs w:val="24"/>
              </w:rPr>
            </w:pPr>
          </w:p>
        </w:tc>
        <w:tc>
          <w:tcPr>
            <w:tcW w:w="2126" w:type="dxa"/>
            <w:vMerge/>
          </w:tcPr>
          <w:p w14:paraId="67E27F1C"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Pr>
          <w:p w14:paraId="77333C45"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Внебюджетные источники</w:t>
            </w:r>
          </w:p>
        </w:tc>
        <w:tc>
          <w:tcPr>
            <w:tcW w:w="992" w:type="dxa"/>
          </w:tcPr>
          <w:p w14:paraId="039C20E0"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17A5E3F4"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5226D26B"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3663375A"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174F416D"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left w:val="single" w:sz="4" w:space="0" w:color="auto"/>
            </w:tcBorders>
          </w:tcPr>
          <w:p w14:paraId="568DC23F"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3BA46837" w14:textId="77777777" w:rsidTr="003D2229">
        <w:trPr>
          <w:trHeight w:val="285"/>
          <w:tblHeader/>
        </w:trPr>
        <w:tc>
          <w:tcPr>
            <w:tcW w:w="568" w:type="dxa"/>
            <w:vMerge w:val="restart"/>
            <w:vAlign w:val="center"/>
          </w:tcPr>
          <w:p w14:paraId="1D407FAF"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2.</w:t>
            </w:r>
          </w:p>
        </w:tc>
        <w:tc>
          <w:tcPr>
            <w:tcW w:w="2971" w:type="dxa"/>
            <w:vMerge w:val="restart"/>
          </w:tcPr>
          <w:p w14:paraId="4E6F1E36" w14:textId="77777777" w:rsidR="009F4970" w:rsidRPr="009F4970" w:rsidRDefault="009F4970" w:rsidP="009F4970">
            <w:pPr>
              <w:spacing w:after="0" w:line="240" w:lineRule="auto"/>
              <w:rPr>
                <w:rFonts w:ascii="Times New Roman" w:eastAsia="Calibri" w:hAnsi="Times New Roman" w:cs="Times New Roman"/>
                <w:sz w:val="24"/>
                <w:szCs w:val="24"/>
              </w:rPr>
            </w:pPr>
            <w:r w:rsidRPr="009F4970">
              <w:rPr>
                <w:rFonts w:ascii="Times New Roman" w:eastAsia="Calibri" w:hAnsi="Times New Roman" w:cs="Times New Roman"/>
                <w:sz w:val="24"/>
                <w:szCs w:val="24"/>
              </w:rPr>
              <w:t>Разработка правовой базы, регламентирующей деятельность ТОС</w:t>
            </w:r>
          </w:p>
        </w:tc>
        <w:tc>
          <w:tcPr>
            <w:tcW w:w="2126" w:type="dxa"/>
            <w:vMerge w:val="restart"/>
          </w:tcPr>
          <w:p w14:paraId="17E6DBF4"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 xml:space="preserve">Администрация </w:t>
            </w:r>
          </w:p>
          <w:p w14:paraId="0E90ED6B"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района (УД),</w:t>
            </w:r>
          </w:p>
          <w:p w14:paraId="68F0EA2D"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Администрации сельсоветов,</w:t>
            </w:r>
          </w:p>
          <w:p w14:paraId="7D54A50C"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Советы депутатов сельсоветов</w:t>
            </w:r>
          </w:p>
          <w:p w14:paraId="334CC25C"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Pr>
          <w:p w14:paraId="22C906C9" w14:textId="77777777" w:rsidR="009F4970" w:rsidRPr="009F4970" w:rsidRDefault="009F4970" w:rsidP="009F4970">
            <w:pPr>
              <w:spacing w:before="100" w:beforeAutospacing="1" w:after="100" w:afterAutospacing="1"/>
              <w:rPr>
                <w:rFonts w:ascii="Times New Roman" w:eastAsia="Calibri" w:hAnsi="Times New Roman" w:cs="Times New Roman"/>
                <w:sz w:val="20"/>
                <w:szCs w:val="20"/>
              </w:rPr>
            </w:pPr>
            <w:r w:rsidRPr="009F4970">
              <w:rPr>
                <w:rFonts w:ascii="Times New Roman" w:eastAsia="Calibri" w:hAnsi="Times New Roman" w:cs="Times New Roman"/>
                <w:sz w:val="24"/>
                <w:szCs w:val="24"/>
              </w:rPr>
              <w:t>Всего затрат</w:t>
            </w:r>
          </w:p>
        </w:tc>
        <w:tc>
          <w:tcPr>
            <w:tcW w:w="992" w:type="dxa"/>
          </w:tcPr>
          <w:p w14:paraId="15160BD0"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09CFE649"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07C22915"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3EAEC4B3"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51BCD819"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val="restart"/>
            <w:tcBorders>
              <w:left w:val="single" w:sz="4" w:space="0" w:color="auto"/>
            </w:tcBorders>
          </w:tcPr>
          <w:p w14:paraId="54BB2573"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r w:rsidRPr="009F4970">
              <w:rPr>
                <w:rFonts w:ascii="Times New Roman" w:eastAsia="Calibri" w:hAnsi="Times New Roman" w:cs="Times New Roman"/>
                <w:sz w:val="24"/>
                <w:szCs w:val="24"/>
              </w:rPr>
              <w:t>Обеспечение правовой основы для создания, функционирования и развития ТОС на территории Северного района Новосибирской области.</w:t>
            </w:r>
          </w:p>
          <w:p w14:paraId="2A989BF9"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63753CE3" w14:textId="77777777" w:rsidTr="003D2229">
        <w:trPr>
          <w:trHeight w:val="283"/>
          <w:tblHeader/>
        </w:trPr>
        <w:tc>
          <w:tcPr>
            <w:tcW w:w="568" w:type="dxa"/>
            <w:vMerge/>
            <w:vAlign w:val="center"/>
          </w:tcPr>
          <w:p w14:paraId="2D3EC7C5"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5C829679" w14:textId="77777777" w:rsidR="009F4970" w:rsidRPr="009F4970" w:rsidRDefault="009F4970" w:rsidP="009F4970">
            <w:pPr>
              <w:spacing w:after="0" w:line="240" w:lineRule="auto"/>
              <w:rPr>
                <w:rFonts w:ascii="Times New Roman" w:eastAsia="Calibri" w:hAnsi="Times New Roman" w:cs="Times New Roman"/>
                <w:sz w:val="24"/>
                <w:szCs w:val="24"/>
              </w:rPr>
            </w:pPr>
          </w:p>
        </w:tc>
        <w:tc>
          <w:tcPr>
            <w:tcW w:w="2126" w:type="dxa"/>
            <w:vMerge/>
          </w:tcPr>
          <w:p w14:paraId="18D38BDB"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Pr>
          <w:p w14:paraId="06A9199E"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Местный бюджет</w:t>
            </w:r>
          </w:p>
        </w:tc>
        <w:tc>
          <w:tcPr>
            <w:tcW w:w="992" w:type="dxa"/>
          </w:tcPr>
          <w:p w14:paraId="204879B3"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17717D74"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77E6922B"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63828350"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20F49278"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left w:val="single" w:sz="4" w:space="0" w:color="auto"/>
            </w:tcBorders>
          </w:tcPr>
          <w:p w14:paraId="61A3C97A"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025FA0CA" w14:textId="77777777" w:rsidTr="003D2229">
        <w:trPr>
          <w:trHeight w:val="283"/>
          <w:tblHeader/>
        </w:trPr>
        <w:tc>
          <w:tcPr>
            <w:tcW w:w="568" w:type="dxa"/>
            <w:vMerge/>
            <w:vAlign w:val="center"/>
          </w:tcPr>
          <w:p w14:paraId="23ADBC10"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5B14855B" w14:textId="77777777" w:rsidR="009F4970" w:rsidRPr="009F4970" w:rsidRDefault="009F4970" w:rsidP="009F4970">
            <w:pPr>
              <w:spacing w:after="0" w:line="240" w:lineRule="auto"/>
              <w:rPr>
                <w:rFonts w:ascii="Times New Roman" w:eastAsia="Calibri" w:hAnsi="Times New Roman" w:cs="Times New Roman"/>
                <w:sz w:val="24"/>
                <w:szCs w:val="24"/>
              </w:rPr>
            </w:pPr>
          </w:p>
        </w:tc>
        <w:tc>
          <w:tcPr>
            <w:tcW w:w="2126" w:type="dxa"/>
            <w:vMerge/>
          </w:tcPr>
          <w:p w14:paraId="3D4CE234"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498EBF2E"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Областной бюджет</w:t>
            </w:r>
          </w:p>
        </w:tc>
        <w:tc>
          <w:tcPr>
            <w:tcW w:w="992" w:type="dxa"/>
          </w:tcPr>
          <w:p w14:paraId="04491CD5"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03E3D80C"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56E3EE78"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01404E95"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1B136D91"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left w:val="single" w:sz="4" w:space="0" w:color="auto"/>
            </w:tcBorders>
          </w:tcPr>
          <w:p w14:paraId="535F196F"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1907C899" w14:textId="77777777" w:rsidTr="003D2229">
        <w:trPr>
          <w:trHeight w:val="283"/>
          <w:tblHeader/>
        </w:trPr>
        <w:tc>
          <w:tcPr>
            <w:tcW w:w="568" w:type="dxa"/>
            <w:vMerge/>
            <w:vAlign w:val="center"/>
          </w:tcPr>
          <w:p w14:paraId="29A81EEE"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31B7571F" w14:textId="77777777" w:rsidR="009F4970" w:rsidRPr="009F4970" w:rsidRDefault="009F4970" w:rsidP="009F4970">
            <w:pPr>
              <w:spacing w:after="0" w:line="240" w:lineRule="auto"/>
              <w:rPr>
                <w:rFonts w:ascii="Times New Roman" w:eastAsia="Calibri" w:hAnsi="Times New Roman" w:cs="Times New Roman"/>
                <w:sz w:val="24"/>
                <w:szCs w:val="24"/>
              </w:rPr>
            </w:pPr>
          </w:p>
        </w:tc>
        <w:tc>
          <w:tcPr>
            <w:tcW w:w="2126" w:type="dxa"/>
            <w:vMerge/>
          </w:tcPr>
          <w:p w14:paraId="619615C1"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55CD709E"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Внебюджетные источники</w:t>
            </w:r>
          </w:p>
        </w:tc>
        <w:tc>
          <w:tcPr>
            <w:tcW w:w="992" w:type="dxa"/>
          </w:tcPr>
          <w:p w14:paraId="45663FA1"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7EA3E258"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702F4885"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60FE0E93"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0D820BC6"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left w:val="single" w:sz="4" w:space="0" w:color="auto"/>
            </w:tcBorders>
          </w:tcPr>
          <w:p w14:paraId="510A73C2"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167F810B" w14:textId="77777777" w:rsidTr="003D2229">
        <w:trPr>
          <w:trHeight w:val="331"/>
          <w:tblHeader/>
        </w:trPr>
        <w:tc>
          <w:tcPr>
            <w:tcW w:w="568" w:type="dxa"/>
            <w:vMerge w:val="restart"/>
            <w:vAlign w:val="center"/>
          </w:tcPr>
          <w:p w14:paraId="5AA7575E"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3.</w:t>
            </w:r>
          </w:p>
        </w:tc>
        <w:tc>
          <w:tcPr>
            <w:tcW w:w="2971" w:type="dxa"/>
            <w:vMerge w:val="restart"/>
          </w:tcPr>
          <w:p w14:paraId="60CF9D6B" w14:textId="77777777" w:rsidR="009F4970" w:rsidRPr="009F4970" w:rsidRDefault="009F4970" w:rsidP="009F4970">
            <w:pPr>
              <w:spacing w:after="0" w:line="240" w:lineRule="auto"/>
              <w:rPr>
                <w:rFonts w:ascii="Times New Roman" w:eastAsia="Calibri" w:hAnsi="Times New Roman" w:cs="Times New Roman"/>
                <w:sz w:val="24"/>
                <w:szCs w:val="24"/>
              </w:rPr>
            </w:pPr>
            <w:r w:rsidRPr="009F4970">
              <w:rPr>
                <w:rFonts w:ascii="Times New Roman" w:eastAsia="Calibri" w:hAnsi="Times New Roman" w:cs="Times New Roman"/>
                <w:sz w:val="24"/>
                <w:szCs w:val="24"/>
              </w:rPr>
              <w:t xml:space="preserve">Ведение реестра </w:t>
            </w:r>
            <w:r w:rsidRPr="009F4970">
              <w:rPr>
                <w:rFonts w:ascii="Times New Roman" w:eastAsia="Times New Roman" w:hAnsi="Times New Roman" w:cs="Times New Roman"/>
                <w:sz w:val="24"/>
                <w:szCs w:val="24"/>
              </w:rPr>
              <w:t xml:space="preserve">территориальных общественных </w:t>
            </w:r>
            <w:r w:rsidRPr="009F4970">
              <w:rPr>
                <w:rFonts w:ascii="Times New Roman" w:eastAsia="Times New Roman" w:hAnsi="Times New Roman" w:cs="Times New Roman"/>
                <w:sz w:val="24"/>
                <w:szCs w:val="24"/>
              </w:rPr>
              <w:lastRenderedPageBreak/>
              <w:t>самоуправлений в Северном районе (сельсовете)</w:t>
            </w:r>
          </w:p>
        </w:tc>
        <w:tc>
          <w:tcPr>
            <w:tcW w:w="2126" w:type="dxa"/>
            <w:vMerge w:val="restart"/>
          </w:tcPr>
          <w:p w14:paraId="17D6FDC5"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lastRenderedPageBreak/>
              <w:t xml:space="preserve">Администрация </w:t>
            </w:r>
          </w:p>
          <w:p w14:paraId="2DD2379F"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района (УД),</w:t>
            </w:r>
          </w:p>
          <w:p w14:paraId="74ACAC6B"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lastRenderedPageBreak/>
              <w:t>Администрации сельсоветов</w:t>
            </w:r>
          </w:p>
          <w:p w14:paraId="1F5F8706"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tcBorders>
          </w:tcPr>
          <w:p w14:paraId="2ECBB84A"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lastRenderedPageBreak/>
              <w:t>Всего затрат</w:t>
            </w:r>
            <w:r w:rsidRPr="009F4970">
              <w:rPr>
                <w:rFonts w:ascii="Times New Roman" w:eastAsia="Calibri" w:hAnsi="Times New Roman" w:cs="Times New Roman"/>
                <w:sz w:val="24"/>
                <w:szCs w:val="24"/>
              </w:rPr>
              <w:tab/>
            </w:r>
          </w:p>
        </w:tc>
        <w:tc>
          <w:tcPr>
            <w:tcW w:w="992" w:type="dxa"/>
          </w:tcPr>
          <w:p w14:paraId="5869B0D2" w14:textId="77777777" w:rsidR="009F4970" w:rsidRPr="009F4970" w:rsidRDefault="009F4970" w:rsidP="009F4970">
            <w:pPr>
              <w:rPr>
                <w:rFonts w:ascii="Times New Roman" w:eastAsia="Calibri" w:hAnsi="Times New Roman" w:cs="Times New Roman"/>
                <w:sz w:val="24"/>
                <w:szCs w:val="24"/>
                <w:lang w:val="en-US"/>
              </w:rPr>
            </w:pPr>
            <w:r w:rsidRPr="009F4970">
              <w:rPr>
                <w:rFonts w:ascii="Times New Roman" w:eastAsia="Calibri" w:hAnsi="Times New Roman" w:cs="Times New Roman"/>
                <w:sz w:val="24"/>
                <w:szCs w:val="24"/>
                <w:lang w:val="en-US"/>
              </w:rPr>
              <w:t>-</w:t>
            </w:r>
          </w:p>
        </w:tc>
        <w:tc>
          <w:tcPr>
            <w:tcW w:w="992" w:type="dxa"/>
          </w:tcPr>
          <w:p w14:paraId="69B13C22" w14:textId="77777777" w:rsidR="009F4970" w:rsidRPr="009F4970" w:rsidRDefault="009F4970" w:rsidP="009F4970">
            <w:pPr>
              <w:rPr>
                <w:rFonts w:ascii="Times New Roman" w:eastAsia="Calibri" w:hAnsi="Times New Roman" w:cs="Times New Roman"/>
                <w:sz w:val="24"/>
                <w:szCs w:val="24"/>
                <w:lang w:val="en-US"/>
              </w:rPr>
            </w:pPr>
            <w:r w:rsidRPr="009F4970">
              <w:rPr>
                <w:rFonts w:ascii="Times New Roman" w:eastAsia="Calibri" w:hAnsi="Times New Roman" w:cs="Times New Roman"/>
                <w:sz w:val="24"/>
                <w:szCs w:val="24"/>
                <w:lang w:val="en-US"/>
              </w:rPr>
              <w:t>-</w:t>
            </w:r>
          </w:p>
        </w:tc>
        <w:tc>
          <w:tcPr>
            <w:tcW w:w="992" w:type="dxa"/>
          </w:tcPr>
          <w:p w14:paraId="4F5CC801" w14:textId="77777777" w:rsidR="009F4970" w:rsidRPr="009F4970" w:rsidRDefault="009F4970" w:rsidP="009F4970">
            <w:pPr>
              <w:tabs>
                <w:tab w:val="left" w:pos="735"/>
              </w:tabs>
              <w:rPr>
                <w:rFonts w:ascii="Times New Roman" w:eastAsia="Calibri" w:hAnsi="Times New Roman" w:cs="Times New Roman"/>
                <w:sz w:val="24"/>
                <w:szCs w:val="24"/>
                <w:lang w:val="en-US"/>
              </w:rPr>
            </w:pPr>
            <w:r w:rsidRPr="009F4970">
              <w:rPr>
                <w:rFonts w:ascii="Times New Roman" w:eastAsia="Calibri" w:hAnsi="Times New Roman" w:cs="Times New Roman"/>
                <w:sz w:val="24"/>
                <w:szCs w:val="24"/>
                <w:lang w:val="en-US"/>
              </w:rPr>
              <w:t>-</w:t>
            </w:r>
          </w:p>
        </w:tc>
        <w:tc>
          <w:tcPr>
            <w:tcW w:w="851" w:type="dxa"/>
          </w:tcPr>
          <w:p w14:paraId="3571BE88" w14:textId="77777777" w:rsidR="009F4970" w:rsidRPr="009F4970" w:rsidRDefault="009F4970" w:rsidP="009F4970">
            <w:pPr>
              <w:jc w:val="center"/>
              <w:rPr>
                <w:rFonts w:ascii="Times New Roman" w:eastAsia="Calibri" w:hAnsi="Times New Roman" w:cs="Times New Roman"/>
                <w:sz w:val="24"/>
                <w:szCs w:val="24"/>
                <w:lang w:val="en-US"/>
              </w:rPr>
            </w:pPr>
            <w:r w:rsidRPr="009F4970">
              <w:rPr>
                <w:rFonts w:ascii="Times New Roman" w:eastAsia="Calibri" w:hAnsi="Times New Roman" w:cs="Times New Roman"/>
                <w:sz w:val="24"/>
                <w:szCs w:val="24"/>
                <w:lang w:val="en-US"/>
              </w:rPr>
              <w:t>-</w:t>
            </w:r>
          </w:p>
        </w:tc>
        <w:tc>
          <w:tcPr>
            <w:tcW w:w="992" w:type="dxa"/>
            <w:tcBorders>
              <w:right w:val="single" w:sz="4" w:space="0" w:color="auto"/>
            </w:tcBorders>
          </w:tcPr>
          <w:p w14:paraId="67A73E05" w14:textId="77777777" w:rsidR="009F4970" w:rsidRPr="009F4970" w:rsidRDefault="009F4970" w:rsidP="009F4970">
            <w:pPr>
              <w:jc w:val="center"/>
              <w:rPr>
                <w:rFonts w:ascii="Times New Roman" w:eastAsia="Calibri" w:hAnsi="Times New Roman" w:cs="Times New Roman"/>
                <w:sz w:val="24"/>
                <w:szCs w:val="24"/>
                <w:lang w:val="en-US"/>
              </w:rPr>
            </w:pPr>
            <w:r w:rsidRPr="009F4970">
              <w:rPr>
                <w:rFonts w:ascii="Times New Roman" w:eastAsia="Calibri" w:hAnsi="Times New Roman" w:cs="Times New Roman"/>
                <w:sz w:val="24"/>
                <w:szCs w:val="24"/>
                <w:lang w:val="en-US"/>
              </w:rPr>
              <w:t>-</w:t>
            </w:r>
          </w:p>
        </w:tc>
        <w:tc>
          <w:tcPr>
            <w:tcW w:w="3119" w:type="dxa"/>
            <w:vMerge w:val="restart"/>
            <w:tcBorders>
              <w:left w:val="single" w:sz="4" w:space="0" w:color="auto"/>
              <w:right w:val="single" w:sz="4" w:space="0" w:color="auto"/>
            </w:tcBorders>
          </w:tcPr>
          <w:p w14:paraId="1603451F" w14:textId="77777777" w:rsidR="009F4970" w:rsidRPr="009F4970" w:rsidRDefault="009F4970" w:rsidP="009F4970">
            <w:pPr>
              <w:rPr>
                <w:rFonts w:ascii="Times New Roman" w:eastAsia="Calibri" w:hAnsi="Times New Roman" w:cs="Times New Roman"/>
                <w:sz w:val="24"/>
                <w:szCs w:val="24"/>
              </w:rPr>
            </w:pPr>
            <w:r w:rsidRPr="009F4970">
              <w:rPr>
                <w:rFonts w:ascii="Times New Roman" w:eastAsia="Calibri" w:hAnsi="Times New Roman" w:cs="Times New Roman"/>
                <w:sz w:val="24"/>
                <w:szCs w:val="24"/>
              </w:rPr>
              <w:t xml:space="preserve">Открытость и доступность сведений для координации работы </w:t>
            </w:r>
            <w:proofErr w:type="gramStart"/>
            <w:r w:rsidRPr="009F4970">
              <w:rPr>
                <w:rFonts w:ascii="Times New Roman" w:eastAsia="Calibri" w:hAnsi="Times New Roman" w:cs="Times New Roman"/>
                <w:sz w:val="24"/>
                <w:szCs w:val="24"/>
              </w:rPr>
              <w:t>ТОС ,</w:t>
            </w:r>
            <w:proofErr w:type="gramEnd"/>
            <w:r w:rsidRPr="009F4970">
              <w:rPr>
                <w:rFonts w:ascii="Times New Roman" w:eastAsia="Calibri" w:hAnsi="Times New Roman" w:cs="Times New Roman"/>
                <w:sz w:val="24"/>
                <w:szCs w:val="24"/>
              </w:rPr>
              <w:t xml:space="preserve"> их </w:t>
            </w:r>
            <w:r w:rsidRPr="009F4970">
              <w:rPr>
                <w:rFonts w:ascii="Times New Roman" w:eastAsia="Calibri" w:hAnsi="Times New Roman" w:cs="Times New Roman"/>
                <w:sz w:val="24"/>
                <w:szCs w:val="24"/>
              </w:rPr>
              <w:lastRenderedPageBreak/>
              <w:t>взаимодействия, направления сведений в Министерство региональной политики НСО.</w:t>
            </w:r>
          </w:p>
        </w:tc>
      </w:tr>
      <w:tr w:rsidR="009F4970" w:rsidRPr="009F4970" w14:paraId="66042C8A" w14:textId="77777777" w:rsidTr="003D2229">
        <w:trPr>
          <w:trHeight w:val="529"/>
          <w:tblHeader/>
        </w:trPr>
        <w:tc>
          <w:tcPr>
            <w:tcW w:w="568" w:type="dxa"/>
            <w:vMerge/>
            <w:vAlign w:val="center"/>
          </w:tcPr>
          <w:p w14:paraId="3486411D"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1D7CBF44" w14:textId="77777777" w:rsidR="009F4970" w:rsidRPr="009F4970" w:rsidRDefault="009F4970" w:rsidP="009F4970">
            <w:pPr>
              <w:spacing w:after="0" w:line="240" w:lineRule="auto"/>
              <w:rPr>
                <w:rFonts w:ascii="Times New Roman" w:eastAsia="Calibri" w:hAnsi="Times New Roman" w:cs="Times New Roman"/>
                <w:sz w:val="24"/>
                <w:szCs w:val="24"/>
              </w:rPr>
            </w:pPr>
          </w:p>
        </w:tc>
        <w:tc>
          <w:tcPr>
            <w:tcW w:w="2126" w:type="dxa"/>
            <w:vMerge/>
          </w:tcPr>
          <w:p w14:paraId="55C2635A"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c>
          <w:tcPr>
            <w:tcW w:w="2127" w:type="dxa"/>
          </w:tcPr>
          <w:p w14:paraId="1D6A50C2"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Местный бюджет</w:t>
            </w:r>
          </w:p>
        </w:tc>
        <w:tc>
          <w:tcPr>
            <w:tcW w:w="992" w:type="dxa"/>
          </w:tcPr>
          <w:p w14:paraId="12A8ECE2" w14:textId="77777777" w:rsidR="009F4970" w:rsidRPr="009F4970" w:rsidRDefault="009F4970" w:rsidP="009F4970">
            <w:pPr>
              <w:jc w:val="center"/>
              <w:rPr>
                <w:rFonts w:ascii="Times New Roman" w:eastAsia="Calibri" w:hAnsi="Times New Roman" w:cs="Times New Roman"/>
                <w:sz w:val="24"/>
                <w:szCs w:val="24"/>
                <w:lang w:val="en-US"/>
              </w:rPr>
            </w:pPr>
            <w:r w:rsidRPr="009F4970">
              <w:rPr>
                <w:rFonts w:ascii="Times New Roman" w:eastAsia="Calibri" w:hAnsi="Times New Roman" w:cs="Times New Roman"/>
                <w:sz w:val="24"/>
                <w:szCs w:val="24"/>
                <w:lang w:val="en-US"/>
              </w:rPr>
              <w:t>-</w:t>
            </w:r>
          </w:p>
        </w:tc>
        <w:tc>
          <w:tcPr>
            <w:tcW w:w="992" w:type="dxa"/>
          </w:tcPr>
          <w:p w14:paraId="75945BBC"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lang w:val="en-US"/>
              </w:rPr>
            </w:pPr>
            <w:r w:rsidRPr="009F4970">
              <w:rPr>
                <w:rFonts w:ascii="Times New Roman" w:eastAsia="Calibri" w:hAnsi="Times New Roman" w:cs="Times New Roman"/>
                <w:sz w:val="24"/>
                <w:szCs w:val="24"/>
                <w:lang w:val="en-US"/>
              </w:rPr>
              <w:t>-</w:t>
            </w:r>
          </w:p>
        </w:tc>
        <w:tc>
          <w:tcPr>
            <w:tcW w:w="992" w:type="dxa"/>
          </w:tcPr>
          <w:p w14:paraId="57903FFE"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lang w:val="en-US"/>
              </w:rPr>
            </w:pPr>
            <w:r w:rsidRPr="009F4970">
              <w:rPr>
                <w:rFonts w:ascii="Times New Roman" w:eastAsia="Calibri" w:hAnsi="Times New Roman" w:cs="Times New Roman"/>
                <w:sz w:val="24"/>
                <w:szCs w:val="24"/>
                <w:lang w:val="en-US"/>
              </w:rPr>
              <w:t>-</w:t>
            </w:r>
          </w:p>
        </w:tc>
        <w:tc>
          <w:tcPr>
            <w:tcW w:w="851" w:type="dxa"/>
          </w:tcPr>
          <w:p w14:paraId="53F3E77C"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lang w:val="en-US"/>
              </w:rPr>
            </w:pPr>
            <w:r w:rsidRPr="009F4970">
              <w:rPr>
                <w:rFonts w:ascii="Times New Roman" w:eastAsia="Calibri" w:hAnsi="Times New Roman" w:cs="Times New Roman"/>
                <w:sz w:val="24"/>
                <w:szCs w:val="24"/>
                <w:lang w:val="en-US"/>
              </w:rPr>
              <w:t>-</w:t>
            </w:r>
          </w:p>
        </w:tc>
        <w:tc>
          <w:tcPr>
            <w:tcW w:w="992" w:type="dxa"/>
            <w:tcBorders>
              <w:right w:val="single" w:sz="4" w:space="0" w:color="auto"/>
            </w:tcBorders>
          </w:tcPr>
          <w:p w14:paraId="4F0475AF"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lang w:val="en-US"/>
              </w:rPr>
            </w:pPr>
            <w:r w:rsidRPr="009F4970">
              <w:rPr>
                <w:rFonts w:ascii="Times New Roman" w:eastAsia="Calibri" w:hAnsi="Times New Roman" w:cs="Times New Roman"/>
                <w:sz w:val="24"/>
                <w:szCs w:val="24"/>
                <w:lang w:val="en-US"/>
              </w:rPr>
              <w:t>-</w:t>
            </w:r>
          </w:p>
        </w:tc>
        <w:tc>
          <w:tcPr>
            <w:tcW w:w="3119" w:type="dxa"/>
            <w:vMerge/>
            <w:tcBorders>
              <w:left w:val="single" w:sz="4" w:space="0" w:color="auto"/>
              <w:right w:val="single" w:sz="4" w:space="0" w:color="auto"/>
            </w:tcBorders>
          </w:tcPr>
          <w:p w14:paraId="79239B27" w14:textId="77777777" w:rsidR="009F4970" w:rsidRPr="009F4970" w:rsidRDefault="009F4970" w:rsidP="009F4970">
            <w:pPr>
              <w:rPr>
                <w:rFonts w:ascii="Times New Roman" w:eastAsia="Calibri" w:hAnsi="Times New Roman" w:cs="Times New Roman"/>
                <w:sz w:val="24"/>
                <w:szCs w:val="24"/>
              </w:rPr>
            </w:pPr>
          </w:p>
        </w:tc>
      </w:tr>
      <w:tr w:rsidR="009F4970" w:rsidRPr="009F4970" w14:paraId="2B0ACF52" w14:textId="77777777" w:rsidTr="003D2229">
        <w:trPr>
          <w:trHeight w:val="686"/>
          <w:tblHeader/>
        </w:trPr>
        <w:tc>
          <w:tcPr>
            <w:tcW w:w="568" w:type="dxa"/>
            <w:vMerge/>
            <w:vAlign w:val="center"/>
          </w:tcPr>
          <w:p w14:paraId="492D9043"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740423EB" w14:textId="77777777" w:rsidR="009F4970" w:rsidRPr="009F4970" w:rsidRDefault="009F4970" w:rsidP="009F4970">
            <w:pPr>
              <w:spacing w:after="0" w:line="240" w:lineRule="auto"/>
              <w:rPr>
                <w:rFonts w:ascii="Times New Roman" w:eastAsia="Calibri" w:hAnsi="Times New Roman" w:cs="Times New Roman"/>
                <w:sz w:val="24"/>
                <w:szCs w:val="24"/>
              </w:rPr>
            </w:pPr>
          </w:p>
        </w:tc>
        <w:tc>
          <w:tcPr>
            <w:tcW w:w="2126" w:type="dxa"/>
            <w:vMerge/>
          </w:tcPr>
          <w:p w14:paraId="5DE2D672"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c>
          <w:tcPr>
            <w:tcW w:w="2127" w:type="dxa"/>
          </w:tcPr>
          <w:p w14:paraId="6249B8CA"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Областной бюджет</w:t>
            </w:r>
          </w:p>
          <w:p w14:paraId="4143145F"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992" w:type="dxa"/>
          </w:tcPr>
          <w:p w14:paraId="45714512" w14:textId="77777777" w:rsidR="009F4970" w:rsidRPr="009F4970" w:rsidRDefault="009F4970" w:rsidP="009F4970">
            <w:pPr>
              <w:jc w:val="center"/>
              <w:rPr>
                <w:rFonts w:ascii="Times New Roman" w:eastAsia="Calibri" w:hAnsi="Times New Roman" w:cs="Times New Roman"/>
                <w:sz w:val="24"/>
                <w:szCs w:val="24"/>
                <w:lang w:val="en-US"/>
              </w:rPr>
            </w:pPr>
            <w:r w:rsidRPr="009F4970">
              <w:rPr>
                <w:rFonts w:ascii="Times New Roman" w:eastAsia="Calibri" w:hAnsi="Times New Roman" w:cs="Times New Roman"/>
                <w:sz w:val="24"/>
                <w:szCs w:val="24"/>
                <w:lang w:val="en-US"/>
              </w:rPr>
              <w:t>-</w:t>
            </w:r>
          </w:p>
        </w:tc>
        <w:tc>
          <w:tcPr>
            <w:tcW w:w="992" w:type="dxa"/>
          </w:tcPr>
          <w:p w14:paraId="2573A519"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lang w:val="en-US"/>
              </w:rPr>
            </w:pPr>
            <w:r w:rsidRPr="009F4970">
              <w:rPr>
                <w:rFonts w:ascii="Times New Roman" w:eastAsia="Calibri" w:hAnsi="Times New Roman" w:cs="Times New Roman"/>
                <w:sz w:val="24"/>
                <w:szCs w:val="24"/>
                <w:lang w:val="en-US"/>
              </w:rPr>
              <w:t>-</w:t>
            </w:r>
          </w:p>
        </w:tc>
        <w:tc>
          <w:tcPr>
            <w:tcW w:w="992" w:type="dxa"/>
          </w:tcPr>
          <w:p w14:paraId="60917697"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lang w:val="en-US"/>
              </w:rPr>
            </w:pPr>
            <w:r w:rsidRPr="009F4970">
              <w:rPr>
                <w:rFonts w:ascii="Times New Roman" w:eastAsia="Calibri" w:hAnsi="Times New Roman" w:cs="Times New Roman"/>
                <w:sz w:val="24"/>
                <w:szCs w:val="24"/>
                <w:lang w:val="en-US"/>
              </w:rPr>
              <w:t>-</w:t>
            </w:r>
          </w:p>
        </w:tc>
        <w:tc>
          <w:tcPr>
            <w:tcW w:w="851" w:type="dxa"/>
          </w:tcPr>
          <w:p w14:paraId="477F55C6"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lang w:val="en-US"/>
              </w:rPr>
            </w:pPr>
            <w:r w:rsidRPr="009F4970">
              <w:rPr>
                <w:rFonts w:ascii="Times New Roman" w:eastAsia="Calibri" w:hAnsi="Times New Roman" w:cs="Times New Roman"/>
                <w:sz w:val="24"/>
                <w:szCs w:val="24"/>
                <w:lang w:val="en-US"/>
              </w:rPr>
              <w:t>-</w:t>
            </w:r>
          </w:p>
        </w:tc>
        <w:tc>
          <w:tcPr>
            <w:tcW w:w="992" w:type="dxa"/>
            <w:tcBorders>
              <w:right w:val="single" w:sz="4" w:space="0" w:color="auto"/>
            </w:tcBorders>
          </w:tcPr>
          <w:p w14:paraId="7B0A5B60"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lang w:val="en-US"/>
              </w:rPr>
            </w:pPr>
            <w:r w:rsidRPr="009F4970">
              <w:rPr>
                <w:rFonts w:ascii="Times New Roman" w:eastAsia="Calibri" w:hAnsi="Times New Roman" w:cs="Times New Roman"/>
                <w:sz w:val="24"/>
                <w:szCs w:val="24"/>
                <w:lang w:val="en-US"/>
              </w:rPr>
              <w:t>-</w:t>
            </w:r>
          </w:p>
        </w:tc>
        <w:tc>
          <w:tcPr>
            <w:tcW w:w="3119" w:type="dxa"/>
            <w:vMerge/>
            <w:tcBorders>
              <w:left w:val="single" w:sz="4" w:space="0" w:color="auto"/>
              <w:right w:val="single" w:sz="4" w:space="0" w:color="auto"/>
            </w:tcBorders>
          </w:tcPr>
          <w:p w14:paraId="576078E5" w14:textId="77777777" w:rsidR="009F4970" w:rsidRPr="009F4970" w:rsidRDefault="009F4970" w:rsidP="009F4970">
            <w:pPr>
              <w:rPr>
                <w:rFonts w:ascii="Times New Roman" w:eastAsia="Calibri" w:hAnsi="Times New Roman" w:cs="Times New Roman"/>
                <w:sz w:val="24"/>
                <w:szCs w:val="24"/>
              </w:rPr>
            </w:pPr>
          </w:p>
        </w:tc>
      </w:tr>
      <w:tr w:rsidR="009F4970" w:rsidRPr="009F4970" w14:paraId="329FB95A" w14:textId="77777777" w:rsidTr="003D2229">
        <w:trPr>
          <w:trHeight w:val="843"/>
          <w:tblHeader/>
        </w:trPr>
        <w:tc>
          <w:tcPr>
            <w:tcW w:w="568" w:type="dxa"/>
            <w:vMerge/>
            <w:vAlign w:val="center"/>
          </w:tcPr>
          <w:p w14:paraId="58C0465E"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63586C39" w14:textId="77777777" w:rsidR="009F4970" w:rsidRPr="009F4970" w:rsidRDefault="009F4970" w:rsidP="009F4970">
            <w:pPr>
              <w:spacing w:after="0" w:line="240" w:lineRule="auto"/>
              <w:rPr>
                <w:rFonts w:ascii="Times New Roman" w:eastAsia="Calibri" w:hAnsi="Times New Roman" w:cs="Times New Roman"/>
                <w:sz w:val="24"/>
                <w:szCs w:val="24"/>
              </w:rPr>
            </w:pPr>
          </w:p>
        </w:tc>
        <w:tc>
          <w:tcPr>
            <w:tcW w:w="2126" w:type="dxa"/>
            <w:vMerge/>
          </w:tcPr>
          <w:p w14:paraId="523CAC02"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c>
          <w:tcPr>
            <w:tcW w:w="2127" w:type="dxa"/>
            <w:tcBorders>
              <w:bottom w:val="single" w:sz="4" w:space="0" w:color="auto"/>
            </w:tcBorders>
          </w:tcPr>
          <w:p w14:paraId="7C9FB8BE"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Внебюджетные источники</w:t>
            </w:r>
            <w:r w:rsidRPr="009F4970">
              <w:rPr>
                <w:rFonts w:ascii="Times New Roman" w:eastAsia="Calibri" w:hAnsi="Times New Roman" w:cs="Times New Roman"/>
                <w:sz w:val="24"/>
                <w:szCs w:val="24"/>
              </w:rPr>
              <w:tab/>
            </w:r>
          </w:p>
        </w:tc>
        <w:tc>
          <w:tcPr>
            <w:tcW w:w="992" w:type="dxa"/>
          </w:tcPr>
          <w:p w14:paraId="167F4012" w14:textId="77777777" w:rsidR="009F4970" w:rsidRPr="009F4970" w:rsidRDefault="009F4970" w:rsidP="009F4970">
            <w:pPr>
              <w:jc w:val="center"/>
              <w:rPr>
                <w:rFonts w:ascii="Times New Roman" w:eastAsia="Calibri" w:hAnsi="Times New Roman" w:cs="Times New Roman"/>
                <w:sz w:val="24"/>
                <w:szCs w:val="24"/>
                <w:lang w:val="en-US"/>
              </w:rPr>
            </w:pPr>
            <w:r w:rsidRPr="009F4970">
              <w:rPr>
                <w:rFonts w:ascii="Times New Roman" w:eastAsia="Calibri" w:hAnsi="Times New Roman" w:cs="Times New Roman"/>
                <w:sz w:val="24"/>
                <w:szCs w:val="24"/>
                <w:lang w:val="en-US"/>
              </w:rPr>
              <w:t>-</w:t>
            </w:r>
          </w:p>
        </w:tc>
        <w:tc>
          <w:tcPr>
            <w:tcW w:w="992" w:type="dxa"/>
          </w:tcPr>
          <w:p w14:paraId="2AC9AD82"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lang w:val="en-US"/>
              </w:rPr>
            </w:pPr>
            <w:r w:rsidRPr="009F4970">
              <w:rPr>
                <w:rFonts w:ascii="Times New Roman" w:eastAsia="Calibri" w:hAnsi="Times New Roman" w:cs="Times New Roman"/>
                <w:sz w:val="24"/>
                <w:szCs w:val="24"/>
                <w:lang w:val="en-US"/>
              </w:rPr>
              <w:t>-</w:t>
            </w:r>
          </w:p>
        </w:tc>
        <w:tc>
          <w:tcPr>
            <w:tcW w:w="992" w:type="dxa"/>
          </w:tcPr>
          <w:p w14:paraId="16122C32"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lang w:val="en-US"/>
              </w:rPr>
            </w:pPr>
            <w:r w:rsidRPr="009F4970">
              <w:rPr>
                <w:rFonts w:ascii="Times New Roman" w:eastAsia="Calibri" w:hAnsi="Times New Roman" w:cs="Times New Roman"/>
                <w:sz w:val="24"/>
                <w:szCs w:val="24"/>
                <w:lang w:val="en-US"/>
              </w:rPr>
              <w:t>-</w:t>
            </w:r>
          </w:p>
        </w:tc>
        <w:tc>
          <w:tcPr>
            <w:tcW w:w="851" w:type="dxa"/>
          </w:tcPr>
          <w:p w14:paraId="52363714"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lang w:val="en-US"/>
              </w:rPr>
            </w:pPr>
            <w:r w:rsidRPr="009F4970">
              <w:rPr>
                <w:rFonts w:ascii="Times New Roman" w:eastAsia="Calibri" w:hAnsi="Times New Roman" w:cs="Times New Roman"/>
                <w:sz w:val="24"/>
                <w:szCs w:val="24"/>
                <w:lang w:val="en-US"/>
              </w:rPr>
              <w:t>-</w:t>
            </w:r>
          </w:p>
        </w:tc>
        <w:tc>
          <w:tcPr>
            <w:tcW w:w="992" w:type="dxa"/>
            <w:tcBorders>
              <w:right w:val="single" w:sz="4" w:space="0" w:color="auto"/>
            </w:tcBorders>
          </w:tcPr>
          <w:p w14:paraId="04EBEDF5"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lang w:val="en-US"/>
              </w:rPr>
            </w:pPr>
            <w:r w:rsidRPr="009F4970">
              <w:rPr>
                <w:rFonts w:ascii="Times New Roman" w:eastAsia="Calibri" w:hAnsi="Times New Roman" w:cs="Times New Roman"/>
                <w:sz w:val="24"/>
                <w:szCs w:val="24"/>
                <w:lang w:val="en-US"/>
              </w:rPr>
              <w:t>-</w:t>
            </w:r>
          </w:p>
        </w:tc>
        <w:tc>
          <w:tcPr>
            <w:tcW w:w="3119" w:type="dxa"/>
            <w:vMerge/>
            <w:tcBorders>
              <w:left w:val="single" w:sz="4" w:space="0" w:color="auto"/>
              <w:right w:val="single" w:sz="4" w:space="0" w:color="auto"/>
            </w:tcBorders>
          </w:tcPr>
          <w:p w14:paraId="6A1494DC" w14:textId="77777777" w:rsidR="009F4970" w:rsidRPr="009F4970" w:rsidRDefault="009F4970" w:rsidP="009F4970">
            <w:pPr>
              <w:rPr>
                <w:rFonts w:ascii="Times New Roman" w:eastAsia="Calibri" w:hAnsi="Times New Roman" w:cs="Times New Roman"/>
                <w:sz w:val="24"/>
                <w:szCs w:val="24"/>
              </w:rPr>
            </w:pPr>
          </w:p>
        </w:tc>
      </w:tr>
      <w:tr w:rsidR="009F4970" w:rsidRPr="009F4970" w14:paraId="665B436D" w14:textId="77777777" w:rsidTr="003D2229">
        <w:trPr>
          <w:trHeight w:val="981"/>
          <w:tblHeader/>
        </w:trPr>
        <w:tc>
          <w:tcPr>
            <w:tcW w:w="568" w:type="dxa"/>
            <w:vMerge w:val="restart"/>
            <w:vAlign w:val="center"/>
          </w:tcPr>
          <w:p w14:paraId="34968E15"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4.</w:t>
            </w:r>
          </w:p>
          <w:p w14:paraId="0ED5940C"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p w14:paraId="329D50B9"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p w14:paraId="582EA42B"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p w14:paraId="105CF318"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p w14:paraId="58E6A1A8"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val="restart"/>
          </w:tcPr>
          <w:p w14:paraId="22D47DE1" w14:textId="77777777" w:rsidR="009F4970" w:rsidRPr="009F4970" w:rsidRDefault="009F4970" w:rsidP="009F4970">
            <w:pPr>
              <w:spacing w:after="0" w:line="240" w:lineRule="auto"/>
              <w:rPr>
                <w:rFonts w:ascii="Times New Roman" w:eastAsia="Calibri" w:hAnsi="Times New Roman" w:cs="Times New Roman"/>
                <w:sz w:val="24"/>
                <w:szCs w:val="24"/>
              </w:rPr>
            </w:pPr>
            <w:r w:rsidRPr="009F4970">
              <w:rPr>
                <w:rFonts w:ascii="Times New Roman" w:eastAsia="Calibri" w:hAnsi="Times New Roman" w:cs="Times New Roman"/>
                <w:sz w:val="24"/>
                <w:szCs w:val="24"/>
              </w:rPr>
              <w:t xml:space="preserve">Проведение семинаров и организация </w:t>
            </w:r>
            <w:proofErr w:type="gramStart"/>
            <w:r w:rsidRPr="009F4970">
              <w:rPr>
                <w:rFonts w:ascii="Times New Roman" w:eastAsia="Calibri" w:hAnsi="Times New Roman" w:cs="Times New Roman"/>
                <w:sz w:val="24"/>
                <w:szCs w:val="24"/>
              </w:rPr>
              <w:t>участия  представителей</w:t>
            </w:r>
            <w:proofErr w:type="gramEnd"/>
            <w:r w:rsidRPr="009F4970">
              <w:rPr>
                <w:rFonts w:ascii="Times New Roman" w:eastAsia="Calibri" w:hAnsi="Times New Roman" w:cs="Times New Roman"/>
                <w:sz w:val="24"/>
                <w:szCs w:val="24"/>
              </w:rPr>
              <w:t xml:space="preserve"> ТОС в  обучающих мероприятиях (вебинарах) </w:t>
            </w:r>
          </w:p>
        </w:tc>
        <w:tc>
          <w:tcPr>
            <w:tcW w:w="2126" w:type="dxa"/>
            <w:vMerge w:val="restart"/>
          </w:tcPr>
          <w:p w14:paraId="4CEDDE07" w14:textId="77777777" w:rsidR="009F4970" w:rsidRPr="009F4970" w:rsidRDefault="009F4970" w:rsidP="009F4970">
            <w:pPr>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Администрация района (УД),</w:t>
            </w:r>
          </w:p>
          <w:p w14:paraId="5C6BA2B6" w14:textId="77777777" w:rsidR="009F4970" w:rsidRPr="009F4970" w:rsidRDefault="009F4970" w:rsidP="009F4970">
            <w:pPr>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БФ «</w:t>
            </w:r>
            <w:proofErr w:type="spellStart"/>
            <w:r w:rsidRPr="009F4970">
              <w:rPr>
                <w:rFonts w:ascii="Times New Roman" w:eastAsia="Calibri" w:hAnsi="Times New Roman" w:cs="Times New Roman"/>
                <w:sz w:val="24"/>
                <w:szCs w:val="24"/>
              </w:rPr>
              <w:t>Тартас</w:t>
            </w:r>
            <w:proofErr w:type="spellEnd"/>
            <w:r w:rsidRPr="009F4970">
              <w:rPr>
                <w:rFonts w:ascii="Times New Roman" w:eastAsia="Calibri" w:hAnsi="Times New Roman" w:cs="Times New Roman"/>
                <w:sz w:val="24"/>
                <w:szCs w:val="24"/>
              </w:rPr>
              <w:t>»,</w:t>
            </w:r>
          </w:p>
          <w:p w14:paraId="284DF6BC" w14:textId="77777777" w:rsidR="009F4970" w:rsidRPr="009F4970" w:rsidRDefault="009F4970" w:rsidP="009F4970">
            <w:pPr>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РЦПОИ,</w:t>
            </w:r>
          </w:p>
          <w:p w14:paraId="51FF633C" w14:textId="77777777" w:rsidR="009F4970" w:rsidRPr="009F4970" w:rsidRDefault="009F4970" w:rsidP="009F4970">
            <w:pPr>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Администрации сельсоветов,</w:t>
            </w:r>
          </w:p>
          <w:p w14:paraId="4D8EE5F0" w14:textId="77777777" w:rsidR="009F4970" w:rsidRPr="009F4970" w:rsidRDefault="009F4970" w:rsidP="009F4970">
            <w:pPr>
              <w:spacing w:after="0" w:line="240" w:lineRule="auto"/>
              <w:jc w:val="center"/>
              <w:rPr>
                <w:rFonts w:ascii="Calibri" w:eastAsia="Calibri" w:hAnsi="Calibri" w:cs="Times New Roman"/>
              </w:rPr>
            </w:pPr>
            <w:r w:rsidRPr="009F4970">
              <w:rPr>
                <w:rFonts w:ascii="Times New Roman" w:eastAsia="Calibri" w:hAnsi="Times New Roman" w:cs="Times New Roman"/>
                <w:sz w:val="24"/>
                <w:szCs w:val="24"/>
              </w:rPr>
              <w:t>Советы депутатов сельсоветов</w:t>
            </w:r>
          </w:p>
        </w:tc>
        <w:tc>
          <w:tcPr>
            <w:tcW w:w="2127" w:type="dxa"/>
            <w:tcBorders>
              <w:top w:val="single" w:sz="4" w:space="0" w:color="auto"/>
              <w:bottom w:val="single" w:sz="4" w:space="0" w:color="auto"/>
            </w:tcBorders>
          </w:tcPr>
          <w:p w14:paraId="7E180CAA" w14:textId="77777777" w:rsidR="009F4970" w:rsidRPr="009F4970" w:rsidRDefault="009F4970" w:rsidP="009F4970">
            <w:pPr>
              <w:spacing w:before="100" w:beforeAutospacing="1" w:after="100" w:afterAutospacing="1"/>
              <w:rPr>
                <w:rFonts w:ascii="Times New Roman" w:eastAsia="Calibri" w:hAnsi="Times New Roman" w:cs="Times New Roman"/>
                <w:sz w:val="20"/>
                <w:szCs w:val="20"/>
              </w:rPr>
            </w:pPr>
            <w:r w:rsidRPr="009F4970">
              <w:rPr>
                <w:rFonts w:ascii="Times New Roman" w:eastAsia="Calibri" w:hAnsi="Times New Roman" w:cs="Times New Roman"/>
                <w:sz w:val="24"/>
                <w:szCs w:val="24"/>
              </w:rPr>
              <w:t>Всего затрат</w:t>
            </w:r>
          </w:p>
        </w:tc>
        <w:tc>
          <w:tcPr>
            <w:tcW w:w="992" w:type="dxa"/>
          </w:tcPr>
          <w:p w14:paraId="7BAAC5D9"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61750BD8"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62543A9A"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54591DAE"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79D48016"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val="restart"/>
            <w:tcBorders>
              <w:right w:val="single" w:sz="4" w:space="0" w:color="auto"/>
            </w:tcBorders>
          </w:tcPr>
          <w:p w14:paraId="6842D110" w14:textId="77777777" w:rsidR="009F4970" w:rsidRPr="009F4970" w:rsidRDefault="009F4970" w:rsidP="009F4970">
            <w:pPr>
              <w:autoSpaceDE w:val="0"/>
              <w:autoSpaceDN w:val="0"/>
              <w:adjustRightInd w:val="0"/>
              <w:spacing w:after="0" w:line="240" w:lineRule="auto"/>
              <w:rPr>
                <w:rFonts w:ascii="Times New Roman" w:eastAsia="Calibri" w:hAnsi="Times New Roman" w:cs="Times New Roman"/>
                <w:sz w:val="24"/>
                <w:szCs w:val="24"/>
              </w:rPr>
            </w:pPr>
            <w:r w:rsidRPr="009F4970">
              <w:rPr>
                <w:rFonts w:ascii="Times New Roman" w:eastAsia="Calibri" w:hAnsi="Times New Roman" w:cs="Times New Roman"/>
                <w:sz w:val="24"/>
                <w:szCs w:val="24"/>
              </w:rPr>
              <w:t>Развитие профессиональных управленческих навыков, повышение взаимодействия с органами местного самоуправления, знакомство с опытом работы ТОС в Новосибирской области и других регионах РФ. Применение полученных знаний при организации деятельности ТОС. Тиражирование опыта работы ТОС на территории Северного района.</w:t>
            </w:r>
          </w:p>
        </w:tc>
      </w:tr>
      <w:tr w:rsidR="009F4970" w:rsidRPr="009F4970" w14:paraId="3968CD03" w14:textId="77777777" w:rsidTr="003D2229">
        <w:trPr>
          <w:trHeight w:val="563"/>
          <w:tblHeader/>
        </w:trPr>
        <w:tc>
          <w:tcPr>
            <w:tcW w:w="568" w:type="dxa"/>
            <w:vMerge/>
            <w:vAlign w:val="center"/>
          </w:tcPr>
          <w:p w14:paraId="5636AD06"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0A98A5C3" w14:textId="77777777" w:rsidR="009F4970" w:rsidRPr="009F4970" w:rsidRDefault="009F4970" w:rsidP="009F4970">
            <w:pPr>
              <w:spacing w:after="0" w:line="240" w:lineRule="auto"/>
              <w:rPr>
                <w:rFonts w:ascii="Times New Roman" w:eastAsia="Calibri" w:hAnsi="Times New Roman" w:cs="Times New Roman"/>
                <w:sz w:val="24"/>
                <w:szCs w:val="24"/>
              </w:rPr>
            </w:pPr>
          </w:p>
        </w:tc>
        <w:tc>
          <w:tcPr>
            <w:tcW w:w="2126" w:type="dxa"/>
            <w:vMerge/>
          </w:tcPr>
          <w:p w14:paraId="1D1BD081"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4F1AB436"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Местный бюджет</w:t>
            </w:r>
          </w:p>
        </w:tc>
        <w:tc>
          <w:tcPr>
            <w:tcW w:w="992" w:type="dxa"/>
          </w:tcPr>
          <w:p w14:paraId="4E80632B"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2E694383"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174FB8BB"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686EA3FD"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77961ABE"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548CD233"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r>
      <w:tr w:rsidR="009F4970" w:rsidRPr="009F4970" w14:paraId="48FE14AF" w14:textId="77777777" w:rsidTr="003D2229">
        <w:trPr>
          <w:trHeight w:val="563"/>
          <w:tblHeader/>
        </w:trPr>
        <w:tc>
          <w:tcPr>
            <w:tcW w:w="568" w:type="dxa"/>
            <w:vMerge/>
            <w:vAlign w:val="center"/>
          </w:tcPr>
          <w:p w14:paraId="048DC7CE"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4E36E9E6" w14:textId="77777777" w:rsidR="009F4970" w:rsidRPr="009F4970" w:rsidRDefault="009F4970" w:rsidP="009F4970">
            <w:pPr>
              <w:spacing w:after="0" w:line="240" w:lineRule="auto"/>
              <w:rPr>
                <w:rFonts w:ascii="Times New Roman" w:eastAsia="Calibri" w:hAnsi="Times New Roman" w:cs="Times New Roman"/>
                <w:sz w:val="24"/>
                <w:szCs w:val="24"/>
              </w:rPr>
            </w:pPr>
          </w:p>
        </w:tc>
        <w:tc>
          <w:tcPr>
            <w:tcW w:w="2126" w:type="dxa"/>
            <w:vMerge/>
          </w:tcPr>
          <w:p w14:paraId="2BB80202"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4D31DE51"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Областной бюджет</w:t>
            </w:r>
          </w:p>
        </w:tc>
        <w:tc>
          <w:tcPr>
            <w:tcW w:w="992" w:type="dxa"/>
          </w:tcPr>
          <w:p w14:paraId="0D2AB03B"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39B78301"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50298059"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632DBF01"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6D05800C"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070E41C7"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7EE1712C" w14:textId="77777777" w:rsidTr="003D2229">
        <w:trPr>
          <w:trHeight w:val="563"/>
          <w:tblHeader/>
        </w:trPr>
        <w:tc>
          <w:tcPr>
            <w:tcW w:w="568" w:type="dxa"/>
            <w:vMerge/>
            <w:vAlign w:val="center"/>
          </w:tcPr>
          <w:p w14:paraId="566C498D"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134E871C" w14:textId="77777777" w:rsidR="009F4970" w:rsidRPr="009F4970" w:rsidRDefault="009F4970" w:rsidP="009F4970">
            <w:pPr>
              <w:spacing w:after="0" w:line="240" w:lineRule="auto"/>
              <w:rPr>
                <w:rFonts w:ascii="Times New Roman" w:eastAsia="Calibri" w:hAnsi="Times New Roman" w:cs="Times New Roman"/>
                <w:sz w:val="24"/>
                <w:szCs w:val="24"/>
              </w:rPr>
            </w:pPr>
          </w:p>
        </w:tc>
        <w:tc>
          <w:tcPr>
            <w:tcW w:w="2126" w:type="dxa"/>
            <w:vMerge/>
          </w:tcPr>
          <w:p w14:paraId="46A1EB54"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4CCDCB29"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Внебюджетные источники</w:t>
            </w:r>
          </w:p>
        </w:tc>
        <w:tc>
          <w:tcPr>
            <w:tcW w:w="992" w:type="dxa"/>
          </w:tcPr>
          <w:p w14:paraId="0DF7AEFA"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72006071"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1380D507"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50791854"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50A71D7D"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36232F7C"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7DAD0CEC" w14:textId="77777777" w:rsidTr="003D2229">
        <w:trPr>
          <w:trHeight w:val="174"/>
          <w:tblHeader/>
        </w:trPr>
        <w:tc>
          <w:tcPr>
            <w:tcW w:w="568" w:type="dxa"/>
            <w:vMerge w:val="restart"/>
            <w:vAlign w:val="center"/>
          </w:tcPr>
          <w:p w14:paraId="29BFAFFA"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5.</w:t>
            </w:r>
          </w:p>
        </w:tc>
        <w:tc>
          <w:tcPr>
            <w:tcW w:w="2971" w:type="dxa"/>
            <w:vMerge w:val="restart"/>
          </w:tcPr>
          <w:p w14:paraId="39CEE190" w14:textId="77777777" w:rsidR="009F4970" w:rsidRPr="009F4970" w:rsidRDefault="009F4970" w:rsidP="009F4970">
            <w:pPr>
              <w:spacing w:after="0" w:line="240" w:lineRule="auto"/>
              <w:rPr>
                <w:rFonts w:ascii="Times New Roman" w:eastAsia="Calibri" w:hAnsi="Times New Roman" w:cs="Times New Roman"/>
                <w:sz w:val="24"/>
                <w:szCs w:val="24"/>
              </w:rPr>
            </w:pPr>
            <w:r w:rsidRPr="009F4970">
              <w:rPr>
                <w:rFonts w:ascii="Times New Roman" w:eastAsia="Calibri" w:hAnsi="Times New Roman" w:cs="Times New Roman"/>
                <w:sz w:val="24"/>
                <w:szCs w:val="24"/>
              </w:rPr>
              <w:t>Оценка состояния и развития ТОС в Северном районе</w:t>
            </w:r>
          </w:p>
        </w:tc>
        <w:tc>
          <w:tcPr>
            <w:tcW w:w="2126" w:type="dxa"/>
            <w:vMerge w:val="restart"/>
          </w:tcPr>
          <w:p w14:paraId="50B01FB0" w14:textId="77777777" w:rsidR="009F4970" w:rsidRPr="009F4970" w:rsidRDefault="009F4970" w:rsidP="009F4970">
            <w:pPr>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Администрация района (УД),</w:t>
            </w:r>
          </w:p>
          <w:p w14:paraId="0FBC7CA1" w14:textId="77777777" w:rsidR="009F4970" w:rsidRPr="009F4970" w:rsidRDefault="009F4970" w:rsidP="009F4970">
            <w:pPr>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БФ «</w:t>
            </w:r>
            <w:proofErr w:type="spellStart"/>
            <w:r w:rsidRPr="009F4970">
              <w:rPr>
                <w:rFonts w:ascii="Times New Roman" w:eastAsia="Calibri" w:hAnsi="Times New Roman" w:cs="Times New Roman"/>
                <w:sz w:val="24"/>
                <w:szCs w:val="24"/>
              </w:rPr>
              <w:t>Тартас</w:t>
            </w:r>
            <w:proofErr w:type="spellEnd"/>
            <w:r w:rsidRPr="009F4970">
              <w:rPr>
                <w:rFonts w:ascii="Times New Roman" w:eastAsia="Calibri" w:hAnsi="Times New Roman" w:cs="Times New Roman"/>
                <w:sz w:val="24"/>
                <w:szCs w:val="24"/>
              </w:rPr>
              <w:t>»,</w:t>
            </w:r>
          </w:p>
          <w:p w14:paraId="4D05F039" w14:textId="77777777" w:rsidR="009F4970" w:rsidRPr="009F4970" w:rsidRDefault="009F4970" w:rsidP="009F4970">
            <w:pPr>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РЦПОИ,</w:t>
            </w:r>
          </w:p>
          <w:p w14:paraId="77DD9C56" w14:textId="77777777" w:rsidR="009F4970" w:rsidRPr="009F4970" w:rsidRDefault="009F4970" w:rsidP="009F4970">
            <w:pPr>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Администрации сельсоветов,</w:t>
            </w:r>
          </w:p>
          <w:p w14:paraId="0BC38316" w14:textId="77777777" w:rsidR="009F4970" w:rsidRPr="009F4970" w:rsidRDefault="009F4970" w:rsidP="009F4970">
            <w:pPr>
              <w:spacing w:after="0" w:line="240" w:lineRule="auto"/>
              <w:jc w:val="center"/>
              <w:rPr>
                <w:rFonts w:ascii="Calibri" w:eastAsia="Calibri" w:hAnsi="Calibri" w:cs="Times New Roman"/>
              </w:rPr>
            </w:pPr>
            <w:r w:rsidRPr="009F4970">
              <w:rPr>
                <w:rFonts w:ascii="Times New Roman" w:eastAsia="Calibri" w:hAnsi="Times New Roman" w:cs="Times New Roman"/>
                <w:sz w:val="24"/>
                <w:szCs w:val="24"/>
              </w:rPr>
              <w:t>Советы депутатов сельсоветов</w:t>
            </w:r>
          </w:p>
        </w:tc>
        <w:tc>
          <w:tcPr>
            <w:tcW w:w="2127" w:type="dxa"/>
            <w:tcBorders>
              <w:top w:val="single" w:sz="4" w:space="0" w:color="auto"/>
              <w:bottom w:val="single" w:sz="4" w:space="0" w:color="auto"/>
            </w:tcBorders>
          </w:tcPr>
          <w:p w14:paraId="66888F93"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Всего затрат</w:t>
            </w:r>
          </w:p>
        </w:tc>
        <w:tc>
          <w:tcPr>
            <w:tcW w:w="992" w:type="dxa"/>
          </w:tcPr>
          <w:p w14:paraId="1FF8D72A"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28633B27"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01E1194B"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339408B8"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511F56B5"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val="restart"/>
            <w:tcBorders>
              <w:right w:val="single" w:sz="4" w:space="0" w:color="auto"/>
            </w:tcBorders>
          </w:tcPr>
          <w:p w14:paraId="3A4E42C2" w14:textId="77777777" w:rsidR="009F4970" w:rsidRPr="009F4970" w:rsidRDefault="009F4970" w:rsidP="009F4970">
            <w:pPr>
              <w:rPr>
                <w:rFonts w:ascii="Times New Roman" w:eastAsia="Calibri" w:hAnsi="Times New Roman" w:cs="Times New Roman"/>
                <w:sz w:val="24"/>
                <w:szCs w:val="24"/>
              </w:rPr>
            </w:pPr>
            <w:proofErr w:type="gramStart"/>
            <w:r w:rsidRPr="009F4970">
              <w:rPr>
                <w:rFonts w:ascii="Times New Roman" w:eastAsia="Calibri" w:hAnsi="Times New Roman" w:cs="Times New Roman"/>
                <w:sz w:val="24"/>
                <w:szCs w:val="24"/>
              </w:rPr>
              <w:t>Анализ  состояния</w:t>
            </w:r>
            <w:proofErr w:type="gramEnd"/>
            <w:r w:rsidRPr="009F4970">
              <w:rPr>
                <w:rFonts w:ascii="Times New Roman" w:eastAsia="Calibri" w:hAnsi="Times New Roman" w:cs="Times New Roman"/>
                <w:sz w:val="24"/>
                <w:szCs w:val="24"/>
              </w:rPr>
              <w:t xml:space="preserve"> и развития ТОС.  Разработка рекомендаций для принятия управленческих решений по вопросам взаимодействия органов местного самоуправления с общественностью.</w:t>
            </w:r>
          </w:p>
          <w:p w14:paraId="6763E09E" w14:textId="77777777" w:rsidR="009F4970" w:rsidRPr="009F4970" w:rsidRDefault="009F4970" w:rsidP="009F4970">
            <w:pPr>
              <w:rPr>
                <w:rFonts w:ascii="Times New Roman" w:eastAsia="Calibri" w:hAnsi="Times New Roman" w:cs="Times New Roman"/>
                <w:sz w:val="24"/>
                <w:szCs w:val="24"/>
              </w:rPr>
            </w:pPr>
          </w:p>
        </w:tc>
      </w:tr>
      <w:tr w:rsidR="009F4970" w:rsidRPr="009F4970" w14:paraId="428F71EF" w14:textId="77777777" w:rsidTr="003D2229">
        <w:trPr>
          <w:trHeight w:val="172"/>
          <w:tblHeader/>
        </w:trPr>
        <w:tc>
          <w:tcPr>
            <w:tcW w:w="568" w:type="dxa"/>
            <w:vMerge/>
            <w:vAlign w:val="center"/>
          </w:tcPr>
          <w:p w14:paraId="72D5BFC7"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0D2B33DA" w14:textId="77777777" w:rsidR="009F4970" w:rsidRPr="009F4970" w:rsidRDefault="009F4970" w:rsidP="009F4970">
            <w:pPr>
              <w:spacing w:after="0" w:line="240" w:lineRule="auto"/>
              <w:rPr>
                <w:rFonts w:ascii="Times New Roman" w:eastAsia="Calibri" w:hAnsi="Times New Roman" w:cs="Times New Roman"/>
                <w:sz w:val="24"/>
                <w:szCs w:val="24"/>
              </w:rPr>
            </w:pPr>
          </w:p>
        </w:tc>
        <w:tc>
          <w:tcPr>
            <w:tcW w:w="2126" w:type="dxa"/>
            <w:vMerge/>
          </w:tcPr>
          <w:p w14:paraId="4D70DDBA"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7DF716DC"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Местный бюджет</w:t>
            </w:r>
          </w:p>
        </w:tc>
        <w:tc>
          <w:tcPr>
            <w:tcW w:w="992" w:type="dxa"/>
          </w:tcPr>
          <w:p w14:paraId="0B350484"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0BFAE28B"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32D1B6E1"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32619B0C"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6585F5DF"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5F365609"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1786BEE4" w14:textId="77777777" w:rsidTr="003D2229">
        <w:trPr>
          <w:trHeight w:val="172"/>
          <w:tblHeader/>
        </w:trPr>
        <w:tc>
          <w:tcPr>
            <w:tcW w:w="568" w:type="dxa"/>
            <w:vMerge/>
            <w:vAlign w:val="center"/>
          </w:tcPr>
          <w:p w14:paraId="1412AF6D"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2BE094A8" w14:textId="77777777" w:rsidR="009F4970" w:rsidRPr="009F4970" w:rsidRDefault="009F4970" w:rsidP="009F4970">
            <w:pPr>
              <w:spacing w:after="0" w:line="240" w:lineRule="auto"/>
              <w:rPr>
                <w:rFonts w:ascii="Times New Roman" w:eastAsia="Calibri" w:hAnsi="Times New Roman" w:cs="Times New Roman"/>
                <w:sz w:val="24"/>
                <w:szCs w:val="24"/>
              </w:rPr>
            </w:pPr>
          </w:p>
        </w:tc>
        <w:tc>
          <w:tcPr>
            <w:tcW w:w="2126" w:type="dxa"/>
            <w:vMerge/>
          </w:tcPr>
          <w:p w14:paraId="61B3C360"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485B2B9E"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Областной бюджет</w:t>
            </w:r>
          </w:p>
        </w:tc>
        <w:tc>
          <w:tcPr>
            <w:tcW w:w="992" w:type="dxa"/>
          </w:tcPr>
          <w:p w14:paraId="6CA51BE5"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152C15AF"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574886DB"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146A66D0"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50F6F894"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2DAB1664"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2679F009" w14:textId="77777777" w:rsidTr="003D2229">
        <w:trPr>
          <w:trHeight w:val="172"/>
          <w:tblHeader/>
        </w:trPr>
        <w:tc>
          <w:tcPr>
            <w:tcW w:w="568" w:type="dxa"/>
            <w:vMerge/>
            <w:vAlign w:val="center"/>
          </w:tcPr>
          <w:p w14:paraId="2755EC06"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264C68B0" w14:textId="77777777" w:rsidR="009F4970" w:rsidRPr="009F4970" w:rsidRDefault="009F4970" w:rsidP="009F4970">
            <w:pPr>
              <w:spacing w:after="0" w:line="240" w:lineRule="auto"/>
              <w:rPr>
                <w:rFonts w:ascii="Times New Roman" w:eastAsia="Calibri" w:hAnsi="Times New Roman" w:cs="Times New Roman"/>
                <w:sz w:val="24"/>
                <w:szCs w:val="24"/>
              </w:rPr>
            </w:pPr>
          </w:p>
        </w:tc>
        <w:tc>
          <w:tcPr>
            <w:tcW w:w="2126" w:type="dxa"/>
            <w:vMerge/>
          </w:tcPr>
          <w:p w14:paraId="5C58FEDA"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5D35E602"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Внебюджетные источники</w:t>
            </w:r>
          </w:p>
        </w:tc>
        <w:tc>
          <w:tcPr>
            <w:tcW w:w="992" w:type="dxa"/>
          </w:tcPr>
          <w:p w14:paraId="77C5BB62"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77B28493"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169503DA"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6DC16CD4"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3078E86B"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29791DD3"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257CBFE8" w14:textId="77777777" w:rsidTr="003D2229">
        <w:trPr>
          <w:trHeight w:val="174"/>
          <w:tblHeader/>
        </w:trPr>
        <w:tc>
          <w:tcPr>
            <w:tcW w:w="568" w:type="dxa"/>
            <w:vMerge w:val="restart"/>
            <w:vAlign w:val="center"/>
          </w:tcPr>
          <w:p w14:paraId="2EFA4E94"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lastRenderedPageBreak/>
              <w:t>6.</w:t>
            </w:r>
          </w:p>
        </w:tc>
        <w:tc>
          <w:tcPr>
            <w:tcW w:w="2971" w:type="dxa"/>
            <w:vMerge w:val="restart"/>
          </w:tcPr>
          <w:p w14:paraId="53A55E47" w14:textId="77777777" w:rsidR="009F4970" w:rsidRPr="009F4970" w:rsidRDefault="009F4970" w:rsidP="009F4970">
            <w:pPr>
              <w:spacing w:after="0" w:line="240" w:lineRule="auto"/>
              <w:rPr>
                <w:rFonts w:ascii="Times New Roman" w:eastAsia="Calibri" w:hAnsi="Times New Roman" w:cs="Times New Roman"/>
                <w:sz w:val="24"/>
                <w:szCs w:val="24"/>
              </w:rPr>
            </w:pPr>
            <w:r w:rsidRPr="009F4970">
              <w:rPr>
                <w:rFonts w:ascii="Times New Roman" w:eastAsia="Calibri" w:hAnsi="Times New Roman" w:cs="Times New Roman"/>
                <w:sz w:val="24"/>
                <w:szCs w:val="24"/>
              </w:rPr>
              <w:t xml:space="preserve">Поддержка и </w:t>
            </w:r>
            <w:proofErr w:type="gramStart"/>
            <w:r w:rsidRPr="009F4970">
              <w:rPr>
                <w:rFonts w:ascii="Times New Roman" w:eastAsia="Calibri" w:hAnsi="Times New Roman" w:cs="Times New Roman"/>
                <w:sz w:val="24"/>
                <w:szCs w:val="24"/>
              </w:rPr>
              <w:t>развитие  деятельности</w:t>
            </w:r>
            <w:proofErr w:type="gramEnd"/>
            <w:r w:rsidRPr="009F4970">
              <w:rPr>
                <w:rFonts w:ascii="Times New Roman" w:eastAsia="Calibri" w:hAnsi="Times New Roman" w:cs="Times New Roman"/>
                <w:sz w:val="24"/>
                <w:szCs w:val="24"/>
              </w:rPr>
              <w:t xml:space="preserve"> БФ «</w:t>
            </w:r>
            <w:proofErr w:type="spellStart"/>
            <w:r w:rsidRPr="009F4970">
              <w:rPr>
                <w:rFonts w:ascii="Times New Roman" w:eastAsia="Calibri" w:hAnsi="Times New Roman" w:cs="Times New Roman"/>
                <w:sz w:val="24"/>
                <w:szCs w:val="24"/>
              </w:rPr>
              <w:t>Тартас</w:t>
            </w:r>
            <w:proofErr w:type="spellEnd"/>
            <w:r w:rsidRPr="009F4970">
              <w:rPr>
                <w:rFonts w:ascii="Times New Roman" w:eastAsia="Calibri" w:hAnsi="Times New Roman" w:cs="Times New Roman"/>
                <w:sz w:val="24"/>
                <w:szCs w:val="24"/>
              </w:rPr>
              <w:t>» и РЦПОИ</w:t>
            </w:r>
          </w:p>
        </w:tc>
        <w:tc>
          <w:tcPr>
            <w:tcW w:w="2126" w:type="dxa"/>
            <w:vMerge w:val="restart"/>
          </w:tcPr>
          <w:p w14:paraId="0A1EB3D2" w14:textId="77777777" w:rsidR="009F4970" w:rsidRPr="009F4970" w:rsidRDefault="009F4970" w:rsidP="009F4970">
            <w:pPr>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Администрация района (УД),</w:t>
            </w:r>
          </w:p>
          <w:p w14:paraId="56E53397" w14:textId="77777777" w:rsidR="009F4970" w:rsidRPr="009F4970" w:rsidRDefault="009F4970" w:rsidP="009F4970">
            <w:pPr>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БФ «</w:t>
            </w:r>
            <w:proofErr w:type="spellStart"/>
            <w:r w:rsidRPr="009F4970">
              <w:rPr>
                <w:rFonts w:ascii="Times New Roman" w:eastAsia="Calibri" w:hAnsi="Times New Roman" w:cs="Times New Roman"/>
                <w:sz w:val="24"/>
                <w:szCs w:val="24"/>
              </w:rPr>
              <w:t>Тартас</w:t>
            </w:r>
            <w:proofErr w:type="spellEnd"/>
            <w:r w:rsidRPr="009F4970">
              <w:rPr>
                <w:rFonts w:ascii="Times New Roman" w:eastAsia="Calibri" w:hAnsi="Times New Roman" w:cs="Times New Roman"/>
                <w:sz w:val="24"/>
                <w:szCs w:val="24"/>
              </w:rPr>
              <w:t>»,</w:t>
            </w:r>
          </w:p>
          <w:p w14:paraId="31F8F974" w14:textId="77777777" w:rsidR="009F4970" w:rsidRPr="009F4970" w:rsidRDefault="009F4970" w:rsidP="009F4970">
            <w:pPr>
              <w:spacing w:after="0" w:line="240" w:lineRule="auto"/>
              <w:jc w:val="center"/>
              <w:rPr>
                <w:rFonts w:ascii="Calibri" w:eastAsia="Calibri" w:hAnsi="Calibri" w:cs="Times New Roman"/>
              </w:rPr>
            </w:pPr>
            <w:r w:rsidRPr="009F4970">
              <w:rPr>
                <w:rFonts w:ascii="Times New Roman" w:eastAsia="Calibri" w:hAnsi="Times New Roman" w:cs="Times New Roman"/>
                <w:sz w:val="24"/>
                <w:szCs w:val="24"/>
              </w:rPr>
              <w:t>РЦПОИ</w:t>
            </w:r>
          </w:p>
        </w:tc>
        <w:tc>
          <w:tcPr>
            <w:tcW w:w="2127" w:type="dxa"/>
            <w:tcBorders>
              <w:top w:val="single" w:sz="4" w:space="0" w:color="auto"/>
              <w:bottom w:val="single" w:sz="4" w:space="0" w:color="auto"/>
            </w:tcBorders>
          </w:tcPr>
          <w:p w14:paraId="3786A990"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Всего затрат</w:t>
            </w:r>
          </w:p>
        </w:tc>
        <w:tc>
          <w:tcPr>
            <w:tcW w:w="992" w:type="dxa"/>
          </w:tcPr>
          <w:p w14:paraId="4423CBA9"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14, 6</w:t>
            </w:r>
          </w:p>
        </w:tc>
        <w:tc>
          <w:tcPr>
            <w:tcW w:w="992" w:type="dxa"/>
          </w:tcPr>
          <w:p w14:paraId="2C48DDC6"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14, 6</w:t>
            </w:r>
          </w:p>
        </w:tc>
        <w:tc>
          <w:tcPr>
            <w:tcW w:w="992" w:type="dxa"/>
          </w:tcPr>
          <w:p w14:paraId="0270C46F"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14, 6</w:t>
            </w:r>
          </w:p>
        </w:tc>
        <w:tc>
          <w:tcPr>
            <w:tcW w:w="851" w:type="dxa"/>
          </w:tcPr>
          <w:p w14:paraId="3B2C7F16"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351441A4"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val="restart"/>
            <w:tcBorders>
              <w:right w:val="single" w:sz="4" w:space="0" w:color="auto"/>
            </w:tcBorders>
          </w:tcPr>
          <w:p w14:paraId="65270878" w14:textId="77777777" w:rsidR="009F4970" w:rsidRPr="009F4970" w:rsidRDefault="009F4970" w:rsidP="009F4970">
            <w:pPr>
              <w:rPr>
                <w:rFonts w:ascii="Times New Roman" w:eastAsia="Calibri" w:hAnsi="Times New Roman" w:cs="Times New Roman"/>
                <w:sz w:val="24"/>
                <w:szCs w:val="24"/>
              </w:rPr>
            </w:pPr>
            <w:r w:rsidRPr="009F4970">
              <w:rPr>
                <w:rFonts w:ascii="Times New Roman" w:eastAsia="Calibri" w:hAnsi="Times New Roman" w:cs="Times New Roman"/>
                <w:sz w:val="24"/>
                <w:szCs w:val="24"/>
              </w:rPr>
              <w:t xml:space="preserve">Создание условий для организационной, методической и финансовой помощи </w:t>
            </w:r>
            <w:proofErr w:type="spellStart"/>
            <w:r w:rsidRPr="009F4970">
              <w:rPr>
                <w:rFonts w:ascii="Times New Roman" w:eastAsia="Calibri" w:hAnsi="Times New Roman" w:cs="Times New Roman"/>
                <w:sz w:val="24"/>
                <w:szCs w:val="24"/>
              </w:rPr>
              <w:t>ТОСам</w:t>
            </w:r>
            <w:proofErr w:type="spellEnd"/>
            <w:r w:rsidRPr="009F4970">
              <w:rPr>
                <w:rFonts w:ascii="Times New Roman" w:eastAsia="Calibri" w:hAnsi="Times New Roman" w:cs="Times New Roman"/>
                <w:sz w:val="24"/>
                <w:szCs w:val="24"/>
              </w:rPr>
              <w:t xml:space="preserve"> и инициативным группам граждан. Вовлечение общественных </w:t>
            </w:r>
            <w:proofErr w:type="gramStart"/>
            <w:r w:rsidRPr="009F4970">
              <w:rPr>
                <w:rFonts w:ascii="Times New Roman" w:eastAsia="Calibri" w:hAnsi="Times New Roman" w:cs="Times New Roman"/>
                <w:sz w:val="24"/>
                <w:szCs w:val="24"/>
              </w:rPr>
              <w:t>лидеров  в</w:t>
            </w:r>
            <w:proofErr w:type="gramEnd"/>
            <w:r w:rsidRPr="009F4970">
              <w:rPr>
                <w:rFonts w:ascii="Times New Roman" w:eastAsia="Calibri" w:hAnsi="Times New Roman" w:cs="Times New Roman"/>
                <w:sz w:val="24"/>
                <w:szCs w:val="24"/>
              </w:rPr>
              <w:t xml:space="preserve"> процесс разработки и реализации проектов, получение ими навыков социального проектирования и финансовой грамотности,  повышения уровня готовности  к самостоятельному решению проблем и качественному изменению жизни.</w:t>
            </w:r>
          </w:p>
        </w:tc>
      </w:tr>
      <w:tr w:rsidR="009F4970" w:rsidRPr="009F4970" w14:paraId="5B063BE1" w14:textId="77777777" w:rsidTr="003D2229">
        <w:trPr>
          <w:trHeight w:val="172"/>
          <w:tblHeader/>
        </w:trPr>
        <w:tc>
          <w:tcPr>
            <w:tcW w:w="568" w:type="dxa"/>
            <w:vMerge/>
            <w:vAlign w:val="center"/>
          </w:tcPr>
          <w:p w14:paraId="3DDAF8BB"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1484E26C" w14:textId="77777777" w:rsidR="009F4970" w:rsidRPr="009F4970" w:rsidRDefault="009F4970" w:rsidP="009F4970">
            <w:pPr>
              <w:spacing w:after="0" w:line="240" w:lineRule="auto"/>
              <w:rPr>
                <w:rFonts w:ascii="Times New Roman" w:eastAsia="Calibri" w:hAnsi="Times New Roman" w:cs="Times New Roman"/>
                <w:sz w:val="24"/>
                <w:szCs w:val="24"/>
              </w:rPr>
            </w:pPr>
          </w:p>
        </w:tc>
        <w:tc>
          <w:tcPr>
            <w:tcW w:w="2126" w:type="dxa"/>
            <w:vMerge/>
          </w:tcPr>
          <w:p w14:paraId="48EEFD76"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137E6280"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Местный бюджет</w:t>
            </w:r>
          </w:p>
        </w:tc>
        <w:tc>
          <w:tcPr>
            <w:tcW w:w="992" w:type="dxa"/>
          </w:tcPr>
          <w:p w14:paraId="729578AD"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14, 6</w:t>
            </w:r>
          </w:p>
        </w:tc>
        <w:tc>
          <w:tcPr>
            <w:tcW w:w="992" w:type="dxa"/>
          </w:tcPr>
          <w:p w14:paraId="6B437D2E"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14, 6</w:t>
            </w:r>
          </w:p>
        </w:tc>
        <w:tc>
          <w:tcPr>
            <w:tcW w:w="992" w:type="dxa"/>
          </w:tcPr>
          <w:p w14:paraId="17264320"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14, 6</w:t>
            </w:r>
          </w:p>
        </w:tc>
        <w:tc>
          <w:tcPr>
            <w:tcW w:w="851" w:type="dxa"/>
          </w:tcPr>
          <w:p w14:paraId="31E9EE61"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766ACB36"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7A02DDDC"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5012E6B2" w14:textId="77777777" w:rsidTr="003D2229">
        <w:trPr>
          <w:trHeight w:val="172"/>
          <w:tblHeader/>
        </w:trPr>
        <w:tc>
          <w:tcPr>
            <w:tcW w:w="568" w:type="dxa"/>
            <w:vMerge/>
            <w:vAlign w:val="center"/>
          </w:tcPr>
          <w:p w14:paraId="1934036D"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7B743A85" w14:textId="77777777" w:rsidR="009F4970" w:rsidRPr="009F4970" w:rsidRDefault="009F4970" w:rsidP="009F4970">
            <w:pPr>
              <w:spacing w:after="0" w:line="240" w:lineRule="auto"/>
              <w:rPr>
                <w:rFonts w:ascii="Times New Roman" w:eastAsia="Calibri" w:hAnsi="Times New Roman" w:cs="Times New Roman"/>
                <w:sz w:val="24"/>
                <w:szCs w:val="24"/>
              </w:rPr>
            </w:pPr>
          </w:p>
        </w:tc>
        <w:tc>
          <w:tcPr>
            <w:tcW w:w="2126" w:type="dxa"/>
            <w:vMerge/>
          </w:tcPr>
          <w:p w14:paraId="34F5FCEC"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5BF4C645"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Областной бюджет</w:t>
            </w:r>
          </w:p>
        </w:tc>
        <w:tc>
          <w:tcPr>
            <w:tcW w:w="992" w:type="dxa"/>
          </w:tcPr>
          <w:p w14:paraId="58672B6B"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08F9865C"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67A42CC5"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205667FF"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2DE060BA"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13EB972A"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32381363" w14:textId="77777777" w:rsidTr="003D2229">
        <w:trPr>
          <w:trHeight w:val="172"/>
          <w:tblHeader/>
        </w:trPr>
        <w:tc>
          <w:tcPr>
            <w:tcW w:w="568" w:type="dxa"/>
            <w:vMerge/>
            <w:vAlign w:val="center"/>
          </w:tcPr>
          <w:p w14:paraId="00291C99"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443ADC91" w14:textId="77777777" w:rsidR="009F4970" w:rsidRPr="009F4970" w:rsidRDefault="009F4970" w:rsidP="009F4970">
            <w:pPr>
              <w:spacing w:after="0" w:line="240" w:lineRule="auto"/>
              <w:rPr>
                <w:rFonts w:ascii="Times New Roman" w:eastAsia="Calibri" w:hAnsi="Times New Roman" w:cs="Times New Roman"/>
                <w:sz w:val="24"/>
                <w:szCs w:val="24"/>
              </w:rPr>
            </w:pPr>
          </w:p>
        </w:tc>
        <w:tc>
          <w:tcPr>
            <w:tcW w:w="2126" w:type="dxa"/>
            <w:vMerge/>
          </w:tcPr>
          <w:p w14:paraId="212C8F5B"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45844E68"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Внебюджетные источники</w:t>
            </w:r>
          </w:p>
        </w:tc>
        <w:tc>
          <w:tcPr>
            <w:tcW w:w="992" w:type="dxa"/>
          </w:tcPr>
          <w:p w14:paraId="7FC0B608"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1F145156"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6981109A"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1766E546"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61767589"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1887F113"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3861E310" w14:textId="77777777" w:rsidTr="003D2229">
        <w:trPr>
          <w:trHeight w:val="213"/>
          <w:tblHeader/>
        </w:trPr>
        <w:tc>
          <w:tcPr>
            <w:tcW w:w="568" w:type="dxa"/>
            <w:vMerge w:val="restart"/>
            <w:vAlign w:val="center"/>
          </w:tcPr>
          <w:p w14:paraId="2C4C7A42"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7.</w:t>
            </w:r>
          </w:p>
        </w:tc>
        <w:tc>
          <w:tcPr>
            <w:tcW w:w="2971" w:type="dxa"/>
            <w:vMerge w:val="restart"/>
          </w:tcPr>
          <w:p w14:paraId="0CFAFFC9" w14:textId="77777777" w:rsidR="009F4970" w:rsidRPr="009F4970" w:rsidRDefault="009F4970" w:rsidP="009F4970">
            <w:pPr>
              <w:spacing w:after="0" w:line="240" w:lineRule="auto"/>
              <w:rPr>
                <w:rFonts w:ascii="Times New Roman" w:eastAsia="Calibri" w:hAnsi="Times New Roman" w:cs="Times New Roman"/>
                <w:sz w:val="24"/>
                <w:szCs w:val="24"/>
              </w:rPr>
            </w:pPr>
            <w:r w:rsidRPr="009F4970">
              <w:rPr>
                <w:rFonts w:ascii="Times New Roman" w:eastAsia="Calibri" w:hAnsi="Times New Roman" w:cs="Times New Roman"/>
                <w:sz w:val="24"/>
                <w:szCs w:val="24"/>
              </w:rPr>
              <w:t xml:space="preserve">Формирование и организация деятельности Совета по развитию ТОС </w:t>
            </w:r>
          </w:p>
        </w:tc>
        <w:tc>
          <w:tcPr>
            <w:tcW w:w="2126" w:type="dxa"/>
            <w:vMerge w:val="restart"/>
          </w:tcPr>
          <w:p w14:paraId="14337247" w14:textId="77777777" w:rsidR="009F4970" w:rsidRPr="009F4970" w:rsidRDefault="009F4970" w:rsidP="009F4970">
            <w:pPr>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Администрация района (УД),</w:t>
            </w:r>
          </w:p>
          <w:p w14:paraId="14B3C05F" w14:textId="77777777" w:rsidR="009F4970" w:rsidRPr="009F4970" w:rsidRDefault="009F4970" w:rsidP="009F4970">
            <w:pPr>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БФ «</w:t>
            </w:r>
            <w:proofErr w:type="spellStart"/>
            <w:r w:rsidRPr="009F4970">
              <w:rPr>
                <w:rFonts w:ascii="Times New Roman" w:eastAsia="Calibri" w:hAnsi="Times New Roman" w:cs="Times New Roman"/>
                <w:sz w:val="24"/>
                <w:szCs w:val="24"/>
              </w:rPr>
              <w:t>Тартас</w:t>
            </w:r>
            <w:proofErr w:type="spellEnd"/>
            <w:r w:rsidRPr="009F4970">
              <w:rPr>
                <w:rFonts w:ascii="Times New Roman" w:eastAsia="Calibri" w:hAnsi="Times New Roman" w:cs="Times New Roman"/>
                <w:sz w:val="24"/>
                <w:szCs w:val="24"/>
              </w:rPr>
              <w:t>»,</w:t>
            </w:r>
          </w:p>
          <w:p w14:paraId="4EE7C74A" w14:textId="77777777" w:rsidR="009F4970" w:rsidRPr="009F4970" w:rsidRDefault="009F4970" w:rsidP="009F4970">
            <w:pPr>
              <w:spacing w:after="0" w:line="240" w:lineRule="auto"/>
              <w:jc w:val="center"/>
              <w:rPr>
                <w:rFonts w:ascii="Calibri" w:eastAsia="Calibri" w:hAnsi="Calibri" w:cs="Times New Roman"/>
              </w:rPr>
            </w:pPr>
            <w:r w:rsidRPr="009F4970">
              <w:rPr>
                <w:rFonts w:ascii="Times New Roman" w:eastAsia="Calibri" w:hAnsi="Times New Roman" w:cs="Times New Roman"/>
                <w:sz w:val="24"/>
                <w:szCs w:val="24"/>
              </w:rPr>
              <w:t>РЦПОИ</w:t>
            </w:r>
          </w:p>
          <w:p w14:paraId="2CD5465D"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0CF92785" w14:textId="77777777" w:rsidR="009F4970" w:rsidRPr="009F4970" w:rsidRDefault="009F4970" w:rsidP="009F4970">
            <w:pPr>
              <w:spacing w:before="100" w:beforeAutospacing="1" w:after="100" w:afterAutospacing="1"/>
              <w:rPr>
                <w:rFonts w:ascii="Times New Roman" w:eastAsia="Calibri" w:hAnsi="Times New Roman" w:cs="Times New Roman"/>
                <w:sz w:val="20"/>
                <w:szCs w:val="20"/>
              </w:rPr>
            </w:pPr>
            <w:r w:rsidRPr="009F4970">
              <w:rPr>
                <w:rFonts w:ascii="Times New Roman" w:eastAsia="Calibri" w:hAnsi="Times New Roman" w:cs="Times New Roman"/>
                <w:sz w:val="24"/>
                <w:szCs w:val="24"/>
              </w:rPr>
              <w:t>Всего затрат</w:t>
            </w:r>
          </w:p>
        </w:tc>
        <w:tc>
          <w:tcPr>
            <w:tcW w:w="992" w:type="dxa"/>
          </w:tcPr>
          <w:p w14:paraId="4D6DC29A"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06CF6B03"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5E48F621"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301737FD"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05CBC340"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val="restart"/>
            <w:tcBorders>
              <w:right w:val="single" w:sz="4" w:space="0" w:color="auto"/>
            </w:tcBorders>
          </w:tcPr>
          <w:p w14:paraId="750E15A9" w14:textId="77777777" w:rsidR="009F4970" w:rsidRPr="009F4970" w:rsidRDefault="009F4970" w:rsidP="009F4970">
            <w:pPr>
              <w:rPr>
                <w:rFonts w:ascii="Times New Roman" w:eastAsia="Calibri" w:hAnsi="Times New Roman" w:cs="Times New Roman"/>
                <w:sz w:val="24"/>
                <w:szCs w:val="24"/>
              </w:rPr>
            </w:pPr>
            <w:r w:rsidRPr="009F4970">
              <w:rPr>
                <w:rFonts w:ascii="Times New Roman" w:eastAsia="Calibri" w:hAnsi="Times New Roman" w:cs="Times New Roman"/>
                <w:sz w:val="24"/>
                <w:szCs w:val="24"/>
              </w:rPr>
              <w:t>Создание условий для взаимодействия и обмена опытом председателей ТОС (включая общие группы в социальных сетях и мессенджерах). Построение общей системы деятельности, проведения мероприятий.</w:t>
            </w:r>
          </w:p>
        </w:tc>
      </w:tr>
      <w:tr w:rsidR="009F4970" w:rsidRPr="009F4970" w14:paraId="188F7D3B" w14:textId="77777777" w:rsidTr="003D2229">
        <w:trPr>
          <w:trHeight w:val="213"/>
          <w:tblHeader/>
        </w:trPr>
        <w:tc>
          <w:tcPr>
            <w:tcW w:w="568" w:type="dxa"/>
            <w:vMerge/>
            <w:vAlign w:val="center"/>
          </w:tcPr>
          <w:p w14:paraId="1E50C198"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1B1FA376" w14:textId="77777777" w:rsidR="009F4970" w:rsidRPr="009F4970" w:rsidRDefault="009F4970" w:rsidP="009F4970">
            <w:pPr>
              <w:spacing w:after="0" w:line="240" w:lineRule="auto"/>
              <w:rPr>
                <w:rFonts w:ascii="Times New Roman" w:eastAsia="Calibri" w:hAnsi="Times New Roman" w:cs="Times New Roman"/>
                <w:sz w:val="24"/>
                <w:szCs w:val="24"/>
              </w:rPr>
            </w:pPr>
          </w:p>
        </w:tc>
        <w:tc>
          <w:tcPr>
            <w:tcW w:w="2126" w:type="dxa"/>
            <w:vMerge/>
          </w:tcPr>
          <w:p w14:paraId="27CEA509"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3D9E0277"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Местный бюджет</w:t>
            </w:r>
          </w:p>
        </w:tc>
        <w:tc>
          <w:tcPr>
            <w:tcW w:w="992" w:type="dxa"/>
          </w:tcPr>
          <w:p w14:paraId="71D171E9"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0B0BD9F4"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60B5251A"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205D50E1"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36F499EF"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60C249A1"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77C59448" w14:textId="77777777" w:rsidTr="003D2229">
        <w:trPr>
          <w:trHeight w:val="210"/>
          <w:tblHeader/>
        </w:trPr>
        <w:tc>
          <w:tcPr>
            <w:tcW w:w="568" w:type="dxa"/>
            <w:vMerge/>
            <w:vAlign w:val="center"/>
          </w:tcPr>
          <w:p w14:paraId="53C40ECF"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2378F4E4" w14:textId="77777777" w:rsidR="009F4970" w:rsidRPr="009F4970" w:rsidRDefault="009F4970" w:rsidP="009F4970">
            <w:pPr>
              <w:spacing w:after="0" w:line="240" w:lineRule="auto"/>
              <w:rPr>
                <w:rFonts w:ascii="Times New Roman" w:eastAsia="Calibri" w:hAnsi="Times New Roman" w:cs="Times New Roman"/>
                <w:sz w:val="24"/>
                <w:szCs w:val="24"/>
              </w:rPr>
            </w:pPr>
          </w:p>
        </w:tc>
        <w:tc>
          <w:tcPr>
            <w:tcW w:w="2126" w:type="dxa"/>
            <w:vMerge/>
          </w:tcPr>
          <w:p w14:paraId="72579290"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249E7FF2"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Областной бюджет</w:t>
            </w:r>
          </w:p>
        </w:tc>
        <w:tc>
          <w:tcPr>
            <w:tcW w:w="992" w:type="dxa"/>
          </w:tcPr>
          <w:p w14:paraId="6F9F3476"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49AC92FF"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7C900B7D"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3D15A5DC"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0288AEAF"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50A2272C"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16E23026" w14:textId="77777777" w:rsidTr="003D2229">
        <w:trPr>
          <w:trHeight w:val="210"/>
          <w:tblHeader/>
        </w:trPr>
        <w:tc>
          <w:tcPr>
            <w:tcW w:w="568" w:type="dxa"/>
            <w:vMerge/>
            <w:vAlign w:val="center"/>
          </w:tcPr>
          <w:p w14:paraId="71D68211"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4D48C661" w14:textId="77777777" w:rsidR="009F4970" w:rsidRPr="009F4970" w:rsidRDefault="009F4970" w:rsidP="009F4970">
            <w:pPr>
              <w:spacing w:after="0" w:line="240" w:lineRule="auto"/>
              <w:rPr>
                <w:rFonts w:ascii="Times New Roman" w:eastAsia="Calibri" w:hAnsi="Times New Roman" w:cs="Times New Roman"/>
                <w:sz w:val="24"/>
                <w:szCs w:val="24"/>
              </w:rPr>
            </w:pPr>
          </w:p>
        </w:tc>
        <w:tc>
          <w:tcPr>
            <w:tcW w:w="2126" w:type="dxa"/>
            <w:vMerge/>
          </w:tcPr>
          <w:p w14:paraId="7BEF48FB"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25CFCBE8"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Внебюджетные источники</w:t>
            </w:r>
          </w:p>
        </w:tc>
        <w:tc>
          <w:tcPr>
            <w:tcW w:w="992" w:type="dxa"/>
          </w:tcPr>
          <w:p w14:paraId="2FCE4D89"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18815AD6"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358683F5"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04811B09"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tcBorders>
          </w:tcPr>
          <w:p w14:paraId="67F6D141"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bottom w:val="single" w:sz="4" w:space="0" w:color="auto"/>
              <w:right w:val="single" w:sz="4" w:space="0" w:color="auto"/>
            </w:tcBorders>
          </w:tcPr>
          <w:p w14:paraId="02C6922B"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3E8775A7" w14:textId="77777777" w:rsidTr="003D2229">
        <w:trPr>
          <w:trHeight w:val="159"/>
          <w:tblHeader/>
        </w:trPr>
        <w:tc>
          <w:tcPr>
            <w:tcW w:w="568" w:type="dxa"/>
            <w:vMerge w:val="restart"/>
            <w:vAlign w:val="center"/>
          </w:tcPr>
          <w:p w14:paraId="7E5DE1F1"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8.</w:t>
            </w:r>
          </w:p>
        </w:tc>
        <w:tc>
          <w:tcPr>
            <w:tcW w:w="2971" w:type="dxa"/>
            <w:vMerge w:val="restart"/>
          </w:tcPr>
          <w:p w14:paraId="72B1DDF9" w14:textId="77777777" w:rsidR="009F4970" w:rsidRPr="009F4970" w:rsidRDefault="009F4970" w:rsidP="009F4970">
            <w:pPr>
              <w:spacing w:after="0" w:line="240" w:lineRule="auto"/>
              <w:rPr>
                <w:rFonts w:ascii="Times New Roman" w:eastAsia="Calibri" w:hAnsi="Times New Roman" w:cs="Times New Roman"/>
              </w:rPr>
            </w:pPr>
            <w:r w:rsidRPr="009F4970">
              <w:rPr>
                <w:rFonts w:ascii="Times New Roman" w:eastAsia="Times New Roman" w:hAnsi="Times New Roman" w:cs="Times New Roman"/>
              </w:rPr>
              <w:t xml:space="preserve">Районный конкурс социально значимых </w:t>
            </w:r>
            <w:r w:rsidRPr="009F4970">
              <w:rPr>
                <w:rFonts w:ascii="Times New Roman" w:eastAsia="Times New Roman" w:hAnsi="Times New Roman" w:cs="Times New Roman"/>
              </w:rPr>
              <w:lastRenderedPageBreak/>
              <w:t>проектов</w:t>
            </w:r>
            <w:r w:rsidRPr="009F4970">
              <w:rPr>
                <w:rFonts w:ascii="Times New Roman" w:eastAsia="Calibri" w:hAnsi="Times New Roman" w:cs="Times New Roman"/>
              </w:rPr>
              <w:t xml:space="preserve"> по поддержке инициатив деятельности территориальных общественных самоуправлений в Северном районе НСО. </w:t>
            </w:r>
          </w:p>
          <w:p w14:paraId="2C9D8A60" w14:textId="77777777" w:rsidR="009F4970" w:rsidRPr="009F4970" w:rsidRDefault="009F4970" w:rsidP="009F4970">
            <w:pPr>
              <w:spacing w:after="0" w:line="240" w:lineRule="auto"/>
              <w:rPr>
                <w:rFonts w:ascii="Times New Roman" w:eastAsia="Calibri" w:hAnsi="Times New Roman" w:cs="Times New Roman"/>
              </w:rPr>
            </w:pPr>
            <w:r w:rsidRPr="009F4970">
              <w:rPr>
                <w:rFonts w:ascii="Times New Roman" w:eastAsia="Calibri" w:hAnsi="Times New Roman" w:cs="Times New Roman"/>
              </w:rPr>
              <w:t>Презентация проектов конкурсной комиссии.</w:t>
            </w:r>
          </w:p>
          <w:p w14:paraId="32D25486" w14:textId="77777777" w:rsidR="009F4970" w:rsidRPr="009F4970" w:rsidRDefault="009F4970" w:rsidP="009F4970">
            <w:pPr>
              <w:jc w:val="both"/>
              <w:rPr>
                <w:rFonts w:ascii="Times New Roman" w:eastAsia="Times New Roman" w:hAnsi="Times New Roman" w:cs="Times New Roman"/>
                <w:sz w:val="24"/>
                <w:szCs w:val="24"/>
              </w:rPr>
            </w:pPr>
          </w:p>
        </w:tc>
        <w:tc>
          <w:tcPr>
            <w:tcW w:w="2126" w:type="dxa"/>
            <w:vMerge w:val="restart"/>
          </w:tcPr>
          <w:p w14:paraId="4A0175BE"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lastRenderedPageBreak/>
              <w:t>Администрация района (УД),</w:t>
            </w:r>
          </w:p>
          <w:p w14:paraId="350EC46E"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lastRenderedPageBreak/>
              <w:t>РЦПОИ</w:t>
            </w:r>
          </w:p>
          <w:p w14:paraId="1292719A"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171CD8EB"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lastRenderedPageBreak/>
              <w:t>Всего затрат</w:t>
            </w:r>
          </w:p>
        </w:tc>
        <w:tc>
          <w:tcPr>
            <w:tcW w:w="992" w:type="dxa"/>
          </w:tcPr>
          <w:p w14:paraId="48BA7D25"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355FE31D"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3A988DE0"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0987A903"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top w:val="single" w:sz="4" w:space="0" w:color="auto"/>
              <w:right w:val="single" w:sz="4" w:space="0" w:color="auto"/>
            </w:tcBorders>
          </w:tcPr>
          <w:p w14:paraId="346B9B60"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val="restart"/>
            <w:tcBorders>
              <w:top w:val="single" w:sz="4" w:space="0" w:color="auto"/>
              <w:left w:val="single" w:sz="4" w:space="0" w:color="auto"/>
            </w:tcBorders>
          </w:tcPr>
          <w:p w14:paraId="1F349010" w14:textId="77777777" w:rsidR="009F4970" w:rsidRPr="009F4970" w:rsidRDefault="009F4970" w:rsidP="009F4970">
            <w:pPr>
              <w:autoSpaceDE w:val="0"/>
              <w:autoSpaceDN w:val="0"/>
              <w:adjustRightInd w:val="0"/>
              <w:spacing w:after="0" w:line="240" w:lineRule="auto"/>
              <w:rPr>
                <w:rFonts w:ascii="Times New Roman" w:eastAsia="Calibri" w:hAnsi="Times New Roman" w:cs="Times New Roman"/>
                <w:sz w:val="24"/>
                <w:szCs w:val="24"/>
              </w:rPr>
            </w:pPr>
            <w:r w:rsidRPr="009F4970">
              <w:rPr>
                <w:rFonts w:ascii="Times New Roman" w:eastAsia="Calibri" w:hAnsi="Times New Roman" w:cs="Times New Roman"/>
                <w:sz w:val="24"/>
                <w:szCs w:val="24"/>
              </w:rPr>
              <w:t>Выявление и поддержка лучших социально значимых инициатив.</w:t>
            </w:r>
          </w:p>
        </w:tc>
      </w:tr>
      <w:tr w:rsidR="009F4970" w:rsidRPr="009F4970" w14:paraId="27550AFE" w14:textId="77777777" w:rsidTr="003D2229">
        <w:trPr>
          <w:trHeight w:val="157"/>
          <w:tblHeader/>
        </w:trPr>
        <w:tc>
          <w:tcPr>
            <w:tcW w:w="568" w:type="dxa"/>
            <w:vMerge/>
            <w:vAlign w:val="center"/>
          </w:tcPr>
          <w:p w14:paraId="6DB95837"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7A7A19EE" w14:textId="77777777" w:rsidR="009F4970" w:rsidRPr="009F4970" w:rsidRDefault="009F4970" w:rsidP="009F4970">
            <w:pPr>
              <w:jc w:val="both"/>
              <w:rPr>
                <w:rFonts w:ascii="Times New Roman" w:eastAsia="Times New Roman" w:hAnsi="Times New Roman" w:cs="Times New Roman"/>
                <w:sz w:val="24"/>
                <w:szCs w:val="24"/>
              </w:rPr>
            </w:pPr>
          </w:p>
        </w:tc>
        <w:tc>
          <w:tcPr>
            <w:tcW w:w="2126" w:type="dxa"/>
            <w:vMerge/>
          </w:tcPr>
          <w:p w14:paraId="3941CBA7"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2C2E99D0"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Местный бюджет</w:t>
            </w:r>
          </w:p>
        </w:tc>
        <w:tc>
          <w:tcPr>
            <w:tcW w:w="992" w:type="dxa"/>
          </w:tcPr>
          <w:p w14:paraId="12CF99BB"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41495441"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353219BB"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5E11E5C9"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6FA93B77"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left w:val="single" w:sz="4" w:space="0" w:color="auto"/>
            </w:tcBorders>
          </w:tcPr>
          <w:p w14:paraId="4A5B3034"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r>
      <w:tr w:rsidR="009F4970" w:rsidRPr="009F4970" w14:paraId="78259847" w14:textId="77777777" w:rsidTr="003D2229">
        <w:trPr>
          <w:trHeight w:val="157"/>
          <w:tblHeader/>
        </w:trPr>
        <w:tc>
          <w:tcPr>
            <w:tcW w:w="568" w:type="dxa"/>
            <w:vMerge/>
            <w:vAlign w:val="center"/>
          </w:tcPr>
          <w:p w14:paraId="04936C6C"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26B31CEA" w14:textId="77777777" w:rsidR="009F4970" w:rsidRPr="009F4970" w:rsidRDefault="009F4970" w:rsidP="009F4970">
            <w:pPr>
              <w:jc w:val="both"/>
              <w:rPr>
                <w:rFonts w:ascii="Times New Roman" w:eastAsia="Times New Roman" w:hAnsi="Times New Roman" w:cs="Times New Roman"/>
                <w:sz w:val="24"/>
                <w:szCs w:val="24"/>
              </w:rPr>
            </w:pPr>
          </w:p>
        </w:tc>
        <w:tc>
          <w:tcPr>
            <w:tcW w:w="2126" w:type="dxa"/>
            <w:vMerge/>
          </w:tcPr>
          <w:p w14:paraId="406900E5"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17541A66"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Областной бюджет</w:t>
            </w:r>
          </w:p>
        </w:tc>
        <w:tc>
          <w:tcPr>
            <w:tcW w:w="992" w:type="dxa"/>
          </w:tcPr>
          <w:p w14:paraId="1085804B"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6C976A6D"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07DAC5BF"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6EE0E476"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44A965EC"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left w:val="single" w:sz="4" w:space="0" w:color="auto"/>
            </w:tcBorders>
          </w:tcPr>
          <w:p w14:paraId="31B7EDAB"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r>
      <w:tr w:rsidR="009F4970" w:rsidRPr="009F4970" w14:paraId="6743259D" w14:textId="77777777" w:rsidTr="003D2229">
        <w:trPr>
          <w:trHeight w:val="157"/>
          <w:tblHeader/>
        </w:trPr>
        <w:tc>
          <w:tcPr>
            <w:tcW w:w="568" w:type="dxa"/>
            <w:vMerge/>
            <w:vAlign w:val="center"/>
          </w:tcPr>
          <w:p w14:paraId="554FCFDB"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71E5EC55" w14:textId="77777777" w:rsidR="009F4970" w:rsidRPr="009F4970" w:rsidRDefault="009F4970" w:rsidP="009F4970">
            <w:pPr>
              <w:jc w:val="both"/>
              <w:rPr>
                <w:rFonts w:ascii="Times New Roman" w:eastAsia="Times New Roman" w:hAnsi="Times New Roman" w:cs="Times New Roman"/>
                <w:sz w:val="24"/>
                <w:szCs w:val="24"/>
              </w:rPr>
            </w:pPr>
          </w:p>
        </w:tc>
        <w:tc>
          <w:tcPr>
            <w:tcW w:w="2126" w:type="dxa"/>
            <w:vMerge/>
          </w:tcPr>
          <w:p w14:paraId="1CA868AD"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03C468A1"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Внебюджетные источники</w:t>
            </w:r>
          </w:p>
        </w:tc>
        <w:tc>
          <w:tcPr>
            <w:tcW w:w="992" w:type="dxa"/>
          </w:tcPr>
          <w:p w14:paraId="20EE894F"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7A16649A"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481E5E08"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500A3CEF"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p w14:paraId="33D08979"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p w14:paraId="6236A8F8"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c>
          <w:tcPr>
            <w:tcW w:w="992" w:type="dxa"/>
            <w:tcBorders>
              <w:right w:val="single" w:sz="4" w:space="0" w:color="auto"/>
            </w:tcBorders>
          </w:tcPr>
          <w:p w14:paraId="65FD0CE8"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p w14:paraId="37E4FFD1"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p w14:paraId="6736BF1A"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c>
          <w:tcPr>
            <w:tcW w:w="3119" w:type="dxa"/>
            <w:vMerge/>
            <w:tcBorders>
              <w:left w:val="single" w:sz="4" w:space="0" w:color="auto"/>
            </w:tcBorders>
          </w:tcPr>
          <w:p w14:paraId="3A4E41E8"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r>
      <w:tr w:rsidR="009F4970" w:rsidRPr="009F4970" w14:paraId="05C89CE4" w14:textId="77777777" w:rsidTr="003D2229">
        <w:trPr>
          <w:trHeight w:val="210"/>
          <w:tblHeader/>
        </w:trPr>
        <w:tc>
          <w:tcPr>
            <w:tcW w:w="568" w:type="dxa"/>
            <w:vMerge w:val="restart"/>
            <w:vAlign w:val="center"/>
          </w:tcPr>
          <w:p w14:paraId="1606EB0E"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9.</w:t>
            </w:r>
          </w:p>
        </w:tc>
        <w:tc>
          <w:tcPr>
            <w:tcW w:w="2971" w:type="dxa"/>
            <w:vMerge w:val="restart"/>
          </w:tcPr>
          <w:p w14:paraId="22742498" w14:textId="77777777" w:rsidR="009F4970" w:rsidRPr="009F4970" w:rsidRDefault="009F4970" w:rsidP="009F4970">
            <w:pPr>
              <w:spacing w:after="0" w:line="240" w:lineRule="auto"/>
              <w:rPr>
                <w:rFonts w:ascii="Times New Roman" w:eastAsia="Calibri" w:hAnsi="Times New Roman" w:cs="Times New Roman"/>
                <w:sz w:val="24"/>
                <w:szCs w:val="24"/>
              </w:rPr>
            </w:pPr>
            <w:r w:rsidRPr="009F4970">
              <w:rPr>
                <w:rFonts w:ascii="Times New Roman" w:eastAsia="Calibri" w:hAnsi="Times New Roman" w:cs="Times New Roman"/>
                <w:sz w:val="24"/>
                <w:szCs w:val="24"/>
              </w:rPr>
              <w:t>Реализация социально значимых инициатив ТОС.</w:t>
            </w:r>
          </w:p>
          <w:p w14:paraId="5CACB103" w14:textId="77777777" w:rsidR="009F4970" w:rsidRPr="009F4970" w:rsidRDefault="009F4970" w:rsidP="009F4970">
            <w:pPr>
              <w:rPr>
                <w:rFonts w:ascii="Times New Roman" w:eastAsia="Calibri" w:hAnsi="Times New Roman" w:cs="Times New Roman"/>
                <w:sz w:val="24"/>
                <w:szCs w:val="24"/>
              </w:rPr>
            </w:pPr>
          </w:p>
          <w:p w14:paraId="680F991A" w14:textId="77777777" w:rsidR="009F4970" w:rsidRPr="009F4970" w:rsidRDefault="009F4970" w:rsidP="009F4970">
            <w:pPr>
              <w:rPr>
                <w:rFonts w:ascii="Times New Roman" w:eastAsia="Calibri" w:hAnsi="Times New Roman" w:cs="Times New Roman"/>
                <w:sz w:val="24"/>
                <w:szCs w:val="24"/>
              </w:rPr>
            </w:pPr>
          </w:p>
        </w:tc>
        <w:tc>
          <w:tcPr>
            <w:tcW w:w="2126" w:type="dxa"/>
            <w:vMerge w:val="restart"/>
          </w:tcPr>
          <w:p w14:paraId="3971728E"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roofErr w:type="spellStart"/>
            <w:r w:rsidRPr="009F4970">
              <w:rPr>
                <w:rFonts w:ascii="Times New Roman" w:eastAsia="Calibri" w:hAnsi="Times New Roman" w:cs="Times New Roman"/>
                <w:sz w:val="24"/>
                <w:szCs w:val="24"/>
              </w:rPr>
              <w:t>ТОСы</w:t>
            </w:r>
            <w:proofErr w:type="spellEnd"/>
            <w:r w:rsidRPr="009F4970">
              <w:rPr>
                <w:rFonts w:ascii="Times New Roman" w:eastAsia="Calibri" w:hAnsi="Times New Roman" w:cs="Times New Roman"/>
                <w:sz w:val="24"/>
                <w:szCs w:val="24"/>
              </w:rPr>
              <w:t>,</w:t>
            </w:r>
          </w:p>
          <w:p w14:paraId="504491F1"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СО НКО</w:t>
            </w:r>
          </w:p>
          <w:p w14:paraId="719FBB04"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(победитель конкурса на предоставление субсидии),</w:t>
            </w:r>
          </w:p>
          <w:p w14:paraId="17D67AF2"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Администрации сельсоветов</w:t>
            </w:r>
          </w:p>
          <w:p w14:paraId="1A375E5F"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tcBorders>
          </w:tcPr>
          <w:p w14:paraId="592C2ECA" w14:textId="77777777" w:rsidR="009F4970" w:rsidRPr="009F4970" w:rsidRDefault="009F4970" w:rsidP="009F4970">
            <w:pPr>
              <w:spacing w:before="100" w:beforeAutospacing="1" w:after="100" w:afterAutospacing="1"/>
              <w:rPr>
                <w:rFonts w:ascii="Times New Roman" w:eastAsia="Calibri" w:hAnsi="Times New Roman" w:cs="Times New Roman"/>
                <w:sz w:val="20"/>
                <w:szCs w:val="20"/>
              </w:rPr>
            </w:pPr>
            <w:r w:rsidRPr="009F4970">
              <w:rPr>
                <w:rFonts w:ascii="Times New Roman" w:eastAsia="Calibri" w:hAnsi="Times New Roman" w:cs="Times New Roman"/>
                <w:sz w:val="24"/>
                <w:szCs w:val="24"/>
              </w:rPr>
              <w:t>Всего затрат</w:t>
            </w:r>
          </w:p>
        </w:tc>
        <w:tc>
          <w:tcPr>
            <w:tcW w:w="992" w:type="dxa"/>
          </w:tcPr>
          <w:p w14:paraId="0F0BD1C7"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915,4</w:t>
            </w:r>
          </w:p>
        </w:tc>
        <w:tc>
          <w:tcPr>
            <w:tcW w:w="992" w:type="dxa"/>
          </w:tcPr>
          <w:p w14:paraId="537B8354"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915,4</w:t>
            </w:r>
          </w:p>
        </w:tc>
        <w:tc>
          <w:tcPr>
            <w:tcW w:w="992" w:type="dxa"/>
          </w:tcPr>
          <w:p w14:paraId="446A04A8"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915,4</w:t>
            </w:r>
          </w:p>
        </w:tc>
        <w:tc>
          <w:tcPr>
            <w:tcW w:w="851" w:type="dxa"/>
          </w:tcPr>
          <w:p w14:paraId="32418463"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100,0</w:t>
            </w:r>
          </w:p>
        </w:tc>
        <w:tc>
          <w:tcPr>
            <w:tcW w:w="992" w:type="dxa"/>
            <w:tcBorders>
              <w:right w:val="single" w:sz="4" w:space="0" w:color="auto"/>
            </w:tcBorders>
          </w:tcPr>
          <w:p w14:paraId="16809E43"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100,0</w:t>
            </w:r>
          </w:p>
        </w:tc>
        <w:tc>
          <w:tcPr>
            <w:tcW w:w="3119" w:type="dxa"/>
            <w:vMerge w:val="restart"/>
            <w:tcBorders>
              <w:left w:val="single" w:sz="4" w:space="0" w:color="auto"/>
            </w:tcBorders>
          </w:tcPr>
          <w:p w14:paraId="5F443114" w14:textId="77777777" w:rsidR="009F4970" w:rsidRPr="009F4970" w:rsidRDefault="009F4970" w:rsidP="009F4970">
            <w:pPr>
              <w:spacing w:after="0" w:line="240" w:lineRule="auto"/>
              <w:rPr>
                <w:rFonts w:ascii="Times New Roman" w:eastAsia="Times New Roman" w:hAnsi="Times New Roman" w:cs="Times New Roman"/>
                <w:sz w:val="24"/>
                <w:szCs w:val="24"/>
                <w:shd w:val="clear" w:color="auto" w:fill="FFFFFF"/>
              </w:rPr>
            </w:pPr>
            <w:r w:rsidRPr="009F4970">
              <w:rPr>
                <w:rFonts w:ascii="Times New Roman" w:eastAsia="Times New Roman" w:hAnsi="Times New Roman" w:cs="Times New Roman"/>
                <w:sz w:val="24"/>
                <w:szCs w:val="24"/>
                <w:shd w:val="clear" w:color="auto" w:fill="FFFFFF"/>
              </w:rPr>
              <w:t>Формирование у граждан социально-значимых </w:t>
            </w:r>
          </w:p>
          <w:p w14:paraId="561BA3B5" w14:textId="77777777" w:rsidR="009F4970" w:rsidRPr="009F4970" w:rsidRDefault="009F4970" w:rsidP="009F4970">
            <w:pPr>
              <w:spacing w:after="0" w:line="240" w:lineRule="auto"/>
              <w:rPr>
                <w:rFonts w:ascii="Times New Roman" w:eastAsia="Times New Roman" w:hAnsi="Times New Roman" w:cs="Times New Roman"/>
                <w:sz w:val="24"/>
                <w:szCs w:val="24"/>
                <w:shd w:val="clear" w:color="auto" w:fill="FFFFFF"/>
              </w:rPr>
            </w:pPr>
            <w:r w:rsidRPr="009F4970">
              <w:rPr>
                <w:rFonts w:ascii="Times New Roman" w:eastAsia="Times New Roman" w:hAnsi="Times New Roman" w:cs="Times New Roman"/>
                <w:sz w:val="24"/>
                <w:szCs w:val="24"/>
                <w:shd w:val="clear" w:color="auto" w:fill="FFFFFF"/>
              </w:rPr>
              <w:t>ценностей, развитие гражданской активности населения и создание реальной возможности участия в развитии и осуществлении </w:t>
            </w:r>
          </w:p>
          <w:p w14:paraId="7D642F9E" w14:textId="77777777" w:rsidR="009F4970" w:rsidRPr="009F4970" w:rsidRDefault="009F4970" w:rsidP="009F4970">
            <w:pPr>
              <w:spacing w:after="0" w:line="240" w:lineRule="auto"/>
              <w:rPr>
                <w:rFonts w:ascii="Times New Roman" w:eastAsia="Calibri" w:hAnsi="Times New Roman" w:cs="Times New Roman"/>
                <w:sz w:val="24"/>
                <w:szCs w:val="24"/>
              </w:rPr>
            </w:pPr>
            <w:r w:rsidRPr="009F4970">
              <w:rPr>
                <w:rFonts w:ascii="Times New Roman" w:eastAsia="Times New Roman" w:hAnsi="Times New Roman" w:cs="Times New Roman"/>
                <w:sz w:val="24"/>
                <w:szCs w:val="24"/>
                <w:shd w:val="clear" w:color="auto" w:fill="FFFFFF"/>
              </w:rPr>
              <w:t>местного самоуправления.</w:t>
            </w:r>
          </w:p>
          <w:p w14:paraId="0783AA93" w14:textId="77777777" w:rsidR="009F4970" w:rsidRPr="009F4970" w:rsidRDefault="009F4970" w:rsidP="009F4970">
            <w:pPr>
              <w:autoSpaceDE w:val="0"/>
              <w:autoSpaceDN w:val="0"/>
              <w:adjustRightInd w:val="0"/>
              <w:spacing w:after="0" w:line="240" w:lineRule="auto"/>
              <w:rPr>
                <w:rFonts w:ascii="Times New Roman" w:eastAsia="Calibri" w:hAnsi="Times New Roman" w:cs="Times New Roman"/>
                <w:sz w:val="24"/>
                <w:szCs w:val="24"/>
              </w:rPr>
            </w:pPr>
            <w:proofErr w:type="gramStart"/>
            <w:r w:rsidRPr="009F4970">
              <w:rPr>
                <w:rFonts w:ascii="Times New Roman" w:eastAsia="Calibri" w:hAnsi="Times New Roman" w:cs="Times New Roman"/>
                <w:sz w:val="24"/>
                <w:szCs w:val="24"/>
              </w:rPr>
              <w:t>Содействие  деятельности</w:t>
            </w:r>
            <w:proofErr w:type="gramEnd"/>
            <w:r w:rsidRPr="009F4970">
              <w:rPr>
                <w:rFonts w:ascii="Times New Roman" w:eastAsia="Calibri" w:hAnsi="Times New Roman" w:cs="Times New Roman"/>
                <w:sz w:val="24"/>
                <w:szCs w:val="24"/>
              </w:rPr>
              <w:t xml:space="preserve">  ТОС по вопросам реализации собственных  инициатив  (благоустройство территории, </w:t>
            </w:r>
          </w:p>
          <w:p w14:paraId="61338BB6" w14:textId="77777777" w:rsidR="009F4970" w:rsidRPr="009F4970" w:rsidRDefault="009F4970" w:rsidP="009F4970">
            <w:pPr>
              <w:autoSpaceDE w:val="0"/>
              <w:autoSpaceDN w:val="0"/>
              <w:adjustRightInd w:val="0"/>
              <w:spacing w:after="0" w:line="240" w:lineRule="auto"/>
              <w:rPr>
                <w:rFonts w:ascii="Times New Roman" w:eastAsia="Calibri" w:hAnsi="Times New Roman" w:cs="Times New Roman"/>
                <w:sz w:val="24"/>
                <w:szCs w:val="24"/>
              </w:rPr>
            </w:pPr>
            <w:r w:rsidRPr="009F4970">
              <w:rPr>
                <w:rFonts w:ascii="Times New Roman" w:eastAsia="Calibri" w:hAnsi="Times New Roman" w:cs="Times New Roman"/>
                <w:sz w:val="24"/>
                <w:szCs w:val="24"/>
              </w:rPr>
              <w:t>организация досуга и т.д.).</w:t>
            </w:r>
          </w:p>
          <w:p w14:paraId="1183BBCF"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r>
      <w:tr w:rsidR="009F4970" w:rsidRPr="009F4970" w14:paraId="611F8BCB" w14:textId="77777777" w:rsidTr="003D2229">
        <w:trPr>
          <w:trHeight w:val="210"/>
          <w:tblHeader/>
        </w:trPr>
        <w:tc>
          <w:tcPr>
            <w:tcW w:w="568" w:type="dxa"/>
            <w:vMerge/>
            <w:vAlign w:val="center"/>
          </w:tcPr>
          <w:p w14:paraId="7C377C24"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77A25C73" w14:textId="77777777" w:rsidR="009F4970" w:rsidRPr="009F4970" w:rsidRDefault="009F4970" w:rsidP="009F4970">
            <w:pPr>
              <w:spacing w:after="0" w:line="240" w:lineRule="auto"/>
              <w:rPr>
                <w:rFonts w:ascii="Times New Roman" w:eastAsia="Calibri" w:hAnsi="Times New Roman" w:cs="Times New Roman"/>
                <w:sz w:val="24"/>
                <w:szCs w:val="24"/>
              </w:rPr>
            </w:pPr>
          </w:p>
        </w:tc>
        <w:tc>
          <w:tcPr>
            <w:tcW w:w="2126" w:type="dxa"/>
            <w:vMerge/>
          </w:tcPr>
          <w:p w14:paraId="2AC18CDB"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tcBorders>
          </w:tcPr>
          <w:p w14:paraId="5E4588BF"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Местный бюджет</w:t>
            </w:r>
          </w:p>
        </w:tc>
        <w:tc>
          <w:tcPr>
            <w:tcW w:w="992" w:type="dxa"/>
          </w:tcPr>
          <w:p w14:paraId="2C9BE366"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9,2</w:t>
            </w:r>
          </w:p>
        </w:tc>
        <w:tc>
          <w:tcPr>
            <w:tcW w:w="992" w:type="dxa"/>
          </w:tcPr>
          <w:p w14:paraId="736F9BFD"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9,2</w:t>
            </w:r>
          </w:p>
        </w:tc>
        <w:tc>
          <w:tcPr>
            <w:tcW w:w="992" w:type="dxa"/>
          </w:tcPr>
          <w:p w14:paraId="1BC0343F"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9,2</w:t>
            </w:r>
          </w:p>
        </w:tc>
        <w:tc>
          <w:tcPr>
            <w:tcW w:w="851" w:type="dxa"/>
          </w:tcPr>
          <w:p w14:paraId="37A107C4"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100,0</w:t>
            </w:r>
          </w:p>
        </w:tc>
        <w:tc>
          <w:tcPr>
            <w:tcW w:w="992" w:type="dxa"/>
            <w:tcBorders>
              <w:right w:val="single" w:sz="4" w:space="0" w:color="auto"/>
            </w:tcBorders>
          </w:tcPr>
          <w:p w14:paraId="37B3AA7E"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100,0</w:t>
            </w:r>
          </w:p>
        </w:tc>
        <w:tc>
          <w:tcPr>
            <w:tcW w:w="3119" w:type="dxa"/>
            <w:vMerge/>
            <w:tcBorders>
              <w:left w:val="single" w:sz="4" w:space="0" w:color="auto"/>
            </w:tcBorders>
          </w:tcPr>
          <w:p w14:paraId="02A077C6"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r>
      <w:tr w:rsidR="009F4970" w:rsidRPr="009F4970" w14:paraId="7801A134" w14:textId="77777777" w:rsidTr="003D2229">
        <w:trPr>
          <w:trHeight w:val="210"/>
          <w:tblHeader/>
        </w:trPr>
        <w:tc>
          <w:tcPr>
            <w:tcW w:w="568" w:type="dxa"/>
            <w:vMerge/>
            <w:vAlign w:val="center"/>
          </w:tcPr>
          <w:p w14:paraId="1242D2AD"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2898FEDB" w14:textId="77777777" w:rsidR="009F4970" w:rsidRPr="009F4970" w:rsidRDefault="009F4970" w:rsidP="009F4970">
            <w:pPr>
              <w:spacing w:after="0" w:line="240" w:lineRule="auto"/>
              <w:rPr>
                <w:rFonts w:ascii="Times New Roman" w:eastAsia="Calibri" w:hAnsi="Times New Roman" w:cs="Times New Roman"/>
                <w:sz w:val="24"/>
                <w:szCs w:val="24"/>
              </w:rPr>
            </w:pPr>
          </w:p>
        </w:tc>
        <w:tc>
          <w:tcPr>
            <w:tcW w:w="2126" w:type="dxa"/>
            <w:vMerge/>
          </w:tcPr>
          <w:p w14:paraId="1075E064"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152E2516"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Областной бюджет</w:t>
            </w:r>
          </w:p>
        </w:tc>
        <w:tc>
          <w:tcPr>
            <w:tcW w:w="992" w:type="dxa"/>
          </w:tcPr>
          <w:p w14:paraId="26517EC8"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906,2</w:t>
            </w:r>
          </w:p>
        </w:tc>
        <w:tc>
          <w:tcPr>
            <w:tcW w:w="992" w:type="dxa"/>
          </w:tcPr>
          <w:p w14:paraId="1F798491"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906,2</w:t>
            </w:r>
          </w:p>
        </w:tc>
        <w:tc>
          <w:tcPr>
            <w:tcW w:w="992" w:type="dxa"/>
          </w:tcPr>
          <w:p w14:paraId="13DF7436"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906,2</w:t>
            </w:r>
          </w:p>
        </w:tc>
        <w:tc>
          <w:tcPr>
            <w:tcW w:w="851" w:type="dxa"/>
          </w:tcPr>
          <w:p w14:paraId="7E7A04AB"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0,0</w:t>
            </w:r>
          </w:p>
        </w:tc>
        <w:tc>
          <w:tcPr>
            <w:tcW w:w="992" w:type="dxa"/>
            <w:tcBorders>
              <w:right w:val="single" w:sz="4" w:space="0" w:color="auto"/>
            </w:tcBorders>
          </w:tcPr>
          <w:p w14:paraId="2A121825"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0,0</w:t>
            </w:r>
          </w:p>
        </w:tc>
        <w:tc>
          <w:tcPr>
            <w:tcW w:w="3119" w:type="dxa"/>
            <w:vMerge/>
            <w:tcBorders>
              <w:left w:val="single" w:sz="4" w:space="0" w:color="auto"/>
            </w:tcBorders>
          </w:tcPr>
          <w:p w14:paraId="13351F62"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r>
      <w:tr w:rsidR="009F4970" w:rsidRPr="009F4970" w14:paraId="7688DCE4" w14:textId="77777777" w:rsidTr="003D2229">
        <w:trPr>
          <w:trHeight w:val="210"/>
          <w:tblHeader/>
        </w:trPr>
        <w:tc>
          <w:tcPr>
            <w:tcW w:w="568" w:type="dxa"/>
            <w:vMerge/>
            <w:vAlign w:val="center"/>
          </w:tcPr>
          <w:p w14:paraId="71924757"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13C7D3C3" w14:textId="77777777" w:rsidR="009F4970" w:rsidRPr="009F4970" w:rsidRDefault="009F4970" w:rsidP="009F4970">
            <w:pPr>
              <w:spacing w:after="0" w:line="240" w:lineRule="auto"/>
              <w:rPr>
                <w:rFonts w:ascii="Times New Roman" w:eastAsia="Calibri" w:hAnsi="Times New Roman" w:cs="Times New Roman"/>
                <w:sz w:val="24"/>
                <w:szCs w:val="24"/>
              </w:rPr>
            </w:pPr>
          </w:p>
        </w:tc>
        <w:tc>
          <w:tcPr>
            <w:tcW w:w="2126" w:type="dxa"/>
            <w:vMerge/>
          </w:tcPr>
          <w:p w14:paraId="74139CC1"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tcBorders>
          </w:tcPr>
          <w:p w14:paraId="2F718BCE"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Внебюджетные источники</w:t>
            </w:r>
          </w:p>
        </w:tc>
        <w:tc>
          <w:tcPr>
            <w:tcW w:w="992" w:type="dxa"/>
          </w:tcPr>
          <w:p w14:paraId="320D22B2"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3CF8DDBB"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325F2B52"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080DC135"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12B9CE9F"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left w:val="single" w:sz="4" w:space="0" w:color="auto"/>
            </w:tcBorders>
          </w:tcPr>
          <w:p w14:paraId="7D385E5C"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r>
      <w:tr w:rsidR="009F4970" w:rsidRPr="009F4970" w14:paraId="1AF1321C" w14:textId="77777777" w:rsidTr="003D2229">
        <w:trPr>
          <w:trHeight w:val="330"/>
          <w:tblHeader/>
        </w:trPr>
        <w:tc>
          <w:tcPr>
            <w:tcW w:w="568" w:type="dxa"/>
            <w:vMerge w:val="restart"/>
            <w:vAlign w:val="center"/>
          </w:tcPr>
          <w:p w14:paraId="7B8EFF33"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10.</w:t>
            </w:r>
          </w:p>
        </w:tc>
        <w:tc>
          <w:tcPr>
            <w:tcW w:w="2971" w:type="dxa"/>
            <w:vMerge w:val="restart"/>
          </w:tcPr>
          <w:p w14:paraId="37E148C8" w14:textId="77777777" w:rsidR="009F4970" w:rsidRPr="009F4970" w:rsidRDefault="009F4970" w:rsidP="009F4970">
            <w:pPr>
              <w:spacing w:after="0" w:line="240" w:lineRule="auto"/>
              <w:rPr>
                <w:rFonts w:ascii="Times New Roman" w:eastAsia="Calibri" w:hAnsi="Times New Roman" w:cs="Times New Roman"/>
                <w:sz w:val="24"/>
                <w:szCs w:val="24"/>
              </w:rPr>
            </w:pPr>
            <w:r w:rsidRPr="009F4970">
              <w:rPr>
                <w:rFonts w:ascii="Times New Roman" w:eastAsia="Times New Roman" w:hAnsi="Times New Roman" w:cs="Times New Roman"/>
                <w:sz w:val="24"/>
                <w:szCs w:val="24"/>
              </w:rPr>
              <w:t xml:space="preserve">Конкурс среди СОНКО на предоставление субсидии </w:t>
            </w:r>
            <w:proofErr w:type="gramStart"/>
            <w:r w:rsidRPr="009F4970">
              <w:rPr>
                <w:rFonts w:ascii="Times New Roman" w:eastAsia="Times New Roman" w:hAnsi="Times New Roman" w:cs="Times New Roman"/>
                <w:sz w:val="24"/>
                <w:szCs w:val="24"/>
              </w:rPr>
              <w:t>из  бюджета</w:t>
            </w:r>
            <w:proofErr w:type="gramEnd"/>
            <w:r w:rsidRPr="009F4970">
              <w:rPr>
                <w:rFonts w:ascii="Times New Roman" w:eastAsia="Times New Roman" w:hAnsi="Times New Roman" w:cs="Times New Roman"/>
                <w:sz w:val="24"/>
                <w:szCs w:val="24"/>
              </w:rPr>
              <w:t xml:space="preserve"> Северного района НСО  в целях реализации мероприятия муниципальной программы «Развитие и поддержка ТОС  на территории Северного </w:t>
            </w:r>
            <w:r w:rsidRPr="009F4970">
              <w:rPr>
                <w:rFonts w:ascii="Times New Roman" w:eastAsia="Times New Roman" w:hAnsi="Times New Roman" w:cs="Times New Roman"/>
                <w:sz w:val="24"/>
                <w:szCs w:val="24"/>
              </w:rPr>
              <w:lastRenderedPageBreak/>
              <w:t>района НСО на 2018-2023 годы» -реализации социально значимых инициатив ТОС</w:t>
            </w:r>
          </w:p>
        </w:tc>
        <w:tc>
          <w:tcPr>
            <w:tcW w:w="2126" w:type="dxa"/>
            <w:vMerge w:val="restart"/>
          </w:tcPr>
          <w:p w14:paraId="58B1E0DE"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lastRenderedPageBreak/>
              <w:t>Администрация района (УД),</w:t>
            </w:r>
          </w:p>
          <w:p w14:paraId="3B0C980A"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РЦПОИ,</w:t>
            </w:r>
          </w:p>
          <w:p w14:paraId="6D3186FB"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 xml:space="preserve">     СОНКО</w:t>
            </w:r>
            <w:r w:rsidRPr="009F4970">
              <w:rPr>
                <w:rFonts w:ascii="Times New Roman" w:eastAsia="Calibri" w:hAnsi="Times New Roman" w:cs="Times New Roman"/>
                <w:sz w:val="24"/>
                <w:szCs w:val="24"/>
              </w:rPr>
              <w:tab/>
            </w:r>
          </w:p>
          <w:p w14:paraId="201432BD"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41EB3156"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Всего затрат</w:t>
            </w:r>
          </w:p>
        </w:tc>
        <w:tc>
          <w:tcPr>
            <w:tcW w:w="992" w:type="dxa"/>
          </w:tcPr>
          <w:p w14:paraId="76D07E50"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378ACD9B"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62FE879A"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59A5060C"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2AE5D1CD"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val="restart"/>
            <w:tcBorders>
              <w:left w:val="single" w:sz="4" w:space="0" w:color="auto"/>
            </w:tcBorders>
          </w:tcPr>
          <w:p w14:paraId="4DAE7E56" w14:textId="77777777" w:rsidR="009F4970" w:rsidRPr="009F4970" w:rsidRDefault="009F4970" w:rsidP="009F4970">
            <w:pPr>
              <w:autoSpaceDE w:val="0"/>
              <w:autoSpaceDN w:val="0"/>
              <w:adjustRightInd w:val="0"/>
              <w:spacing w:after="0" w:line="240" w:lineRule="auto"/>
              <w:rPr>
                <w:rFonts w:ascii="Times New Roman" w:eastAsia="Calibri" w:hAnsi="Times New Roman" w:cs="Times New Roman"/>
                <w:sz w:val="24"/>
                <w:szCs w:val="24"/>
              </w:rPr>
            </w:pPr>
            <w:r w:rsidRPr="009F4970">
              <w:rPr>
                <w:rFonts w:ascii="Times New Roman" w:eastAsia="Calibri" w:hAnsi="Times New Roman" w:cs="Times New Roman"/>
                <w:sz w:val="24"/>
                <w:szCs w:val="24"/>
              </w:rPr>
              <w:t xml:space="preserve">     Утверждение победителя конкурса (СО НКО) -получателя субсидии </w:t>
            </w:r>
            <w:proofErr w:type="gramStart"/>
            <w:r w:rsidRPr="009F4970">
              <w:rPr>
                <w:rFonts w:ascii="Times New Roman" w:eastAsia="Calibri" w:hAnsi="Times New Roman" w:cs="Times New Roman"/>
                <w:sz w:val="24"/>
                <w:szCs w:val="24"/>
              </w:rPr>
              <w:t>из  бюджета</w:t>
            </w:r>
            <w:proofErr w:type="gramEnd"/>
            <w:r w:rsidRPr="009F4970">
              <w:rPr>
                <w:rFonts w:ascii="Times New Roman" w:eastAsia="Calibri" w:hAnsi="Times New Roman" w:cs="Times New Roman"/>
                <w:sz w:val="24"/>
                <w:szCs w:val="24"/>
              </w:rPr>
              <w:t xml:space="preserve"> Северного района НСО  в целях реализации мероприятия муниципальной программы «Развитие и поддержка ТОС  на территории </w:t>
            </w:r>
            <w:r w:rsidRPr="009F4970">
              <w:rPr>
                <w:rFonts w:ascii="Times New Roman" w:eastAsia="Calibri" w:hAnsi="Times New Roman" w:cs="Times New Roman"/>
                <w:sz w:val="24"/>
                <w:szCs w:val="24"/>
              </w:rPr>
              <w:lastRenderedPageBreak/>
              <w:t xml:space="preserve">Северного района НСО на 2018-2023 годы» -реализации социально значимых инициатив ТОС. </w:t>
            </w:r>
          </w:p>
          <w:p w14:paraId="3A31936B" w14:textId="77777777" w:rsidR="009F4970" w:rsidRPr="009F4970" w:rsidRDefault="009F4970" w:rsidP="009F4970">
            <w:pPr>
              <w:autoSpaceDE w:val="0"/>
              <w:autoSpaceDN w:val="0"/>
              <w:adjustRightInd w:val="0"/>
              <w:spacing w:after="0" w:line="240" w:lineRule="auto"/>
              <w:rPr>
                <w:rFonts w:ascii="Times New Roman" w:eastAsia="Calibri" w:hAnsi="Times New Roman" w:cs="Times New Roman"/>
                <w:sz w:val="24"/>
                <w:szCs w:val="24"/>
              </w:rPr>
            </w:pPr>
            <w:r w:rsidRPr="009F4970">
              <w:rPr>
                <w:rFonts w:ascii="Times New Roman" w:eastAsia="Calibri" w:hAnsi="Times New Roman" w:cs="Times New Roman"/>
                <w:sz w:val="24"/>
                <w:szCs w:val="24"/>
              </w:rPr>
              <w:t xml:space="preserve">      Расходование субсидии на финансовое обеспечение затрат, связанных с реализацией проектов-победителей ТОС, определенных </w:t>
            </w:r>
            <w:proofErr w:type="gramStart"/>
            <w:r w:rsidRPr="009F4970">
              <w:rPr>
                <w:rFonts w:ascii="Times New Roman" w:eastAsia="Calibri" w:hAnsi="Times New Roman" w:cs="Times New Roman"/>
                <w:sz w:val="24"/>
                <w:szCs w:val="24"/>
              </w:rPr>
              <w:t>администрацией  Северного</w:t>
            </w:r>
            <w:proofErr w:type="gramEnd"/>
            <w:r w:rsidRPr="009F4970">
              <w:rPr>
                <w:rFonts w:ascii="Times New Roman" w:eastAsia="Calibri" w:hAnsi="Times New Roman" w:cs="Times New Roman"/>
                <w:sz w:val="24"/>
                <w:szCs w:val="24"/>
              </w:rPr>
              <w:t xml:space="preserve"> района  НСО по итогам районного конкурса социально значимых проектов по поддержке  инициатив деятельности территориальных общественных самоуправлений в Северном районе  НСО.</w:t>
            </w:r>
          </w:p>
        </w:tc>
      </w:tr>
      <w:tr w:rsidR="009F4970" w:rsidRPr="009F4970" w14:paraId="03317AA5" w14:textId="77777777" w:rsidTr="003D2229">
        <w:trPr>
          <w:trHeight w:val="461"/>
          <w:tblHeader/>
        </w:trPr>
        <w:tc>
          <w:tcPr>
            <w:tcW w:w="568" w:type="dxa"/>
            <w:vMerge/>
            <w:vAlign w:val="center"/>
          </w:tcPr>
          <w:p w14:paraId="321C2587"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7CD87F36" w14:textId="77777777" w:rsidR="009F4970" w:rsidRPr="009F4970" w:rsidRDefault="009F4970" w:rsidP="009F4970">
            <w:pPr>
              <w:spacing w:after="0" w:line="240" w:lineRule="auto"/>
              <w:rPr>
                <w:rFonts w:ascii="Times New Roman" w:eastAsia="Times New Roman" w:hAnsi="Times New Roman" w:cs="Times New Roman"/>
                <w:sz w:val="24"/>
                <w:szCs w:val="24"/>
              </w:rPr>
            </w:pPr>
          </w:p>
        </w:tc>
        <w:tc>
          <w:tcPr>
            <w:tcW w:w="2126" w:type="dxa"/>
            <w:vMerge/>
          </w:tcPr>
          <w:p w14:paraId="18952C49"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2DD0B520"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Местный бюджет</w:t>
            </w:r>
          </w:p>
        </w:tc>
        <w:tc>
          <w:tcPr>
            <w:tcW w:w="992" w:type="dxa"/>
          </w:tcPr>
          <w:p w14:paraId="3AC166D7"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28931442"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2D7CECC3"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2C93C4F1"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3BF70BB2"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left w:val="single" w:sz="4" w:space="0" w:color="auto"/>
            </w:tcBorders>
          </w:tcPr>
          <w:p w14:paraId="0F8883B5"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r>
      <w:tr w:rsidR="009F4970" w:rsidRPr="009F4970" w14:paraId="18779AAA" w14:textId="77777777" w:rsidTr="003D2229">
        <w:trPr>
          <w:trHeight w:val="515"/>
          <w:tblHeader/>
        </w:trPr>
        <w:tc>
          <w:tcPr>
            <w:tcW w:w="568" w:type="dxa"/>
            <w:vMerge/>
            <w:vAlign w:val="center"/>
          </w:tcPr>
          <w:p w14:paraId="1C3AAEC9"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12501A42" w14:textId="77777777" w:rsidR="009F4970" w:rsidRPr="009F4970" w:rsidRDefault="009F4970" w:rsidP="009F4970">
            <w:pPr>
              <w:spacing w:after="0" w:line="240" w:lineRule="auto"/>
              <w:rPr>
                <w:rFonts w:ascii="Times New Roman" w:eastAsia="Times New Roman" w:hAnsi="Times New Roman" w:cs="Times New Roman"/>
                <w:sz w:val="24"/>
                <w:szCs w:val="24"/>
              </w:rPr>
            </w:pPr>
          </w:p>
        </w:tc>
        <w:tc>
          <w:tcPr>
            <w:tcW w:w="2126" w:type="dxa"/>
            <w:vMerge/>
          </w:tcPr>
          <w:p w14:paraId="260C1A2A"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39547BF9"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Областной бюджет</w:t>
            </w:r>
          </w:p>
        </w:tc>
        <w:tc>
          <w:tcPr>
            <w:tcW w:w="992" w:type="dxa"/>
          </w:tcPr>
          <w:p w14:paraId="7924DA91"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15E1E816"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16914DC4"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5F610D67"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294C00E9"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left w:val="single" w:sz="4" w:space="0" w:color="auto"/>
            </w:tcBorders>
          </w:tcPr>
          <w:p w14:paraId="63CBB1F9"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r>
      <w:tr w:rsidR="009F4970" w:rsidRPr="009F4970" w14:paraId="50C74CFA" w14:textId="77777777" w:rsidTr="003D2229">
        <w:trPr>
          <w:trHeight w:val="608"/>
          <w:tblHeader/>
        </w:trPr>
        <w:tc>
          <w:tcPr>
            <w:tcW w:w="568" w:type="dxa"/>
            <w:vMerge/>
            <w:vAlign w:val="center"/>
          </w:tcPr>
          <w:p w14:paraId="3F75333D"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0E3B8FF1" w14:textId="77777777" w:rsidR="009F4970" w:rsidRPr="009F4970" w:rsidRDefault="009F4970" w:rsidP="009F4970">
            <w:pPr>
              <w:spacing w:after="0" w:line="240" w:lineRule="auto"/>
              <w:rPr>
                <w:rFonts w:ascii="Times New Roman" w:eastAsia="Times New Roman" w:hAnsi="Times New Roman" w:cs="Times New Roman"/>
                <w:sz w:val="24"/>
                <w:szCs w:val="24"/>
              </w:rPr>
            </w:pPr>
          </w:p>
        </w:tc>
        <w:tc>
          <w:tcPr>
            <w:tcW w:w="2126" w:type="dxa"/>
            <w:vMerge/>
          </w:tcPr>
          <w:p w14:paraId="1E0DCFCB"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12E95DEA"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Внебюджетные источники</w:t>
            </w:r>
          </w:p>
        </w:tc>
        <w:tc>
          <w:tcPr>
            <w:tcW w:w="992" w:type="dxa"/>
          </w:tcPr>
          <w:p w14:paraId="1DC49235"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1929B793"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70743E58"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36889BCC"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31CDB541"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left w:val="single" w:sz="4" w:space="0" w:color="auto"/>
            </w:tcBorders>
          </w:tcPr>
          <w:p w14:paraId="3BAF57C7"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r>
      <w:tr w:rsidR="009F4970" w:rsidRPr="009F4970" w14:paraId="39B81308" w14:textId="77777777" w:rsidTr="003D2229">
        <w:trPr>
          <w:trHeight w:val="462"/>
          <w:tblHeader/>
        </w:trPr>
        <w:tc>
          <w:tcPr>
            <w:tcW w:w="568" w:type="dxa"/>
            <w:vMerge w:val="restart"/>
            <w:vAlign w:val="center"/>
          </w:tcPr>
          <w:p w14:paraId="08E0EAF1"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11.</w:t>
            </w:r>
          </w:p>
        </w:tc>
        <w:tc>
          <w:tcPr>
            <w:tcW w:w="2971" w:type="dxa"/>
            <w:vMerge w:val="restart"/>
          </w:tcPr>
          <w:p w14:paraId="37A1C40B" w14:textId="77777777" w:rsidR="009F4970" w:rsidRPr="009F4970" w:rsidRDefault="009F4970" w:rsidP="009F4970">
            <w:pPr>
              <w:spacing w:after="0" w:line="240" w:lineRule="auto"/>
              <w:rPr>
                <w:rFonts w:ascii="Times New Roman" w:eastAsia="Times New Roman" w:hAnsi="Times New Roman" w:cs="Times New Roman"/>
                <w:sz w:val="24"/>
                <w:szCs w:val="24"/>
              </w:rPr>
            </w:pPr>
            <w:r w:rsidRPr="009F4970">
              <w:rPr>
                <w:rFonts w:ascii="Times New Roman" w:eastAsia="Calibri" w:hAnsi="Times New Roman" w:cs="Calibri"/>
                <w:sz w:val="24"/>
                <w:szCs w:val="24"/>
                <w:u w:color="000000"/>
              </w:rPr>
              <w:t xml:space="preserve">Содействие в </w:t>
            </w:r>
            <w:proofErr w:type="gramStart"/>
            <w:r w:rsidRPr="009F4970">
              <w:rPr>
                <w:rFonts w:ascii="Times New Roman" w:eastAsia="Calibri" w:hAnsi="Times New Roman" w:cs="Calibri"/>
                <w:sz w:val="24"/>
                <w:szCs w:val="24"/>
                <w:u w:color="000000"/>
              </w:rPr>
              <w:t>проведении  акций</w:t>
            </w:r>
            <w:proofErr w:type="gramEnd"/>
            <w:r w:rsidRPr="009F4970">
              <w:rPr>
                <w:rFonts w:ascii="Times New Roman" w:eastAsia="Calibri" w:hAnsi="Times New Roman" w:cs="Calibri"/>
                <w:sz w:val="24"/>
                <w:szCs w:val="24"/>
                <w:u w:color="000000"/>
              </w:rPr>
              <w:t xml:space="preserve"> «День улицы», «День села», «День соседей»</w:t>
            </w:r>
          </w:p>
        </w:tc>
        <w:tc>
          <w:tcPr>
            <w:tcW w:w="2126" w:type="dxa"/>
            <w:vMerge w:val="restart"/>
          </w:tcPr>
          <w:p w14:paraId="53EA9F14"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Администрация района,</w:t>
            </w:r>
          </w:p>
          <w:p w14:paraId="6AE5AE3C"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roofErr w:type="spellStart"/>
            <w:r w:rsidRPr="009F4970">
              <w:rPr>
                <w:rFonts w:ascii="Times New Roman" w:eastAsia="Calibri" w:hAnsi="Times New Roman" w:cs="Times New Roman"/>
                <w:sz w:val="24"/>
                <w:szCs w:val="24"/>
              </w:rPr>
              <w:t>ТОСы</w:t>
            </w:r>
            <w:proofErr w:type="spellEnd"/>
            <w:r w:rsidRPr="009F4970">
              <w:rPr>
                <w:rFonts w:ascii="Times New Roman" w:eastAsia="Calibri" w:hAnsi="Times New Roman" w:cs="Times New Roman"/>
                <w:sz w:val="24"/>
                <w:szCs w:val="24"/>
              </w:rPr>
              <w:t>,</w:t>
            </w:r>
          </w:p>
          <w:p w14:paraId="085A2A30"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Администрации и</w:t>
            </w:r>
          </w:p>
          <w:p w14:paraId="0611269E"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Советы депутатов сельсоветов</w:t>
            </w:r>
          </w:p>
          <w:p w14:paraId="5B033132"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2483350A"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Всего затрат</w:t>
            </w:r>
          </w:p>
        </w:tc>
        <w:tc>
          <w:tcPr>
            <w:tcW w:w="992" w:type="dxa"/>
          </w:tcPr>
          <w:p w14:paraId="58968D5C"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22B9DC43"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4F43C803"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765CF47A"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671BE0E8"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val="restart"/>
            <w:tcBorders>
              <w:left w:val="single" w:sz="4" w:space="0" w:color="auto"/>
            </w:tcBorders>
          </w:tcPr>
          <w:p w14:paraId="33901666" w14:textId="77777777" w:rsidR="009F4970" w:rsidRPr="009F4970" w:rsidRDefault="009F4970" w:rsidP="009F4970">
            <w:pPr>
              <w:autoSpaceDE w:val="0"/>
              <w:autoSpaceDN w:val="0"/>
              <w:adjustRightInd w:val="0"/>
              <w:spacing w:after="0" w:line="240" w:lineRule="auto"/>
              <w:rPr>
                <w:rFonts w:ascii="Times New Roman" w:eastAsia="Calibri" w:hAnsi="Times New Roman" w:cs="Times New Roman"/>
                <w:sz w:val="24"/>
                <w:szCs w:val="24"/>
              </w:rPr>
            </w:pPr>
            <w:r w:rsidRPr="009F4970">
              <w:rPr>
                <w:rFonts w:ascii="Times New Roman" w:eastAsia="Calibri" w:hAnsi="Times New Roman" w:cs="Times New Roman"/>
                <w:sz w:val="24"/>
                <w:szCs w:val="24"/>
              </w:rPr>
              <w:t xml:space="preserve">Развитие добрососедских отношений, диалога между органами местного самоуправления и органами ТОС, активизация творческого потенциала, инициативное участие граждан в решении вопросов местного значения и процессах самостоятельного управления территориями.     </w:t>
            </w:r>
          </w:p>
        </w:tc>
      </w:tr>
      <w:tr w:rsidR="009F4970" w:rsidRPr="009F4970" w14:paraId="00963FC2" w14:textId="77777777" w:rsidTr="003D2229">
        <w:trPr>
          <w:trHeight w:val="548"/>
          <w:tblHeader/>
        </w:trPr>
        <w:tc>
          <w:tcPr>
            <w:tcW w:w="568" w:type="dxa"/>
            <w:vMerge/>
            <w:vAlign w:val="center"/>
          </w:tcPr>
          <w:p w14:paraId="65BEFAC9"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6AA7EBE6" w14:textId="77777777" w:rsidR="009F4970" w:rsidRPr="009F4970" w:rsidRDefault="009F4970" w:rsidP="009F4970">
            <w:pPr>
              <w:spacing w:after="0" w:line="240" w:lineRule="auto"/>
              <w:rPr>
                <w:rFonts w:ascii="Times New Roman" w:eastAsia="Calibri" w:hAnsi="Times New Roman" w:cs="Calibri"/>
                <w:sz w:val="24"/>
                <w:szCs w:val="24"/>
                <w:u w:color="000000"/>
              </w:rPr>
            </w:pPr>
          </w:p>
        </w:tc>
        <w:tc>
          <w:tcPr>
            <w:tcW w:w="2126" w:type="dxa"/>
            <w:vMerge/>
          </w:tcPr>
          <w:p w14:paraId="4711D290"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11C7A965"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Местный бюджет</w:t>
            </w:r>
          </w:p>
        </w:tc>
        <w:tc>
          <w:tcPr>
            <w:tcW w:w="992" w:type="dxa"/>
          </w:tcPr>
          <w:p w14:paraId="33BA3B51"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0A82720A"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495D946B"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26139BD9"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594E988A"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left w:val="single" w:sz="4" w:space="0" w:color="auto"/>
            </w:tcBorders>
          </w:tcPr>
          <w:p w14:paraId="373ED5A1"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r>
      <w:tr w:rsidR="009F4970" w:rsidRPr="009F4970" w14:paraId="2B6D47C8" w14:textId="77777777" w:rsidTr="003D2229">
        <w:trPr>
          <w:trHeight w:val="364"/>
          <w:tblHeader/>
        </w:trPr>
        <w:tc>
          <w:tcPr>
            <w:tcW w:w="568" w:type="dxa"/>
            <w:vMerge/>
            <w:vAlign w:val="center"/>
          </w:tcPr>
          <w:p w14:paraId="1F18A6C8"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0FC30E11" w14:textId="77777777" w:rsidR="009F4970" w:rsidRPr="009F4970" w:rsidRDefault="009F4970" w:rsidP="009F4970">
            <w:pPr>
              <w:spacing w:after="0" w:line="240" w:lineRule="auto"/>
              <w:rPr>
                <w:rFonts w:ascii="Times New Roman" w:eastAsia="Calibri" w:hAnsi="Times New Roman" w:cs="Calibri"/>
                <w:sz w:val="24"/>
                <w:szCs w:val="24"/>
                <w:u w:color="000000"/>
              </w:rPr>
            </w:pPr>
          </w:p>
        </w:tc>
        <w:tc>
          <w:tcPr>
            <w:tcW w:w="2126" w:type="dxa"/>
            <w:vMerge/>
          </w:tcPr>
          <w:p w14:paraId="48FF6520"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08D74EA3"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Областной бюджет</w:t>
            </w:r>
          </w:p>
        </w:tc>
        <w:tc>
          <w:tcPr>
            <w:tcW w:w="992" w:type="dxa"/>
          </w:tcPr>
          <w:p w14:paraId="46F08274"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13C981AC"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34805BAE"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3B4A04E4"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21AA8123"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left w:val="single" w:sz="4" w:space="0" w:color="auto"/>
            </w:tcBorders>
          </w:tcPr>
          <w:p w14:paraId="2528DB2E"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r>
      <w:tr w:rsidR="009F4970" w:rsidRPr="009F4970" w14:paraId="1621CE16" w14:textId="77777777" w:rsidTr="003D2229">
        <w:trPr>
          <w:trHeight w:val="684"/>
          <w:tblHeader/>
        </w:trPr>
        <w:tc>
          <w:tcPr>
            <w:tcW w:w="568" w:type="dxa"/>
            <w:vMerge/>
            <w:vAlign w:val="center"/>
          </w:tcPr>
          <w:p w14:paraId="1A6795DB"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12ECB001" w14:textId="77777777" w:rsidR="009F4970" w:rsidRPr="009F4970" w:rsidRDefault="009F4970" w:rsidP="009F4970">
            <w:pPr>
              <w:spacing w:after="0" w:line="240" w:lineRule="auto"/>
              <w:rPr>
                <w:rFonts w:ascii="Times New Roman" w:eastAsia="Calibri" w:hAnsi="Times New Roman" w:cs="Calibri"/>
                <w:sz w:val="24"/>
                <w:szCs w:val="24"/>
                <w:u w:color="000000"/>
              </w:rPr>
            </w:pPr>
          </w:p>
        </w:tc>
        <w:tc>
          <w:tcPr>
            <w:tcW w:w="2126" w:type="dxa"/>
            <w:vMerge/>
          </w:tcPr>
          <w:p w14:paraId="1D28C7BE"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40839266"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Внебюджетные источники</w:t>
            </w:r>
          </w:p>
        </w:tc>
        <w:tc>
          <w:tcPr>
            <w:tcW w:w="992" w:type="dxa"/>
          </w:tcPr>
          <w:p w14:paraId="12942CBF"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59855F1F"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6C9F09E4"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2C4B63AB"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633B6A11"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left w:val="single" w:sz="4" w:space="0" w:color="auto"/>
            </w:tcBorders>
          </w:tcPr>
          <w:p w14:paraId="7960EAEF"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r>
      <w:tr w:rsidR="009F4970" w:rsidRPr="009F4970" w14:paraId="1FD9B3C3" w14:textId="77777777" w:rsidTr="003D2229">
        <w:trPr>
          <w:trHeight w:val="207"/>
          <w:tblHeader/>
        </w:trPr>
        <w:tc>
          <w:tcPr>
            <w:tcW w:w="568" w:type="dxa"/>
            <w:vMerge w:val="restart"/>
            <w:vAlign w:val="center"/>
          </w:tcPr>
          <w:p w14:paraId="29EBCDD4"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12.</w:t>
            </w:r>
          </w:p>
        </w:tc>
        <w:tc>
          <w:tcPr>
            <w:tcW w:w="2971" w:type="dxa"/>
            <w:vMerge w:val="restart"/>
          </w:tcPr>
          <w:p w14:paraId="5643FB75" w14:textId="77777777" w:rsidR="009F4970" w:rsidRPr="009F4970" w:rsidRDefault="009F4970" w:rsidP="009F4970">
            <w:pPr>
              <w:spacing w:after="0" w:line="240" w:lineRule="auto"/>
              <w:rPr>
                <w:rFonts w:ascii="Times New Roman" w:eastAsia="Calibri" w:hAnsi="Times New Roman" w:cs="Calibri"/>
                <w:sz w:val="24"/>
                <w:szCs w:val="24"/>
                <w:u w:color="000000"/>
              </w:rPr>
            </w:pPr>
            <w:r w:rsidRPr="009F4970">
              <w:rPr>
                <w:rFonts w:ascii="Times New Roman" w:eastAsia="Calibri" w:hAnsi="Times New Roman" w:cs="Times New Roman"/>
                <w:sz w:val="24"/>
                <w:szCs w:val="24"/>
              </w:rPr>
              <w:t xml:space="preserve">Организация участия в конкурсах на получение субсидий в форме </w:t>
            </w:r>
            <w:r w:rsidRPr="009F4970">
              <w:rPr>
                <w:rFonts w:ascii="Times New Roman" w:eastAsia="Calibri" w:hAnsi="Times New Roman" w:cs="Times New Roman"/>
                <w:sz w:val="24"/>
                <w:szCs w:val="24"/>
              </w:rPr>
              <w:lastRenderedPageBreak/>
              <w:t>грантов, грантов Президента РФ и иной финансовой поддержки</w:t>
            </w:r>
          </w:p>
        </w:tc>
        <w:tc>
          <w:tcPr>
            <w:tcW w:w="2126" w:type="dxa"/>
            <w:vMerge w:val="restart"/>
          </w:tcPr>
          <w:p w14:paraId="09128F40" w14:textId="77777777" w:rsidR="009F4970" w:rsidRPr="009F4970" w:rsidRDefault="009F4970" w:rsidP="009F4970">
            <w:pPr>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lastRenderedPageBreak/>
              <w:t>Администрация района (УД),</w:t>
            </w:r>
          </w:p>
          <w:p w14:paraId="280E3243" w14:textId="77777777" w:rsidR="009F4970" w:rsidRPr="009F4970" w:rsidRDefault="009F4970" w:rsidP="009F4970">
            <w:pPr>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БФ «</w:t>
            </w:r>
            <w:proofErr w:type="spellStart"/>
            <w:r w:rsidRPr="009F4970">
              <w:rPr>
                <w:rFonts w:ascii="Times New Roman" w:eastAsia="Calibri" w:hAnsi="Times New Roman" w:cs="Times New Roman"/>
                <w:sz w:val="24"/>
                <w:szCs w:val="24"/>
              </w:rPr>
              <w:t>Тартас</w:t>
            </w:r>
            <w:proofErr w:type="spellEnd"/>
            <w:r w:rsidRPr="009F4970">
              <w:rPr>
                <w:rFonts w:ascii="Times New Roman" w:eastAsia="Calibri" w:hAnsi="Times New Roman" w:cs="Times New Roman"/>
                <w:sz w:val="24"/>
                <w:szCs w:val="24"/>
              </w:rPr>
              <w:t>»,</w:t>
            </w:r>
          </w:p>
          <w:p w14:paraId="43AB0E07" w14:textId="77777777" w:rsidR="009F4970" w:rsidRPr="009F4970" w:rsidRDefault="009F4970" w:rsidP="009F4970">
            <w:pPr>
              <w:spacing w:after="0" w:line="240" w:lineRule="auto"/>
              <w:jc w:val="center"/>
              <w:rPr>
                <w:rFonts w:ascii="Calibri" w:eastAsia="Calibri" w:hAnsi="Calibri" w:cs="Times New Roman"/>
              </w:rPr>
            </w:pPr>
            <w:proofErr w:type="gramStart"/>
            <w:r w:rsidRPr="009F4970">
              <w:rPr>
                <w:rFonts w:ascii="Times New Roman" w:eastAsia="Calibri" w:hAnsi="Times New Roman" w:cs="Times New Roman"/>
                <w:sz w:val="24"/>
                <w:szCs w:val="24"/>
              </w:rPr>
              <w:lastRenderedPageBreak/>
              <w:t>РЦПОИ,  Администрации</w:t>
            </w:r>
            <w:proofErr w:type="gramEnd"/>
            <w:r w:rsidRPr="009F4970">
              <w:rPr>
                <w:rFonts w:ascii="Times New Roman" w:eastAsia="Calibri" w:hAnsi="Times New Roman" w:cs="Times New Roman"/>
                <w:sz w:val="24"/>
                <w:szCs w:val="24"/>
              </w:rPr>
              <w:t xml:space="preserve"> сельсоветов</w:t>
            </w:r>
          </w:p>
        </w:tc>
        <w:tc>
          <w:tcPr>
            <w:tcW w:w="2127" w:type="dxa"/>
            <w:tcBorders>
              <w:top w:val="single" w:sz="4" w:space="0" w:color="auto"/>
              <w:bottom w:val="single" w:sz="4" w:space="0" w:color="auto"/>
            </w:tcBorders>
          </w:tcPr>
          <w:p w14:paraId="14460CA5"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lastRenderedPageBreak/>
              <w:t>Всего затрат</w:t>
            </w:r>
          </w:p>
        </w:tc>
        <w:tc>
          <w:tcPr>
            <w:tcW w:w="992" w:type="dxa"/>
          </w:tcPr>
          <w:p w14:paraId="5E5FD135"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1CE9D218"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512DB584"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619957C7"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52C94A6E"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val="restart"/>
            <w:tcBorders>
              <w:left w:val="single" w:sz="4" w:space="0" w:color="auto"/>
            </w:tcBorders>
          </w:tcPr>
          <w:p w14:paraId="0F392F56" w14:textId="77777777" w:rsidR="009F4970" w:rsidRPr="009F4970" w:rsidRDefault="009F4970" w:rsidP="009F4970">
            <w:pPr>
              <w:autoSpaceDE w:val="0"/>
              <w:autoSpaceDN w:val="0"/>
              <w:adjustRightInd w:val="0"/>
              <w:spacing w:after="0" w:line="240" w:lineRule="auto"/>
              <w:rPr>
                <w:rFonts w:ascii="Times New Roman" w:eastAsia="Calibri" w:hAnsi="Times New Roman" w:cs="Times New Roman"/>
                <w:sz w:val="24"/>
                <w:szCs w:val="24"/>
              </w:rPr>
            </w:pPr>
            <w:r w:rsidRPr="009F4970">
              <w:rPr>
                <w:rFonts w:ascii="Times New Roman" w:eastAsia="Calibri" w:hAnsi="Times New Roman" w:cs="Times New Roman"/>
                <w:sz w:val="24"/>
                <w:szCs w:val="24"/>
              </w:rPr>
              <w:t xml:space="preserve">Привлечение дополнительных средств </w:t>
            </w:r>
            <w:proofErr w:type="gramStart"/>
            <w:r w:rsidRPr="009F4970">
              <w:rPr>
                <w:rFonts w:ascii="Times New Roman" w:eastAsia="Calibri" w:hAnsi="Times New Roman" w:cs="Times New Roman"/>
                <w:sz w:val="24"/>
                <w:szCs w:val="24"/>
              </w:rPr>
              <w:t>и  эффективное</w:t>
            </w:r>
            <w:proofErr w:type="gramEnd"/>
            <w:r w:rsidRPr="009F4970">
              <w:rPr>
                <w:rFonts w:ascii="Times New Roman" w:eastAsia="Calibri" w:hAnsi="Times New Roman" w:cs="Times New Roman"/>
                <w:sz w:val="24"/>
                <w:szCs w:val="24"/>
              </w:rPr>
              <w:t xml:space="preserve"> </w:t>
            </w:r>
            <w:r w:rsidRPr="009F4970">
              <w:rPr>
                <w:rFonts w:ascii="Times New Roman" w:eastAsia="Calibri" w:hAnsi="Times New Roman" w:cs="Times New Roman"/>
                <w:sz w:val="24"/>
                <w:szCs w:val="24"/>
              </w:rPr>
              <w:lastRenderedPageBreak/>
              <w:t>использование ресурсов территории, потенциала ТОС в интересах решения вопросов местного значения и социальных проблем.</w:t>
            </w:r>
          </w:p>
        </w:tc>
      </w:tr>
      <w:tr w:rsidR="009F4970" w:rsidRPr="009F4970" w14:paraId="0910ABFF" w14:textId="77777777" w:rsidTr="003D2229">
        <w:trPr>
          <w:trHeight w:val="206"/>
          <w:tblHeader/>
        </w:trPr>
        <w:tc>
          <w:tcPr>
            <w:tcW w:w="568" w:type="dxa"/>
            <w:vMerge/>
            <w:vAlign w:val="center"/>
          </w:tcPr>
          <w:p w14:paraId="7DD1F82F"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7B2B13B0" w14:textId="77777777" w:rsidR="009F4970" w:rsidRPr="009F4970" w:rsidRDefault="009F4970" w:rsidP="009F4970">
            <w:pPr>
              <w:spacing w:after="0" w:line="240" w:lineRule="auto"/>
              <w:rPr>
                <w:rFonts w:ascii="Times New Roman" w:eastAsia="Calibri" w:hAnsi="Times New Roman" w:cs="Times New Roman"/>
                <w:sz w:val="24"/>
                <w:szCs w:val="24"/>
              </w:rPr>
            </w:pPr>
          </w:p>
        </w:tc>
        <w:tc>
          <w:tcPr>
            <w:tcW w:w="2126" w:type="dxa"/>
            <w:vMerge/>
          </w:tcPr>
          <w:p w14:paraId="3E9F4771"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7F84814E"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Местный бюджет</w:t>
            </w:r>
          </w:p>
        </w:tc>
        <w:tc>
          <w:tcPr>
            <w:tcW w:w="992" w:type="dxa"/>
          </w:tcPr>
          <w:p w14:paraId="19618393"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4D016A28"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4A524C82"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524DF81C"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14341EB2"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left w:val="single" w:sz="4" w:space="0" w:color="auto"/>
            </w:tcBorders>
          </w:tcPr>
          <w:p w14:paraId="2E8A41F2"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r>
      <w:tr w:rsidR="009F4970" w:rsidRPr="009F4970" w14:paraId="132D83A7" w14:textId="77777777" w:rsidTr="003D2229">
        <w:trPr>
          <w:trHeight w:val="206"/>
          <w:tblHeader/>
        </w:trPr>
        <w:tc>
          <w:tcPr>
            <w:tcW w:w="568" w:type="dxa"/>
            <w:vMerge/>
            <w:vAlign w:val="center"/>
          </w:tcPr>
          <w:p w14:paraId="5FA30943"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0CA72EF4" w14:textId="77777777" w:rsidR="009F4970" w:rsidRPr="009F4970" w:rsidRDefault="009F4970" w:rsidP="009F4970">
            <w:pPr>
              <w:spacing w:after="0" w:line="240" w:lineRule="auto"/>
              <w:rPr>
                <w:rFonts w:ascii="Times New Roman" w:eastAsia="Calibri" w:hAnsi="Times New Roman" w:cs="Times New Roman"/>
                <w:sz w:val="24"/>
                <w:szCs w:val="24"/>
              </w:rPr>
            </w:pPr>
          </w:p>
        </w:tc>
        <w:tc>
          <w:tcPr>
            <w:tcW w:w="2126" w:type="dxa"/>
            <w:vMerge/>
          </w:tcPr>
          <w:p w14:paraId="04C0F16E"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78FAB192"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Областной бюджет</w:t>
            </w:r>
          </w:p>
        </w:tc>
        <w:tc>
          <w:tcPr>
            <w:tcW w:w="992" w:type="dxa"/>
          </w:tcPr>
          <w:p w14:paraId="447B191D"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417F36BE"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4863DC42"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3A05A386"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055F1377"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left w:val="single" w:sz="4" w:space="0" w:color="auto"/>
            </w:tcBorders>
          </w:tcPr>
          <w:p w14:paraId="2B7A7028"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r>
      <w:tr w:rsidR="009F4970" w:rsidRPr="009F4970" w14:paraId="6A3F9004" w14:textId="77777777" w:rsidTr="003D2229">
        <w:trPr>
          <w:trHeight w:val="206"/>
          <w:tblHeader/>
        </w:trPr>
        <w:tc>
          <w:tcPr>
            <w:tcW w:w="568" w:type="dxa"/>
            <w:vMerge/>
            <w:vAlign w:val="center"/>
          </w:tcPr>
          <w:p w14:paraId="54205E55" w14:textId="77777777" w:rsidR="009F4970" w:rsidRPr="009F4970" w:rsidRDefault="009F4970" w:rsidP="009F4970">
            <w:pPr>
              <w:spacing w:after="0" w:line="240" w:lineRule="auto"/>
              <w:jc w:val="center"/>
              <w:rPr>
                <w:rFonts w:ascii="Times New Roman" w:eastAsia="Arial Unicode MS" w:hAnsi="Times New Roman" w:cs="Calibri"/>
                <w:color w:val="000000"/>
                <w:sz w:val="24"/>
                <w:szCs w:val="24"/>
                <w:u w:color="000000"/>
              </w:rPr>
            </w:pPr>
          </w:p>
        </w:tc>
        <w:tc>
          <w:tcPr>
            <w:tcW w:w="2971" w:type="dxa"/>
            <w:vMerge/>
          </w:tcPr>
          <w:p w14:paraId="78CFB359" w14:textId="77777777" w:rsidR="009F4970" w:rsidRPr="009F4970" w:rsidRDefault="009F4970" w:rsidP="009F4970">
            <w:pPr>
              <w:spacing w:after="0" w:line="240" w:lineRule="auto"/>
              <w:rPr>
                <w:rFonts w:ascii="Times New Roman" w:eastAsia="Calibri" w:hAnsi="Times New Roman" w:cs="Times New Roman"/>
                <w:sz w:val="24"/>
                <w:szCs w:val="24"/>
              </w:rPr>
            </w:pPr>
          </w:p>
        </w:tc>
        <w:tc>
          <w:tcPr>
            <w:tcW w:w="2126" w:type="dxa"/>
            <w:vMerge/>
          </w:tcPr>
          <w:p w14:paraId="532060AE"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bottom w:val="single" w:sz="4" w:space="0" w:color="auto"/>
            </w:tcBorders>
          </w:tcPr>
          <w:p w14:paraId="1C29DD16"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Внебюджетные источники</w:t>
            </w:r>
          </w:p>
        </w:tc>
        <w:tc>
          <w:tcPr>
            <w:tcW w:w="992" w:type="dxa"/>
          </w:tcPr>
          <w:p w14:paraId="0D1361B9"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3B98A9AF"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6AB2703E"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Pr>
          <w:p w14:paraId="5A88FA46"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53F64404"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left w:val="single" w:sz="4" w:space="0" w:color="auto"/>
            </w:tcBorders>
          </w:tcPr>
          <w:p w14:paraId="299C3F92"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r>
      <w:tr w:rsidR="009F4970" w:rsidRPr="009F4970" w14:paraId="2086F0FA" w14:textId="77777777" w:rsidTr="003D2229">
        <w:trPr>
          <w:trHeight w:val="435"/>
        </w:trPr>
        <w:tc>
          <w:tcPr>
            <w:tcW w:w="568" w:type="dxa"/>
            <w:vMerge w:val="restart"/>
          </w:tcPr>
          <w:p w14:paraId="2384CA56"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val="restart"/>
          </w:tcPr>
          <w:p w14:paraId="385319C3"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126" w:type="dxa"/>
            <w:vMerge w:val="restart"/>
          </w:tcPr>
          <w:p w14:paraId="6710237B" w14:textId="77777777" w:rsidR="009F4970" w:rsidRPr="009F4970" w:rsidRDefault="009F4970" w:rsidP="009F4970">
            <w:pPr>
              <w:spacing w:before="100" w:beforeAutospacing="1" w:after="100" w:afterAutospacing="1"/>
              <w:rPr>
                <w:rFonts w:ascii="Times New Roman" w:eastAsia="Arial Unicode MS" w:hAnsi="Times New Roman" w:cs="Times New Roman"/>
                <w:b/>
                <w:sz w:val="24"/>
                <w:szCs w:val="24"/>
                <w:u w:color="000000"/>
              </w:rPr>
            </w:pPr>
          </w:p>
        </w:tc>
        <w:tc>
          <w:tcPr>
            <w:tcW w:w="2127" w:type="dxa"/>
            <w:tcBorders>
              <w:bottom w:val="single" w:sz="4" w:space="0" w:color="auto"/>
            </w:tcBorders>
          </w:tcPr>
          <w:p w14:paraId="712E171F" w14:textId="77777777" w:rsidR="009F4970" w:rsidRPr="009F4970" w:rsidRDefault="009F4970" w:rsidP="009F4970">
            <w:pPr>
              <w:spacing w:before="100" w:beforeAutospacing="1" w:after="100" w:afterAutospacing="1"/>
              <w:rPr>
                <w:rFonts w:ascii="Times New Roman" w:eastAsia="Arial Unicode MS" w:hAnsi="Times New Roman" w:cs="Times New Roman"/>
                <w:b/>
                <w:sz w:val="24"/>
                <w:szCs w:val="24"/>
                <w:u w:color="000000"/>
              </w:rPr>
            </w:pPr>
            <w:r w:rsidRPr="009F4970">
              <w:rPr>
                <w:rFonts w:ascii="Times New Roman" w:eastAsia="Arial Unicode MS" w:hAnsi="Times New Roman" w:cs="Times New Roman"/>
                <w:b/>
                <w:sz w:val="24"/>
                <w:szCs w:val="24"/>
                <w:u w:color="000000"/>
              </w:rPr>
              <w:t>Итого по задаче 1</w:t>
            </w:r>
          </w:p>
        </w:tc>
        <w:tc>
          <w:tcPr>
            <w:tcW w:w="992" w:type="dxa"/>
          </w:tcPr>
          <w:p w14:paraId="103A009E"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930,0</w:t>
            </w:r>
          </w:p>
        </w:tc>
        <w:tc>
          <w:tcPr>
            <w:tcW w:w="992" w:type="dxa"/>
          </w:tcPr>
          <w:p w14:paraId="1C3666B9" w14:textId="77777777" w:rsidR="009F4970" w:rsidRPr="009F4970" w:rsidRDefault="009F4970" w:rsidP="009F4970">
            <w:pPr>
              <w:jc w:val="center"/>
              <w:rPr>
                <w:rFonts w:ascii="Times New Roman" w:eastAsia="Arial Unicode MS" w:hAnsi="Times New Roman" w:cs="Times New Roman"/>
                <w:sz w:val="24"/>
                <w:szCs w:val="24"/>
                <w:u w:color="000000"/>
              </w:rPr>
            </w:pPr>
            <w:r w:rsidRPr="009F4970">
              <w:rPr>
                <w:rFonts w:ascii="Times New Roman" w:eastAsia="Calibri" w:hAnsi="Times New Roman" w:cs="Times New Roman"/>
                <w:sz w:val="24"/>
                <w:szCs w:val="24"/>
              </w:rPr>
              <w:t>930,0</w:t>
            </w:r>
          </w:p>
        </w:tc>
        <w:tc>
          <w:tcPr>
            <w:tcW w:w="992" w:type="dxa"/>
          </w:tcPr>
          <w:p w14:paraId="6E0F78F5" w14:textId="77777777" w:rsidR="009F4970" w:rsidRPr="009F4970" w:rsidRDefault="009F4970" w:rsidP="009F4970">
            <w:pPr>
              <w:jc w:val="center"/>
              <w:rPr>
                <w:rFonts w:ascii="Times New Roman" w:eastAsia="Arial Unicode MS" w:hAnsi="Times New Roman" w:cs="Times New Roman"/>
                <w:sz w:val="24"/>
                <w:szCs w:val="24"/>
                <w:u w:color="000000"/>
              </w:rPr>
            </w:pPr>
            <w:r w:rsidRPr="009F4970">
              <w:rPr>
                <w:rFonts w:ascii="Times New Roman" w:eastAsia="Calibri" w:hAnsi="Times New Roman" w:cs="Times New Roman"/>
                <w:sz w:val="24"/>
                <w:szCs w:val="24"/>
              </w:rPr>
              <w:t>930,0</w:t>
            </w:r>
          </w:p>
        </w:tc>
        <w:tc>
          <w:tcPr>
            <w:tcW w:w="851" w:type="dxa"/>
          </w:tcPr>
          <w:p w14:paraId="62A04038" w14:textId="77777777" w:rsidR="009F4970" w:rsidRPr="009F4970" w:rsidRDefault="009F4970" w:rsidP="009F4970">
            <w:pPr>
              <w:jc w:val="center"/>
              <w:rPr>
                <w:rFonts w:ascii="Times New Roman" w:eastAsia="Arial Unicode MS" w:hAnsi="Times New Roman" w:cs="Times New Roman"/>
                <w:sz w:val="24"/>
                <w:szCs w:val="24"/>
                <w:u w:color="000000"/>
              </w:rPr>
            </w:pPr>
            <w:r w:rsidRPr="009F4970">
              <w:rPr>
                <w:rFonts w:ascii="Times New Roman" w:eastAsia="Calibri" w:hAnsi="Times New Roman" w:cs="Times New Roman"/>
                <w:sz w:val="24"/>
                <w:szCs w:val="24"/>
              </w:rPr>
              <w:t>100,0</w:t>
            </w:r>
          </w:p>
        </w:tc>
        <w:tc>
          <w:tcPr>
            <w:tcW w:w="992" w:type="dxa"/>
            <w:tcBorders>
              <w:right w:val="single" w:sz="4" w:space="0" w:color="auto"/>
            </w:tcBorders>
          </w:tcPr>
          <w:p w14:paraId="38CC8FDE" w14:textId="77777777" w:rsidR="009F4970" w:rsidRPr="009F4970" w:rsidRDefault="009F4970" w:rsidP="009F4970">
            <w:pPr>
              <w:jc w:val="center"/>
              <w:rPr>
                <w:rFonts w:ascii="Times New Roman" w:eastAsia="Arial Unicode MS" w:hAnsi="Times New Roman" w:cs="Times New Roman"/>
                <w:sz w:val="24"/>
                <w:szCs w:val="24"/>
                <w:u w:color="000000"/>
              </w:rPr>
            </w:pPr>
            <w:r w:rsidRPr="009F4970">
              <w:rPr>
                <w:rFonts w:ascii="Times New Roman" w:eastAsia="Calibri" w:hAnsi="Times New Roman" w:cs="Times New Roman"/>
                <w:sz w:val="24"/>
                <w:szCs w:val="24"/>
              </w:rPr>
              <w:t>100,0</w:t>
            </w:r>
          </w:p>
        </w:tc>
        <w:tc>
          <w:tcPr>
            <w:tcW w:w="3119" w:type="dxa"/>
            <w:vMerge w:val="restart"/>
            <w:tcBorders>
              <w:left w:val="single" w:sz="4" w:space="0" w:color="auto"/>
            </w:tcBorders>
          </w:tcPr>
          <w:p w14:paraId="1AB8043A" w14:textId="77777777" w:rsidR="009F4970" w:rsidRPr="009F4970" w:rsidRDefault="009F4970" w:rsidP="009F4970">
            <w:pPr>
              <w:jc w:val="center"/>
              <w:rPr>
                <w:rFonts w:ascii="Times New Roman" w:eastAsia="Arial Unicode MS" w:hAnsi="Times New Roman" w:cs="Times New Roman"/>
                <w:sz w:val="24"/>
                <w:szCs w:val="24"/>
                <w:u w:color="000000"/>
              </w:rPr>
            </w:pPr>
          </w:p>
        </w:tc>
      </w:tr>
      <w:tr w:rsidR="009F4970" w:rsidRPr="009F4970" w14:paraId="57EA8A98" w14:textId="77777777" w:rsidTr="003D2229">
        <w:trPr>
          <w:trHeight w:val="344"/>
        </w:trPr>
        <w:tc>
          <w:tcPr>
            <w:tcW w:w="568" w:type="dxa"/>
            <w:vMerge/>
          </w:tcPr>
          <w:p w14:paraId="73D75A5E"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27B2C727"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126" w:type="dxa"/>
            <w:vMerge/>
          </w:tcPr>
          <w:p w14:paraId="108EF884" w14:textId="77777777" w:rsidR="009F4970" w:rsidRPr="009F4970" w:rsidRDefault="009F4970" w:rsidP="009F4970">
            <w:pPr>
              <w:spacing w:before="100" w:beforeAutospacing="1" w:after="100" w:afterAutospacing="1"/>
              <w:rPr>
                <w:rFonts w:ascii="Times New Roman" w:eastAsia="Arial Unicode MS" w:hAnsi="Times New Roman" w:cs="Calibri"/>
                <w:color w:val="000000"/>
                <w:sz w:val="24"/>
                <w:szCs w:val="24"/>
                <w:u w:color="000000"/>
              </w:rPr>
            </w:pPr>
          </w:p>
        </w:tc>
        <w:tc>
          <w:tcPr>
            <w:tcW w:w="2127" w:type="dxa"/>
            <w:tcBorders>
              <w:bottom w:val="single" w:sz="4" w:space="0" w:color="auto"/>
            </w:tcBorders>
          </w:tcPr>
          <w:p w14:paraId="57E08F28" w14:textId="77777777" w:rsidR="009F4970" w:rsidRPr="009F4970" w:rsidRDefault="009F4970" w:rsidP="009F4970">
            <w:pPr>
              <w:spacing w:before="100" w:beforeAutospacing="1" w:after="100" w:afterAutospacing="1"/>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Местный бюджет</w:t>
            </w:r>
          </w:p>
        </w:tc>
        <w:tc>
          <w:tcPr>
            <w:tcW w:w="992" w:type="dxa"/>
          </w:tcPr>
          <w:p w14:paraId="5CE0DC01"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23,8</w:t>
            </w:r>
          </w:p>
        </w:tc>
        <w:tc>
          <w:tcPr>
            <w:tcW w:w="992" w:type="dxa"/>
          </w:tcPr>
          <w:p w14:paraId="3964F079" w14:textId="77777777" w:rsidR="009F4970" w:rsidRPr="009F4970" w:rsidRDefault="009F4970" w:rsidP="009F4970">
            <w:pPr>
              <w:jc w:val="center"/>
              <w:rPr>
                <w:rFonts w:ascii="Times New Roman" w:eastAsia="Arial Unicode MS" w:hAnsi="Times New Roman" w:cs="Times New Roman"/>
                <w:sz w:val="24"/>
                <w:szCs w:val="24"/>
                <w:u w:color="000000"/>
              </w:rPr>
            </w:pPr>
            <w:r w:rsidRPr="009F4970">
              <w:rPr>
                <w:rFonts w:ascii="Times New Roman" w:eastAsia="Calibri" w:hAnsi="Times New Roman" w:cs="Times New Roman"/>
                <w:sz w:val="24"/>
                <w:szCs w:val="24"/>
              </w:rPr>
              <w:t>23,8</w:t>
            </w:r>
          </w:p>
        </w:tc>
        <w:tc>
          <w:tcPr>
            <w:tcW w:w="992" w:type="dxa"/>
          </w:tcPr>
          <w:p w14:paraId="706A3130" w14:textId="77777777" w:rsidR="009F4970" w:rsidRPr="009F4970" w:rsidRDefault="009F4970" w:rsidP="009F4970">
            <w:pPr>
              <w:jc w:val="center"/>
              <w:rPr>
                <w:rFonts w:ascii="Times New Roman" w:eastAsia="Arial Unicode MS" w:hAnsi="Times New Roman" w:cs="Times New Roman"/>
                <w:sz w:val="24"/>
                <w:szCs w:val="24"/>
                <w:u w:color="000000"/>
              </w:rPr>
            </w:pPr>
            <w:r w:rsidRPr="009F4970">
              <w:rPr>
                <w:rFonts w:ascii="Times New Roman" w:eastAsia="Calibri" w:hAnsi="Times New Roman" w:cs="Times New Roman"/>
                <w:sz w:val="24"/>
                <w:szCs w:val="24"/>
              </w:rPr>
              <w:t>23,8</w:t>
            </w:r>
          </w:p>
        </w:tc>
        <w:tc>
          <w:tcPr>
            <w:tcW w:w="851" w:type="dxa"/>
          </w:tcPr>
          <w:p w14:paraId="34EDF979" w14:textId="77777777" w:rsidR="009F4970" w:rsidRPr="009F4970" w:rsidRDefault="009F4970" w:rsidP="009F4970">
            <w:pPr>
              <w:jc w:val="center"/>
              <w:rPr>
                <w:rFonts w:ascii="Times New Roman" w:eastAsia="Arial Unicode MS" w:hAnsi="Times New Roman" w:cs="Times New Roman"/>
                <w:sz w:val="24"/>
                <w:szCs w:val="24"/>
                <w:u w:color="000000"/>
              </w:rPr>
            </w:pPr>
            <w:r w:rsidRPr="009F4970">
              <w:rPr>
                <w:rFonts w:ascii="Times New Roman" w:eastAsia="Calibri" w:hAnsi="Times New Roman" w:cs="Times New Roman"/>
                <w:sz w:val="24"/>
                <w:szCs w:val="24"/>
              </w:rPr>
              <w:t>100,0</w:t>
            </w:r>
          </w:p>
        </w:tc>
        <w:tc>
          <w:tcPr>
            <w:tcW w:w="992" w:type="dxa"/>
            <w:tcBorders>
              <w:right w:val="single" w:sz="4" w:space="0" w:color="auto"/>
            </w:tcBorders>
          </w:tcPr>
          <w:p w14:paraId="28885453" w14:textId="77777777" w:rsidR="009F4970" w:rsidRPr="009F4970" w:rsidRDefault="009F4970" w:rsidP="009F4970">
            <w:pPr>
              <w:jc w:val="center"/>
              <w:rPr>
                <w:rFonts w:ascii="Times New Roman" w:eastAsia="Arial Unicode MS" w:hAnsi="Times New Roman" w:cs="Times New Roman"/>
                <w:sz w:val="24"/>
                <w:szCs w:val="24"/>
                <w:u w:color="000000"/>
              </w:rPr>
            </w:pPr>
            <w:r w:rsidRPr="009F4970">
              <w:rPr>
                <w:rFonts w:ascii="Times New Roman" w:eastAsia="Calibri" w:hAnsi="Times New Roman" w:cs="Times New Roman"/>
                <w:sz w:val="24"/>
                <w:szCs w:val="24"/>
              </w:rPr>
              <w:t>100,0</w:t>
            </w:r>
          </w:p>
        </w:tc>
        <w:tc>
          <w:tcPr>
            <w:tcW w:w="3119" w:type="dxa"/>
            <w:vMerge/>
            <w:tcBorders>
              <w:left w:val="single" w:sz="4" w:space="0" w:color="auto"/>
            </w:tcBorders>
          </w:tcPr>
          <w:p w14:paraId="1117C4EE" w14:textId="77777777" w:rsidR="009F4970" w:rsidRPr="009F4970" w:rsidRDefault="009F4970" w:rsidP="009F4970">
            <w:pPr>
              <w:jc w:val="center"/>
              <w:rPr>
                <w:rFonts w:ascii="Times New Roman" w:eastAsia="Arial Unicode MS" w:hAnsi="Times New Roman" w:cs="Times New Roman"/>
                <w:sz w:val="24"/>
                <w:szCs w:val="24"/>
                <w:u w:color="000000"/>
              </w:rPr>
            </w:pPr>
          </w:p>
        </w:tc>
      </w:tr>
      <w:tr w:rsidR="009F4970" w:rsidRPr="009F4970" w14:paraId="06C6F152" w14:textId="77777777" w:rsidTr="003D2229">
        <w:trPr>
          <w:trHeight w:val="521"/>
        </w:trPr>
        <w:tc>
          <w:tcPr>
            <w:tcW w:w="568" w:type="dxa"/>
            <w:vMerge/>
          </w:tcPr>
          <w:p w14:paraId="5BD3C288"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65DAC906"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126" w:type="dxa"/>
            <w:vMerge/>
          </w:tcPr>
          <w:p w14:paraId="155EE16B" w14:textId="77777777" w:rsidR="009F4970" w:rsidRPr="009F4970" w:rsidRDefault="009F4970" w:rsidP="009F4970">
            <w:pPr>
              <w:spacing w:before="100" w:beforeAutospacing="1" w:after="100" w:afterAutospacing="1"/>
              <w:rPr>
                <w:rFonts w:ascii="Times New Roman" w:eastAsia="Arial Unicode MS" w:hAnsi="Times New Roman" w:cs="Calibri"/>
                <w:color w:val="000000"/>
                <w:sz w:val="24"/>
                <w:szCs w:val="24"/>
                <w:u w:color="000000"/>
              </w:rPr>
            </w:pPr>
          </w:p>
        </w:tc>
        <w:tc>
          <w:tcPr>
            <w:tcW w:w="2127" w:type="dxa"/>
            <w:tcBorders>
              <w:bottom w:val="single" w:sz="4" w:space="0" w:color="auto"/>
            </w:tcBorders>
          </w:tcPr>
          <w:p w14:paraId="73FA9179" w14:textId="77777777" w:rsidR="009F4970" w:rsidRPr="009F4970" w:rsidRDefault="009F4970" w:rsidP="009F4970">
            <w:pPr>
              <w:spacing w:before="100" w:beforeAutospacing="1" w:after="100" w:afterAutospacing="1"/>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Областной бюджет</w:t>
            </w:r>
          </w:p>
        </w:tc>
        <w:tc>
          <w:tcPr>
            <w:tcW w:w="992" w:type="dxa"/>
          </w:tcPr>
          <w:p w14:paraId="6EABB35C"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906,2</w:t>
            </w:r>
          </w:p>
        </w:tc>
        <w:tc>
          <w:tcPr>
            <w:tcW w:w="992" w:type="dxa"/>
          </w:tcPr>
          <w:p w14:paraId="4C0CB98C" w14:textId="77777777" w:rsidR="009F4970" w:rsidRPr="009F4970" w:rsidRDefault="009F4970" w:rsidP="009F4970">
            <w:pPr>
              <w:jc w:val="center"/>
              <w:rPr>
                <w:rFonts w:ascii="Times New Roman" w:eastAsia="Arial Unicode MS" w:hAnsi="Times New Roman" w:cs="Times New Roman"/>
                <w:sz w:val="24"/>
                <w:szCs w:val="24"/>
                <w:u w:color="000000"/>
              </w:rPr>
            </w:pPr>
            <w:r w:rsidRPr="009F4970">
              <w:rPr>
                <w:rFonts w:ascii="Times New Roman" w:eastAsia="Calibri" w:hAnsi="Times New Roman" w:cs="Times New Roman"/>
                <w:sz w:val="24"/>
                <w:szCs w:val="24"/>
              </w:rPr>
              <w:t>906,2</w:t>
            </w:r>
          </w:p>
        </w:tc>
        <w:tc>
          <w:tcPr>
            <w:tcW w:w="992" w:type="dxa"/>
          </w:tcPr>
          <w:p w14:paraId="1F3703B5" w14:textId="77777777" w:rsidR="009F4970" w:rsidRPr="009F4970" w:rsidRDefault="009F4970" w:rsidP="009F4970">
            <w:pPr>
              <w:jc w:val="center"/>
              <w:rPr>
                <w:rFonts w:ascii="Times New Roman" w:eastAsia="Arial Unicode MS" w:hAnsi="Times New Roman" w:cs="Times New Roman"/>
                <w:sz w:val="24"/>
                <w:szCs w:val="24"/>
                <w:u w:color="000000"/>
              </w:rPr>
            </w:pPr>
            <w:r w:rsidRPr="009F4970">
              <w:rPr>
                <w:rFonts w:ascii="Times New Roman" w:eastAsia="Calibri" w:hAnsi="Times New Roman" w:cs="Times New Roman"/>
                <w:sz w:val="24"/>
                <w:szCs w:val="24"/>
              </w:rPr>
              <w:t>906,2</w:t>
            </w:r>
          </w:p>
        </w:tc>
        <w:tc>
          <w:tcPr>
            <w:tcW w:w="851" w:type="dxa"/>
          </w:tcPr>
          <w:p w14:paraId="1C95F40C" w14:textId="77777777" w:rsidR="009F4970" w:rsidRPr="009F4970" w:rsidRDefault="009F4970" w:rsidP="009F4970">
            <w:pPr>
              <w:jc w:val="center"/>
              <w:rPr>
                <w:rFonts w:ascii="Times New Roman" w:eastAsia="Arial Unicode MS" w:hAnsi="Times New Roman" w:cs="Times New Roman"/>
                <w:sz w:val="24"/>
                <w:szCs w:val="24"/>
                <w:u w:color="000000"/>
              </w:rPr>
            </w:pPr>
            <w:r w:rsidRPr="009F4970">
              <w:rPr>
                <w:rFonts w:ascii="Times New Roman" w:eastAsia="Calibri" w:hAnsi="Times New Roman" w:cs="Times New Roman"/>
                <w:sz w:val="24"/>
                <w:szCs w:val="24"/>
              </w:rPr>
              <w:t>0,0</w:t>
            </w:r>
          </w:p>
        </w:tc>
        <w:tc>
          <w:tcPr>
            <w:tcW w:w="992" w:type="dxa"/>
            <w:tcBorders>
              <w:right w:val="single" w:sz="4" w:space="0" w:color="auto"/>
            </w:tcBorders>
          </w:tcPr>
          <w:p w14:paraId="3FC03A2A" w14:textId="77777777" w:rsidR="009F4970" w:rsidRPr="009F4970" w:rsidRDefault="009F4970" w:rsidP="009F4970">
            <w:pPr>
              <w:jc w:val="center"/>
              <w:rPr>
                <w:rFonts w:ascii="Times New Roman" w:eastAsia="Arial Unicode MS" w:hAnsi="Times New Roman" w:cs="Times New Roman"/>
                <w:sz w:val="24"/>
                <w:szCs w:val="24"/>
                <w:u w:color="000000"/>
              </w:rPr>
            </w:pPr>
            <w:r w:rsidRPr="009F4970">
              <w:rPr>
                <w:rFonts w:ascii="Times New Roman" w:eastAsia="Calibri" w:hAnsi="Times New Roman" w:cs="Times New Roman"/>
                <w:sz w:val="24"/>
                <w:szCs w:val="24"/>
              </w:rPr>
              <w:t>0,0</w:t>
            </w:r>
          </w:p>
        </w:tc>
        <w:tc>
          <w:tcPr>
            <w:tcW w:w="3119" w:type="dxa"/>
            <w:vMerge/>
            <w:tcBorders>
              <w:left w:val="single" w:sz="4" w:space="0" w:color="auto"/>
            </w:tcBorders>
          </w:tcPr>
          <w:p w14:paraId="4C8433E0" w14:textId="77777777" w:rsidR="009F4970" w:rsidRPr="009F4970" w:rsidRDefault="009F4970" w:rsidP="009F4970">
            <w:pPr>
              <w:jc w:val="center"/>
              <w:rPr>
                <w:rFonts w:ascii="Times New Roman" w:eastAsia="Arial Unicode MS" w:hAnsi="Times New Roman" w:cs="Times New Roman"/>
                <w:sz w:val="24"/>
                <w:szCs w:val="24"/>
                <w:u w:color="000000"/>
              </w:rPr>
            </w:pPr>
          </w:p>
        </w:tc>
      </w:tr>
      <w:tr w:rsidR="009F4970" w:rsidRPr="009F4970" w14:paraId="130984ED" w14:textId="77777777" w:rsidTr="003D2229">
        <w:trPr>
          <w:trHeight w:val="342"/>
        </w:trPr>
        <w:tc>
          <w:tcPr>
            <w:tcW w:w="568" w:type="dxa"/>
            <w:vMerge/>
          </w:tcPr>
          <w:p w14:paraId="19247B35"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27975E5F"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126" w:type="dxa"/>
            <w:vMerge/>
          </w:tcPr>
          <w:p w14:paraId="750C2C3D"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6F0A162B"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Внебюджетные источники</w:t>
            </w:r>
          </w:p>
        </w:tc>
        <w:tc>
          <w:tcPr>
            <w:tcW w:w="992" w:type="dxa"/>
            <w:tcBorders>
              <w:bottom w:val="single" w:sz="4" w:space="0" w:color="auto"/>
            </w:tcBorders>
          </w:tcPr>
          <w:p w14:paraId="7101731E"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tcBorders>
          </w:tcPr>
          <w:p w14:paraId="5FAA3DB5"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tcBorders>
          </w:tcPr>
          <w:p w14:paraId="210E33AE"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bottom w:val="single" w:sz="4" w:space="0" w:color="auto"/>
              <w:right w:val="single" w:sz="4" w:space="0" w:color="auto"/>
            </w:tcBorders>
          </w:tcPr>
          <w:p w14:paraId="38E15568"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right w:val="single" w:sz="4" w:space="0" w:color="auto"/>
            </w:tcBorders>
          </w:tcPr>
          <w:p w14:paraId="37963D4A"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left w:val="single" w:sz="4" w:space="0" w:color="auto"/>
              <w:bottom w:val="single" w:sz="4" w:space="0" w:color="auto"/>
            </w:tcBorders>
          </w:tcPr>
          <w:p w14:paraId="19BA16CD"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19C30C4F" w14:textId="77777777" w:rsidTr="003D2229">
        <w:trPr>
          <w:trHeight w:val="342"/>
        </w:trPr>
        <w:tc>
          <w:tcPr>
            <w:tcW w:w="15730" w:type="dxa"/>
            <w:gridSpan w:val="10"/>
            <w:tcBorders>
              <w:right w:val="single" w:sz="4" w:space="0" w:color="auto"/>
            </w:tcBorders>
          </w:tcPr>
          <w:p w14:paraId="6F3D3264" w14:textId="77777777" w:rsidR="009F4970" w:rsidRPr="009F4970" w:rsidRDefault="009F4970" w:rsidP="009F4970">
            <w:pPr>
              <w:rPr>
                <w:rFonts w:ascii="Times New Roman" w:eastAsia="Calibri" w:hAnsi="Times New Roman" w:cs="Times New Roman"/>
                <w:b/>
                <w:sz w:val="24"/>
                <w:szCs w:val="24"/>
              </w:rPr>
            </w:pPr>
            <w:r w:rsidRPr="009F4970">
              <w:rPr>
                <w:rFonts w:ascii="Times New Roman" w:eastAsia="Calibri" w:hAnsi="Times New Roman" w:cs="Times New Roman"/>
                <w:b/>
                <w:sz w:val="24"/>
                <w:szCs w:val="24"/>
              </w:rPr>
              <w:t xml:space="preserve">                           Задача 2. Информирование населения о создании и направлениях деятельности ТОС</w:t>
            </w:r>
          </w:p>
        </w:tc>
      </w:tr>
      <w:tr w:rsidR="009F4970" w:rsidRPr="009F4970" w14:paraId="47FA3FD9" w14:textId="77777777" w:rsidTr="003D2229">
        <w:trPr>
          <w:trHeight w:val="494"/>
        </w:trPr>
        <w:tc>
          <w:tcPr>
            <w:tcW w:w="568" w:type="dxa"/>
            <w:vMerge w:val="restart"/>
          </w:tcPr>
          <w:p w14:paraId="6ABBEE6A"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13.</w:t>
            </w:r>
          </w:p>
        </w:tc>
        <w:tc>
          <w:tcPr>
            <w:tcW w:w="2971" w:type="dxa"/>
            <w:vMerge w:val="restart"/>
          </w:tcPr>
          <w:p w14:paraId="46B64FCB"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r w:rsidRPr="009F4970">
              <w:rPr>
                <w:rFonts w:ascii="Times New Roman" w:eastAsia="Calibri" w:hAnsi="Times New Roman" w:cs="Times New Roman"/>
                <w:sz w:val="24"/>
                <w:szCs w:val="24"/>
              </w:rPr>
              <w:t xml:space="preserve">Техническое обеспечение вкладок </w:t>
            </w:r>
          </w:p>
          <w:p w14:paraId="5B1FFF2D"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r w:rsidRPr="009F4970">
              <w:rPr>
                <w:rFonts w:ascii="Times New Roman" w:eastAsia="Calibri" w:hAnsi="Times New Roman" w:cs="Times New Roman"/>
                <w:sz w:val="24"/>
                <w:szCs w:val="24"/>
              </w:rPr>
              <w:t xml:space="preserve">(разделов) информационной поддержки органов ТОС на сайтах администрации района </w:t>
            </w:r>
            <w:proofErr w:type="gramStart"/>
            <w:r w:rsidRPr="009F4970">
              <w:rPr>
                <w:rFonts w:ascii="Times New Roman" w:eastAsia="Calibri" w:hAnsi="Times New Roman" w:cs="Times New Roman"/>
                <w:sz w:val="24"/>
                <w:szCs w:val="24"/>
              </w:rPr>
              <w:t>и  администраций</w:t>
            </w:r>
            <w:proofErr w:type="gramEnd"/>
            <w:r w:rsidRPr="009F4970">
              <w:rPr>
                <w:rFonts w:ascii="Times New Roman" w:eastAsia="Calibri" w:hAnsi="Times New Roman" w:cs="Times New Roman"/>
                <w:sz w:val="24"/>
                <w:szCs w:val="24"/>
              </w:rPr>
              <w:t xml:space="preserve"> сельсоветов, их своевременное наполнение контентом</w:t>
            </w:r>
          </w:p>
        </w:tc>
        <w:tc>
          <w:tcPr>
            <w:tcW w:w="2126" w:type="dxa"/>
            <w:vMerge w:val="restart"/>
          </w:tcPr>
          <w:p w14:paraId="758D58C8" w14:textId="77777777" w:rsidR="009F4970" w:rsidRPr="009F4970" w:rsidRDefault="009F4970" w:rsidP="009F4970">
            <w:pPr>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Администрация района (УД),</w:t>
            </w:r>
          </w:p>
          <w:p w14:paraId="4A93DF06" w14:textId="77777777" w:rsidR="009F4970" w:rsidRPr="009F4970" w:rsidRDefault="009F4970" w:rsidP="009F4970">
            <w:pPr>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МКУ «Центр обеспечения Северного района»,</w:t>
            </w:r>
          </w:p>
          <w:p w14:paraId="25DFD873" w14:textId="77777777" w:rsidR="009F4970" w:rsidRPr="009F4970" w:rsidRDefault="009F4970" w:rsidP="009F4970">
            <w:pPr>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администрации сельсоветов,</w:t>
            </w:r>
          </w:p>
          <w:p w14:paraId="177F8381" w14:textId="77777777" w:rsidR="009F4970" w:rsidRPr="009F4970" w:rsidRDefault="009F4970" w:rsidP="009F4970">
            <w:pPr>
              <w:spacing w:after="0" w:line="240" w:lineRule="auto"/>
              <w:jc w:val="center"/>
              <w:rPr>
                <w:rFonts w:ascii="Calibri" w:eastAsia="Calibri" w:hAnsi="Calibri" w:cs="Times New Roman"/>
              </w:rPr>
            </w:pPr>
            <w:r w:rsidRPr="009F4970">
              <w:rPr>
                <w:rFonts w:ascii="Times New Roman" w:eastAsia="Calibri" w:hAnsi="Times New Roman" w:cs="Times New Roman"/>
                <w:sz w:val="24"/>
                <w:szCs w:val="24"/>
              </w:rPr>
              <w:t>ТОС</w:t>
            </w:r>
          </w:p>
        </w:tc>
        <w:tc>
          <w:tcPr>
            <w:tcW w:w="2127" w:type="dxa"/>
            <w:tcBorders>
              <w:bottom w:val="single" w:sz="4" w:space="0" w:color="auto"/>
            </w:tcBorders>
          </w:tcPr>
          <w:p w14:paraId="11E4A988" w14:textId="77777777" w:rsidR="009F4970" w:rsidRPr="009F4970" w:rsidRDefault="009F4970" w:rsidP="009F4970">
            <w:pPr>
              <w:spacing w:before="100" w:beforeAutospacing="1" w:after="100" w:afterAutospacing="1"/>
              <w:rPr>
                <w:rFonts w:ascii="Times New Roman" w:eastAsia="Calibri" w:hAnsi="Times New Roman" w:cs="Times New Roman"/>
                <w:sz w:val="20"/>
                <w:szCs w:val="20"/>
              </w:rPr>
            </w:pPr>
            <w:r w:rsidRPr="009F4970">
              <w:rPr>
                <w:rFonts w:ascii="Times New Roman" w:eastAsia="Calibri" w:hAnsi="Times New Roman" w:cs="Times New Roman"/>
                <w:sz w:val="24"/>
                <w:szCs w:val="24"/>
              </w:rPr>
              <w:t>Всего затрат</w:t>
            </w:r>
          </w:p>
        </w:tc>
        <w:tc>
          <w:tcPr>
            <w:tcW w:w="992" w:type="dxa"/>
          </w:tcPr>
          <w:p w14:paraId="0C488CB1"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564A2450"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755FEBDF"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right w:val="single" w:sz="4" w:space="0" w:color="auto"/>
            </w:tcBorders>
          </w:tcPr>
          <w:p w14:paraId="7BE8CFE8"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top w:val="single" w:sz="4" w:space="0" w:color="auto"/>
              <w:right w:val="single" w:sz="4" w:space="0" w:color="auto"/>
            </w:tcBorders>
          </w:tcPr>
          <w:p w14:paraId="2D7CE7E6"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val="restart"/>
            <w:tcBorders>
              <w:top w:val="single" w:sz="4" w:space="0" w:color="auto"/>
              <w:right w:val="single" w:sz="4" w:space="0" w:color="auto"/>
            </w:tcBorders>
          </w:tcPr>
          <w:p w14:paraId="2BD93CB2" w14:textId="77777777" w:rsidR="009F4970" w:rsidRPr="009F4970" w:rsidRDefault="009F4970" w:rsidP="009F4970">
            <w:pPr>
              <w:rPr>
                <w:rFonts w:ascii="Times New Roman" w:eastAsia="Calibri" w:hAnsi="Times New Roman" w:cs="Times New Roman"/>
                <w:sz w:val="24"/>
                <w:szCs w:val="24"/>
              </w:rPr>
            </w:pPr>
            <w:r w:rsidRPr="009F4970">
              <w:rPr>
                <w:rFonts w:ascii="Times New Roman" w:eastAsia="Calibri" w:hAnsi="Times New Roman" w:cs="Times New Roman"/>
                <w:sz w:val="24"/>
                <w:szCs w:val="24"/>
              </w:rPr>
              <w:t xml:space="preserve">Своевременное информирование органов ТОС по вопросам осуществления деятельности (о принятых муниципальных актах, проведении конкурсов, мероприятий и т.п.).  </w:t>
            </w:r>
          </w:p>
        </w:tc>
      </w:tr>
      <w:tr w:rsidR="009F4970" w:rsidRPr="009F4970" w14:paraId="7F2601CF" w14:textId="77777777" w:rsidTr="003D2229">
        <w:trPr>
          <w:trHeight w:val="494"/>
        </w:trPr>
        <w:tc>
          <w:tcPr>
            <w:tcW w:w="568" w:type="dxa"/>
            <w:vMerge/>
          </w:tcPr>
          <w:p w14:paraId="667030BC"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790A9261"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259E9DA2"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51121635"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Местный бюджет</w:t>
            </w:r>
          </w:p>
        </w:tc>
        <w:tc>
          <w:tcPr>
            <w:tcW w:w="992" w:type="dxa"/>
          </w:tcPr>
          <w:p w14:paraId="3DEADE99"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766A6A45"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6B7BDF56"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right w:val="single" w:sz="4" w:space="0" w:color="auto"/>
            </w:tcBorders>
          </w:tcPr>
          <w:p w14:paraId="0A33D344"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013C9646"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0C5DA23F"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580274DD" w14:textId="77777777" w:rsidTr="003D2229">
        <w:trPr>
          <w:trHeight w:val="494"/>
        </w:trPr>
        <w:tc>
          <w:tcPr>
            <w:tcW w:w="568" w:type="dxa"/>
            <w:vMerge/>
          </w:tcPr>
          <w:p w14:paraId="70204D02"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2237300D"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3A3B32F9"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0C1F428B"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Областной бюджет</w:t>
            </w:r>
          </w:p>
        </w:tc>
        <w:tc>
          <w:tcPr>
            <w:tcW w:w="992" w:type="dxa"/>
          </w:tcPr>
          <w:p w14:paraId="264877EF"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452DD075"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09A30108"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right w:val="single" w:sz="4" w:space="0" w:color="auto"/>
            </w:tcBorders>
          </w:tcPr>
          <w:p w14:paraId="4D6B524B"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2940DE8A"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38A61F10"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7A9A1DE8" w14:textId="77777777" w:rsidTr="003D2229">
        <w:trPr>
          <w:trHeight w:val="494"/>
        </w:trPr>
        <w:tc>
          <w:tcPr>
            <w:tcW w:w="568" w:type="dxa"/>
            <w:vMerge/>
          </w:tcPr>
          <w:p w14:paraId="714A2A22"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453F511D"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29179BA1"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09BA3E04"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Внебюджетные источники</w:t>
            </w:r>
          </w:p>
        </w:tc>
        <w:tc>
          <w:tcPr>
            <w:tcW w:w="992" w:type="dxa"/>
            <w:tcBorders>
              <w:bottom w:val="single" w:sz="4" w:space="0" w:color="auto"/>
            </w:tcBorders>
          </w:tcPr>
          <w:p w14:paraId="48E9E0B7"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tcBorders>
          </w:tcPr>
          <w:p w14:paraId="4F5EAE56"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tcBorders>
          </w:tcPr>
          <w:p w14:paraId="7E52FB9F"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bottom w:val="single" w:sz="4" w:space="0" w:color="auto"/>
              <w:right w:val="single" w:sz="4" w:space="0" w:color="auto"/>
            </w:tcBorders>
          </w:tcPr>
          <w:p w14:paraId="508BEF8F"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right w:val="single" w:sz="4" w:space="0" w:color="auto"/>
            </w:tcBorders>
          </w:tcPr>
          <w:p w14:paraId="237210E6"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bottom w:val="single" w:sz="4" w:space="0" w:color="auto"/>
              <w:right w:val="single" w:sz="4" w:space="0" w:color="auto"/>
            </w:tcBorders>
          </w:tcPr>
          <w:p w14:paraId="69FF1A20"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0A9E4554" w14:textId="77777777" w:rsidTr="003D2229">
        <w:trPr>
          <w:trHeight w:val="494"/>
        </w:trPr>
        <w:tc>
          <w:tcPr>
            <w:tcW w:w="568" w:type="dxa"/>
            <w:vMerge w:val="restart"/>
          </w:tcPr>
          <w:p w14:paraId="057A36C9"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14.</w:t>
            </w:r>
          </w:p>
        </w:tc>
        <w:tc>
          <w:tcPr>
            <w:tcW w:w="2971" w:type="dxa"/>
            <w:vMerge w:val="restart"/>
          </w:tcPr>
          <w:p w14:paraId="3C9466E8"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r w:rsidRPr="009F4970">
              <w:rPr>
                <w:rFonts w:ascii="Times New Roman" w:eastAsia="Calibri" w:hAnsi="Times New Roman" w:cs="Times New Roman"/>
                <w:sz w:val="24"/>
                <w:szCs w:val="24"/>
              </w:rPr>
              <w:t>Подготовка и печать</w:t>
            </w:r>
            <w:r w:rsidRPr="009F4970">
              <w:rPr>
                <w:rFonts w:ascii="Times New Roman" w:eastAsia="Calibri" w:hAnsi="Times New Roman" w:cs="Times New Roman"/>
                <w:color w:val="FF0000"/>
                <w:sz w:val="24"/>
                <w:szCs w:val="24"/>
              </w:rPr>
              <w:t xml:space="preserve"> </w:t>
            </w:r>
            <w:r w:rsidRPr="009F4970">
              <w:rPr>
                <w:rFonts w:ascii="Times New Roman" w:eastAsia="Calibri" w:hAnsi="Times New Roman" w:cs="Times New Roman"/>
                <w:sz w:val="24"/>
                <w:szCs w:val="24"/>
              </w:rPr>
              <w:t xml:space="preserve">информационных материалов о деятельности органов </w:t>
            </w:r>
            <w:proofErr w:type="gramStart"/>
            <w:r w:rsidRPr="009F4970">
              <w:rPr>
                <w:rFonts w:ascii="Times New Roman" w:eastAsia="Calibri" w:hAnsi="Times New Roman" w:cs="Times New Roman"/>
                <w:sz w:val="24"/>
                <w:szCs w:val="24"/>
              </w:rPr>
              <w:t>ТОС,  реализации</w:t>
            </w:r>
            <w:proofErr w:type="gramEnd"/>
            <w:r w:rsidRPr="009F4970">
              <w:rPr>
                <w:rFonts w:ascii="Times New Roman" w:eastAsia="Calibri" w:hAnsi="Times New Roman" w:cs="Times New Roman"/>
                <w:sz w:val="24"/>
                <w:szCs w:val="24"/>
              </w:rPr>
              <w:t xml:space="preserve"> общественных инициатив</w:t>
            </w:r>
          </w:p>
          <w:p w14:paraId="243C9A5D"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r w:rsidRPr="009F4970">
              <w:rPr>
                <w:rFonts w:ascii="Times New Roman" w:eastAsia="Calibri" w:hAnsi="Times New Roman" w:cs="Times New Roman"/>
                <w:sz w:val="24"/>
                <w:szCs w:val="24"/>
              </w:rPr>
              <w:t xml:space="preserve">(сборников, дайджестов) </w:t>
            </w:r>
          </w:p>
        </w:tc>
        <w:tc>
          <w:tcPr>
            <w:tcW w:w="2126" w:type="dxa"/>
            <w:vMerge w:val="restart"/>
          </w:tcPr>
          <w:p w14:paraId="43FAB195" w14:textId="77777777" w:rsidR="009F4970" w:rsidRPr="009F4970" w:rsidRDefault="009F4970" w:rsidP="009F4970">
            <w:pPr>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Администрация района (УД),</w:t>
            </w:r>
          </w:p>
          <w:p w14:paraId="037B8C21" w14:textId="77777777" w:rsidR="009F4970" w:rsidRPr="009F4970" w:rsidRDefault="009F4970" w:rsidP="009F4970">
            <w:pPr>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РЦПОИ,</w:t>
            </w:r>
          </w:p>
          <w:p w14:paraId="35BB9027" w14:textId="77777777" w:rsidR="009F4970" w:rsidRPr="009F4970" w:rsidRDefault="009F4970" w:rsidP="009F4970">
            <w:pPr>
              <w:spacing w:after="0" w:line="240" w:lineRule="auto"/>
              <w:jc w:val="center"/>
              <w:rPr>
                <w:rFonts w:ascii="Calibri" w:eastAsia="Calibri" w:hAnsi="Calibri" w:cs="Times New Roman"/>
              </w:rPr>
            </w:pPr>
            <w:r w:rsidRPr="009F4970">
              <w:rPr>
                <w:rFonts w:ascii="Times New Roman" w:eastAsia="Calibri" w:hAnsi="Times New Roman" w:cs="Times New Roman"/>
                <w:sz w:val="24"/>
                <w:szCs w:val="24"/>
              </w:rPr>
              <w:t>БФ «</w:t>
            </w:r>
            <w:proofErr w:type="spellStart"/>
            <w:r w:rsidRPr="009F4970">
              <w:rPr>
                <w:rFonts w:ascii="Times New Roman" w:eastAsia="Calibri" w:hAnsi="Times New Roman" w:cs="Times New Roman"/>
                <w:sz w:val="24"/>
                <w:szCs w:val="24"/>
              </w:rPr>
              <w:t>Тартас</w:t>
            </w:r>
            <w:proofErr w:type="spellEnd"/>
            <w:r w:rsidRPr="009F4970">
              <w:rPr>
                <w:rFonts w:ascii="Times New Roman" w:eastAsia="Calibri" w:hAnsi="Times New Roman" w:cs="Times New Roman"/>
                <w:sz w:val="24"/>
                <w:szCs w:val="24"/>
              </w:rPr>
              <w:t>»</w:t>
            </w:r>
          </w:p>
        </w:tc>
        <w:tc>
          <w:tcPr>
            <w:tcW w:w="2127" w:type="dxa"/>
            <w:tcBorders>
              <w:bottom w:val="single" w:sz="4" w:space="0" w:color="auto"/>
            </w:tcBorders>
          </w:tcPr>
          <w:p w14:paraId="7795EA8D" w14:textId="77777777" w:rsidR="009F4970" w:rsidRPr="009F4970" w:rsidRDefault="009F4970" w:rsidP="009F4970">
            <w:pPr>
              <w:spacing w:before="100" w:beforeAutospacing="1" w:after="100" w:afterAutospacing="1"/>
              <w:rPr>
                <w:rFonts w:ascii="Times New Roman" w:eastAsia="Calibri" w:hAnsi="Times New Roman" w:cs="Times New Roman"/>
                <w:sz w:val="20"/>
                <w:szCs w:val="20"/>
              </w:rPr>
            </w:pPr>
            <w:r w:rsidRPr="009F4970">
              <w:rPr>
                <w:rFonts w:ascii="Times New Roman" w:eastAsia="Calibri" w:hAnsi="Times New Roman" w:cs="Times New Roman"/>
                <w:sz w:val="24"/>
                <w:szCs w:val="24"/>
              </w:rPr>
              <w:t>Всего затрат</w:t>
            </w:r>
          </w:p>
        </w:tc>
        <w:tc>
          <w:tcPr>
            <w:tcW w:w="992" w:type="dxa"/>
          </w:tcPr>
          <w:p w14:paraId="4D5420E0"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10,0</w:t>
            </w:r>
          </w:p>
          <w:p w14:paraId="2F7E22BE"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c>
          <w:tcPr>
            <w:tcW w:w="992" w:type="dxa"/>
          </w:tcPr>
          <w:p w14:paraId="1507A60C"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10,0</w:t>
            </w:r>
          </w:p>
          <w:p w14:paraId="6179D7B9"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c>
          <w:tcPr>
            <w:tcW w:w="992" w:type="dxa"/>
          </w:tcPr>
          <w:p w14:paraId="1A55CB58"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10,0</w:t>
            </w:r>
          </w:p>
          <w:p w14:paraId="6866C176"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c>
          <w:tcPr>
            <w:tcW w:w="851" w:type="dxa"/>
            <w:tcBorders>
              <w:right w:val="single" w:sz="4" w:space="0" w:color="auto"/>
            </w:tcBorders>
          </w:tcPr>
          <w:p w14:paraId="4918CB8B"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top w:val="single" w:sz="4" w:space="0" w:color="auto"/>
              <w:right w:val="single" w:sz="4" w:space="0" w:color="auto"/>
            </w:tcBorders>
          </w:tcPr>
          <w:p w14:paraId="5745811D"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val="restart"/>
            <w:tcBorders>
              <w:top w:val="single" w:sz="4" w:space="0" w:color="auto"/>
              <w:right w:val="single" w:sz="4" w:space="0" w:color="auto"/>
            </w:tcBorders>
          </w:tcPr>
          <w:p w14:paraId="20772BC6" w14:textId="77777777" w:rsidR="009F4970" w:rsidRPr="009F4970" w:rsidRDefault="009F4970" w:rsidP="009F4970">
            <w:pPr>
              <w:autoSpaceDE w:val="0"/>
              <w:autoSpaceDN w:val="0"/>
              <w:adjustRightInd w:val="0"/>
              <w:spacing w:after="0" w:line="240" w:lineRule="auto"/>
              <w:rPr>
                <w:rFonts w:ascii="Times New Roman" w:eastAsia="Calibri" w:hAnsi="Times New Roman" w:cs="Times New Roman"/>
                <w:sz w:val="24"/>
                <w:szCs w:val="24"/>
              </w:rPr>
            </w:pPr>
            <w:r w:rsidRPr="009F4970">
              <w:rPr>
                <w:rFonts w:ascii="Times New Roman" w:eastAsia="Calibri" w:hAnsi="Times New Roman" w:cs="Times New Roman"/>
                <w:sz w:val="24"/>
                <w:szCs w:val="24"/>
              </w:rPr>
              <w:t xml:space="preserve">Распространение положительного опыта самоорганизации граждан. </w:t>
            </w:r>
          </w:p>
          <w:p w14:paraId="16D71689" w14:textId="77777777" w:rsidR="009F4970" w:rsidRPr="009F4970" w:rsidRDefault="009F4970" w:rsidP="009F4970">
            <w:pPr>
              <w:autoSpaceDE w:val="0"/>
              <w:autoSpaceDN w:val="0"/>
              <w:adjustRightInd w:val="0"/>
              <w:spacing w:after="0" w:line="240" w:lineRule="auto"/>
              <w:rPr>
                <w:rFonts w:ascii="Times New Roman" w:eastAsia="Calibri" w:hAnsi="Times New Roman" w:cs="Times New Roman"/>
                <w:sz w:val="24"/>
                <w:szCs w:val="24"/>
              </w:rPr>
            </w:pPr>
            <w:r w:rsidRPr="009F4970">
              <w:rPr>
                <w:rFonts w:ascii="Times New Roman" w:eastAsia="Calibri" w:hAnsi="Times New Roman" w:cs="Times New Roman"/>
                <w:sz w:val="24"/>
                <w:szCs w:val="24"/>
              </w:rPr>
              <w:t>Повышение уровня информированности населения района о деятельности ТОС, популяризации движения.</w:t>
            </w:r>
          </w:p>
          <w:p w14:paraId="548843CF" w14:textId="77777777" w:rsidR="009F4970" w:rsidRPr="009F4970" w:rsidRDefault="009F4970" w:rsidP="009F4970">
            <w:pPr>
              <w:autoSpaceDE w:val="0"/>
              <w:autoSpaceDN w:val="0"/>
              <w:adjustRightInd w:val="0"/>
              <w:spacing w:after="0" w:line="240" w:lineRule="auto"/>
              <w:rPr>
                <w:rFonts w:ascii="Times New Roman" w:eastAsia="Calibri" w:hAnsi="Times New Roman" w:cs="Times New Roman"/>
                <w:sz w:val="24"/>
                <w:szCs w:val="24"/>
              </w:rPr>
            </w:pPr>
          </w:p>
        </w:tc>
      </w:tr>
      <w:tr w:rsidR="009F4970" w:rsidRPr="009F4970" w14:paraId="67EA5674" w14:textId="77777777" w:rsidTr="003D2229">
        <w:trPr>
          <w:trHeight w:val="494"/>
        </w:trPr>
        <w:tc>
          <w:tcPr>
            <w:tcW w:w="568" w:type="dxa"/>
            <w:vMerge/>
          </w:tcPr>
          <w:p w14:paraId="74D654EB"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5D84BE6B"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488A033C"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71AAF201"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Местный бюджет</w:t>
            </w:r>
          </w:p>
        </w:tc>
        <w:tc>
          <w:tcPr>
            <w:tcW w:w="992" w:type="dxa"/>
          </w:tcPr>
          <w:p w14:paraId="46130F11"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10,0</w:t>
            </w:r>
          </w:p>
          <w:p w14:paraId="6435DF02"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c>
          <w:tcPr>
            <w:tcW w:w="992" w:type="dxa"/>
          </w:tcPr>
          <w:p w14:paraId="01B935C8"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10,0</w:t>
            </w:r>
          </w:p>
          <w:p w14:paraId="3950FC45"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c>
          <w:tcPr>
            <w:tcW w:w="992" w:type="dxa"/>
          </w:tcPr>
          <w:p w14:paraId="72EAA8E6"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10,0</w:t>
            </w:r>
          </w:p>
          <w:p w14:paraId="2F5E7B7D"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c>
          <w:tcPr>
            <w:tcW w:w="851" w:type="dxa"/>
            <w:tcBorders>
              <w:right w:val="single" w:sz="4" w:space="0" w:color="auto"/>
            </w:tcBorders>
          </w:tcPr>
          <w:p w14:paraId="56B42EAB"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596F422B"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1C4A429E"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r>
      <w:tr w:rsidR="009F4970" w:rsidRPr="009F4970" w14:paraId="4C1A1802" w14:textId="77777777" w:rsidTr="003D2229">
        <w:trPr>
          <w:trHeight w:val="494"/>
        </w:trPr>
        <w:tc>
          <w:tcPr>
            <w:tcW w:w="568" w:type="dxa"/>
            <w:vMerge/>
          </w:tcPr>
          <w:p w14:paraId="24037CAE"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34D2DF33"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18C98604"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0626FCCE"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Областной бюджет</w:t>
            </w:r>
          </w:p>
        </w:tc>
        <w:tc>
          <w:tcPr>
            <w:tcW w:w="992" w:type="dxa"/>
          </w:tcPr>
          <w:p w14:paraId="20BD2AE7"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14239F03"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3597E752"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right w:val="single" w:sz="4" w:space="0" w:color="auto"/>
            </w:tcBorders>
          </w:tcPr>
          <w:p w14:paraId="1F91F53B"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3D799401"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7C2FAD59"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30836889" w14:textId="77777777" w:rsidTr="003D2229">
        <w:trPr>
          <w:trHeight w:val="494"/>
        </w:trPr>
        <w:tc>
          <w:tcPr>
            <w:tcW w:w="568" w:type="dxa"/>
            <w:vMerge/>
          </w:tcPr>
          <w:p w14:paraId="2017D520"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4D5802A4"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446A3B7F"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3A7962E2"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Внебюджетные источники</w:t>
            </w:r>
          </w:p>
        </w:tc>
        <w:tc>
          <w:tcPr>
            <w:tcW w:w="992" w:type="dxa"/>
            <w:tcBorders>
              <w:bottom w:val="single" w:sz="4" w:space="0" w:color="auto"/>
            </w:tcBorders>
          </w:tcPr>
          <w:p w14:paraId="5DD35995"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tcBorders>
          </w:tcPr>
          <w:p w14:paraId="10208F09"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tcBorders>
          </w:tcPr>
          <w:p w14:paraId="4C1C00F2"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bottom w:val="single" w:sz="4" w:space="0" w:color="auto"/>
              <w:right w:val="single" w:sz="4" w:space="0" w:color="auto"/>
            </w:tcBorders>
          </w:tcPr>
          <w:p w14:paraId="695D11FD"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right w:val="single" w:sz="4" w:space="0" w:color="auto"/>
            </w:tcBorders>
          </w:tcPr>
          <w:p w14:paraId="3287FB17"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bottom w:val="single" w:sz="4" w:space="0" w:color="auto"/>
              <w:right w:val="single" w:sz="4" w:space="0" w:color="auto"/>
            </w:tcBorders>
          </w:tcPr>
          <w:p w14:paraId="25B87594"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63917EEE" w14:textId="77777777" w:rsidTr="003D2229">
        <w:trPr>
          <w:trHeight w:val="494"/>
        </w:trPr>
        <w:tc>
          <w:tcPr>
            <w:tcW w:w="568" w:type="dxa"/>
            <w:vMerge w:val="restart"/>
          </w:tcPr>
          <w:p w14:paraId="3C4E2B55"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15.</w:t>
            </w:r>
          </w:p>
        </w:tc>
        <w:tc>
          <w:tcPr>
            <w:tcW w:w="2971" w:type="dxa"/>
            <w:vMerge w:val="restart"/>
          </w:tcPr>
          <w:p w14:paraId="1DE1345F"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roofErr w:type="gramStart"/>
            <w:r w:rsidRPr="009F4970">
              <w:rPr>
                <w:rFonts w:ascii="Times New Roman" w:eastAsia="Calibri" w:hAnsi="Times New Roman" w:cs="Times New Roman"/>
                <w:sz w:val="24"/>
                <w:szCs w:val="24"/>
              </w:rPr>
              <w:t>Публикация  информационных</w:t>
            </w:r>
            <w:proofErr w:type="gramEnd"/>
            <w:r w:rsidRPr="009F4970">
              <w:rPr>
                <w:rFonts w:ascii="Times New Roman" w:eastAsia="Calibri" w:hAnsi="Times New Roman" w:cs="Times New Roman"/>
                <w:sz w:val="24"/>
                <w:szCs w:val="24"/>
              </w:rPr>
              <w:t xml:space="preserve"> материалов, освещающих деятельность ТОС  на электронных ресурсах  администрации  Северного района и газеты «Северная газета»,  в печатном издании «Северная газета».</w:t>
            </w:r>
          </w:p>
          <w:p w14:paraId="63A2E7D7" w14:textId="77777777" w:rsidR="009F4970" w:rsidRPr="009F4970" w:rsidRDefault="009F4970" w:rsidP="009F4970">
            <w:pPr>
              <w:rPr>
                <w:rFonts w:ascii="Times New Roman" w:eastAsia="Calibri" w:hAnsi="Times New Roman" w:cs="Times New Roman"/>
                <w:sz w:val="24"/>
                <w:szCs w:val="24"/>
              </w:rPr>
            </w:pPr>
            <w:r w:rsidRPr="009F4970">
              <w:rPr>
                <w:rFonts w:ascii="Times New Roman" w:eastAsia="Calibri" w:hAnsi="Times New Roman" w:cs="Times New Roman"/>
                <w:sz w:val="24"/>
                <w:szCs w:val="24"/>
              </w:rPr>
              <w:t>Ведение групп в социальных сетях и мессенджерах.</w:t>
            </w:r>
          </w:p>
        </w:tc>
        <w:tc>
          <w:tcPr>
            <w:tcW w:w="2126" w:type="dxa"/>
            <w:vMerge w:val="restart"/>
          </w:tcPr>
          <w:p w14:paraId="7BA5204F" w14:textId="77777777" w:rsidR="009F4970" w:rsidRPr="009F4970" w:rsidRDefault="009F4970" w:rsidP="009F4970">
            <w:pPr>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Администрация района (УД),</w:t>
            </w:r>
          </w:p>
          <w:p w14:paraId="08D5648C" w14:textId="77777777" w:rsidR="009F4970" w:rsidRPr="009F4970" w:rsidRDefault="009F4970" w:rsidP="009F4970">
            <w:pPr>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РЦПОИ,</w:t>
            </w:r>
          </w:p>
          <w:p w14:paraId="7D7F0D6C" w14:textId="77777777" w:rsidR="009F4970" w:rsidRPr="009F4970" w:rsidRDefault="009F4970" w:rsidP="009F4970">
            <w:pPr>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Редакция газеты «Северная газета»,</w:t>
            </w:r>
          </w:p>
          <w:p w14:paraId="0E32DBC7" w14:textId="77777777" w:rsidR="009F4970" w:rsidRPr="009F4970" w:rsidRDefault="009F4970" w:rsidP="009F4970">
            <w:pPr>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ТОС</w:t>
            </w:r>
          </w:p>
          <w:p w14:paraId="5026185D"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60819507" w14:textId="77777777" w:rsidR="009F4970" w:rsidRPr="009F4970" w:rsidRDefault="009F4970" w:rsidP="009F4970">
            <w:pPr>
              <w:spacing w:before="100" w:beforeAutospacing="1" w:after="100" w:afterAutospacing="1"/>
              <w:rPr>
                <w:rFonts w:ascii="Times New Roman" w:eastAsia="Calibri" w:hAnsi="Times New Roman" w:cs="Times New Roman"/>
                <w:sz w:val="20"/>
                <w:szCs w:val="20"/>
              </w:rPr>
            </w:pPr>
            <w:r w:rsidRPr="009F4970">
              <w:rPr>
                <w:rFonts w:ascii="Times New Roman" w:eastAsia="Calibri" w:hAnsi="Times New Roman" w:cs="Times New Roman"/>
                <w:sz w:val="24"/>
                <w:szCs w:val="24"/>
              </w:rPr>
              <w:t>Всего затрат</w:t>
            </w:r>
          </w:p>
        </w:tc>
        <w:tc>
          <w:tcPr>
            <w:tcW w:w="992" w:type="dxa"/>
          </w:tcPr>
          <w:p w14:paraId="663F274D"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1FD3952F"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130EE83F"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right w:val="single" w:sz="4" w:space="0" w:color="auto"/>
            </w:tcBorders>
          </w:tcPr>
          <w:p w14:paraId="3DF066E5"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4AA826E6"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val="restart"/>
            <w:tcBorders>
              <w:right w:val="single" w:sz="4" w:space="0" w:color="auto"/>
            </w:tcBorders>
          </w:tcPr>
          <w:p w14:paraId="2FE918E0" w14:textId="77777777" w:rsidR="009F4970" w:rsidRPr="009F4970" w:rsidRDefault="009F4970" w:rsidP="009F4970">
            <w:pPr>
              <w:spacing w:after="0" w:line="240" w:lineRule="auto"/>
              <w:rPr>
                <w:rFonts w:ascii="Times New Roman" w:eastAsia="Calibri" w:hAnsi="Times New Roman" w:cs="Times New Roman"/>
                <w:sz w:val="24"/>
                <w:szCs w:val="24"/>
              </w:rPr>
            </w:pPr>
            <w:r w:rsidRPr="009F4970">
              <w:rPr>
                <w:rFonts w:ascii="Times New Roman" w:eastAsia="Calibri" w:hAnsi="Times New Roman" w:cs="Times New Roman"/>
                <w:sz w:val="24"/>
                <w:szCs w:val="24"/>
              </w:rPr>
              <w:t xml:space="preserve">Привлечение внимания общественности к значимости </w:t>
            </w:r>
            <w:proofErr w:type="spellStart"/>
            <w:r w:rsidRPr="009F4970">
              <w:rPr>
                <w:rFonts w:ascii="Times New Roman" w:eastAsia="Calibri" w:hAnsi="Times New Roman" w:cs="Times New Roman"/>
                <w:sz w:val="24"/>
                <w:szCs w:val="24"/>
              </w:rPr>
              <w:t>ТОС.Распространение</w:t>
            </w:r>
            <w:proofErr w:type="spellEnd"/>
            <w:r w:rsidRPr="009F4970">
              <w:rPr>
                <w:rFonts w:ascii="Times New Roman" w:eastAsia="Calibri" w:hAnsi="Times New Roman" w:cs="Times New Roman"/>
                <w:sz w:val="24"/>
                <w:szCs w:val="24"/>
              </w:rPr>
              <w:t xml:space="preserve"> положительного опыта</w:t>
            </w:r>
          </w:p>
          <w:p w14:paraId="1C6C229E" w14:textId="77777777" w:rsidR="009F4970" w:rsidRPr="009F4970" w:rsidRDefault="009F4970" w:rsidP="009F4970">
            <w:pPr>
              <w:spacing w:after="0" w:line="240" w:lineRule="auto"/>
              <w:rPr>
                <w:rFonts w:ascii="Times New Roman" w:eastAsia="Calibri" w:hAnsi="Times New Roman" w:cs="Times New Roman"/>
                <w:sz w:val="24"/>
                <w:szCs w:val="24"/>
              </w:rPr>
            </w:pPr>
            <w:r w:rsidRPr="009F4970">
              <w:rPr>
                <w:rFonts w:ascii="Times New Roman" w:eastAsia="Calibri" w:hAnsi="Times New Roman" w:cs="Times New Roman"/>
                <w:sz w:val="24"/>
                <w:szCs w:val="24"/>
              </w:rPr>
              <w:t xml:space="preserve"> работы по организации участия граждан в благоустройстве территорий дворов, </w:t>
            </w:r>
            <w:proofErr w:type="gramStart"/>
            <w:r w:rsidRPr="009F4970">
              <w:rPr>
                <w:rFonts w:ascii="Times New Roman" w:eastAsia="Calibri" w:hAnsi="Times New Roman" w:cs="Times New Roman"/>
                <w:sz w:val="24"/>
                <w:szCs w:val="24"/>
              </w:rPr>
              <w:t>улиц,  населенных</w:t>
            </w:r>
            <w:proofErr w:type="gramEnd"/>
            <w:r w:rsidRPr="009F4970">
              <w:rPr>
                <w:rFonts w:ascii="Times New Roman" w:eastAsia="Calibri" w:hAnsi="Times New Roman" w:cs="Times New Roman"/>
                <w:sz w:val="24"/>
                <w:szCs w:val="24"/>
              </w:rPr>
              <w:t xml:space="preserve"> пунктов, в осуществлении собственных инициатив по решению вопросов местного значения. </w:t>
            </w:r>
          </w:p>
          <w:p w14:paraId="7B78C7AF" w14:textId="77777777" w:rsidR="009F4970" w:rsidRPr="009F4970" w:rsidRDefault="009F4970" w:rsidP="009F4970">
            <w:pPr>
              <w:spacing w:after="0" w:line="240" w:lineRule="auto"/>
              <w:rPr>
                <w:rFonts w:ascii="Calibri" w:eastAsia="Calibri" w:hAnsi="Calibri" w:cs="Times New Roman"/>
              </w:rPr>
            </w:pPr>
            <w:r w:rsidRPr="009F4970">
              <w:rPr>
                <w:rFonts w:ascii="Times New Roman" w:eastAsia="Calibri" w:hAnsi="Times New Roman" w:cs="Times New Roman"/>
                <w:sz w:val="24"/>
                <w:szCs w:val="24"/>
              </w:rPr>
              <w:t>Повышение доверия людей к местной власти и успешное развитие территорий.</w:t>
            </w:r>
          </w:p>
        </w:tc>
      </w:tr>
      <w:tr w:rsidR="009F4970" w:rsidRPr="009F4970" w14:paraId="13727B65" w14:textId="77777777" w:rsidTr="003D2229">
        <w:trPr>
          <w:trHeight w:val="494"/>
        </w:trPr>
        <w:tc>
          <w:tcPr>
            <w:tcW w:w="568" w:type="dxa"/>
            <w:vMerge/>
          </w:tcPr>
          <w:p w14:paraId="5FBF6220"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4C245485"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28CB4590"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19387796"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Местный бюджет</w:t>
            </w:r>
          </w:p>
        </w:tc>
        <w:tc>
          <w:tcPr>
            <w:tcW w:w="992" w:type="dxa"/>
          </w:tcPr>
          <w:p w14:paraId="265079E7"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78616689"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4BA78AE2"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right w:val="single" w:sz="4" w:space="0" w:color="auto"/>
            </w:tcBorders>
          </w:tcPr>
          <w:p w14:paraId="7587D657"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7736CA6D"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0C00BD7F"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4302B0F8" w14:textId="77777777" w:rsidTr="003D2229">
        <w:trPr>
          <w:trHeight w:val="494"/>
        </w:trPr>
        <w:tc>
          <w:tcPr>
            <w:tcW w:w="568" w:type="dxa"/>
            <w:vMerge/>
          </w:tcPr>
          <w:p w14:paraId="29F48565"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24AE33E8"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4A0A184F"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00535E0D"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Областной бюджет</w:t>
            </w:r>
          </w:p>
        </w:tc>
        <w:tc>
          <w:tcPr>
            <w:tcW w:w="992" w:type="dxa"/>
          </w:tcPr>
          <w:p w14:paraId="194BD9EA"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0DF39A8A"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557C4846"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right w:val="single" w:sz="4" w:space="0" w:color="auto"/>
            </w:tcBorders>
          </w:tcPr>
          <w:p w14:paraId="1BED94E8"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04764E6B"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49AB12F2"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62C77778" w14:textId="77777777" w:rsidTr="003D2229">
        <w:trPr>
          <w:trHeight w:val="494"/>
        </w:trPr>
        <w:tc>
          <w:tcPr>
            <w:tcW w:w="568" w:type="dxa"/>
            <w:vMerge/>
          </w:tcPr>
          <w:p w14:paraId="594BF8E0"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5297A0F6"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1E06D350"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06E564A8"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Внебюджетные источники</w:t>
            </w:r>
          </w:p>
        </w:tc>
        <w:tc>
          <w:tcPr>
            <w:tcW w:w="992" w:type="dxa"/>
            <w:tcBorders>
              <w:bottom w:val="single" w:sz="4" w:space="0" w:color="auto"/>
            </w:tcBorders>
          </w:tcPr>
          <w:p w14:paraId="2953242D"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tcBorders>
          </w:tcPr>
          <w:p w14:paraId="759F8D17"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tcBorders>
          </w:tcPr>
          <w:p w14:paraId="04F494C9"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bottom w:val="single" w:sz="4" w:space="0" w:color="auto"/>
              <w:right w:val="single" w:sz="4" w:space="0" w:color="auto"/>
            </w:tcBorders>
          </w:tcPr>
          <w:p w14:paraId="35FC8603"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right w:val="single" w:sz="4" w:space="0" w:color="auto"/>
            </w:tcBorders>
          </w:tcPr>
          <w:p w14:paraId="33ADF443"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bottom w:val="single" w:sz="4" w:space="0" w:color="auto"/>
              <w:right w:val="single" w:sz="4" w:space="0" w:color="auto"/>
            </w:tcBorders>
          </w:tcPr>
          <w:p w14:paraId="338079A5"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05AD9883" w14:textId="77777777" w:rsidTr="003D2229">
        <w:trPr>
          <w:trHeight w:val="270"/>
        </w:trPr>
        <w:tc>
          <w:tcPr>
            <w:tcW w:w="568" w:type="dxa"/>
            <w:vMerge w:val="restart"/>
          </w:tcPr>
          <w:p w14:paraId="193F3034"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16.</w:t>
            </w:r>
          </w:p>
        </w:tc>
        <w:tc>
          <w:tcPr>
            <w:tcW w:w="2971" w:type="dxa"/>
            <w:vMerge w:val="restart"/>
          </w:tcPr>
          <w:p w14:paraId="28290D2A" w14:textId="77777777" w:rsidR="009F4970" w:rsidRPr="009F4970" w:rsidRDefault="009F4970" w:rsidP="009F4970">
            <w:pPr>
              <w:spacing w:after="0" w:line="240" w:lineRule="auto"/>
              <w:rPr>
                <w:rFonts w:ascii="Times New Roman" w:eastAsia="Calibri" w:hAnsi="Times New Roman" w:cs="Times New Roman"/>
                <w:sz w:val="24"/>
                <w:szCs w:val="24"/>
                <w:lang w:eastAsia="en-US"/>
              </w:rPr>
            </w:pPr>
            <w:r w:rsidRPr="009F4970">
              <w:rPr>
                <w:rFonts w:ascii="Times New Roman" w:eastAsia="Calibri" w:hAnsi="Times New Roman" w:cs="Times New Roman"/>
                <w:sz w:val="24"/>
                <w:szCs w:val="24"/>
                <w:lang w:eastAsia="en-US"/>
              </w:rPr>
              <w:t xml:space="preserve">Приобретение и оформление </w:t>
            </w:r>
            <w:proofErr w:type="spellStart"/>
            <w:r w:rsidRPr="009F4970">
              <w:rPr>
                <w:rFonts w:ascii="Times New Roman" w:eastAsia="Calibri" w:hAnsi="Times New Roman" w:cs="Times New Roman"/>
                <w:sz w:val="24"/>
                <w:szCs w:val="24"/>
                <w:lang w:eastAsia="en-US"/>
              </w:rPr>
              <w:t>выставочно</w:t>
            </w:r>
            <w:proofErr w:type="spellEnd"/>
            <w:r w:rsidRPr="009F4970">
              <w:rPr>
                <w:rFonts w:ascii="Times New Roman" w:eastAsia="Calibri" w:hAnsi="Times New Roman" w:cs="Times New Roman"/>
                <w:sz w:val="24"/>
                <w:szCs w:val="24"/>
                <w:lang w:eastAsia="en-US"/>
              </w:rPr>
              <w:t xml:space="preserve">-информационного оборудования </w:t>
            </w:r>
          </w:p>
          <w:p w14:paraId="49EAC8AB" w14:textId="77777777" w:rsidR="009F4970" w:rsidRPr="009F4970" w:rsidRDefault="009F4970" w:rsidP="009F4970">
            <w:pPr>
              <w:spacing w:after="0" w:line="240" w:lineRule="auto"/>
              <w:rPr>
                <w:rFonts w:ascii="Times New Roman" w:eastAsia="Calibri" w:hAnsi="Times New Roman" w:cs="Times New Roman"/>
                <w:sz w:val="24"/>
                <w:szCs w:val="24"/>
                <w:lang w:eastAsia="en-US"/>
              </w:rPr>
            </w:pPr>
            <w:r w:rsidRPr="009F4970">
              <w:rPr>
                <w:rFonts w:ascii="Times New Roman" w:eastAsia="Calibri" w:hAnsi="Times New Roman" w:cs="Times New Roman"/>
                <w:sz w:val="24"/>
                <w:szCs w:val="24"/>
                <w:lang w:eastAsia="en-US"/>
              </w:rPr>
              <w:t xml:space="preserve">(материалов): стендов (мобильных стендов </w:t>
            </w:r>
            <w:proofErr w:type="spellStart"/>
            <w:r w:rsidRPr="009F4970">
              <w:rPr>
                <w:rFonts w:ascii="Times New Roman" w:eastAsia="Calibri" w:hAnsi="Times New Roman" w:cs="Times New Roman"/>
                <w:sz w:val="24"/>
                <w:szCs w:val="24"/>
                <w:lang w:eastAsia="en-US"/>
              </w:rPr>
              <w:t>роллапов</w:t>
            </w:r>
            <w:proofErr w:type="spellEnd"/>
            <w:r w:rsidRPr="009F4970">
              <w:rPr>
                <w:rFonts w:ascii="Times New Roman" w:eastAsia="Calibri" w:hAnsi="Times New Roman" w:cs="Times New Roman"/>
                <w:sz w:val="24"/>
                <w:szCs w:val="24"/>
                <w:lang w:eastAsia="en-US"/>
              </w:rPr>
              <w:t xml:space="preserve">), баннеров, </w:t>
            </w:r>
            <w:r w:rsidRPr="009F4970">
              <w:rPr>
                <w:rFonts w:ascii="Times New Roman" w:eastAsia="Calibri" w:hAnsi="Times New Roman" w:cs="Times New Roman"/>
                <w:sz w:val="24"/>
                <w:szCs w:val="24"/>
                <w:lang w:eastAsia="en-US"/>
              </w:rPr>
              <w:lastRenderedPageBreak/>
              <w:t>атрибутики; табличек с названием ТОС и т.п.</w:t>
            </w:r>
          </w:p>
          <w:p w14:paraId="4F211BBE"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val="restart"/>
          </w:tcPr>
          <w:p w14:paraId="443216C6" w14:textId="77777777" w:rsidR="009F4970" w:rsidRPr="009F4970" w:rsidRDefault="009F4970" w:rsidP="009F4970">
            <w:pPr>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lastRenderedPageBreak/>
              <w:t>Администрация района (УД),</w:t>
            </w:r>
          </w:p>
          <w:p w14:paraId="50A08019" w14:textId="77777777" w:rsidR="009F4970" w:rsidRPr="009F4970" w:rsidRDefault="009F4970" w:rsidP="009F4970">
            <w:pPr>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РЦПОИ,</w:t>
            </w:r>
          </w:p>
          <w:p w14:paraId="385F1493" w14:textId="77777777" w:rsidR="009F4970" w:rsidRPr="009F4970" w:rsidRDefault="009F4970" w:rsidP="009F4970">
            <w:pPr>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БФ «</w:t>
            </w:r>
            <w:proofErr w:type="spellStart"/>
            <w:r w:rsidRPr="009F4970">
              <w:rPr>
                <w:rFonts w:ascii="Times New Roman" w:eastAsia="Calibri" w:hAnsi="Times New Roman" w:cs="Times New Roman"/>
                <w:sz w:val="24"/>
                <w:szCs w:val="24"/>
              </w:rPr>
              <w:t>Тартас</w:t>
            </w:r>
            <w:proofErr w:type="spellEnd"/>
            <w:r w:rsidRPr="009F4970">
              <w:rPr>
                <w:rFonts w:ascii="Times New Roman" w:eastAsia="Calibri" w:hAnsi="Times New Roman" w:cs="Times New Roman"/>
                <w:sz w:val="24"/>
                <w:szCs w:val="24"/>
              </w:rPr>
              <w:t>»,</w:t>
            </w:r>
          </w:p>
          <w:p w14:paraId="32A52EE9" w14:textId="77777777" w:rsidR="009F4970" w:rsidRPr="009F4970" w:rsidRDefault="009F4970" w:rsidP="009F4970">
            <w:pPr>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Администрации сельсоветов,</w:t>
            </w:r>
          </w:p>
          <w:p w14:paraId="06055C84" w14:textId="77777777" w:rsidR="009F4970" w:rsidRPr="009F4970" w:rsidRDefault="009F4970" w:rsidP="009F4970">
            <w:pPr>
              <w:spacing w:after="0" w:line="240" w:lineRule="auto"/>
              <w:jc w:val="center"/>
              <w:rPr>
                <w:rFonts w:ascii="Calibri" w:eastAsia="Calibri" w:hAnsi="Calibri" w:cs="Times New Roman"/>
              </w:rPr>
            </w:pPr>
            <w:proofErr w:type="spellStart"/>
            <w:r w:rsidRPr="009F4970">
              <w:rPr>
                <w:rFonts w:ascii="Times New Roman" w:eastAsia="Calibri" w:hAnsi="Times New Roman" w:cs="Times New Roman"/>
                <w:sz w:val="24"/>
                <w:szCs w:val="24"/>
              </w:rPr>
              <w:t>ТОСы</w:t>
            </w:r>
            <w:proofErr w:type="spellEnd"/>
          </w:p>
        </w:tc>
        <w:tc>
          <w:tcPr>
            <w:tcW w:w="2127" w:type="dxa"/>
            <w:tcBorders>
              <w:bottom w:val="single" w:sz="4" w:space="0" w:color="auto"/>
            </w:tcBorders>
          </w:tcPr>
          <w:p w14:paraId="16BAEC74"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Всего затрат</w:t>
            </w:r>
          </w:p>
        </w:tc>
        <w:tc>
          <w:tcPr>
            <w:tcW w:w="992" w:type="dxa"/>
          </w:tcPr>
          <w:p w14:paraId="1C0DCFF8"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40,0</w:t>
            </w:r>
          </w:p>
          <w:p w14:paraId="58F02EEA" w14:textId="77777777" w:rsidR="009F4970" w:rsidRPr="009F4970" w:rsidRDefault="009F4970" w:rsidP="009F4970">
            <w:pPr>
              <w:jc w:val="center"/>
              <w:rPr>
                <w:rFonts w:ascii="Times New Roman" w:eastAsia="Calibri" w:hAnsi="Times New Roman" w:cs="Times New Roman"/>
                <w:sz w:val="24"/>
                <w:szCs w:val="24"/>
              </w:rPr>
            </w:pPr>
          </w:p>
        </w:tc>
        <w:tc>
          <w:tcPr>
            <w:tcW w:w="992" w:type="dxa"/>
          </w:tcPr>
          <w:p w14:paraId="1144AE56"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40,0</w:t>
            </w:r>
          </w:p>
          <w:p w14:paraId="12E0DF3A" w14:textId="77777777" w:rsidR="009F4970" w:rsidRPr="009F4970" w:rsidRDefault="009F4970" w:rsidP="009F4970">
            <w:pPr>
              <w:jc w:val="center"/>
              <w:rPr>
                <w:rFonts w:ascii="Times New Roman" w:eastAsia="Calibri" w:hAnsi="Times New Roman" w:cs="Times New Roman"/>
                <w:sz w:val="24"/>
                <w:szCs w:val="24"/>
              </w:rPr>
            </w:pPr>
          </w:p>
        </w:tc>
        <w:tc>
          <w:tcPr>
            <w:tcW w:w="992" w:type="dxa"/>
          </w:tcPr>
          <w:p w14:paraId="57E08092"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40,0</w:t>
            </w:r>
          </w:p>
          <w:p w14:paraId="5AB14C56" w14:textId="77777777" w:rsidR="009F4970" w:rsidRPr="009F4970" w:rsidRDefault="009F4970" w:rsidP="009F4970">
            <w:pPr>
              <w:jc w:val="center"/>
              <w:rPr>
                <w:rFonts w:ascii="Times New Roman" w:eastAsia="Calibri" w:hAnsi="Times New Roman" w:cs="Times New Roman"/>
                <w:sz w:val="24"/>
                <w:szCs w:val="24"/>
              </w:rPr>
            </w:pPr>
          </w:p>
        </w:tc>
        <w:tc>
          <w:tcPr>
            <w:tcW w:w="851" w:type="dxa"/>
            <w:tcBorders>
              <w:right w:val="single" w:sz="4" w:space="0" w:color="auto"/>
            </w:tcBorders>
          </w:tcPr>
          <w:p w14:paraId="5ECA5D47"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14694510"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val="restart"/>
            <w:tcBorders>
              <w:right w:val="single" w:sz="4" w:space="0" w:color="auto"/>
            </w:tcBorders>
          </w:tcPr>
          <w:p w14:paraId="258B293E" w14:textId="77777777" w:rsidR="009F4970" w:rsidRPr="009F4970" w:rsidRDefault="009F4970" w:rsidP="009F4970">
            <w:pPr>
              <w:spacing w:after="0" w:line="240" w:lineRule="auto"/>
              <w:jc w:val="both"/>
              <w:rPr>
                <w:rFonts w:ascii="Times New Roman" w:eastAsia="Calibri" w:hAnsi="Times New Roman" w:cs="Times New Roman"/>
                <w:sz w:val="24"/>
                <w:szCs w:val="24"/>
              </w:rPr>
            </w:pPr>
            <w:r w:rsidRPr="009F4970">
              <w:rPr>
                <w:rFonts w:ascii="Times New Roman" w:eastAsia="Calibri" w:hAnsi="Times New Roman" w:cs="Times New Roman"/>
                <w:sz w:val="24"/>
                <w:szCs w:val="24"/>
              </w:rPr>
              <w:t xml:space="preserve">Социальная реклама института ТОС, лучших проектов, активных жителей. </w:t>
            </w:r>
            <w:proofErr w:type="gramStart"/>
            <w:r w:rsidRPr="009F4970">
              <w:rPr>
                <w:rFonts w:ascii="Times New Roman" w:eastAsia="Calibri" w:hAnsi="Times New Roman" w:cs="Times New Roman"/>
                <w:sz w:val="24"/>
                <w:szCs w:val="24"/>
              </w:rPr>
              <w:t>Сопровождение  мероприятий</w:t>
            </w:r>
            <w:proofErr w:type="gramEnd"/>
            <w:r w:rsidRPr="009F4970">
              <w:rPr>
                <w:rFonts w:ascii="Times New Roman" w:eastAsia="Calibri" w:hAnsi="Times New Roman" w:cs="Times New Roman"/>
                <w:sz w:val="24"/>
                <w:szCs w:val="24"/>
              </w:rPr>
              <w:t xml:space="preserve"> ТОС оборудованием с наглядными материалами о воплощённых социальных </w:t>
            </w:r>
            <w:r w:rsidRPr="009F4970">
              <w:rPr>
                <w:rFonts w:ascii="Times New Roman" w:eastAsia="Calibri" w:hAnsi="Times New Roman" w:cs="Times New Roman"/>
                <w:sz w:val="24"/>
                <w:szCs w:val="24"/>
              </w:rPr>
              <w:lastRenderedPageBreak/>
              <w:t xml:space="preserve">инициативах граждан. Вовлечение граждан в развитие своих территорий через организацию системного информирования о деятельности ТОС. </w:t>
            </w:r>
          </w:p>
          <w:p w14:paraId="66B9EC5D" w14:textId="77777777" w:rsidR="009F4970" w:rsidRPr="009F4970" w:rsidRDefault="009F4970" w:rsidP="009F4970">
            <w:pPr>
              <w:spacing w:after="0" w:line="240" w:lineRule="auto"/>
              <w:jc w:val="both"/>
              <w:rPr>
                <w:rFonts w:ascii="Times New Roman" w:eastAsia="Calibri" w:hAnsi="Times New Roman" w:cs="Times New Roman"/>
                <w:sz w:val="24"/>
                <w:szCs w:val="24"/>
              </w:rPr>
            </w:pPr>
            <w:r w:rsidRPr="009F4970">
              <w:rPr>
                <w:rFonts w:ascii="Times New Roman" w:eastAsia="Calibri" w:hAnsi="Times New Roman" w:cs="Times New Roman"/>
                <w:sz w:val="24"/>
                <w:szCs w:val="24"/>
              </w:rPr>
              <w:t>Тиражирование позитивного опыта деятельности ТОС.</w:t>
            </w:r>
          </w:p>
        </w:tc>
      </w:tr>
      <w:tr w:rsidR="009F4970" w:rsidRPr="009F4970" w14:paraId="3D7CD511" w14:textId="77777777" w:rsidTr="003D2229">
        <w:trPr>
          <w:trHeight w:val="247"/>
        </w:trPr>
        <w:tc>
          <w:tcPr>
            <w:tcW w:w="568" w:type="dxa"/>
            <w:vMerge/>
          </w:tcPr>
          <w:p w14:paraId="6FC07C34"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4669D3F2"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64F4CAE5"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1E18A72F"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Местный бюджет</w:t>
            </w:r>
          </w:p>
        </w:tc>
        <w:tc>
          <w:tcPr>
            <w:tcW w:w="992" w:type="dxa"/>
          </w:tcPr>
          <w:p w14:paraId="32D27072"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40,0</w:t>
            </w:r>
          </w:p>
          <w:p w14:paraId="4E308BFF" w14:textId="77777777" w:rsidR="009F4970" w:rsidRPr="009F4970" w:rsidRDefault="009F4970" w:rsidP="009F4970">
            <w:pPr>
              <w:jc w:val="center"/>
              <w:rPr>
                <w:rFonts w:ascii="Times New Roman" w:eastAsia="Calibri" w:hAnsi="Times New Roman" w:cs="Times New Roman"/>
                <w:sz w:val="24"/>
                <w:szCs w:val="24"/>
              </w:rPr>
            </w:pPr>
          </w:p>
        </w:tc>
        <w:tc>
          <w:tcPr>
            <w:tcW w:w="992" w:type="dxa"/>
          </w:tcPr>
          <w:p w14:paraId="37779386"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40,0</w:t>
            </w:r>
          </w:p>
          <w:p w14:paraId="01634603" w14:textId="77777777" w:rsidR="009F4970" w:rsidRPr="009F4970" w:rsidRDefault="009F4970" w:rsidP="009F4970">
            <w:pPr>
              <w:jc w:val="center"/>
              <w:rPr>
                <w:rFonts w:ascii="Times New Roman" w:eastAsia="Calibri" w:hAnsi="Times New Roman" w:cs="Times New Roman"/>
                <w:sz w:val="24"/>
                <w:szCs w:val="24"/>
              </w:rPr>
            </w:pPr>
          </w:p>
        </w:tc>
        <w:tc>
          <w:tcPr>
            <w:tcW w:w="992" w:type="dxa"/>
          </w:tcPr>
          <w:p w14:paraId="58819BC2"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40,0</w:t>
            </w:r>
          </w:p>
          <w:p w14:paraId="7F4143EE" w14:textId="77777777" w:rsidR="009F4970" w:rsidRPr="009F4970" w:rsidRDefault="009F4970" w:rsidP="009F4970">
            <w:pPr>
              <w:jc w:val="center"/>
              <w:rPr>
                <w:rFonts w:ascii="Times New Roman" w:eastAsia="Calibri" w:hAnsi="Times New Roman" w:cs="Times New Roman"/>
                <w:sz w:val="24"/>
                <w:szCs w:val="24"/>
              </w:rPr>
            </w:pPr>
          </w:p>
        </w:tc>
        <w:tc>
          <w:tcPr>
            <w:tcW w:w="851" w:type="dxa"/>
            <w:tcBorders>
              <w:right w:val="single" w:sz="4" w:space="0" w:color="auto"/>
            </w:tcBorders>
          </w:tcPr>
          <w:p w14:paraId="05D800B1"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4A9F4A43"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5BF0BC83"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753825C9" w14:textId="77777777" w:rsidTr="003D2229">
        <w:trPr>
          <w:trHeight w:val="255"/>
        </w:trPr>
        <w:tc>
          <w:tcPr>
            <w:tcW w:w="568" w:type="dxa"/>
            <w:vMerge/>
          </w:tcPr>
          <w:p w14:paraId="7906C118"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132AA058"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655615BA"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328C5E88"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Областной бюджет</w:t>
            </w:r>
          </w:p>
        </w:tc>
        <w:tc>
          <w:tcPr>
            <w:tcW w:w="992" w:type="dxa"/>
          </w:tcPr>
          <w:p w14:paraId="4E1358B4"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573ECE4D"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1F7D42CE"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right w:val="single" w:sz="4" w:space="0" w:color="auto"/>
            </w:tcBorders>
          </w:tcPr>
          <w:p w14:paraId="2378A2B8"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66072410"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3AFF74FF"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40532B10" w14:textId="77777777" w:rsidTr="003D2229">
        <w:trPr>
          <w:trHeight w:val="2664"/>
        </w:trPr>
        <w:tc>
          <w:tcPr>
            <w:tcW w:w="568" w:type="dxa"/>
            <w:vMerge/>
          </w:tcPr>
          <w:p w14:paraId="060E9758"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78D0C03D"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7B6BE9FB"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75FC2BE8"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Внебюджетные источники</w:t>
            </w:r>
          </w:p>
        </w:tc>
        <w:tc>
          <w:tcPr>
            <w:tcW w:w="992" w:type="dxa"/>
            <w:tcBorders>
              <w:bottom w:val="single" w:sz="4" w:space="0" w:color="auto"/>
            </w:tcBorders>
          </w:tcPr>
          <w:p w14:paraId="662D4882"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tcBorders>
          </w:tcPr>
          <w:p w14:paraId="72438C59"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tcBorders>
          </w:tcPr>
          <w:p w14:paraId="246C2C78"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bottom w:val="single" w:sz="4" w:space="0" w:color="auto"/>
              <w:right w:val="single" w:sz="4" w:space="0" w:color="auto"/>
            </w:tcBorders>
          </w:tcPr>
          <w:p w14:paraId="64F2AE11"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right w:val="single" w:sz="4" w:space="0" w:color="auto"/>
            </w:tcBorders>
          </w:tcPr>
          <w:p w14:paraId="4D0C9E0A"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bottom w:val="single" w:sz="4" w:space="0" w:color="auto"/>
              <w:right w:val="single" w:sz="4" w:space="0" w:color="auto"/>
            </w:tcBorders>
          </w:tcPr>
          <w:p w14:paraId="7817B3A1"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2C23F340" w14:textId="77777777" w:rsidTr="003D2229">
        <w:trPr>
          <w:trHeight w:val="131"/>
        </w:trPr>
        <w:tc>
          <w:tcPr>
            <w:tcW w:w="568" w:type="dxa"/>
            <w:vMerge w:val="restart"/>
          </w:tcPr>
          <w:p w14:paraId="51A7DD27"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val="restart"/>
          </w:tcPr>
          <w:p w14:paraId="2FDC00ED"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val="restart"/>
          </w:tcPr>
          <w:p w14:paraId="261C632F" w14:textId="77777777" w:rsidR="009F4970" w:rsidRPr="009F4970" w:rsidRDefault="009F4970" w:rsidP="009F4970">
            <w:pPr>
              <w:spacing w:before="100" w:beforeAutospacing="1" w:after="100" w:afterAutospacing="1"/>
              <w:rPr>
                <w:rFonts w:ascii="Times New Roman" w:eastAsia="Arial Unicode MS" w:hAnsi="Times New Roman" w:cs="Times New Roman"/>
                <w:b/>
                <w:sz w:val="24"/>
                <w:szCs w:val="24"/>
                <w:u w:color="000000"/>
              </w:rPr>
            </w:pPr>
          </w:p>
        </w:tc>
        <w:tc>
          <w:tcPr>
            <w:tcW w:w="2127" w:type="dxa"/>
            <w:tcBorders>
              <w:bottom w:val="single" w:sz="4" w:space="0" w:color="auto"/>
            </w:tcBorders>
          </w:tcPr>
          <w:p w14:paraId="2A15C8CF" w14:textId="77777777" w:rsidR="009F4970" w:rsidRPr="009F4970" w:rsidRDefault="009F4970" w:rsidP="009F4970">
            <w:pPr>
              <w:spacing w:before="100" w:beforeAutospacing="1" w:after="100" w:afterAutospacing="1"/>
              <w:rPr>
                <w:rFonts w:ascii="Times New Roman" w:eastAsia="Calibri" w:hAnsi="Times New Roman" w:cs="Times New Roman"/>
                <w:sz w:val="20"/>
                <w:szCs w:val="20"/>
              </w:rPr>
            </w:pPr>
            <w:r w:rsidRPr="009F4970">
              <w:rPr>
                <w:rFonts w:ascii="Times New Roman" w:eastAsia="Arial Unicode MS" w:hAnsi="Times New Roman" w:cs="Times New Roman"/>
                <w:b/>
                <w:sz w:val="24"/>
                <w:szCs w:val="24"/>
                <w:u w:color="000000"/>
              </w:rPr>
              <w:t>Итого по задаче 2</w:t>
            </w:r>
          </w:p>
        </w:tc>
        <w:tc>
          <w:tcPr>
            <w:tcW w:w="992" w:type="dxa"/>
          </w:tcPr>
          <w:p w14:paraId="20C572A9"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50,0</w:t>
            </w:r>
          </w:p>
          <w:p w14:paraId="51CC7F7B" w14:textId="77777777" w:rsidR="009F4970" w:rsidRPr="009F4970" w:rsidRDefault="009F4970" w:rsidP="009F4970">
            <w:pPr>
              <w:jc w:val="center"/>
              <w:rPr>
                <w:rFonts w:ascii="Times New Roman" w:eastAsia="Calibri" w:hAnsi="Times New Roman" w:cs="Times New Roman"/>
                <w:sz w:val="24"/>
                <w:szCs w:val="24"/>
              </w:rPr>
            </w:pPr>
          </w:p>
        </w:tc>
        <w:tc>
          <w:tcPr>
            <w:tcW w:w="992" w:type="dxa"/>
          </w:tcPr>
          <w:p w14:paraId="2D437377"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50,0</w:t>
            </w:r>
          </w:p>
          <w:p w14:paraId="0FB177A5" w14:textId="77777777" w:rsidR="009F4970" w:rsidRPr="009F4970" w:rsidRDefault="009F4970" w:rsidP="009F4970">
            <w:pPr>
              <w:jc w:val="center"/>
              <w:rPr>
                <w:rFonts w:ascii="Times New Roman" w:eastAsia="Calibri" w:hAnsi="Times New Roman" w:cs="Times New Roman"/>
                <w:sz w:val="24"/>
                <w:szCs w:val="24"/>
              </w:rPr>
            </w:pPr>
          </w:p>
        </w:tc>
        <w:tc>
          <w:tcPr>
            <w:tcW w:w="992" w:type="dxa"/>
          </w:tcPr>
          <w:p w14:paraId="2647BF7F"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50,0</w:t>
            </w:r>
          </w:p>
          <w:p w14:paraId="298A3AB6" w14:textId="77777777" w:rsidR="009F4970" w:rsidRPr="009F4970" w:rsidRDefault="009F4970" w:rsidP="009F4970">
            <w:pPr>
              <w:jc w:val="center"/>
              <w:rPr>
                <w:rFonts w:ascii="Times New Roman" w:eastAsia="Calibri" w:hAnsi="Times New Roman" w:cs="Times New Roman"/>
                <w:sz w:val="24"/>
                <w:szCs w:val="24"/>
              </w:rPr>
            </w:pPr>
          </w:p>
        </w:tc>
        <w:tc>
          <w:tcPr>
            <w:tcW w:w="851" w:type="dxa"/>
            <w:tcBorders>
              <w:right w:val="single" w:sz="4" w:space="0" w:color="auto"/>
            </w:tcBorders>
          </w:tcPr>
          <w:p w14:paraId="36FB2E36"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5D289C24"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val="restart"/>
            <w:tcBorders>
              <w:right w:val="single" w:sz="4" w:space="0" w:color="auto"/>
            </w:tcBorders>
          </w:tcPr>
          <w:p w14:paraId="79FAF8B3"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6AA63A77" w14:textId="77777777" w:rsidTr="003D2229">
        <w:trPr>
          <w:trHeight w:val="130"/>
        </w:trPr>
        <w:tc>
          <w:tcPr>
            <w:tcW w:w="568" w:type="dxa"/>
            <w:vMerge/>
          </w:tcPr>
          <w:p w14:paraId="7A379A6A"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422BCF3E"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25BA4562"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76047B7E"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Местный бюджет</w:t>
            </w:r>
          </w:p>
        </w:tc>
        <w:tc>
          <w:tcPr>
            <w:tcW w:w="992" w:type="dxa"/>
          </w:tcPr>
          <w:p w14:paraId="25028823"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50,0</w:t>
            </w:r>
          </w:p>
          <w:p w14:paraId="6D2D67D3" w14:textId="77777777" w:rsidR="009F4970" w:rsidRPr="009F4970" w:rsidRDefault="009F4970" w:rsidP="009F4970">
            <w:pPr>
              <w:jc w:val="center"/>
              <w:rPr>
                <w:rFonts w:ascii="Times New Roman" w:eastAsia="Calibri" w:hAnsi="Times New Roman" w:cs="Times New Roman"/>
                <w:sz w:val="24"/>
                <w:szCs w:val="24"/>
              </w:rPr>
            </w:pPr>
          </w:p>
        </w:tc>
        <w:tc>
          <w:tcPr>
            <w:tcW w:w="992" w:type="dxa"/>
          </w:tcPr>
          <w:p w14:paraId="01F503F0"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50,0</w:t>
            </w:r>
          </w:p>
          <w:p w14:paraId="2FA4D273" w14:textId="77777777" w:rsidR="009F4970" w:rsidRPr="009F4970" w:rsidRDefault="009F4970" w:rsidP="009F4970">
            <w:pPr>
              <w:jc w:val="center"/>
              <w:rPr>
                <w:rFonts w:ascii="Times New Roman" w:eastAsia="Calibri" w:hAnsi="Times New Roman" w:cs="Times New Roman"/>
                <w:sz w:val="24"/>
                <w:szCs w:val="24"/>
              </w:rPr>
            </w:pPr>
          </w:p>
        </w:tc>
        <w:tc>
          <w:tcPr>
            <w:tcW w:w="992" w:type="dxa"/>
          </w:tcPr>
          <w:p w14:paraId="612A4B76"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50,0</w:t>
            </w:r>
          </w:p>
          <w:p w14:paraId="2E9DDBDD" w14:textId="77777777" w:rsidR="009F4970" w:rsidRPr="009F4970" w:rsidRDefault="009F4970" w:rsidP="009F4970">
            <w:pPr>
              <w:jc w:val="center"/>
              <w:rPr>
                <w:rFonts w:ascii="Times New Roman" w:eastAsia="Calibri" w:hAnsi="Times New Roman" w:cs="Times New Roman"/>
                <w:sz w:val="24"/>
                <w:szCs w:val="24"/>
              </w:rPr>
            </w:pPr>
          </w:p>
        </w:tc>
        <w:tc>
          <w:tcPr>
            <w:tcW w:w="851" w:type="dxa"/>
            <w:tcBorders>
              <w:right w:val="single" w:sz="4" w:space="0" w:color="auto"/>
            </w:tcBorders>
          </w:tcPr>
          <w:p w14:paraId="790879A2"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552F3F93"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10A6D0D5"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6FC57661" w14:textId="77777777" w:rsidTr="003D2229">
        <w:trPr>
          <w:trHeight w:val="130"/>
        </w:trPr>
        <w:tc>
          <w:tcPr>
            <w:tcW w:w="568" w:type="dxa"/>
            <w:vMerge/>
          </w:tcPr>
          <w:p w14:paraId="061DE530"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43EE22E0"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21BCCD4F"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631D12AF"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Областной бюджет</w:t>
            </w:r>
          </w:p>
        </w:tc>
        <w:tc>
          <w:tcPr>
            <w:tcW w:w="992" w:type="dxa"/>
          </w:tcPr>
          <w:p w14:paraId="6D62AC3F"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7D76E392"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55054D73"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right w:val="single" w:sz="4" w:space="0" w:color="auto"/>
            </w:tcBorders>
          </w:tcPr>
          <w:p w14:paraId="477926E5"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0DD5EB2C"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62ABB180"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15094F52" w14:textId="77777777" w:rsidTr="003D2229">
        <w:trPr>
          <w:trHeight w:val="130"/>
        </w:trPr>
        <w:tc>
          <w:tcPr>
            <w:tcW w:w="568" w:type="dxa"/>
            <w:vMerge/>
          </w:tcPr>
          <w:p w14:paraId="055B6340"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1DFB330B"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48E1E797"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1D7E6758"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Внебюджетные источники</w:t>
            </w:r>
          </w:p>
        </w:tc>
        <w:tc>
          <w:tcPr>
            <w:tcW w:w="992" w:type="dxa"/>
            <w:tcBorders>
              <w:bottom w:val="single" w:sz="4" w:space="0" w:color="auto"/>
            </w:tcBorders>
          </w:tcPr>
          <w:p w14:paraId="154F6C7E"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tcBorders>
          </w:tcPr>
          <w:p w14:paraId="2301E93A"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tcBorders>
          </w:tcPr>
          <w:p w14:paraId="1B5D2C8A"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bottom w:val="single" w:sz="4" w:space="0" w:color="auto"/>
              <w:right w:val="single" w:sz="4" w:space="0" w:color="auto"/>
            </w:tcBorders>
          </w:tcPr>
          <w:p w14:paraId="60827522"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right w:val="single" w:sz="4" w:space="0" w:color="auto"/>
            </w:tcBorders>
          </w:tcPr>
          <w:p w14:paraId="07D492BD"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bottom w:val="single" w:sz="4" w:space="0" w:color="auto"/>
              <w:right w:val="single" w:sz="4" w:space="0" w:color="auto"/>
            </w:tcBorders>
          </w:tcPr>
          <w:p w14:paraId="010E1A08"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7C414A8C" w14:textId="77777777" w:rsidTr="003D2229">
        <w:trPr>
          <w:trHeight w:val="130"/>
        </w:trPr>
        <w:tc>
          <w:tcPr>
            <w:tcW w:w="15730" w:type="dxa"/>
            <w:gridSpan w:val="10"/>
            <w:tcBorders>
              <w:right w:val="single" w:sz="4" w:space="0" w:color="auto"/>
            </w:tcBorders>
          </w:tcPr>
          <w:p w14:paraId="2134A8ED" w14:textId="77777777" w:rsidR="009F4970" w:rsidRPr="009F4970" w:rsidRDefault="009F4970" w:rsidP="009F4970">
            <w:pPr>
              <w:rPr>
                <w:rFonts w:ascii="Times New Roman" w:eastAsia="Calibri" w:hAnsi="Times New Roman" w:cs="Times New Roman"/>
                <w:b/>
                <w:sz w:val="24"/>
                <w:szCs w:val="24"/>
              </w:rPr>
            </w:pPr>
            <w:r w:rsidRPr="009F4970">
              <w:rPr>
                <w:rFonts w:ascii="Times New Roman" w:eastAsia="Calibri" w:hAnsi="Times New Roman" w:cs="Times New Roman"/>
                <w:b/>
                <w:sz w:val="24"/>
                <w:szCs w:val="24"/>
              </w:rPr>
              <w:t xml:space="preserve">                                 Задача 3. Организация мероприятий, направленных на повышение мотивации членов ТОС</w:t>
            </w:r>
          </w:p>
        </w:tc>
      </w:tr>
      <w:tr w:rsidR="009F4970" w:rsidRPr="009F4970" w14:paraId="7697BC43" w14:textId="77777777" w:rsidTr="003D2229">
        <w:trPr>
          <w:trHeight w:val="422"/>
        </w:trPr>
        <w:tc>
          <w:tcPr>
            <w:tcW w:w="568" w:type="dxa"/>
            <w:vMerge w:val="restart"/>
          </w:tcPr>
          <w:p w14:paraId="6FD5D920"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17.</w:t>
            </w:r>
          </w:p>
        </w:tc>
        <w:tc>
          <w:tcPr>
            <w:tcW w:w="2971" w:type="dxa"/>
            <w:vMerge w:val="restart"/>
          </w:tcPr>
          <w:p w14:paraId="79F79762"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r w:rsidRPr="009F4970">
              <w:rPr>
                <w:rFonts w:ascii="Times New Roman" w:eastAsia="Calibri" w:hAnsi="Times New Roman" w:cs="Times New Roman"/>
                <w:sz w:val="24"/>
                <w:szCs w:val="24"/>
              </w:rPr>
              <w:t>Организация и проведение конкурса «Лучший активист ТОС»</w:t>
            </w:r>
          </w:p>
          <w:p w14:paraId="2A77870F"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val="restart"/>
          </w:tcPr>
          <w:p w14:paraId="4685190D"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Администрация района (УД),</w:t>
            </w:r>
          </w:p>
          <w:p w14:paraId="7B1ECFF3"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РЦПОИ,</w:t>
            </w:r>
          </w:p>
          <w:p w14:paraId="681CA160"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БФ «</w:t>
            </w:r>
            <w:proofErr w:type="spellStart"/>
            <w:r w:rsidRPr="009F4970">
              <w:rPr>
                <w:rFonts w:ascii="Times New Roman" w:eastAsia="Calibri" w:hAnsi="Times New Roman" w:cs="Times New Roman"/>
                <w:sz w:val="24"/>
                <w:szCs w:val="24"/>
              </w:rPr>
              <w:t>Тартас</w:t>
            </w:r>
            <w:proofErr w:type="spellEnd"/>
            <w:r w:rsidRPr="009F4970">
              <w:rPr>
                <w:rFonts w:ascii="Times New Roman" w:eastAsia="Calibri" w:hAnsi="Times New Roman" w:cs="Times New Roman"/>
                <w:sz w:val="24"/>
                <w:szCs w:val="24"/>
              </w:rPr>
              <w:t>»,</w:t>
            </w:r>
          </w:p>
          <w:p w14:paraId="2D67C2B5"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roofErr w:type="spellStart"/>
            <w:r w:rsidRPr="009F4970">
              <w:rPr>
                <w:rFonts w:ascii="Times New Roman" w:eastAsia="Calibri" w:hAnsi="Times New Roman" w:cs="Times New Roman"/>
                <w:sz w:val="24"/>
                <w:szCs w:val="24"/>
              </w:rPr>
              <w:t>ТОСы</w:t>
            </w:r>
            <w:proofErr w:type="spellEnd"/>
          </w:p>
          <w:p w14:paraId="00A563A3"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63EC1B6F" w14:textId="77777777" w:rsidR="009F4970" w:rsidRPr="009F4970" w:rsidRDefault="009F4970" w:rsidP="009F4970">
            <w:pPr>
              <w:spacing w:before="100" w:beforeAutospacing="1" w:after="100" w:afterAutospacing="1"/>
              <w:rPr>
                <w:rFonts w:ascii="Times New Roman" w:eastAsia="Calibri" w:hAnsi="Times New Roman" w:cs="Times New Roman"/>
                <w:sz w:val="20"/>
                <w:szCs w:val="20"/>
              </w:rPr>
            </w:pPr>
            <w:r w:rsidRPr="009F4970">
              <w:rPr>
                <w:rFonts w:ascii="Times New Roman" w:eastAsia="Calibri" w:hAnsi="Times New Roman" w:cs="Times New Roman"/>
                <w:sz w:val="24"/>
                <w:szCs w:val="24"/>
              </w:rPr>
              <w:t>Всего затрат</w:t>
            </w:r>
          </w:p>
        </w:tc>
        <w:tc>
          <w:tcPr>
            <w:tcW w:w="992" w:type="dxa"/>
          </w:tcPr>
          <w:p w14:paraId="73E56C81"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20,0</w:t>
            </w:r>
          </w:p>
        </w:tc>
        <w:tc>
          <w:tcPr>
            <w:tcW w:w="992" w:type="dxa"/>
          </w:tcPr>
          <w:p w14:paraId="43808DD8"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20,0</w:t>
            </w:r>
          </w:p>
        </w:tc>
        <w:tc>
          <w:tcPr>
            <w:tcW w:w="992" w:type="dxa"/>
          </w:tcPr>
          <w:p w14:paraId="35CE7069"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20,0</w:t>
            </w:r>
          </w:p>
        </w:tc>
        <w:tc>
          <w:tcPr>
            <w:tcW w:w="851" w:type="dxa"/>
            <w:tcBorders>
              <w:right w:val="single" w:sz="4" w:space="0" w:color="auto"/>
            </w:tcBorders>
          </w:tcPr>
          <w:p w14:paraId="4BBB36EC"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6836E036"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val="restart"/>
            <w:tcBorders>
              <w:right w:val="single" w:sz="4" w:space="0" w:color="auto"/>
            </w:tcBorders>
          </w:tcPr>
          <w:p w14:paraId="1C4467B6" w14:textId="77777777" w:rsidR="009F4970" w:rsidRPr="009F4970" w:rsidRDefault="009F4970" w:rsidP="009F4970">
            <w:pPr>
              <w:autoSpaceDE w:val="0"/>
              <w:autoSpaceDN w:val="0"/>
              <w:adjustRightInd w:val="0"/>
              <w:spacing w:after="0" w:line="240" w:lineRule="auto"/>
              <w:rPr>
                <w:rFonts w:ascii="Times New Roman" w:eastAsia="Calibri" w:hAnsi="Times New Roman" w:cs="Times New Roman"/>
                <w:sz w:val="24"/>
                <w:szCs w:val="24"/>
              </w:rPr>
            </w:pPr>
            <w:r w:rsidRPr="009F4970">
              <w:rPr>
                <w:rFonts w:ascii="Times New Roman" w:eastAsia="Calibri" w:hAnsi="Times New Roman" w:cs="Times New Roman"/>
                <w:sz w:val="24"/>
                <w:szCs w:val="24"/>
              </w:rPr>
              <w:t xml:space="preserve">Выявление и поощрение лучших активистов ТОС. Публичное признание заслуг общественников, достигших высоких результатов в реализации проектов и работе с людьми по месту жительства. </w:t>
            </w:r>
          </w:p>
          <w:p w14:paraId="074B80C5" w14:textId="77777777" w:rsidR="009F4970" w:rsidRPr="009F4970" w:rsidRDefault="009F4970" w:rsidP="009F4970">
            <w:pPr>
              <w:autoSpaceDE w:val="0"/>
              <w:autoSpaceDN w:val="0"/>
              <w:adjustRightInd w:val="0"/>
              <w:spacing w:after="0" w:line="240" w:lineRule="auto"/>
              <w:rPr>
                <w:rFonts w:ascii="Times New Roman" w:eastAsia="Calibri" w:hAnsi="Times New Roman" w:cs="Times New Roman"/>
                <w:sz w:val="24"/>
                <w:szCs w:val="24"/>
              </w:rPr>
            </w:pPr>
            <w:r w:rsidRPr="009F4970">
              <w:rPr>
                <w:rFonts w:ascii="Times New Roman" w:eastAsia="Calibri" w:hAnsi="Times New Roman" w:cs="Times New Roman"/>
                <w:sz w:val="24"/>
                <w:szCs w:val="24"/>
              </w:rPr>
              <w:t>Распространение положительного опыта ТОС.</w:t>
            </w:r>
          </w:p>
        </w:tc>
      </w:tr>
      <w:tr w:rsidR="009F4970" w:rsidRPr="009F4970" w14:paraId="334CE80F" w14:textId="77777777" w:rsidTr="003D2229">
        <w:trPr>
          <w:trHeight w:val="421"/>
        </w:trPr>
        <w:tc>
          <w:tcPr>
            <w:tcW w:w="568" w:type="dxa"/>
            <w:vMerge/>
          </w:tcPr>
          <w:p w14:paraId="361E471C"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429ABEE2"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4599C968"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37D06470"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Местный бюджет</w:t>
            </w:r>
          </w:p>
        </w:tc>
        <w:tc>
          <w:tcPr>
            <w:tcW w:w="992" w:type="dxa"/>
          </w:tcPr>
          <w:p w14:paraId="50A9E55E"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20,0</w:t>
            </w:r>
          </w:p>
        </w:tc>
        <w:tc>
          <w:tcPr>
            <w:tcW w:w="992" w:type="dxa"/>
          </w:tcPr>
          <w:p w14:paraId="20D12855"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20,0</w:t>
            </w:r>
          </w:p>
        </w:tc>
        <w:tc>
          <w:tcPr>
            <w:tcW w:w="992" w:type="dxa"/>
          </w:tcPr>
          <w:p w14:paraId="13050EE9"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20,0</w:t>
            </w:r>
          </w:p>
        </w:tc>
        <w:tc>
          <w:tcPr>
            <w:tcW w:w="851" w:type="dxa"/>
            <w:tcBorders>
              <w:right w:val="single" w:sz="4" w:space="0" w:color="auto"/>
            </w:tcBorders>
          </w:tcPr>
          <w:p w14:paraId="4419C5CE"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2BC63C6A"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6F087A68"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r>
      <w:tr w:rsidR="009F4970" w:rsidRPr="009F4970" w14:paraId="53F89A2F" w14:textId="77777777" w:rsidTr="003D2229">
        <w:trPr>
          <w:trHeight w:val="485"/>
        </w:trPr>
        <w:tc>
          <w:tcPr>
            <w:tcW w:w="568" w:type="dxa"/>
            <w:vMerge/>
          </w:tcPr>
          <w:p w14:paraId="286F6017"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53C6279F"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73EAF3B9"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1794EECE"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Областной бюджет</w:t>
            </w:r>
          </w:p>
        </w:tc>
        <w:tc>
          <w:tcPr>
            <w:tcW w:w="992" w:type="dxa"/>
          </w:tcPr>
          <w:p w14:paraId="479A0C35"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7BD33002"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6FE5A600"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right w:val="single" w:sz="4" w:space="0" w:color="auto"/>
            </w:tcBorders>
          </w:tcPr>
          <w:p w14:paraId="581E2FC8"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191BE725"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5E7F47F6"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4B885478" w14:textId="77777777" w:rsidTr="003D2229">
        <w:trPr>
          <w:trHeight w:val="421"/>
        </w:trPr>
        <w:tc>
          <w:tcPr>
            <w:tcW w:w="568" w:type="dxa"/>
            <w:vMerge/>
          </w:tcPr>
          <w:p w14:paraId="033FD38C"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42A34680"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0CD46F87"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4CC73C0C"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Внебюджетные источники</w:t>
            </w:r>
          </w:p>
        </w:tc>
        <w:tc>
          <w:tcPr>
            <w:tcW w:w="992" w:type="dxa"/>
            <w:tcBorders>
              <w:bottom w:val="single" w:sz="4" w:space="0" w:color="auto"/>
            </w:tcBorders>
          </w:tcPr>
          <w:p w14:paraId="1257866F"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tcBorders>
          </w:tcPr>
          <w:p w14:paraId="42CCFD48"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tcBorders>
          </w:tcPr>
          <w:p w14:paraId="4D1D8C65"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bottom w:val="single" w:sz="4" w:space="0" w:color="auto"/>
              <w:right w:val="single" w:sz="4" w:space="0" w:color="auto"/>
            </w:tcBorders>
          </w:tcPr>
          <w:p w14:paraId="019FE559"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right w:val="single" w:sz="4" w:space="0" w:color="auto"/>
            </w:tcBorders>
          </w:tcPr>
          <w:p w14:paraId="6E2E34F6"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bottom w:val="single" w:sz="4" w:space="0" w:color="auto"/>
              <w:right w:val="single" w:sz="4" w:space="0" w:color="auto"/>
            </w:tcBorders>
          </w:tcPr>
          <w:p w14:paraId="7DB2B2F5"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0206E1BF" w14:textId="77777777" w:rsidTr="003D2229">
        <w:trPr>
          <w:trHeight w:val="353"/>
        </w:trPr>
        <w:tc>
          <w:tcPr>
            <w:tcW w:w="568" w:type="dxa"/>
            <w:vMerge w:val="restart"/>
          </w:tcPr>
          <w:p w14:paraId="481D55FC"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18.</w:t>
            </w:r>
          </w:p>
        </w:tc>
        <w:tc>
          <w:tcPr>
            <w:tcW w:w="2971" w:type="dxa"/>
            <w:vMerge w:val="restart"/>
          </w:tcPr>
          <w:p w14:paraId="28788EF2"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r w:rsidRPr="009F4970">
              <w:rPr>
                <w:rFonts w:ascii="Times New Roman" w:eastAsia="Calibri" w:hAnsi="Times New Roman" w:cs="Times New Roman"/>
                <w:sz w:val="24"/>
                <w:szCs w:val="24"/>
              </w:rPr>
              <w:t xml:space="preserve">Торжественная </w:t>
            </w:r>
            <w:proofErr w:type="gramStart"/>
            <w:r w:rsidRPr="009F4970">
              <w:rPr>
                <w:rFonts w:ascii="Times New Roman" w:eastAsia="Calibri" w:hAnsi="Times New Roman" w:cs="Times New Roman"/>
                <w:sz w:val="24"/>
                <w:szCs w:val="24"/>
              </w:rPr>
              <w:t>церемония  награждения</w:t>
            </w:r>
            <w:proofErr w:type="gramEnd"/>
            <w:r w:rsidRPr="009F4970">
              <w:rPr>
                <w:rFonts w:ascii="Times New Roman" w:eastAsia="Calibri" w:hAnsi="Times New Roman" w:cs="Times New Roman"/>
                <w:sz w:val="24"/>
                <w:szCs w:val="24"/>
              </w:rPr>
              <w:t xml:space="preserve"> руководителей и активистов проектов, победителей конкурса «Лучший активист ТОС»</w:t>
            </w:r>
          </w:p>
        </w:tc>
        <w:tc>
          <w:tcPr>
            <w:tcW w:w="2126" w:type="dxa"/>
            <w:vMerge w:val="restart"/>
          </w:tcPr>
          <w:p w14:paraId="3410B10F"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Администрация района (УД),</w:t>
            </w:r>
          </w:p>
          <w:p w14:paraId="7F654970"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РЦПОИ,</w:t>
            </w:r>
          </w:p>
          <w:p w14:paraId="6BBF4858"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БФ «</w:t>
            </w:r>
            <w:proofErr w:type="spellStart"/>
            <w:r w:rsidRPr="009F4970">
              <w:rPr>
                <w:rFonts w:ascii="Times New Roman" w:eastAsia="Calibri" w:hAnsi="Times New Roman" w:cs="Times New Roman"/>
                <w:sz w:val="24"/>
                <w:szCs w:val="24"/>
              </w:rPr>
              <w:t>Тартас</w:t>
            </w:r>
            <w:proofErr w:type="spellEnd"/>
            <w:r w:rsidRPr="009F4970">
              <w:rPr>
                <w:rFonts w:ascii="Times New Roman" w:eastAsia="Calibri" w:hAnsi="Times New Roman" w:cs="Times New Roman"/>
                <w:sz w:val="24"/>
                <w:szCs w:val="24"/>
              </w:rPr>
              <w:t>»</w:t>
            </w:r>
          </w:p>
          <w:p w14:paraId="24473F26"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5C4E4CED" w14:textId="77777777" w:rsidR="009F4970" w:rsidRPr="009F4970" w:rsidRDefault="009F4970" w:rsidP="009F4970">
            <w:pPr>
              <w:spacing w:before="100" w:beforeAutospacing="1" w:after="100" w:afterAutospacing="1"/>
              <w:rPr>
                <w:rFonts w:ascii="Times New Roman" w:eastAsia="Calibri" w:hAnsi="Times New Roman" w:cs="Times New Roman"/>
                <w:sz w:val="20"/>
                <w:szCs w:val="20"/>
              </w:rPr>
            </w:pPr>
            <w:r w:rsidRPr="009F4970">
              <w:rPr>
                <w:rFonts w:ascii="Times New Roman" w:eastAsia="Calibri" w:hAnsi="Times New Roman" w:cs="Times New Roman"/>
                <w:sz w:val="24"/>
                <w:szCs w:val="24"/>
              </w:rPr>
              <w:t>Всего затрат</w:t>
            </w:r>
          </w:p>
        </w:tc>
        <w:tc>
          <w:tcPr>
            <w:tcW w:w="992" w:type="dxa"/>
          </w:tcPr>
          <w:p w14:paraId="42E9FBCF"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256E1AA1"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0C005195"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right w:val="single" w:sz="4" w:space="0" w:color="auto"/>
            </w:tcBorders>
          </w:tcPr>
          <w:p w14:paraId="0346725C"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409DF3DC"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val="restart"/>
            <w:tcBorders>
              <w:right w:val="single" w:sz="4" w:space="0" w:color="auto"/>
            </w:tcBorders>
          </w:tcPr>
          <w:p w14:paraId="06A120DC" w14:textId="77777777" w:rsidR="009F4970" w:rsidRPr="009F4970" w:rsidRDefault="009F4970" w:rsidP="009F4970">
            <w:pPr>
              <w:autoSpaceDE w:val="0"/>
              <w:autoSpaceDN w:val="0"/>
              <w:adjustRightInd w:val="0"/>
              <w:spacing w:after="0" w:line="240" w:lineRule="auto"/>
              <w:rPr>
                <w:rFonts w:ascii="Times New Roman" w:eastAsia="Calibri" w:hAnsi="Times New Roman" w:cs="Times New Roman"/>
                <w:sz w:val="24"/>
                <w:szCs w:val="24"/>
              </w:rPr>
            </w:pPr>
            <w:r w:rsidRPr="009F4970">
              <w:rPr>
                <w:rFonts w:ascii="Times New Roman" w:eastAsia="Calibri" w:hAnsi="Times New Roman" w:cs="Times New Roman"/>
                <w:sz w:val="24"/>
                <w:szCs w:val="24"/>
              </w:rPr>
              <w:t>Повышение эффективности работы территориального общественного самоуправления. Мотивация граждан к активной общественной работе.</w:t>
            </w:r>
          </w:p>
          <w:p w14:paraId="6E764B8C" w14:textId="77777777" w:rsidR="009F4970" w:rsidRPr="009F4970" w:rsidRDefault="009F4970" w:rsidP="009F4970">
            <w:pPr>
              <w:autoSpaceDE w:val="0"/>
              <w:autoSpaceDN w:val="0"/>
              <w:adjustRightInd w:val="0"/>
              <w:spacing w:after="0" w:line="240" w:lineRule="auto"/>
              <w:rPr>
                <w:rFonts w:ascii="Times New Roman" w:eastAsia="Calibri" w:hAnsi="Times New Roman" w:cs="Times New Roman"/>
                <w:sz w:val="24"/>
                <w:szCs w:val="24"/>
              </w:rPr>
            </w:pPr>
            <w:r w:rsidRPr="009F4970">
              <w:rPr>
                <w:rFonts w:ascii="Times New Roman" w:eastAsia="Calibri" w:hAnsi="Times New Roman" w:cs="Times New Roman"/>
                <w:sz w:val="24"/>
                <w:szCs w:val="24"/>
              </w:rPr>
              <w:t>Развитие и стимулирование деловой и социальной активности населения в осуществлении собственных инициатив по решению вопросов местного значения.</w:t>
            </w:r>
          </w:p>
          <w:p w14:paraId="4B3D1978"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r>
      <w:tr w:rsidR="009F4970" w:rsidRPr="009F4970" w14:paraId="395794A6" w14:textId="77777777" w:rsidTr="003D2229">
        <w:trPr>
          <w:trHeight w:val="352"/>
        </w:trPr>
        <w:tc>
          <w:tcPr>
            <w:tcW w:w="568" w:type="dxa"/>
            <w:vMerge/>
          </w:tcPr>
          <w:p w14:paraId="5D0F04FF"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243F95B7"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365F4740"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003D3DD1"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Местный бюджет</w:t>
            </w:r>
          </w:p>
        </w:tc>
        <w:tc>
          <w:tcPr>
            <w:tcW w:w="992" w:type="dxa"/>
          </w:tcPr>
          <w:p w14:paraId="48792D0D"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6BC2396B"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1521A31A"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right w:val="single" w:sz="4" w:space="0" w:color="auto"/>
            </w:tcBorders>
          </w:tcPr>
          <w:p w14:paraId="467ADF35"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72D1C805"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74F36ADD"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
        </w:tc>
      </w:tr>
      <w:tr w:rsidR="009F4970" w:rsidRPr="009F4970" w14:paraId="0ECF5458" w14:textId="77777777" w:rsidTr="003D2229">
        <w:trPr>
          <w:trHeight w:val="352"/>
        </w:trPr>
        <w:tc>
          <w:tcPr>
            <w:tcW w:w="568" w:type="dxa"/>
            <w:vMerge/>
          </w:tcPr>
          <w:p w14:paraId="6FEE8196"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2BEE5D2A"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7278EFE4"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249803A7"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Областной бюджет</w:t>
            </w:r>
          </w:p>
        </w:tc>
        <w:tc>
          <w:tcPr>
            <w:tcW w:w="992" w:type="dxa"/>
          </w:tcPr>
          <w:p w14:paraId="76D0E107"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4655AEB2"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601BC4E5"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right w:val="single" w:sz="4" w:space="0" w:color="auto"/>
            </w:tcBorders>
          </w:tcPr>
          <w:p w14:paraId="245D640D"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2DD41EEA"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3DB2C8D4"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69F5A67A" w14:textId="77777777" w:rsidTr="003D2229">
        <w:trPr>
          <w:trHeight w:val="352"/>
        </w:trPr>
        <w:tc>
          <w:tcPr>
            <w:tcW w:w="568" w:type="dxa"/>
            <w:vMerge/>
          </w:tcPr>
          <w:p w14:paraId="42E379F4"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2BCA5225"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0BBE1A61"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1706B2EA"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Внебюджетные источники</w:t>
            </w:r>
          </w:p>
        </w:tc>
        <w:tc>
          <w:tcPr>
            <w:tcW w:w="992" w:type="dxa"/>
            <w:tcBorders>
              <w:bottom w:val="single" w:sz="4" w:space="0" w:color="auto"/>
            </w:tcBorders>
          </w:tcPr>
          <w:p w14:paraId="770A6CE8"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tcBorders>
          </w:tcPr>
          <w:p w14:paraId="6600FF6F"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tcBorders>
          </w:tcPr>
          <w:p w14:paraId="4F54289B"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bottom w:val="single" w:sz="4" w:space="0" w:color="auto"/>
              <w:right w:val="single" w:sz="4" w:space="0" w:color="auto"/>
            </w:tcBorders>
          </w:tcPr>
          <w:p w14:paraId="6AA68FA2"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right w:val="single" w:sz="4" w:space="0" w:color="auto"/>
            </w:tcBorders>
          </w:tcPr>
          <w:p w14:paraId="12E12514"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bottom w:val="single" w:sz="4" w:space="0" w:color="auto"/>
              <w:right w:val="single" w:sz="4" w:space="0" w:color="auto"/>
            </w:tcBorders>
          </w:tcPr>
          <w:p w14:paraId="625820F8"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771072DB" w14:textId="77777777" w:rsidTr="003D2229">
        <w:trPr>
          <w:trHeight w:val="775"/>
        </w:trPr>
        <w:tc>
          <w:tcPr>
            <w:tcW w:w="568" w:type="dxa"/>
            <w:vMerge w:val="restart"/>
          </w:tcPr>
          <w:p w14:paraId="1000951A"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19.</w:t>
            </w:r>
          </w:p>
        </w:tc>
        <w:tc>
          <w:tcPr>
            <w:tcW w:w="2971" w:type="dxa"/>
            <w:vMerge w:val="restart"/>
          </w:tcPr>
          <w:p w14:paraId="0164C6D0"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r w:rsidRPr="009F4970">
              <w:rPr>
                <w:rFonts w:ascii="Times New Roman" w:eastAsia="Calibri" w:hAnsi="Times New Roman" w:cs="Times New Roman"/>
                <w:sz w:val="24"/>
                <w:szCs w:val="24"/>
              </w:rPr>
              <w:t>Включение представителей органов ТОС в составы советов, комиссий, рабочих групп, создаваемых в органах местного самоуправления, с целью вовлечения населения в принятие управленческих решений, затрагивающих интересы территории, охваченной ТОС</w:t>
            </w:r>
          </w:p>
        </w:tc>
        <w:tc>
          <w:tcPr>
            <w:tcW w:w="2126" w:type="dxa"/>
            <w:vMerge w:val="restart"/>
          </w:tcPr>
          <w:p w14:paraId="122BCE2A" w14:textId="77777777" w:rsidR="009F4970" w:rsidRPr="009F4970" w:rsidRDefault="009F4970" w:rsidP="009F4970">
            <w:pPr>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Администрация района,</w:t>
            </w:r>
          </w:p>
          <w:p w14:paraId="3590E85E" w14:textId="77777777" w:rsidR="009F4970" w:rsidRPr="009F4970" w:rsidRDefault="009F4970" w:rsidP="009F4970">
            <w:pPr>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Администрации сельсоветов,</w:t>
            </w:r>
          </w:p>
          <w:p w14:paraId="132F2B97" w14:textId="77777777" w:rsidR="009F4970" w:rsidRPr="009F4970" w:rsidRDefault="009F4970" w:rsidP="009F4970">
            <w:pPr>
              <w:spacing w:after="0" w:line="240" w:lineRule="auto"/>
              <w:jc w:val="center"/>
              <w:rPr>
                <w:rFonts w:ascii="Calibri" w:eastAsia="Calibri" w:hAnsi="Calibri" w:cs="Times New Roman"/>
              </w:rPr>
            </w:pPr>
            <w:r w:rsidRPr="009F4970">
              <w:rPr>
                <w:rFonts w:ascii="Times New Roman" w:eastAsia="Calibri" w:hAnsi="Times New Roman" w:cs="Times New Roman"/>
                <w:sz w:val="24"/>
                <w:szCs w:val="24"/>
              </w:rPr>
              <w:t>Советы депутатов сельсоветов</w:t>
            </w:r>
          </w:p>
        </w:tc>
        <w:tc>
          <w:tcPr>
            <w:tcW w:w="2127" w:type="dxa"/>
            <w:tcBorders>
              <w:bottom w:val="single" w:sz="4" w:space="0" w:color="auto"/>
            </w:tcBorders>
          </w:tcPr>
          <w:p w14:paraId="13A7FBF3" w14:textId="77777777" w:rsidR="009F4970" w:rsidRPr="009F4970" w:rsidRDefault="009F4970" w:rsidP="009F4970">
            <w:pPr>
              <w:spacing w:before="100" w:beforeAutospacing="1" w:after="100" w:afterAutospacing="1"/>
              <w:rPr>
                <w:rFonts w:ascii="Times New Roman" w:eastAsia="Calibri" w:hAnsi="Times New Roman" w:cs="Times New Roman"/>
                <w:sz w:val="20"/>
                <w:szCs w:val="20"/>
              </w:rPr>
            </w:pPr>
            <w:r w:rsidRPr="009F4970">
              <w:rPr>
                <w:rFonts w:ascii="Times New Roman" w:eastAsia="Calibri" w:hAnsi="Times New Roman" w:cs="Times New Roman"/>
                <w:sz w:val="24"/>
                <w:szCs w:val="24"/>
              </w:rPr>
              <w:t>Всего затрат</w:t>
            </w:r>
          </w:p>
        </w:tc>
        <w:tc>
          <w:tcPr>
            <w:tcW w:w="992" w:type="dxa"/>
          </w:tcPr>
          <w:p w14:paraId="2E7966AE"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0264ED0B"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74E66B93"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right w:val="single" w:sz="4" w:space="0" w:color="auto"/>
            </w:tcBorders>
          </w:tcPr>
          <w:p w14:paraId="46B9E987"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6540CC03"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val="restart"/>
            <w:tcBorders>
              <w:right w:val="single" w:sz="4" w:space="0" w:color="auto"/>
            </w:tcBorders>
          </w:tcPr>
          <w:p w14:paraId="01DF857B" w14:textId="77777777" w:rsidR="009F4970" w:rsidRPr="009F4970" w:rsidRDefault="009F4970" w:rsidP="009F4970">
            <w:pPr>
              <w:rPr>
                <w:rFonts w:ascii="Times New Roman" w:eastAsia="Calibri" w:hAnsi="Times New Roman" w:cs="Times New Roman"/>
                <w:sz w:val="24"/>
                <w:szCs w:val="24"/>
              </w:rPr>
            </w:pPr>
            <w:r w:rsidRPr="009F4970">
              <w:rPr>
                <w:rFonts w:ascii="Times New Roman" w:eastAsia="Calibri" w:hAnsi="Times New Roman" w:cs="Times New Roman"/>
                <w:sz w:val="24"/>
                <w:szCs w:val="24"/>
              </w:rPr>
              <w:t>Вовлечение населения в принятие управленческих решений, затрагивающих интересы территории, охваченной ТОС. Повышение эффективности работы территориального общественного самоуправления.</w:t>
            </w:r>
          </w:p>
        </w:tc>
      </w:tr>
      <w:tr w:rsidR="009F4970" w:rsidRPr="009F4970" w14:paraId="7FB2B06E" w14:textId="77777777" w:rsidTr="003D2229">
        <w:trPr>
          <w:trHeight w:val="773"/>
        </w:trPr>
        <w:tc>
          <w:tcPr>
            <w:tcW w:w="568" w:type="dxa"/>
            <w:vMerge/>
          </w:tcPr>
          <w:p w14:paraId="4D133E16"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7641AC94"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50869AC2"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56EBDB05"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Местный бюджет</w:t>
            </w:r>
          </w:p>
        </w:tc>
        <w:tc>
          <w:tcPr>
            <w:tcW w:w="992" w:type="dxa"/>
          </w:tcPr>
          <w:p w14:paraId="313E20CA"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377CB448"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461D1243"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right w:val="single" w:sz="4" w:space="0" w:color="auto"/>
            </w:tcBorders>
          </w:tcPr>
          <w:p w14:paraId="64526197"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4776C21C"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3201875C"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1887C5F5" w14:textId="77777777" w:rsidTr="003D2229">
        <w:trPr>
          <w:trHeight w:val="535"/>
        </w:trPr>
        <w:tc>
          <w:tcPr>
            <w:tcW w:w="568" w:type="dxa"/>
            <w:vMerge/>
          </w:tcPr>
          <w:p w14:paraId="05276E44"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54BDD562"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11AFF0AA"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25B057FE"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Областной бюджет</w:t>
            </w:r>
          </w:p>
        </w:tc>
        <w:tc>
          <w:tcPr>
            <w:tcW w:w="992" w:type="dxa"/>
          </w:tcPr>
          <w:p w14:paraId="792C6185"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36A618A3"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1D0BFFA8"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right w:val="single" w:sz="4" w:space="0" w:color="auto"/>
            </w:tcBorders>
          </w:tcPr>
          <w:p w14:paraId="705B8CB8"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033273FF"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4198A892"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2AE4A3C4" w14:textId="77777777" w:rsidTr="003D2229">
        <w:trPr>
          <w:trHeight w:val="634"/>
        </w:trPr>
        <w:tc>
          <w:tcPr>
            <w:tcW w:w="568" w:type="dxa"/>
            <w:vMerge/>
          </w:tcPr>
          <w:p w14:paraId="2BC1F51D"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4AE51A59"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5230A6BE"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2F799BC5"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Внебюджетные источники</w:t>
            </w:r>
          </w:p>
        </w:tc>
        <w:tc>
          <w:tcPr>
            <w:tcW w:w="992" w:type="dxa"/>
            <w:tcBorders>
              <w:bottom w:val="single" w:sz="4" w:space="0" w:color="auto"/>
            </w:tcBorders>
          </w:tcPr>
          <w:p w14:paraId="675998C0"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tcBorders>
          </w:tcPr>
          <w:p w14:paraId="7345E2D3"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tcBorders>
          </w:tcPr>
          <w:p w14:paraId="5B1BBA21"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bottom w:val="single" w:sz="4" w:space="0" w:color="auto"/>
              <w:right w:val="single" w:sz="4" w:space="0" w:color="auto"/>
            </w:tcBorders>
          </w:tcPr>
          <w:p w14:paraId="51C05908"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right w:val="single" w:sz="4" w:space="0" w:color="auto"/>
            </w:tcBorders>
          </w:tcPr>
          <w:p w14:paraId="5B2467F7"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bottom w:val="single" w:sz="4" w:space="0" w:color="auto"/>
              <w:right w:val="single" w:sz="4" w:space="0" w:color="auto"/>
            </w:tcBorders>
          </w:tcPr>
          <w:p w14:paraId="1EB54354"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1E73FFF5" w14:textId="77777777" w:rsidTr="003D2229">
        <w:trPr>
          <w:trHeight w:val="129"/>
        </w:trPr>
        <w:tc>
          <w:tcPr>
            <w:tcW w:w="568" w:type="dxa"/>
            <w:vMerge w:val="restart"/>
          </w:tcPr>
          <w:p w14:paraId="206B5D2A"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20.</w:t>
            </w:r>
          </w:p>
        </w:tc>
        <w:tc>
          <w:tcPr>
            <w:tcW w:w="2971" w:type="dxa"/>
            <w:vMerge w:val="restart"/>
          </w:tcPr>
          <w:p w14:paraId="51E1C842"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r w:rsidRPr="009F4970">
              <w:rPr>
                <w:rFonts w:ascii="Times New Roman" w:eastAsia="Calibri" w:hAnsi="Times New Roman" w:cs="Times New Roman"/>
                <w:sz w:val="24"/>
                <w:szCs w:val="24"/>
              </w:rPr>
              <w:t xml:space="preserve">Подготовка и направление информации об успешных проектах и активистах ТОС в сборник информационных материалов о реализации лучших проектов ТОС в муниципальных районах и </w:t>
            </w:r>
            <w:r w:rsidRPr="009F4970">
              <w:rPr>
                <w:rFonts w:ascii="Times New Roman" w:eastAsia="Calibri" w:hAnsi="Times New Roman" w:cs="Times New Roman"/>
                <w:sz w:val="24"/>
                <w:szCs w:val="24"/>
              </w:rPr>
              <w:lastRenderedPageBreak/>
              <w:t>городских округах НСО в 2022 году</w:t>
            </w:r>
          </w:p>
        </w:tc>
        <w:tc>
          <w:tcPr>
            <w:tcW w:w="2126" w:type="dxa"/>
            <w:vMerge w:val="restart"/>
          </w:tcPr>
          <w:p w14:paraId="5DCC6810"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lastRenderedPageBreak/>
              <w:t>Администрация района (УД),</w:t>
            </w:r>
          </w:p>
          <w:p w14:paraId="05C110B9"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РЦПОИ,</w:t>
            </w:r>
          </w:p>
          <w:p w14:paraId="5AAB33B1"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proofErr w:type="spellStart"/>
            <w:r w:rsidRPr="009F4970">
              <w:rPr>
                <w:rFonts w:ascii="Times New Roman" w:eastAsia="Calibri" w:hAnsi="Times New Roman" w:cs="Times New Roman"/>
                <w:sz w:val="24"/>
                <w:szCs w:val="24"/>
              </w:rPr>
              <w:t>ТОСы</w:t>
            </w:r>
            <w:proofErr w:type="spellEnd"/>
          </w:p>
          <w:p w14:paraId="74EAE6C3" w14:textId="77777777" w:rsidR="009F4970" w:rsidRPr="009F4970" w:rsidRDefault="009F4970" w:rsidP="009F4970">
            <w:pPr>
              <w:spacing w:before="100" w:beforeAutospacing="1" w:after="100" w:afterAutospacing="1"/>
              <w:rPr>
                <w:rFonts w:ascii="Times New Roman" w:eastAsia="Arial Unicode MS" w:hAnsi="Times New Roman" w:cs="Times New Roman"/>
                <w:b/>
                <w:sz w:val="24"/>
                <w:szCs w:val="24"/>
                <w:u w:color="000000"/>
              </w:rPr>
            </w:pPr>
          </w:p>
        </w:tc>
        <w:tc>
          <w:tcPr>
            <w:tcW w:w="2127" w:type="dxa"/>
            <w:tcBorders>
              <w:bottom w:val="single" w:sz="4" w:space="0" w:color="auto"/>
            </w:tcBorders>
          </w:tcPr>
          <w:p w14:paraId="72A3C265" w14:textId="77777777" w:rsidR="009F4970" w:rsidRPr="009F4970" w:rsidRDefault="009F4970" w:rsidP="009F4970">
            <w:pPr>
              <w:spacing w:before="100" w:beforeAutospacing="1" w:after="100" w:afterAutospacing="1"/>
              <w:rPr>
                <w:rFonts w:ascii="Times New Roman" w:eastAsia="Arial Unicode MS" w:hAnsi="Times New Roman" w:cs="Times New Roman"/>
                <w:b/>
                <w:sz w:val="24"/>
                <w:szCs w:val="24"/>
                <w:u w:color="000000"/>
              </w:rPr>
            </w:pPr>
            <w:r w:rsidRPr="009F4970">
              <w:rPr>
                <w:rFonts w:ascii="Times New Roman" w:eastAsia="Calibri" w:hAnsi="Times New Roman" w:cs="Times New Roman"/>
                <w:sz w:val="24"/>
                <w:szCs w:val="24"/>
              </w:rPr>
              <w:t>Всего затрат</w:t>
            </w:r>
          </w:p>
        </w:tc>
        <w:tc>
          <w:tcPr>
            <w:tcW w:w="992" w:type="dxa"/>
          </w:tcPr>
          <w:p w14:paraId="0F658AC4"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45892E3C"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3ABF9401"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right w:val="single" w:sz="4" w:space="0" w:color="auto"/>
            </w:tcBorders>
          </w:tcPr>
          <w:p w14:paraId="629DCCE4"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5ACA418F"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val="restart"/>
            <w:tcBorders>
              <w:top w:val="nil"/>
              <w:right w:val="single" w:sz="4" w:space="0" w:color="auto"/>
            </w:tcBorders>
          </w:tcPr>
          <w:p w14:paraId="1C41F905" w14:textId="77777777" w:rsidR="009F4970" w:rsidRPr="009F4970" w:rsidRDefault="009F4970" w:rsidP="009F4970">
            <w:pPr>
              <w:spacing w:after="0" w:line="240" w:lineRule="auto"/>
              <w:rPr>
                <w:rFonts w:ascii="Times New Roman" w:eastAsia="Calibri" w:hAnsi="Times New Roman" w:cs="Times New Roman"/>
                <w:sz w:val="24"/>
                <w:szCs w:val="24"/>
              </w:rPr>
            </w:pPr>
            <w:r w:rsidRPr="009F4970">
              <w:rPr>
                <w:rFonts w:ascii="Times New Roman" w:eastAsia="Calibri" w:hAnsi="Times New Roman" w:cs="Times New Roman"/>
                <w:sz w:val="24"/>
                <w:szCs w:val="24"/>
              </w:rPr>
              <w:t xml:space="preserve">Публичное признание заслуг ТОС в решении проблем и </w:t>
            </w:r>
            <w:proofErr w:type="gramStart"/>
            <w:r w:rsidRPr="009F4970">
              <w:rPr>
                <w:rFonts w:ascii="Times New Roman" w:eastAsia="Calibri" w:hAnsi="Times New Roman" w:cs="Times New Roman"/>
                <w:sz w:val="24"/>
                <w:szCs w:val="24"/>
              </w:rPr>
              <w:t xml:space="preserve">повышении </w:t>
            </w:r>
            <w:r w:rsidRPr="009F4970">
              <w:rPr>
                <w:rFonts w:ascii="Times New Roman" w:eastAsia="Calibri" w:hAnsi="Times New Roman" w:cs="Times New Roman"/>
                <w:color w:val="FF0000"/>
                <w:sz w:val="24"/>
                <w:szCs w:val="24"/>
              </w:rPr>
              <w:t xml:space="preserve"> </w:t>
            </w:r>
            <w:r w:rsidRPr="009F4970">
              <w:rPr>
                <w:rFonts w:ascii="Times New Roman" w:eastAsia="Calibri" w:hAnsi="Times New Roman" w:cs="Times New Roman"/>
                <w:sz w:val="24"/>
                <w:szCs w:val="24"/>
              </w:rPr>
              <w:t>качества</w:t>
            </w:r>
            <w:proofErr w:type="gramEnd"/>
            <w:r w:rsidRPr="009F4970">
              <w:rPr>
                <w:rFonts w:ascii="Times New Roman" w:eastAsia="Calibri" w:hAnsi="Times New Roman" w:cs="Times New Roman"/>
                <w:sz w:val="24"/>
                <w:szCs w:val="24"/>
              </w:rPr>
              <w:t xml:space="preserve"> жизни. Повышение уровня осведомленности граждан, инициативных групп, органов местного </w:t>
            </w:r>
            <w:r w:rsidRPr="009F4970">
              <w:rPr>
                <w:rFonts w:ascii="Times New Roman" w:eastAsia="Calibri" w:hAnsi="Times New Roman" w:cs="Times New Roman"/>
                <w:sz w:val="24"/>
                <w:szCs w:val="24"/>
              </w:rPr>
              <w:lastRenderedPageBreak/>
              <w:t>самоуправления по вопросам участия населения в осуществлении местного самоуправления.</w:t>
            </w:r>
          </w:p>
          <w:p w14:paraId="29FB0823" w14:textId="77777777" w:rsidR="009F4970" w:rsidRPr="009F4970" w:rsidRDefault="009F4970" w:rsidP="009F4970">
            <w:pPr>
              <w:spacing w:after="0" w:line="240" w:lineRule="auto"/>
              <w:rPr>
                <w:rFonts w:ascii="Calibri" w:eastAsia="Calibri" w:hAnsi="Calibri" w:cs="Times New Roman"/>
              </w:rPr>
            </w:pPr>
            <w:r w:rsidRPr="009F4970">
              <w:rPr>
                <w:rFonts w:ascii="Times New Roman" w:eastAsia="Calibri" w:hAnsi="Times New Roman" w:cs="Times New Roman"/>
                <w:sz w:val="24"/>
                <w:szCs w:val="24"/>
              </w:rPr>
              <w:t>Сохранение памяти о примерах общественного самоуправления для жителей ТОС и истории района.</w:t>
            </w:r>
          </w:p>
        </w:tc>
      </w:tr>
      <w:tr w:rsidR="009F4970" w:rsidRPr="009F4970" w14:paraId="52100756" w14:textId="77777777" w:rsidTr="003D2229">
        <w:trPr>
          <w:trHeight w:val="127"/>
        </w:trPr>
        <w:tc>
          <w:tcPr>
            <w:tcW w:w="568" w:type="dxa"/>
            <w:vMerge/>
          </w:tcPr>
          <w:p w14:paraId="632F1A4A"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2110833E"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1187ACC1" w14:textId="77777777" w:rsidR="009F4970" w:rsidRPr="009F4970" w:rsidRDefault="009F4970" w:rsidP="009F4970">
            <w:pPr>
              <w:spacing w:before="100" w:beforeAutospacing="1" w:after="100" w:afterAutospacing="1"/>
              <w:rPr>
                <w:rFonts w:ascii="Times New Roman" w:eastAsia="Arial Unicode MS" w:hAnsi="Times New Roman" w:cs="Times New Roman"/>
                <w:b/>
                <w:sz w:val="24"/>
                <w:szCs w:val="24"/>
                <w:u w:color="000000"/>
              </w:rPr>
            </w:pPr>
          </w:p>
        </w:tc>
        <w:tc>
          <w:tcPr>
            <w:tcW w:w="2127" w:type="dxa"/>
            <w:tcBorders>
              <w:bottom w:val="single" w:sz="4" w:space="0" w:color="auto"/>
            </w:tcBorders>
          </w:tcPr>
          <w:p w14:paraId="1CFB29AE" w14:textId="77777777" w:rsidR="009F4970" w:rsidRPr="009F4970" w:rsidRDefault="009F4970" w:rsidP="009F4970">
            <w:pPr>
              <w:spacing w:before="100" w:beforeAutospacing="1" w:after="100" w:afterAutospacing="1"/>
              <w:rPr>
                <w:rFonts w:ascii="Times New Roman" w:eastAsia="Arial Unicode MS" w:hAnsi="Times New Roman" w:cs="Times New Roman"/>
                <w:b/>
                <w:sz w:val="24"/>
                <w:szCs w:val="24"/>
                <w:u w:color="000000"/>
              </w:rPr>
            </w:pPr>
            <w:r w:rsidRPr="009F4970">
              <w:rPr>
                <w:rFonts w:ascii="Times New Roman" w:eastAsia="Calibri" w:hAnsi="Times New Roman" w:cs="Times New Roman"/>
                <w:sz w:val="24"/>
                <w:szCs w:val="24"/>
              </w:rPr>
              <w:t>Местный бюджет</w:t>
            </w:r>
          </w:p>
        </w:tc>
        <w:tc>
          <w:tcPr>
            <w:tcW w:w="992" w:type="dxa"/>
          </w:tcPr>
          <w:p w14:paraId="6A7AA936"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7EBA74E0"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5222A3AB"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right w:val="single" w:sz="4" w:space="0" w:color="auto"/>
            </w:tcBorders>
          </w:tcPr>
          <w:p w14:paraId="15EDBF59"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5CD28635"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13738708"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75C92AFB" w14:textId="77777777" w:rsidTr="003D2229">
        <w:trPr>
          <w:trHeight w:val="127"/>
        </w:trPr>
        <w:tc>
          <w:tcPr>
            <w:tcW w:w="568" w:type="dxa"/>
            <w:vMerge/>
          </w:tcPr>
          <w:p w14:paraId="4BF64861"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42439EC9"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372F4DED" w14:textId="77777777" w:rsidR="009F4970" w:rsidRPr="009F4970" w:rsidRDefault="009F4970" w:rsidP="009F4970">
            <w:pPr>
              <w:spacing w:before="100" w:beforeAutospacing="1" w:after="100" w:afterAutospacing="1"/>
              <w:rPr>
                <w:rFonts w:ascii="Times New Roman" w:eastAsia="Arial Unicode MS" w:hAnsi="Times New Roman" w:cs="Times New Roman"/>
                <w:b/>
                <w:sz w:val="24"/>
                <w:szCs w:val="24"/>
                <w:u w:color="000000"/>
              </w:rPr>
            </w:pPr>
          </w:p>
        </w:tc>
        <w:tc>
          <w:tcPr>
            <w:tcW w:w="2127" w:type="dxa"/>
            <w:tcBorders>
              <w:bottom w:val="single" w:sz="4" w:space="0" w:color="auto"/>
            </w:tcBorders>
          </w:tcPr>
          <w:p w14:paraId="2CCD4CD3" w14:textId="77777777" w:rsidR="009F4970" w:rsidRPr="009F4970" w:rsidRDefault="009F4970" w:rsidP="009F4970">
            <w:pPr>
              <w:spacing w:before="100" w:beforeAutospacing="1" w:after="100" w:afterAutospacing="1"/>
              <w:rPr>
                <w:rFonts w:ascii="Times New Roman" w:eastAsia="Arial Unicode MS" w:hAnsi="Times New Roman" w:cs="Times New Roman"/>
                <w:b/>
                <w:sz w:val="24"/>
                <w:szCs w:val="24"/>
                <w:u w:color="000000"/>
              </w:rPr>
            </w:pPr>
            <w:r w:rsidRPr="009F4970">
              <w:rPr>
                <w:rFonts w:ascii="Times New Roman" w:eastAsia="Calibri" w:hAnsi="Times New Roman" w:cs="Times New Roman"/>
                <w:sz w:val="24"/>
                <w:szCs w:val="24"/>
              </w:rPr>
              <w:t>Областной бюджет</w:t>
            </w:r>
          </w:p>
        </w:tc>
        <w:tc>
          <w:tcPr>
            <w:tcW w:w="992" w:type="dxa"/>
          </w:tcPr>
          <w:p w14:paraId="5B08F851"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022B2813"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4CAD22EA"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right w:val="single" w:sz="4" w:space="0" w:color="auto"/>
            </w:tcBorders>
          </w:tcPr>
          <w:p w14:paraId="292145D3"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7C807FD2"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68B4A920"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7F6DE757" w14:textId="77777777" w:rsidTr="003D2229">
        <w:trPr>
          <w:trHeight w:val="127"/>
        </w:trPr>
        <w:tc>
          <w:tcPr>
            <w:tcW w:w="568" w:type="dxa"/>
            <w:vMerge/>
          </w:tcPr>
          <w:p w14:paraId="4182D0C6"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529023DB"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7EBC5FEC" w14:textId="77777777" w:rsidR="009F4970" w:rsidRPr="009F4970" w:rsidRDefault="009F4970" w:rsidP="009F4970">
            <w:pPr>
              <w:spacing w:before="100" w:beforeAutospacing="1" w:after="100" w:afterAutospacing="1"/>
              <w:rPr>
                <w:rFonts w:ascii="Times New Roman" w:eastAsia="Arial Unicode MS" w:hAnsi="Times New Roman" w:cs="Times New Roman"/>
                <w:b/>
                <w:sz w:val="24"/>
                <w:szCs w:val="24"/>
                <w:u w:color="000000"/>
              </w:rPr>
            </w:pPr>
          </w:p>
        </w:tc>
        <w:tc>
          <w:tcPr>
            <w:tcW w:w="2127" w:type="dxa"/>
            <w:tcBorders>
              <w:bottom w:val="single" w:sz="4" w:space="0" w:color="auto"/>
            </w:tcBorders>
          </w:tcPr>
          <w:p w14:paraId="1BB8D8FF" w14:textId="77777777" w:rsidR="009F4970" w:rsidRPr="009F4970" w:rsidRDefault="009F4970" w:rsidP="009F4970">
            <w:pPr>
              <w:spacing w:before="100" w:beforeAutospacing="1" w:after="100" w:afterAutospacing="1"/>
              <w:rPr>
                <w:rFonts w:ascii="Times New Roman" w:eastAsia="Arial Unicode MS" w:hAnsi="Times New Roman" w:cs="Times New Roman"/>
                <w:b/>
                <w:sz w:val="24"/>
                <w:szCs w:val="24"/>
                <w:u w:color="000000"/>
              </w:rPr>
            </w:pPr>
            <w:r w:rsidRPr="009F4970">
              <w:rPr>
                <w:rFonts w:ascii="Times New Roman" w:eastAsia="Calibri" w:hAnsi="Times New Roman" w:cs="Times New Roman"/>
                <w:sz w:val="24"/>
                <w:szCs w:val="24"/>
              </w:rPr>
              <w:t>Внебюджетные источники</w:t>
            </w:r>
          </w:p>
        </w:tc>
        <w:tc>
          <w:tcPr>
            <w:tcW w:w="992" w:type="dxa"/>
            <w:tcBorders>
              <w:bottom w:val="single" w:sz="4" w:space="0" w:color="auto"/>
            </w:tcBorders>
          </w:tcPr>
          <w:p w14:paraId="1D6976A5"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tcBorders>
          </w:tcPr>
          <w:p w14:paraId="71F960C5"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tcBorders>
          </w:tcPr>
          <w:p w14:paraId="070254B0"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bottom w:val="single" w:sz="4" w:space="0" w:color="auto"/>
              <w:right w:val="single" w:sz="4" w:space="0" w:color="auto"/>
            </w:tcBorders>
          </w:tcPr>
          <w:p w14:paraId="7F77A5CC"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right w:val="single" w:sz="4" w:space="0" w:color="auto"/>
            </w:tcBorders>
          </w:tcPr>
          <w:p w14:paraId="2C20765A"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74691C41"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071FD4A7" w14:textId="77777777" w:rsidTr="003D2229">
        <w:trPr>
          <w:trHeight w:val="200"/>
        </w:trPr>
        <w:tc>
          <w:tcPr>
            <w:tcW w:w="568" w:type="dxa"/>
            <w:vMerge w:val="restart"/>
          </w:tcPr>
          <w:p w14:paraId="3650ED04"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val="restart"/>
          </w:tcPr>
          <w:p w14:paraId="59A18865"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val="restart"/>
          </w:tcPr>
          <w:p w14:paraId="24FA71A5" w14:textId="77777777" w:rsidR="009F4970" w:rsidRPr="009F4970" w:rsidRDefault="009F4970" w:rsidP="009F4970">
            <w:pPr>
              <w:spacing w:before="100" w:beforeAutospacing="1" w:after="100" w:afterAutospacing="1"/>
              <w:rPr>
                <w:rFonts w:ascii="Times New Roman" w:eastAsia="Arial Unicode MS" w:hAnsi="Times New Roman" w:cs="Times New Roman"/>
                <w:b/>
                <w:sz w:val="24"/>
                <w:szCs w:val="24"/>
                <w:u w:color="000000"/>
              </w:rPr>
            </w:pPr>
          </w:p>
        </w:tc>
        <w:tc>
          <w:tcPr>
            <w:tcW w:w="2127" w:type="dxa"/>
            <w:tcBorders>
              <w:bottom w:val="single" w:sz="4" w:space="0" w:color="auto"/>
            </w:tcBorders>
          </w:tcPr>
          <w:p w14:paraId="36E69072" w14:textId="77777777" w:rsidR="009F4970" w:rsidRPr="009F4970" w:rsidRDefault="009F4970" w:rsidP="009F4970">
            <w:pPr>
              <w:spacing w:before="100" w:beforeAutospacing="1" w:after="100" w:afterAutospacing="1"/>
              <w:rPr>
                <w:rFonts w:ascii="Times New Roman" w:eastAsia="Calibri" w:hAnsi="Times New Roman" w:cs="Times New Roman"/>
                <w:sz w:val="20"/>
                <w:szCs w:val="20"/>
              </w:rPr>
            </w:pPr>
            <w:r w:rsidRPr="009F4970">
              <w:rPr>
                <w:rFonts w:ascii="Times New Roman" w:eastAsia="Arial Unicode MS" w:hAnsi="Times New Roman" w:cs="Times New Roman"/>
                <w:b/>
                <w:sz w:val="24"/>
                <w:szCs w:val="24"/>
                <w:u w:color="000000"/>
              </w:rPr>
              <w:t>Итого по задаче 3</w:t>
            </w:r>
          </w:p>
        </w:tc>
        <w:tc>
          <w:tcPr>
            <w:tcW w:w="992" w:type="dxa"/>
          </w:tcPr>
          <w:p w14:paraId="46404685"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20,0</w:t>
            </w:r>
          </w:p>
        </w:tc>
        <w:tc>
          <w:tcPr>
            <w:tcW w:w="992" w:type="dxa"/>
          </w:tcPr>
          <w:p w14:paraId="2ADE45BE"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20,0</w:t>
            </w:r>
          </w:p>
        </w:tc>
        <w:tc>
          <w:tcPr>
            <w:tcW w:w="992" w:type="dxa"/>
          </w:tcPr>
          <w:p w14:paraId="2C26534E"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20,0</w:t>
            </w:r>
          </w:p>
        </w:tc>
        <w:tc>
          <w:tcPr>
            <w:tcW w:w="851" w:type="dxa"/>
            <w:tcBorders>
              <w:right w:val="single" w:sz="4" w:space="0" w:color="auto"/>
            </w:tcBorders>
          </w:tcPr>
          <w:p w14:paraId="5556A389"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77CCB48E"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val="restart"/>
            <w:tcBorders>
              <w:top w:val="nil"/>
              <w:right w:val="single" w:sz="4" w:space="0" w:color="auto"/>
            </w:tcBorders>
          </w:tcPr>
          <w:p w14:paraId="03379A1C"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50673DBE" w14:textId="77777777" w:rsidTr="003D2229">
        <w:trPr>
          <w:trHeight w:val="199"/>
        </w:trPr>
        <w:tc>
          <w:tcPr>
            <w:tcW w:w="568" w:type="dxa"/>
            <w:vMerge/>
          </w:tcPr>
          <w:p w14:paraId="6B2DD226"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57E3F793"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5F9DB62A"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40625B73"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Местный бюджет</w:t>
            </w:r>
          </w:p>
        </w:tc>
        <w:tc>
          <w:tcPr>
            <w:tcW w:w="992" w:type="dxa"/>
          </w:tcPr>
          <w:p w14:paraId="185B1DBA"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20,0</w:t>
            </w:r>
          </w:p>
        </w:tc>
        <w:tc>
          <w:tcPr>
            <w:tcW w:w="992" w:type="dxa"/>
          </w:tcPr>
          <w:p w14:paraId="7A901EF7"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20,0</w:t>
            </w:r>
          </w:p>
        </w:tc>
        <w:tc>
          <w:tcPr>
            <w:tcW w:w="992" w:type="dxa"/>
          </w:tcPr>
          <w:p w14:paraId="0600E4FE"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20,0</w:t>
            </w:r>
          </w:p>
        </w:tc>
        <w:tc>
          <w:tcPr>
            <w:tcW w:w="851" w:type="dxa"/>
            <w:tcBorders>
              <w:right w:val="single" w:sz="4" w:space="0" w:color="auto"/>
            </w:tcBorders>
          </w:tcPr>
          <w:p w14:paraId="6B5D901B"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7F6E3F9C"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438B41C7"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68304ED2" w14:textId="77777777" w:rsidTr="003D2229">
        <w:trPr>
          <w:trHeight w:val="199"/>
        </w:trPr>
        <w:tc>
          <w:tcPr>
            <w:tcW w:w="568" w:type="dxa"/>
            <w:vMerge/>
          </w:tcPr>
          <w:p w14:paraId="23B882AF"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787A332F"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030A9A73"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48D3D15E"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Областной бюджет</w:t>
            </w:r>
          </w:p>
        </w:tc>
        <w:tc>
          <w:tcPr>
            <w:tcW w:w="992" w:type="dxa"/>
          </w:tcPr>
          <w:p w14:paraId="0113E7B5"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73ACCC17"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Pr>
          <w:p w14:paraId="471E772E"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right w:val="single" w:sz="4" w:space="0" w:color="auto"/>
            </w:tcBorders>
          </w:tcPr>
          <w:p w14:paraId="76CF0995"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right w:val="single" w:sz="4" w:space="0" w:color="auto"/>
            </w:tcBorders>
          </w:tcPr>
          <w:p w14:paraId="7FAF8C37"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0CA31A30"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1CB6D2E9" w14:textId="77777777" w:rsidTr="003D2229">
        <w:trPr>
          <w:trHeight w:val="199"/>
        </w:trPr>
        <w:tc>
          <w:tcPr>
            <w:tcW w:w="568" w:type="dxa"/>
            <w:vMerge/>
          </w:tcPr>
          <w:p w14:paraId="204CAEA6"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38D4E069" w14:textId="77777777" w:rsidR="009F4970" w:rsidRPr="009F4970" w:rsidRDefault="009F4970" w:rsidP="009F4970">
            <w:pPr>
              <w:autoSpaceDE w:val="0"/>
              <w:autoSpaceDN w:val="0"/>
              <w:adjustRightInd w:val="0"/>
              <w:spacing w:after="0" w:line="240" w:lineRule="auto"/>
              <w:jc w:val="both"/>
              <w:rPr>
                <w:rFonts w:ascii="Times New Roman" w:eastAsia="Calibri" w:hAnsi="Times New Roman" w:cs="Times New Roman"/>
                <w:sz w:val="24"/>
                <w:szCs w:val="24"/>
              </w:rPr>
            </w:pPr>
          </w:p>
        </w:tc>
        <w:tc>
          <w:tcPr>
            <w:tcW w:w="2126" w:type="dxa"/>
            <w:vMerge/>
          </w:tcPr>
          <w:p w14:paraId="59B1E845"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bottom w:val="single" w:sz="4" w:space="0" w:color="auto"/>
            </w:tcBorders>
          </w:tcPr>
          <w:p w14:paraId="19288DE3"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Внебюджетные источники</w:t>
            </w:r>
          </w:p>
        </w:tc>
        <w:tc>
          <w:tcPr>
            <w:tcW w:w="992" w:type="dxa"/>
            <w:tcBorders>
              <w:bottom w:val="single" w:sz="4" w:space="0" w:color="auto"/>
            </w:tcBorders>
          </w:tcPr>
          <w:p w14:paraId="43D809BE"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tcBorders>
          </w:tcPr>
          <w:p w14:paraId="51FA946A"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tcBorders>
          </w:tcPr>
          <w:p w14:paraId="151C90E9"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bottom w:val="single" w:sz="4" w:space="0" w:color="auto"/>
              <w:right w:val="single" w:sz="4" w:space="0" w:color="auto"/>
            </w:tcBorders>
          </w:tcPr>
          <w:p w14:paraId="03EFEB6D"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bottom w:val="single" w:sz="4" w:space="0" w:color="auto"/>
              <w:right w:val="single" w:sz="4" w:space="0" w:color="auto"/>
            </w:tcBorders>
          </w:tcPr>
          <w:p w14:paraId="26277197"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bottom w:val="single" w:sz="4" w:space="0" w:color="auto"/>
              <w:right w:val="single" w:sz="4" w:space="0" w:color="auto"/>
            </w:tcBorders>
          </w:tcPr>
          <w:p w14:paraId="523D8226" w14:textId="77777777" w:rsidR="009F4970" w:rsidRPr="009F4970" w:rsidRDefault="009F4970" w:rsidP="009F4970">
            <w:pPr>
              <w:jc w:val="center"/>
              <w:rPr>
                <w:rFonts w:ascii="Times New Roman" w:eastAsia="Calibri" w:hAnsi="Times New Roman" w:cs="Times New Roman"/>
                <w:sz w:val="24"/>
                <w:szCs w:val="24"/>
              </w:rPr>
            </w:pPr>
          </w:p>
        </w:tc>
      </w:tr>
      <w:tr w:rsidR="009F4970" w:rsidRPr="009F4970" w14:paraId="37637B18" w14:textId="77777777" w:rsidTr="003D2229">
        <w:trPr>
          <w:trHeight w:val="648"/>
        </w:trPr>
        <w:tc>
          <w:tcPr>
            <w:tcW w:w="568" w:type="dxa"/>
            <w:vMerge w:val="restart"/>
          </w:tcPr>
          <w:p w14:paraId="2CC5E5B9" w14:textId="77777777" w:rsidR="009F4970" w:rsidRPr="009F4970" w:rsidRDefault="009F4970" w:rsidP="009F4970">
            <w:pPr>
              <w:spacing w:after="0" w:line="240" w:lineRule="auto"/>
              <w:rPr>
                <w:rFonts w:ascii="Times New Roman" w:eastAsia="Arial Unicode MS" w:hAnsi="Times New Roman" w:cs="Times New Roman"/>
                <w:color w:val="000000"/>
                <w:sz w:val="24"/>
                <w:szCs w:val="24"/>
                <w:u w:color="000000"/>
              </w:rPr>
            </w:pPr>
          </w:p>
        </w:tc>
        <w:tc>
          <w:tcPr>
            <w:tcW w:w="2971" w:type="dxa"/>
            <w:vMerge w:val="restart"/>
          </w:tcPr>
          <w:p w14:paraId="3F0AC313" w14:textId="77777777" w:rsidR="009F4970" w:rsidRPr="009F4970" w:rsidRDefault="009F4970" w:rsidP="009F4970">
            <w:pPr>
              <w:spacing w:after="0" w:line="240" w:lineRule="auto"/>
              <w:rPr>
                <w:rFonts w:ascii="Times New Roman" w:eastAsia="Arial Unicode MS" w:hAnsi="Times New Roman" w:cs="Times New Roman"/>
                <w:color w:val="000000"/>
                <w:sz w:val="24"/>
                <w:szCs w:val="24"/>
                <w:u w:color="000000"/>
              </w:rPr>
            </w:pPr>
          </w:p>
        </w:tc>
        <w:tc>
          <w:tcPr>
            <w:tcW w:w="2126" w:type="dxa"/>
            <w:vMerge w:val="restart"/>
          </w:tcPr>
          <w:p w14:paraId="1AEA73B7" w14:textId="77777777" w:rsidR="009F4970" w:rsidRPr="009F4970" w:rsidRDefault="009F4970" w:rsidP="009F4970">
            <w:pPr>
              <w:spacing w:before="100" w:beforeAutospacing="1" w:after="100" w:afterAutospacing="1"/>
              <w:rPr>
                <w:rFonts w:ascii="Times New Roman" w:eastAsia="Arial Unicode MS" w:hAnsi="Times New Roman" w:cs="Times New Roman"/>
                <w:b/>
                <w:sz w:val="24"/>
                <w:szCs w:val="24"/>
                <w:u w:color="000000"/>
              </w:rPr>
            </w:pPr>
          </w:p>
        </w:tc>
        <w:tc>
          <w:tcPr>
            <w:tcW w:w="2127" w:type="dxa"/>
            <w:tcBorders>
              <w:bottom w:val="single" w:sz="4" w:space="0" w:color="auto"/>
            </w:tcBorders>
          </w:tcPr>
          <w:p w14:paraId="2F65F5B8" w14:textId="77777777" w:rsidR="009F4970" w:rsidRPr="009F4970" w:rsidRDefault="009F4970" w:rsidP="009F4970">
            <w:pPr>
              <w:spacing w:before="100" w:beforeAutospacing="1" w:after="100" w:afterAutospacing="1"/>
              <w:rPr>
                <w:rFonts w:ascii="Times New Roman" w:eastAsia="Arial Unicode MS" w:hAnsi="Times New Roman" w:cs="Times New Roman"/>
                <w:b/>
                <w:sz w:val="24"/>
                <w:szCs w:val="24"/>
                <w:u w:color="000000"/>
              </w:rPr>
            </w:pPr>
            <w:r w:rsidRPr="009F4970">
              <w:rPr>
                <w:rFonts w:ascii="Times New Roman" w:eastAsia="Arial Unicode MS" w:hAnsi="Times New Roman" w:cs="Times New Roman"/>
                <w:b/>
                <w:sz w:val="24"/>
                <w:szCs w:val="24"/>
                <w:u w:color="000000"/>
              </w:rPr>
              <w:t>Итого по муниципальной программе:</w:t>
            </w:r>
          </w:p>
        </w:tc>
        <w:tc>
          <w:tcPr>
            <w:tcW w:w="992" w:type="dxa"/>
          </w:tcPr>
          <w:p w14:paraId="75905D32"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1000,0</w:t>
            </w:r>
          </w:p>
        </w:tc>
        <w:tc>
          <w:tcPr>
            <w:tcW w:w="992" w:type="dxa"/>
          </w:tcPr>
          <w:p w14:paraId="3E5440B3" w14:textId="77777777" w:rsidR="009F4970" w:rsidRPr="009F4970" w:rsidRDefault="009F4970" w:rsidP="009F4970">
            <w:pPr>
              <w:jc w:val="center"/>
              <w:rPr>
                <w:rFonts w:ascii="Times New Roman" w:eastAsia="Arial Unicode MS" w:hAnsi="Times New Roman" w:cs="Times New Roman"/>
                <w:sz w:val="24"/>
                <w:szCs w:val="24"/>
                <w:u w:color="000000"/>
              </w:rPr>
            </w:pPr>
            <w:r w:rsidRPr="009F4970">
              <w:rPr>
                <w:rFonts w:ascii="Times New Roman" w:eastAsia="Calibri" w:hAnsi="Times New Roman" w:cs="Times New Roman"/>
                <w:sz w:val="24"/>
                <w:szCs w:val="24"/>
              </w:rPr>
              <w:t>1000,0</w:t>
            </w:r>
          </w:p>
        </w:tc>
        <w:tc>
          <w:tcPr>
            <w:tcW w:w="992" w:type="dxa"/>
          </w:tcPr>
          <w:p w14:paraId="4142DE7B" w14:textId="77777777" w:rsidR="009F4970" w:rsidRPr="009F4970" w:rsidRDefault="009F4970" w:rsidP="009F4970">
            <w:pPr>
              <w:jc w:val="center"/>
              <w:rPr>
                <w:rFonts w:ascii="Times New Roman" w:eastAsia="Arial Unicode MS" w:hAnsi="Times New Roman" w:cs="Times New Roman"/>
                <w:sz w:val="24"/>
                <w:szCs w:val="24"/>
                <w:u w:color="000000"/>
              </w:rPr>
            </w:pPr>
            <w:r w:rsidRPr="009F4970">
              <w:rPr>
                <w:rFonts w:ascii="Times New Roman" w:eastAsia="Calibri" w:hAnsi="Times New Roman" w:cs="Times New Roman"/>
                <w:sz w:val="24"/>
                <w:szCs w:val="24"/>
              </w:rPr>
              <w:t>1000,0</w:t>
            </w:r>
          </w:p>
        </w:tc>
        <w:tc>
          <w:tcPr>
            <w:tcW w:w="851" w:type="dxa"/>
          </w:tcPr>
          <w:p w14:paraId="3D5DEB27" w14:textId="77777777" w:rsidR="009F4970" w:rsidRPr="009F4970" w:rsidRDefault="009F4970" w:rsidP="009F4970">
            <w:pPr>
              <w:jc w:val="center"/>
              <w:rPr>
                <w:rFonts w:ascii="Times New Roman" w:eastAsia="Arial Unicode MS" w:hAnsi="Times New Roman" w:cs="Times New Roman"/>
                <w:sz w:val="24"/>
                <w:szCs w:val="24"/>
                <w:u w:color="000000"/>
              </w:rPr>
            </w:pPr>
            <w:r w:rsidRPr="009F4970">
              <w:rPr>
                <w:rFonts w:ascii="Times New Roman" w:eastAsia="Calibri" w:hAnsi="Times New Roman" w:cs="Times New Roman"/>
                <w:sz w:val="24"/>
                <w:szCs w:val="24"/>
              </w:rPr>
              <w:t>100,0</w:t>
            </w:r>
          </w:p>
        </w:tc>
        <w:tc>
          <w:tcPr>
            <w:tcW w:w="992" w:type="dxa"/>
            <w:tcBorders>
              <w:right w:val="single" w:sz="4" w:space="0" w:color="auto"/>
            </w:tcBorders>
          </w:tcPr>
          <w:p w14:paraId="5713022C" w14:textId="77777777" w:rsidR="009F4970" w:rsidRPr="009F4970" w:rsidRDefault="009F4970" w:rsidP="009F4970">
            <w:pPr>
              <w:jc w:val="center"/>
              <w:rPr>
                <w:rFonts w:ascii="Times New Roman" w:eastAsia="Arial Unicode MS" w:hAnsi="Times New Roman" w:cs="Times New Roman"/>
                <w:sz w:val="24"/>
                <w:szCs w:val="24"/>
                <w:u w:color="000000"/>
              </w:rPr>
            </w:pPr>
            <w:r w:rsidRPr="009F4970">
              <w:rPr>
                <w:rFonts w:ascii="Times New Roman" w:eastAsia="Calibri" w:hAnsi="Times New Roman" w:cs="Times New Roman"/>
                <w:sz w:val="24"/>
                <w:szCs w:val="24"/>
              </w:rPr>
              <w:t>100,0</w:t>
            </w:r>
          </w:p>
        </w:tc>
        <w:tc>
          <w:tcPr>
            <w:tcW w:w="3119" w:type="dxa"/>
            <w:vMerge w:val="restart"/>
            <w:tcBorders>
              <w:right w:val="single" w:sz="4" w:space="0" w:color="auto"/>
            </w:tcBorders>
          </w:tcPr>
          <w:p w14:paraId="0F472502" w14:textId="77777777" w:rsidR="009F4970" w:rsidRPr="009F4970" w:rsidRDefault="009F4970" w:rsidP="009F4970">
            <w:pPr>
              <w:jc w:val="center"/>
              <w:rPr>
                <w:rFonts w:ascii="Times New Roman" w:eastAsia="Arial Unicode MS" w:hAnsi="Times New Roman" w:cs="Times New Roman"/>
                <w:sz w:val="24"/>
                <w:szCs w:val="24"/>
                <w:u w:color="000000"/>
              </w:rPr>
            </w:pPr>
          </w:p>
        </w:tc>
      </w:tr>
      <w:tr w:rsidR="009F4970" w:rsidRPr="009F4970" w14:paraId="13F19F8C" w14:textId="77777777" w:rsidTr="003D2229">
        <w:trPr>
          <w:trHeight w:val="416"/>
        </w:trPr>
        <w:tc>
          <w:tcPr>
            <w:tcW w:w="568" w:type="dxa"/>
            <w:vMerge/>
          </w:tcPr>
          <w:p w14:paraId="7E76187D" w14:textId="77777777" w:rsidR="009F4970" w:rsidRPr="009F4970" w:rsidRDefault="009F4970" w:rsidP="009F4970">
            <w:pPr>
              <w:spacing w:after="0" w:line="240" w:lineRule="auto"/>
              <w:rPr>
                <w:rFonts w:ascii="Times New Roman" w:eastAsia="Arial Unicode MS" w:hAnsi="Times New Roman" w:cs="Times New Roman"/>
                <w:color w:val="000000"/>
                <w:sz w:val="24"/>
                <w:szCs w:val="24"/>
                <w:u w:color="000000"/>
              </w:rPr>
            </w:pPr>
          </w:p>
        </w:tc>
        <w:tc>
          <w:tcPr>
            <w:tcW w:w="2971" w:type="dxa"/>
            <w:vMerge/>
          </w:tcPr>
          <w:p w14:paraId="13966C46" w14:textId="77777777" w:rsidR="009F4970" w:rsidRPr="009F4970" w:rsidRDefault="009F4970" w:rsidP="009F4970">
            <w:pPr>
              <w:spacing w:after="0" w:line="240" w:lineRule="auto"/>
              <w:rPr>
                <w:rFonts w:ascii="Times New Roman" w:eastAsia="Arial Unicode MS" w:hAnsi="Times New Roman" w:cs="Times New Roman"/>
                <w:color w:val="000000"/>
                <w:sz w:val="24"/>
                <w:szCs w:val="24"/>
                <w:u w:color="000000"/>
              </w:rPr>
            </w:pPr>
          </w:p>
        </w:tc>
        <w:tc>
          <w:tcPr>
            <w:tcW w:w="2126" w:type="dxa"/>
            <w:vMerge/>
          </w:tcPr>
          <w:p w14:paraId="0CC46C76" w14:textId="77777777" w:rsidR="009F4970" w:rsidRPr="009F4970" w:rsidRDefault="009F4970" w:rsidP="009F4970">
            <w:pPr>
              <w:spacing w:before="100" w:beforeAutospacing="1" w:after="100" w:afterAutospacing="1"/>
              <w:rPr>
                <w:rFonts w:ascii="Times New Roman" w:eastAsia="Arial Unicode MS" w:hAnsi="Times New Roman" w:cs="Calibri"/>
                <w:color w:val="000000"/>
                <w:sz w:val="24"/>
                <w:szCs w:val="24"/>
                <w:u w:color="000000"/>
              </w:rPr>
            </w:pPr>
          </w:p>
        </w:tc>
        <w:tc>
          <w:tcPr>
            <w:tcW w:w="2127" w:type="dxa"/>
            <w:tcBorders>
              <w:top w:val="single" w:sz="4" w:space="0" w:color="auto"/>
              <w:bottom w:val="single" w:sz="4" w:space="0" w:color="auto"/>
            </w:tcBorders>
          </w:tcPr>
          <w:p w14:paraId="668192BA" w14:textId="77777777" w:rsidR="009F4970" w:rsidRPr="009F4970" w:rsidRDefault="009F4970" w:rsidP="009F4970">
            <w:pPr>
              <w:spacing w:before="100" w:beforeAutospacing="1" w:after="100" w:afterAutospacing="1"/>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Местный бюджет</w:t>
            </w:r>
          </w:p>
        </w:tc>
        <w:tc>
          <w:tcPr>
            <w:tcW w:w="992" w:type="dxa"/>
          </w:tcPr>
          <w:p w14:paraId="13E6DBB0"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93,8</w:t>
            </w:r>
          </w:p>
        </w:tc>
        <w:tc>
          <w:tcPr>
            <w:tcW w:w="992" w:type="dxa"/>
          </w:tcPr>
          <w:p w14:paraId="1A86BAEB" w14:textId="77777777" w:rsidR="009F4970" w:rsidRPr="009F4970" w:rsidRDefault="009F4970" w:rsidP="009F4970">
            <w:pPr>
              <w:jc w:val="center"/>
              <w:rPr>
                <w:rFonts w:ascii="Times New Roman" w:eastAsia="Arial Unicode MS" w:hAnsi="Times New Roman" w:cs="Times New Roman"/>
                <w:u w:color="000000"/>
              </w:rPr>
            </w:pPr>
            <w:r w:rsidRPr="009F4970">
              <w:rPr>
                <w:rFonts w:ascii="Times New Roman" w:eastAsia="Calibri" w:hAnsi="Times New Roman" w:cs="Times New Roman"/>
                <w:sz w:val="24"/>
                <w:szCs w:val="24"/>
              </w:rPr>
              <w:t>93,8</w:t>
            </w:r>
          </w:p>
        </w:tc>
        <w:tc>
          <w:tcPr>
            <w:tcW w:w="992" w:type="dxa"/>
          </w:tcPr>
          <w:p w14:paraId="3DBD83E4" w14:textId="77777777" w:rsidR="009F4970" w:rsidRPr="009F4970" w:rsidRDefault="009F4970" w:rsidP="009F4970">
            <w:pPr>
              <w:jc w:val="center"/>
              <w:rPr>
                <w:rFonts w:ascii="Times New Roman" w:eastAsia="Arial Unicode MS" w:hAnsi="Times New Roman" w:cs="Times New Roman"/>
                <w:u w:color="000000"/>
              </w:rPr>
            </w:pPr>
            <w:r w:rsidRPr="009F4970">
              <w:rPr>
                <w:rFonts w:ascii="Times New Roman" w:eastAsia="Calibri" w:hAnsi="Times New Roman" w:cs="Times New Roman"/>
                <w:sz w:val="24"/>
                <w:szCs w:val="24"/>
              </w:rPr>
              <w:t>93,8</w:t>
            </w:r>
          </w:p>
        </w:tc>
        <w:tc>
          <w:tcPr>
            <w:tcW w:w="851" w:type="dxa"/>
          </w:tcPr>
          <w:p w14:paraId="2A799659" w14:textId="77777777" w:rsidR="009F4970" w:rsidRPr="009F4970" w:rsidRDefault="009F4970" w:rsidP="009F4970">
            <w:pPr>
              <w:jc w:val="center"/>
              <w:rPr>
                <w:rFonts w:ascii="Times New Roman" w:eastAsia="Arial Unicode MS" w:hAnsi="Times New Roman" w:cs="Times New Roman"/>
                <w:u w:color="000000"/>
              </w:rPr>
            </w:pPr>
            <w:r w:rsidRPr="009F4970">
              <w:rPr>
                <w:rFonts w:ascii="Times New Roman" w:eastAsia="Calibri" w:hAnsi="Times New Roman" w:cs="Times New Roman"/>
                <w:sz w:val="24"/>
                <w:szCs w:val="24"/>
              </w:rPr>
              <w:t>100,0</w:t>
            </w:r>
          </w:p>
        </w:tc>
        <w:tc>
          <w:tcPr>
            <w:tcW w:w="992" w:type="dxa"/>
            <w:tcBorders>
              <w:right w:val="single" w:sz="4" w:space="0" w:color="auto"/>
            </w:tcBorders>
          </w:tcPr>
          <w:p w14:paraId="1589A9FA" w14:textId="77777777" w:rsidR="009F4970" w:rsidRPr="009F4970" w:rsidRDefault="009F4970" w:rsidP="009F4970">
            <w:pPr>
              <w:jc w:val="center"/>
              <w:rPr>
                <w:rFonts w:ascii="Times New Roman" w:eastAsia="Arial Unicode MS" w:hAnsi="Times New Roman" w:cs="Times New Roman"/>
                <w:u w:color="000000"/>
              </w:rPr>
            </w:pPr>
            <w:r w:rsidRPr="009F4970">
              <w:rPr>
                <w:rFonts w:ascii="Times New Roman" w:eastAsia="Calibri" w:hAnsi="Times New Roman" w:cs="Times New Roman"/>
                <w:sz w:val="24"/>
                <w:szCs w:val="24"/>
              </w:rPr>
              <w:t>100,0</w:t>
            </w:r>
          </w:p>
        </w:tc>
        <w:tc>
          <w:tcPr>
            <w:tcW w:w="3119" w:type="dxa"/>
            <w:vMerge/>
            <w:tcBorders>
              <w:right w:val="single" w:sz="4" w:space="0" w:color="auto"/>
            </w:tcBorders>
          </w:tcPr>
          <w:p w14:paraId="5D4AA6E6" w14:textId="77777777" w:rsidR="009F4970" w:rsidRPr="009F4970" w:rsidRDefault="009F4970" w:rsidP="009F4970">
            <w:pPr>
              <w:jc w:val="center"/>
              <w:rPr>
                <w:rFonts w:ascii="Times New Roman" w:eastAsia="Arial Unicode MS" w:hAnsi="Times New Roman" w:cs="Times New Roman"/>
                <w:u w:color="000000"/>
              </w:rPr>
            </w:pPr>
          </w:p>
        </w:tc>
      </w:tr>
      <w:tr w:rsidR="009F4970" w:rsidRPr="009F4970" w14:paraId="05ACA6E2" w14:textId="77777777" w:rsidTr="003D2229">
        <w:trPr>
          <w:trHeight w:val="324"/>
        </w:trPr>
        <w:tc>
          <w:tcPr>
            <w:tcW w:w="568" w:type="dxa"/>
            <w:vMerge/>
          </w:tcPr>
          <w:p w14:paraId="3782771B" w14:textId="77777777" w:rsidR="009F4970" w:rsidRPr="009F4970" w:rsidRDefault="009F4970" w:rsidP="009F4970">
            <w:pPr>
              <w:spacing w:after="0" w:line="240" w:lineRule="auto"/>
              <w:rPr>
                <w:rFonts w:ascii="Times New Roman" w:eastAsia="Arial Unicode MS" w:hAnsi="Times New Roman" w:cs="Times New Roman"/>
                <w:color w:val="000000"/>
                <w:sz w:val="24"/>
                <w:szCs w:val="24"/>
                <w:u w:color="000000"/>
              </w:rPr>
            </w:pPr>
          </w:p>
        </w:tc>
        <w:tc>
          <w:tcPr>
            <w:tcW w:w="2971" w:type="dxa"/>
            <w:vMerge/>
          </w:tcPr>
          <w:p w14:paraId="232017F5" w14:textId="77777777" w:rsidR="009F4970" w:rsidRPr="009F4970" w:rsidRDefault="009F4970" w:rsidP="009F4970">
            <w:pPr>
              <w:spacing w:after="0" w:line="240" w:lineRule="auto"/>
              <w:rPr>
                <w:rFonts w:ascii="Times New Roman" w:eastAsia="Arial Unicode MS" w:hAnsi="Times New Roman" w:cs="Times New Roman"/>
                <w:color w:val="000000"/>
                <w:sz w:val="24"/>
                <w:szCs w:val="24"/>
                <w:u w:color="000000"/>
              </w:rPr>
            </w:pPr>
          </w:p>
        </w:tc>
        <w:tc>
          <w:tcPr>
            <w:tcW w:w="2126" w:type="dxa"/>
            <w:vMerge/>
          </w:tcPr>
          <w:p w14:paraId="2143E0FB" w14:textId="77777777" w:rsidR="009F4970" w:rsidRPr="009F4970" w:rsidRDefault="009F4970" w:rsidP="009F4970">
            <w:pPr>
              <w:spacing w:before="100" w:beforeAutospacing="1" w:after="100" w:afterAutospacing="1"/>
              <w:rPr>
                <w:rFonts w:ascii="Times New Roman" w:eastAsia="Arial Unicode MS" w:hAnsi="Times New Roman" w:cs="Calibri"/>
                <w:color w:val="000000"/>
                <w:sz w:val="24"/>
                <w:szCs w:val="24"/>
                <w:u w:color="000000"/>
              </w:rPr>
            </w:pPr>
          </w:p>
        </w:tc>
        <w:tc>
          <w:tcPr>
            <w:tcW w:w="2127" w:type="dxa"/>
            <w:tcBorders>
              <w:top w:val="single" w:sz="4" w:space="0" w:color="auto"/>
              <w:bottom w:val="single" w:sz="4" w:space="0" w:color="auto"/>
            </w:tcBorders>
          </w:tcPr>
          <w:p w14:paraId="441AC1E5" w14:textId="77777777" w:rsidR="009F4970" w:rsidRPr="009F4970" w:rsidRDefault="009F4970" w:rsidP="009F4970">
            <w:pPr>
              <w:spacing w:before="100" w:beforeAutospacing="1" w:after="100" w:afterAutospacing="1"/>
              <w:rPr>
                <w:rFonts w:ascii="Times New Roman" w:eastAsia="Arial Unicode MS" w:hAnsi="Times New Roman" w:cs="Calibri"/>
                <w:color w:val="000000"/>
                <w:sz w:val="24"/>
                <w:szCs w:val="24"/>
                <w:u w:color="000000"/>
              </w:rPr>
            </w:pPr>
            <w:r w:rsidRPr="009F4970">
              <w:rPr>
                <w:rFonts w:ascii="Times New Roman" w:eastAsia="Arial Unicode MS" w:hAnsi="Times New Roman" w:cs="Calibri"/>
                <w:color w:val="000000"/>
                <w:sz w:val="24"/>
                <w:szCs w:val="24"/>
                <w:u w:color="000000"/>
              </w:rPr>
              <w:t>Областной бюджет</w:t>
            </w:r>
          </w:p>
        </w:tc>
        <w:tc>
          <w:tcPr>
            <w:tcW w:w="992" w:type="dxa"/>
          </w:tcPr>
          <w:p w14:paraId="518D3752" w14:textId="77777777" w:rsidR="009F4970" w:rsidRPr="009F4970" w:rsidRDefault="009F4970" w:rsidP="009F4970">
            <w:pPr>
              <w:autoSpaceDE w:val="0"/>
              <w:autoSpaceDN w:val="0"/>
              <w:adjustRightInd w:val="0"/>
              <w:spacing w:after="0" w:line="240" w:lineRule="auto"/>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906,2</w:t>
            </w:r>
          </w:p>
        </w:tc>
        <w:tc>
          <w:tcPr>
            <w:tcW w:w="992" w:type="dxa"/>
          </w:tcPr>
          <w:p w14:paraId="3190296B" w14:textId="77777777" w:rsidR="009F4970" w:rsidRPr="009F4970" w:rsidRDefault="009F4970" w:rsidP="009F4970">
            <w:pPr>
              <w:jc w:val="center"/>
              <w:rPr>
                <w:rFonts w:ascii="Times New Roman" w:eastAsia="Arial Unicode MS" w:hAnsi="Times New Roman" w:cs="Times New Roman"/>
                <w:sz w:val="24"/>
                <w:szCs w:val="24"/>
                <w:u w:color="000000"/>
              </w:rPr>
            </w:pPr>
            <w:r w:rsidRPr="009F4970">
              <w:rPr>
                <w:rFonts w:ascii="Times New Roman" w:eastAsia="Calibri" w:hAnsi="Times New Roman" w:cs="Times New Roman"/>
                <w:sz w:val="24"/>
                <w:szCs w:val="24"/>
              </w:rPr>
              <w:t>906,2</w:t>
            </w:r>
          </w:p>
        </w:tc>
        <w:tc>
          <w:tcPr>
            <w:tcW w:w="992" w:type="dxa"/>
          </w:tcPr>
          <w:p w14:paraId="0291C58B" w14:textId="77777777" w:rsidR="009F4970" w:rsidRPr="009F4970" w:rsidRDefault="009F4970" w:rsidP="009F4970">
            <w:pPr>
              <w:jc w:val="center"/>
              <w:rPr>
                <w:rFonts w:ascii="Times New Roman" w:eastAsia="Arial Unicode MS" w:hAnsi="Times New Roman" w:cs="Times New Roman"/>
                <w:sz w:val="24"/>
                <w:szCs w:val="24"/>
                <w:u w:color="000000"/>
              </w:rPr>
            </w:pPr>
            <w:r w:rsidRPr="009F4970">
              <w:rPr>
                <w:rFonts w:ascii="Times New Roman" w:eastAsia="Calibri" w:hAnsi="Times New Roman" w:cs="Times New Roman"/>
                <w:sz w:val="24"/>
                <w:szCs w:val="24"/>
              </w:rPr>
              <w:t>906,2</w:t>
            </w:r>
          </w:p>
        </w:tc>
        <w:tc>
          <w:tcPr>
            <w:tcW w:w="851" w:type="dxa"/>
          </w:tcPr>
          <w:p w14:paraId="2D54068A" w14:textId="77777777" w:rsidR="009F4970" w:rsidRPr="009F4970" w:rsidRDefault="009F4970" w:rsidP="009F4970">
            <w:pPr>
              <w:jc w:val="center"/>
              <w:rPr>
                <w:rFonts w:ascii="Times New Roman" w:eastAsia="Arial Unicode MS" w:hAnsi="Times New Roman" w:cs="Times New Roman"/>
                <w:sz w:val="24"/>
                <w:szCs w:val="24"/>
                <w:u w:color="000000"/>
              </w:rPr>
            </w:pPr>
            <w:r w:rsidRPr="009F4970">
              <w:rPr>
                <w:rFonts w:ascii="Times New Roman" w:eastAsia="Calibri" w:hAnsi="Times New Roman" w:cs="Times New Roman"/>
                <w:sz w:val="24"/>
                <w:szCs w:val="24"/>
              </w:rPr>
              <w:t>0,0</w:t>
            </w:r>
          </w:p>
        </w:tc>
        <w:tc>
          <w:tcPr>
            <w:tcW w:w="992" w:type="dxa"/>
            <w:tcBorders>
              <w:right w:val="single" w:sz="4" w:space="0" w:color="auto"/>
            </w:tcBorders>
          </w:tcPr>
          <w:p w14:paraId="0B8BB9F3" w14:textId="77777777" w:rsidR="009F4970" w:rsidRPr="009F4970" w:rsidRDefault="009F4970" w:rsidP="009F4970">
            <w:pPr>
              <w:jc w:val="center"/>
              <w:rPr>
                <w:rFonts w:ascii="Times New Roman" w:eastAsia="Arial Unicode MS" w:hAnsi="Times New Roman" w:cs="Times New Roman"/>
                <w:sz w:val="24"/>
                <w:szCs w:val="24"/>
                <w:u w:color="000000"/>
              </w:rPr>
            </w:pPr>
            <w:r w:rsidRPr="009F4970">
              <w:rPr>
                <w:rFonts w:ascii="Times New Roman" w:eastAsia="Calibri" w:hAnsi="Times New Roman" w:cs="Times New Roman"/>
                <w:sz w:val="24"/>
                <w:szCs w:val="24"/>
              </w:rPr>
              <w:t>0,0</w:t>
            </w:r>
          </w:p>
        </w:tc>
        <w:tc>
          <w:tcPr>
            <w:tcW w:w="3119" w:type="dxa"/>
            <w:vMerge/>
            <w:tcBorders>
              <w:right w:val="single" w:sz="4" w:space="0" w:color="auto"/>
            </w:tcBorders>
          </w:tcPr>
          <w:p w14:paraId="0A695348" w14:textId="77777777" w:rsidR="009F4970" w:rsidRPr="009F4970" w:rsidRDefault="009F4970" w:rsidP="009F4970">
            <w:pPr>
              <w:jc w:val="center"/>
              <w:rPr>
                <w:rFonts w:ascii="Times New Roman" w:eastAsia="Arial Unicode MS" w:hAnsi="Times New Roman" w:cs="Times New Roman"/>
                <w:sz w:val="24"/>
                <w:szCs w:val="24"/>
                <w:u w:color="000000"/>
              </w:rPr>
            </w:pPr>
          </w:p>
        </w:tc>
      </w:tr>
      <w:tr w:rsidR="009F4970" w:rsidRPr="009F4970" w14:paraId="390C4C70" w14:textId="77777777" w:rsidTr="003D2229">
        <w:trPr>
          <w:trHeight w:val="324"/>
        </w:trPr>
        <w:tc>
          <w:tcPr>
            <w:tcW w:w="568" w:type="dxa"/>
            <w:vMerge/>
          </w:tcPr>
          <w:p w14:paraId="4B8AE8A5"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971" w:type="dxa"/>
            <w:vMerge/>
          </w:tcPr>
          <w:p w14:paraId="2B0BD2CA" w14:textId="77777777" w:rsidR="009F4970" w:rsidRPr="009F4970" w:rsidRDefault="009F4970" w:rsidP="009F4970">
            <w:pPr>
              <w:spacing w:after="0" w:line="240" w:lineRule="auto"/>
              <w:rPr>
                <w:rFonts w:ascii="Times New Roman" w:eastAsia="Arial Unicode MS" w:hAnsi="Times New Roman" w:cs="Calibri"/>
                <w:color w:val="000000"/>
                <w:sz w:val="24"/>
                <w:szCs w:val="24"/>
                <w:u w:color="000000"/>
              </w:rPr>
            </w:pPr>
          </w:p>
        </w:tc>
        <w:tc>
          <w:tcPr>
            <w:tcW w:w="2126" w:type="dxa"/>
            <w:vMerge/>
          </w:tcPr>
          <w:p w14:paraId="7FA268D8"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p>
        </w:tc>
        <w:tc>
          <w:tcPr>
            <w:tcW w:w="2127" w:type="dxa"/>
            <w:tcBorders>
              <w:top w:val="single" w:sz="4" w:space="0" w:color="auto"/>
            </w:tcBorders>
          </w:tcPr>
          <w:p w14:paraId="149D2207" w14:textId="77777777" w:rsidR="009F4970" w:rsidRPr="009F4970" w:rsidRDefault="009F4970" w:rsidP="009F4970">
            <w:pPr>
              <w:spacing w:before="100" w:beforeAutospacing="1" w:after="100" w:afterAutospacing="1"/>
              <w:rPr>
                <w:rFonts w:ascii="Times New Roman" w:eastAsia="Calibri" w:hAnsi="Times New Roman" w:cs="Times New Roman"/>
                <w:sz w:val="24"/>
                <w:szCs w:val="24"/>
              </w:rPr>
            </w:pPr>
            <w:r w:rsidRPr="009F4970">
              <w:rPr>
                <w:rFonts w:ascii="Times New Roman" w:eastAsia="Calibri" w:hAnsi="Times New Roman" w:cs="Times New Roman"/>
                <w:sz w:val="24"/>
                <w:szCs w:val="24"/>
              </w:rPr>
              <w:t>Внебюджетные источники</w:t>
            </w:r>
          </w:p>
        </w:tc>
        <w:tc>
          <w:tcPr>
            <w:tcW w:w="992" w:type="dxa"/>
            <w:tcBorders>
              <w:top w:val="single" w:sz="4" w:space="0" w:color="auto"/>
            </w:tcBorders>
          </w:tcPr>
          <w:p w14:paraId="6B2F2E3F"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top w:val="single" w:sz="4" w:space="0" w:color="auto"/>
            </w:tcBorders>
          </w:tcPr>
          <w:p w14:paraId="0C0E2093"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top w:val="single" w:sz="4" w:space="0" w:color="auto"/>
            </w:tcBorders>
          </w:tcPr>
          <w:p w14:paraId="15045A48"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851" w:type="dxa"/>
            <w:tcBorders>
              <w:top w:val="single" w:sz="4" w:space="0" w:color="auto"/>
              <w:right w:val="single" w:sz="4" w:space="0" w:color="auto"/>
            </w:tcBorders>
          </w:tcPr>
          <w:p w14:paraId="63083C71"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992" w:type="dxa"/>
            <w:tcBorders>
              <w:top w:val="single" w:sz="4" w:space="0" w:color="auto"/>
              <w:right w:val="single" w:sz="4" w:space="0" w:color="auto"/>
            </w:tcBorders>
          </w:tcPr>
          <w:p w14:paraId="4E03B568" w14:textId="77777777" w:rsidR="009F4970" w:rsidRPr="009F4970" w:rsidRDefault="009F4970" w:rsidP="009F4970">
            <w:pPr>
              <w:jc w:val="center"/>
              <w:rPr>
                <w:rFonts w:ascii="Times New Roman" w:eastAsia="Calibri" w:hAnsi="Times New Roman" w:cs="Times New Roman"/>
                <w:sz w:val="24"/>
                <w:szCs w:val="24"/>
              </w:rPr>
            </w:pPr>
            <w:r w:rsidRPr="009F4970">
              <w:rPr>
                <w:rFonts w:ascii="Times New Roman" w:eastAsia="Calibri" w:hAnsi="Times New Roman" w:cs="Times New Roman"/>
                <w:sz w:val="24"/>
                <w:szCs w:val="24"/>
              </w:rPr>
              <w:t>-</w:t>
            </w:r>
          </w:p>
        </w:tc>
        <w:tc>
          <w:tcPr>
            <w:tcW w:w="3119" w:type="dxa"/>
            <w:vMerge/>
            <w:tcBorders>
              <w:right w:val="single" w:sz="4" w:space="0" w:color="auto"/>
            </w:tcBorders>
          </w:tcPr>
          <w:p w14:paraId="7F53485E" w14:textId="77777777" w:rsidR="009F4970" w:rsidRPr="009F4970" w:rsidRDefault="009F4970" w:rsidP="009F4970">
            <w:pPr>
              <w:jc w:val="center"/>
              <w:rPr>
                <w:rFonts w:ascii="Times New Roman" w:eastAsia="Calibri" w:hAnsi="Times New Roman" w:cs="Times New Roman"/>
                <w:sz w:val="24"/>
                <w:szCs w:val="24"/>
              </w:rPr>
            </w:pPr>
          </w:p>
        </w:tc>
      </w:tr>
    </w:tbl>
    <w:p w14:paraId="2B0A3368" w14:textId="27DD3C21" w:rsidR="00B60EE8" w:rsidRPr="00B60EE8" w:rsidRDefault="009F4970" w:rsidP="00B60EE8">
      <w:pPr>
        <w:rPr>
          <w:rFonts w:ascii="Times New Roman" w:eastAsia="Calibri" w:hAnsi="Times New Roman" w:cs="Times New Roman"/>
          <w:sz w:val="28"/>
          <w:szCs w:val="28"/>
        </w:rPr>
      </w:pPr>
      <w:r w:rsidRPr="009F4970">
        <w:rPr>
          <w:rFonts w:ascii="Calibri" w:eastAsia="Calibri" w:hAnsi="Calibri" w:cs="Times New Roman"/>
        </w:rPr>
        <w:t xml:space="preserve">                                                                                                                                                                                                                                                                                                </w:t>
      </w:r>
      <w:r w:rsidRPr="009F4970">
        <w:rPr>
          <w:rFonts w:ascii="Times New Roman" w:eastAsia="Calibri" w:hAnsi="Times New Roman" w:cs="Times New Roman"/>
          <w:sz w:val="28"/>
          <w:szCs w:val="28"/>
        </w:rPr>
        <w:t xml:space="preserve">                                                                                                                                                                         </w:t>
      </w:r>
      <w:r w:rsidRPr="009F4970">
        <w:rPr>
          <w:rFonts w:ascii="Times New Roman" w:eastAsia="Times New Roman" w:hAnsi="Times New Roman" w:cs="Times New Roman"/>
          <w:sz w:val="28"/>
          <w:szCs w:val="28"/>
        </w:rPr>
        <w:t xml:space="preserve">                                                                                                               </w:t>
      </w:r>
      <w:r w:rsidR="00B60EE8" w:rsidRPr="00B60EE8">
        <w:rPr>
          <w:rFonts w:ascii="Times New Roman" w:eastAsia="Calibri" w:hAnsi="Times New Roman" w:cs="Times New Roman"/>
          <w:sz w:val="28"/>
          <w:szCs w:val="28"/>
        </w:rPr>
        <w:t xml:space="preserve">                                                                                                                         </w:t>
      </w:r>
    </w:p>
    <w:p w14:paraId="42E01B1A" w14:textId="77777777" w:rsidR="00750B9E" w:rsidRDefault="00750B9E" w:rsidP="00B60EE8">
      <w:pPr>
        <w:spacing w:after="0" w:line="240" w:lineRule="auto"/>
        <w:jc w:val="right"/>
        <w:rPr>
          <w:rFonts w:ascii="Times New Roman" w:eastAsia="Times New Roman" w:hAnsi="Times New Roman" w:cs="Times New Roman"/>
          <w:sz w:val="28"/>
          <w:szCs w:val="28"/>
        </w:rPr>
      </w:pPr>
    </w:p>
    <w:p w14:paraId="4AEC5644" w14:textId="6462AF81" w:rsidR="00B60EE8" w:rsidRDefault="00B60EE8" w:rsidP="00B60EE8">
      <w:pPr>
        <w:spacing w:after="0" w:line="240" w:lineRule="auto"/>
        <w:jc w:val="right"/>
        <w:rPr>
          <w:rFonts w:ascii="Times New Roman" w:eastAsia="Times New Roman" w:hAnsi="Times New Roman" w:cs="Times New Roman"/>
          <w:sz w:val="28"/>
          <w:szCs w:val="28"/>
        </w:rPr>
      </w:pPr>
      <w:r w:rsidRPr="00B60EE8">
        <w:rPr>
          <w:rFonts w:ascii="Times New Roman" w:eastAsia="Times New Roman" w:hAnsi="Times New Roman" w:cs="Times New Roman"/>
          <w:sz w:val="28"/>
          <w:szCs w:val="28"/>
        </w:rPr>
        <w:t xml:space="preserve">                                                                                                                      </w:t>
      </w:r>
    </w:p>
    <w:p w14:paraId="2BA0740B" w14:textId="77777777" w:rsidR="005F1E03" w:rsidRDefault="005F1E03" w:rsidP="00B60EE8">
      <w:pPr>
        <w:spacing w:after="0" w:line="240" w:lineRule="auto"/>
        <w:jc w:val="right"/>
        <w:rPr>
          <w:rFonts w:ascii="Times New Roman" w:eastAsia="Times New Roman" w:hAnsi="Times New Roman" w:cs="Times New Roman"/>
          <w:sz w:val="28"/>
          <w:szCs w:val="28"/>
        </w:rPr>
      </w:pPr>
    </w:p>
    <w:p w14:paraId="555AE369" w14:textId="77777777" w:rsidR="005F1E03" w:rsidRDefault="005F1E03" w:rsidP="00B60EE8">
      <w:pPr>
        <w:spacing w:after="0" w:line="240" w:lineRule="auto"/>
        <w:jc w:val="right"/>
        <w:rPr>
          <w:rFonts w:ascii="Times New Roman" w:eastAsia="Times New Roman" w:hAnsi="Times New Roman" w:cs="Times New Roman"/>
          <w:sz w:val="28"/>
          <w:szCs w:val="28"/>
        </w:rPr>
      </w:pPr>
    </w:p>
    <w:p w14:paraId="2739AD4C" w14:textId="5B9C8027" w:rsidR="00B60EE8" w:rsidRPr="00B60EE8" w:rsidRDefault="00B60EE8" w:rsidP="00B60EE8">
      <w:pPr>
        <w:spacing w:after="0" w:line="240" w:lineRule="auto"/>
        <w:jc w:val="right"/>
        <w:rPr>
          <w:rFonts w:ascii="Times New Roman" w:eastAsia="Times New Roman" w:hAnsi="Times New Roman" w:cs="Times New Roman"/>
          <w:sz w:val="28"/>
          <w:szCs w:val="28"/>
        </w:rPr>
      </w:pPr>
      <w:r w:rsidRPr="00B60EE8">
        <w:rPr>
          <w:rFonts w:ascii="Times New Roman" w:eastAsia="Times New Roman" w:hAnsi="Times New Roman" w:cs="Times New Roman"/>
          <w:sz w:val="28"/>
          <w:szCs w:val="28"/>
        </w:rPr>
        <w:lastRenderedPageBreak/>
        <w:t>Приложение №</w:t>
      </w:r>
      <w:r w:rsidR="009206F0">
        <w:rPr>
          <w:rFonts w:ascii="Times New Roman" w:eastAsia="Times New Roman" w:hAnsi="Times New Roman" w:cs="Times New Roman"/>
          <w:sz w:val="28"/>
          <w:szCs w:val="28"/>
        </w:rPr>
        <w:t>3</w:t>
      </w:r>
      <w:r w:rsidRPr="00B60EE8">
        <w:rPr>
          <w:rFonts w:ascii="Times New Roman" w:eastAsia="Times New Roman" w:hAnsi="Times New Roman" w:cs="Times New Roman"/>
          <w:sz w:val="28"/>
          <w:szCs w:val="28"/>
        </w:rPr>
        <w:t xml:space="preserve"> к муниципальной программе </w:t>
      </w:r>
    </w:p>
    <w:p w14:paraId="6AB9F2B5" w14:textId="77777777" w:rsidR="00B60EE8" w:rsidRPr="00B60EE8" w:rsidRDefault="00B60EE8" w:rsidP="00B60EE8">
      <w:pPr>
        <w:spacing w:after="0" w:line="240" w:lineRule="auto"/>
        <w:jc w:val="right"/>
        <w:rPr>
          <w:rFonts w:ascii="Times New Roman" w:eastAsia="Times New Roman" w:hAnsi="Times New Roman" w:cs="Times New Roman"/>
          <w:sz w:val="28"/>
          <w:szCs w:val="28"/>
        </w:rPr>
      </w:pPr>
      <w:r w:rsidRPr="00B60EE8">
        <w:rPr>
          <w:rFonts w:ascii="Times New Roman" w:eastAsia="Times New Roman" w:hAnsi="Times New Roman" w:cs="Times New Roman"/>
          <w:sz w:val="28"/>
          <w:szCs w:val="28"/>
        </w:rPr>
        <w:t xml:space="preserve">«Развитие и поддержка территориального </w:t>
      </w:r>
    </w:p>
    <w:p w14:paraId="7AA0E922" w14:textId="77777777" w:rsidR="00B60EE8" w:rsidRPr="00B60EE8" w:rsidRDefault="00B60EE8" w:rsidP="00B60EE8">
      <w:pPr>
        <w:spacing w:after="0" w:line="240" w:lineRule="auto"/>
        <w:jc w:val="right"/>
        <w:rPr>
          <w:rFonts w:ascii="Times New Roman" w:eastAsia="Times New Roman" w:hAnsi="Times New Roman" w:cs="Times New Roman"/>
          <w:sz w:val="28"/>
          <w:szCs w:val="28"/>
        </w:rPr>
      </w:pPr>
      <w:r w:rsidRPr="00B60EE8">
        <w:rPr>
          <w:rFonts w:ascii="Times New Roman" w:eastAsia="Times New Roman" w:hAnsi="Times New Roman" w:cs="Times New Roman"/>
          <w:sz w:val="28"/>
          <w:szCs w:val="28"/>
        </w:rPr>
        <w:t xml:space="preserve">общественного самоуправления на территории </w:t>
      </w:r>
    </w:p>
    <w:p w14:paraId="0A1CC653" w14:textId="77777777" w:rsidR="00B60EE8" w:rsidRPr="00B60EE8" w:rsidRDefault="00B60EE8" w:rsidP="00B60EE8">
      <w:pPr>
        <w:spacing w:after="0" w:line="240" w:lineRule="auto"/>
        <w:jc w:val="right"/>
        <w:rPr>
          <w:rFonts w:ascii="Times New Roman" w:eastAsia="Times New Roman" w:hAnsi="Times New Roman" w:cs="Times New Roman"/>
          <w:sz w:val="28"/>
          <w:szCs w:val="28"/>
        </w:rPr>
      </w:pPr>
      <w:r w:rsidRPr="00B60EE8">
        <w:rPr>
          <w:rFonts w:ascii="Times New Roman" w:eastAsia="Times New Roman" w:hAnsi="Times New Roman" w:cs="Times New Roman"/>
          <w:sz w:val="28"/>
          <w:szCs w:val="28"/>
        </w:rPr>
        <w:t xml:space="preserve">Северного района Новосибирской области </w:t>
      </w:r>
    </w:p>
    <w:p w14:paraId="0CF11321" w14:textId="386403BA" w:rsidR="00B60EE8" w:rsidRPr="00B60EE8" w:rsidRDefault="00B60EE8" w:rsidP="00B60EE8">
      <w:pPr>
        <w:spacing w:after="0" w:line="240" w:lineRule="auto"/>
        <w:jc w:val="right"/>
        <w:rPr>
          <w:rFonts w:ascii="Times New Roman" w:eastAsia="Times New Roman" w:hAnsi="Times New Roman" w:cs="Times New Roman"/>
          <w:sz w:val="28"/>
          <w:szCs w:val="28"/>
        </w:rPr>
      </w:pPr>
      <w:r w:rsidRPr="00B60EE8">
        <w:rPr>
          <w:rFonts w:ascii="Times New Roman" w:eastAsia="Times New Roman" w:hAnsi="Times New Roman" w:cs="Times New Roman"/>
          <w:sz w:val="28"/>
          <w:szCs w:val="28"/>
        </w:rPr>
        <w:t>на 20</w:t>
      </w:r>
      <w:r w:rsidR="008464F2">
        <w:rPr>
          <w:rFonts w:ascii="Times New Roman" w:eastAsia="Times New Roman" w:hAnsi="Times New Roman" w:cs="Times New Roman"/>
          <w:sz w:val="28"/>
          <w:szCs w:val="28"/>
        </w:rPr>
        <w:t>2</w:t>
      </w:r>
      <w:r w:rsidR="00BD4570">
        <w:rPr>
          <w:rFonts w:ascii="Times New Roman" w:eastAsia="Times New Roman" w:hAnsi="Times New Roman" w:cs="Times New Roman"/>
          <w:sz w:val="28"/>
          <w:szCs w:val="28"/>
        </w:rPr>
        <w:t>4</w:t>
      </w:r>
      <w:r w:rsidRPr="00B60EE8">
        <w:rPr>
          <w:rFonts w:ascii="Times New Roman" w:eastAsia="Times New Roman" w:hAnsi="Times New Roman" w:cs="Times New Roman"/>
          <w:sz w:val="28"/>
          <w:szCs w:val="28"/>
        </w:rPr>
        <w:t xml:space="preserve"> -202</w:t>
      </w:r>
      <w:r w:rsidR="008464F2">
        <w:rPr>
          <w:rFonts w:ascii="Times New Roman" w:eastAsia="Times New Roman" w:hAnsi="Times New Roman" w:cs="Times New Roman"/>
          <w:sz w:val="28"/>
          <w:szCs w:val="28"/>
        </w:rPr>
        <w:t>8</w:t>
      </w:r>
      <w:r w:rsidRPr="00B60EE8">
        <w:rPr>
          <w:rFonts w:ascii="Times New Roman" w:eastAsia="Times New Roman" w:hAnsi="Times New Roman" w:cs="Times New Roman"/>
          <w:sz w:val="28"/>
          <w:szCs w:val="28"/>
        </w:rPr>
        <w:t xml:space="preserve"> годы»»</w:t>
      </w:r>
    </w:p>
    <w:p w14:paraId="17779C94" w14:textId="77777777" w:rsidR="00B60EE8" w:rsidRPr="00B60EE8" w:rsidRDefault="00B60EE8" w:rsidP="00B60EE8">
      <w:pPr>
        <w:spacing w:after="0" w:line="240" w:lineRule="auto"/>
        <w:jc w:val="right"/>
        <w:rPr>
          <w:rFonts w:ascii="Times New Roman" w:eastAsia="Times New Roman" w:hAnsi="Times New Roman" w:cs="Times New Roman"/>
          <w:sz w:val="28"/>
          <w:szCs w:val="28"/>
        </w:rPr>
      </w:pPr>
    </w:p>
    <w:p w14:paraId="62BE8718" w14:textId="2E4136E1" w:rsidR="00B60EE8" w:rsidRPr="00B60EE8" w:rsidRDefault="00B60EE8" w:rsidP="00B60EE8">
      <w:pPr>
        <w:jc w:val="center"/>
        <w:rPr>
          <w:rFonts w:ascii="Times New Roman" w:eastAsia="Calibri" w:hAnsi="Times New Roman" w:cs="Times New Roman"/>
          <w:b/>
          <w:sz w:val="28"/>
          <w:szCs w:val="28"/>
        </w:rPr>
      </w:pPr>
      <w:r w:rsidRPr="00B60EE8">
        <w:rPr>
          <w:rFonts w:ascii="Times New Roman" w:eastAsia="Calibri" w:hAnsi="Times New Roman" w:cs="Times New Roman"/>
          <w:b/>
          <w:sz w:val="28"/>
          <w:szCs w:val="28"/>
        </w:rPr>
        <w:t>«Сводные финансовые затраты муниципальной программы «Развитие и поддержка территориального общественного самоуправления на территории Северного района Новосибирской области на 20</w:t>
      </w:r>
      <w:r w:rsidR="00BD4570">
        <w:rPr>
          <w:rFonts w:ascii="Times New Roman" w:eastAsia="Calibri" w:hAnsi="Times New Roman" w:cs="Times New Roman"/>
          <w:b/>
          <w:sz w:val="28"/>
          <w:szCs w:val="28"/>
        </w:rPr>
        <w:t>24</w:t>
      </w:r>
      <w:r w:rsidRPr="00B60EE8">
        <w:rPr>
          <w:rFonts w:ascii="Times New Roman" w:eastAsia="Calibri" w:hAnsi="Times New Roman" w:cs="Times New Roman"/>
          <w:b/>
          <w:sz w:val="28"/>
          <w:szCs w:val="28"/>
        </w:rPr>
        <w:t>-202</w:t>
      </w:r>
      <w:r w:rsidR="00BD4570">
        <w:rPr>
          <w:rFonts w:ascii="Times New Roman" w:eastAsia="Calibri" w:hAnsi="Times New Roman" w:cs="Times New Roman"/>
          <w:b/>
          <w:sz w:val="28"/>
          <w:szCs w:val="28"/>
        </w:rPr>
        <w:t>8</w:t>
      </w:r>
      <w:r w:rsidRPr="00B60EE8">
        <w:rPr>
          <w:rFonts w:ascii="Times New Roman" w:eastAsia="Calibri" w:hAnsi="Times New Roman" w:cs="Times New Roman"/>
          <w:b/>
          <w:sz w:val="28"/>
          <w:szCs w:val="28"/>
        </w:rPr>
        <w:t xml:space="preserve"> годы»</w:t>
      </w:r>
    </w:p>
    <w:tbl>
      <w:tblPr>
        <w:tblW w:w="152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65"/>
        <w:gridCol w:w="1418"/>
        <w:gridCol w:w="1343"/>
        <w:gridCol w:w="1134"/>
        <w:gridCol w:w="1134"/>
        <w:gridCol w:w="1134"/>
        <w:gridCol w:w="1134"/>
        <w:gridCol w:w="2268"/>
      </w:tblGrid>
      <w:tr w:rsidR="00B60EE8" w:rsidRPr="00B60EE8" w14:paraId="44E0D113" w14:textId="77777777" w:rsidTr="008464F2">
        <w:trPr>
          <w:trHeight w:val="432"/>
        </w:trPr>
        <w:tc>
          <w:tcPr>
            <w:tcW w:w="5665" w:type="dxa"/>
            <w:vMerge w:val="restart"/>
            <w:vAlign w:val="center"/>
          </w:tcPr>
          <w:p w14:paraId="42519FCD" w14:textId="77777777" w:rsidR="00B60EE8" w:rsidRPr="00B60EE8" w:rsidRDefault="00B60EE8" w:rsidP="00B60EE8">
            <w:pPr>
              <w:spacing w:after="0" w:line="240" w:lineRule="auto"/>
              <w:contextualSpacing/>
              <w:rPr>
                <w:rFonts w:ascii="Times New Roman" w:eastAsia="Calibri" w:hAnsi="Times New Roman" w:cs="Times New Roman"/>
              </w:rPr>
            </w:pPr>
            <w:r w:rsidRPr="00B60EE8">
              <w:rPr>
                <w:rFonts w:ascii="Times New Roman" w:eastAsia="Calibri" w:hAnsi="Times New Roman" w:cs="Times New Roman"/>
              </w:rPr>
              <w:t>Источники и объемы расходов по программе</w:t>
            </w:r>
          </w:p>
        </w:tc>
        <w:tc>
          <w:tcPr>
            <w:tcW w:w="7297" w:type="dxa"/>
            <w:gridSpan w:val="6"/>
            <w:vAlign w:val="center"/>
          </w:tcPr>
          <w:p w14:paraId="506C4D85" w14:textId="1225645F" w:rsidR="00B60EE8" w:rsidRPr="00B60EE8" w:rsidRDefault="00B60EE8" w:rsidP="00B60EE8">
            <w:pPr>
              <w:spacing w:after="0" w:line="240" w:lineRule="auto"/>
              <w:contextualSpacing/>
              <w:jc w:val="center"/>
              <w:rPr>
                <w:rFonts w:ascii="Times New Roman" w:eastAsia="Calibri" w:hAnsi="Times New Roman" w:cs="Times New Roman"/>
              </w:rPr>
            </w:pPr>
            <w:r w:rsidRPr="00B60EE8">
              <w:rPr>
                <w:rFonts w:ascii="Times New Roman" w:eastAsia="Calibri" w:hAnsi="Times New Roman" w:cs="Times New Roman"/>
              </w:rPr>
              <w:t>Финансовые затраты (в ценах 20</w:t>
            </w:r>
            <w:r w:rsidR="008464F2">
              <w:rPr>
                <w:rFonts w:ascii="Times New Roman" w:eastAsia="Calibri" w:hAnsi="Times New Roman" w:cs="Times New Roman"/>
              </w:rPr>
              <w:t>23</w:t>
            </w:r>
            <w:r w:rsidRPr="00B60EE8">
              <w:rPr>
                <w:rFonts w:ascii="Times New Roman" w:eastAsia="Calibri" w:hAnsi="Times New Roman" w:cs="Times New Roman"/>
              </w:rPr>
              <w:t xml:space="preserve"> г.), тыс. руб.</w:t>
            </w:r>
          </w:p>
        </w:tc>
        <w:tc>
          <w:tcPr>
            <w:tcW w:w="2268" w:type="dxa"/>
            <w:vMerge w:val="restart"/>
            <w:vAlign w:val="center"/>
          </w:tcPr>
          <w:p w14:paraId="65E6BD2F" w14:textId="77777777" w:rsidR="00B60EE8" w:rsidRPr="00B60EE8" w:rsidRDefault="00B60EE8" w:rsidP="00B60EE8">
            <w:pPr>
              <w:spacing w:after="0" w:line="240" w:lineRule="auto"/>
              <w:contextualSpacing/>
              <w:jc w:val="center"/>
              <w:rPr>
                <w:rFonts w:ascii="Times New Roman" w:eastAsia="Calibri" w:hAnsi="Times New Roman" w:cs="Times New Roman"/>
              </w:rPr>
            </w:pPr>
          </w:p>
          <w:p w14:paraId="5FF4940E" w14:textId="77777777" w:rsidR="00B60EE8" w:rsidRPr="00B60EE8" w:rsidRDefault="00B60EE8" w:rsidP="00B60EE8">
            <w:pPr>
              <w:contextualSpacing/>
              <w:jc w:val="center"/>
              <w:rPr>
                <w:rFonts w:ascii="Times New Roman" w:eastAsia="Calibri" w:hAnsi="Times New Roman" w:cs="Times New Roman"/>
              </w:rPr>
            </w:pPr>
            <w:r w:rsidRPr="00B60EE8">
              <w:rPr>
                <w:rFonts w:ascii="Times New Roman" w:eastAsia="Calibri" w:hAnsi="Times New Roman" w:cs="Times New Roman"/>
              </w:rPr>
              <w:t>Примечание</w:t>
            </w:r>
          </w:p>
        </w:tc>
      </w:tr>
      <w:tr w:rsidR="00B60EE8" w:rsidRPr="00B60EE8" w14:paraId="39C7648B" w14:textId="77777777" w:rsidTr="008464F2">
        <w:trPr>
          <w:trHeight w:val="83"/>
        </w:trPr>
        <w:tc>
          <w:tcPr>
            <w:tcW w:w="5665" w:type="dxa"/>
            <w:vMerge/>
          </w:tcPr>
          <w:p w14:paraId="7FC1A6A2" w14:textId="77777777" w:rsidR="00B60EE8" w:rsidRPr="00B60EE8" w:rsidRDefault="00B60EE8" w:rsidP="00B60EE8">
            <w:pPr>
              <w:spacing w:after="0" w:line="240" w:lineRule="auto"/>
              <w:contextualSpacing/>
              <w:rPr>
                <w:rFonts w:ascii="Times New Roman" w:eastAsia="Calibri" w:hAnsi="Times New Roman" w:cs="Times New Roman"/>
              </w:rPr>
            </w:pPr>
          </w:p>
        </w:tc>
        <w:tc>
          <w:tcPr>
            <w:tcW w:w="1418" w:type="dxa"/>
            <w:vMerge w:val="restart"/>
            <w:vAlign w:val="center"/>
          </w:tcPr>
          <w:p w14:paraId="432281CC" w14:textId="77777777" w:rsidR="00B60EE8" w:rsidRPr="00B60EE8" w:rsidRDefault="00B60EE8" w:rsidP="00B60EE8">
            <w:pPr>
              <w:spacing w:after="0" w:line="240" w:lineRule="auto"/>
              <w:contextualSpacing/>
              <w:jc w:val="center"/>
              <w:rPr>
                <w:rFonts w:ascii="Times New Roman" w:eastAsia="Calibri" w:hAnsi="Times New Roman" w:cs="Times New Roman"/>
              </w:rPr>
            </w:pPr>
            <w:r w:rsidRPr="00B60EE8">
              <w:rPr>
                <w:rFonts w:ascii="Times New Roman" w:eastAsia="Calibri" w:hAnsi="Times New Roman" w:cs="Times New Roman"/>
              </w:rPr>
              <w:t>всего</w:t>
            </w:r>
          </w:p>
        </w:tc>
        <w:tc>
          <w:tcPr>
            <w:tcW w:w="5879" w:type="dxa"/>
            <w:gridSpan w:val="5"/>
            <w:vAlign w:val="center"/>
          </w:tcPr>
          <w:p w14:paraId="1DDA4D26" w14:textId="77777777" w:rsidR="00B60EE8" w:rsidRPr="00B60EE8" w:rsidRDefault="00B60EE8" w:rsidP="00B60EE8">
            <w:pPr>
              <w:contextualSpacing/>
              <w:jc w:val="center"/>
              <w:rPr>
                <w:rFonts w:ascii="Times New Roman" w:eastAsia="Calibri" w:hAnsi="Times New Roman" w:cs="Times New Roman"/>
              </w:rPr>
            </w:pPr>
            <w:r w:rsidRPr="00B60EE8">
              <w:rPr>
                <w:rFonts w:ascii="Times New Roman" w:eastAsia="Calibri" w:hAnsi="Times New Roman" w:cs="Times New Roman"/>
              </w:rPr>
              <w:t>в том числе по годам реализации программы</w:t>
            </w:r>
          </w:p>
        </w:tc>
        <w:tc>
          <w:tcPr>
            <w:tcW w:w="2268" w:type="dxa"/>
            <w:vMerge/>
            <w:vAlign w:val="center"/>
          </w:tcPr>
          <w:p w14:paraId="5ACE5CB5" w14:textId="77777777" w:rsidR="00B60EE8" w:rsidRPr="00B60EE8" w:rsidRDefault="00B60EE8" w:rsidP="00B60EE8">
            <w:pPr>
              <w:contextualSpacing/>
              <w:rPr>
                <w:rFonts w:ascii="Times New Roman" w:eastAsia="Calibri" w:hAnsi="Times New Roman" w:cs="Times New Roman"/>
              </w:rPr>
            </w:pPr>
          </w:p>
        </w:tc>
      </w:tr>
      <w:tr w:rsidR="00D0378A" w:rsidRPr="00B60EE8" w14:paraId="60F90CE4" w14:textId="77777777" w:rsidTr="008464F2">
        <w:trPr>
          <w:trHeight w:val="83"/>
        </w:trPr>
        <w:tc>
          <w:tcPr>
            <w:tcW w:w="5665" w:type="dxa"/>
            <w:vMerge/>
          </w:tcPr>
          <w:p w14:paraId="31690BB4" w14:textId="77777777" w:rsidR="00D0378A" w:rsidRPr="00B60EE8" w:rsidRDefault="00D0378A" w:rsidP="00B60EE8">
            <w:pPr>
              <w:spacing w:after="0" w:line="240" w:lineRule="auto"/>
              <w:contextualSpacing/>
              <w:rPr>
                <w:rFonts w:ascii="Times New Roman" w:eastAsia="Calibri" w:hAnsi="Times New Roman" w:cs="Times New Roman"/>
              </w:rPr>
            </w:pPr>
          </w:p>
        </w:tc>
        <w:tc>
          <w:tcPr>
            <w:tcW w:w="1418" w:type="dxa"/>
            <w:vMerge/>
          </w:tcPr>
          <w:p w14:paraId="25F2BEC0" w14:textId="77777777" w:rsidR="00D0378A" w:rsidRPr="00B60EE8" w:rsidRDefault="00D0378A" w:rsidP="00B60EE8">
            <w:pPr>
              <w:spacing w:after="0" w:line="240" w:lineRule="auto"/>
              <w:contextualSpacing/>
              <w:rPr>
                <w:rFonts w:ascii="Times New Roman" w:eastAsia="Calibri" w:hAnsi="Times New Roman" w:cs="Times New Roman"/>
              </w:rPr>
            </w:pPr>
          </w:p>
        </w:tc>
        <w:tc>
          <w:tcPr>
            <w:tcW w:w="1343" w:type="dxa"/>
            <w:vAlign w:val="center"/>
          </w:tcPr>
          <w:p w14:paraId="6832A0A0" w14:textId="4DFDC079" w:rsidR="00D0378A" w:rsidRPr="00B60EE8" w:rsidRDefault="00D0378A" w:rsidP="00B60EE8">
            <w:pPr>
              <w:spacing w:after="0" w:line="240" w:lineRule="auto"/>
              <w:contextualSpacing/>
              <w:jc w:val="center"/>
              <w:rPr>
                <w:rFonts w:ascii="Times New Roman" w:eastAsia="Calibri" w:hAnsi="Times New Roman" w:cs="Times New Roman"/>
              </w:rPr>
            </w:pPr>
            <w:r w:rsidRPr="00B60EE8">
              <w:rPr>
                <w:rFonts w:ascii="Times New Roman" w:eastAsia="Calibri" w:hAnsi="Times New Roman" w:cs="Times New Roman"/>
              </w:rPr>
              <w:t>20</w:t>
            </w:r>
            <w:r w:rsidR="005D57E8">
              <w:rPr>
                <w:rFonts w:ascii="Times New Roman" w:eastAsia="Calibri" w:hAnsi="Times New Roman" w:cs="Times New Roman"/>
              </w:rPr>
              <w:t>24</w:t>
            </w:r>
            <w:r w:rsidRPr="00B60EE8">
              <w:rPr>
                <w:rFonts w:ascii="Times New Roman" w:eastAsia="Calibri" w:hAnsi="Times New Roman" w:cs="Times New Roman"/>
              </w:rPr>
              <w:t xml:space="preserve"> год</w:t>
            </w:r>
          </w:p>
        </w:tc>
        <w:tc>
          <w:tcPr>
            <w:tcW w:w="1134" w:type="dxa"/>
            <w:vAlign w:val="center"/>
          </w:tcPr>
          <w:p w14:paraId="7948FA1B" w14:textId="63F79844" w:rsidR="00D0378A" w:rsidRPr="00B60EE8" w:rsidRDefault="00D0378A" w:rsidP="00B60EE8">
            <w:pPr>
              <w:spacing w:after="0" w:line="240" w:lineRule="auto"/>
              <w:contextualSpacing/>
              <w:jc w:val="center"/>
              <w:rPr>
                <w:rFonts w:ascii="Times New Roman" w:eastAsia="Calibri" w:hAnsi="Times New Roman" w:cs="Times New Roman"/>
              </w:rPr>
            </w:pPr>
            <w:r w:rsidRPr="00B60EE8">
              <w:rPr>
                <w:rFonts w:ascii="Times New Roman" w:eastAsia="Calibri" w:hAnsi="Times New Roman" w:cs="Times New Roman"/>
              </w:rPr>
              <w:t>202</w:t>
            </w:r>
            <w:r w:rsidR="005D57E8">
              <w:rPr>
                <w:rFonts w:ascii="Times New Roman" w:eastAsia="Calibri" w:hAnsi="Times New Roman" w:cs="Times New Roman"/>
              </w:rPr>
              <w:t>5</w:t>
            </w:r>
            <w:r w:rsidRPr="00B60EE8">
              <w:rPr>
                <w:rFonts w:ascii="Times New Roman" w:eastAsia="Calibri" w:hAnsi="Times New Roman" w:cs="Times New Roman"/>
              </w:rPr>
              <w:t xml:space="preserve"> год</w:t>
            </w:r>
          </w:p>
        </w:tc>
        <w:tc>
          <w:tcPr>
            <w:tcW w:w="1134" w:type="dxa"/>
          </w:tcPr>
          <w:p w14:paraId="7FAFD1CB" w14:textId="14298028" w:rsidR="00D0378A" w:rsidRPr="00B60EE8" w:rsidRDefault="00D0378A" w:rsidP="00B60EE8">
            <w:pPr>
              <w:spacing w:after="0" w:line="240" w:lineRule="auto"/>
              <w:contextualSpacing/>
              <w:rPr>
                <w:rFonts w:ascii="Times New Roman" w:eastAsia="Calibri" w:hAnsi="Times New Roman" w:cs="Times New Roman"/>
              </w:rPr>
            </w:pPr>
            <w:r w:rsidRPr="00B60EE8">
              <w:rPr>
                <w:rFonts w:ascii="Times New Roman" w:eastAsia="Calibri" w:hAnsi="Times New Roman" w:cs="Times New Roman"/>
              </w:rPr>
              <w:t>202</w:t>
            </w:r>
            <w:r w:rsidR="005D57E8">
              <w:rPr>
                <w:rFonts w:ascii="Times New Roman" w:eastAsia="Calibri" w:hAnsi="Times New Roman" w:cs="Times New Roman"/>
              </w:rPr>
              <w:t>6</w:t>
            </w:r>
            <w:r w:rsidRPr="00B60EE8">
              <w:rPr>
                <w:rFonts w:ascii="Times New Roman" w:eastAsia="Calibri" w:hAnsi="Times New Roman" w:cs="Times New Roman"/>
              </w:rPr>
              <w:t xml:space="preserve"> год</w:t>
            </w:r>
          </w:p>
        </w:tc>
        <w:tc>
          <w:tcPr>
            <w:tcW w:w="1134" w:type="dxa"/>
          </w:tcPr>
          <w:p w14:paraId="17105FD8" w14:textId="2E4834B0" w:rsidR="00D0378A" w:rsidRPr="00B60EE8" w:rsidRDefault="00D0378A" w:rsidP="00B60EE8">
            <w:pPr>
              <w:spacing w:after="0" w:line="240" w:lineRule="auto"/>
              <w:contextualSpacing/>
              <w:rPr>
                <w:rFonts w:ascii="Times New Roman" w:eastAsia="Calibri" w:hAnsi="Times New Roman" w:cs="Times New Roman"/>
              </w:rPr>
            </w:pPr>
            <w:r w:rsidRPr="00B60EE8">
              <w:rPr>
                <w:rFonts w:ascii="Times New Roman" w:eastAsia="Calibri" w:hAnsi="Times New Roman" w:cs="Times New Roman"/>
              </w:rPr>
              <w:t>202</w:t>
            </w:r>
            <w:r w:rsidR="005D57E8">
              <w:rPr>
                <w:rFonts w:ascii="Times New Roman" w:eastAsia="Calibri" w:hAnsi="Times New Roman" w:cs="Times New Roman"/>
              </w:rPr>
              <w:t>7</w:t>
            </w:r>
            <w:r w:rsidRPr="00B60EE8">
              <w:rPr>
                <w:rFonts w:ascii="Times New Roman" w:eastAsia="Calibri" w:hAnsi="Times New Roman" w:cs="Times New Roman"/>
              </w:rPr>
              <w:t xml:space="preserve"> год</w:t>
            </w:r>
          </w:p>
        </w:tc>
        <w:tc>
          <w:tcPr>
            <w:tcW w:w="1134" w:type="dxa"/>
          </w:tcPr>
          <w:p w14:paraId="6A39A820" w14:textId="37520261" w:rsidR="00D0378A" w:rsidRPr="00B60EE8" w:rsidRDefault="00D0378A" w:rsidP="00B60EE8">
            <w:pPr>
              <w:spacing w:after="0" w:line="240" w:lineRule="auto"/>
              <w:contextualSpacing/>
              <w:rPr>
                <w:rFonts w:ascii="Times New Roman" w:eastAsia="Calibri" w:hAnsi="Times New Roman" w:cs="Times New Roman"/>
              </w:rPr>
            </w:pPr>
            <w:r w:rsidRPr="00B60EE8">
              <w:rPr>
                <w:rFonts w:ascii="Times New Roman" w:eastAsia="Calibri" w:hAnsi="Times New Roman" w:cs="Times New Roman"/>
              </w:rPr>
              <w:t>202</w:t>
            </w:r>
            <w:r w:rsidR="005D57E8">
              <w:rPr>
                <w:rFonts w:ascii="Times New Roman" w:eastAsia="Calibri" w:hAnsi="Times New Roman" w:cs="Times New Roman"/>
              </w:rPr>
              <w:t>8</w:t>
            </w:r>
            <w:r w:rsidRPr="00B60EE8">
              <w:rPr>
                <w:rFonts w:ascii="Times New Roman" w:eastAsia="Calibri" w:hAnsi="Times New Roman" w:cs="Times New Roman"/>
              </w:rPr>
              <w:t xml:space="preserve"> год</w:t>
            </w:r>
          </w:p>
        </w:tc>
        <w:tc>
          <w:tcPr>
            <w:tcW w:w="2268" w:type="dxa"/>
            <w:vMerge/>
            <w:vAlign w:val="center"/>
          </w:tcPr>
          <w:p w14:paraId="40F3B87B" w14:textId="77777777" w:rsidR="00D0378A" w:rsidRPr="00B60EE8" w:rsidRDefault="00D0378A" w:rsidP="00B60EE8">
            <w:pPr>
              <w:spacing w:after="0" w:line="240" w:lineRule="auto"/>
              <w:contextualSpacing/>
              <w:rPr>
                <w:rFonts w:ascii="Times New Roman" w:eastAsia="Calibri" w:hAnsi="Times New Roman" w:cs="Times New Roman"/>
              </w:rPr>
            </w:pPr>
          </w:p>
        </w:tc>
      </w:tr>
      <w:tr w:rsidR="005F712D" w:rsidRPr="00B60EE8" w14:paraId="7B66B983" w14:textId="77777777" w:rsidTr="00E44DFB">
        <w:trPr>
          <w:trHeight w:val="451"/>
        </w:trPr>
        <w:tc>
          <w:tcPr>
            <w:tcW w:w="5665" w:type="dxa"/>
          </w:tcPr>
          <w:p w14:paraId="4D70683C" w14:textId="77777777" w:rsidR="005F712D" w:rsidRPr="00B60EE8" w:rsidRDefault="005F712D" w:rsidP="005F712D">
            <w:pPr>
              <w:spacing w:after="0" w:line="240" w:lineRule="auto"/>
              <w:contextualSpacing/>
              <w:rPr>
                <w:rFonts w:ascii="Times New Roman" w:eastAsia="Calibri" w:hAnsi="Times New Roman" w:cs="Times New Roman"/>
              </w:rPr>
            </w:pPr>
            <w:r w:rsidRPr="00B60EE8">
              <w:rPr>
                <w:rFonts w:ascii="Times New Roman" w:eastAsia="Calibri" w:hAnsi="Times New Roman" w:cs="Times New Roman"/>
              </w:rPr>
              <w:t>Всего финансовых затрат,</w:t>
            </w:r>
          </w:p>
          <w:p w14:paraId="6C5BA4BB" w14:textId="77777777" w:rsidR="005F712D" w:rsidRPr="00B60EE8" w:rsidRDefault="005F712D" w:rsidP="005F712D">
            <w:pPr>
              <w:spacing w:after="0" w:line="240" w:lineRule="auto"/>
              <w:contextualSpacing/>
              <w:rPr>
                <w:rFonts w:ascii="Times New Roman" w:eastAsia="Calibri" w:hAnsi="Times New Roman" w:cs="Times New Roman"/>
              </w:rPr>
            </w:pPr>
            <w:r w:rsidRPr="00B60EE8">
              <w:rPr>
                <w:rFonts w:ascii="Times New Roman" w:eastAsia="Calibri" w:hAnsi="Times New Roman" w:cs="Times New Roman"/>
              </w:rPr>
              <w:t>в том числе за счет:</w:t>
            </w:r>
          </w:p>
        </w:tc>
        <w:tc>
          <w:tcPr>
            <w:tcW w:w="1418" w:type="dxa"/>
          </w:tcPr>
          <w:p w14:paraId="12CB7918" w14:textId="689DA153" w:rsidR="005F712D" w:rsidRPr="00B60EE8" w:rsidRDefault="005F712D" w:rsidP="005F712D">
            <w:pPr>
              <w:spacing w:after="0" w:line="240" w:lineRule="auto"/>
              <w:contextualSpacing/>
              <w:jc w:val="center"/>
              <w:rPr>
                <w:rFonts w:ascii="Times New Roman" w:eastAsia="Calibri" w:hAnsi="Times New Roman" w:cs="Times New Roman"/>
              </w:rPr>
            </w:pPr>
            <w:r>
              <w:rPr>
                <w:rFonts w:ascii="Times New Roman" w:eastAsia="Calibri" w:hAnsi="Times New Roman" w:cs="Times New Roman"/>
              </w:rPr>
              <w:t>32</w:t>
            </w:r>
            <w:r w:rsidR="00D14362">
              <w:rPr>
                <w:rFonts w:ascii="Times New Roman" w:eastAsia="Calibri" w:hAnsi="Times New Roman" w:cs="Times New Roman"/>
              </w:rPr>
              <w:t>00</w:t>
            </w:r>
            <w:r w:rsidRPr="00B60EE8">
              <w:rPr>
                <w:rFonts w:ascii="Times New Roman" w:eastAsia="Calibri" w:hAnsi="Times New Roman" w:cs="Times New Roman"/>
              </w:rPr>
              <w:t>,</w:t>
            </w:r>
            <w:r w:rsidR="00D14362">
              <w:rPr>
                <w:rFonts w:ascii="Times New Roman" w:eastAsia="Calibri" w:hAnsi="Times New Roman" w:cs="Times New Roman"/>
              </w:rPr>
              <w:t>0</w:t>
            </w:r>
          </w:p>
        </w:tc>
        <w:tc>
          <w:tcPr>
            <w:tcW w:w="1343" w:type="dxa"/>
          </w:tcPr>
          <w:p w14:paraId="2052BF51" w14:textId="663DB5B8" w:rsidR="005F712D" w:rsidRPr="00B60EE8" w:rsidRDefault="005F712D" w:rsidP="005F712D">
            <w:pPr>
              <w:spacing w:after="0" w:line="240" w:lineRule="auto"/>
              <w:contextualSpacing/>
              <w:jc w:val="center"/>
              <w:rPr>
                <w:rFonts w:ascii="Times New Roman" w:eastAsia="Calibri" w:hAnsi="Times New Roman" w:cs="Times New Roman"/>
              </w:rPr>
            </w:pPr>
            <w:r>
              <w:rPr>
                <w:rFonts w:ascii="Times New Roman" w:eastAsia="Calibri" w:hAnsi="Times New Roman" w:cs="Times New Roman"/>
                <w:sz w:val="24"/>
                <w:szCs w:val="24"/>
              </w:rPr>
              <w:t>100</w:t>
            </w:r>
            <w:r w:rsidR="00D14362">
              <w:rPr>
                <w:rFonts w:ascii="Times New Roman" w:eastAsia="Calibri" w:hAnsi="Times New Roman" w:cs="Times New Roman"/>
                <w:sz w:val="24"/>
                <w:szCs w:val="24"/>
              </w:rPr>
              <w:t>0</w:t>
            </w:r>
            <w:r w:rsidRPr="00B60EE8">
              <w:rPr>
                <w:rFonts w:ascii="Times New Roman" w:eastAsia="Calibri" w:hAnsi="Times New Roman" w:cs="Times New Roman"/>
                <w:sz w:val="24"/>
                <w:szCs w:val="24"/>
              </w:rPr>
              <w:t>,</w:t>
            </w:r>
            <w:r w:rsidR="00D14362">
              <w:rPr>
                <w:rFonts w:ascii="Times New Roman" w:eastAsia="Calibri" w:hAnsi="Times New Roman" w:cs="Times New Roman"/>
                <w:sz w:val="24"/>
                <w:szCs w:val="24"/>
              </w:rPr>
              <w:t>0</w:t>
            </w:r>
          </w:p>
        </w:tc>
        <w:tc>
          <w:tcPr>
            <w:tcW w:w="1134" w:type="dxa"/>
          </w:tcPr>
          <w:p w14:paraId="218240A6" w14:textId="76785CE2" w:rsidR="005F712D" w:rsidRPr="00B60EE8" w:rsidRDefault="005F712D" w:rsidP="005F712D">
            <w:pPr>
              <w:spacing w:after="0" w:line="240" w:lineRule="auto"/>
              <w:contextualSpacing/>
              <w:jc w:val="center"/>
              <w:rPr>
                <w:rFonts w:ascii="Times New Roman" w:eastAsia="Calibri" w:hAnsi="Times New Roman" w:cs="Times New Roman"/>
              </w:rPr>
            </w:pPr>
            <w:r>
              <w:rPr>
                <w:rFonts w:ascii="Times New Roman" w:eastAsia="Calibri" w:hAnsi="Times New Roman" w:cs="Times New Roman"/>
                <w:sz w:val="24"/>
                <w:szCs w:val="24"/>
              </w:rPr>
              <w:t>100</w:t>
            </w:r>
            <w:r w:rsidR="00D14362">
              <w:rPr>
                <w:rFonts w:ascii="Times New Roman" w:eastAsia="Calibri" w:hAnsi="Times New Roman" w:cs="Times New Roman"/>
                <w:sz w:val="24"/>
                <w:szCs w:val="24"/>
              </w:rPr>
              <w:t>0</w:t>
            </w:r>
            <w:r w:rsidRPr="00B60EE8">
              <w:rPr>
                <w:rFonts w:ascii="Times New Roman" w:eastAsia="Calibri" w:hAnsi="Times New Roman" w:cs="Times New Roman"/>
                <w:sz w:val="24"/>
                <w:szCs w:val="24"/>
              </w:rPr>
              <w:t>,</w:t>
            </w:r>
            <w:r w:rsidR="00D14362">
              <w:rPr>
                <w:rFonts w:ascii="Times New Roman" w:eastAsia="Calibri" w:hAnsi="Times New Roman" w:cs="Times New Roman"/>
                <w:sz w:val="24"/>
                <w:szCs w:val="24"/>
              </w:rPr>
              <w:t>0</w:t>
            </w:r>
          </w:p>
        </w:tc>
        <w:tc>
          <w:tcPr>
            <w:tcW w:w="1134" w:type="dxa"/>
          </w:tcPr>
          <w:p w14:paraId="1CF6D8F4" w14:textId="2E90A4E3" w:rsidR="005F712D" w:rsidRPr="00B60EE8" w:rsidRDefault="005F712D" w:rsidP="005F712D">
            <w:pPr>
              <w:spacing w:after="0" w:line="240" w:lineRule="auto"/>
              <w:contextualSpacing/>
              <w:jc w:val="center"/>
              <w:rPr>
                <w:rFonts w:ascii="Times New Roman" w:eastAsia="Calibri" w:hAnsi="Times New Roman" w:cs="Times New Roman"/>
              </w:rPr>
            </w:pPr>
            <w:r>
              <w:rPr>
                <w:rFonts w:ascii="Times New Roman" w:eastAsia="Calibri" w:hAnsi="Times New Roman" w:cs="Times New Roman"/>
                <w:sz w:val="24"/>
                <w:szCs w:val="24"/>
              </w:rPr>
              <w:t>100</w:t>
            </w:r>
            <w:r w:rsidR="00D14362">
              <w:rPr>
                <w:rFonts w:ascii="Times New Roman" w:eastAsia="Calibri" w:hAnsi="Times New Roman" w:cs="Times New Roman"/>
                <w:sz w:val="24"/>
                <w:szCs w:val="24"/>
              </w:rPr>
              <w:t>0</w:t>
            </w:r>
            <w:r w:rsidRPr="00B60EE8">
              <w:rPr>
                <w:rFonts w:ascii="Times New Roman" w:eastAsia="Calibri" w:hAnsi="Times New Roman" w:cs="Times New Roman"/>
                <w:sz w:val="24"/>
                <w:szCs w:val="24"/>
              </w:rPr>
              <w:t>,</w:t>
            </w:r>
            <w:r w:rsidR="00D14362">
              <w:rPr>
                <w:rFonts w:ascii="Times New Roman" w:eastAsia="Calibri" w:hAnsi="Times New Roman" w:cs="Times New Roman"/>
                <w:sz w:val="24"/>
                <w:szCs w:val="24"/>
              </w:rPr>
              <w:t>0</w:t>
            </w:r>
          </w:p>
        </w:tc>
        <w:tc>
          <w:tcPr>
            <w:tcW w:w="1134" w:type="dxa"/>
          </w:tcPr>
          <w:p w14:paraId="44EDC868" w14:textId="0C82E249" w:rsidR="005F712D" w:rsidRPr="00B60EE8" w:rsidRDefault="005F712D" w:rsidP="005F712D">
            <w:pPr>
              <w:spacing w:after="0" w:line="240" w:lineRule="auto"/>
              <w:contextualSpacing/>
              <w:jc w:val="center"/>
              <w:rPr>
                <w:rFonts w:ascii="Times New Roman" w:eastAsia="Calibri" w:hAnsi="Times New Roman" w:cs="Times New Roman"/>
              </w:rPr>
            </w:pPr>
            <w:r>
              <w:rPr>
                <w:rFonts w:ascii="Times New Roman" w:eastAsia="Calibri" w:hAnsi="Times New Roman" w:cs="Times New Roman"/>
                <w:sz w:val="24"/>
                <w:szCs w:val="24"/>
              </w:rPr>
              <w:t>10</w:t>
            </w:r>
            <w:r w:rsidRPr="00B60EE8">
              <w:rPr>
                <w:rFonts w:ascii="Times New Roman" w:eastAsia="Calibri" w:hAnsi="Times New Roman" w:cs="Times New Roman"/>
                <w:sz w:val="24"/>
                <w:szCs w:val="24"/>
              </w:rPr>
              <w:t>0,0</w:t>
            </w:r>
          </w:p>
        </w:tc>
        <w:tc>
          <w:tcPr>
            <w:tcW w:w="1134" w:type="dxa"/>
            <w:tcBorders>
              <w:right w:val="single" w:sz="4" w:space="0" w:color="auto"/>
            </w:tcBorders>
          </w:tcPr>
          <w:p w14:paraId="712E075C" w14:textId="142FB502" w:rsidR="005F712D" w:rsidRPr="00B60EE8" w:rsidRDefault="005F712D" w:rsidP="005F712D">
            <w:pPr>
              <w:spacing w:after="0" w:line="240" w:lineRule="auto"/>
              <w:contextualSpacing/>
              <w:jc w:val="center"/>
              <w:rPr>
                <w:rFonts w:ascii="Times New Roman" w:eastAsia="Calibri" w:hAnsi="Times New Roman" w:cs="Times New Roman"/>
              </w:rPr>
            </w:pPr>
            <w:r>
              <w:rPr>
                <w:rFonts w:ascii="Times New Roman" w:eastAsia="Calibri" w:hAnsi="Times New Roman" w:cs="Times New Roman"/>
                <w:sz w:val="24"/>
                <w:szCs w:val="24"/>
              </w:rPr>
              <w:t>10</w:t>
            </w:r>
            <w:r w:rsidRPr="00B60EE8">
              <w:rPr>
                <w:rFonts w:ascii="Times New Roman" w:eastAsia="Calibri" w:hAnsi="Times New Roman" w:cs="Times New Roman"/>
                <w:sz w:val="24"/>
                <w:szCs w:val="24"/>
              </w:rPr>
              <w:t>0,0</w:t>
            </w:r>
          </w:p>
        </w:tc>
        <w:tc>
          <w:tcPr>
            <w:tcW w:w="2268" w:type="dxa"/>
          </w:tcPr>
          <w:p w14:paraId="0DDD3C80" w14:textId="77777777" w:rsidR="005F712D" w:rsidRPr="00B60EE8" w:rsidRDefault="005F712D" w:rsidP="005F712D">
            <w:pPr>
              <w:spacing w:after="0" w:line="240" w:lineRule="auto"/>
              <w:contextualSpacing/>
              <w:jc w:val="center"/>
              <w:rPr>
                <w:rFonts w:ascii="Times New Roman" w:eastAsia="Calibri" w:hAnsi="Times New Roman" w:cs="Times New Roman"/>
              </w:rPr>
            </w:pPr>
          </w:p>
        </w:tc>
      </w:tr>
      <w:tr w:rsidR="005F712D" w:rsidRPr="00B60EE8" w14:paraId="32C5FBAA" w14:textId="77777777" w:rsidTr="00E44DFB">
        <w:trPr>
          <w:trHeight w:val="451"/>
        </w:trPr>
        <w:tc>
          <w:tcPr>
            <w:tcW w:w="5665" w:type="dxa"/>
          </w:tcPr>
          <w:p w14:paraId="646AF4C6" w14:textId="77777777" w:rsidR="005F712D" w:rsidRPr="00B60EE8" w:rsidRDefault="005F712D" w:rsidP="005F712D">
            <w:pPr>
              <w:spacing w:after="0" w:line="240" w:lineRule="auto"/>
              <w:contextualSpacing/>
              <w:rPr>
                <w:rFonts w:ascii="Times New Roman" w:eastAsia="Calibri" w:hAnsi="Times New Roman" w:cs="Times New Roman"/>
              </w:rPr>
            </w:pPr>
          </w:p>
          <w:p w14:paraId="763D4E55" w14:textId="77777777" w:rsidR="005F712D" w:rsidRPr="00B60EE8" w:rsidRDefault="005F712D" w:rsidP="005F712D">
            <w:pPr>
              <w:spacing w:after="0" w:line="240" w:lineRule="auto"/>
              <w:contextualSpacing/>
              <w:rPr>
                <w:rFonts w:ascii="Calibri" w:eastAsia="Calibri" w:hAnsi="Calibri" w:cs="Times New Roman"/>
              </w:rPr>
            </w:pPr>
            <w:r w:rsidRPr="00B60EE8">
              <w:rPr>
                <w:rFonts w:ascii="Times New Roman" w:eastAsia="Calibri" w:hAnsi="Times New Roman" w:cs="Times New Roman"/>
              </w:rPr>
              <w:t>средств местного бюджета Северного района</w:t>
            </w:r>
            <w:r w:rsidRPr="00B60EE8">
              <w:rPr>
                <w:rFonts w:ascii="Calibri" w:eastAsia="Calibri" w:hAnsi="Calibri" w:cs="Times New Roman"/>
              </w:rPr>
              <w:t xml:space="preserve"> </w:t>
            </w:r>
          </w:p>
          <w:p w14:paraId="43FDA584" w14:textId="28F2FD21" w:rsidR="005F712D" w:rsidRPr="00B60EE8" w:rsidRDefault="005F712D" w:rsidP="005F712D">
            <w:pPr>
              <w:spacing w:after="0" w:line="240" w:lineRule="auto"/>
              <w:contextualSpacing/>
              <w:rPr>
                <w:rFonts w:ascii="Times New Roman" w:eastAsia="Calibri" w:hAnsi="Times New Roman" w:cs="Times New Roman"/>
              </w:rPr>
            </w:pPr>
            <w:r w:rsidRPr="00B60EE8">
              <w:rPr>
                <w:rFonts w:ascii="Times New Roman" w:eastAsia="Calibri" w:hAnsi="Times New Roman" w:cs="Times New Roman"/>
              </w:rPr>
              <w:t>Новосибирской области</w:t>
            </w:r>
          </w:p>
        </w:tc>
        <w:tc>
          <w:tcPr>
            <w:tcW w:w="1418" w:type="dxa"/>
          </w:tcPr>
          <w:p w14:paraId="0CE5A459" w14:textId="77777777" w:rsidR="005F712D" w:rsidRPr="00B60EE8" w:rsidRDefault="005F712D" w:rsidP="005F712D">
            <w:pPr>
              <w:spacing w:after="0" w:line="240" w:lineRule="auto"/>
              <w:contextualSpacing/>
              <w:jc w:val="center"/>
              <w:rPr>
                <w:rFonts w:ascii="Times New Roman" w:eastAsia="Calibri" w:hAnsi="Times New Roman" w:cs="Times New Roman"/>
              </w:rPr>
            </w:pPr>
          </w:p>
          <w:p w14:paraId="74C39FC0" w14:textId="63214419" w:rsidR="005F712D" w:rsidRPr="00B60EE8" w:rsidRDefault="00D14362" w:rsidP="005F712D">
            <w:pPr>
              <w:spacing w:after="0" w:line="240" w:lineRule="auto"/>
              <w:contextualSpacing/>
              <w:jc w:val="center"/>
              <w:rPr>
                <w:rFonts w:ascii="Times New Roman" w:eastAsia="Calibri" w:hAnsi="Times New Roman" w:cs="Times New Roman"/>
              </w:rPr>
            </w:pPr>
            <w:r>
              <w:rPr>
                <w:rFonts w:ascii="Times New Roman" w:eastAsia="Calibri" w:hAnsi="Times New Roman" w:cs="Times New Roman"/>
              </w:rPr>
              <w:t>481</w:t>
            </w:r>
            <w:r w:rsidR="005F712D" w:rsidRPr="00B60EE8">
              <w:rPr>
                <w:rFonts w:ascii="Times New Roman" w:eastAsia="Calibri" w:hAnsi="Times New Roman" w:cs="Times New Roman"/>
              </w:rPr>
              <w:t>,</w:t>
            </w:r>
            <w:r>
              <w:rPr>
                <w:rFonts w:ascii="Times New Roman" w:eastAsia="Calibri" w:hAnsi="Times New Roman" w:cs="Times New Roman"/>
              </w:rPr>
              <w:t>4</w:t>
            </w:r>
          </w:p>
        </w:tc>
        <w:tc>
          <w:tcPr>
            <w:tcW w:w="1343" w:type="dxa"/>
          </w:tcPr>
          <w:p w14:paraId="0FD4910C" w14:textId="0370F933" w:rsidR="005F712D" w:rsidRDefault="00D14362" w:rsidP="005F712D">
            <w:pPr>
              <w:spacing w:after="0" w:line="240" w:lineRule="auto"/>
              <w:contextualSpacing/>
              <w:jc w:val="center"/>
              <w:rPr>
                <w:rFonts w:ascii="Times New Roman" w:eastAsia="Calibri" w:hAnsi="Times New Roman" w:cs="Times New Roman"/>
              </w:rPr>
            </w:pPr>
            <w:r>
              <w:rPr>
                <w:rFonts w:ascii="Times New Roman" w:eastAsia="Calibri" w:hAnsi="Times New Roman" w:cs="Times New Roman"/>
                <w:sz w:val="24"/>
                <w:szCs w:val="24"/>
              </w:rPr>
              <w:t>93</w:t>
            </w:r>
            <w:r w:rsidR="005F712D" w:rsidRPr="00B60EE8">
              <w:rPr>
                <w:rFonts w:ascii="Times New Roman" w:eastAsia="Calibri" w:hAnsi="Times New Roman" w:cs="Times New Roman"/>
                <w:sz w:val="24"/>
                <w:szCs w:val="24"/>
              </w:rPr>
              <w:t>,</w:t>
            </w:r>
            <w:r>
              <w:rPr>
                <w:rFonts w:ascii="Times New Roman" w:eastAsia="Calibri" w:hAnsi="Times New Roman" w:cs="Times New Roman"/>
                <w:sz w:val="24"/>
                <w:szCs w:val="24"/>
              </w:rPr>
              <w:t>8</w:t>
            </w:r>
          </w:p>
        </w:tc>
        <w:tc>
          <w:tcPr>
            <w:tcW w:w="1134" w:type="dxa"/>
          </w:tcPr>
          <w:p w14:paraId="68CD3C6B" w14:textId="54D68087" w:rsidR="005F712D" w:rsidRDefault="00D14362" w:rsidP="005F712D">
            <w:pPr>
              <w:spacing w:after="0" w:line="240" w:lineRule="auto"/>
              <w:contextualSpacing/>
              <w:jc w:val="center"/>
              <w:rPr>
                <w:rFonts w:ascii="Times New Roman" w:eastAsia="Calibri" w:hAnsi="Times New Roman" w:cs="Times New Roman"/>
              </w:rPr>
            </w:pPr>
            <w:r>
              <w:rPr>
                <w:rFonts w:ascii="Times New Roman" w:eastAsia="Calibri" w:hAnsi="Times New Roman" w:cs="Times New Roman"/>
                <w:sz w:val="24"/>
                <w:szCs w:val="24"/>
              </w:rPr>
              <w:t>93</w:t>
            </w:r>
            <w:r w:rsidRPr="00B60EE8">
              <w:rPr>
                <w:rFonts w:ascii="Times New Roman" w:eastAsia="Calibri" w:hAnsi="Times New Roman" w:cs="Times New Roman"/>
                <w:sz w:val="24"/>
                <w:szCs w:val="24"/>
              </w:rPr>
              <w:t>,</w:t>
            </w:r>
            <w:r>
              <w:rPr>
                <w:rFonts w:ascii="Times New Roman" w:eastAsia="Calibri" w:hAnsi="Times New Roman" w:cs="Times New Roman"/>
                <w:sz w:val="24"/>
                <w:szCs w:val="24"/>
              </w:rPr>
              <w:t>8</w:t>
            </w:r>
          </w:p>
        </w:tc>
        <w:tc>
          <w:tcPr>
            <w:tcW w:w="1134" w:type="dxa"/>
          </w:tcPr>
          <w:p w14:paraId="2493C484" w14:textId="440D8CA4" w:rsidR="005F712D" w:rsidRDefault="00D14362" w:rsidP="005F712D">
            <w:pPr>
              <w:spacing w:after="0" w:line="240" w:lineRule="auto"/>
              <w:contextualSpacing/>
              <w:jc w:val="center"/>
              <w:rPr>
                <w:rFonts w:ascii="Times New Roman" w:eastAsia="Calibri" w:hAnsi="Times New Roman" w:cs="Times New Roman"/>
              </w:rPr>
            </w:pPr>
            <w:r>
              <w:rPr>
                <w:rFonts w:ascii="Times New Roman" w:eastAsia="Calibri" w:hAnsi="Times New Roman" w:cs="Times New Roman"/>
                <w:sz w:val="24"/>
                <w:szCs w:val="24"/>
              </w:rPr>
              <w:t>93</w:t>
            </w:r>
            <w:r w:rsidRPr="00B60EE8">
              <w:rPr>
                <w:rFonts w:ascii="Times New Roman" w:eastAsia="Calibri" w:hAnsi="Times New Roman" w:cs="Times New Roman"/>
                <w:sz w:val="24"/>
                <w:szCs w:val="24"/>
              </w:rPr>
              <w:t>,</w:t>
            </w:r>
            <w:r>
              <w:rPr>
                <w:rFonts w:ascii="Times New Roman" w:eastAsia="Calibri" w:hAnsi="Times New Roman" w:cs="Times New Roman"/>
                <w:sz w:val="24"/>
                <w:szCs w:val="24"/>
              </w:rPr>
              <w:t>8</w:t>
            </w:r>
          </w:p>
        </w:tc>
        <w:tc>
          <w:tcPr>
            <w:tcW w:w="1134" w:type="dxa"/>
          </w:tcPr>
          <w:p w14:paraId="53E6C828" w14:textId="5CBB109A" w:rsidR="005F712D" w:rsidRPr="00D14362" w:rsidRDefault="005F712D" w:rsidP="005F712D">
            <w:pPr>
              <w:spacing w:after="0" w:line="240" w:lineRule="auto"/>
              <w:contextualSpacing/>
              <w:jc w:val="center"/>
              <w:rPr>
                <w:rFonts w:ascii="Times New Roman" w:eastAsia="Calibri" w:hAnsi="Times New Roman" w:cs="Times New Roman"/>
              </w:rPr>
            </w:pPr>
            <w:r w:rsidRPr="00D14362">
              <w:rPr>
                <w:rFonts w:ascii="Times New Roman" w:eastAsia="Calibri" w:hAnsi="Times New Roman" w:cs="Times New Roman"/>
                <w:sz w:val="24"/>
                <w:szCs w:val="24"/>
              </w:rPr>
              <w:t>100,0</w:t>
            </w:r>
          </w:p>
        </w:tc>
        <w:tc>
          <w:tcPr>
            <w:tcW w:w="1134" w:type="dxa"/>
            <w:tcBorders>
              <w:right w:val="single" w:sz="4" w:space="0" w:color="auto"/>
            </w:tcBorders>
          </w:tcPr>
          <w:p w14:paraId="579975F4" w14:textId="0F78C14F" w:rsidR="005F712D" w:rsidRPr="00D14362" w:rsidRDefault="005F712D" w:rsidP="005F712D">
            <w:pPr>
              <w:spacing w:after="0" w:line="240" w:lineRule="auto"/>
              <w:contextualSpacing/>
              <w:jc w:val="center"/>
              <w:rPr>
                <w:rFonts w:ascii="Times New Roman" w:eastAsia="Calibri" w:hAnsi="Times New Roman" w:cs="Times New Roman"/>
              </w:rPr>
            </w:pPr>
            <w:r w:rsidRPr="00D14362">
              <w:rPr>
                <w:rFonts w:ascii="Times New Roman" w:eastAsia="Calibri" w:hAnsi="Times New Roman" w:cs="Times New Roman"/>
                <w:sz w:val="24"/>
                <w:szCs w:val="24"/>
              </w:rPr>
              <w:t>100,0</w:t>
            </w:r>
          </w:p>
        </w:tc>
        <w:tc>
          <w:tcPr>
            <w:tcW w:w="2268" w:type="dxa"/>
          </w:tcPr>
          <w:p w14:paraId="354F0029" w14:textId="77777777" w:rsidR="005F712D" w:rsidRPr="00B60EE8" w:rsidRDefault="005F712D" w:rsidP="005F712D">
            <w:pPr>
              <w:spacing w:after="0" w:line="240" w:lineRule="auto"/>
              <w:contextualSpacing/>
              <w:jc w:val="center"/>
              <w:rPr>
                <w:rFonts w:ascii="Times New Roman" w:eastAsia="Calibri" w:hAnsi="Times New Roman" w:cs="Times New Roman"/>
              </w:rPr>
            </w:pPr>
          </w:p>
        </w:tc>
      </w:tr>
      <w:tr w:rsidR="005F712D" w:rsidRPr="00B60EE8" w14:paraId="0C4C6C22" w14:textId="77777777" w:rsidTr="00E44DFB">
        <w:trPr>
          <w:trHeight w:val="451"/>
        </w:trPr>
        <w:tc>
          <w:tcPr>
            <w:tcW w:w="5665" w:type="dxa"/>
          </w:tcPr>
          <w:p w14:paraId="1B3C9CD1" w14:textId="04CD7576" w:rsidR="005F712D" w:rsidRPr="00B60EE8" w:rsidRDefault="005F712D" w:rsidP="005F712D">
            <w:pPr>
              <w:spacing w:after="0" w:line="240" w:lineRule="auto"/>
              <w:contextualSpacing/>
              <w:rPr>
                <w:rFonts w:ascii="Times New Roman" w:eastAsia="Calibri" w:hAnsi="Times New Roman" w:cs="Times New Roman"/>
              </w:rPr>
            </w:pPr>
            <w:proofErr w:type="gramStart"/>
            <w:r w:rsidRPr="00B60EE8">
              <w:rPr>
                <w:rFonts w:ascii="Times New Roman" w:eastAsia="Calibri" w:hAnsi="Times New Roman" w:cs="Times New Roman"/>
              </w:rPr>
              <w:t>средств  областного</w:t>
            </w:r>
            <w:proofErr w:type="gramEnd"/>
            <w:r w:rsidRPr="00B60EE8">
              <w:rPr>
                <w:rFonts w:ascii="Times New Roman" w:eastAsia="Calibri" w:hAnsi="Times New Roman" w:cs="Times New Roman"/>
              </w:rPr>
              <w:t xml:space="preserve"> бюджета НСО </w:t>
            </w:r>
          </w:p>
        </w:tc>
        <w:tc>
          <w:tcPr>
            <w:tcW w:w="1418" w:type="dxa"/>
          </w:tcPr>
          <w:p w14:paraId="7F58AF00" w14:textId="1BEB1D8A" w:rsidR="005F712D" w:rsidRPr="00B60EE8" w:rsidRDefault="005F712D" w:rsidP="005F712D">
            <w:pPr>
              <w:spacing w:after="0" w:line="240" w:lineRule="auto"/>
              <w:contextualSpacing/>
              <w:jc w:val="center"/>
              <w:rPr>
                <w:rFonts w:ascii="Times New Roman" w:eastAsia="Calibri" w:hAnsi="Times New Roman" w:cs="Times New Roman"/>
              </w:rPr>
            </w:pPr>
            <w:r>
              <w:rPr>
                <w:rFonts w:ascii="Times New Roman" w:eastAsia="Calibri" w:hAnsi="Times New Roman" w:cs="Times New Roman"/>
              </w:rPr>
              <w:t>2718</w:t>
            </w:r>
            <w:r w:rsidRPr="00B60EE8">
              <w:rPr>
                <w:rFonts w:ascii="Times New Roman" w:eastAsia="Calibri" w:hAnsi="Times New Roman" w:cs="Times New Roman"/>
              </w:rPr>
              <w:t>,</w:t>
            </w:r>
            <w:r>
              <w:rPr>
                <w:rFonts w:ascii="Times New Roman" w:eastAsia="Calibri" w:hAnsi="Times New Roman" w:cs="Times New Roman"/>
              </w:rPr>
              <w:t>6</w:t>
            </w:r>
          </w:p>
        </w:tc>
        <w:tc>
          <w:tcPr>
            <w:tcW w:w="1343" w:type="dxa"/>
          </w:tcPr>
          <w:p w14:paraId="083E923B" w14:textId="269CB39D" w:rsidR="005F712D" w:rsidRPr="00B60EE8" w:rsidRDefault="005F712D" w:rsidP="005F712D">
            <w:pPr>
              <w:spacing w:after="0" w:line="240" w:lineRule="auto"/>
              <w:contextualSpacing/>
              <w:jc w:val="center"/>
              <w:rPr>
                <w:rFonts w:ascii="Times New Roman" w:eastAsia="Calibri" w:hAnsi="Times New Roman" w:cs="Times New Roman"/>
              </w:rPr>
            </w:pPr>
            <w:r>
              <w:rPr>
                <w:rFonts w:ascii="Times New Roman" w:eastAsia="Calibri" w:hAnsi="Times New Roman" w:cs="Times New Roman"/>
                <w:sz w:val="24"/>
                <w:szCs w:val="24"/>
              </w:rPr>
              <w:t>906</w:t>
            </w:r>
            <w:r w:rsidRPr="00B60EE8">
              <w:rPr>
                <w:rFonts w:ascii="Times New Roman" w:eastAsia="Calibri" w:hAnsi="Times New Roman" w:cs="Times New Roman"/>
                <w:sz w:val="24"/>
                <w:szCs w:val="24"/>
              </w:rPr>
              <w:t>,</w:t>
            </w:r>
            <w:r>
              <w:rPr>
                <w:rFonts w:ascii="Times New Roman" w:eastAsia="Calibri" w:hAnsi="Times New Roman" w:cs="Times New Roman"/>
                <w:sz w:val="24"/>
                <w:szCs w:val="24"/>
              </w:rPr>
              <w:t>2</w:t>
            </w:r>
          </w:p>
        </w:tc>
        <w:tc>
          <w:tcPr>
            <w:tcW w:w="1134" w:type="dxa"/>
          </w:tcPr>
          <w:p w14:paraId="637CA564" w14:textId="64A3658D" w:rsidR="005F712D" w:rsidRDefault="005F712D" w:rsidP="005F712D">
            <w:pPr>
              <w:spacing w:after="0" w:line="240" w:lineRule="auto"/>
              <w:contextualSpacing/>
              <w:jc w:val="center"/>
              <w:rPr>
                <w:rFonts w:ascii="Times New Roman" w:eastAsia="Calibri" w:hAnsi="Times New Roman" w:cs="Times New Roman"/>
              </w:rPr>
            </w:pPr>
            <w:r>
              <w:rPr>
                <w:rFonts w:ascii="Times New Roman" w:eastAsia="Calibri" w:hAnsi="Times New Roman" w:cs="Times New Roman"/>
                <w:sz w:val="24"/>
                <w:szCs w:val="24"/>
              </w:rPr>
              <w:t>906</w:t>
            </w:r>
            <w:r w:rsidRPr="00B60EE8">
              <w:rPr>
                <w:rFonts w:ascii="Times New Roman" w:eastAsia="Calibri" w:hAnsi="Times New Roman" w:cs="Times New Roman"/>
                <w:sz w:val="24"/>
                <w:szCs w:val="24"/>
              </w:rPr>
              <w:t>,</w:t>
            </w:r>
            <w:r>
              <w:rPr>
                <w:rFonts w:ascii="Times New Roman" w:eastAsia="Calibri" w:hAnsi="Times New Roman" w:cs="Times New Roman"/>
                <w:sz w:val="24"/>
                <w:szCs w:val="24"/>
              </w:rPr>
              <w:t>2</w:t>
            </w:r>
          </w:p>
        </w:tc>
        <w:tc>
          <w:tcPr>
            <w:tcW w:w="1134" w:type="dxa"/>
          </w:tcPr>
          <w:p w14:paraId="3FE1E3DD" w14:textId="6B7BB20E" w:rsidR="005F712D" w:rsidRDefault="005F712D" w:rsidP="005F712D">
            <w:pPr>
              <w:spacing w:after="0" w:line="240" w:lineRule="auto"/>
              <w:contextualSpacing/>
              <w:jc w:val="center"/>
              <w:rPr>
                <w:rFonts w:ascii="Times New Roman" w:eastAsia="Calibri" w:hAnsi="Times New Roman" w:cs="Times New Roman"/>
              </w:rPr>
            </w:pPr>
            <w:r>
              <w:rPr>
                <w:rFonts w:ascii="Times New Roman" w:eastAsia="Calibri" w:hAnsi="Times New Roman" w:cs="Times New Roman"/>
                <w:sz w:val="24"/>
                <w:szCs w:val="24"/>
              </w:rPr>
              <w:t>906</w:t>
            </w:r>
            <w:r w:rsidRPr="00B60EE8">
              <w:rPr>
                <w:rFonts w:ascii="Times New Roman" w:eastAsia="Calibri" w:hAnsi="Times New Roman" w:cs="Times New Roman"/>
                <w:sz w:val="24"/>
                <w:szCs w:val="24"/>
              </w:rPr>
              <w:t>,</w:t>
            </w:r>
            <w:r>
              <w:rPr>
                <w:rFonts w:ascii="Times New Roman" w:eastAsia="Calibri" w:hAnsi="Times New Roman" w:cs="Times New Roman"/>
                <w:sz w:val="24"/>
                <w:szCs w:val="24"/>
              </w:rPr>
              <w:t>2</w:t>
            </w:r>
          </w:p>
        </w:tc>
        <w:tc>
          <w:tcPr>
            <w:tcW w:w="1134" w:type="dxa"/>
          </w:tcPr>
          <w:p w14:paraId="57EF7CC3" w14:textId="036AA924" w:rsidR="005F712D" w:rsidRDefault="005F712D" w:rsidP="005F712D">
            <w:pPr>
              <w:spacing w:after="0" w:line="240" w:lineRule="auto"/>
              <w:contextualSpacing/>
              <w:jc w:val="center"/>
              <w:rPr>
                <w:rFonts w:ascii="Times New Roman" w:eastAsia="Calibri" w:hAnsi="Times New Roman" w:cs="Times New Roman"/>
              </w:rPr>
            </w:pPr>
            <w:r>
              <w:rPr>
                <w:rFonts w:ascii="Times New Roman" w:eastAsia="Calibri" w:hAnsi="Times New Roman" w:cs="Times New Roman"/>
                <w:sz w:val="24"/>
                <w:szCs w:val="24"/>
              </w:rPr>
              <w:t>0</w:t>
            </w:r>
            <w:r w:rsidRPr="00B60EE8">
              <w:rPr>
                <w:rFonts w:ascii="Times New Roman" w:eastAsia="Calibri" w:hAnsi="Times New Roman" w:cs="Times New Roman"/>
                <w:sz w:val="24"/>
                <w:szCs w:val="24"/>
              </w:rPr>
              <w:t>,0</w:t>
            </w:r>
          </w:p>
        </w:tc>
        <w:tc>
          <w:tcPr>
            <w:tcW w:w="1134" w:type="dxa"/>
            <w:tcBorders>
              <w:right w:val="single" w:sz="4" w:space="0" w:color="auto"/>
            </w:tcBorders>
          </w:tcPr>
          <w:p w14:paraId="199218C3" w14:textId="2DE78CD7" w:rsidR="005F712D" w:rsidRDefault="005F712D" w:rsidP="005F712D">
            <w:pPr>
              <w:spacing w:after="0" w:line="240" w:lineRule="auto"/>
              <w:contextualSpacing/>
              <w:jc w:val="center"/>
              <w:rPr>
                <w:rFonts w:ascii="Times New Roman" w:eastAsia="Calibri" w:hAnsi="Times New Roman" w:cs="Times New Roman"/>
              </w:rPr>
            </w:pPr>
            <w:r>
              <w:rPr>
                <w:rFonts w:ascii="Times New Roman" w:eastAsia="Calibri" w:hAnsi="Times New Roman" w:cs="Times New Roman"/>
                <w:sz w:val="24"/>
                <w:szCs w:val="24"/>
              </w:rPr>
              <w:t>0</w:t>
            </w:r>
            <w:r w:rsidRPr="00B60EE8">
              <w:rPr>
                <w:rFonts w:ascii="Times New Roman" w:eastAsia="Calibri" w:hAnsi="Times New Roman" w:cs="Times New Roman"/>
                <w:sz w:val="24"/>
                <w:szCs w:val="24"/>
              </w:rPr>
              <w:t>,0</w:t>
            </w:r>
          </w:p>
        </w:tc>
        <w:tc>
          <w:tcPr>
            <w:tcW w:w="2268" w:type="dxa"/>
          </w:tcPr>
          <w:p w14:paraId="14CCB51A" w14:textId="77777777" w:rsidR="005F712D" w:rsidRPr="00B60EE8" w:rsidRDefault="005F712D" w:rsidP="005F712D">
            <w:pPr>
              <w:spacing w:after="0" w:line="240" w:lineRule="auto"/>
              <w:contextualSpacing/>
              <w:jc w:val="center"/>
              <w:rPr>
                <w:rFonts w:ascii="Times New Roman" w:eastAsia="Calibri" w:hAnsi="Times New Roman" w:cs="Times New Roman"/>
              </w:rPr>
            </w:pPr>
          </w:p>
        </w:tc>
      </w:tr>
      <w:tr w:rsidR="005F712D" w:rsidRPr="00B60EE8" w14:paraId="08387F53" w14:textId="77777777" w:rsidTr="008464F2">
        <w:trPr>
          <w:trHeight w:val="377"/>
        </w:trPr>
        <w:tc>
          <w:tcPr>
            <w:tcW w:w="5665" w:type="dxa"/>
          </w:tcPr>
          <w:p w14:paraId="2EE7CD94" w14:textId="77777777" w:rsidR="005F712D" w:rsidRPr="00B60EE8" w:rsidRDefault="005F712D" w:rsidP="005F712D">
            <w:pPr>
              <w:spacing w:after="0" w:line="240" w:lineRule="auto"/>
              <w:contextualSpacing/>
              <w:rPr>
                <w:rFonts w:ascii="Times New Roman" w:eastAsia="Calibri" w:hAnsi="Times New Roman" w:cs="Times New Roman"/>
              </w:rPr>
            </w:pPr>
            <w:r w:rsidRPr="00B60EE8">
              <w:rPr>
                <w:rFonts w:ascii="Times New Roman" w:eastAsia="Calibri" w:hAnsi="Times New Roman" w:cs="Times New Roman"/>
              </w:rPr>
              <w:t xml:space="preserve">средств </w:t>
            </w:r>
            <w:proofErr w:type="gramStart"/>
            <w:r w:rsidRPr="00B60EE8">
              <w:rPr>
                <w:rFonts w:ascii="Times New Roman" w:eastAsia="Calibri" w:hAnsi="Times New Roman" w:cs="Times New Roman"/>
              </w:rPr>
              <w:t>федерального  бюджета</w:t>
            </w:r>
            <w:proofErr w:type="gramEnd"/>
          </w:p>
        </w:tc>
        <w:tc>
          <w:tcPr>
            <w:tcW w:w="1418" w:type="dxa"/>
          </w:tcPr>
          <w:p w14:paraId="0DC66B54" w14:textId="77777777" w:rsidR="005F712D" w:rsidRPr="00B60EE8" w:rsidRDefault="005F712D" w:rsidP="005F712D">
            <w:pPr>
              <w:spacing w:after="0" w:line="240" w:lineRule="auto"/>
              <w:contextualSpacing/>
              <w:jc w:val="center"/>
              <w:rPr>
                <w:rFonts w:ascii="Times New Roman" w:eastAsia="Calibri" w:hAnsi="Times New Roman" w:cs="Times New Roman"/>
              </w:rPr>
            </w:pPr>
            <w:r w:rsidRPr="00B60EE8">
              <w:rPr>
                <w:rFonts w:ascii="Times New Roman" w:eastAsia="Calibri" w:hAnsi="Times New Roman" w:cs="Times New Roman"/>
              </w:rPr>
              <w:t>0,0</w:t>
            </w:r>
          </w:p>
        </w:tc>
        <w:tc>
          <w:tcPr>
            <w:tcW w:w="1343" w:type="dxa"/>
            <w:vAlign w:val="center"/>
          </w:tcPr>
          <w:p w14:paraId="623E296A" w14:textId="77777777" w:rsidR="005F712D" w:rsidRPr="00B60EE8" w:rsidRDefault="005F712D" w:rsidP="005F712D">
            <w:pPr>
              <w:spacing w:after="0" w:line="240" w:lineRule="auto"/>
              <w:contextualSpacing/>
              <w:jc w:val="center"/>
              <w:rPr>
                <w:rFonts w:ascii="Times New Roman" w:eastAsia="Calibri" w:hAnsi="Times New Roman" w:cs="Times New Roman"/>
              </w:rPr>
            </w:pPr>
            <w:r w:rsidRPr="00B60EE8">
              <w:rPr>
                <w:rFonts w:ascii="Times New Roman" w:eastAsia="Calibri" w:hAnsi="Times New Roman" w:cs="Times New Roman"/>
              </w:rPr>
              <w:t>0,0</w:t>
            </w:r>
          </w:p>
          <w:p w14:paraId="58297CA0" w14:textId="160250ED" w:rsidR="005F712D" w:rsidRPr="00B60EE8" w:rsidRDefault="005F712D" w:rsidP="005F712D">
            <w:pPr>
              <w:spacing w:after="0" w:line="240" w:lineRule="auto"/>
              <w:contextualSpacing/>
              <w:jc w:val="center"/>
              <w:rPr>
                <w:rFonts w:ascii="Times New Roman" w:eastAsia="Calibri" w:hAnsi="Times New Roman" w:cs="Times New Roman"/>
              </w:rPr>
            </w:pPr>
          </w:p>
        </w:tc>
        <w:tc>
          <w:tcPr>
            <w:tcW w:w="1134" w:type="dxa"/>
            <w:vAlign w:val="center"/>
          </w:tcPr>
          <w:p w14:paraId="4A9EDD0B" w14:textId="77777777" w:rsidR="005F712D" w:rsidRPr="00B60EE8" w:rsidRDefault="005F712D" w:rsidP="005F712D">
            <w:pPr>
              <w:spacing w:after="0" w:line="240" w:lineRule="auto"/>
              <w:contextualSpacing/>
              <w:jc w:val="center"/>
              <w:rPr>
                <w:rFonts w:ascii="Times New Roman" w:eastAsia="Calibri" w:hAnsi="Times New Roman" w:cs="Times New Roman"/>
              </w:rPr>
            </w:pPr>
            <w:r w:rsidRPr="00B60EE8">
              <w:rPr>
                <w:rFonts w:ascii="Times New Roman" w:eastAsia="Calibri" w:hAnsi="Times New Roman" w:cs="Times New Roman"/>
              </w:rPr>
              <w:t>0,0</w:t>
            </w:r>
          </w:p>
        </w:tc>
        <w:tc>
          <w:tcPr>
            <w:tcW w:w="1134" w:type="dxa"/>
            <w:vAlign w:val="center"/>
          </w:tcPr>
          <w:p w14:paraId="4B92BD72" w14:textId="77777777" w:rsidR="005F712D" w:rsidRPr="00B60EE8" w:rsidRDefault="005F712D" w:rsidP="005F712D">
            <w:pPr>
              <w:spacing w:after="0" w:line="240" w:lineRule="auto"/>
              <w:contextualSpacing/>
              <w:jc w:val="center"/>
              <w:rPr>
                <w:rFonts w:ascii="Times New Roman" w:eastAsia="Calibri" w:hAnsi="Times New Roman" w:cs="Times New Roman"/>
              </w:rPr>
            </w:pPr>
            <w:r w:rsidRPr="00B60EE8">
              <w:rPr>
                <w:rFonts w:ascii="Times New Roman" w:eastAsia="Calibri" w:hAnsi="Times New Roman" w:cs="Times New Roman"/>
              </w:rPr>
              <w:t>0,0</w:t>
            </w:r>
          </w:p>
        </w:tc>
        <w:tc>
          <w:tcPr>
            <w:tcW w:w="1134" w:type="dxa"/>
            <w:vAlign w:val="center"/>
          </w:tcPr>
          <w:p w14:paraId="577A9F12" w14:textId="77777777" w:rsidR="005F712D" w:rsidRPr="00B60EE8" w:rsidRDefault="005F712D" w:rsidP="005F712D">
            <w:pPr>
              <w:spacing w:after="0" w:line="240" w:lineRule="auto"/>
              <w:contextualSpacing/>
              <w:jc w:val="center"/>
              <w:rPr>
                <w:rFonts w:ascii="Times New Roman" w:eastAsia="Calibri" w:hAnsi="Times New Roman" w:cs="Times New Roman"/>
              </w:rPr>
            </w:pPr>
            <w:r w:rsidRPr="00B60EE8">
              <w:rPr>
                <w:rFonts w:ascii="Times New Roman" w:eastAsia="Calibri" w:hAnsi="Times New Roman" w:cs="Times New Roman"/>
              </w:rPr>
              <w:t>0,0</w:t>
            </w:r>
          </w:p>
        </w:tc>
        <w:tc>
          <w:tcPr>
            <w:tcW w:w="1134" w:type="dxa"/>
            <w:vAlign w:val="center"/>
          </w:tcPr>
          <w:p w14:paraId="16355B85" w14:textId="77777777" w:rsidR="005F712D" w:rsidRPr="00B60EE8" w:rsidRDefault="005F712D" w:rsidP="005F712D">
            <w:pPr>
              <w:spacing w:after="0" w:line="240" w:lineRule="auto"/>
              <w:contextualSpacing/>
              <w:jc w:val="center"/>
              <w:rPr>
                <w:rFonts w:ascii="Times New Roman" w:eastAsia="Calibri" w:hAnsi="Times New Roman" w:cs="Times New Roman"/>
              </w:rPr>
            </w:pPr>
            <w:r w:rsidRPr="00B60EE8">
              <w:rPr>
                <w:rFonts w:ascii="Times New Roman" w:eastAsia="Calibri" w:hAnsi="Times New Roman" w:cs="Times New Roman"/>
              </w:rPr>
              <w:t>0,0</w:t>
            </w:r>
          </w:p>
        </w:tc>
        <w:tc>
          <w:tcPr>
            <w:tcW w:w="2268" w:type="dxa"/>
          </w:tcPr>
          <w:p w14:paraId="1804B8F6" w14:textId="77777777" w:rsidR="005F712D" w:rsidRPr="00B60EE8" w:rsidRDefault="005F712D" w:rsidP="005F712D">
            <w:pPr>
              <w:spacing w:after="0" w:line="240" w:lineRule="auto"/>
              <w:contextualSpacing/>
              <w:jc w:val="center"/>
              <w:rPr>
                <w:rFonts w:ascii="Times New Roman" w:eastAsia="Calibri" w:hAnsi="Times New Roman" w:cs="Times New Roman"/>
              </w:rPr>
            </w:pPr>
          </w:p>
        </w:tc>
      </w:tr>
      <w:tr w:rsidR="005F712D" w:rsidRPr="00B60EE8" w14:paraId="2AC74E33" w14:textId="77777777" w:rsidTr="001E1703">
        <w:trPr>
          <w:trHeight w:val="342"/>
        </w:trPr>
        <w:tc>
          <w:tcPr>
            <w:tcW w:w="5665" w:type="dxa"/>
          </w:tcPr>
          <w:p w14:paraId="7A795157" w14:textId="03EDE8BE" w:rsidR="005F712D" w:rsidRPr="00B60EE8" w:rsidRDefault="005F712D" w:rsidP="005F712D">
            <w:pPr>
              <w:spacing w:after="0" w:line="240" w:lineRule="auto"/>
              <w:contextualSpacing/>
              <w:rPr>
                <w:rFonts w:ascii="Times New Roman" w:eastAsia="Calibri" w:hAnsi="Times New Roman" w:cs="Times New Roman"/>
              </w:rPr>
            </w:pPr>
            <w:r w:rsidRPr="00B60EE8">
              <w:rPr>
                <w:rFonts w:ascii="Times New Roman" w:eastAsia="Calibri" w:hAnsi="Times New Roman" w:cs="Times New Roman"/>
              </w:rPr>
              <w:t xml:space="preserve">средств внебюджетных источников </w:t>
            </w:r>
          </w:p>
        </w:tc>
        <w:tc>
          <w:tcPr>
            <w:tcW w:w="1418" w:type="dxa"/>
            <w:tcBorders>
              <w:bottom w:val="single" w:sz="4" w:space="0" w:color="auto"/>
            </w:tcBorders>
            <w:vAlign w:val="center"/>
          </w:tcPr>
          <w:p w14:paraId="1B326DAB" w14:textId="590664D7" w:rsidR="005F712D" w:rsidRPr="00B60EE8" w:rsidRDefault="005F712D" w:rsidP="005F712D">
            <w:pPr>
              <w:spacing w:after="0" w:line="240" w:lineRule="auto"/>
              <w:contextualSpacing/>
              <w:jc w:val="center"/>
              <w:rPr>
                <w:rFonts w:ascii="Times New Roman" w:eastAsia="Calibri" w:hAnsi="Times New Roman" w:cs="Times New Roman"/>
              </w:rPr>
            </w:pPr>
            <w:r w:rsidRPr="00B60EE8">
              <w:rPr>
                <w:rFonts w:ascii="Times New Roman" w:eastAsia="Calibri" w:hAnsi="Times New Roman" w:cs="Times New Roman"/>
              </w:rPr>
              <w:t>0,0</w:t>
            </w:r>
          </w:p>
        </w:tc>
        <w:tc>
          <w:tcPr>
            <w:tcW w:w="1343" w:type="dxa"/>
            <w:tcBorders>
              <w:bottom w:val="single" w:sz="4" w:space="0" w:color="auto"/>
            </w:tcBorders>
            <w:vAlign w:val="center"/>
          </w:tcPr>
          <w:p w14:paraId="65575F33" w14:textId="77777777" w:rsidR="005F712D" w:rsidRPr="00B60EE8" w:rsidRDefault="005F712D" w:rsidP="005F712D">
            <w:pPr>
              <w:spacing w:after="0" w:line="240" w:lineRule="auto"/>
              <w:contextualSpacing/>
              <w:jc w:val="center"/>
              <w:rPr>
                <w:rFonts w:ascii="Times New Roman" w:eastAsia="Calibri" w:hAnsi="Times New Roman" w:cs="Times New Roman"/>
              </w:rPr>
            </w:pPr>
            <w:r w:rsidRPr="00B60EE8">
              <w:rPr>
                <w:rFonts w:ascii="Times New Roman" w:eastAsia="Calibri" w:hAnsi="Times New Roman" w:cs="Times New Roman"/>
              </w:rPr>
              <w:t>0,0</w:t>
            </w:r>
          </w:p>
          <w:p w14:paraId="1410119D" w14:textId="1C3074C0" w:rsidR="005F712D" w:rsidRPr="00B60EE8" w:rsidRDefault="005F712D" w:rsidP="005F712D">
            <w:pPr>
              <w:spacing w:after="0" w:line="240" w:lineRule="auto"/>
              <w:contextualSpacing/>
              <w:jc w:val="center"/>
              <w:rPr>
                <w:rFonts w:ascii="Times New Roman" w:eastAsia="Calibri" w:hAnsi="Times New Roman" w:cs="Times New Roman"/>
              </w:rPr>
            </w:pPr>
          </w:p>
        </w:tc>
        <w:tc>
          <w:tcPr>
            <w:tcW w:w="1134" w:type="dxa"/>
            <w:tcBorders>
              <w:bottom w:val="single" w:sz="4" w:space="0" w:color="auto"/>
            </w:tcBorders>
            <w:vAlign w:val="center"/>
          </w:tcPr>
          <w:p w14:paraId="478076CC" w14:textId="63EC1239" w:rsidR="005F712D" w:rsidRPr="00B60EE8" w:rsidRDefault="005F712D" w:rsidP="005F712D">
            <w:pPr>
              <w:spacing w:after="0" w:line="240" w:lineRule="auto"/>
              <w:contextualSpacing/>
              <w:jc w:val="center"/>
              <w:rPr>
                <w:rFonts w:ascii="Times New Roman" w:eastAsia="Calibri" w:hAnsi="Times New Roman" w:cs="Times New Roman"/>
              </w:rPr>
            </w:pPr>
            <w:r w:rsidRPr="00B60EE8">
              <w:rPr>
                <w:rFonts w:ascii="Times New Roman" w:eastAsia="Calibri" w:hAnsi="Times New Roman" w:cs="Times New Roman"/>
              </w:rPr>
              <w:t>0,0</w:t>
            </w:r>
          </w:p>
        </w:tc>
        <w:tc>
          <w:tcPr>
            <w:tcW w:w="1134" w:type="dxa"/>
            <w:tcBorders>
              <w:bottom w:val="single" w:sz="4" w:space="0" w:color="auto"/>
            </w:tcBorders>
            <w:vAlign w:val="center"/>
          </w:tcPr>
          <w:p w14:paraId="265A43E2" w14:textId="728407B8" w:rsidR="005F712D" w:rsidRPr="00B60EE8" w:rsidRDefault="005F712D" w:rsidP="005F712D">
            <w:pPr>
              <w:spacing w:after="0" w:line="240" w:lineRule="auto"/>
              <w:contextualSpacing/>
              <w:jc w:val="center"/>
              <w:rPr>
                <w:rFonts w:ascii="Times New Roman" w:eastAsia="Calibri" w:hAnsi="Times New Roman" w:cs="Times New Roman"/>
              </w:rPr>
            </w:pPr>
            <w:r w:rsidRPr="00B60EE8">
              <w:rPr>
                <w:rFonts w:ascii="Times New Roman" w:eastAsia="Calibri" w:hAnsi="Times New Roman" w:cs="Times New Roman"/>
              </w:rPr>
              <w:t>0,0</w:t>
            </w:r>
          </w:p>
        </w:tc>
        <w:tc>
          <w:tcPr>
            <w:tcW w:w="1134" w:type="dxa"/>
            <w:tcBorders>
              <w:bottom w:val="single" w:sz="4" w:space="0" w:color="auto"/>
            </w:tcBorders>
            <w:vAlign w:val="center"/>
          </w:tcPr>
          <w:p w14:paraId="6FEAEB6C" w14:textId="4E291714" w:rsidR="005F712D" w:rsidRPr="00B60EE8" w:rsidRDefault="005F712D" w:rsidP="005F712D">
            <w:pPr>
              <w:spacing w:after="0" w:line="240" w:lineRule="auto"/>
              <w:contextualSpacing/>
              <w:jc w:val="center"/>
              <w:rPr>
                <w:rFonts w:ascii="Times New Roman" w:eastAsia="Calibri" w:hAnsi="Times New Roman" w:cs="Times New Roman"/>
              </w:rPr>
            </w:pPr>
            <w:r w:rsidRPr="00B60EE8">
              <w:rPr>
                <w:rFonts w:ascii="Times New Roman" w:eastAsia="Calibri" w:hAnsi="Times New Roman" w:cs="Times New Roman"/>
              </w:rPr>
              <w:t>0,0</w:t>
            </w:r>
          </w:p>
        </w:tc>
        <w:tc>
          <w:tcPr>
            <w:tcW w:w="1134" w:type="dxa"/>
            <w:tcBorders>
              <w:bottom w:val="single" w:sz="4" w:space="0" w:color="auto"/>
            </w:tcBorders>
            <w:vAlign w:val="center"/>
          </w:tcPr>
          <w:p w14:paraId="22568286" w14:textId="19673036" w:rsidR="005F712D" w:rsidRPr="00B60EE8" w:rsidRDefault="005F712D" w:rsidP="005F712D">
            <w:pPr>
              <w:spacing w:after="0" w:line="240" w:lineRule="auto"/>
              <w:contextualSpacing/>
              <w:jc w:val="center"/>
              <w:rPr>
                <w:rFonts w:ascii="Times New Roman" w:eastAsia="Calibri" w:hAnsi="Times New Roman" w:cs="Times New Roman"/>
              </w:rPr>
            </w:pPr>
            <w:r w:rsidRPr="00B60EE8">
              <w:rPr>
                <w:rFonts w:ascii="Times New Roman" w:eastAsia="Calibri" w:hAnsi="Times New Roman" w:cs="Times New Roman"/>
              </w:rPr>
              <w:t>0,0</w:t>
            </w:r>
          </w:p>
        </w:tc>
        <w:tc>
          <w:tcPr>
            <w:tcW w:w="2268" w:type="dxa"/>
          </w:tcPr>
          <w:p w14:paraId="6BDA24EB" w14:textId="77777777" w:rsidR="005F712D" w:rsidRPr="00B60EE8" w:rsidRDefault="005F712D" w:rsidP="005F712D">
            <w:pPr>
              <w:spacing w:after="0" w:line="240" w:lineRule="auto"/>
              <w:contextualSpacing/>
              <w:jc w:val="center"/>
              <w:rPr>
                <w:rFonts w:ascii="Times New Roman" w:eastAsia="Calibri" w:hAnsi="Times New Roman" w:cs="Times New Roman"/>
              </w:rPr>
            </w:pPr>
          </w:p>
        </w:tc>
      </w:tr>
    </w:tbl>
    <w:p w14:paraId="670EBE76" w14:textId="77777777" w:rsidR="00B60EE8" w:rsidRDefault="00B60EE8" w:rsidP="009B6D8E">
      <w:pPr>
        <w:autoSpaceDE w:val="0"/>
        <w:autoSpaceDN w:val="0"/>
        <w:adjustRightInd w:val="0"/>
        <w:spacing w:after="0" w:line="240" w:lineRule="auto"/>
        <w:jc w:val="center"/>
        <w:outlineLvl w:val="2"/>
        <w:rPr>
          <w:rFonts w:ascii="Times New Roman" w:eastAsia="Calibri" w:hAnsi="Times New Roman" w:cs="Times New Roman"/>
          <w:sz w:val="28"/>
          <w:szCs w:val="28"/>
        </w:rPr>
      </w:pPr>
      <w:r w:rsidRPr="00B60EE8">
        <w:rPr>
          <w:rFonts w:ascii="Times New Roman" w:eastAsia="Calibri" w:hAnsi="Times New Roman" w:cs="Times New Roman"/>
          <w:b/>
          <w:sz w:val="28"/>
          <w:szCs w:val="28"/>
        </w:rPr>
        <w:t xml:space="preserve">                                                                                                                                                                              </w:t>
      </w:r>
    </w:p>
    <w:p w14:paraId="3BAD9F1E" w14:textId="77777777" w:rsidR="00B60EE8" w:rsidRDefault="00B60EE8" w:rsidP="009B6D8E">
      <w:pPr>
        <w:autoSpaceDE w:val="0"/>
        <w:autoSpaceDN w:val="0"/>
        <w:adjustRightInd w:val="0"/>
        <w:spacing w:after="0" w:line="240" w:lineRule="auto"/>
        <w:jc w:val="center"/>
        <w:outlineLvl w:val="2"/>
        <w:rPr>
          <w:rFonts w:ascii="Times New Roman" w:eastAsia="Calibri" w:hAnsi="Times New Roman" w:cs="Times New Roman"/>
          <w:sz w:val="28"/>
          <w:szCs w:val="28"/>
        </w:rPr>
      </w:pPr>
    </w:p>
    <w:p w14:paraId="2BBCD00B" w14:textId="77777777" w:rsidR="00B60EE8" w:rsidRDefault="00B60EE8" w:rsidP="009B6D8E">
      <w:pPr>
        <w:autoSpaceDE w:val="0"/>
        <w:autoSpaceDN w:val="0"/>
        <w:adjustRightInd w:val="0"/>
        <w:spacing w:after="0" w:line="240" w:lineRule="auto"/>
        <w:jc w:val="center"/>
        <w:outlineLvl w:val="2"/>
        <w:rPr>
          <w:rFonts w:ascii="Times New Roman" w:eastAsia="Calibri" w:hAnsi="Times New Roman" w:cs="Times New Roman"/>
          <w:sz w:val="28"/>
          <w:szCs w:val="28"/>
        </w:rPr>
      </w:pPr>
    </w:p>
    <w:p w14:paraId="0586098C" w14:textId="77777777" w:rsidR="00B60EE8" w:rsidRDefault="00B60EE8" w:rsidP="009B6D8E">
      <w:pPr>
        <w:autoSpaceDE w:val="0"/>
        <w:autoSpaceDN w:val="0"/>
        <w:adjustRightInd w:val="0"/>
        <w:spacing w:after="0" w:line="240" w:lineRule="auto"/>
        <w:jc w:val="center"/>
        <w:outlineLvl w:val="2"/>
        <w:rPr>
          <w:rFonts w:ascii="Times New Roman" w:eastAsia="Calibri" w:hAnsi="Times New Roman" w:cs="Times New Roman"/>
          <w:sz w:val="28"/>
          <w:szCs w:val="28"/>
        </w:rPr>
      </w:pPr>
    </w:p>
    <w:p w14:paraId="0228E148" w14:textId="77777777" w:rsidR="00B60EE8" w:rsidRDefault="00B60EE8" w:rsidP="009B6D8E">
      <w:pPr>
        <w:autoSpaceDE w:val="0"/>
        <w:autoSpaceDN w:val="0"/>
        <w:adjustRightInd w:val="0"/>
        <w:spacing w:after="0" w:line="240" w:lineRule="auto"/>
        <w:jc w:val="center"/>
        <w:outlineLvl w:val="2"/>
        <w:rPr>
          <w:rFonts w:ascii="Times New Roman" w:eastAsia="Calibri" w:hAnsi="Times New Roman" w:cs="Times New Roman"/>
          <w:sz w:val="28"/>
          <w:szCs w:val="28"/>
        </w:rPr>
      </w:pPr>
    </w:p>
    <w:p w14:paraId="75573B14" w14:textId="77777777" w:rsidR="00D719CD" w:rsidRDefault="00D719CD" w:rsidP="009B6D8E">
      <w:pPr>
        <w:autoSpaceDE w:val="0"/>
        <w:autoSpaceDN w:val="0"/>
        <w:adjustRightInd w:val="0"/>
        <w:spacing w:after="0" w:line="240" w:lineRule="auto"/>
        <w:jc w:val="center"/>
        <w:outlineLvl w:val="2"/>
        <w:rPr>
          <w:rFonts w:ascii="Times New Roman" w:eastAsia="Calibri" w:hAnsi="Times New Roman" w:cs="Times New Roman"/>
          <w:b/>
          <w:sz w:val="28"/>
          <w:szCs w:val="28"/>
        </w:rPr>
        <w:sectPr w:rsidR="00D719CD" w:rsidSect="009B6D8E">
          <w:pgSz w:w="16838" w:h="11906" w:orient="landscape"/>
          <w:pgMar w:top="1418" w:right="1134" w:bottom="567" w:left="709" w:header="709" w:footer="709" w:gutter="0"/>
          <w:cols w:space="708"/>
          <w:docGrid w:linePitch="360"/>
        </w:sectPr>
      </w:pPr>
    </w:p>
    <w:p w14:paraId="2E8269C0" w14:textId="28693CA9" w:rsidR="00D719CD" w:rsidRPr="00D719CD" w:rsidRDefault="00D719CD" w:rsidP="00031536">
      <w:pPr>
        <w:tabs>
          <w:tab w:val="left" w:pos="6580"/>
        </w:tabs>
        <w:spacing w:after="0" w:line="240" w:lineRule="auto"/>
        <w:ind w:firstLine="567"/>
        <w:jc w:val="right"/>
        <w:rPr>
          <w:rFonts w:ascii="Times New Roman" w:eastAsia="Calibri" w:hAnsi="Times New Roman" w:cs="Times New Roman"/>
          <w:sz w:val="28"/>
          <w:szCs w:val="28"/>
        </w:rPr>
      </w:pPr>
      <w:r w:rsidRPr="00D719CD">
        <w:rPr>
          <w:rFonts w:ascii="Times New Roman" w:eastAsia="Calibri" w:hAnsi="Times New Roman" w:cs="Times New Roman"/>
          <w:sz w:val="28"/>
          <w:szCs w:val="28"/>
        </w:rPr>
        <w:lastRenderedPageBreak/>
        <w:t>Приложение №</w:t>
      </w:r>
      <w:r w:rsidR="009206F0">
        <w:rPr>
          <w:rFonts w:ascii="Times New Roman" w:eastAsia="Calibri" w:hAnsi="Times New Roman" w:cs="Times New Roman"/>
          <w:sz w:val="28"/>
          <w:szCs w:val="28"/>
        </w:rPr>
        <w:t>4</w:t>
      </w:r>
      <w:r w:rsidRPr="00D719CD">
        <w:rPr>
          <w:rFonts w:ascii="Times New Roman" w:eastAsia="Calibri" w:hAnsi="Times New Roman" w:cs="Times New Roman"/>
          <w:sz w:val="28"/>
          <w:szCs w:val="28"/>
        </w:rPr>
        <w:t xml:space="preserve"> </w:t>
      </w:r>
    </w:p>
    <w:p w14:paraId="5C1FC27D" w14:textId="77777777" w:rsidR="00D719CD" w:rsidRPr="00D719CD" w:rsidRDefault="00D719CD" w:rsidP="00031536">
      <w:pPr>
        <w:tabs>
          <w:tab w:val="left" w:pos="6580"/>
        </w:tabs>
        <w:spacing w:after="0" w:line="240" w:lineRule="auto"/>
        <w:ind w:firstLine="567"/>
        <w:jc w:val="right"/>
        <w:rPr>
          <w:rFonts w:ascii="Times New Roman" w:eastAsia="Calibri" w:hAnsi="Times New Roman" w:cs="Times New Roman"/>
          <w:sz w:val="28"/>
          <w:szCs w:val="28"/>
        </w:rPr>
      </w:pPr>
      <w:r w:rsidRPr="00D719CD">
        <w:rPr>
          <w:rFonts w:ascii="Times New Roman" w:eastAsia="Calibri" w:hAnsi="Times New Roman" w:cs="Times New Roman"/>
          <w:sz w:val="28"/>
          <w:szCs w:val="28"/>
        </w:rPr>
        <w:t>к муниципальной программе</w:t>
      </w:r>
    </w:p>
    <w:p w14:paraId="49752A26" w14:textId="77777777" w:rsidR="00D719CD" w:rsidRPr="00D719CD" w:rsidRDefault="00D719CD" w:rsidP="00031536">
      <w:pPr>
        <w:tabs>
          <w:tab w:val="left" w:pos="6580"/>
        </w:tabs>
        <w:spacing w:after="0" w:line="240" w:lineRule="auto"/>
        <w:ind w:firstLine="567"/>
        <w:jc w:val="right"/>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«Развитие и поддержка территориального </w:t>
      </w:r>
    </w:p>
    <w:p w14:paraId="2EDECD7F" w14:textId="77777777" w:rsidR="00D719CD" w:rsidRPr="00D719CD" w:rsidRDefault="00D719CD" w:rsidP="00031536">
      <w:pPr>
        <w:tabs>
          <w:tab w:val="left" w:pos="6580"/>
        </w:tabs>
        <w:spacing w:after="0" w:line="240" w:lineRule="auto"/>
        <w:ind w:firstLine="567"/>
        <w:jc w:val="right"/>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общественного самоуправления на территории </w:t>
      </w:r>
    </w:p>
    <w:p w14:paraId="347E44DF" w14:textId="77777777" w:rsidR="00D719CD" w:rsidRPr="00D719CD" w:rsidRDefault="00D719CD" w:rsidP="00031536">
      <w:pPr>
        <w:tabs>
          <w:tab w:val="left" w:pos="6580"/>
        </w:tabs>
        <w:spacing w:after="0" w:line="240" w:lineRule="auto"/>
        <w:ind w:firstLine="567"/>
        <w:jc w:val="right"/>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Северного района Новосибирской области </w:t>
      </w:r>
    </w:p>
    <w:p w14:paraId="6B2500A4" w14:textId="60EC775B" w:rsidR="00D719CD" w:rsidRPr="00D719CD" w:rsidRDefault="00D719CD" w:rsidP="00031536">
      <w:pPr>
        <w:tabs>
          <w:tab w:val="left" w:pos="6580"/>
        </w:tabs>
        <w:spacing w:after="0" w:line="240" w:lineRule="auto"/>
        <w:ind w:firstLine="567"/>
        <w:jc w:val="right"/>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                                                                                                   на 20</w:t>
      </w:r>
      <w:r w:rsidR="00BD4570">
        <w:rPr>
          <w:rFonts w:ascii="Times New Roman" w:eastAsia="Calibri" w:hAnsi="Times New Roman" w:cs="Times New Roman"/>
          <w:sz w:val="28"/>
          <w:szCs w:val="28"/>
        </w:rPr>
        <w:t>24</w:t>
      </w:r>
      <w:r w:rsidRPr="00D719CD">
        <w:rPr>
          <w:rFonts w:ascii="Times New Roman" w:eastAsia="Calibri" w:hAnsi="Times New Roman" w:cs="Times New Roman"/>
          <w:sz w:val="28"/>
          <w:szCs w:val="28"/>
        </w:rPr>
        <w:t>-202</w:t>
      </w:r>
      <w:r w:rsidR="00BD4570">
        <w:rPr>
          <w:rFonts w:ascii="Times New Roman" w:eastAsia="Calibri" w:hAnsi="Times New Roman" w:cs="Times New Roman"/>
          <w:sz w:val="28"/>
          <w:szCs w:val="28"/>
        </w:rPr>
        <w:t>8</w:t>
      </w:r>
      <w:r w:rsidRPr="00D719CD">
        <w:rPr>
          <w:rFonts w:ascii="Times New Roman" w:eastAsia="Calibri" w:hAnsi="Times New Roman" w:cs="Times New Roman"/>
          <w:sz w:val="28"/>
          <w:szCs w:val="28"/>
        </w:rPr>
        <w:t xml:space="preserve"> годы</w:t>
      </w:r>
    </w:p>
    <w:p w14:paraId="0596876C" w14:textId="77777777" w:rsidR="00D719CD" w:rsidRPr="00D719CD" w:rsidRDefault="00D719CD" w:rsidP="00031536">
      <w:pPr>
        <w:widowControl w:val="0"/>
        <w:autoSpaceDE w:val="0"/>
        <w:autoSpaceDN w:val="0"/>
        <w:spacing w:after="0" w:line="240" w:lineRule="auto"/>
        <w:jc w:val="both"/>
        <w:rPr>
          <w:rFonts w:ascii="Times New Roman" w:eastAsia="Times New Roman" w:hAnsi="Times New Roman" w:cs="Times New Roman"/>
          <w:color w:val="000000"/>
          <w:sz w:val="24"/>
          <w:szCs w:val="24"/>
        </w:rPr>
      </w:pPr>
      <w:bookmarkStart w:id="3" w:name="P18"/>
      <w:bookmarkEnd w:id="3"/>
      <w:r w:rsidRPr="00D719CD">
        <w:rPr>
          <w:rFonts w:ascii="Times New Roman" w:eastAsia="Times New Roman" w:hAnsi="Times New Roman" w:cs="Times New Roman"/>
          <w:color w:val="000000"/>
          <w:sz w:val="28"/>
          <w:szCs w:val="28"/>
        </w:rPr>
        <w:t xml:space="preserve">                                                                            </w:t>
      </w:r>
    </w:p>
    <w:p w14:paraId="7AD5E6D0" w14:textId="77777777" w:rsidR="00D719CD" w:rsidRPr="00D719CD" w:rsidRDefault="00D719CD" w:rsidP="00031536">
      <w:pPr>
        <w:tabs>
          <w:tab w:val="left" w:pos="6580"/>
        </w:tabs>
        <w:spacing w:after="0" w:line="240" w:lineRule="auto"/>
        <w:ind w:firstLine="567"/>
        <w:jc w:val="both"/>
        <w:rPr>
          <w:rFonts w:ascii="Calibri" w:eastAsia="Calibri" w:hAnsi="Calibri" w:cs="Times New Roman"/>
        </w:rPr>
      </w:pPr>
      <w:bookmarkStart w:id="4" w:name="P44"/>
      <w:bookmarkEnd w:id="4"/>
    </w:p>
    <w:p w14:paraId="7B04BCAF" w14:textId="662709D5" w:rsidR="00D719CD" w:rsidRPr="00BD4570" w:rsidRDefault="00B43C48" w:rsidP="00BD4570">
      <w:pPr>
        <w:jc w:val="center"/>
        <w:rPr>
          <w:rFonts w:ascii="Times New Roman" w:eastAsia="Calibri" w:hAnsi="Times New Roman" w:cs="Times New Roman"/>
          <w:sz w:val="24"/>
          <w:szCs w:val="24"/>
        </w:rPr>
      </w:pPr>
      <w:hyperlink w:anchor="P44" w:history="1">
        <w:r w:rsidR="00D719CD" w:rsidRPr="00D719CD">
          <w:rPr>
            <w:rFonts w:ascii="Times New Roman" w:eastAsia="Times New Roman" w:hAnsi="Times New Roman" w:cs="Times New Roman"/>
            <w:color w:val="000000"/>
            <w:sz w:val="28"/>
            <w:szCs w:val="28"/>
          </w:rPr>
          <w:t>Порядок</w:t>
        </w:r>
      </w:hyperlink>
      <w:r w:rsidR="00D719CD" w:rsidRPr="00D719CD">
        <w:rPr>
          <w:rFonts w:ascii="Times New Roman" w:eastAsia="Times New Roman" w:hAnsi="Times New Roman" w:cs="Times New Roman"/>
          <w:color w:val="000000"/>
          <w:sz w:val="28"/>
          <w:szCs w:val="28"/>
        </w:rPr>
        <w:t xml:space="preserve"> определения объема и предоставления из </w:t>
      </w:r>
      <w:proofErr w:type="gramStart"/>
      <w:r w:rsidR="00D719CD" w:rsidRPr="00D719CD">
        <w:rPr>
          <w:rFonts w:ascii="Times New Roman" w:eastAsia="Times New Roman" w:hAnsi="Times New Roman" w:cs="Times New Roman"/>
          <w:color w:val="000000"/>
          <w:sz w:val="28"/>
          <w:szCs w:val="28"/>
        </w:rPr>
        <w:t xml:space="preserve">бюджета  </w:t>
      </w:r>
      <w:r w:rsidR="00D719CD" w:rsidRPr="00D719CD">
        <w:rPr>
          <w:rFonts w:ascii="Times New Roman" w:eastAsia="Times New Roman" w:hAnsi="Times New Roman" w:cs="Times New Roman"/>
          <w:sz w:val="28"/>
          <w:szCs w:val="28"/>
        </w:rPr>
        <w:t>Северного</w:t>
      </w:r>
      <w:proofErr w:type="gramEnd"/>
      <w:r w:rsidR="00D719CD" w:rsidRPr="00D719CD">
        <w:rPr>
          <w:rFonts w:ascii="Times New Roman" w:eastAsia="Times New Roman" w:hAnsi="Times New Roman" w:cs="Times New Roman"/>
          <w:sz w:val="28"/>
          <w:szCs w:val="28"/>
        </w:rPr>
        <w:t xml:space="preserve"> района Новосибирской области</w:t>
      </w:r>
      <w:r w:rsidR="00D719CD" w:rsidRPr="00D719CD">
        <w:rPr>
          <w:rFonts w:ascii="Times New Roman" w:eastAsia="Times New Roman" w:hAnsi="Times New Roman" w:cs="Times New Roman"/>
          <w:color w:val="000000"/>
          <w:sz w:val="28"/>
          <w:szCs w:val="28"/>
        </w:rPr>
        <w:t xml:space="preserve"> субсидии  некоммерческой организации   в целях реализации мероприятия муниципальной программы  </w:t>
      </w:r>
      <w:r w:rsidR="00D719CD" w:rsidRPr="00D719CD">
        <w:rPr>
          <w:rFonts w:ascii="Times New Roman" w:eastAsia="Times New Roman" w:hAnsi="Times New Roman" w:cs="Times New Roman"/>
          <w:sz w:val="28"/>
          <w:szCs w:val="28"/>
        </w:rPr>
        <w:t>«Развитие и поддержка территориального общественного самоуправления на территории  Северного района  Новосибирской области на 20</w:t>
      </w:r>
      <w:r w:rsidR="00BD4570">
        <w:rPr>
          <w:rFonts w:ascii="Times New Roman" w:eastAsia="Times New Roman" w:hAnsi="Times New Roman" w:cs="Times New Roman"/>
          <w:sz w:val="28"/>
          <w:szCs w:val="28"/>
        </w:rPr>
        <w:t>24</w:t>
      </w:r>
      <w:r w:rsidR="00D719CD" w:rsidRPr="00D719CD">
        <w:rPr>
          <w:rFonts w:ascii="Times New Roman" w:eastAsia="Times New Roman" w:hAnsi="Times New Roman" w:cs="Times New Roman"/>
          <w:sz w:val="28"/>
          <w:szCs w:val="28"/>
        </w:rPr>
        <w:t>– 202</w:t>
      </w:r>
      <w:r w:rsidR="00BD4570">
        <w:rPr>
          <w:rFonts w:ascii="Times New Roman" w:eastAsia="Times New Roman" w:hAnsi="Times New Roman" w:cs="Times New Roman"/>
          <w:sz w:val="28"/>
          <w:szCs w:val="28"/>
        </w:rPr>
        <w:t>8</w:t>
      </w:r>
      <w:r w:rsidR="00D719CD" w:rsidRPr="00D719CD">
        <w:rPr>
          <w:rFonts w:ascii="Times New Roman" w:eastAsia="Times New Roman" w:hAnsi="Times New Roman" w:cs="Times New Roman"/>
          <w:sz w:val="28"/>
          <w:szCs w:val="28"/>
        </w:rPr>
        <w:t xml:space="preserve"> годы»-  </w:t>
      </w:r>
      <w:r w:rsidR="00BD4570">
        <w:rPr>
          <w:rFonts w:ascii="Times New Roman" w:eastAsia="Calibri" w:hAnsi="Times New Roman" w:cs="Times New Roman"/>
          <w:sz w:val="24"/>
          <w:szCs w:val="24"/>
        </w:rPr>
        <w:t xml:space="preserve"> </w:t>
      </w:r>
      <w:r w:rsidR="00BD4570" w:rsidRPr="00D0378A">
        <w:rPr>
          <w:rFonts w:ascii="Times New Roman" w:eastAsia="Calibri" w:hAnsi="Times New Roman" w:cs="Times New Roman"/>
          <w:sz w:val="24"/>
          <w:szCs w:val="24"/>
        </w:rPr>
        <w:t xml:space="preserve"> </w:t>
      </w:r>
      <w:r w:rsidR="00D719CD" w:rsidRPr="00D719CD">
        <w:rPr>
          <w:rFonts w:ascii="Times New Roman" w:eastAsia="Times New Roman" w:hAnsi="Times New Roman" w:cs="Times New Roman"/>
          <w:sz w:val="28"/>
          <w:szCs w:val="28"/>
        </w:rPr>
        <w:t>реализацию социально значимых инициатив</w:t>
      </w:r>
      <w:r w:rsidR="00864AA5">
        <w:rPr>
          <w:rFonts w:ascii="Times New Roman" w:eastAsia="Times New Roman" w:hAnsi="Times New Roman" w:cs="Times New Roman"/>
          <w:sz w:val="28"/>
          <w:szCs w:val="28"/>
        </w:rPr>
        <w:t xml:space="preserve"> </w:t>
      </w:r>
      <w:r w:rsidR="00D719CD" w:rsidRPr="00D719CD">
        <w:rPr>
          <w:rFonts w:ascii="Times New Roman" w:eastAsia="Times New Roman" w:hAnsi="Times New Roman" w:cs="Times New Roman"/>
          <w:sz w:val="28"/>
          <w:szCs w:val="28"/>
        </w:rPr>
        <w:t>ТОС</w:t>
      </w:r>
    </w:p>
    <w:p w14:paraId="7FC780FA" w14:textId="77777777" w:rsidR="00D719CD" w:rsidRPr="00D719CD" w:rsidRDefault="00D719CD" w:rsidP="00031536">
      <w:pPr>
        <w:widowControl w:val="0"/>
        <w:tabs>
          <w:tab w:val="left" w:pos="2917"/>
        </w:tabs>
        <w:autoSpaceDE w:val="0"/>
        <w:autoSpaceDN w:val="0"/>
        <w:spacing w:after="0" w:line="240" w:lineRule="auto"/>
        <w:jc w:val="both"/>
        <w:rPr>
          <w:rFonts w:ascii="Times New Roman" w:eastAsia="Times New Roman" w:hAnsi="Times New Roman" w:cs="Times New Roman"/>
          <w:color w:val="000000"/>
          <w:sz w:val="24"/>
          <w:szCs w:val="24"/>
        </w:rPr>
      </w:pPr>
    </w:p>
    <w:p w14:paraId="23ABFD52" w14:textId="77777777" w:rsidR="00D719CD" w:rsidRPr="00031536" w:rsidRDefault="00D719CD" w:rsidP="00031536">
      <w:pPr>
        <w:widowControl w:val="0"/>
        <w:autoSpaceDE w:val="0"/>
        <w:autoSpaceDN w:val="0"/>
        <w:spacing w:after="0" w:line="240" w:lineRule="auto"/>
        <w:jc w:val="both"/>
        <w:outlineLvl w:val="1"/>
        <w:rPr>
          <w:rFonts w:ascii="Times New Roman" w:eastAsia="Times New Roman" w:hAnsi="Times New Roman" w:cs="Times New Roman"/>
          <w:b/>
          <w:color w:val="000000"/>
          <w:sz w:val="28"/>
          <w:szCs w:val="28"/>
        </w:rPr>
      </w:pPr>
      <w:r w:rsidRPr="00031536">
        <w:rPr>
          <w:rFonts w:ascii="Times New Roman" w:eastAsia="Times New Roman" w:hAnsi="Times New Roman" w:cs="Times New Roman"/>
          <w:b/>
          <w:color w:val="000000"/>
          <w:sz w:val="28"/>
          <w:szCs w:val="28"/>
        </w:rPr>
        <w:t xml:space="preserve">Раздел 1. Общие положения о предоставлении субсидии  </w:t>
      </w:r>
    </w:p>
    <w:p w14:paraId="1821E811" w14:textId="214031A6" w:rsidR="00D719CD" w:rsidRPr="00D719CD" w:rsidRDefault="00D719CD" w:rsidP="00031536">
      <w:pPr>
        <w:widowControl w:val="0"/>
        <w:autoSpaceDE w:val="0"/>
        <w:autoSpaceDN w:val="0"/>
        <w:spacing w:after="0" w:line="240" w:lineRule="auto"/>
        <w:ind w:firstLine="709"/>
        <w:jc w:val="both"/>
        <w:rPr>
          <w:rFonts w:ascii="Times New Roman" w:eastAsia="Times New Roman" w:hAnsi="Times New Roman" w:cs="Times New Roman"/>
          <w:sz w:val="28"/>
          <w:szCs w:val="28"/>
        </w:rPr>
      </w:pPr>
      <w:bookmarkStart w:id="5" w:name="P55"/>
      <w:bookmarkEnd w:id="5"/>
      <w:r w:rsidRPr="00D719CD">
        <w:rPr>
          <w:rFonts w:ascii="Times New Roman" w:eastAsia="Times New Roman" w:hAnsi="Times New Roman" w:cs="Times New Roman"/>
          <w:color w:val="000000"/>
          <w:sz w:val="28"/>
          <w:szCs w:val="28"/>
        </w:rPr>
        <w:t xml:space="preserve">1. Настоящим Порядком устанавливается правовое регулирование по вопросам предоставления субсидии из бюджета  </w:t>
      </w:r>
      <w:r w:rsidRPr="00D719CD">
        <w:rPr>
          <w:rFonts w:ascii="Times New Roman" w:eastAsia="Times New Roman" w:hAnsi="Times New Roman" w:cs="Times New Roman"/>
          <w:sz w:val="28"/>
          <w:szCs w:val="28"/>
        </w:rPr>
        <w:t>Северного района  Новосибирской области получателю (получателям) субсидии</w:t>
      </w:r>
      <w:r w:rsidRPr="00D719CD">
        <w:rPr>
          <w:rFonts w:ascii="Times New Roman" w:eastAsia="Times New Roman" w:hAnsi="Times New Roman" w:cs="Times New Roman"/>
          <w:color w:val="000000"/>
          <w:sz w:val="28"/>
          <w:szCs w:val="28"/>
        </w:rPr>
        <w:t xml:space="preserve"> (далее соответственно ‒ субсидия, местный бюджет), в целях реализации мероприятия муниципальной </w:t>
      </w:r>
      <w:hyperlink r:id="rId25" w:history="1">
        <w:r w:rsidRPr="00D719CD">
          <w:rPr>
            <w:rFonts w:ascii="Times New Roman" w:eastAsia="Times New Roman" w:hAnsi="Times New Roman" w:cs="Times New Roman"/>
            <w:color w:val="000000"/>
            <w:sz w:val="28"/>
            <w:szCs w:val="28"/>
          </w:rPr>
          <w:t>программы</w:t>
        </w:r>
      </w:hyperlink>
      <w:r w:rsidRPr="00D719CD">
        <w:rPr>
          <w:rFonts w:ascii="Times New Roman" w:eastAsia="Times New Roman" w:hAnsi="Times New Roman" w:cs="Times New Roman"/>
          <w:color w:val="000000"/>
          <w:sz w:val="28"/>
          <w:szCs w:val="28"/>
        </w:rPr>
        <w:t xml:space="preserve">  </w:t>
      </w:r>
      <w:r w:rsidRPr="00D719CD">
        <w:rPr>
          <w:rFonts w:ascii="Times New Roman" w:eastAsia="Times New Roman" w:hAnsi="Times New Roman" w:cs="Times New Roman"/>
          <w:sz w:val="28"/>
          <w:szCs w:val="28"/>
        </w:rPr>
        <w:t>«Развитие и поддержка территориального общественного самоуправления на территории  Северного района  Новосибирской области   на 20</w:t>
      </w:r>
      <w:r w:rsidR="00BD4570">
        <w:rPr>
          <w:rFonts w:ascii="Times New Roman" w:eastAsia="Times New Roman" w:hAnsi="Times New Roman" w:cs="Times New Roman"/>
          <w:sz w:val="28"/>
          <w:szCs w:val="28"/>
        </w:rPr>
        <w:t>24</w:t>
      </w:r>
      <w:r w:rsidRPr="00D719CD">
        <w:rPr>
          <w:rFonts w:ascii="Times New Roman" w:eastAsia="Times New Roman" w:hAnsi="Times New Roman" w:cs="Times New Roman"/>
          <w:sz w:val="28"/>
          <w:szCs w:val="28"/>
        </w:rPr>
        <w:t>– 202</w:t>
      </w:r>
      <w:r w:rsidR="00BD4570">
        <w:rPr>
          <w:rFonts w:ascii="Times New Roman" w:eastAsia="Times New Roman" w:hAnsi="Times New Roman" w:cs="Times New Roman"/>
          <w:sz w:val="28"/>
          <w:szCs w:val="28"/>
        </w:rPr>
        <w:t>8</w:t>
      </w:r>
      <w:r w:rsidRPr="00D719CD">
        <w:rPr>
          <w:rFonts w:ascii="Times New Roman" w:eastAsia="Times New Roman" w:hAnsi="Times New Roman" w:cs="Times New Roman"/>
          <w:sz w:val="28"/>
          <w:szCs w:val="28"/>
        </w:rPr>
        <w:t xml:space="preserve"> годы» -  реализацию социально значимых инициатив ТОС</w:t>
      </w:r>
      <w:r w:rsidRPr="00D719CD">
        <w:rPr>
          <w:rFonts w:ascii="Times New Roman" w:eastAsia="Times New Roman" w:hAnsi="Times New Roman" w:cs="Times New Roman"/>
          <w:color w:val="000000"/>
          <w:sz w:val="28"/>
          <w:szCs w:val="28"/>
        </w:rPr>
        <w:t xml:space="preserve">,    по финансированию расходов, необходимых для реализации проектов-победителей территориальных общественных самоуправлений (далее-ТОС), в соответствии с Бюджетным </w:t>
      </w:r>
      <w:hyperlink r:id="rId26" w:history="1">
        <w:r w:rsidRPr="00D719CD">
          <w:rPr>
            <w:rFonts w:ascii="Times New Roman" w:eastAsia="Times New Roman" w:hAnsi="Times New Roman" w:cs="Times New Roman"/>
            <w:color w:val="000000"/>
            <w:sz w:val="28"/>
            <w:szCs w:val="28"/>
          </w:rPr>
          <w:t>кодексом</w:t>
        </w:r>
      </w:hyperlink>
      <w:r w:rsidRPr="00D719CD">
        <w:rPr>
          <w:rFonts w:ascii="Times New Roman" w:eastAsia="Times New Roman" w:hAnsi="Times New Roman" w:cs="Times New Roman"/>
          <w:color w:val="000000"/>
          <w:sz w:val="28"/>
          <w:szCs w:val="28"/>
        </w:rPr>
        <w:t xml:space="preserve">  Российской Федерации и </w:t>
      </w:r>
      <w:hyperlink r:id="rId27" w:tooltip="Постановление Правительства РФ от 27.03.2019 N 322 (ред. от 07.12.2019) &quot;Об общих требованиях к нормативным правовым актам и муниципальным правовым актам, устанавливающим порядок предоставления грантов в форме субсидий, в том числе предоставляемых на конк" w:history="1">
        <w:r w:rsidRPr="00D719CD">
          <w:rPr>
            <w:rFonts w:ascii="Times New Roman" w:eastAsia="Times New Roman" w:hAnsi="Times New Roman" w:cs="Times New Roman"/>
            <w:sz w:val="28"/>
            <w:szCs w:val="28"/>
          </w:rPr>
          <w:t>постановлением</w:t>
        </w:r>
      </w:hyperlink>
      <w:r w:rsidRPr="00D719CD">
        <w:rPr>
          <w:rFonts w:ascii="Times New Roman" w:eastAsia="Times New Roman" w:hAnsi="Times New Roman" w:cs="Times New Roman"/>
          <w:sz w:val="28"/>
          <w:szCs w:val="28"/>
        </w:rPr>
        <w:t xml:space="preserve"> Правительства Российской Федерации от 18.09.2020 № 1492  «Об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w:t>
      </w:r>
    </w:p>
    <w:p w14:paraId="67D08D45" w14:textId="29D240E5" w:rsidR="00D719CD" w:rsidRPr="00864AA5" w:rsidRDefault="00864AA5" w:rsidP="00864AA5">
      <w:pPr>
        <w:jc w:val="both"/>
        <w:rPr>
          <w:rFonts w:ascii="Times New Roman" w:eastAsia="Calibri" w:hAnsi="Times New Roman" w:cs="Times New Roman"/>
          <w:sz w:val="28"/>
          <w:szCs w:val="28"/>
        </w:rPr>
      </w:pPr>
      <w:r>
        <w:rPr>
          <w:rFonts w:ascii="Times New Roman" w:eastAsia="Times New Roman" w:hAnsi="Times New Roman" w:cs="Times New Roman"/>
          <w:color w:val="000000"/>
          <w:sz w:val="28"/>
          <w:szCs w:val="28"/>
        </w:rPr>
        <w:t xml:space="preserve">        </w:t>
      </w:r>
      <w:r w:rsidR="00D719CD" w:rsidRPr="00D719CD">
        <w:rPr>
          <w:rFonts w:ascii="Times New Roman" w:eastAsia="Times New Roman" w:hAnsi="Times New Roman" w:cs="Times New Roman"/>
          <w:color w:val="000000"/>
          <w:sz w:val="28"/>
          <w:szCs w:val="28"/>
        </w:rPr>
        <w:t xml:space="preserve">Проекты-победители ТОС определяются по результатам реализации мероприятия </w:t>
      </w:r>
      <w:r w:rsidR="00D719CD" w:rsidRPr="00864AA5">
        <w:rPr>
          <w:rFonts w:ascii="Times New Roman" w:eastAsia="Times New Roman" w:hAnsi="Times New Roman" w:cs="Times New Roman"/>
          <w:sz w:val="28"/>
          <w:szCs w:val="28"/>
        </w:rPr>
        <w:t>«</w:t>
      </w:r>
      <w:r w:rsidRPr="00864AA5">
        <w:rPr>
          <w:rFonts w:ascii="Times New Roman" w:eastAsia="Times New Roman" w:hAnsi="Times New Roman" w:cs="Times New Roman"/>
          <w:sz w:val="28"/>
          <w:szCs w:val="28"/>
        </w:rPr>
        <w:t>Р</w:t>
      </w:r>
      <w:r w:rsidR="00BD4570" w:rsidRPr="00864AA5">
        <w:rPr>
          <w:rFonts w:ascii="Times New Roman" w:eastAsia="Times New Roman" w:hAnsi="Times New Roman" w:cs="Times New Roman"/>
          <w:sz w:val="28"/>
          <w:szCs w:val="28"/>
        </w:rPr>
        <w:t>айонн</w:t>
      </w:r>
      <w:r w:rsidRPr="00864AA5">
        <w:rPr>
          <w:rFonts w:ascii="Times New Roman" w:eastAsia="Times New Roman" w:hAnsi="Times New Roman" w:cs="Times New Roman"/>
          <w:sz w:val="28"/>
          <w:szCs w:val="28"/>
        </w:rPr>
        <w:t>ый</w:t>
      </w:r>
      <w:r w:rsidR="00BD4570" w:rsidRPr="00864AA5">
        <w:rPr>
          <w:rFonts w:ascii="Times New Roman" w:eastAsia="Times New Roman" w:hAnsi="Times New Roman" w:cs="Times New Roman"/>
          <w:sz w:val="28"/>
          <w:szCs w:val="28"/>
        </w:rPr>
        <w:t xml:space="preserve"> конкурс социально значимых проектов</w:t>
      </w:r>
      <w:r w:rsidR="00BD4570" w:rsidRPr="00864AA5">
        <w:rPr>
          <w:rFonts w:ascii="Times New Roman" w:eastAsia="Calibri" w:hAnsi="Times New Roman" w:cs="Times New Roman"/>
          <w:sz w:val="28"/>
          <w:szCs w:val="28"/>
        </w:rPr>
        <w:t xml:space="preserve"> по поддержке инициатив деятельности территориальных общественных самоуправлений в Северном районе Новосибирской области</w:t>
      </w:r>
      <w:r>
        <w:rPr>
          <w:rFonts w:ascii="Times New Roman" w:eastAsia="Calibri" w:hAnsi="Times New Roman" w:cs="Times New Roman"/>
          <w:sz w:val="28"/>
          <w:szCs w:val="28"/>
        </w:rPr>
        <w:t xml:space="preserve">» </w:t>
      </w:r>
      <w:r w:rsidR="00D719CD" w:rsidRPr="00D719CD">
        <w:rPr>
          <w:rFonts w:ascii="Times New Roman" w:eastAsia="Times New Roman" w:hAnsi="Times New Roman" w:cs="Times New Roman"/>
          <w:color w:val="000000"/>
          <w:sz w:val="28"/>
          <w:szCs w:val="28"/>
        </w:rPr>
        <w:t xml:space="preserve">муниципальной </w:t>
      </w:r>
      <w:hyperlink r:id="rId28" w:history="1">
        <w:r w:rsidR="00D719CD" w:rsidRPr="00D719CD">
          <w:rPr>
            <w:rFonts w:ascii="Times New Roman" w:eastAsia="Times New Roman" w:hAnsi="Times New Roman" w:cs="Times New Roman"/>
            <w:color w:val="000000"/>
            <w:sz w:val="28"/>
            <w:szCs w:val="28"/>
          </w:rPr>
          <w:t>программы</w:t>
        </w:r>
      </w:hyperlink>
      <w:r w:rsidR="00D719CD" w:rsidRPr="00D719CD">
        <w:rPr>
          <w:rFonts w:ascii="Times New Roman" w:eastAsia="Times New Roman" w:hAnsi="Times New Roman" w:cs="Times New Roman"/>
          <w:color w:val="000000"/>
          <w:sz w:val="28"/>
          <w:szCs w:val="28"/>
        </w:rPr>
        <w:t xml:space="preserve"> </w:t>
      </w:r>
      <w:r w:rsidR="00D719CD" w:rsidRPr="00D719CD">
        <w:rPr>
          <w:rFonts w:ascii="Times New Roman" w:eastAsia="Times New Roman" w:hAnsi="Times New Roman" w:cs="Times New Roman"/>
          <w:sz w:val="28"/>
          <w:szCs w:val="28"/>
        </w:rPr>
        <w:t>«Развитие и поддержка территориального общественного самоуправления на территории  Северного района  Новосибирской области на 20</w:t>
      </w:r>
      <w:r w:rsidR="00BD4570">
        <w:rPr>
          <w:rFonts w:ascii="Times New Roman" w:eastAsia="Times New Roman" w:hAnsi="Times New Roman" w:cs="Times New Roman"/>
          <w:sz w:val="28"/>
          <w:szCs w:val="28"/>
        </w:rPr>
        <w:t>24</w:t>
      </w:r>
      <w:r w:rsidR="00D719CD" w:rsidRPr="00D719CD">
        <w:rPr>
          <w:rFonts w:ascii="Times New Roman" w:eastAsia="Times New Roman" w:hAnsi="Times New Roman" w:cs="Times New Roman"/>
          <w:sz w:val="28"/>
          <w:szCs w:val="28"/>
        </w:rPr>
        <w:t>– 202</w:t>
      </w:r>
      <w:r w:rsidR="00BD4570">
        <w:rPr>
          <w:rFonts w:ascii="Times New Roman" w:eastAsia="Times New Roman" w:hAnsi="Times New Roman" w:cs="Times New Roman"/>
          <w:sz w:val="28"/>
          <w:szCs w:val="28"/>
        </w:rPr>
        <w:t>8</w:t>
      </w:r>
      <w:r w:rsidR="00D719CD" w:rsidRPr="00D719CD">
        <w:rPr>
          <w:rFonts w:ascii="Times New Roman" w:eastAsia="Times New Roman" w:hAnsi="Times New Roman" w:cs="Times New Roman"/>
          <w:sz w:val="28"/>
          <w:szCs w:val="28"/>
        </w:rPr>
        <w:t xml:space="preserve"> годы». </w:t>
      </w:r>
    </w:p>
    <w:p w14:paraId="46C879A4" w14:textId="77777777" w:rsidR="00D719CD" w:rsidRPr="00D719CD" w:rsidRDefault="00D719CD" w:rsidP="00031536">
      <w:pPr>
        <w:widowControl w:val="0"/>
        <w:autoSpaceDE w:val="0"/>
        <w:autoSpaceDN w:val="0"/>
        <w:spacing w:after="0" w:line="240" w:lineRule="auto"/>
        <w:ind w:firstLine="709"/>
        <w:jc w:val="both"/>
        <w:rPr>
          <w:rFonts w:ascii="Times New Roman" w:eastAsia="Times New Roman" w:hAnsi="Times New Roman" w:cs="Times New Roman"/>
          <w:color w:val="000000"/>
          <w:sz w:val="28"/>
          <w:szCs w:val="28"/>
        </w:rPr>
      </w:pPr>
      <w:r w:rsidRPr="00D719CD">
        <w:rPr>
          <w:rFonts w:ascii="Times New Roman" w:eastAsia="Times New Roman" w:hAnsi="Times New Roman" w:cs="Times New Roman"/>
          <w:color w:val="000000"/>
          <w:sz w:val="28"/>
          <w:szCs w:val="28"/>
        </w:rPr>
        <w:t xml:space="preserve">Понятия и </w:t>
      </w:r>
      <w:proofErr w:type="gramStart"/>
      <w:r w:rsidRPr="00D719CD">
        <w:rPr>
          <w:rFonts w:ascii="Times New Roman" w:eastAsia="Times New Roman" w:hAnsi="Times New Roman" w:cs="Times New Roman"/>
          <w:color w:val="000000"/>
          <w:sz w:val="28"/>
          <w:szCs w:val="28"/>
        </w:rPr>
        <w:t xml:space="preserve">термины,   </w:t>
      </w:r>
      <w:proofErr w:type="gramEnd"/>
      <w:r w:rsidRPr="00D719CD">
        <w:rPr>
          <w:rFonts w:ascii="Times New Roman" w:eastAsia="Times New Roman" w:hAnsi="Times New Roman" w:cs="Times New Roman"/>
          <w:color w:val="000000"/>
          <w:sz w:val="28"/>
          <w:szCs w:val="28"/>
        </w:rPr>
        <w:t xml:space="preserve">используемые в настоящем Порядке, применяются в значении, установленном федеральными законами и принятыми в соответствии с ними нормативными правовыми актами Российской Федерации,  законами и </w:t>
      </w:r>
      <w:r w:rsidRPr="00D719CD">
        <w:rPr>
          <w:rFonts w:ascii="Times New Roman" w:eastAsia="Times New Roman" w:hAnsi="Times New Roman" w:cs="Times New Roman"/>
          <w:color w:val="000000"/>
          <w:sz w:val="28"/>
          <w:szCs w:val="28"/>
        </w:rPr>
        <w:lastRenderedPageBreak/>
        <w:t>иными нормативными правовыми актами Новосибирской области,  муниципальными правовыми актами.</w:t>
      </w:r>
    </w:p>
    <w:p w14:paraId="13EF5FCC" w14:textId="77777777" w:rsidR="00D719CD" w:rsidRPr="00D719CD" w:rsidRDefault="00D719CD" w:rsidP="00031536">
      <w:pPr>
        <w:widowControl w:val="0"/>
        <w:autoSpaceDE w:val="0"/>
        <w:autoSpaceDN w:val="0"/>
        <w:spacing w:after="0" w:line="240" w:lineRule="auto"/>
        <w:ind w:firstLine="709"/>
        <w:jc w:val="both"/>
        <w:rPr>
          <w:rFonts w:ascii="Times New Roman" w:eastAsia="Times New Roman" w:hAnsi="Times New Roman" w:cs="Times New Roman"/>
          <w:color w:val="000000"/>
          <w:sz w:val="28"/>
          <w:szCs w:val="28"/>
        </w:rPr>
      </w:pPr>
      <w:r w:rsidRPr="00D719CD">
        <w:rPr>
          <w:rFonts w:ascii="Times New Roman" w:eastAsia="Calibri" w:hAnsi="Times New Roman" w:cs="Times New Roman"/>
          <w:color w:val="000000"/>
          <w:sz w:val="28"/>
          <w:szCs w:val="28"/>
        </w:rPr>
        <w:t>2. </w:t>
      </w:r>
      <w:r w:rsidRPr="00D719CD">
        <w:rPr>
          <w:rFonts w:ascii="Times New Roman" w:eastAsia="Times New Roman" w:hAnsi="Times New Roman" w:cs="Times New Roman"/>
          <w:color w:val="000000"/>
          <w:sz w:val="28"/>
          <w:szCs w:val="28"/>
        </w:rPr>
        <w:t xml:space="preserve">Главным распорядителем средств местного бюджета </w:t>
      </w:r>
      <w:r w:rsidRPr="00D719CD">
        <w:rPr>
          <w:rFonts w:ascii="Times New Roman" w:eastAsia="Times New Roman" w:hAnsi="Times New Roman" w:cs="Times New Roman"/>
          <w:sz w:val="28"/>
          <w:szCs w:val="28"/>
        </w:rPr>
        <w:t xml:space="preserve">Северного </w:t>
      </w:r>
      <w:proofErr w:type="gramStart"/>
      <w:r w:rsidRPr="00D719CD">
        <w:rPr>
          <w:rFonts w:ascii="Times New Roman" w:eastAsia="Times New Roman" w:hAnsi="Times New Roman" w:cs="Times New Roman"/>
          <w:sz w:val="28"/>
          <w:szCs w:val="28"/>
        </w:rPr>
        <w:t>района  Новосибирской</w:t>
      </w:r>
      <w:proofErr w:type="gramEnd"/>
      <w:r w:rsidRPr="00D719CD">
        <w:rPr>
          <w:rFonts w:ascii="Times New Roman" w:eastAsia="Times New Roman" w:hAnsi="Times New Roman" w:cs="Times New Roman"/>
          <w:sz w:val="28"/>
          <w:szCs w:val="28"/>
        </w:rPr>
        <w:t xml:space="preserve"> области</w:t>
      </w:r>
      <w:r w:rsidRPr="00D719CD">
        <w:rPr>
          <w:rFonts w:ascii="Times New Roman" w:eastAsia="Times New Roman" w:hAnsi="Times New Roman" w:cs="Times New Roman"/>
          <w:color w:val="000000"/>
          <w:sz w:val="28"/>
          <w:szCs w:val="28"/>
        </w:rPr>
        <w:t xml:space="preserve">, осуществляющим предоставление субсидии, является администрация </w:t>
      </w:r>
      <w:r w:rsidRPr="00D719CD">
        <w:rPr>
          <w:rFonts w:ascii="Times New Roman" w:eastAsia="Times New Roman" w:hAnsi="Times New Roman" w:cs="Times New Roman"/>
          <w:sz w:val="28"/>
          <w:szCs w:val="28"/>
        </w:rPr>
        <w:t xml:space="preserve">Северного района  Новосибирской области </w:t>
      </w:r>
      <w:r w:rsidRPr="00D719CD">
        <w:rPr>
          <w:rFonts w:ascii="Times New Roman" w:eastAsia="Calibri" w:hAnsi="Times New Roman" w:cs="Times New Roman"/>
          <w:iCs/>
          <w:color w:val="000000"/>
          <w:sz w:val="28"/>
          <w:szCs w:val="28"/>
        </w:rPr>
        <w:t>(далее− ГРБС)</w:t>
      </w:r>
      <w:r w:rsidRPr="00D719CD">
        <w:rPr>
          <w:rFonts w:ascii="Times New Roman" w:eastAsia="Times New Roman" w:hAnsi="Times New Roman" w:cs="Times New Roman"/>
          <w:i/>
          <w:color w:val="000000"/>
          <w:sz w:val="28"/>
          <w:szCs w:val="28"/>
        </w:rPr>
        <w:t>.</w:t>
      </w:r>
    </w:p>
    <w:p w14:paraId="613AD911" w14:textId="77777777" w:rsidR="00D719CD" w:rsidRPr="00D719CD" w:rsidRDefault="00D719CD" w:rsidP="00031536">
      <w:pPr>
        <w:widowControl w:val="0"/>
        <w:autoSpaceDE w:val="0"/>
        <w:autoSpaceDN w:val="0"/>
        <w:spacing w:after="0" w:line="240" w:lineRule="auto"/>
        <w:ind w:firstLine="709"/>
        <w:jc w:val="both"/>
        <w:rPr>
          <w:rFonts w:ascii="Times New Roman" w:eastAsia="Times New Roman" w:hAnsi="Times New Roman" w:cs="Times New Roman"/>
          <w:color w:val="000000"/>
          <w:sz w:val="28"/>
          <w:szCs w:val="28"/>
        </w:rPr>
      </w:pPr>
      <w:r w:rsidRPr="00D719CD">
        <w:rPr>
          <w:rFonts w:ascii="Times New Roman" w:eastAsia="Times New Roman" w:hAnsi="Times New Roman" w:cs="Times New Roman"/>
          <w:color w:val="000000"/>
          <w:sz w:val="28"/>
          <w:szCs w:val="28"/>
        </w:rPr>
        <w:t xml:space="preserve">3. Для целей применения настоящего Порядка субсидия предоставляется на безвозмездной и безвозвратной основе в пределах бюджетных ассигнований, предусмотренных местным бюджетом </w:t>
      </w:r>
      <w:r w:rsidRPr="00D719CD">
        <w:rPr>
          <w:rFonts w:ascii="Times New Roman" w:eastAsia="Times New Roman" w:hAnsi="Times New Roman" w:cs="Times New Roman"/>
          <w:sz w:val="28"/>
          <w:szCs w:val="28"/>
        </w:rPr>
        <w:t xml:space="preserve">Северного </w:t>
      </w:r>
      <w:proofErr w:type="gramStart"/>
      <w:r w:rsidRPr="00D719CD">
        <w:rPr>
          <w:rFonts w:ascii="Times New Roman" w:eastAsia="Times New Roman" w:hAnsi="Times New Roman" w:cs="Times New Roman"/>
          <w:sz w:val="28"/>
          <w:szCs w:val="28"/>
        </w:rPr>
        <w:t>района  Новосибирской</w:t>
      </w:r>
      <w:proofErr w:type="gramEnd"/>
      <w:r w:rsidRPr="00D719CD">
        <w:rPr>
          <w:rFonts w:ascii="Times New Roman" w:eastAsia="Times New Roman" w:hAnsi="Times New Roman" w:cs="Times New Roman"/>
          <w:sz w:val="28"/>
          <w:szCs w:val="28"/>
        </w:rPr>
        <w:t xml:space="preserve"> области </w:t>
      </w:r>
      <w:r w:rsidRPr="00D719CD">
        <w:rPr>
          <w:rFonts w:ascii="Times New Roman" w:eastAsia="Times New Roman" w:hAnsi="Times New Roman" w:cs="Times New Roman"/>
          <w:color w:val="000000"/>
          <w:sz w:val="28"/>
          <w:szCs w:val="28"/>
        </w:rPr>
        <w:t>на соответствующий финансовый год (финансовый год и плановый период), и лимитов бюджетных обязательств, утвержденных в установленном порядке на предоставление таких субсидий.</w:t>
      </w:r>
    </w:p>
    <w:p w14:paraId="29A657B7" w14:textId="77777777" w:rsidR="00D719CD" w:rsidRPr="00D719CD" w:rsidRDefault="00D719CD" w:rsidP="00031536">
      <w:pPr>
        <w:autoSpaceDE w:val="0"/>
        <w:autoSpaceDN w:val="0"/>
        <w:adjustRightInd w:val="0"/>
        <w:spacing w:before="40" w:after="0" w:line="221" w:lineRule="atLeast"/>
        <w:ind w:firstLine="709"/>
        <w:jc w:val="both"/>
        <w:rPr>
          <w:rFonts w:ascii="Times New Roman" w:eastAsia="Calibri" w:hAnsi="Times New Roman" w:cs="Times New Roman"/>
          <w:color w:val="000000"/>
          <w:sz w:val="28"/>
          <w:szCs w:val="28"/>
        </w:rPr>
      </w:pPr>
      <w:r w:rsidRPr="00D719CD">
        <w:rPr>
          <w:rFonts w:ascii="Times New Roman" w:eastAsia="Times New Roman" w:hAnsi="Times New Roman" w:cs="Times New Roman"/>
          <w:color w:val="000000"/>
          <w:sz w:val="28"/>
          <w:szCs w:val="28"/>
        </w:rPr>
        <w:t>4. </w:t>
      </w:r>
      <w:r w:rsidRPr="00D719CD">
        <w:rPr>
          <w:rFonts w:ascii="Times New Roman" w:eastAsia="Calibri" w:hAnsi="Times New Roman" w:cs="Times New Roman"/>
          <w:color w:val="000000"/>
          <w:sz w:val="28"/>
          <w:szCs w:val="28"/>
        </w:rPr>
        <w:t xml:space="preserve">Порядок </w:t>
      </w:r>
      <w:proofErr w:type="gramStart"/>
      <w:r w:rsidRPr="00D719CD">
        <w:rPr>
          <w:rFonts w:ascii="Times New Roman" w:eastAsia="Calibri" w:hAnsi="Times New Roman" w:cs="Times New Roman"/>
          <w:color w:val="000000"/>
          <w:sz w:val="28"/>
          <w:szCs w:val="28"/>
        </w:rPr>
        <w:t xml:space="preserve">взаимодействия  </w:t>
      </w:r>
      <w:r w:rsidRPr="00D719CD">
        <w:rPr>
          <w:rFonts w:ascii="Times New Roman" w:eastAsia="Calibri" w:hAnsi="Times New Roman" w:cs="Times New Roman"/>
          <w:iCs/>
          <w:color w:val="000000"/>
          <w:sz w:val="28"/>
          <w:szCs w:val="28"/>
        </w:rPr>
        <w:t>ГРБС</w:t>
      </w:r>
      <w:proofErr w:type="gramEnd"/>
      <w:r w:rsidRPr="00D719CD">
        <w:rPr>
          <w:rFonts w:ascii="Times New Roman" w:eastAsia="Calibri" w:hAnsi="Times New Roman" w:cs="Times New Roman"/>
          <w:color w:val="000000"/>
          <w:sz w:val="28"/>
          <w:szCs w:val="28"/>
        </w:rPr>
        <w:t>, ТОС и получателя субсидии определяется договором.</w:t>
      </w:r>
    </w:p>
    <w:p w14:paraId="6D7FC897" w14:textId="77777777" w:rsidR="00D719CD" w:rsidRPr="00D719CD" w:rsidRDefault="00D719CD" w:rsidP="00031536">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color w:val="000000"/>
          <w:sz w:val="28"/>
          <w:szCs w:val="28"/>
        </w:rPr>
        <w:t>5. Получателем субсидии является некоммерческая организация</w:t>
      </w:r>
      <w:r w:rsidRPr="00D719CD">
        <w:rPr>
          <w:rFonts w:ascii="Times New Roman" w:eastAsia="Times New Roman" w:hAnsi="Times New Roman" w:cs="Times New Roman"/>
          <w:i/>
          <w:sz w:val="28"/>
          <w:szCs w:val="28"/>
        </w:rPr>
        <w:t xml:space="preserve">, </w:t>
      </w:r>
      <w:r w:rsidRPr="00D719CD">
        <w:rPr>
          <w:rFonts w:ascii="Times New Roman" w:eastAsia="Times New Roman" w:hAnsi="Times New Roman" w:cs="Times New Roman"/>
          <w:sz w:val="28"/>
          <w:szCs w:val="28"/>
        </w:rPr>
        <w:t xml:space="preserve">обладающая специальной правоспособностью, осуществляющая финансирование расходов, необходимых для реализации проектов-победителей ТОС </w:t>
      </w:r>
      <w:r w:rsidRPr="00D719CD">
        <w:rPr>
          <w:rFonts w:ascii="Times New Roman" w:eastAsia="Times New Roman" w:hAnsi="Times New Roman" w:cs="Times New Roman"/>
          <w:color w:val="000000"/>
          <w:sz w:val="28"/>
          <w:szCs w:val="28"/>
        </w:rPr>
        <w:t>(далее ‒ получатель субсидии)</w:t>
      </w:r>
      <w:r w:rsidRPr="00D719CD">
        <w:rPr>
          <w:rFonts w:ascii="Times New Roman" w:eastAsia="Times New Roman" w:hAnsi="Times New Roman" w:cs="Times New Roman"/>
          <w:sz w:val="28"/>
          <w:szCs w:val="28"/>
        </w:rPr>
        <w:t>.</w:t>
      </w:r>
    </w:p>
    <w:p w14:paraId="5A3F4323" w14:textId="77777777" w:rsidR="00D719CD" w:rsidRPr="00D719CD" w:rsidRDefault="00D719CD" w:rsidP="00031536">
      <w:pPr>
        <w:spacing w:after="0" w:line="240" w:lineRule="auto"/>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         6. Предоставленная субсидия используется исключительно в рамках смет проектов-победителей ТОС.</w:t>
      </w:r>
    </w:p>
    <w:p w14:paraId="47FF8056" w14:textId="77777777" w:rsidR="00D719CD" w:rsidRPr="00D719CD" w:rsidRDefault="00D719CD" w:rsidP="00031536">
      <w:pPr>
        <w:spacing w:after="0" w:line="240" w:lineRule="auto"/>
        <w:jc w:val="both"/>
        <w:rPr>
          <w:rFonts w:ascii="Times New Roman" w:eastAsia="Times New Roman" w:hAnsi="Times New Roman" w:cs="Times New Roman"/>
          <w:sz w:val="28"/>
          <w:szCs w:val="28"/>
        </w:rPr>
      </w:pPr>
      <w:r w:rsidRPr="00D719CD">
        <w:rPr>
          <w:rFonts w:ascii="Times New Roman" w:eastAsia="Calibri" w:hAnsi="Times New Roman" w:cs="Times New Roman"/>
          <w:sz w:val="28"/>
          <w:szCs w:val="28"/>
        </w:rPr>
        <w:t xml:space="preserve">         7. Предоставление субсидии получателю субсидии осуществляется на основании заключенного с администрацией </w:t>
      </w:r>
      <w:r w:rsidRPr="00D719CD">
        <w:rPr>
          <w:rFonts w:ascii="Times New Roman" w:eastAsia="Times New Roman" w:hAnsi="Times New Roman" w:cs="Times New Roman"/>
          <w:sz w:val="28"/>
          <w:szCs w:val="28"/>
        </w:rPr>
        <w:t>Северного района  Новосибирской области</w:t>
      </w:r>
      <w:r w:rsidRPr="00D719CD">
        <w:rPr>
          <w:rFonts w:ascii="Times New Roman" w:eastAsia="Calibri" w:hAnsi="Times New Roman" w:cs="Times New Roman"/>
          <w:sz w:val="28"/>
          <w:szCs w:val="28"/>
        </w:rPr>
        <w:t xml:space="preserve"> (далее-администрация района) соглашения о предоставлении субсидии в целях финансового обеспечения затрат, связанных с реализацией проектов-победителей ТОС (далее − соглашение о предоставлении субсидии), в соответствии с типовой формой,  </w:t>
      </w:r>
      <w:r w:rsidRPr="00D719CD">
        <w:rPr>
          <w:rFonts w:ascii="Times New Roman" w:eastAsia="Times New Roman" w:hAnsi="Times New Roman" w:cs="Times New Roman"/>
          <w:sz w:val="28"/>
          <w:szCs w:val="28"/>
        </w:rPr>
        <w:t xml:space="preserve">утвержденной </w:t>
      </w:r>
      <w:r w:rsidRPr="00D719CD">
        <w:rPr>
          <w:rFonts w:ascii="Times New Roman" w:eastAsia="SimSun" w:hAnsi="Times New Roman" w:cs="Times New Roman"/>
          <w:kern w:val="3"/>
          <w:sz w:val="28"/>
          <w:szCs w:val="28"/>
        </w:rPr>
        <w:t>постановлением а</w:t>
      </w:r>
      <w:r w:rsidRPr="00D719CD">
        <w:rPr>
          <w:rFonts w:ascii="Times New Roman" w:eastAsia="Calibri" w:hAnsi="Times New Roman" w:cs="Times New Roman"/>
          <w:kern w:val="3"/>
          <w:sz w:val="28"/>
          <w:szCs w:val="28"/>
        </w:rPr>
        <w:t>дминистрации района от 30.03.2020 №243  «</w:t>
      </w:r>
      <w:r w:rsidRPr="00D719CD">
        <w:rPr>
          <w:rFonts w:ascii="Times New Roman" w:eastAsia="SimSun" w:hAnsi="Times New Roman" w:cs="Times New Roman"/>
          <w:bCs/>
          <w:kern w:val="3"/>
          <w:sz w:val="28"/>
          <w:szCs w:val="28"/>
        </w:rPr>
        <w:t xml:space="preserve">Об утверждении типовой формы соглашения (договора)  о предоставлении из местного бюджета Северного района Новосибирской области юридическим лицам (за исключением муниципальных (государственных) учреждений),  индивидуальным предпринимателям,  физическим лицам грантов в форме субсидий, в том числе предоставляемых на конкурсной основе» </w:t>
      </w:r>
      <w:r w:rsidRPr="00D719CD">
        <w:rPr>
          <w:rFonts w:ascii="Times New Roman" w:eastAsia="Calibri" w:hAnsi="Times New Roman" w:cs="Times New Roman"/>
          <w:sz w:val="28"/>
          <w:szCs w:val="28"/>
        </w:rPr>
        <w:t>путем перечисления средств субсидии на счет получателя субсидии.</w:t>
      </w:r>
    </w:p>
    <w:p w14:paraId="2FEB4F4A"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iCs/>
          <w:color w:val="000000"/>
          <w:sz w:val="28"/>
          <w:szCs w:val="28"/>
        </w:rPr>
      </w:pPr>
      <w:r w:rsidRPr="00D719CD">
        <w:rPr>
          <w:rFonts w:ascii="Times New Roman" w:eastAsia="Calibri" w:hAnsi="Times New Roman" w:cs="Times New Roman"/>
          <w:iCs/>
          <w:color w:val="000000"/>
          <w:sz w:val="28"/>
          <w:szCs w:val="28"/>
        </w:rPr>
        <w:t>Сведения о субсидии размещаются на едином портале бюджетной системы Российской Федерации в информационно-телекоммуникационной сети «Интернет» (далее − единый портал) в разделе единого портала.</w:t>
      </w:r>
    </w:p>
    <w:p w14:paraId="714DA0DF" w14:textId="77777777" w:rsidR="00D719CD" w:rsidRPr="00D719CD" w:rsidRDefault="00D719CD" w:rsidP="00031536">
      <w:pPr>
        <w:widowControl w:val="0"/>
        <w:autoSpaceDE w:val="0"/>
        <w:autoSpaceDN w:val="0"/>
        <w:spacing w:after="0" w:line="240" w:lineRule="auto"/>
        <w:ind w:firstLine="709"/>
        <w:jc w:val="both"/>
        <w:rPr>
          <w:rFonts w:ascii="Times New Roman" w:eastAsia="Times New Roman" w:hAnsi="Times New Roman" w:cs="Times New Roman"/>
          <w:color w:val="000000"/>
          <w:sz w:val="28"/>
          <w:szCs w:val="28"/>
        </w:rPr>
      </w:pPr>
      <w:r w:rsidRPr="00D719CD">
        <w:rPr>
          <w:rFonts w:ascii="Times New Roman" w:eastAsia="Times New Roman" w:hAnsi="Times New Roman" w:cs="Times New Roman"/>
          <w:color w:val="000000"/>
          <w:sz w:val="28"/>
          <w:szCs w:val="28"/>
        </w:rPr>
        <w:t xml:space="preserve">8.Деятельность администрации Северного района Новосибирской области по предоставлению субсидии в соответствии </w:t>
      </w:r>
      <w:proofErr w:type="gramStart"/>
      <w:r w:rsidRPr="00D719CD">
        <w:rPr>
          <w:rFonts w:ascii="Times New Roman" w:eastAsia="Times New Roman" w:hAnsi="Times New Roman" w:cs="Times New Roman"/>
          <w:color w:val="000000"/>
          <w:sz w:val="28"/>
          <w:szCs w:val="28"/>
        </w:rPr>
        <w:t>с  настоящим</w:t>
      </w:r>
      <w:proofErr w:type="gramEnd"/>
      <w:r w:rsidRPr="00D719CD">
        <w:rPr>
          <w:rFonts w:ascii="Times New Roman" w:eastAsia="Times New Roman" w:hAnsi="Times New Roman" w:cs="Times New Roman"/>
          <w:color w:val="000000"/>
          <w:sz w:val="28"/>
          <w:szCs w:val="28"/>
        </w:rPr>
        <w:t xml:space="preserve"> Порядком обеспечивает отдел общественно-политических связей управления делами администрации Северного района Новосибирской области.</w:t>
      </w:r>
    </w:p>
    <w:p w14:paraId="4A2186CB" w14:textId="77777777" w:rsidR="00D719CD" w:rsidRPr="00D719CD" w:rsidRDefault="00D719CD" w:rsidP="00031536">
      <w:pPr>
        <w:widowControl w:val="0"/>
        <w:autoSpaceDE w:val="0"/>
        <w:autoSpaceDN w:val="0"/>
        <w:spacing w:after="0" w:line="240" w:lineRule="auto"/>
        <w:ind w:firstLine="709"/>
        <w:jc w:val="both"/>
        <w:rPr>
          <w:rFonts w:ascii="Times New Roman" w:eastAsia="Times New Roman" w:hAnsi="Times New Roman" w:cs="Times New Roman"/>
          <w:color w:val="000000"/>
          <w:sz w:val="28"/>
          <w:szCs w:val="28"/>
        </w:rPr>
      </w:pPr>
    </w:p>
    <w:p w14:paraId="033CF649" w14:textId="77777777" w:rsidR="00D719CD" w:rsidRPr="00D719CD" w:rsidRDefault="00D719CD" w:rsidP="00031536">
      <w:pPr>
        <w:autoSpaceDE w:val="0"/>
        <w:autoSpaceDN w:val="0"/>
        <w:adjustRightInd w:val="0"/>
        <w:spacing w:after="0" w:line="240" w:lineRule="auto"/>
        <w:jc w:val="both"/>
        <w:rPr>
          <w:rFonts w:ascii="Times New Roman" w:eastAsia="Calibri" w:hAnsi="Times New Roman" w:cs="Times New Roman"/>
          <w:b/>
          <w:bCs/>
          <w:color w:val="000000"/>
          <w:sz w:val="28"/>
          <w:szCs w:val="28"/>
        </w:rPr>
      </w:pPr>
      <w:r w:rsidRPr="00D719CD">
        <w:rPr>
          <w:rFonts w:ascii="Times New Roman" w:eastAsia="Calibri" w:hAnsi="Times New Roman" w:cs="Times New Roman"/>
          <w:b/>
          <w:bCs/>
          <w:color w:val="000000"/>
          <w:sz w:val="28"/>
          <w:szCs w:val="28"/>
        </w:rPr>
        <w:t>Раздел 2. Порядок проведения отбора некоммерческой организации</w:t>
      </w:r>
    </w:p>
    <w:p w14:paraId="54C10E82" w14:textId="77777777" w:rsidR="00D719CD" w:rsidRPr="00D719CD" w:rsidRDefault="00D719CD" w:rsidP="00031536">
      <w:pPr>
        <w:spacing w:after="0" w:line="240" w:lineRule="auto"/>
        <w:ind w:firstLine="709"/>
        <w:jc w:val="both"/>
        <w:rPr>
          <w:rFonts w:ascii="Times New Roman" w:eastAsia="Calibri" w:hAnsi="Times New Roman" w:cs="Times New Roman"/>
          <w:sz w:val="28"/>
          <w:szCs w:val="28"/>
        </w:rPr>
      </w:pPr>
      <w:r w:rsidRPr="00D719CD">
        <w:rPr>
          <w:rFonts w:ascii="Times New Roman" w:eastAsia="Calibri" w:hAnsi="Times New Roman" w:cs="Times New Roman"/>
          <w:color w:val="000000"/>
          <w:sz w:val="28"/>
          <w:szCs w:val="28"/>
        </w:rPr>
        <w:t xml:space="preserve">9. Получатель субсидии определяется по результатам конкурса, организуемого администрацией </w:t>
      </w:r>
      <w:r w:rsidRPr="00D719CD">
        <w:rPr>
          <w:rFonts w:ascii="Times New Roman" w:eastAsia="Times New Roman" w:hAnsi="Times New Roman" w:cs="Times New Roman"/>
          <w:sz w:val="28"/>
          <w:szCs w:val="28"/>
        </w:rPr>
        <w:t>района</w:t>
      </w:r>
      <w:r w:rsidRPr="00D719CD">
        <w:rPr>
          <w:rFonts w:ascii="Times New Roman" w:eastAsia="Calibri" w:hAnsi="Times New Roman" w:cs="Times New Roman"/>
          <w:sz w:val="28"/>
          <w:szCs w:val="28"/>
        </w:rPr>
        <w:t>.</w:t>
      </w:r>
    </w:p>
    <w:p w14:paraId="0D566FB8"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10. В целях проведения отбора получателя субсидии для предоставления субсидии администрация </w:t>
      </w:r>
      <w:r w:rsidRPr="00D719CD">
        <w:rPr>
          <w:rFonts w:ascii="Times New Roman" w:eastAsia="Times New Roman" w:hAnsi="Times New Roman" w:cs="Times New Roman"/>
          <w:sz w:val="28"/>
          <w:szCs w:val="28"/>
        </w:rPr>
        <w:t>района</w:t>
      </w:r>
      <w:r w:rsidRPr="00D719CD">
        <w:rPr>
          <w:rFonts w:ascii="Times New Roman" w:eastAsia="Calibri" w:hAnsi="Times New Roman" w:cs="Times New Roman"/>
          <w:color w:val="000000"/>
          <w:sz w:val="28"/>
          <w:szCs w:val="28"/>
        </w:rPr>
        <w:t>:</w:t>
      </w:r>
    </w:p>
    <w:p w14:paraId="48088BD5"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10.1. издает постановление об объявлении конкурса, которым:</w:t>
      </w:r>
    </w:p>
    <w:p w14:paraId="0AE947BE"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lastRenderedPageBreak/>
        <w:t>10.1.1. определяет:</w:t>
      </w:r>
    </w:p>
    <w:p w14:paraId="327203F0"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дату и время начала и окончания приема заявлений о предоставлении субсидии (далее − заявление);</w:t>
      </w:r>
    </w:p>
    <w:p w14:paraId="5B0DE5B4"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место подачи заявления;</w:t>
      </w:r>
    </w:p>
    <w:p w14:paraId="3F320A39" w14:textId="77777777" w:rsidR="00031536"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10.1.2. утверждает:</w:t>
      </w:r>
    </w:p>
    <w:p w14:paraId="7DBF12C2"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форму заявления;</w:t>
      </w:r>
    </w:p>
    <w:p w14:paraId="263F8574"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положение о конкурсной комиссии для рассмотрения и оценки заявлений (далее − конкурсная комиссия) и состав конкурсной комиссии;</w:t>
      </w:r>
    </w:p>
    <w:p w14:paraId="6DEF790C"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10.1.3. устанавливает размер субсидии;</w:t>
      </w:r>
    </w:p>
    <w:p w14:paraId="1703AD42"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10.2. размещает объявление о проведении конкурса в соответствии с пунктами 11 и 12 Порядка;</w:t>
      </w:r>
    </w:p>
    <w:p w14:paraId="031A8609"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10.3. организует консультирование по вопросам подготовки заявлений;</w:t>
      </w:r>
    </w:p>
    <w:p w14:paraId="2B94BE91"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10.4. организует прием, регистрацию заявлений;</w:t>
      </w:r>
    </w:p>
    <w:p w14:paraId="045F9C78"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10.5. осуществляет проверку поданных заявлений в соответствии с </w:t>
      </w:r>
      <w:hyperlink w:anchor="Par70" w:history="1">
        <w:r w:rsidRPr="00D719CD">
          <w:rPr>
            <w:rFonts w:ascii="Times New Roman" w:eastAsia="Calibri" w:hAnsi="Times New Roman" w:cs="Times New Roman"/>
            <w:color w:val="000000"/>
            <w:sz w:val="28"/>
            <w:szCs w:val="28"/>
          </w:rPr>
          <w:t>пунктами 1</w:t>
        </w:r>
      </w:hyperlink>
      <w:r w:rsidRPr="00D719CD">
        <w:rPr>
          <w:rFonts w:ascii="Times New Roman" w:eastAsia="Calibri" w:hAnsi="Times New Roman" w:cs="Times New Roman"/>
          <w:color w:val="000000"/>
          <w:sz w:val="28"/>
          <w:szCs w:val="28"/>
        </w:rPr>
        <w:t xml:space="preserve">8, </w:t>
      </w:r>
      <w:hyperlink w:anchor="Par75" w:history="1">
        <w:r w:rsidRPr="00D719CD">
          <w:rPr>
            <w:rFonts w:ascii="Times New Roman" w:eastAsia="Calibri" w:hAnsi="Times New Roman" w:cs="Times New Roman"/>
            <w:color w:val="000000"/>
            <w:sz w:val="28"/>
            <w:szCs w:val="28"/>
          </w:rPr>
          <w:t>1</w:t>
        </w:r>
      </w:hyperlink>
      <w:r w:rsidRPr="00D719CD">
        <w:rPr>
          <w:rFonts w:ascii="Times New Roman" w:eastAsia="Calibri" w:hAnsi="Times New Roman" w:cs="Times New Roman"/>
          <w:color w:val="000000"/>
          <w:sz w:val="28"/>
          <w:szCs w:val="28"/>
        </w:rPr>
        <w:t>9 Порядка, передает на рассмотрение конкурсной комиссии заявления, допущенные до участия в конкурсе;</w:t>
      </w:r>
    </w:p>
    <w:p w14:paraId="63025F43"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10.6. обеспечивает сохранность поданных заявлений;</w:t>
      </w:r>
    </w:p>
    <w:p w14:paraId="6D0D8BF7"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10.7. организует работу конкурсной комиссии;</w:t>
      </w:r>
    </w:p>
    <w:p w14:paraId="3BBF81E2"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10.8. на основании решения конкурсной комиссии готовит </w:t>
      </w:r>
      <w:proofErr w:type="gramStart"/>
      <w:r w:rsidRPr="00D719CD">
        <w:rPr>
          <w:rFonts w:ascii="Times New Roman" w:eastAsia="Calibri" w:hAnsi="Times New Roman" w:cs="Times New Roman"/>
          <w:color w:val="000000"/>
          <w:sz w:val="28"/>
          <w:szCs w:val="28"/>
        </w:rPr>
        <w:t>постановление  о</w:t>
      </w:r>
      <w:proofErr w:type="gramEnd"/>
      <w:r w:rsidRPr="00D719CD">
        <w:rPr>
          <w:rFonts w:ascii="Times New Roman" w:eastAsia="Calibri" w:hAnsi="Times New Roman" w:cs="Times New Roman"/>
          <w:color w:val="000000"/>
          <w:sz w:val="28"/>
          <w:szCs w:val="28"/>
        </w:rPr>
        <w:t xml:space="preserve"> результатах конкурса с указанием некоммерческой организации − победителя конкурса, размере предоставляемой субсидии;</w:t>
      </w:r>
    </w:p>
    <w:p w14:paraId="3CE69E62"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10.9. заключает соглашение о предоставлении субсидии с некоммерческой организацией.</w:t>
      </w:r>
    </w:p>
    <w:p w14:paraId="7656E2ED"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bookmarkStart w:id="6" w:name="Par18"/>
      <w:bookmarkEnd w:id="6"/>
      <w:r w:rsidRPr="00D719CD">
        <w:rPr>
          <w:rFonts w:ascii="Times New Roman" w:eastAsia="Calibri" w:hAnsi="Times New Roman" w:cs="Times New Roman"/>
          <w:color w:val="000000"/>
          <w:sz w:val="28"/>
          <w:szCs w:val="28"/>
        </w:rPr>
        <w:t xml:space="preserve">11. Объявление о проведении конкурса размещается </w:t>
      </w:r>
      <w:r w:rsidRPr="00D719CD">
        <w:rPr>
          <w:rFonts w:ascii="Times New Roman" w:eastAsia="Calibri" w:hAnsi="Times New Roman" w:cs="Times New Roman"/>
          <w:sz w:val="28"/>
          <w:szCs w:val="28"/>
        </w:rPr>
        <w:t>на едином портале</w:t>
      </w:r>
      <w:r w:rsidRPr="00D719CD">
        <w:rPr>
          <w:rFonts w:ascii="Times New Roman" w:eastAsia="Calibri" w:hAnsi="Times New Roman" w:cs="Times New Roman"/>
          <w:color w:val="000000"/>
          <w:sz w:val="28"/>
          <w:szCs w:val="28"/>
        </w:rPr>
        <w:t xml:space="preserve">, а также на официальном сайте администрации </w:t>
      </w:r>
      <w:r w:rsidRPr="00D719CD">
        <w:rPr>
          <w:rFonts w:ascii="Times New Roman" w:eastAsia="Times New Roman" w:hAnsi="Times New Roman" w:cs="Times New Roman"/>
          <w:sz w:val="28"/>
          <w:szCs w:val="28"/>
        </w:rPr>
        <w:t xml:space="preserve">Северного </w:t>
      </w:r>
      <w:proofErr w:type="gramStart"/>
      <w:r w:rsidRPr="00D719CD">
        <w:rPr>
          <w:rFonts w:ascii="Times New Roman" w:eastAsia="Times New Roman" w:hAnsi="Times New Roman" w:cs="Times New Roman"/>
          <w:sz w:val="28"/>
          <w:szCs w:val="28"/>
        </w:rPr>
        <w:t>района  Новосибирской</w:t>
      </w:r>
      <w:proofErr w:type="gramEnd"/>
      <w:r w:rsidRPr="00D719CD">
        <w:rPr>
          <w:rFonts w:ascii="Times New Roman" w:eastAsia="Times New Roman" w:hAnsi="Times New Roman" w:cs="Times New Roman"/>
          <w:sz w:val="28"/>
          <w:szCs w:val="28"/>
        </w:rPr>
        <w:t xml:space="preserve"> области</w:t>
      </w:r>
      <w:r w:rsidRPr="00D719CD">
        <w:rPr>
          <w:rFonts w:ascii="Times New Roman" w:eastAsia="Calibri" w:hAnsi="Times New Roman" w:cs="Times New Roman"/>
          <w:color w:val="000000"/>
          <w:sz w:val="28"/>
          <w:szCs w:val="28"/>
        </w:rPr>
        <w:t xml:space="preserve"> в сети «Интернет» (далее - сайт администрации района) не позднее чем за 30 календарных дней до окончания срока приема заявлений.</w:t>
      </w:r>
    </w:p>
    <w:p w14:paraId="7E4C8951"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12. Объявление о проведении конкурса содержит:</w:t>
      </w:r>
    </w:p>
    <w:p w14:paraId="593CE5EE"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12.1. сроки проведения конкурса (дата и время начала (окончания) подачи (приема) заявлений некоммерческими организациями), которые не могут быть меньше 30 календарных дней, следующих за днем размещения объявления о проведении конкурса;</w:t>
      </w:r>
    </w:p>
    <w:p w14:paraId="104DBEE5"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12.2. наименование, место нахождения, почтовый адрес, адрес электронной почты администрации </w:t>
      </w:r>
      <w:r w:rsidRPr="00D719CD">
        <w:rPr>
          <w:rFonts w:ascii="Times New Roman" w:eastAsia="Times New Roman" w:hAnsi="Times New Roman" w:cs="Times New Roman"/>
          <w:sz w:val="28"/>
          <w:szCs w:val="28"/>
        </w:rPr>
        <w:t>района</w:t>
      </w:r>
      <w:r w:rsidRPr="00D719CD">
        <w:rPr>
          <w:rFonts w:ascii="Times New Roman" w:eastAsia="Calibri" w:hAnsi="Times New Roman" w:cs="Times New Roman"/>
          <w:sz w:val="28"/>
          <w:szCs w:val="28"/>
        </w:rPr>
        <w:t>;</w:t>
      </w:r>
    </w:p>
    <w:p w14:paraId="11A10C18"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12.3. результаты предоставления субсидии;</w:t>
      </w:r>
    </w:p>
    <w:p w14:paraId="6A59B155"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12.4. </w:t>
      </w:r>
      <w:r w:rsidRPr="00D719CD">
        <w:rPr>
          <w:rFonts w:ascii="Times New Roman" w:eastAsia="Calibri" w:hAnsi="Times New Roman" w:cs="Times New Roman"/>
          <w:sz w:val="28"/>
          <w:szCs w:val="28"/>
        </w:rPr>
        <w:t xml:space="preserve">указатели страниц сайта администрации района, </w:t>
      </w:r>
      <w:r w:rsidRPr="00D719CD">
        <w:rPr>
          <w:rFonts w:ascii="Times New Roman" w:eastAsia="Calibri" w:hAnsi="Times New Roman" w:cs="Times New Roman"/>
          <w:color w:val="000000"/>
          <w:sz w:val="28"/>
          <w:szCs w:val="28"/>
        </w:rPr>
        <w:t>на котором обеспечивается проведение конкурса;</w:t>
      </w:r>
    </w:p>
    <w:p w14:paraId="0DF50810"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12.5. требования к некоммерческим организациям в соответствии с </w:t>
      </w:r>
      <w:hyperlink w:anchor="Par33" w:history="1">
        <w:r w:rsidRPr="00D719CD">
          <w:rPr>
            <w:rFonts w:ascii="Times New Roman" w:eastAsia="Calibri" w:hAnsi="Times New Roman" w:cs="Times New Roman"/>
            <w:color w:val="000000"/>
            <w:sz w:val="28"/>
            <w:szCs w:val="28"/>
          </w:rPr>
          <w:t>пунктами 1</w:t>
        </w:r>
      </w:hyperlink>
      <w:r w:rsidRPr="00D719CD">
        <w:rPr>
          <w:rFonts w:ascii="Times New Roman" w:eastAsia="Calibri" w:hAnsi="Times New Roman" w:cs="Times New Roman"/>
          <w:color w:val="000000"/>
          <w:sz w:val="28"/>
          <w:szCs w:val="28"/>
        </w:rPr>
        <w:t>3, 1</w:t>
      </w:r>
      <w:hyperlink w:anchor="Par41" w:history="1">
        <w:r w:rsidRPr="00D719CD">
          <w:rPr>
            <w:rFonts w:ascii="Times New Roman" w:eastAsia="Calibri" w:hAnsi="Times New Roman" w:cs="Times New Roman"/>
            <w:color w:val="000000"/>
            <w:sz w:val="28"/>
            <w:szCs w:val="28"/>
          </w:rPr>
          <w:t>4</w:t>
        </w:r>
      </w:hyperlink>
      <w:r w:rsidRPr="00D719CD">
        <w:rPr>
          <w:rFonts w:ascii="Times New Roman" w:eastAsia="Calibri" w:hAnsi="Times New Roman" w:cs="Times New Roman"/>
          <w:color w:val="000000"/>
          <w:sz w:val="28"/>
          <w:szCs w:val="28"/>
        </w:rPr>
        <w:t xml:space="preserve"> Порядка и перечень документов, представляемых некоммерческими организациями для подтверждения их соответствия указанным требованиям;</w:t>
      </w:r>
    </w:p>
    <w:p w14:paraId="0C42FCCC"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12.6. порядок подачи заявлений некоммерческими организациями и требования, предъявляемые к форме и содержанию заявлений, подаваемых некоммерческими организациями, в соответствии с </w:t>
      </w:r>
      <w:hyperlink w:anchor="Par49" w:history="1">
        <w:r w:rsidRPr="00D719CD">
          <w:rPr>
            <w:rFonts w:ascii="Times New Roman" w:eastAsia="Calibri" w:hAnsi="Times New Roman" w:cs="Times New Roman"/>
            <w:color w:val="000000"/>
            <w:sz w:val="28"/>
            <w:szCs w:val="28"/>
          </w:rPr>
          <w:t>пунктами 1</w:t>
        </w:r>
      </w:hyperlink>
      <w:r w:rsidRPr="00D719CD">
        <w:rPr>
          <w:rFonts w:ascii="Times New Roman" w:eastAsia="Calibri" w:hAnsi="Times New Roman" w:cs="Times New Roman"/>
          <w:color w:val="000000"/>
          <w:sz w:val="28"/>
          <w:szCs w:val="28"/>
        </w:rPr>
        <w:t>5, 16, 18, 28 Порядка;</w:t>
      </w:r>
    </w:p>
    <w:p w14:paraId="00E8CD52"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lastRenderedPageBreak/>
        <w:t xml:space="preserve">12.7. порядок отзыва заявлений некоммерческими организациями, порядок возврата заявлений некоммерческим организациям, определяющий в том числе основания для возврата заявлений некоммерческими организациями, порядок внесения изменений в заявление некоммерческими организациями в соответствии с </w:t>
      </w:r>
      <w:hyperlink w:anchor="Par67" w:history="1">
        <w:r w:rsidRPr="00D719CD">
          <w:rPr>
            <w:rFonts w:ascii="Times New Roman" w:eastAsia="Calibri" w:hAnsi="Times New Roman" w:cs="Times New Roman"/>
            <w:color w:val="000000"/>
            <w:sz w:val="28"/>
            <w:szCs w:val="28"/>
          </w:rPr>
          <w:t>пунктами 1</w:t>
        </w:r>
      </w:hyperlink>
      <w:r w:rsidRPr="00D719CD">
        <w:rPr>
          <w:rFonts w:ascii="Times New Roman" w:eastAsia="Calibri" w:hAnsi="Times New Roman" w:cs="Times New Roman"/>
          <w:color w:val="000000"/>
          <w:sz w:val="28"/>
          <w:szCs w:val="28"/>
        </w:rPr>
        <w:t>7, 23 Порядка;</w:t>
      </w:r>
    </w:p>
    <w:p w14:paraId="7E196088"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12.8. правила рассмотрения и оценки заявлений некоммерческими организациями в соответствии с пунктами </w:t>
      </w:r>
      <w:hyperlink w:anchor="Par91" w:history="1">
        <w:r w:rsidRPr="00D719CD">
          <w:rPr>
            <w:rFonts w:ascii="Times New Roman" w:eastAsia="Calibri" w:hAnsi="Times New Roman" w:cs="Times New Roman"/>
            <w:color w:val="000000"/>
            <w:sz w:val="28"/>
            <w:szCs w:val="28"/>
          </w:rPr>
          <w:t>20</w:t>
        </w:r>
      </w:hyperlink>
      <w:r w:rsidRPr="00D719CD">
        <w:rPr>
          <w:rFonts w:ascii="Times New Roman" w:eastAsia="Calibri" w:hAnsi="Times New Roman" w:cs="Times New Roman"/>
          <w:color w:val="000000"/>
          <w:sz w:val="28"/>
          <w:szCs w:val="28"/>
        </w:rPr>
        <w:t xml:space="preserve">, </w:t>
      </w:r>
      <w:hyperlink w:anchor="Par163" w:history="1">
        <w:r w:rsidRPr="00D719CD">
          <w:rPr>
            <w:rFonts w:ascii="Times New Roman" w:eastAsia="Calibri" w:hAnsi="Times New Roman" w:cs="Times New Roman"/>
            <w:color w:val="000000"/>
            <w:sz w:val="28"/>
            <w:szCs w:val="28"/>
          </w:rPr>
          <w:t>2</w:t>
        </w:r>
      </w:hyperlink>
      <w:r w:rsidRPr="00D719CD">
        <w:rPr>
          <w:rFonts w:ascii="Times New Roman" w:eastAsia="Calibri" w:hAnsi="Times New Roman" w:cs="Times New Roman"/>
          <w:color w:val="000000"/>
          <w:sz w:val="28"/>
          <w:szCs w:val="28"/>
        </w:rPr>
        <w:t>4 Порядка;</w:t>
      </w:r>
    </w:p>
    <w:p w14:paraId="2E9945E2"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12.9. порядок предоставления некоммерческим организациям разъяснений положений объявления о проведении конкурса, даты начала и окончания срока такого предоставления, в том числе номера телефонов и адреса электронной почты, по которым администрация </w:t>
      </w:r>
      <w:r w:rsidRPr="00D719CD">
        <w:rPr>
          <w:rFonts w:ascii="Times New Roman" w:eastAsia="Times New Roman" w:hAnsi="Times New Roman" w:cs="Times New Roman"/>
          <w:sz w:val="28"/>
          <w:szCs w:val="28"/>
        </w:rPr>
        <w:t xml:space="preserve">района </w:t>
      </w:r>
      <w:r w:rsidRPr="00D719CD">
        <w:rPr>
          <w:rFonts w:ascii="Times New Roman" w:eastAsia="Calibri" w:hAnsi="Times New Roman" w:cs="Times New Roman"/>
          <w:color w:val="000000"/>
          <w:sz w:val="28"/>
          <w:szCs w:val="28"/>
        </w:rPr>
        <w:t>предоставляет некоммерческим организациям разъяснения положений объявления о проведении конкурса;</w:t>
      </w:r>
    </w:p>
    <w:p w14:paraId="491AB383"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12.10. срок, в течение которого некоммерческая организация − победитель конкурса должен подписать соглашение о предоставлении субсидии;</w:t>
      </w:r>
    </w:p>
    <w:p w14:paraId="20657C36"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12.11. условия признания организации − победителя конкурса уклонившейся от заключения соглашения о предоставлении субсидии;</w:t>
      </w:r>
    </w:p>
    <w:p w14:paraId="705AF25D"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12.12. дата размещения результатов конкурса </w:t>
      </w:r>
      <w:r w:rsidRPr="00D719CD">
        <w:rPr>
          <w:rFonts w:ascii="Times New Roman" w:eastAsia="Calibri" w:hAnsi="Times New Roman" w:cs="Times New Roman"/>
          <w:sz w:val="28"/>
          <w:szCs w:val="28"/>
        </w:rPr>
        <w:t>на едином портале</w:t>
      </w:r>
      <w:r w:rsidRPr="00D719CD">
        <w:rPr>
          <w:rFonts w:ascii="Times New Roman" w:eastAsia="Calibri" w:hAnsi="Times New Roman" w:cs="Times New Roman"/>
          <w:color w:val="000000"/>
          <w:sz w:val="28"/>
          <w:szCs w:val="28"/>
        </w:rPr>
        <w:t xml:space="preserve">, а также на сайте администрации </w:t>
      </w:r>
      <w:r w:rsidRPr="00D719CD">
        <w:rPr>
          <w:rFonts w:ascii="Times New Roman" w:eastAsia="Times New Roman" w:hAnsi="Times New Roman" w:cs="Times New Roman"/>
          <w:sz w:val="28"/>
          <w:szCs w:val="28"/>
        </w:rPr>
        <w:t>района</w:t>
      </w:r>
      <w:r w:rsidRPr="00D719CD">
        <w:rPr>
          <w:rFonts w:ascii="Times New Roman" w:eastAsia="Calibri" w:hAnsi="Times New Roman" w:cs="Times New Roman"/>
          <w:color w:val="000000"/>
          <w:sz w:val="28"/>
          <w:szCs w:val="28"/>
        </w:rPr>
        <w:t>, которая не может быть позднее 14-го календарного дня, следующего за днем определения победителя конкурса.</w:t>
      </w:r>
    </w:p>
    <w:p w14:paraId="6C10D650"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bookmarkStart w:id="7" w:name="Par33"/>
      <w:bookmarkEnd w:id="7"/>
      <w:r w:rsidRPr="00D719CD">
        <w:rPr>
          <w:rFonts w:ascii="Times New Roman" w:eastAsia="Calibri" w:hAnsi="Times New Roman" w:cs="Times New Roman"/>
          <w:color w:val="000000"/>
          <w:sz w:val="28"/>
          <w:szCs w:val="28"/>
        </w:rPr>
        <w:t>13. Участниками конкурса не могут быть:</w:t>
      </w:r>
    </w:p>
    <w:p w14:paraId="5CFAB711"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13.1. коммерческие организации;</w:t>
      </w:r>
    </w:p>
    <w:p w14:paraId="194DF8B2"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13.2. политические партии;</w:t>
      </w:r>
    </w:p>
    <w:p w14:paraId="5F4A7F42"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13.4. государственные учреждения;</w:t>
      </w:r>
    </w:p>
    <w:p w14:paraId="4800E277"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13.5. муниципальные учреждения;</w:t>
      </w:r>
    </w:p>
    <w:p w14:paraId="64FCC0C0"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13.6. некоммерческие организации, руководители которых являются членами конкурсной комиссии.</w:t>
      </w:r>
    </w:p>
    <w:p w14:paraId="4F7B7791"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bookmarkStart w:id="8" w:name="Par41"/>
      <w:bookmarkEnd w:id="8"/>
      <w:r w:rsidRPr="00D719CD">
        <w:rPr>
          <w:rFonts w:ascii="Times New Roman" w:eastAsia="Calibri" w:hAnsi="Times New Roman" w:cs="Times New Roman"/>
          <w:color w:val="000000"/>
          <w:sz w:val="28"/>
          <w:szCs w:val="28"/>
        </w:rPr>
        <w:t>14.</w:t>
      </w:r>
      <w:bookmarkStart w:id="9" w:name="Par49"/>
      <w:bookmarkEnd w:id="9"/>
      <w:r w:rsidRPr="00D719CD">
        <w:rPr>
          <w:rFonts w:ascii="Times New Roman" w:eastAsia="Calibri" w:hAnsi="Times New Roman" w:cs="Times New Roman"/>
          <w:color w:val="000000"/>
          <w:sz w:val="28"/>
          <w:szCs w:val="28"/>
        </w:rPr>
        <w:t> </w:t>
      </w:r>
      <w:r w:rsidRPr="00D719CD">
        <w:rPr>
          <w:rFonts w:ascii="Times New Roman" w:eastAsia="Calibri" w:hAnsi="Times New Roman" w:cs="Times New Roman"/>
          <w:sz w:val="28"/>
          <w:szCs w:val="28"/>
        </w:rPr>
        <w:t>Получатель субсидии</w:t>
      </w:r>
      <w:r w:rsidRPr="00D719CD">
        <w:rPr>
          <w:rFonts w:ascii="Times New Roman" w:eastAsia="Calibri" w:hAnsi="Times New Roman" w:cs="Times New Roman"/>
          <w:iCs/>
          <w:color w:val="FF0000"/>
          <w:sz w:val="28"/>
          <w:szCs w:val="28"/>
        </w:rPr>
        <w:t xml:space="preserve"> </w:t>
      </w:r>
      <w:r w:rsidRPr="00D719CD">
        <w:rPr>
          <w:rFonts w:ascii="Times New Roman" w:eastAsia="Calibri" w:hAnsi="Times New Roman" w:cs="Times New Roman"/>
          <w:iCs/>
          <w:color w:val="000000"/>
          <w:sz w:val="28"/>
          <w:szCs w:val="28"/>
        </w:rPr>
        <w:t>на первое число месяца, предшествующего месяцу, в котором направляется заявление о предоставлении субсидии, должен соответствовать следующим т</w:t>
      </w:r>
      <w:r w:rsidRPr="00D719CD">
        <w:rPr>
          <w:rFonts w:ascii="Times New Roman" w:eastAsia="Calibri" w:hAnsi="Times New Roman" w:cs="Times New Roman"/>
          <w:color w:val="000000"/>
          <w:sz w:val="28"/>
          <w:szCs w:val="28"/>
        </w:rPr>
        <w:t>ребованиям:</w:t>
      </w:r>
    </w:p>
    <w:p w14:paraId="4EA6CC24"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14.1. не должен находиться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него не введена процедура банкротства, деятельность участника конкурса не приостановлена в порядке, предусмотренном законодательством Российской Федерации;</w:t>
      </w:r>
    </w:p>
    <w:p w14:paraId="6FF27271"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14.2. в реестре дисквалифицированных </w:t>
      </w:r>
      <w:proofErr w:type="gramStart"/>
      <w:r w:rsidRPr="00D719CD">
        <w:rPr>
          <w:rFonts w:ascii="Times New Roman" w:eastAsia="Calibri" w:hAnsi="Times New Roman" w:cs="Times New Roman"/>
          <w:color w:val="000000"/>
          <w:sz w:val="28"/>
          <w:szCs w:val="28"/>
        </w:rPr>
        <w:t>лиц  отсутствуют</w:t>
      </w:r>
      <w:proofErr w:type="gramEnd"/>
      <w:r w:rsidRPr="00D719CD">
        <w:rPr>
          <w:rFonts w:ascii="Times New Roman" w:eastAsia="Calibri" w:hAnsi="Times New Roman" w:cs="Times New Roman"/>
          <w:color w:val="000000"/>
          <w:sz w:val="28"/>
          <w:szCs w:val="28"/>
        </w:rPr>
        <w:t xml:space="preserve"> сведения о </w:t>
      </w:r>
      <w:r w:rsidRPr="00D719CD">
        <w:rPr>
          <w:rFonts w:ascii="Times New Roman" w:eastAsia="Calibri" w:hAnsi="Times New Roman" w:cs="Times New Roman"/>
          <w:sz w:val="28"/>
          <w:szCs w:val="28"/>
        </w:rPr>
        <w:t>дисквалифицированных руководителях</w:t>
      </w:r>
      <w:r w:rsidRPr="00D719CD">
        <w:rPr>
          <w:rFonts w:ascii="Times New Roman" w:eastAsia="Calibri" w:hAnsi="Times New Roman" w:cs="Times New Roman"/>
          <w:color w:val="000000"/>
          <w:sz w:val="28"/>
          <w:szCs w:val="28"/>
        </w:rPr>
        <w:t>, членах коллегиального исполнительного органа,  лице, исполняющем функции единоличного исполнительного органа, или главном бухгалтере получателя субсидии, являющегося участником конкурса;</w:t>
      </w:r>
    </w:p>
    <w:p w14:paraId="431D526F"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14.3. получатель субсидии не должен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утвержденный Министерством финансов Российской Федерации перечень государств и территорий, предоставляющих льготный налоговый режим </w:t>
      </w:r>
      <w:r w:rsidRPr="00D719CD">
        <w:rPr>
          <w:rFonts w:ascii="Times New Roman" w:eastAsia="Calibri" w:hAnsi="Times New Roman" w:cs="Times New Roman"/>
          <w:color w:val="000000"/>
          <w:sz w:val="28"/>
          <w:szCs w:val="28"/>
        </w:rPr>
        <w:lastRenderedPageBreak/>
        <w:t>налогообложения и (или) не предусматривающих раскрытия и предоставления информации при проведении финансовых операций (офшорные зоны), в совокупности превышает 50 процентов;</w:t>
      </w:r>
    </w:p>
    <w:p w14:paraId="56F0500D"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14.4. получатель субсидии</w:t>
      </w:r>
      <w:r w:rsidRPr="00D719CD">
        <w:rPr>
          <w:rFonts w:ascii="Times New Roman" w:eastAsia="Calibri" w:hAnsi="Times New Roman" w:cs="Times New Roman"/>
          <w:i/>
          <w:iCs/>
          <w:color w:val="000000"/>
          <w:sz w:val="28"/>
          <w:szCs w:val="28"/>
        </w:rPr>
        <w:t xml:space="preserve"> </w:t>
      </w:r>
      <w:r w:rsidRPr="00D719CD">
        <w:rPr>
          <w:rFonts w:ascii="Times New Roman" w:eastAsia="Calibri" w:hAnsi="Times New Roman" w:cs="Times New Roman"/>
          <w:color w:val="000000"/>
          <w:sz w:val="28"/>
          <w:szCs w:val="28"/>
        </w:rPr>
        <w:t xml:space="preserve">не должен получать средства из местного </w:t>
      </w:r>
      <w:proofErr w:type="gramStart"/>
      <w:r w:rsidRPr="00D719CD">
        <w:rPr>
          <w:rFonts w:ascii="Times New Roman" w:eastAsia="Calibri" w:hAnsi="Times New Roman" w:cs="Times New Roman"/>
          <w:color w:val="000000"/>
          <w:sz w:val="28"/>
          <w:szCs w:val="28"/>
        </w:rPr>
        <w:t xml:space="preserve">бюджета </w:t>
      </w:r>
      <w:r w:rsidRPr="00D719CD">
        <w:rPr>
          <w:rFonts w:ascii="Times New Roman" w:eastAsia="Calibri" w:hAnsi="Times New Roman" w:cs="Times New Roman"/>
          <w:sz w:val="28"/>
          <w:szCs w:val="28"/>
        </w:rPr>
        <w:t xml:space="preserve"> </w:t>
      </w:r>
      <w:r w:rsidRPr="00D719CD">
        <w:rPr>
          <w:rFonts w:ascii="Times New Roman" w:eastAsia="Calibri" w:hAnsi="Times New Roman" w:cs="Times New Roman"/>
          <w:color w:val="000000"/>
          <w:sz w:val="28"/>
          <w:szCs w:val="28"/>
        </w:rPr>
        <w:t>на</w:t>
      </w:r>
      <w:proofErr w:type="gramEnd"/>
      <w:r w:rsidRPr="00D719CD">
        <w:rPr>
          <w:rFonts w:ascii="Times New Roman" w:eastAsia="Calibri" w:hAnsi="Times New Roman" w:cs="Times New Roman"/>
          <w:color w:val="000000"/>
          <w:sz w:val="28"/>
          <w:szCs w:val="28"/>
        </w:rPr>
        <w:t xml:space="preserve"> основании иных правовых актов на цели, установленные настоящим Порядком.</w:t>
      </w:r>
    </w:p>
    <w:p w14:paraId="5C3BF9DB"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15. </w:t>
      </w:r>
      <w:bookmarkStart w:id="10" w:name="Par64"/>
      <w:bookmarkEnd w:id="10"/>
      <w:r w:rsidRPr="00D719CD">
        <w:rPr>
          <w:rFonts w:ascii="Times New Roman" w:eastAsia="Calibri" w:hAnsi="Times New Roman" w:cs="Times New Roman"/>
          <w:color w:val="000000"/>
          <w:sz w:val="28"/>
          <w:szCs w:val="28"/>
        </w:rPr>
        <w:t>Все документы, представляемые некоммерческой организацией, должны быть сброшюрованы, пронумерованы, скреплены печатью (при наличии) некоммерческой организации и удостоверены подписью руководителя некоммерческой организации или уполномоченного лица.</w:t>
      </w:r>
    </w:p>
    <w:p w14:paraId="03ED3F6C"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16. Заявление и документы регистрируются в администрации </w:t>
      </w:r>
      <w:proofErr w:type="gramStart"/>
      <w:r w:rsidRPr="00D719CD">
        <w:rPr>
          <w:rFonts w:ascii="Times New Roman" w:eastAsia="Times New Roman" w:hAnsi="Times New Roman" w:cs="Times New Roman"/>
          <w:sz w:val="28"/>
          <w:szCs w:val="28"/>
        </w:rPr>
        <w:t xml:space="preserve">района  </w:t>
      </w:r>
      <w:r w:rsidRPr="00D719CD">
        <w:rPr>
          <w:rFonts w:ascii="Times New Roman" w:eastAsia="Calibri" w:hAnsi="Times New Roman" w:cs="Times New Roman"/>
          <w:color w:val="000000"/>
          <w:sz w:val="28"/>
          <w:szCs w:val="28"/>
        </w:rPr>
        <w:t>в</w:t>
      </w:r>
      <w:proofErr w:type="gramEnd"/>
      <w:r w:rsidRPr="00D719CD">
        <w:rPr>
          <w:rFonts w:ascii="Times New Roman" w:eastAsia="Calibri" w:hAnsi="Times New Roman" w:cs="Times New Roman"/>
          <w:color w:val="000000"/>
          <w:sz w:val="28"/>
          <w:szCs w:val="28"/>
        </w:rPr>
        <w:t xml:space="preserve"> день поступления. </w:t>
      </w:r>
      <w:bookmarkStart w:id="11" w:name="Par67"/>
      <w:bookmarkEnd w:id="11"/>
    </w:p>
    <w:p w14:paraId="3FA6C530"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17. Заявление может быть изменено или отозвано некоммерческой организацией до окончания срока приема заявлений путем представления в администрацию </w:t>
      </w:r>
      <w:proofErr w:type="gramStart"/>
      <w:r w:rsidRPr="00D719CD">
        <w:rPr>
          <w:rFonts w:ascii="Times New Roman" w:eastAsia="Times New Roman" w:hAnsi="Times New Roman" w:cs="Times New Roman"/>
          <w:sz w:val="28"/>
          <w:szCs w:val="28"/>
        </w:rPr>
        <w:t xml:space="preserve">района  </w:t>
      </w:r>
      <w:r w:rsidRPr="00D719CD">
        <w:rPr>
          <w:rFonts w:ascii="Times New Roman" w:eastAsia="Calibri" w:hAnsi="Times New Roman" w:cs="Times New Roman"/>
          <w:color w:val="000000"/>
          <w:sz w:val="28"/>
          <w:szCs w:val="28"/>
        </w:rPr>
        <w:t>заявления</w:t>
      </w:r>
      <w:proofErr w:type="gramEnd"/>
      <w:r w:rsidRPr="00D719CD">
        <w:rPr>
          <w:rFonts w:ascii="Times New Roman" w:eastAsia="Calibri" w:hAnsi="Times New Roman" w:cs="Times New Roman"/>
          <w:color w:val="000000"/>
          <w:sz w:val="28"/>
          <w:szCs w:val="28"/>
        </w:rPr>
        <w:t>. Внесение изменений в заявление допускается только в случае представления для включения в его состав дополнительной информации (в том числе документов). Отозванные заявления возвращаются некоммерческой организации и не учитываются при определении количества заявлений.</w:t>
      </w:r>
    </w:p>
    <w:p w14:paraId="7BE789B1"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bookmarkStart w:id="12" w:name="Par70"/>
      <w:bookmarkEnd w:id="12"/>
      <w:r w:rsidRPr="00D719CD">
        <w:rPr>
          <w:rFonts w:ascii="Times New Roman" w:eastAsia="Calibri" w:hAnsi="Times New Roman" w:cs="Times New Roman"/>
          <w:color w:val="000000"/>
          <w:sz w:val="28"/>
          <w:szCs w:val="28"/>
        </w:rPr>
        <w:t xml:space="preserve">18. Администрация </w:t>
      </w:r>
      <w:proofErr w:type="gramStart"/>
      <w:r w:rsidRPr="00D719CD">
        <w:rPr>
          <w:rFonts w:ascii="Times New Roman" w:eastAsia="Times New Roman" w:hAnsi="Times New Roman" w:cs="Times New Roman"/>
          <w:sz w:val="28"/>
          <w:szCs w:val="28"/>
        </w:rPr>
        <w:t xml:space="preserve">района  </w:t>
      </w:r>
      <w:r w:rsidRPr="00D719CD">
        <w:rPr>
          <w:rFonts w:ascii="Times New Roman" w:eastAsia="Calibri" w:hAnsi="Times New Roman" w:cs="Times New Roman"/>
          <w:color w:val="000000"/>
          <w:sz w:val="28"/>
          <w:szCs w:val="28"/>
        </w:rPr>
        <w:t>принимает</w:t>
      </w:r>
      <w:proofErr w:type="gramEnd"/>
      <w:r w:rsidRPr="00D719CD">
        <w:rPr>
          <w:rFonts w:ascii="Times New Roman" w:eastAsia="Calibri" w:hAnsi="Times New Roman" w:cs="Times New Roman"/>
          <w:color w:val="000000"/>
          <w:sz w:val="28"/>
          <w:szCs w:val="28"/>
        </w:rPr>
        <w:t xml:space="preserve"> поступившие заявления и приложенные к ним документы, проверяет их на соответствие требованиям, установленным пунктами 13, 14, 28 Порядка, в течение пяти рабочих дней с даты поступления заявления и документов.</w:t>
      </w:r>
    </w:p>
    <w:p w14:paraId="7C9A4189"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19.В течение 15 календарных дней со дня окончания срока приема заявлений информация обо всех заявлениях, включающая:</w:t>
      </w:r>
    </w:p>
    <w:p w14:paraId="44D116E3"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наименование некоммерческой организации, идентификационный номер налогоплательщика;</w:t>
      </w:r>
    </w:p>
    <w:p w14:paraId="2467CE85"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указание на назначение запрашиваемого финансирования размещается </w:t>
      </w:r>
      <w:r w:rsidRPr="00D719CD">
        <w:rPr>
          <w:rFonts w:ascii="Times New Roman" w:eastAsia="Calibri" w:hAnsi="Times New Roman" w:cs="Times New Roman"/>
          <w:sz w:val="28"/>
          <w:szCs w:val="28"/>
        </w:rPr>
        <w:t>на едином портале,</w:t>
      </w:r>
      <w:r w:rsidRPr="00D719CD">
        <w:rPr>
          <w:rFonts w:ascii="Times New Roman" w:eastAsia="Calibri" w:hAnsi="Times New Roman" w:cs="Times New Roman"/>
          <w:color w:val="000000"/>
          <w:sz w:val="28"/>
          <w:szCs w:val="28"/>
        </w:rPr>
        <w:t xml:space="preserve"> а также на сайте администрации </w:t>
      </w:r>
      <w:r w:rsidRPr="00D719CD">
        <w:rPr>
          <w:rFonts w:ascii="Times New Roman" w:eastAsia="Times New Roman" w:hAnsi="Times New Roman" w:cs="Times New Roman"/>
          <w:sz w:val="28"/>
          <w:szCs w:val="28"/>
        </w:rPr>
        <w:t>района</w:t>
      </w:r>
      <w:r w:rsidRPr="00D719CD">
        <w:rPr>
          <w:rFonts w:ascii="Times New Roman" w:eastAsia="Calibri" w:hAnsi="Times New Roman" w:cs="Times New Roman"/>
          <w:color w:val="000000"/>
          <w:sz w:val="28"/>
          <w:szCs w:val="28"/>
        </w:rPr>
        <w:t>.</w:t>
      </w:r>
      <w:bookmarkStart w:id="13" w:name="Par75"/>
      <w:bookmarkEnd w:id="13"/>
    </w:p>
    <w:p w14:paraId="3D6A85CE"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20. Основаниями для отклонения заявления на стадии рассмотрения и оценки заявления являются:</w:t>
      </w:r>
    </w:p>
    <w:p w14:paraId="3A9C003C"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20.1. несоответствие некоммерческой организации требованиям, установленным </w:t>
      </w:r>
      <w:hyperlink w:anchor="Par33" w:history="1">
        <w:r w:rsidRPr="00D719CD">
          <w:rPr>
            <w:rFonts w:ascii="Times New Roman" w:eastAsia="Calibri" w:hAnsi="Times New Roman" w:cs="Times New Roman"/>
            <w:color w:val="000000"/>
            <w:sz w:val="28"/>
            <w:szCs w:val="28"/>
          </w:rPr>
          <w:t>пунктами 1</w:t>
        </w:r>
      </w:hyperlink>
      <w:r w:rsidRPr="00D719CD">
        <w:rPr>
          <w:rFonts w:ascii="Times New Roman" w:eastAsia="Calibri" w:hAnsi="Times New Roman" w:cs="Times New Roman"/>
          <w:color w:val="000000"/>
          <w:sz w:val="28"/>
          <w:szCs w:val="28"/>
        </w:rPr>
        <w:t xml:space="preserve">3, </w:t>
      </w:r>
      <w:hyperlink w:anchor="Par41" w:history="1">
        <w:r w:rsidRPr="00D719CD">
          <w:rPr>
            <w:rFonts w:ascii="Times New Roman" w:eastAsia="Calibri" w:hAnsi="Times New Roman" w:cs="Times New Roman"/>
            <w:color w:val="000000"/>
            <w:sz w:val="28"/>
            <w:szCs w:val="28"/>
          </w:rPr>
          <w:t>1</w:t>
        </w:r>
      </w:hyperlink>
      <w:r w:rsidRPr="00D719CD">
        <w:rPr>
          <w:rFonts w:ascii="Times New Roman" w:eastAsia="Calibri" w:hAnsi="Times New Roman" w:cs="Times New Roman"/>
          <w:color w:val="000000"/>
          <w:sz w:val="28"/>
          <w:szCs w:val="28"/>
        </w:rPr>
        <w:t>4 Порядка;</w:t>
      </w:r>
    </w:p>
    <w:p w14:paraId="0DC1D3D1"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20.2. несоответствие представленных некоммерческой организацией заявления и документов требованиям, установленным пунктом 28 Порядка;</w:t>
      </w:r>
    </w:p>
    <w:p w14:paraId="5FE7C07B"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20.3. недостоверность представленной некоммерческой организацией информации, в том числе информации о месте нахождения и адресе юридического лица;</w:t>
      </w:r>
    </w:p>
    <w:p w14:paraId="58D01A6E"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20.4. подача заявления после даты и времени, определенных для подачи заявлений;</w:t>
      </w:r>
    </w:p>
    <w:p w14:paraId="4292CF71"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20.5. несоответствие целевого назначения субсидии предмету деятельности некоммерческой организации, указанному в его учредительных документах.</w:t>
      </w:r>
    </w:p>
    <w:p w14:paraId="152D07F5"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21. При наличии оснований для отклонения заявления администрация </w:t>
      </w:r>
      <w:proofErr w:type="gramStart"/>
      <w:r w:rsidRPr="00D719CD">
        <w:rPr>
          <w:rFonts w:ascii="Times New Roman" w:eastAsia="Times New Roman" w:hAnsi="Times New Roman" w:cs="Times New Roman"/>
          <w:sz w:val="28"/>
          <w:szCs w:val="28"/>
        </w:rPr>
        <w:t xml:space="preserve">района  </w:t>
      </w:r>
      <w:r w:rsidRPr="00D719CD">
        <w:rPr>
          <w:rFonts w:ascii="Times New Roman" w:eastAsia="Calibri" w:hAnsi="Times New Roman" w:cs="Times New Roman"/>
          <w:color w:val="000000"/>
          <w:sz w:val="28"/>
          <w:szCs w:val="28"/>
        </w:rPr>
        <w:t>в</w:t>
      </w:r>
      <w:proofErr w:type="gramEnd"/>
      <w:r w:rsidRPr="00D719CD">
        <w:rPr>
          <w:rFonts w:ascii="Times New Roman" w:eastAsia="Calibri" w:hAnsi="Times New Roman" w:cs="Times New Roman"/>
          <w:color w:val="000000"/>
          <w:sz w:val="28"/>
          <w:szCs w:val="28"/>
        </w:rPr>
        <w:t xml:space="preserve"> течение 10 рабочих дней со дня регистрации заявления направляет </w:t>
      </w:r>
      <w:r w:rsidRPr="00D719CD">
        <w:rPr>
          <w:rFonts w:ascii="Times New Roman" w:eastAsia="Calibri" w:hAnsi="Times New Roman" w:cs="Times New Roman"/>
          <w:color w:val="000000"/>
          <w:sz w:val="28"/>
          <w:szCs w:val="28"/>
        </w:rPr>
        <w:lastRenderedPageBreak/>
        <w:t>некоммерческой организации письменное уведомление об отклонении заявления с указанием причин такого отклонения по адресу, указанному в заявлении.</w:t>
      </w:r>
    </w:p>
    <w:p w14:paraId="7B96F6AD"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22. При отсутствии оснований для отклонения заявления администрация </w:t>
      </w:r>
      <w:proofErr w:type="gramStart"/>
      <w:r w:rsidRPr="00D719CD">
        <w:rPr>
          <w:rFonts w:ascii="Times New Roman" w:eastAsia="Times New Roman" w:hAnsi="Times New Roman" w:cs="Times New Roman"/>
          <w:sz w:val="28"/>
          <w:szCs w:val="28"/>
        </w:rPr>
        <w:t xml:space="preserve">района  </w:t>
      </w:r>
      <w:r w:rsidRPr="00D719CD">
        <w:rPr>
          <w:rFonts w:ascii="Times New Roman" w:eastAsia="Calibri" w:hAnsi="Times New Roman" w:cs="Times New Roman"/>
          <w:color w:val="000000"/>
          <w:sz w:val="28"/>
          <w:szCs w:val="28"/>
        </w:rPr>
        <w:t>в</w:t>
      </w:r>
      <w:proofErr w:type="gramEnd"/>
      <w:r w:rsidRPr="00D719CD">
        <w:rPr>
          <w:rFonts w:ascii="Times New Roman" w:eastAsia="Calibri" w:hAnsi="Times New Roman" w:cs="Times New Roman"/>
          <w:color w:val="000000"/>
          <w:sz w:val="28"/>
          <w:szCs w:val="28"/>
        </w:rPr>
        <w:t xml:space="preserve"> течение 10 рабочих дней со дня регистрации заявления направляет такие заявления для рассмотрения и оценки в конкурсную комиссию.</w:t>
      </w:r>
    </w:p>
    <w:p w14:paraId="69823F49"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23. Представленное для участия в конкурсе заявление некоммерческой организации не возвращается в случаях:</w:t>
      </w:r>
    </w:p>
    <w:p w14:paraId="44C2B7D9"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23.1. принятия решения об отклонении заявления;</w:t>
      </w:r>
    </w:p>
    <w:p w14:paraId="7D13E1FC"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23.2. если некоммерческая организация не признана победителем конкурса.</w:t>
      </w:r>
      <w:bookmarkStart w:id="14" w:name="Par91"/>
      <w:bookmarkEnd w:id="14"/>
    </w:p>
    <w:p w14:paraId="7ED17ECC"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24. Для определения победителя конкурса заявления оцениваются конкурсной комиссией, сформированной в соответствии с </w:t>
      </w:r>
      <w:hyperlink w:anchor="Par158" w:history="1">
        <w:r w:rsidRPr="00D719CD">
          <w:rPr>
            <w:rFonts w:ascii="Times New Roman" w:eastAsia="Calibri" w:hAnsi="Times New Roman" w:cs="Times New Roman"/>
            <w:color w:val="000000"/>
            <w:sz w:val="28"/>
            <w:szCs w:val="28"/>
          </w:rPr>
          <w:t>пунктом 2</w:t>
        </w:r>
      </w:hyperlink>
      <w:r w:rsidRPr="00D719CD">
        <w:rPr>
          <w:rFonts w:ascii="Times New Roman" w:eastAsia="Calibri" w:hAnsi="Times New Roman" w:cs="Times New Roman"/>
          <w:color w:val="000000"/>
          <w:sz w:val="28"/>
          <w:szCs w:val="28"/>
        </w:rPr>
        <w:t>5 Порядка, не позднее 20 рабочих дней со дня окончания срока подачи заявлений по следующим критериям:</w:t>
      </w:r>
    </w:p>
    <w:p w14:paraId="45FA5ADC" w14:textId="77777777" w:rsidR="00D719CD" w:rsidRPr="00D719CD" w:rsidRDefault="00D719CD" w:rsidP="00031536">
      <w:pPr>
        <w:autoSpaceDE w:val="0"/>
        <w:autoSpaceDN w:val="0"/>
        <w:adjustRightInd w:val="0"/>
        <w:spacing w:after="0" w:line="240" w:lineRule="auto"/>
        <w:ind w:firstLine="540"/>
        <w:jc w:val="both"/>
        <w:outlineLvl w:val="0"/>
        <w:rPr>
          <w:rFonts w:ascii="Times New Roman" w:eastAsia="Calibri" w:hAnsi="Times New Roman" w:cs="Times New Roman"/>
          <w:color w:val="000000"/>
          <w:sz w:val="28"/>
          <w:szCs w:val="28"/>
        </w:rPr>
      </w:pPr>
    </w:p>
    <w:tbl>
      <w:tblPr>
        <w:tblW w:w="10069" w:type="dxa"/>
        <w:tblLayout w:type="fixed"/>
        <w:tblCellMar>
          <w:top w:w="102" w:type="dxa"/>
          <w:left w:w="62" w:type="dxa"/>
          <w:bottom w:w="102" w:type="dxa"/>
          <w:right w:w="62" w:type="dxa"/>
        </w:tblCellMar>
        <w:tblLook w:val="0000" w:firstRow="0" w:lastRow="0" w:firstColumn="0" w:lastColumn="0" w:noHBand="0" w:noVBand="0"/>
      </w:tblPr>
      <w:tblGrid>
        <w:gridCol w:w="566"/>
        <w:gridCol w:w="3891"/>
        <w:gridCol w:w="1587"/>
        <w:gridCol w:w="4025"/>
      </w:tblGrid>
      <w:tr w:rsidR="00D719CD" w:rsidRPr="00D719CD" w14:paraId="79903140" w14:textId="77777777" w:rsidTr="00D719CD">
        <w:tc>
          <w:tcPr>
            <w:tcW w:w="566" w:type="dxa"/>
            <w:tcBorders>
              <w:top w:val="single" w:sz="4" w:space="0" w:color="auto"/>
              <w:left w:val="single" w:sz="4" w:space="0" w:color="auto"/>
              <w:bottom w:val="single" w:sz="4" w:space="0" w:color="auto"/>
              <w:right w:val="single" w:sz="4" w:space="0" w:color="auto"/>
            </w:tcBorders>
          </w:tcPr>
          <w:p w14:paraId="307C826A" w14:textId="77777777" w:rsidR="00D719CD" w:rsidRPr="00D719CD" w:rsidRDefault="00D719CD" w:rsidP="00031536">
            <w:pPr>
              <w:autoSpaceDE w:val="0"/>
              <w:autoSpaceDN w:val="0"/>
              <w:adjustRightInd w:val="0"/>
              <w:spacing w:after="0" w:line="240" w:lineRule="auto"/>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N п/п</w:t>
            </w:r>
          </w:p>
        </w:tc>
        <w:tc>
          <w:tcPr>
            <w:tcW w:w="3891" w:type="dxa"/>
            <w:tcBorders>
              <w:top w:val="single" w:sz="4" w:space="0" w:color="auto"/>
              <w:left w:val="single" w:sz="4" w:space="0" w:color="auto"/>
              <w:bottom w:val="single" w:sz="4" w:space="0" w:color="auto"/>
              <w:right w:val="single" w:sz="4" w:space="0" w:color="auto"/>
            </w:tcBorders>
          </w:tcPr>
          <w:p w14:paraId="33A3E3D7" w14:textId="77777777" w:rsidR="00D719CD" w:rsidRPr="00D719CD" w:rsidRDefault="00D719CD" w:rsidP="00031536">
            <w:pPr>
              <w:autoSpaceDE w:val="0"/>
              <w:autoSpaceDN w:val="0"/>
              <w:adjustRightInd w:val="0"/>
              <w:spacing w:after="0" w:line="240" w:lineRule="auto"/>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Критерии</w:t>
            </w:r>
          </w:p>
        </w:tc>
        <w:tc>
          <w:tcPr>
            <w:tcW w:w="1587" w:type="dxa"/>
            <w:tcBorders>
              <w:top w:val="single" w:sz="4" w:space="0" w:color="auto"/>
              <w:left w:val="single" w:sz="4" w:space="0" w:color="auto"/>
              <w:bottom w:val="single" w:sz="4" w:space="0" w:color="auto"/>
              <w:right w:val="single" w:sz="4" w:space="0" w:color="auto"/>
            </w:tcBorders>
          </w:tcPr>
          <w:p w14:paraId="316885F3" w14:textId="77777777" w:rsidR="00D719CD" w:rsidRPr="00D719CD" w:rsidRDefault="00D719CD" w:rsidP="00031536">
            <w:pPr>
              <w:autoSpaceDE w:val="0"/>
              <w:autoSpaceDN w:val="0"/>
              <w:adjustRightInd w:val="0"/>
              <w:spacing w:after="0" w:line="240" w:lineRule="auto"/>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Коэффициент значимости</w:t>
            </w:r>
          </w:p>
        </w:tc>
        <w:tc>
          <w:tcPr>
            <w:tcW w:w="4025" w:type="dxa"/>
            <w:tcBorders>
              <w:top w:val="single" w:sz="4" w:space="0" w:color="auto"/>
              <w:left w:val="single" w:sz="4" w:space="0" w:color="auto"/>
              <w:bottom w:val="single" w:sz="4" w:space="0" w:color="auto"/>
              <w:right w:val="single" w:sz="4" w:space="0" w:color="auto"/>
            </w:tcBorders>
          </w:tcPr>
          <w:p w14:paraId="11E782C3" w14:textId="77777777" w:rsidR="00D719CD" w:rsidRPr="00D719CD" w:rsidRDefault="00D719CD" w:rsidP="00031536">
            <w:pPr>
              <w:autoSpaceDE w:val="0"/>
              <w:autoSpaceDN w:val="0"/>
              <w:adjustRightInd w:val="0"/>
              <w:spacing w:after="0" w:line="240" w:lineRule="auto"/>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Оценка</w:t>
            </w:r>
          </w:p>
        </w:tc>
      </w:tr>
      <w:tr w:rsidR="00D719CD" w:rsidRPr="00D719CD" w14:paraId="3F06EFD3" w14:textId="77777777" w:rsidTr="00D719CD">
        <w:tc>
          <w:tcPr>
            <w:tcW w:w="566" w:type="dxa"/>
            <w:tcBorders>
              <w:top w:val="single" w:sz="4" w:space="0" w:color="auto"/>
              <w:left w:val="single" w:sz="4" w:space="0" w:color="auto"/>
              <w:bottom w:val="single" w:sz="4" w:space="0" w:color="auto"/>
              <w:right w:val="single" w:sz="4" w:space="0" w:color="auto"/>
            </w:tcBorders>
          </w:tcPr>
          <w:p w14:paraId="2BBE7038" w14:textId="77777777" w:rsidR="00D719CD" w:rsidRPr="00D719CD" w:rsidRDefault="00D719CD" w:rsidP="00031536">
            <w:pPr>
              <w:autoSpaceDE w:val="0"/>
              <w:autoSpaceDN w:val="0"/>
              <w:adjustRightInd w:val="0"/>
              <w:spacing w:after="0" w:line="240" w:lineRule="auto"/>
              <w:jc w:val="both"/>
              <w:rPr>
                <w:rFonts w:ascii="Times New Roman" w:eastAsia="Calibri" w:hAnsi="Times New Roman" w:cs="Times New Roman"/>
                <w:color w:val="000000"/>
                <w:sz w:val="28"/>
                <w:szCs w:val="28"/>
              </w:rPr>
            </w:pPr>
            <w:bookmarkStart w:id="15" w:name="Par97"/>
            <w:bookmarkStart w:id="16" w:name="Par103"/>
            <w:bookmarkStart w:id="17" w:name="Par109"/>
            <w:bookmarkStart w:id="18" w:name="Par114"/>
            <w:bookmarkStart w:id="19" w:name="Par120"/>
            <w:bookmarkEnd w:id="15"/>
            <w:bookmarkEnd w:id="16"/>
            <w:bookmarkEnd w:id="17"/>
            <w:bookmarkEnd w:id="18"/>
            <w:bookmarkEnd w:id="19"/>
            <w:r w:rsidRPr="00D719CD">
              <w:rPr>
                <w:rFonts w:ascii="Times New Roman" w:eastAsia="Calibri" w:hAnsi="Times New Roman" w:cs="Times New Roman"/>
                <w:color w:val="000000"/>
                <w:sz w:val="28"/>
                <w:szCs w:val="28"/>
              </w:rPr>
              <w:t>1</w:t>
            </w:r>
          </w:p>
        </w:tc>
        <w:tc>
          <w:tcPr>
            <w:tcW w:w="3891" w:type="dxa"/>
            <w:tcBorders>
              <w:top w:val="single" w:sz="4" w:space="0" w:color="auto"/>
              <w:left w:val="single" w:sz="4" w:space="0" w:color="auto"/>
              <w:bottom w:val="single" w:sz="4" w:space="0" w:color="auto"/>
              <w:right w:val="single" w:sz="4" w:space="0" w:color="auto"/>
            </w:tcBorders>
          </w:tcPr>
          <w:p w14:paraId="43E3D382" w14:textId="77777777" w:rsidR="00D719CD" w:rsidRPr="00D719CD" w:rsidRDefault="00D719CD" w:rsidP="00031536">
            <w:pPr>
              <w:autoSpaceDE w:val="0"/>
              <w:autoSpaceDN w:val="0"/>
              <w:adjustRightInd w:val="0"/>
              <w:spacing w:after="0" w:line="240" w:lineRule="auto"/>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Количество СО НКО, инициативных групп граждан, пользующихся услугами некоммерческой организации в период подачи заявления</w:t>
            </w:r>
          </w:p>
        </w:tc>
        <w:tc>
          <w:tcPr>
            <w:tcW w:w="1587" w:type="dxa"/>
            <w:tcBorders>
              <w:top w:val="single" w:sz="4" w:space="0" w:color="auto"/>
              <w:left w:val="single" w:sz="4" w:space="0" w:color="auto"/>
              <w:bottom w:val="single" w:sz="4" w:space="0" w:color="auto"/>
              <w:right w:val="single" w:sz="4" w:space="0" w:color="auto"/>
            </w:tcBorders>
          </w:tcPr>
          <w:p w14:paraId="163600CA" w14:textId="77777777" w:rsidR="00D719CD" w:rsidRPr="00D719CD" w:rsidRDefault="00D719CD" w:rsidP="00031536">
            <w:pPr>
              <w:autoSpaceDE w:val="0"/>
              <w:autoSpaceDN w:val="0"/>
              <w:adjustRightInd w:val="0"/>
              <w:spacing w:after="0" w:line="240" w:lineRule="auto"/>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0,5</w:t>
            </w:r>
          </w:p>
        </w:tc>
        <w:tc>
          <w:tcPr>
            <w:tcW w:w="4025" w:type="dxa"/>
            <w:tcBorders>
              <w:top w:val="single" w:sz="4" w:space="0" w:color="auto"/>
              <w:left w:val="single" w:sz="4" w:space="0" w:color="auto"/>
              <w:bottom w:val="single" w:sz="4" w:space="0" w:color="auto"/>
              <w:right w:val="single" w:sz="4" w:space="0" w:color="auto"/>
            </w:tcBorders>
          </w:tcPr>
          <w:p w14:paraId="30C901B4" w14:textId="77777777" w:rsidR="00D719CD" w:rsidRPr="00D719CD" w:rsidRDefault="00D719CD" w:rsidP="00031536">
            <w:pPr>
              <w:autoSpaceDE w:val="0"/>
              <w:autoSpaceDN w:val="0"/>
              <w:adjustRightInd w:val="0"/>
              <w:spacing w:after="0" w:line="240" w:lineRule="auto"/>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от 1 до 4 − 0 баллов;</w:t>
            </w:r>
          </w:p>
          <w:p w14:paraId="2A531256" w14:textId="77777777" w:rsidR="00D719CD" w:rsidRPr="00D719CD" w:rsidRDefault="00D719CD" w:rsidP="00031536">
            <w:pPr>
              <w:autoSpaceDE w:val="0"/>
              <w:autoSpaceDN w:val="0"/>
              <w:adjustRightInd w:val="0"/>
              <w:spacing w:after="0" w:line="240" w:lineRule="auto"/>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от 5 до 7 − 1 балл;</w:t>
            </w:r>
          </w:p>
          <w:p w14:paraId="4FF32CB5" w14:textId="77777777" w:rsidR="00D719CD" w:rsidRPr="00D719CD" w:rsidRDefault="00D719CD" w:rsidP="00031536">
            <w:pPr>
              <w:autoSpaceDE w:val="0"/>
              <w:autoSpaceDN w:val="0"/>
              <w:adjustRightInd w:val="0"/>
              <w:spacing w:after="0" w:line="240" w:lineRule="auto"/>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от 8 и более − 2 балла</w:t>
            </w:r>
          </w:p>
        </w:tc>
      </w:tr>
      <w:tr w:rsidR="00D719CD" w:rsidRPr="00D719CD" w14:paraId="1C0D2217" w14:textId="77777777" w:rsidTr="00D719CD">
        <w:tc>
          <w:tcPr>
            <w:tcW w:w="566" w:type="dxa"/>
            <w:tcBorders>
              <w:top w:val="single" w:sz="4" w:space="0" w:color="auto"/>
              <w:left w:val="single" w:sz="4" w:space="0" w:color="auto"/>
              <w:bottom w:val="single" w:sz="4" w:space="0" w:color="auto"/>
              <w:right w:val="single" w:sz="4" w:space="0" w:color="auto"/>
            </w:tcBorders>
          </w:tcPr>
          <w:p w14:paraId="082B43DA" w14:textId="77777777" w:rsidR="00D719CD" w:rsidRPr="00D719CD" w:rsidRDefault="00D719CD" w:rsidP="00031536">
            <w:pPr>
              <w:autoSpaceDE w:val="0"/>
              <w:autoSpaceDN w:val="0"/>
              <w:adjustRightInd w:val="0"/>
              <w:spacing w:after="0" w:line="240" w:lineRule="auto"/>
              <w:jc w:val="both"/>
              <w:rPr>
                <w:rFonts w:ascii="Times New Roman" w:eastAsia="Calibri" w:hAnsi="Times New Roman" w:cs="Times New Roman"/>
                <w:color w:val="000000"/>
                <w:sz w:val="28"/>
                <w:szCs w:val="28"/>
              </w:rPr>
            </w:pPr>
            <w:bookmarkStart w:id="20" w:name="Par126"/>
            <w:bookmarkEnd w:id="20"/>
            <w:r w:rsidRPr="00D719CD">
              <w:rPr>
                <w:rFonts w:ascii="Times New Roman" w:eastAsia="Calibri" w:hAnsi="Times New Roman" w:cs="Times New Roman"/>
                <w:color w:val="000000"/>
                <w:sz w:val="28"/>
                <w:szCs w:val="28"/>
              </w:rPr>
              <w:t>2</w:t>
            </w:r>
          </w:p>
        </w:tc>
        <w:tc>
          <w:tcPr>
            <w:tcW w:w="3891" w:type="dxa"/>
            <w:tcBorders>
              <w:top w:val="single" w:sz="4" w:space="0" w:color="auto"/>
              <w:left w:val="single" w:sz="4" w:space="0" w:color="auto"/>
              <w:bottom w:val="single" w:sz="4" w:space="0" w:color="auto"/>
              <w:right w:val="single" w:sz="4" w:space="0" w:color="auto"/>
            </w:tcBorders>
          </w:tcPr>
          <w:p w14:paraId="7ED6BFA2" w14:textId="77777777" w:rsidR="00D719CD" w:rsidRPr="00D719CD" w:rsidRDefault="00D719CD" w:rsidP="00031536">
            <w:pPr>
              <w:autoSpaceDE w:val="0"/>
              <w:autoSpaceDN w:val="0"/>
              <w:adjustRightInd w:val="0"/>
              <w:spacing w:after="0" w:line="240" w:lineRule="auto"/>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Собственный вклад некоммерческой организации в реализацию проектов ТОС, на которые запрашивается субсидия, подтвержденные письменным обязательством</w:t>
            </w:r>
          </w:p>
        </w:tc>
        <w:tc>
          <w:tcPr>
            <w:tcW w:w="1587" w:type="dxa"/>
            <w:tcBorders>
              <w:top w:val="single" w:sz="4" w:space="0" w:color="auto"/>
              <w:left w:val="single" w:sz="4" w:space="0" w:color="auto"/>
              <w:bottom w:val="single" w:sz="4" w:space="0" w:color="auto"/>
              <w:right w:val="single" w:sz="4" w:space="0" w:color="auto"/>
            </w:tcBorders>
          </w:tcPr>
          <w:p w14:paraId="0F82A7F6" w14:textId="77777777" w:rsidR="00D719CD" w:rsidRPr="00D719CD" w:rsidRDefault="00D719CD" w:rsidP="00031536">
            <w:pPr>
              <w:autoSpaceDE w:val="0"/>
              <w:autoSpaceDN w:val="0"/>
              <w:adjustRightInd w:val="0"/>
              <w:spacing w:after="0" w:line="240" w:lineRule="auto"/>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0,5</w:t>
            </w:r>
          </w:p>
        </w:tc>
        <w:tc>
          <w:tcPr>
            <w:tcW w:w="4025" w:type="dxa"/>
            <w:tcBorders>
              <w:top w:val="single" w:sz="4" w:space="0" w:color="auto"/>
              <w:left w:val="single" w:sz="4" w:space="0" w:color="auto"/>
              <w:bottom w:val="single" w:sz="4" w:space="0" w:color="auto"/>
              <w:right w:val="single" w:sz="4" w:space="0" w:color="auto"/>
            </w:tcBorders>
          </w:tcPr>
          <w:p w14:paraId="22723075" w14:textId="77777777" w:rsidR="00D719CD" w:rsidRPr="00D719CD" w:rsidRDefault="00D719CD" w:rsidP="00031536">
            <w:pPr>
              <w:autoSpaceDE w:val="0"/>
              <w:autoSpaceDN w:val="0"/>
              <w:adjustRightInd w:val="0"/>
              <w:spacing w:after="0" w:line="240" w:lineRule="auto"/>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Собственный вклад в реализацию проектов ТОС, на которые запрашивается субсидия, в форме трудового участия сотрудников некоммерческой организации − 1 балл;</w:t>
            </w:r>
          </w:p>
          <w:p w14:paraId="11B9B2CD" w14:textId="77777777" w:rsidR="00D719CD" w:rsidRPr="00D719CD" w:rsidRDefault="00D719CD" w:rsidP="00031536">
            <w:pPr>
              <w:autoSpaceDE w:val="0"/>
              <w:autoSpaceDN w:val="0"/>
              <w:adjustRightInd w:val="0"/>
              <w:spacing w:after="0" w:line="240" w:lineRule="auto"/>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Собственный вклад в реализацию проектов ТОС, на которые запрашивается субсидия, в форме трудового, материального участия сотрудников некоммерческой организации − 2 балла</w:t>
            </w:r>
          </w:p>
        </w:tc>
      </w:tr>
    </w:tbl>
    <w:p w14:paraId="3EE18800" w14:textId="77777777" w:rsidR="00D719CD" w:rsidRPr="00D719CD" w:rsidRDefault="00D719CD" w:rsidP="00031536">
      <w:pPr>
        <w:autoSpaceDE w:val="0"/>
        <w:autoSpaceDN w:val="0"/>
        <w:adjustRightInd w:val="0"/>
        <w:spacing w:after="0" w:line="240" w:lineRule="auto"/>
        <w:ind w:firstLine="540"/>
        <w:jc w:val="both"/>
        <w:rPr>
          <w:rFonts w:ascii="Times New Roman" w:eastAsia="Calibri" w:hAnsi="Times New Roman" w:cs="Times New Roman"/>
          <w:color w:val="000000"/>
          <w:sz w:val="28"/>
          <w:szCs w:val="28"/>
        </w:rPr>
      </w:pPr>
    </w:p>
    <w:p w14:paraId="6D2B31F4"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По каждому из критериев, указанных в </w:t>
      </w:r>
      <w:hyperlink w:anchor="Par97" w:history="1">
        <w:r w:rsidRPr="00D719CD">
          <w:rPr>
            <w:rFonts w:ascii="Times New Roman" w:eastAsia="Calibri" w:hAnsi="Times New Roman" w:cs="Times New Roman"/>
            <w:color w:val="000000"/>
            <w:sz w:val="28"/>
            <w:szCs w:val="28"/>
          </w:rPr>
          <w:t>пунктах 1</w:t>
        </w:r>
      </w:hyperlink>
      <w:r w:rsidRPr="00D719CD">
        <w:rPr>
          <w:rFonts w:ascii="Times New Roman" w:eastAsia="Calibri" w:hAnsi="Times New Roman" w:cs="Times New Roman"/>
          <w:color w:val="000000"/>
          <w:sz w:val="28"/>
          <w:szCs w:val="28"/>
        </w:rPr>
        <w:t xml:space="preserve">, </w:t>
      </w:r>
      <w:hyperlink w:anchor="Par103" w:history="1">
        <w:r w:rsidRPr="00D719CD">
          <w:rPr>
            <w:rFonts w:ascii="Times New Roman" w:eastAsia="Calibri" w:hAnsi="Times New Roman" w:cs="Times New Roman"/>
            <w:color w:val="000000"/>
            <w:sz w:val="28"/>
            <w:szCs w:val="28"/>
          </w:rPr>
          <w:t>2</w:t>
        </w:r>
      </w:hyperlink>
      <w:r w:rsidRPr="00D719CD">
        <w:rPr>
          <w:rFonts w:ascii="Times New Roman" w:eastAsia="Calibri" w:hAnsi="Times New Roman" w:cs="Times New Roman"/>
          <w:color w:val="000000"/>
          <w:sz w:val="28"/>
          <w:szCs w:val="28"/>
        </w:rPr>
        <w:t xml:space="preserve"> таблицы, каждому заявлению выставляются баллы от 0 до 2.</w:t>
      </w:r>
    </w:p>
    <w:p w14:paraId="2D284232"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По итогам оценки заявлений конкурсная комиссия рассчитывает весовое значение заявления путем сложения баллов, выставленных каждым членом конкурсной комиссии по каждому критерию, умноженное на коэффициент значимости по каждому критерию, по следующей формуле:</w:t>
      </w:r>
    </w:p>
    <w:p w14:paraId="7C804902" w14:textId="77777777" w:rsidR="00D719CD" w:rsidRPr="00D719CD" w:rsidRDefault="00D719CD" w:rsidP="00031536">
      <w:pPr>
        <w:autoSpaceDE w:val="0"/>
        <w:autoSpaceDN w:val="0"/>
        <w:adjustRightInd w:val="0"/>
        <w:spacing w:after="0" w:line="240" w:lineRule="auto"/>
        <w:ind w:firstLine="540"/>
        <w:jc w:val="both"/>
        <w:rPr>
          <w:rFonts w:ascii="Times New Roman" w:eastAsia="Calibri" w:hAnsi="Times New Roman" w:cs="Times New Roman"/>
          <w:color w:val="000000"/>
          <w:sz w:val="28"/>
          <w:szCs w:val="28"/>
        </w:rPr>
      </w:pPr>
    </w:p>
    <w:p w14:paraId="607DD18D" w14:textId="77777777" w:rsidR="00D719CD" w:rsidRPr="00D719CD" w:rsidRDefault="00D719CD" w:rsidP="00031536">
      <w:pPr>
        <w:autoSpaceDE w:val="0"/>
        <w:autoSpaceDN w:val="0"/>
        <w:adjustRightInd w:val="0"/>
        <w:spacing w:after="0" w:line="240" w:lineRule="auto"/>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М = (Б1 + Б2 + ... </w:t>
      </w:r>
      <w:proofErr w:type="spellStart"/>
      <w:r w:rsidRPr="00D719CD">
        <w:rPr>
          <w:rFonts w:ascii="Times New Roman" w:eastAsia="Calibri" w:hAnsi="Times New Roman" w:cs="Times New Roman"/>
          <w:color w:val="000000"/>
          <w:sz w:val="28"/>
          <w:szCs w:val="28"/>
        </w:rPr>
        <w:t>Бn</w:t>
      </w:r>
      <w:proofErr w:type="spellEnd"/>
      <w:r w:rsidRPr="00D719CD">
        <w:rPr>
          <w:rFonts w:ascii="Times New Roman" w:eastAsia="Calibri" w:hAnsi="Times New Roman" w:cs="Times New Roman"/>
          <w:color w:val="000000"/>
          <w:sz w:val="28"/>
          <w:szCs w:val="28"/>
        </w:rPr>
        <w:t xml:space="preserve">) x B1 + (Б1 + Б2 + ... </w:t>
      </w:r>
      <w:proofErr w:type="spellStart"/>
      <w:r w:rsidRPr="00D719CD">
        <w:rPr>
          <w:rFonts w:ascii="Times New Roman" w:eastAsia="Calibri" w:hAnsi="Times New Roman" w:cs="Times New Roman"/>
          <w:color w:val="000000"/>
          <w:sz w:val="28"/>
          <w:szCs w:val="28"/>
        </w:rPr>
        <w:t>Бn</w:t>
      </w:r>
      <w:proofErr w:type="spellEnd"/>
      <w:r w:rsidRPr="00D719CD">
        <w:rPr>
          <w:rFonts w:ascii="Times New Roman" w:eastAsia="Calibri" w:hAnsi="Times New Roman" w:cs="Times New Roman"/>
          <w:color w:val="000000"/>
          <w:sz w:val="28"/>
          <w:szCs w:val="28"/>
        </w:rPr>
        <w:t>) x B2, где:</w:t>
      </w:r>
    </w:p>
    <w:p w14:paraId="55DD09EE" w14:textId="77777777" w:rsidR="00D719CD" w:rsidRPr="00D719CD" w:rsidRDefault="00D719CD" w:rsidP="00031536">
      <w:pPr>
        <w:autoSpaceDE w:val="0"/>
        <w:autoSpaceDN w:val="0"/>
        <w:adjustRightInd w:val="0"/>
        <w:spacing w:after="0" w:line="240" w:lineRule="auto"/>
        <w:ind w:firstLine="540"/>
        <w:jc w:val="both"/>
        <w:rPr>
          <w:rFonts w:ascii="Times New Roman" w:eastAsia="Calibri" w:hAnsi="Times New Roman" w:cs="Times New Roman"/>
          <w:color w:val="000000"/>
          <w:sz w:val="28"/>
          <w:szCs w:val="28"/>
        </w:rPr>
      </w:pPr>
    </w:p>
    <w:p w14:paraId="1BD2C508"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М − весовое значение;</w:t>
      </w:r>
    </w:p>
    <w:p w14:paraId="7FDD8803"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Б1 − балл, выставленный 1-м членом конкурсной комиссии;</w:t>
      </w:r>
    </w:p>
    <w:p w14:paraId="70B7DF8F"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Б2 − балл, выставленный 2-м членом конкурсной комиссии;</w:t>
      </w:r>
    </w:p>
    <w:p w14:paraId="5908768C"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proofErr w:type="spellStart"/>
      <w:r w:rsidRPr="00D719CD">
        <w:rPr>
          <w:rFonts w:ascii="Times New Roman" w:eastAsia="Calibri" w:hAnsi="Times New Roman" w:cs="Times New Roman"/>
          <w:color w:val="000000"/>
          <w:sz w:val="28"/>
          <w:szCs w:val="28"/>
        </w:rPr>
        <w:t>Бn</w:t>
      </w:r>
      <w:proofErr w:type="spellEnd"/>
      <w:r w:rsidRPr="00D719CD">
        <w:rPr>
          <w:rFonts w:ascii="Times New Roman" w:eastAsia="Calibri" w:hAnsi="Times New Roman" w:cs="Times New Roman"/>
          <w:color w:val="000000"/>
          <w:sz w:val="28"/>
          <w:szCs w:val="28"/>
        </w:rPr>
        <w:t xml:space="preserve"> − балл, выставленный n-м членом конкурсной комиссии;</w:t>
      </w:r>
    </w:p>
    <w:p w14:paraId="34B8AD9B"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В1 − коэффициент значимости 1-го критерия оценки;</w:t>
      </w:r>
    </w:p>
    <w:p w14:paraId="2BE8D77F"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В2 − коэффициент значимости 2-го критерия оценки.</w:t>
      </w:r>
    </w:p>
    <w:p w14:paraId="1E9FE1DB"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Конкурсная комиссия присваивает каждому заявлению порядковый номер (в порядке уменьшения его весового значения). Заявлению с самым высоким весовым значением присваивается первый номер, последующие порядковые номера присваиваются заявлениям в порядке уменьшения весового значения.</w:t>
      </w:r>
    </w:p>
    <w:p w14:paraId="76A8434E"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В случае наличия заявлений, имеющих одинаковое весовое значение, более высокий порядковый номер присваивается заявлению, поступившему в более раннюю дату, а при совпадении дат − в более раннее время.</w:t>
      </w:r>
    </w:p>
    <w:p w14:paraId="302B02BE"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Конкурсная комиссия устанавливает минимальное значение весового значения заявления, которое определяется по формуле:</w:t>
      </w:r>
    </w:p>
    <w:p w14:paraId="7D151327" w14:textId="77777777" w:rsidR="00D719CD" w:rsidRPr="00D719CD" w:rsidRDefault="00D719CD" w:rsidP="00031536">
      <w:pPr>
        <w:autoSpaceDE w:val="0"/>
        <w:autoSpaceDN w:val="0"/>
        <w:adjustRightInd w:val="0"/>
        <w:spacing w:after="0" w:line="240" w:lineRule="auto"/>
        <w:ind w:firstLine="540"/>
        <w:jc w:val="both"/>
        <w:rPr>
          <w:rFonts w:ascii="Times New Roman" w:eastAsia="Calibri" w:hAnsi="Times New Roman" w:cs="Times New Roman"/>
          <w:color w:val="000000"/>
          <w:sz w:val="28"/>
          <w:szCs w:val="28"/>
        </w:rPr>
      </w:pPr>
    </w:p>
    <w:p w14:paraId="2C8CC118" w14:textId="77777777" w:rsidR="00D719CD" w:rsidRPr="00D719CD" w:rsidRDefault="00D719CD" w:rsidP="00031536">
      <w:pPr>
        <w:autoSpaceDE w:val="0"/>
        <w:autoSpaceDN w:val="0"/>
        <w:adjustRightInd w:val="0"/>
        <w:spacing w:after="0" w:line="240" w:lineRule="auto"/>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Р = ОКБ / N, где:</w:t>
      </w:r>
    </w:p>
    <w:p w14:paraId="2ED88E5C"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Р − минимальное весовое значение заявления;</w:t>
      </w:r>
    </w:p>
    <w:p w14:paraId="44DA34B1"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ОКБ − общее количество баллов, набранных участниками (с учетом коэффициента значимости критериев);</w:t>
      </w:r>
    </w:p>
    <w:p w14:paraId="022438E8"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N − количество участников.</w:t>
      </w:r>
    </w:p>
    <w:p w14:paraId="42A7BE26"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Победителем конкурса становится некоммерческая организация, весовое значение заявления которого превышает указанное минимальное значение и является наибольшим по сравнению с весовыми значениями других заявлений.</w:t>
      </w:r>
    </w:p>
    <w:p w14:paraId="3836958B"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bookmarkStart w:id="21" w:name="Par158"/>
      <w:bookmarkEnd w:id="21"/>
      <w:r w:rsidRPr="00D719CD">
        <w:rPr>
          <w:rFonts w:ascii="Times New Roman" w:eastAsia="Calibri" w:hAnsi="Times New Roman" w:cs="Times New Roman"/>
          <w:color w:val="000000"/>
          <w:sz w:val="28"/>
          <w:szCs w:val="28"/>
        </w:rPr>
        <w:t xml:space="preserve">25. В состав конкурсной </w:t>
      </w:r>
      <w:proofErr w:type="gramStart"/>
      <w:r w:rsidRPr="00D719CD">
        <w:rPr>
          <w:rFonts w:ascii="Times New Roman" w:eastAsia="Calibri" w:hAnsi="Times New Roman" w:cs="Times New Roman"/>
          <w:color w:val="000000"/>
          <w:sz w:val="28"/>
          <w:szCs w:val="28"/>
        </w:rPr>
        <w:t>комиссии  входят</w:t>
      </w:r>
      <w:proofErr w:type="gramEnd"/>
      <w:r w:rsidRPr="00D719CD">
        <w:rPr>
          <w:rFonts w:ascii="Times New Roman" w:eastAsia="Calibri" w:hAnsi="Times New Roman" w:cs="Times New Roman"/>
          <w:color w:val="000000"/>
          <w:sz w:val="28"/>
          <w:szCs w:val="28"/>
        </w:rPr>
        <w:t xml:space="preserve"> председатель комиссии, заместитель председателя комиссии, секретарь комиссии и члены комиссии (депутаты  Совета депутатов</w:t>
      </w:r>
      <w:r w:rsidRPr="00D719CD">
        <w:rPr>
          <w:rFonts w:ascii="Times New Roman" w:eastAsia="Times New Roman" w:hAnsi="Times New Roman" w:cs="Times New Roman"/>
          <w:sz w:val="28"/>
          <w:szCs w:val="28"/>
        </w:rPr>
        <w:t xml:space="preserve"> Северного района  Новосибирской области</w:t>
      </w:r>
      <w:r w:rsidRPr="00D719CD">
        <w:rPr>
          <w:rFonts w:ascii="Times New Roman" w:eastAsia="Calibri" w:hAnsi="Times New Roman" w:cs="Times New Roman"/>
          <w:color w:val="000000"/>
          <w:sz w:val="28"/>
          <w:szCs w:val="28"/>
        </w:rPr>
        <w:t>, представители некоммерческих организаций, деятельность которых направлена на решение социальных проблем, развитие гражданского общества (при условии, что такие организации не планируют участвовать в конкурсе).</w:t>
      </w:r>
    </w:p>
    <w:p w14:paraId="2113C8E5"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Число членов конкурсной комиссии, замещающих должности муниципальной службы, муниципальные должности, должно составлять не более половины от общего числа членов конкурсной комиссии.</w:t>
      </w:r>
    </w:p>
    <w:p w14:paraId="0F0EB30A"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26. Заседание конкурсной комиссии проводится не позднее 20 рабочих дней со дня окончания срока подачи заявлений.</w:t>
      </w:r>
    </w:p>
    <w:p w14:paraId="41F742CD"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Результаты работы конкурсной комиссии оформляются протоколом рассмотрения и оценки заявлений (далее − протокол),  который содержит сведения об участниках заседания конкурсной комиссии, о результатах голосования (в том числе о лицах, голосовавших против принятия решения и потребовавших внести запись об этом в протокол), об особом мнении участников заседания конкурсной комиссии, которое они потребовали внести в протокол, о наличии у участников заседания конкурсной комиссии конфликта интересов в отношении </w:t>
      </w:r>
      <w:r w:rsidRPr="00D719CD">
        <w:rPr>
          <w:rFonts w:ascii="Times New Roman" w:eastAsia="Calibri" w:hAnsi="Times New Roman" w:cs="Times New Roman"/>
          <w:color w:val="000000"/>
          <w:sz w:val="28"/>
          <w:szCs w:val="28"/>
        </w:rPr>
        <w:lastRenderedPageBreak/>
        <w:t>рассматриваемых вопросов), весовое значение заявлений, наименование некоммерческой организации − победителя конкурса и размер субсидии. Протокол подписывается председательствующим и секретарем комиссии в течение 3 рабочих дней после принятия решения конкурсной комиссией.</w:t>
      </w:r>
    </w:p>
    <w:p w14:paraId="45CA86D8"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Протокол размещается администрацией </w:t>
      </w:r>
      <w:proofErr w:type="gramStart"/>
      <w:r w:rsidRPr="00D719CD">
        <w:rPr>
          <w:rFonts w:ascii="Times New Roman" w:eastAsia="Times New Roman" w:hAnsi="Times New Roman" w:cs="Times New Roman"/>
          <w:sz w:val="28"/>
          <w:szCs w:val="28"/>
        </w:rPr>
        <w:t xml:space="preserve">района  </w:t>
      </w:r>
      <w:r w:rsidRPr="00D719CD">
        <w:rPr>
          <w:rFonts w:ascii="Times New Roman" w:eastAsia="Calibri" w:hAnsi="Times New Roman" w:cs="Times New Roman"/>
          <w:sz w:val="28"/>
          <w:szCs w:val="28"/>
        </w:rPr>
        <w:t>на</w:t>
      </w:r>
      <w:proofErr w:type="gramEnd"/>
      <w:r w:rsidRPr="00D719CD">
        <w:rPr>
          <w:rFonts w:ascii="Times New Roman" w:eastAsia="Calibri" w:hAnsi="Times New Roman" w:cs="Times New Roman"/>
          <w:sz w:val="28"/>
          <w:szCs w:val="28"/>
        </w:rPr>
        <w:t xml:space="preserve"> едином портале, </w:t>
      </w:r>
      <w:r w:rsidRPr="00D719CD">
        <w:rPr>
          <w:rFonts w:ascii="Times New Roman" w:eastAsia="Calibri" w:hAnsi="Times New Roman" w:cs="Times New Roman"/>
          <w:color w:val="000000"/>
          <w:sz w:val="28"/>
          <w:szCs w:val="28"/>
        </w:rPr>
        <w:t xml:space="preserve">а также на сайте администрации </w:t>
      </w:r>
      <w:r w:rsidRPr="00D719CD">
        <w:rPr>
          <w:rFonts w:ascii="Times New Roman" w:eastAsia="Times New Roman" w:hAnsi="Times New Roman" w:cs="Times New Roman"/>
          <w:sz w:val="28"/>
          <w:szCs w:val="28"/>
        </w:rPr>
        <w:t xml:space="preserve">района  </w:t>
      </w:r>
      <w:r w:rsidRPr="00D719CD">
        <w:rPr>
          <w:rFonts w:ascii="Times New Roman" w:eastAsia="Calibri" w:hAnsi="Times New Roman" w:cs="Times New Roman"/>
          <w:color w:val="000000"/>
          <w:sz w:val="28"/>
          <w:szCs w:val="28"/>
        </w:rPr>
        <w:t>в течение 5 календарных дней со дня его подписания.</w:t>
      </w:r>
    </w:p>
    <w:p w14:paraId="05A3D42E"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bookmarkStart w:id="22" w:name="Par163"/>
      <w:bookmarkEnd w:id="22"/>
      <w:r w:rsidRPr="00D719CD">
        <w:rPr>
          <w:rFonts w:ascii="Times New Roman" w:eastAsia="Calibri" w:hAnsi="Times New Roman" w:cs="Times New Roman"/>
          <w:color w:val="000000"/>
          <w:sz w:val="28"/>
          <w:szCs w:val="28"/>
        </w:rPr>
        <w:t xml:space="preserve">27. В течение 5 календарных дней со дня определения некоммерческой организации − победителя конкурса конкурсной комиссией администрация </w:t>
      </w:r>
      <w:proofErr w:type="gramStart"/>
      <w:r w:rsidRPr="00D719CD">
        <w:rPr>
          <w:rFonts w:ascii="Times New Roman" w:eastAsia="Times New Roman" w:hAnsi="Times New Roman" w:cs="Times New Roman"/>
          <w:sz w:val="28"/>
          <w:szCs w:val="28"/>
        </w:rPr>
        <w:t xml:space="preserve">района  </w:t>
      </w:r>
      <w:r w:rsidRPr="00D719CD">
        <w:rPr>
          <w:rFonts w:ascii="Times New Roman" w:eastAsia="Calibri" w:hAnsi="Times New Roman" w:cs="Times New Roman"/>
          <w:sz w:val="28"/>
          <w:szCs w:val="28"/>
        </w:rPr>
        <w:t>готовит</w:t>
      </w:r>
      <w:proofErr w:type="gramEnd"/>
      <w:r w:rsidRPr="00D719CD">
        <w:rPr>
          <w:rFonts w:ascii="Times New Roman" w:eastAsia="Calibri" w:hAnsi="Times New Roman" w:cs="Times New Roman"/>
          <w:sz w:val="28"/>
          <w:szCs w:val="28"/>
        </w:rPr>
        <w:t xml:space="preserve"> постановление</w:t>
      </w:r>
      <w:r w:rsidRPr="00D719CD">
        <w:rPr>
          <w:rFonts w:ascii="Times New Roman" w:eastAsia="Calibri" w:hAnsi="Times New Roman" w:cs="Times New Roman"/>
          <w:color w:val="000000"/>
          <w:sz w:val="28"/>
          <w:szCs w:val="28"/>
        </w:rPr>
        <w:t xml:space="preserve"> о результатах конкурса с указанием некоммерческой организации – победителя конкурса и размера предоставляемой ему субсидии и </w:t>
      </w:r>
      <w:r w:rsidRPr="00D719CD">
        <w:rPr>
          <w:rFonts w:ascii="Times New Roman" w:eastAsia="Calibri" w:hAnsi="Times New Roman" w:cs="Times New Roman"/>
          <w:sz w:val="28"/>
          <w:szCs w:val="28"/>
        </w:rPr>
        <w:t>размещает на едином портале</w:t>
      </w:r>
      <w:r w:rsidRPr="00D719CD">
        <w:rPr>
          <w:rFonts w:ascii="Times New Roman" w:eastAsia="Calibri" w:hAnsi="Times New Roman" w:cs="Times New Roman"/>
          <w:color w:val="000000"/>
          <w:sz w:val="28"/>
          <w:szCs w:val="28"/>
        </w:rPr>
        <w:t xml:space="preserve">,  а также на сайте администрации </w:t>
      </w:r>
      <w:r w:rsidRPr="00D719CD">
        <w:rPr>
          <w:rFonts w:ascii="Times New Roman" w:eastAsia="Times New Roman" w:hAnsi="Times New Roman" w:cs="Times New Roman"/>
          <w:sz w:val="28"/>
          <w:szCs w:val="28"/>
        </w:rPr>
        <w:t xml:space="preserve">района  </w:t>
      </w:r>
      <w:r w:rsidRPr="00D719CD">
        <w:rPr>
          <w:rFonts w:ascii="Times New Roman" w:eastAsia="Calibri" w:hAnsi="Times New Roman" w:cs="Times New Roman"/>
          <w:color w:val="000000"/>
          <w:sz w:val="28"/>
          <w:szCs w:val="28"/>
        </w:rPr>
        <w:t>информацию о результатах рассмотрения заявлений, включающую следующие сведения:</w:t>
      </w:r>
    </w:p>
    <w:p w14:paraId="790F95AA"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27.1. дату, время и место проведения рассмотрения заявлений;</w:t>
      </w:r>
    </w:p>
    <w:p w14:paraId="65ED9A5C"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27.2. дату, время и место оценки заявлений некоммерческих организаций;</w:t>
      </w:r>
    </w:p>
    <w:p w14:paraId="6747A226"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27.3. информацию о некоммерческих организациях, заявления которых были рассмотрены;</w:t>
      </w:r>
    </w:p>
    <w:p w14:paraId="422466C5"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27.4. информацию о некоммерческих организациях, заявления которых были отклонены, с указанием причин их отклонения, в том числе положений объявления о проведении конкурса, которым не соответствуют такие заявления;</w:t>
      </w:r>
    </w:p>
    <w:p w14:paraId="09875AAD"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27.5. последовательность оценки заявлений некоммерческих организаций, присвоенные заявлениям некоммерческих организаций значения по каждому из предусмотренных критериев оценки заявлений некоммерческих организаций, принятое на основании результатов оценки указанных заявлений решение о присвоении таким заявлениям порядковых номеров;</w:t>
      </w:r>
    </w:p>
    <w:p w14:paraId="28AE60C9"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27.6. наименование некоммерческой организации − победителя конкурса (получателя субсидии), с которым заключается соглашение по результатам конкурса (наименование некоммерческой организации − победителя конкурса, его идентификационный номер налогоплательщика, размер предоставленной субсидии).</w:t>
      </w:r>
    </w:p>
    <w:p w14:paraId="44C3D2DD" w14:textId="77777777" w:rsidR="00D719CD" w:rsidRPr="00D719CD" w:rsidRDefault="00D719CD" w:rsidP="00031536">
      <w:pPr>
        <w:widowControl w:val="0"/>
        <w:autoSpaceDE w:val="0"/>
        <w:autoSpaceDN w:val="0"/>
        <w:spacing w:after="0" w:line="240" w:lineRule="auto"/>
        <w:jc w:val="both"/>
        <w:outlineLvl w:val="1"/>
        <w:rPr>
          <w:rFonts w:ascii="Times New Roman" w:eastAsia="Times New Roman" w:hAnsi="Times New Roman" w:cs="Times New Roman"/>
          <w:sz w:val="28"/>
          <w:szCs w:val="28"/>
        </w:rPr>
      </w:pPr>
    </w:p>
    <w:p w14:paraId="277D4BF1" w14:textId="77777777" w:rsidR="00D719CD" w:rsidRPr="00D719CD" w:rsidRDefault="00D719CD" w:rsidP="00031536">
      <w:pPr>
        <w:autoSpaceDE w:val="0"/>
        <w:autoSpaceDN w:val="0"/>
        <w:adjustRightInd w:val="0"/>
        <w:spacing w:after="0" w:line="240" w:lineRule="auto"/>
        <w:jc w:val="both"/>
        <w:rPr>
          <w:rFonts w:ascii="Times New Roman" w:eastAsia="Calibri" w:hAnsi="Times New Roman" w:cs="Times New Roman"/>
          <w:color w:val="000000"/>
          <w:sz w:val="28"/>
          <w:szCs w:val="28"/>
        </w:rPr>
      </w:pPr>
      <w:r w:rsidRPr="00D719CD">
        <w:rPr>
          <w:rFonts w:ascii="Times New Roman" w:eastAsia="Calibri" w:hAnsi="Times New Roman" w:cs="Times New Roman"/>
          <w:b/>
          <w:bCs/>
          <w:color w:val="000000"/>
          <w:sz w:val="28"/>
          <w:szCs w:val="28"/>
        </w:rPr>
        <w:t>Раздел 3. Условия и порядок предоставления субсидии</w:t>
      </w:r>
    </w:p>
    <w:p w14:paraId="0CD7265C"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bookmarkStart w:id="23" w:name="Par0"/>
      <w:bookmarkEnd w:id="23"/>
      <w:r w:rsidRPr="00D719CD">
        <w:rPr>
          <w:rFonts w:ascii="Times New Roman" w:eastAsia="Calibri" w:hAnsi="Times New Roman" w:cs="Times New Roman"/>
          <w:color w:val="000000"/>
          <w:sz w:val="28"/>
          <w:szCs w:val="28"/>
        </w:rPr>
        <w:t>28. Для получения субсидии из местного бюджета, получатель субсидии представляет следующие документы:</w:t>
      </w:r>
    </w:p>
    <w:p w14:paraId="34E747AD"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28.1. заявление о предоставлении субсидии с описью в произвольной форме. Заявление о предоставлении субсидии должно включать в себя:</w:t>
      </w:r>
    </w:p>
    <w:p w14:paraId="27B590CA"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28.1.1. описание собственного вклада некоммерческой организации в реализацию проектов ТОС, на которые запрашивается субсидия;</w:t>
      </w:r>
    </w:p>
    <w:p w14:paraId="7B806028"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28.1.2. информацию о согласии на публикацию (размещение) в сети «Интернет» информации о некоммерческой организации, о подаваемом заявлении;</w:t>
      </w:r>
    </w:p>
    <w:p w14:paraId="06F5E961"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28.1.3. согласие на обработку персональных данных физических лиц, если информация (в том числе документы), включенная в состав заявления, содержит такие данные;</w:t>
      </w:r>
    </w:p>
    <w:p w14:paraId="2306D1AE"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lastRenderedPageBreak/>
        <w:t>28.2. копию документа, подтверждающего полномочия лица на осуществление действий от имени получателя субсидии;</w:t>
      </w:r>
    </w:p>
    <w:p w14:paraId="57A6D6D4"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28.3. копии учредительных документов;</w:t>
      </w:r>
    </w:p>
    <w:p w14:paraId="368C5BF5"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bookmarkStart w:id="24" w:name="Par3"/>
      <w:bookmarkEnd w:id="24"/>
      <w:r w:rsidRPr="00D719CD">
        <w:rPr>
          <w:rFonts w:ascii="Times New Roman" w:eastAsia="Calibri" w:hAnsi="Times New Roman" w:cs="Times New Roman"/>
          <w:color w:val="000000"/>
          <w:sz w:val="28"/>
          <w:szCs w:val="28"/>
        </w:rPr>
        <w:t>28.4. выписку из Единого государственного реестра юридических лиц со сведениями о получателе субсидии (при наличии);</w:t>
      </w:r>
    </w:p>
    <w:p w14:paraId="41B090C8"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bookmarkStart w:id="25" w:name="Par4"/>
      <w:bookmarkEnd w:id="25"/>
      <w:r w:rsidRPr="00D719CD">
        <w:rPr>
          <w:rFonts w:ascii="Times New Roman" w:eastAsia="Calibri" w:hAnsi="Times New Roman" w:cs="Times New Roman"/>
          <w:color w:val="000000"/>
          <w:sz w:val="28"/>
          <w:szCs w:val="28"/>
        </w:rPr>
        <w:t>28.5. справку Инспекции Федеральной налоговой службы России о состоянии расчетов по налогам, сборам, пеням, штрафам, процентам организаций или справку Инспекции Федеральной налоговой службы России об исполнении налогоплательщиком (плательщиком сбора, налоговым агентом) обязанности по уплате налогов, сборов, пеней, штрафов, процентов (при наличии);</w:t>
      </w:r>
    </w:p>
    <w:p w14:paraId="2DAF2D23"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28.6. справку о наличии расчетного счета с указанием банковских реквизитов некоммерческой организации.</w:t>
      </w:r>
    </w:p>
    <w:p w14:paraId="34636172"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29. Получатель субсидии несет ответственность за целевое и эффективное использование средств субсидии в соответствии с соглашением о предоставлении субсидии и действующим законодательством.</w:t>
      </w:r>
    </w:p>
    <w:p w14:paraId="639E2210"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30. Администрация </w:t>
      </w:r>
      <w:r w:rsidRPr="00D719CD">
        <w:rPr>
          <w:rFonts w:ascii="Times New Roman" w:eastAsia="Times New Roman" w:hAnsi="Times New Roman" w:cs="Times New Roman"/>
          <w:sz w:val="28"/>
          <w:szCs w:val="28"/>
        </w:rPr>
        <w:t xml:space="preserve">района </w:t>
      </w:r>
      <w:r w:rsidRPr="00D719CD">
        <w:rPr>
          <w:rFonts w:ascii="Times New Roman" w:eastAsia="Calibri" w:hAnsi="Times New Roman" w:cs="Times New Roman"/>
          <w:color w:val="000000"/>
          <w:sz w:val="28"/>
          <w:szCs w:val="28"/>
        </w:rPr>
        <w:t>отказывает получателю субсидии в предоставлении субсидии по следующим основаниям:</w:t>
      </w:r>
    </w:p>
    <w:p w14:paraId="448D9CE0"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30.1. несоответствие представленных получателем субсидии документов требованиям, определенным </w:t>
      </w:r>
      <w:hyperlink r:id="rId29" w:history="1">
        <w:r w:rsidRPr="00D719CD">
          <w:rPr>
            <w:rFonts w:ascii="Times New Roman" w:eastAsia="Calibri" w:hAnsi="Times New Roman" w:cs="Times New Roman"/>
            <w:color w:val="000000"/>
            <w:sz w:val="28"/>
            <w:szCs w:val="28"/>
          </w:rPr>
          <w:t>пунктами</w:t>
        </w:r>
      </w:hyperlink>
      <w:r w:rsidRPr="00D719CD">
        <w:rPr>
          <w:rFonts w:ascii="Times New Roman" w:eastAsia="Calibri" w:hAnsi="Times New Roman" w:cs="Times New Roman"/>
          <w:color w:val="000000"/>
          <w:sz w:val="28"/>
          <w:szCs w:val="28"/>
        </w:rPr>
        <w:t xml:space="preserve"> 13, 1</w:t>
      </w:r>
      <w:hyperlink r:id="rId30" w:history="1">
        <w:r w:rsidRPr="00D719CD">
          <w:rPr>
            <w:rFonts w:ascii="Times New Roman" w:eastAsia="Calibri" w:hAnsi="Times New Roman" w:cs="Times New Roman"/>
            <w:color w:val="000000"/>
            <w:sz w:val="28"/>
            <w:szCs w:val="28"/>
          </w:rPr>
          <w:t>4</w:t>
        </w:r>
      </w:hyperlink>
      <w:r w:rsidRPr="00D719CD">
        <w:rPr>
          <w:rFonts w:ascii="Times New Roman" w:eastAsia="Calibri" w:hAnsi="Times New Roman" w:cs="Times New Roman"/>
          <w:color w:val="000000"/>
          <w:sz w:val="28"/>
          <w:szCs w:val="28"/>
        </w:rPr>
        <w:t xml:space="preserve"> Порядка, или непредставление (представление не в полном объеме) указанных документов;</w:t>
      </w:r>
    </w:p>
    <w:p w14:paraId="07C807C8"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30.2. установление факта недостоверности представленной получателем субсидии информации.</w:t>
      </w:r>
    </w:p>
    <w:p w14:paraId="1FDF454C"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При наличии оснований для отказа в предоставлении субсидии, указанных в настоящем пункте, администрация </w:t>
      </w:r>
      <w:proofErr w:type="gramStart"/>
      <w:r w:rsidRPr="00D719CD">
        <w:rPr>
          <w:rFonts w:ascii="Times New Roman" w:eastAsia="Times New Roman" w:hAnsi="Times New Roman" w:cs="Times New Roman"/>
          <w:sz w:val="28"/>
          <w:szCs w:val="28"/>
        </w:rPr>
        <w:t>района</w:t>
      </w:r>
      <w:r w:rsidRPr="00D719CD">
        <w:rPr>
          <w:rFonts w:ascii="Times New Roman" w:eastAsia="Calibri" w:hAnsi="Times New Roman" w:cs="Times New Roman"/>
          <w:sz w:val="28"/>
          <w:szCs w:val="28"/>
        </w:rPr>
        <w:t xml:space="preserve">  </w:t>
      </w:r>
      <w:r w:rsidRPr="00D719CD">
        <w:rPr>
          <w:rFonts w:ascii="Times New Roman" w:eastAsia="Calibri" w:hAnsi="Times New Roman" w:cs="Times New Roman"/>
          <w:color w:val="000000"/>
          <w:sz w:val="28"/>
          <w:szCs w:val="28"/>
        </w:rPr>
        <w:t>в</w:t>
      </w:r>
      <w:proofErr w:type="gramEnd"/>
      <w:r w:rsidRPr="00D719CD">
        <w:rPr>
          <w:rFonts w:ascii="Times New Roman" w:eastAsia="Calibri" w:hAnsi="Times New Roman" w:cs="Times New Roman"/>
          <w:color w:val="000000"/>
          <w:sz w:val="28"/>
          <w:szCs w:val="28"/>
        </w:rPr>
        <w:t xml:space="preserve"> течение 10 рабочих дней с момента выявления оснований для отказа направляет некоммерческой организации письменное уведомление об отказе в предоставлении субсидии с указанием причин такого отказа по адресу, указанному в заявлении.</w:t>
      </w:r>
    </w:p>
    <w:p w14:paraId="53722C94" w14:textId="523AE1BF" w:rsidR="00D719CD" w:rsidRPr="00C548EA" w:rsidRDefault="00D719CD" w:rsidP="00031536">
      <w:pPr>
        <w:autoSpaceDE w:val="0"/>
        <w:autoSpaceDN w:val="0"/>
        <w:adjustRightInd w:val="0"/>
        <w:spacing w:after="0" w:line="240" w:lineRule="auto"/>
        <w:ind w:firstLine="709"/>
        <w:jc w:val="both"/>
        <w:rPr>
          <w:rFonts w:ascii="Times New Roman" w:eastAsia="Calibri" w:hAnsi="Times New Roman" w:cs="Times New Roman"/>
          <w:sz w:val="28"/>
          <w:szCs w:val="28"/>
        </w:rPr>
      </w:pPr>
      <w:r w:rsidRPr="00D719CD">
        <w:rPr>
          <w:rFonts w:ascii="Times New Roman" w:eastAsia="Calibri" w:hAnsi="Times New Roman" w:cs="Times New Roman"/>
          <w:color w:val="000000"/>
          <w:sz w:val="28"/>
          <w:szCs w:val="28"/>
        </w:rPr>
        <w:t xml:space="preserve">31. Размер субсидии устанавливается в соответствии с итогами конкурса проектов ТОС, и не может быть более предусмотренного решением Совета депутатов </w:t>
      </w:r>
      <w:r w:rsidRPr="00D719CD">
        <w:rPr>
          <w:rFonts w:ascii="Times New Roman" w:eastAsia="Times New Roman" w:hAnsi="Times New Roman" w:cs="Times New Roman"/>
          <w:sz w:val="28"/>
          <w:szCs w:val="28"/>
        </w:rPr>
        <w:t xml:space="preserve">Северного </w:t>
      </w:r>
      <w:proofErr w:type="gramStart"/>
      <w:r w:rsidRPr="00D719CD">
        <w:rPr>
          <w:rFonts w:ascii="Times New Roman" w:eastAsia="Times New Roman" w:hAnsi="Times New Roman" w:cs="Times New Roman"/>
          <w:sz w:val="28"/>
          <w:szCs w:val="28"/>
        </w:rPr>
        <w:t>района  Новосибирской</w:t>
      </w:r>
      <w:proofErr w:type="gramEnd"/>
      <w:r w:rsidRPr="00D719CD">
        <w:rPr>
          <w:rFonts w:ascii="Times New Roman" w:eastAsia="Times New Roman" w:hAnsi="Times New Roman" w:cs="Times New Roman"/>
          <w:sz w:val="28"/>
          <w:szCs w:val="28"/>
        </w:rPr>
        <w:t xml:space="preserve"> области</w:t>
      </w:r>
      <w:r w:rsidRPr="00D719CD">
        <w:rPr>
          <w:rFonts w:ascii="Times New Roman" w:eastAsia="Calibri" w:hAnsi="Times New Roman" w:cs="Times New Roman"/>
          <w:sz w:val="28"/>
          <w:szCs w:val="28"/>
        </w:rPr>
        <w:t xml:space="preserve">  </w:t>
      </w:r>
      <w:r w:rsidR="00C548EA">
        <w:rPr>
          <w:rFonts w:ascii="Times New Roman" w:eastAsia="Calibri" w:hAnsi="Times New Roman" w:cs="Times New Roman"/>
          <w:sz w:val="28"/>
          <w:szCs w:val="28"/>
        </w:rPr>
        <w:t>о</w:t>
      </w:r>
      <w:r w:rsidRPr="001C1F8F">
        <w:rPr>
          <w:rFonts w:ascii="Times New Roman" w:eastAsia="Times New Roman" w:hAnsi="Times New Roman" w:cs="Times New Roman"/>
          <w:color w:val="FF0000"/>
          <w:sz w:val="28"/>
          <w:szCs w:val="28"/>
        </w:rPr>
        <w:t xml:space="preserve"> </w:t>
      </w:r>
      <w:r w:rsidRPr="00C548EA">
        <w:rPr>
          <w:rFonts w:ascii="Times New Roman" w:eastAsia="Times New Roman" w:hAnsi="Times New Roman" w:cs="Times New Roman"/>
          <w:sz w:val="28"/>
          <w:szCs w:val="28"/>
        </w:rPr>
        <w:t xml:space="preserve">местном  бюджете  </w:t>
      </w:r>
      <w:r w:rsidR="00C548EA" w:rsidRPr="00C548EA">
        <w:rPr>
          <w:rFonts w:ascii="Times New Roman" w:eastAsia="Times New Roman" w:hAnsi="Times New Roman" w:cs="Times New Roman"/>
          <w:sz w:val="28"/>
          <w:szCs w:val="28"/>
        </w:rPr>
        <w:t>на соответствующий год.</w:t>
      </w:r>
    </w:p>
    <w:p w14:paraId="5E251DE7"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32. Получатель</w:t>
      </w:r>
      <w:r w:rsidRPr="00D719CD">
        <w:rPr>
          <w:rFonts w:ascii="Times New Roman" w:eastAsia="Calibri" w:hAnsi="Times New Roman" w:cs="Times New Roman"/>
          <w:i/>
          <w:iCs/>
          <w:color w:val="000000"/>
          <w:sz w:val="28"/>
          <w:szCs w:val="28"/>
        </w:rPr>
        <w:t xml:space="preserve"> </w:t>
      </w:r>
      <w:r w:rsidRPr="00D719CD">
        <w:rPr>
          <w:rFonts w:ascii="Times New Roman" w:eastAsia="Calibri" w:hAnsi="Times New Roman" w:cs="Times New Roman"/>
          <w:iCs/>
          <w:color w:val="000000"/>
          <w:sz w:val="28"/>
          <w:szCs w:val="28"/>
        </w:rPr>
        <w:t xml:space="preserve">субсидии </w:t>
      </w:r>
      <w:r w:rsidRPr="00D719CD">
        <w:rPr>
          <w:rFonts w:ascii="Times New Roman" w:eastAsia="Calibri" w:hAnsi="Times New Roman" w:cs="Times New Roman"/>
          <w:color w:val="000000"/>
          <w:sz w:val="28"/>
          <w:szCs w:val="28"/>
        </w:rPr>
        <w:t>обязан вернуть средства субсидии в местный бюджет в случае установления факта:</w:t>
      </w:r>
    </w:p>
    <w:p w14:paraId="50F91596"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bookmarkStart w:id="26" w:name="Par23"/>
      <w:bookmarkStart w:id="27" w:name="Par24"/>
      <w:bookmarkEnd w:id="26"/>
      <w:bookmarkEnd w:id="27"/>
      <w:r w:rsidRPr="00D719CD">
        <w:rPr>
          <w:rFonts w:ascii="Times New Roman" w:eastAsia="Calibri" w:hAnsi="Times New Roman" w:cs="Times New Roman"/>
          <w:color w:val="000000"/>
          <w:sz w:val="28"/>
          <w:szCs w:val="28"/>
        </w:rPr>
        <w:t>32.1. использования средств субсидии не в полном объеме;</w:t>
      </w:r>
    </w:p>
    <w:p w14:paraId="7EBE0031"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32.2. нарушения условий предоставления субсидии, установленных настоящим Порядком;</w:t>
      </w:r>
    </w:p>
    <w:p w14:paraId="5A1A5CCC"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bookmarkStart w:id="28" w:name="Par27"/>
      <w:bookmarkEnd w:id="28"/>
      <w:r w:rsidRPr="00D719CD">
        <w:rPr>
          <w:rFonts w:ascii="Times New Roman" w:eastAsia="Calibri" w:hAnsi="Times New Roman" w:cs="Times New Roman"/>
          <w:color w:val="000000"/>
          <w:sz w:val="28"/>
          <w:szCs w:val="28"/>
        </w:rPr>
        <w:t>32.3. недостижения результатов предоставления субсидии.</w:t>
      </w:r>
    </w:p>
    <w:p w14:paraId="4066E7D5"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Срок возврата − 10 календарных дней с даты </w:t>
      </w:r>
      <w:proofErr w:type="gramStart"/>
      <w:r w:rsidRPr="00D719CD">
        <w:rPr>
          <w:rFonts w:ascii="Times New Roman" w:eastAsia="Calibri" w:hAnsi="Times New Roman" w:cs="Times New Roman"/>
          <w:sz w:val="28"/>
          <w:szCs w:val="28"/>
        </w:rPr>
        <w:t>получения</w:t>
      </w:r>
      <w:r w:rsidRPr="00D719CD">
        <w:rPr>
          <w:rFonts w:ascii="Times New Roman" w:eastAsia="Times New Roman" w:hAnsi="Times New Roman" w:cs="Times New Roman"/>
          <w:sz w:val="28"/>
          <w:szCs w:val="28"/>
        </w:rPr>
        <w:t xml:space="preserve">  </w:t>
      </w:r>
      <w:r w:rsidRPr="00D719CD">
        <w:rPr>
          <w:rFonts w:ascii="Times New Roman" w:eastAsia="Calibri" w:hAnsi="Times New Roman" w:cs="Times New Roman"/>
          <w:sz w:val="28"/>
          <w:szCs w:val="28"/>
        </w:rPr>
        <w:t>письменного</w:t>
      </w:r>
      <w:proofErr w:type="gramEnd"/>
      <w:r w:rsidRPr="00D719CD">
        <w:rPr>
          <w:rFonts w:ascii="Times New Roman" w:eastAsia="Calibri" w:hAnsi="Times New Roman" w:cs="Times New Roman"/>
          <w:sz w:val="28"/>
          <w:szCs w:val="28"/>
        </w:rPr>
        <w:t xml:space="preserve"> требования ГРБС (но не позднее 25 декабря текущего финансового года).</w:t>
      </w:r>
    </w:p>
    <w:p w14:paraId="46D8BB88" w14:textId="5B5ED5D9"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33. </w:t>
      </w:r>
      <w:r w:rsidR="001C1F8F">
        <w:rPr>
          <w:rFonts w:ascii="Times New Roman" w:eastAsia="Calibri" w:hAnsi="Times New Roman" w:cs="Times New Roman"/>
          <w:color w:val="000000"/>
          <w:sz w:val="28"/>
          <w:szCs w:val="28"/>
        </w:rPr>
        <w:t>У</w:t>
      </w:r>
      <w:r w:rsidRPr="00D719CD">
        <w:rPr>
          <w:rFonts w:ascii="Times New Roman" w:eastAsia="Calibri" w:hAnsi="Times New Roman" w:cs="Times New Roman"/>
          <w:color w:val="000000"/>
          <w:sz w:val="28"/>
          <w:szCs w:val="28"/>
        </w:rPr>
        <w:t>правлени</w:t>
      </w:r>
      <w:r w:rsidR="001C1F8F">
        <w:rPr>
          <w:rFonts w:ascii="Times New Roman" w:eastAsia="Calibri" w:hAnsi="Times New Roman" w:cs="Times New Roman"/>
          <w:color w:val="000000"/>
          <w:sz w:val="28"/>
          <w:szCs w:val="28"/>
        </w:rPr>
        <w:t>е</w:t>
      </w:r>
      <w:r w:rsidRPr="00D719CD">
        <w:rPr>
          <w:rFonts w:ascii="Times New Roman" w:eastAsia="Calibri" w:hAnsi="Times New Roman" w:cs="Times New Roman"/>
          <w:color w:val="000000"/>
          <w:sz w:val="28"/>
          <w:szCs w:val="28"/>
        </w:rPr>
        <w:t xml:space="preserve"> делами администрации района </w:t>
      </w:r>
      <w:proofErr w:type="gramStart"/>
      <w:r w:rsidRPr="00D719CD">
        <w:rPr>
          <w:rFonts w:ascii="Times New Roman" w:eastAsia="Calibri" w:hAnsi="Times New Roman" w:cs="Times New Roman"/>
          <w:color w:val="000000"/>
          <w:sz w:val="28"/>
          <w:szCs w:val="28"/>
        </w:rPr>
        <w:t>готовит  к</w:t>
      </w:r>
      <w:proofErr w:type="gramEnd"/>
      <w:r w:rsidRPr="00D719CD">
        <w:rPr>
          <w:rFonts w:ascii="Times New Roman" w:eastAsia="Calibri" w:hAnsi="Times New Roman" w:cs="Times New Roman"/>
          <w:color w:val="000000"/>
          <w:sz w:val="28"/>
          <w:szCs w:val="28"/>
        </w:rPr>
        <w:t xml:space="preserve"> </w:t>
      </w:r>
      <w:r w:rsidRPr="00D719CD">
        <w:rPr>
          <w:rFonts w:ascii="Times New Roman" w:eastAsia="Calibri" w:hAnsi="Times New Roman" w:cs="Times New Roman"/>
          <w:sz w:val="28"/>
          <w:szCs w:val="28"/>
        </w:rPr>
        <w:t>заключению</w:t>
      </w:r>
      <w:r w:rsidRPr="00D719CD">
        <w:rPr>
          <w:rFonts w:ascii="Times New Roman" w:eastAsia="Calibri" w:hAnsi="Times New Roman" w:cs="Times New Roman"/>
          <w:color w:val="FF0000"/>
          <w:sz w:val="28"/>
          <w:szCs w:val="28"/>
        </w:rPr>
        <w:t xml:space="preserve"> </w:t>
      </w:r>
      <w:r w:rsidRPr="00D719CD">
        <w:rPr>
          <w:rFonts w:ascii="Times New Roman" w:eastAsia="Calibri" w:hAnsi="Times New Roman" w:cs="Times New Roman"/>
          <w:sz w:val="28"/>
          <w:szCs w:val="28"/>
        </w:rPr>
        <w:t>соглашение</w:t>
      </w:r>
      <w:r w:rsidRPr="00D719CD">
        <w:rPr>
          <w:rFonts w:ascii="Times New Roman" w:eastAsia="Calibri" w:hAnsi="Times New Roman" w:cs="Times New Roman"/>
          <w:color w:val="FF0000"/>
          <w:sz w:val="28"/>
          <w:szCs w:val="28"/>
        </w:rPr>
        <w:t xml:space="preserve"> </w:t>
      </w:r>
      <w:r w:rsidRPr="00D719CD">
        <w:rPr>
          <w:rFonts w:ascii="Times New Roman" w:eastAsia="Calibri" w:hAnsi="Times New Roman" w:cs="Times New Roman"/>
          <w:color w:val="000000"/>
          <w:sz w:val="28"/>
          <w:szCs w:val="28"/>
        </w:rPr>
        <w:t>о предоставлении субсидии от имени ГРБС с получателем в течение 30 календарных дней с даты размещения информации о проектах-победителях ТОС на официальном сайте администрации района, но не позднее начала срока реализации проектов-победителей ТОС.</w:t>
      </w:r>
    </w:p>
    <w:p w14:paraId="039F327E"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iCs/>
          <w:color w:val="000000"/>
          <w:sz w:val="28"/>
          <w:szCs w:val="28"/>
        </w:rPr>
        <w:t xml:space="preserve">34. Соглашение </w:t>
      </w:r>
      <w:r w:rsidRPr="00D719CD">
        <w:rPr>
          <w:rFonts w:ascii="Times New Roman" w:eastAsia="Calibri" w:hAnsi="Times New Roman" w:cs="Times New Roman"/>
          <w:color w:val="000000"/>
          <w:sz w:val="28"/>
          <w:szCs w:val="28"/>
        </w:rPr>
        <w:t xml:space="preserve">о предоставлении субсидии должно содержать: </w:t>
      </w:r>
    </w:p>
    <w:p w14:paraId="0D60B656"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lastRenderedPageBreak/>
        <w:t xml:space="preserve">34.1. требование о включении в случае уменьшения ГРБС как получателю бюджетных средств ранее доведенных лимитов бюджетных обязательств, приводящего к невозможности предоставления субсидии в </w:t>
      </w:r>
      <w:proofErr w:type="gramStart"/>
      <w:r w:rsidRPr="00D719CD">
        <w:rPr>
          <w:rFonts w:ascii="Times New Roman" w:eastAsia="Calibri" w:hAnsi="Times New Roman" w:cs="Times New Roman"/>
          <w:color w:val="000000"/>
          <w:sz w:val="28"/>
          <w:szCs w:val="28"/>
        </w:rPr>
        <w:t>размере,  определенном</w:t>
      </w:r>
      <w:proofErr w:type="gramEnd"/>
      <w:r w:rsidRPr="00D719CD">
        <w:rPr>
          <w:rFonts w:ascii="Times New Roman" w:eastAsia="Calibri" w:hAnsi="Times New Roman" w:cs="Times New Roman"/>
          <w:color w:val="000000"/>
          <w:sz w:val="28"/>
          <w:szCs w:val="28"/>
        </w:rPr>
        <w:t xml:space="preserve"> в с</w:t>
      </w:r>
      <w:r w:rsidRPr="00D719CD">
        <w:rPr>
          <w:rFonts w:ascii="Times New Roman" w:eastAsia="Calibri" w:hAnsi="Times New Roman" w:cs="Times New Roman"/>
          <w:iCs/>
          <w:color w:val="000000"/>
          <w:sz w:val="28"/>
          <w:szCs w:val="28"/>
        </w:rPr>
        <w:t xml:space="preserve">оглашении </w:t>
      </w:r>
      <w:r w:rsidRPr="00D719CD">
        <w:rPr>
          <w:rFonts w:ascii="Times New Roman" w:eastAsia="Calibri" w:hAnsi="Times New Roman" w:cs="Times New Roman"/>
          <w:color w:val="000000"/>
          <w:sz w:val="28"/>
          <w:szCs w:val="28"/>
        </w:rPr>
        <w:t xml:space="preserve">о предоставлении субсидии,  условия о согласовании новых условий </w:t>
      </w:r>
      <w:r w:rsidRPr="00D719CD">
        <w:rPr>
          <w:rFonts w:ascii="Times New Roman" w:eastAsia="Calibri" w:hAnsi="Times New Roman" w:cs="Times New Roman"/>
          <w:iCs/>
          <w:color w:val="000000"/>
          <w:sz w:val="28"/>
          <w:szCs w:val="28"/>
        </w:rPr>
        <w:t xml:space="preserve">соглашения </w:t>
      </w:r>
      <w:r w:rsidRPr="00D719CD">
        <w:rPr>
          <w:rFonts w:ascii="Times New Roman" w:eastAsia="Calibri" w:hAnsi="Times New Roman" w:cs="Times New Roman"/>
          <w:color w:val="000000"/>
          <w:sz w:val="28"/>
          <w:szCs w:val="28"/>
        </w:rPr>
        <w:t>о предоставлении субсидии или о расторжении с</w:t>
      </w:r>
      <w:r w:rsidRPr="00D719CD">
        <w:rPr>
          <w:rFonts w:ascii="Times New Roman" w:eastAsia="Calibri" w:hAnsi="Times New Roman" w:cs="Times New Roman"/>
          <w:iCs/>
          <w:color w:val="000000"/>
          <w:sz w:val="28"/>
          <w:szCs w:val="28"/>
        </w:rPr>
        <w:t xml:space="preserve">оглашения </w:t>
      </w:r>
      <w:r w:rsidRPr="00D719CD">
        <w:rPr>
          <w:rFonts w:ascii="Times New Roman" w:eastAsia="Calibri" w:hAnsi="Times New Roman" w:cs="Times New Roman"/>
          <w:color w:val="000000"/>
          <w:sz w:val="28"/>
          <w:szCs w:val="28"/>
        </w:rPr>
        <w:t>о предоставлении субсидии при недостижении согласия по новым условиям;</w:t>
      </w:r>
    </w:p>
    <w:p w14:paraId="523FBB50"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34.2. согласие получателей субсидий и лиц, являющихся поставщиками (подрядчиками, исполнителями) по договорам (соглашениям), заключенным в целях исполнения обязательств  по соглашениям о предоставлении субсидий на финансовое обеспечение затрат получателей субсидий, на осуществление ГРБС, предоставившим субсидию, и органами муниципального финансового контроля проверок соблюдения ими условий, целей и порядка предоставления субсидий и запрет приобретения за счет средств, </w:t>
      </w:r>
      <w:r w:rsidRPr="00D719CD">
        <w:rPr>
          <w:rFonts w:ascii="Times New Roman" w:eastAsia="Calibri" w:hAnsi="Times New Roman" w:cs="Times New Roman"/>
          <w:sz w:val="28"/>
          <w:szCs w:val="28"/>
        </w:rPr>
        <w:t>предоставленных в целях финансового обеспечения затрат получателей субсидий</w:t>
      </w:r>
      <w:r w:rsidRPr="00D719CD">
        <w:rPr>
          <w:rFonts w:ascii="Times New Roman" w:eastAsia="Calibri" w:hAnsi="Times New Roman" w:cs="Times New Roman"/>
          <w:color w:val="000000"/>
          <w:sz w:val="28"/>
          <w:szCs w:val="28"/>
        </w:rPr>
        <w:t>,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w:t>
      </w:r>
    </w:p>
    <w:p w14:paraId="7201BD22"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35. Если в течение установленного срока </w:t>
      </w:r>
      <w:r w:rsidRPr="00D719CD">
        <w:rPr>
          <w:rFonts w:ascii="Times New Roman" w:eastAsia="Calibri" w:hAnsi="Times New Roman" w:cs="Times New Roman"/>
          <w:iCs/>
          <w:color w:val="000000"/>
          <w:sz w:val="28"/>
          <w:szCs w:val="28"/>
        </w:rPr>
        <w:t xml:space="preserve">соглашение </w:t>
      </w:r>
      <w:r w:rsidRPr="00D719CD">
        <w:rPr>
          <w:rFonts w:ascii="Times New Roman" w:eastAsia="Calibri" w:hAnsi="Times New Roman" w:cs="Times New Roman"/>
          <w:color w:val="000000"/>
          <w:sz w:val="28"/>
          <w:szCs w:val="28"/>
        </w:rPr>
        <w:t xml:space="preserve">о предоставлении субсидии не заключено по вине получателя, субсидия не предоставляется, получатель субсидии считается уклонившимся от заключения </w:t>
      </w:r>
      <w:r w:rsidRPr="00D719CD">
        <w:rPr>
          <w:rFonts w:ascii="Times New Roman" w:eastAsia="Calibri" w:hAnsi="Times New Roman" w:cs="Times New Roman"/>
          <w:iCs/>
          <w:color w:val="000000"/>
          <w:sz w:val="28"/>
          <w:szCs w:val="28"/>
        </w:rPr>
        <w:t xml:space="preserve">соглашения </w:t>
      </w:r>
      <w:r w:rsidRPr="00D719CD">
        <w:rPr>
          <w:rFonts w:ascii="Times New Roman" w:eastAsia="Calibri" w:hAnsi="Times New Roman" w:cs="Times New Roman"/>
          <w:color w:val="000000"/>
          <w:sz w:val="28"/>
          <w:szCs w:val="28"/>
        </w:rPr>
        <w:t>о предоставлении субсидии.</w:t>
      </w:r>
    </w:p>
    <w:p w14:paraId="47C1AFB9"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36. Результатом предоставления субсидии является реализованный</w:t>
      </w:r>
      <w:r w:rsidRPr="00D719CD">
        <w:rPr>
          <w:rFonts w:ascii="Times New Roman" w:eastAsia="Calibri" w:hAnsi="Times New Roman" w:cs="Times New Roman"/>
          <w:color w:val="000000"/>
        </w:rPr>
        <w:t xml:space="preserve"> </w:t>
      </w:r>
      <w:r w:rsidRPr="00D719CD">
        <w:rPr>
          <w:rFonts w:ascii="Times New Roman" w:eastAsia="Calibri" w:hAnsi="Times New Roman" w:cs="Times New Roman"/>
          <w:color w:val="000000"/>
          <w:sz w:val="28"/>
          <w:szCs w:val="28"/>
        </w:rPr>
        <w:t>проект-победителя ТОС.</w:t>
      </w:r>
    </w:p>
    <w:p w14:paraId="6C7F151C"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Показателями, необходимыми для достижения результата предоставления субсидии являются:</w:t>
      </w:r>
    </w:p>
    <w:p w14:paraId="6259C942"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i/>
          <w:sz w:val="28"/>
          <w:szCs w:val="28"/>
        </w:rPr>
      </w:pPr>
      <w:r w:rsidRPr="00D719CD">
        <w:rPr>
          <w:rFonts w:ascii="Times New Roman" w:eastAsia="Calibri" w:hAnsi="Times New Roman" w:cs="Times New Roman"/>
          <w:sz w:val="28"/>
          <w:szCs w:val="28"/>
        </w:rPr>
        <w:t xml:space="preserve">36.1. ___________ </w:t>
      </w:r>
      <w:r w:rsidRPr="00D719CD">
        <w:rPr>
          <w:rFonts w:ascii="Times New Roman" w:eastAsia="Calibri" w:hAnsi="Times New Roman" w:cs="Times New Roman"/>
          <w:i/>
          <w:sz w:val="28"/>
          <w:szCs w:val="28"/>
        </w:rPr>
        <w:t>(наименование и значение соответствующего целевого индикатора муниципальной программы развития и поддержки ТОС);</w:t>
      </w:r>
    </w:p>
    <w:p w14:paraId="298ACD02"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i/>
          <w:sz w:val="28"/>
          <w:szCs w:val="28"/>
        </w:rPr>
      </w:pPr>
      <w:r w:rsidRPr="00D719CD">
        <w:rPr>
          <w:rFonts w:ascii="Times New Roman" w:eastAsia="Calibri" w:hAnsi="Times New Roman" w:cs="Times New Roman"/>
          <w:sz w:val="28"/>
          <w:szCs w:val="28"/>
        </w:rPr>
        <w:t xml:space="preserve">36.2. ___________ </w:t>
      </w:r>
      <w:r w:rsidRPr="00D719CD">
        <w:rPr>
          <w:rFonts w:ascii="Times New Roman" w:eastAsia="Calibri" w:hAnsi="Times New Roman" w:cs="Times New Roman"/>
          <w:i/>
          <w:sz w:val="28"/>
          <w:szCs w:val="28"/>
        </w:rPr>
        <w:t>(наименование и значение соответствующего целевого индикатора муниципальной программы развития и поддержки ТОС)</w:t>
      </w:r>
      <w:r w:rsidRPr="00D719CD">
        <w:rPr>
          <w:rFonts w:ascii="Times New Roman" w:eastAsia="Calibri" w:hAnsi="Times New Roman" w:cs="Times New Roman"/>
          <w:sz w:val="28"/>
          <w:szCs w:val="28"/>
        </w:rPr>
        <w:t xml:space="preserve"> и др.</w:t>
      </w:r>
    </w:p>
    <w:p w14:paraId="4CE78C02"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Значения показателей, необходимых для достижения результатов предоставления субсидии устанавливаются в соглашении о предоставлении субсидии.</w:t>
      </w:r>
    </w:p>
    <w:p w14:paraId="69F31119"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37. Денежные средства в полном объеме перечисляются в размере предоставляемой субсидии на расчетный счет получателя, </w:t>
      </w:r>
      <w:r w:rsidRPr="00D719CD">
        <w:rPr>
          <w:rFonts w:ascii="Times New Roman" w:eastAsia="Calibri" w:hAnsi="Times New Roman" w:cs="Times New Roman"/>
          <w:sz w:val="28"/>
          <w:szCs w:val="28"/>
        </w:rPr>
        <w:t>открытый в кредитной организации</w:t>
      </w:r>
      <w:r w:rsidRPr="00D719CD">
        <w:rPr>
          <w:rFonts w:ascii="Times New Roman" w:eastAsia="Calibri" w:hAnsi="Times New Roman" w:cs="Times New Roman"/>
          <w:color w:val="000000"/>
          <w:sz w:val="28"/>
          <w:szCs w:val="28"/>
        </w:rPr>
        <w:t xml:space="preserve"> с учетом положений, установленных бюджетным законодательством Российской Федерации, в течение 10 рабочих дней с даты заключения </w:t>
      </w:r>
      <w:r w:rsidRPr="00D719CD">
        <w:rPr>
          <w:rFonts w:ascii="Times New Roman" w:eastAsia="Calibri" w:hAnsi="Times New Roman" w:cs="Times New Roman"/>
          <w:iCs/>
          <w:color w:val="000000"/>
          <w:sz w:val="28"/>
          <w:szCs w:val="28"/>
        </w:rPr>
        <w:t xml:space="preserve">соглашения </w:t>
      </w:r>
      <w:r w:rsidRPr="00D719CD">
        <w:rPr>
          <w:rFonts w:ascii="Times New Roman" w:eastAsia="Calibri" w:hAnsi="Times New Roman" w:cs="Times New Roman"/>
          <w:color w:val="000000"/>
          <w:sz w:val="28"/>
          <w:szCs w:val="28"/>
        </w:rPr>
        <w:t>о предоставлении субсидии.</w:t>
      </w:r>
    </w:p>
    <w:p w14:paraId="2CE3ED43"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38. Предоставленная субсидия должна быть использована в сроки, предусмотренные </w:t>
      </w:r>
      <w:r w:rsidRPr="00D719CD">
        <w:rPr>
          <w:rFonts w:ascii="Times New Roman" w:eastAsia="Calibri" w:hAnsi="Times New Roman" w:cs="Times New Roman"/>
          <w:iCs/>
          <w:color w:val="000000"/>
          <w:sz w:val="28"/>
          <w:szCs w:val="28"/>
        </w:rPr>
        <w:t xml:space="preserve">соглашением </w:t>
      </w:r>
      <w:r w:rsidRPr="00D719CD">
        <w:rPr>
          <w:rFonts w:ascii="Times New Roman" w:eastAsia="Calibri" w:hAnsi="Times New Roman" w:cs="Times New Roman"/>
          <w:color w:val="000000"/>
          <w:sz w:val="28"/>
          <w:szCs w:val="28"/>
        </w:rPr>
        <w:t>о предоставлении субсидии.</w:t>
      </w:r>
    </w:p>
    <w:p w14:paraId="3F11DC83" w14:textId="77777777" w:rsidR="00D719CD" w:rsidRPr="00D719CD" w:rsidRDefault="00D719CD" w:rsidP="00031536">
      <w:pPr>
        <w:widowControl w:val="0"/>
        <w:autoSpaceDE w:val="0"/>
        <w:autoSpaceDN w:val="0"/>
        <w:spacing w:after="0" w:line="240" w:lineRule="auto"/>
        <w:jc w:val="both"/>
        <w:outlineLvl w:val="1"/>
        <w:rPr>
          <w:rFonts w:ascii="Times New Roman" w:eastAsia="Times New Roman" w:hAnsi="Times New Roman" w:cs="Times New Roman"/>
          <w:sz w:val="28"/>
          <w:szCs w:val="28"/>
        </w:rPr>
      </w:pPr>
    </w:p>
    <w:p w14:paraId="1E44F3AA" w14:textId="310D6246" w:rsidR="00D719CD" w:rsidRPr="00D719CD" w:rsidRDefault="00D528DB" w:rsidP="00031536">
      <w:pPr>
        <w:autoSpaceDE w:val="0"/>
        <w:autoSpaceDN w:val="0"/>
        <w:adjustRightInd w:val="0"/>
        <w:spacing w:after="0" w:line="240" w:lineRule="auto"/>
        <w:jc w:val="both"/>
        <w:rPr>
          <w:rFonts w:ascii="Times New Roman" w:eastAsia="Calibri" w:hAnsi="Times New Roman" w:cs="Times New Roman"/>
          <w:color w:val="000000"/>
          <w:sz w:val="28"/>
          <w:szCs w:val="28"/>
        </w:rPr>
      </w:pPr>
      <w:r>
        <w:rPr>
          <w:rFonts w:ascii="Times New Roman" w:eastAsia="Calibri" w:hAnsi="Times New Roman" w:cs="Times New Roman"/>
          <w:b/>
          <w:bCs/>
          <w:color w:val="000000"/>
          <w:sz w:val="28"/>
          <w:szCs w:val="28"/>
        </w:rPr>
        <w:t xml:space="preserve">          </w:t>
      </w:r>
      <w:r w:rsidR="00D719CD" w:rsidRPr="00D719CD">
        <w:rPr>
          <w:rFonts w:ascii="Times New Roman" w:eastAsia="Calibri" w:hAnsi="Times New Roman" w:cs="Times New Roman"/>
          <w:b/>
          <w:bCs/>
          <w:color w:val="000000"/>
          <w:sz w:val="28"/>
          <w:szCs w:val="28"/>
        </w:rPr>
        <w:t>Раздел 4. Требования к отчетности</w:t>
      </w:r>
    </w:p>
    <w:p w14:paraId="56448517"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i/>
          <w:color w:val="000000"/>
          <w:sz w:val="28"/>
          <w:szCs w:val="28"/>
        </w:rPr>
      </w:pPr>
      <w:r w:rsidRPr="00D719CD">
        <w:rPr>
          <w:rFonts w:ascii="Times New Roman" w:eastAsia="Calibri" w:hAnsi="Times New Roman" w:cs="Times New Roman"/>
          <w:color w:val="000000"/>
          <w:sz w:val="28"/>
          <w:szCs w:val="28"/>
        </w:rPr>
        <w:t xml:space="preserve">39. По итогам реализации </w:t>
      </w:r>
      <w:r w:rsidRPr="00D719CD">
        <w:rPr>
          <w:rFonts w:ascii="Times New Roman" w:eastAsia="Calibri" w:hAnsi="Times New Roman" w:cs="Times New Roman"/>
          <w:sz w:val="28"/>
          <w:szCs w:val="28"/>
        </w:rPr>
        <w:t>проекта-победителя ТОС</w:t>
      </w:r>
      <w:r w:rsidRPr="00D719CD">
        <w:rPr>
          <w:rFonts w:ascii="Times New Roman" w:eastAsia="Calibri" w:hAnsi="Times New Roman" w:cs="Times New Roman"/>
          <w:color w:val="000000"/>
          <w:sz w:val="28"/>
          <w:szCs w:val="28"/>
        </w:rPr>
        <w:t xml:space="preserve"> получатель субсидии представляет с сопроводительным письмом о реализации </w:t>
      </w:r>
      <w:r w:rsidRPr="00D719CD">
        <w:rPr>
          <w:rFonts w:ascii="Times New Roman" w:eastAsia="Calibri" w:hAnsi="Times New Roman" w:cs="Times New Roman"/>
          <w:sz w:val="28"/>
          <w:szCs w:val="28"/>
        </w:rPr>
        <w:t>проекта-победителя ТОС</w:t>
      </w:r>
      <w:r w:rsidRPr="00D719CD">
        <w:rPr>
          <w:rFonts w:ascii="Times New Roman" w:eastAsia="Calibri" w:hAnsi="Times New Roman" w:cs="Times New Roman"/>
          <w:color w:val="000000"/>
          <w:sz w:val="28"/>
          <w:szCs w:val="28"/>
        </w:rPr>
        <w:t xml:space="preserve"> не позднее 14 календарных дней с даты окончания реализации </w:t>
      </w:r>
      <w:r w:rsidRPr="00D719CD">
        <w:rPr>
          <w:rFonts w:ascii="Times New Roman" w:eastAsia="Calibri" w:hAnsi="Times New Roman" w:cs="Times New Roman"/>
          <w:sz w:val="28"/>
          <w:szCs w:val="28"/>
        </w:rPr>
        <w:t>проекта</w:t>
      </w:r>
      <w:r w:rsidRPr="00D719CD">
        <w:rPr>
          <w:rFonts w:ascii="Times New Roman" w:eastAsia="Calibri" w:hAnsi="Times New Roman" w:cs="Times New Roman"/>
          <w:color w:val="000000"/>
          <w:sz w:val="28"/>
          <w:szCs w:val="28"/>
        </w:rPr>
        <w:t xml:space="preserve"> согласно </w:t>
      </w:r>
      <w:r w:rsidRPr="00D719CD">
        <w:rPr>
          <w:rFonts w:ascii="Times New Roman" w:eastAsia="Calibri" w:hAnsi="Times New Roman" w:cs="Times New Roman"/>
          <w:iCs/>
          <w:color w:val="000000"/>
          <w:sz w:val="28"/>
          <w:szCs w:val="28"/>
        </w:rPr>
        <w:lastRenderedPageBreak/>
        <w:t xml:space="preserve">соглашению </w:t>
      </w:r>
      <w:r w:rsidRPr="00D719CD">
        <w:rPr>
          <w:rFonts w:ascii="Times New Roman" w:eastAsia="Calibri" w:hAnsi="Times New Roman" w:cs="Times New Roman"/>
          <w:color w:val="000000"/>
          <w:sz w:val="28"/>
          <w:szCs w:val="28"/>
        </w:rPr>
        <w:t>о предоставлении субсидии, но не позднее 10 декабря текущего года в администрацию района:</w:t>
      </w:r>
    </w:p>
    <w:p w14:paraId="1DB2B65F"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39.1. отчет о достижении результатов предоставления субсидии;</w:t>
      </w:r>
    </w:p>
    <w:p w14:paraId="6C0B2D61"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39.2. отчет об осуществлении расходов, источником финансового обеспечения которых является субсидия (далее − отчет об осуществлении расходов), согласно типовой форме соглашения о предоставлении субсидии, утвержденной финансовым органом Северного района Новосибирской области.</w:t>
      </w:r>
    </w:p>
    <w:p w14:paraId="03D8DE66"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40. К отчету об осуществлении расходов прилагаются заверенные получателем субсидии копии всех первичных документов (договоров, счетов-фактур, товарных накладных, платежных поручений, актов приема-сдачи работ и др.), подтверждающих произведенные расходы в рамках реализации </w:t>
      </w:r>
      <w:r w:rsidRPr="00D719CD">
        <w:rPr>
          <w:rFonts w:ascii="Times New Roman" w:eastAsia="Calibri" w:hAnsi="Times New Roman" w:cs="Times New Roman"/>
          <w:sz w:val="28"/>
          <w:szCs w:val="28"/>
        </w:rPr>
        <w:t>проекта-победителя</w:t>
      </w:r>
      <w:r w:rsidRPr="00D719CD">
        <w:rPr>
          <w:rFonts w:ascii="Times New Roman" w:eastAsia="Calibri" w:hAnsi="Times New Roman" w:cs="Times New Roman"/>
          <w:color w:val="FF0000"/>
          <w:sz w:val="28"/>
          <w:szCs w:val="28"/>
        </w:rPr>
        <w:t xml:space="preserve"> </w:t>
      </w:r>
      <w:r w:rsidRPr="00D719CD">
        <w:rPr>
          <w:rFonts w:ascii="Times New Roman" w:eastAsia="Calibri" w:hAnsi="Times New Roman" w:cs="Times New Roman"/>
          <w:sz w:val="28"/>
          <w:szCs w:val="28"/>
        </w:rPr>
        <w:t>ТОС</w:t>
      </w:r>
      <w:r w:rsidRPr="00D719CD">
        <w:rPr>
          <w:rFonts w:ascii="Times New Roman" w:eastAsia="Calibri" w:hAnsi="Times New Roman" w:cs="Times New Roman"/>
          <w:color w:val="000000"/>
          <w:sz w:val="28"/>
          <w:szCs w:val="28"/>
        </w:rPr>
        <w:t xml:space="preserve"> за счет средств субсидии, а также собственных и (или) привлеченных средств.</w:t>
      </w:r>
    </w:p>
    <w:p w14:paraId="31D8A1C8"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41. Оформление и осуществление расходов в рамках реализации </w:t>
      </w:r>
      <w:r w:rsidRPr="00D719CD">
        <w:rPr>
          <w:rFonts w:ascii="Times New Roman" w:eastAsia="Calibri" w:hAnsi="Times New Roman" w:cs="Times New Roman"/>
          <w:sz w:val="28"/>
          <w:szCs w:val="28"/>
        </w:rPr>
        <w:t>проекта-победителя</w:t>
      </w:r>
      <w:r w:rsidRPr="00D719CD">
        <w:rPr>
          <w:rFonts w:ascii="Times New Roman" w:eastAsia="Calibri" w:hAnsi="Times New Roman" w:cs="Times New Roman"/>
          <w:color w:val="FF0000"/>
          <w:sz w:val="28"/>
          <w:szCs w:val="28"/>
        </w:rPr>
        <w:t xml:space="preserve"> </w:t>
      </w:r>
      <w:r w:rsidRPr="00D719CD">
        <w:rPr>
          <w:rFonts w:ascii="Times New Roman" w:eastAsia="Calibri" w:hAnsi="Times New Roman" w:cs="Times New Roman"/>
          <w:sz w:val="28"/>
          <w:szCs w:val="28"/>
        </w:rPr>
        <w:t>ТОС</w:t>
      </w:r>
      <w:r w:rsidRPr="00D719CD">
        <w:rPr>
          <w:rFonts w:ascii="Times New Roman" w:eastAsia="Calibri" w:hAnsi="Times New Roman" w:cs="Times New Roman"/>
          <w:color w:val="000000"/>
          <w:sz w:val="28"/>
          <w:szCs w:val="28"/>
        </w:rPr>
        <w:t xml:space="preserve"> согласно </w:t>
      </w:r>
      <w:r w:rsidRPr="00D719CD">
        <w:rPr>
          <w:rFonts w:ascii="Times New Roman" w:eastAsia="Calibri" w:hAnsi="Times New Roman" w:cs="Times New Roman"/>
          <w:iCs/>
          <w:color w:val="000000"/>
          <w:sz w:val="28"/>
          <w:szCs w:val="28"/>
        </w:rPr>
        <w:t xml:space="preserve">соглашению </w:t>
      </w:r>
      <w:r w:rsidRPr="00D719CD">
        <w:rPr>
          <w:rFonts w:ascii="Times New Roman" w:eastAsia="Calibri" w:hAnsi="Times New Roman" w:cs="Times New Roman"/>
          <w:color w:val="000000"/>
          <w:sz w:val="28"/>
          <w:szCs w:val="28"/>
        </w:rPr>
        <w:t>о предоставлении субсидии должно соответствовать требованиям по ведению бухгалтерского учета в соответствии с действующим законодательством Российской Федерации.</w:t>
      </w:r>
    </w:p>
    <w:p w14:paraId="5EC34E5F"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i/>
          <w:color w:val="000000"/>
          <w:sz w:val="28"/>
          <w:szCs w:val="28"/>
        </w:rPr>
      </w:pPr>
      <w:r w:rsidRPr="00D719CD">
        <w:rPr>
          <w:rFonts w:ascii="Times New Roman" w:eastAsia="Calibri" w:hAnsi="Times New Roman" w:cs="Times New Roman"/>
          <w:color w:val="000000"/>
          <w:sz w:val="28"/>
          <w:szCs w:val="28"/>
        </w:rPr>
        <w:t xml:space="preserve">42. Администрация района имеет право на получение информации о ходе реализации проекта-победителя ТОС на любой его стадии. Представители администрации района имеют право посещать все мероприятия, проводимые в рамках реализации </w:t>
      </w:r>
      <w:r w:rsidRPr="00D719CD">
        <w:rPr>
          <w:rFonts w:ascii="Times New Roman" w:eastAsia="Calibri" w:hAnsi="Times New Roman" w:cs="Times New Roman"/>
          <w:sz w:val="28"/>
          <w:szCs w:val="28"/>
        </w:rPr>
        <w:t>проекта-победителя</w:t>
      </w:r>
      <w:r w:rsidRPr="00D719CD">
        <w:rPr>
          <w:rFonts w:ascii="Times New Roman" w:eastAsia="Calibri" w:hAnsi="Times New Roman" w:cs="Times New Roman"/>
          <w:color w:val="000000"/>
          <w:sz w:val="28"/>
          <w:szCs w:val="28"/>
        </w:rPr>
        <w:t xml:space="preserve"> ТОС.</w:t>
      </w:r>
    </w:p>
    <w:p w14:paraId="05A26EC1"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43. Получатель субсидии обязан в течение 5 календарных дней с даты поступления запроса о ходе реализации проекта-победителя ТОС представить в администрацию района запрашиваемую информацию.</w:t>
      </w:r>
    </w:p>
    <w:p w14:paraId="437F863B" w14:textId="77777777" w:rsidR="00D719CD" w:rsidRPr="00D719CD" w:rsidRDefault="00D719CD" w:rsidP="00031536">
      <w:pPr>
        <w:autoSpaceDE w:val="0"/>
        <w:autoSpaceDN w:val="0"/>
        <w:adjustRightInd w:val="0"/>
        <w:spacing w:after="0" w:line="240" w:lineRule="auto"/>
        <w:jc w:val="both"/>
        <w:rPr>
          <w:rFonts w:ascii="Times New Roman" w:eastAsia="Calibri" w:hAnsi="Times New Roman" w:cs="Times New Roman"/>
          <w:b/>
          <w:color w:val="000000"/>
          <w:sz w:val="28"/>
          <w:szCs w:val="28"/>
        </w:rPr>
      </w:pPr>
    </w:p>
    <w:p w14:paraId="0E4D4E0B" w14:textId="77777777" w:rsidR="00D719CD" w:rsidRPr="00D719CD" w:rsidRDefault="00D719CD" w:rsidP="00031536">
      <w:pPr>
        <w:autoSpaceDE w:val="0"/>
        <w:autoSpaceDN w:val="0"/>
        <w:adjustRightInd w:val="0"/>
        <w:spacing w:after="0" w:line="240" w:lineRule="auto"/>
        <w:jc w:val="both"/>
        <w:rPr>
          <w:rFonts w:ascii="Times New Roman" w:eastAsia="Calibri" w:hAnsi="Times New Roman" w:cs="Times New Roman"/>
          <w:b/>
          <w:color w:val="000000"/>
          <w:sz w:val="28"/>
          <w:szCs w:val="28"/>
        </w:rPr>
      </w:pPr>
      <w:bookmarkStart w:id="29" w:name="Par50"/>
      <w:bookmarkEnd w:id="29"/>
      <w:r w:rsidRPr="00D719CD">
        <w:rPr>
          <w:rFonts w:ascii="Times New Roman" w:eastAsia="Calibri" w:hAnsi="Times New Roman" w:cs="Times New Roman"/>
          <w:b/>
          <w:bCs/>
          <w:color w:val="000000"/>
          <w:sz w:val="28"/>
          <w:szCs w:val="28"/>
        </w:rPr>
        <w:t>Раздел 5. Т</w:t>
      </w:r>
      <w:r w:rsidRPr="00D719CD">
        <w:rPr>
          <w:rFonts w:ascii="Times New Roman" w:eastAsia="Calibri" w:hAnsi="Times New Roman" w:cs="Times New Roman"/>
          <w:b/>
          <w:color w:val="000000"/>
          <w:sz w:val="28"/>
          <w:szCs w:val="28"/>
        </w:rPr>
        <w:t>ребования об осуществлении контроля за соблюдением условий, целей и порядка предоставления субсидий и ответственности за их нарушение</w:t>
      </w:r>
    </w:p>
    <w:p w14:paraId="46B7AFD9"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bCs/>
          <w:color w:val="000000"/>
          <w:sz w:val="28"/>
          <w:szCs w:val="28"/>
        </w:rPr>
      </w:pPr>
      <w:r w:rsidRPr="00D719CD">
        <w:rPr>
          <w:rFonts w:ascii="Times New Roman" w:eastAsia="Calibri" w:hAnsi="Times New Roman" w:cs="Times New Roman"/>
          <w:bCs/>
          <w:color w:val="000000"/>
          <w:sz w:val="28"/>
          <w:szCs w:val="28"/>
        </w:rPr>
        <w:t xml:space="preserve">44. Предметом проведения проверки является соблюдение </w:t>
      </w:r>
      <w:r w:rsidRPr="00D719CD">
        <w:rPr>
          <w:rFonts w:ascii="Times New Roman" w:eastAsia="Calibri" w:hAnsi="Times New Roman" w:cs="Times New Roman"/>
          <w:color w:val="000000"/>
          <w:sz w:val="28"/>
          <w:szCs w:val="28"/>
        </w:rPr>
        <w:t>получателем</w:t>
      </w:r>
      <w:r w:rsidRPr="00D719CD">
        <w:rPr>
          <w:rFonts w:ascii="Times New Roman" w:eastAsia="Calibri" w:hAnsi="Times New Roman" w:cs="Times New Roman"/>
          <w:i/>
          <w:iCs/>
          <w:color w:val="000000"/>
          <w:sz w:val="28"/>
          <w:szCs w:val="28"/>
        </w:rPr>
        <w:t xml:space="preserve"> </w:t>
      </w:r>
      <w:r w:rsidRPr="00D719CD">
        <w:rPr>
          <w:rFonts w:ascii="Times New Roman" w:eastAsia="Calibri" w:hAnsi="Times New Roman" w:cs="Times New Roman"/>
          <w:iCs/>
          <w:color w:val="000000"/>
          <w:sz w:val="28"/>
          <w:szCs w:val="28"/>
        </w:rPr>
        <w:t xml:space="preserve">субсидии </w:t>
      </w:r>
      <w:r w:rsidRPr="00D719CD">
        <w:rPr>
          <w:rFonts w:ascii="Times New Roman" w:eastAsia="Calibri" w:hAnsi="Times New Roman" w:cs="Times New Roman"/>
          <w:bCs/>
          <w:color w:val="000000"/>
          <w:sz w:val="28"/>
          <w:szCs w:val="28"/>
        </w:rPr>
        <w:t xml:space="preserve">условий, целей и порядка предоставления субсидии в целях финансового обеспечения затрат, связанных с реализацией </w:t>
      </w:r>
      <w:r w:rsidRPr="00D719CD">
        <w:rPr>
          <w:rFonts w:ascii="Times New Roman" w:eastAsia="Calibri" w:hAnsi="Times New Roman" w:cs="Times New Roman"/>
          <w:color w:val="000000"/>
          <w:sz w:val="28"/>
          <w:szCs w:val="28"/>
        </w:rPr>
        <w:t>проектов-победителей ТОС</w:t>
      </w:r>
      <w:r w:rsidRPr="00D719CD">
        <w:rPr>
          <w:rFonts w:ascii="Times New Roman" w:eastAsia="Calibri" w:hAnsi="Times New Roman" w:cs="Times New Roman"/>
          <w:bCs/>
          <w:color w:val="000000"/>
          <w:sz w:val="28"/>
          <w:szCs w:val="28"/>
        </w:rPr>
        <w:t>.</w:t>
      </w:r>
    </w:p>
    <w:p w14:paraId="0FE1E5FC"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i/>
          <w:color w:val="000000"/>
          <w:sz w:val="28"/>
          <w:szCs w:val="28"/>
        </w:rPr>
      </w:pPr>
      <w:r w:rsidRPr="00D719CD">
        <w:rPr>
          <w:rFonts w:ascii="Times New Roman" w:eastAsia="Calibri" w:hAnsi="Times New Roman" w:cs="Times New Roman"/>
          <w:bCs/>
          <w:color w:val="000000"/>
          <w:sz w:val="28"/>
          <w:szCs w:val="28"/>
        </w:rPr>
        <w:t xml:space="preserve">45. Администрация </w:t>
      </w:r>
      <w:r w:rsidRPr="00D719CD">
        <w:rPr>
          <w:rFonts w:ascii="Times New Roman" w:eastAsia="Calibri" w:hAnsi="Times New Roman" w:cs="Times New Roman"/>
          <w:color w:val="000000"/>
          <w:sz w:val="28"/>
          <w:szCs w:val="28"/>
        </w:rPr>
        <w:t xml:space="preserve">района </w:t>
      </w:r>
      <w:r w:rsidRPr="00D719CD">
        <w:rPr>
          <w:rFonts w:ascii="Times New Roman" w:eastAsia="Calibri" w:hAnsi="Times New Roman" w:cs="Times New Roman"/>
          <w:iCs/>
          <w:color w:val="000000"/>
          <w:sz w:val="28"/>
          <w:szCs w:val="28"/>
        </w:rPr>
        <w:t>и о</w:t>
      </w:r>
      <w:r w:rsidRPr="00D719CD">
        <w:rPr>
          <w:rFonts w:ascii="Times New Roman" w:eastAsia="Calibri" w:hAnsi="Times New Roman" w:cs="Times New Roman"/>
          <w:bCs/>
          <w:color w:val="000000"/>
          <w:sz w:val="28"/>
          <w:szCs w:val="28"/>
        </w:rPr>
        <w:t xml:space="preserve">рган муниципального финансового контроля </w:t>
      </w:r>
      <w:r w:rsidRPr="00D719CD">
        <w:rPr>
          <w:rFonts w:ascii="Times New Roman" w:eastAsia="Calibri" w:hAnsi="Times New Roman" w:cs="Times New Roman"/>
          <w:color w:val="000000"/>
          <w:sz w:val="28"/>
          <w:szCs w:val="28"/>
        </w:rPr>
        <w:t>Северного района Новосибирской области</w:t>
      </w:r>
      <w:r w:rsidRPr="00D719CD">
        <w:rPr>
          <w:rFonts w:ascii="Times New Roman" w:eastAsia="Calibri" w:hAnsi="Times New Roman" w:cs="Times New Roman"/>
          <w:i/>
          <w:iCs/>
          <w:color w:val="000000"/>
          <w:sz w:val="28"/>
          <w:szCs w:val="28"/>
        </w:rPr>
        <w:t xml:space="preserve"> </w:t>
      </w:r>
      <w:r w:rsidRPr="00D719CD">
        <w:rPr>
          <w:rFonts w:ascii="Times New Roman" w:eastAsia="Calibri" w:hAnsi="Times New Roman" w:cs="Times New Roman"/>
          <w:bCs/>
          <w:color w:val="000000"/>
          <w:sz w:val="28"/>
          <w:szCs w:val="28"/>
        </w:rPr>
        <w:t>осуществляют проверку соблюдения условий, целей и порядка предоставления субсидии в соответствии с действующим законодательством.</w:t>
      </w:r>
    </w:p>
    <w:p w14:paraId="6840B954"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bCs/>
          <w:color w:val="000000"/>
          <w:sz w:val="28"/>
          <w:szCs w:val="28"/>
        </w:rPr>
      </w:pPr>
      <w:r w:rsidRPr="00D719CD">
        <w:rPr>
          <w:rFonts w:ascii="Times New Roman" w:eastAsia="Calibri" w:hAnsi="Times New Roman" w:cs="Times New Roman"/>
          <w:bCs/>
          <w:color w:val="000000"/>
          <w:sz w:val="28"/>
          <w:szCs w:val="28"/>
        </w:rPr>
        <w:t xml:space="preserve">46. В случае выявления нецелевого использования средств субсидии, использования средств субсидии не в полном объеме, нарушения условий </w:t>
      </w:r>
      <w:r w:rsidRPr="00D719CD">
        <w:rPr>
          <w:rFonts w:ascii="Times New Roman" w:eastAsia="Calibri" w:hAnsi="Times New Roman" w:cs="Times New Roman"/>
          <w:iCs/>
          <w:color w:val="000000"/>
          <w:sz w:val="28"/>
          <w:szCs w:val="28"/>
        </w:rPr>
        <w:t xml:space="preserve">соглашения </w:t>
      </w:r>
      <w:r w:rsidRPr="00D719CD">
        <w:rPr>
          <w:rFonts w:ascii="Times New Roman" w:eastAsia="Calibri" w:hAnsi="Times New Roman" w:cs="Times New Roman"/>
          <w:color w:val="000000"/>
          <w:sz w:val="28"/>
          <w:szCs w:val="28"/>
        </w:rPr>
        <w:t>о предоставлении субсидии</w:t>
      </w:r>
      <w:r w:rsidRPr="00D719CD">
        <w:rPr>
          <w:rFonts w:ascii="Times New Roman" w:eastAsia="Calibri" w:hAnsi="Times New Roman" w:cs="Times New Roman"/>
          <w:bCs/>
          <w:color w:val="000000"/>
          <w:sz w:val="28"/>
          <w:szCs w:val="28"/>
        </w:rPr>
        <w:t xml:space="preserve">, нарушения условий предоставления субсидии, установленных настоящим Порядком, недостижения результатов предоставления субсидии </w:t>
      </w:r>
      <w:r w:rsidRPr="00D719CD">
        <w:rPr>
          <w:rFonts w:ascii="Times New Roman" w:eastAsia="Calibri" w:hAnsi="Times New Roman" w:cs="Times New Roman"/>
          <w:iCs/>
          <w:color w:val="000000"/>
          <w:sz w:val="28"/>
          <w:szCs w:val="28"/>
        </w:rPr>
        <w:t>администрация</w:t>
      </w:r>
      <w:r w:rsidRPr="00D719CD">
        <w:rPr>
          <w:rFonts w:ascii="Times New Roman" w:eastAsia="Calibri" w:hAnsi="Times New Roman" w:cs="Times New Roman"/>
          <w:color w:val="000000"/>
          <w:sz w:val="28"/>
          <w:szCs w:val="28"/>
        </w:rPr>
        <w:t xml:space="preserve"> района </w:t>
      </w:r>
      <w:r w:rsidRPr="00D719CD">
        <w:rPr>
          <w:rFonts w:ascii="Times New Roman" w:eastAsia="Calibri" w:hAnsi="Times New Roman" w:cs="Times New Roman"/>
          <w:bCs/>
          <w:color w:val="000000"/>
          <w:sz w:val="28"/>
          <w:szCs w:val="28"/>
        </w:rPr>
        <w:t xml:space="preserve">направляет </w:t>
      </w:r>
      <w:r w:rsidRPr="00D719CD">
        <w:rPr>
          <w:rFonts w:ascii="Times New Roman" w:eastAsia="Calibri" w:hAnsi="Times New Roman" w:cs="Times New Roman"/>
          <w:color w:val="000000"/>
          <w:sz w:val="28"/>
          <w:szCs w:val="28"/>
        </w:rPr>
        <w:t>получателю</w:t>
      </w:r>
      <w:r w:rsidRPr="00D719CD">
        <w:rPr>
          <w:rFonts w:ascii="Times New Roman" w:eastAsia="Calibri" w:hAnsi="Times New Roman" w:cs="Times New Roman"/>
          <w:bCs/>
          <w:color w:val="000000"/>
          <w:sz w:val="28"/>
          <w:szCs w:val="28"/>
        </w:rPr>
        <w:t xml:space="preserve"> не позднее 10 календарных дней с даты подписания акта проверки требование о возврате субсидии.</w:t>
      </w:r>
    </w:p>
    <w:p w14:paraId="1612C1FB"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bCs/>
          <w:color w:val="000000"/>
          <w:sz w:val="28"/>
          <w:szCs w:val="28"/>
        </w:rPr>
      </w:pPr>
      <w:bookmarkStart w:id="30" w:name="Par20"/>
      <w:bookmarkEnd w:id="30"/>
      <w:r w:rsidRPr="00D719CD">
        <w:rPr>
          <w:rFonts w:ascii="Times New Roman" w:eastAsia="Calibri" w:hAnsi="Times New Roman" w:cs="Times New Roman"/>
          <w:bCs/>
          <w:color w:val="000000"/>
          <w:sz w:val="28"/>
          <w:szCs w:val="28"/>
        </w:rPr>
        <w:t xml:space="preserve">Срок возврата − 10 календарных дней с даты получения </w:t>
      </w:r>
      <w:r w:rsidRPr="00D719CD">
        <w:rPr>
          <w:rFonts w:ascii="Times New Roman" w:eastAsia="Calibri" w:hAnsi="Times New Roman" w:cs="Times New Roman"/>
          <w:color w:val="000000"/>
          <w:sz w:val="28"/>
          <w:szCs w:val="28"/>
        </w:rPr>
        <w:t>получателем</w:t>
      </w:r>
      <w:r w:rsidRPr="00D719CD">
        <w:rPr>
          <w:rFonts w:ascii="Times New Roman" w:eastAsia="Calibri" w:hAnsi="Times New Roman" w:cs="Times New Roman"/>
          <w:iCs/>
          <w:color w:val="000000"/>
          <w:sz w:val="28"/>
          <w:szCs w:val="28"/>
        </w:rPr>
        <w:t xml:space="preserve"> субсидии</w:t>
      </w:r>
      <w:r w:rsidRPr="00D719CD">
        <w:rPr>
          <w:rFonts w:ascii="Times New Roman" w:eastAsia="Calibri" w:hAnsi="Times New Roman" w:cs="Times New Roman"/>
          <w:i/>
          <w:iCs/>
          <w:color w:val="000000"/>
          <w:sz w:val="28"/>
          <w:szCs w:val="28"/>
        </w:rPr>
        <w:t xml:space="preserve"> </w:t>
      </w:r>
      <w:r w:rsidRPr="00D719CD">
        <w:rPr>
          <w:rFonts w:ascii="Times New Roman" w:eastAsia="Calibri" w:hAnsi="Times New Roman" w:cs="Times New Roman"/>
          <w:bCs/>
          <w:color w:val="000000"/>
          <w:sz w:val="28"/>
          <w:szCs w:val="28"/>
        </w:rPr>
        <w:t>письменного требования ГРБС (но не позднее 30 декабря текущего финансового года).</w:t>
      </w:r>
    </w:p>
    <w:p w14:paraId="68A87453" w14:textId="77777777" w:rsidR="00D719CD" w:rsidRPr="00D719CD" w:rsidRDefault="00D719CD" w:rsidP="00031536">
      <w:pPr>
        <w:autoSpaceDE w:val="0"/>
        <w:autoSpaceDN w:val="0"/>
        <w:adjustRightInd w:val="0"/>
        <w:spacing w:after="0" w:line="240" w:lineRule="auto"/>
        <w:ind w:firstLine="709"/>
        <w:jc w:val="both"/>
        <w:rPr>
          <w:rFonts w:ascii="Times New Roman" w:eastAsia="Calibri" w:hAnsi="Times New Roman" w:cs="Times New Roman"/>
          <w:bCs/>
          <w:color w:val="000000"/>
          <w:sz w:val="28"/>
          <w:szCs w:val="28"/>
        </w:rPr>
      </w:pPr>
      <w:r w:rsidRPr="00D719CD">
        <w:rPr>
          <w:rFonts w:ascii="Times New Roman" w:eastAsia="Calibri" w:hAnsi="Times New Roman" w:cs="Times New Roman"/>
          <w:bCs/>
          <w:color w:val="000000"/>
          <w:sz w:val="28"/>
          <w:szCs w:val="28"/>
        </w:rPr>
        <w:lastRenderedPageBreak/>
        <w:t xml:space="preserve">В случае невозврата субсидии в полном объеме в срок, установленный </w:t>
      </w:r>
      <w:hyperlink w:anchor="Par20" w:history="1">
        <w:r w:rsidRPr="00D719CD">
          <w:rPr>
            <w:rFonts w:ascii="Times New Roman" w:eastAsia="Calibri" w:hAnsi="Times New Roman" w:cs="Times New Roman"/>
            <w:bCs/>
            <w:color w:val="000000"/>
            <w:sz w:val="28"/>
            <w:szCs w:val="28"/>
          </w:rPr>
          <w:t>абзацем вторым</w:t>
        </w:r>
      </w:hyperlink>
      <w:r w:rsidRPr="00D719CD">
        <w:rPr>
          <w:rFonts w:ascii="Times New Roman" w:eastAsia="Calibri" w:hAnsi="Times New Roman" w:cs="Times New Roman"/>
          <w:bCs/>
          <w:color w:val="000000"/>
          <w:sz w:val="28"/>
          <w:szCs w:val="28"/>
        </w:rPr>
        <w:t xml:space="preserve"> настоящего пункта, ГРБС в течение 30 календарных дней с даты истечения срока, установленного для возврата субсидии, обращается в суд в установленном законодательством Российской Федерации порядке.</w:t>
      </w:r>
    </w:p>
    <w:p w14:paraId="2183928F"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4F9A3BD5"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6AF649F2"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057FB484"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0F3CD923"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2C62DB7F"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678B716C"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6B8B37B7"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56E54E81"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3601A1C7"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77A80CE2"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05031FC8"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63E701DD"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303F5CB1"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09D3D13D"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1E0EC9F5"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386689B5"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50BDA617"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1699A92F"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1FFC27F9"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27964244"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4A78F721"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1DAD9152"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26ACB295"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4A4BD605"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5A5E5A20"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70B4756F"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560A0E2C"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5ACE88B9"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405FF9C6"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3CFDEF3B"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74CF7D27"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57012F63"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6383CA4B"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51F49D93" w14:textId="77777777" w:rsidR="00031536" w:rsidRDefault="00031536" w:rsidP="00031536">
      <w:pPr>
        <w:widowControl w:val="0"/>
        <w:autoSpaceDE w:val="0"/>
        <w:autoSpaceDN w:val="0"/>
        <w:spacing w:after="0" w:line="240" w:lineRule="auto"/>
        <w:jc w:val="both"/>
        <w:outlineLvl w:val="1"/>
        <w:rPr>
          <w:rFonts w:ascii="Times New Roman" w:eastAsia="Calibri" w:hAnsi="Times New Roman" w:cs="Times New Roman"/>
          <w:bCs/>
          <w:color w:val="000000"/>
          <w:sz w:val="28"/>
          <w:szCs w:val="28"/>
        </w:rPr>
      </w:pPr>
    </w:p>
    <w:p w14:paraId="13180E3D" w14:textId="66203C51" w:rsidR="005A5591" w:rsidRPr="00750B9E" w:rsidRDefault="00750B9E" w:rsidP="00750B9E">
      <w:pPr>
        <w:widowControl w:val="0"/>
        <w:autoSpaceDE w:val="0"/>
        <w:autoSpaceDN w:val="0"/>
        <w:spacing w:after="0" w:line="240" w:lineRule="auto"/>
        <w:outlineLvl w:val="1"/>
      </w:pPr>
      <w:r>
        <w:t xml:space="preserve">          </w:t>
      </w:r>
    </w:p>
    <w:p w14:paraId="289BBD3C" w14:textId="77777777" w:rsidR="009F4970" w:rsidRDefault="009F4970" w:rsidP="00031536">
      <w:pPr>
        <w:widowControl w:val="0"/>
        <w:autoSpaceDE w:val="0"/>
        <w:autoSpaceDN w:val="0"/>
        <w:spacing w:after="0" w:line="240" w:lineRule="auto"/>
        <w:jc w:val="right"/>
        <w:outlineLvl w:val="1"/>
        <w:rPr>
          <w:rFonts w:ascii="Times New Roman" w:hAnsi="Times New Roman" w:cs="Times New Roman"/>
          <w:sz w:val="28"/>
          <w:szCs w:val="28"/>
        </w:rPr>
      </w:pPr>
    </w:p>
    <w:p w14:paraId="0AF7D6A1" w14:textId="77777777" w:rsidR="009F4970" w:rsidRDefault="009F4970" w:rsidP="00031536">
      <w:pPr>
        <w:widowControl w:val="0"/>
        <w:autoSpaceDE w:val="0"/>
        <w:autoSpaceDN w:val="0"/>
        <w:spacing w:after="0" w:line="240" w:lineRule="auto"/>
        <w:jc w:val="right"/>
        <w:outlineLvl w:val="1"/>
        <w:rPr>
          <w:rFonts w:ascii="Times New Roman" w:hAnsi="Times New Roman" w:cs="Times New Roman"/>
          <w:sz w:val="28"/>
          <w:szCs w:val="28"/>
        </w:rPr>
      </w:pPr>
    </w:p>
    <w:p w14:paraId="3022EF43" w14:textId="77777777" w:rsidR="009F4970" w:rsidRDefault="009F4970" w:rsidP="00031536">
      <w:pPr>
        <w:widowControl w:val="0"/>
        <w:autoSpaceDE w:val="0"/>
        <w:autoSpaceDN w:val="0"/>
        <w:spacing w:after="0" w:line="240" w:lineRule="auto"/>
        <w:jc w:val="right"/>
        <w:outlineLvl w:val="1"/>
        <w:rPr>
          <w:rFonts w:ascii="Times New Roman" w:hAnsi="Times New Roman" w:cs="Times New Roman"/>
          <w:sz w:val="28"/>
          <w:szCs w:val="28"/>
        </w:rPr>
      </w:pPr>
    </w:p>
    <w:p w14:paraId="3FA16B6F" w14:textId="77777777" w:rsidR="009F4970" w:rsidRDefault="009F4970" w:rsidP="00031536">
      <w:pPr>
        <w:widowControl w:val="0"/>
        <w:autoSpaceDE w:val="0"/>
        <w:autoSpaceDN w:val="0"/>
        <w:spacing w:after="0" w:line="240" w:lineRule="auto"/>
        <w:jc w:val="right"/>
        <w:outlineLvl w:val="1"/>
        <w:rPr>
          <w:rFonts w:ascii="Times New Roman" w:hAnsi="Times New Roman" w:cs="Times New Roman"/>
          <w:sz w:val="28"/>
          <w:szCs w:val="28"/>
        </w:rPr>
      </w:pPr>
    </w:p>
    <w:p w14:paraId="4C3228D3" w14:textId="77777777" w:rsidR="009F4970" w:rsidRDefault="009F4970" w:rsidP="00031536">
      <w:pPr>
        <w:widowControl w:val="0"/>
        <w:autoSpaceDE w:val="0"/>
        <w:autoSpaceDN w:val="0"/>
        <w:spacing w:after="0" w:line="240" w:lineRule="auto"/>
        <w:jc w:val="right"/>
        <w:outlineLvl w:val="1"/>
        <w:rPr>
          <w:rFonts w:ascii="Times New Roman" w:hAnsi="Times New Roman" w:cs="Times New Roman"/>
          <w:sz w:val="28"/>
          <w:szCs w:val="28"/>
        </w:rPr>
      </w:pPr>
    </w:p>
    <w:p w14:paraId="398A4DE7" w14:textId="2EA35CF7" w:rsidR="00D719CD" w:rsidRPr="00D719CD" w:rsidRDefault="00D719CD" w:rsidP="00031536">
      <w:pPr>
        <w:widowControl w:val="0"/>
        <w:autoSpaceDE w:val="0"/>
        <w:autoSpaceDN w:val="0"/>
        <w:spacing w:after="0" w:line="240" w:lineRule="auto"/>
        <w:jc w:val="right"/>
        <w:outlineLvl w:val="1"/>
        <w:rPr>
          <w:rFonts w:ascii="Times New Roman" w:hAnsi="Times New Roman" w:cs="Times New Roman"/>
          <w:sz w:val="28"/>
          <w:szCs w:val="28"/>
        </w:rPr>
      </w:pPr>
      <w:r w:rsidRPr="00D719CD">
        <w:rPr>
          <w:rFonts w:ascii="Times New Roman" w:hAnsi="Times New Roman" w:cs="Times New Roman"/>
          <w:sz w:val="28"/>
          <w:szCs w:val="28"/>
        </w:rPr>
        <w:lastRenderedPageBreak/>
        <w:t>Приложение №</w:t>
      </w:r>
      <w:r w:rsidR="009206F0">
        <w:rPr>
          <w:rFonts w:ascii="Times New Roman" w:hAnsi="Times New Roman" w:cs="Times New Roman"/>
          <w:sz w:val="28"/>
          <w:szCs w:val="28"/>
        </w:rPr>
        <w:t>5</w:t>
      </w:r>
      <w:r w:rsidRPr="00D719CD">
        <w:rPr>
          <w:rFonts w:ascii="Times New Roman" w:hAnsi="Times New Roman" w:cs="Times New Roman"/>
          <w:sz w:val="28"/>
          <w:szCs w:val="28"/>
        </w:rPr>
        <w:t xml:space="preserve"> к муниципальной программе</w:t>
      </w:r>
    </w:p>
    <w:p w14:paraId="09DB5BC8" w14:textId="77777777" w:rsidR="00D719CD" w:rsidRPr="00D719CD" w:rsidRDefault="00D719CD" w:rsidP="00031536">
      <w:pPr>
        <w:pStyle w:val="ad"/>
        <w:jc w:val="right"/>
        <w:rPr>
          <w:rFonts w:ascii="Times New Roman" w:hAnsi="Times New Roman" w:cs="Times New Roman"/>
          <w:sz w:val="28"/>
          <w:szCs w:val="28"/>
        </w:rPr>
      </w:pPr>
      <w:r w:rsidRPr="00D719CD">
        <w:rPr>
          <w:rFonts w:ascii="Times New Roman" w:hAnsi="Times New Roman" w:cs="Times New Roman"/>
          <w:sz w:val="28"/>
          <w:szCs w:val="28"/>
        </w:rPr>
        <w:t xml:space="preserve">«Развитие и поддержка территориального </w:t>
      </w:r>
    </w:p>
    <w:p w14:paraId="3F5CB85C" w14:textId="77777777" w:rsidR="00D719CD" w:rsidRPr="00D719CD" w:rsidRDefault="00D719CD" w:rsidP="00031536">
      <w:pPr>
        <w:pStyle w:val="ad"/>
        <w:jc w:val="right"/>
        <w:rPr>
          <w:rFonts w:ascii="Times New Roman" w:hAnsi="Times New Roman" w:cs="Times New Roman"/>
          <w:sz w:val="28"/>
          <w:szCs w:val="28"/>
        </w:rPr>
      </w:pPr>
      <w:r w:rsidRPr="00D719CD">
        <w:rPr>
          <w:rFonts w:ascii="Times New Roman" w:hAnsi="Times New Roman" w:cs="Times New Roman"/>
          <w:sz w:val="28"/>
          <w:szCs w:val="28"/>
        </w:rPr>
        <w:t xml:space="preserve">общественного самоуправления на территории </w:t>
      </w:r>
    </w:p>
    <w:p w14:paraId="63197DCF" w14:textId="77777777" w:rsidR="00D719CD" w:rsidRPr="00D719CD" w:rsidRDefault="00D719CD" w:rsidP="00031536">
      <w:pPr>
        <w:pStyle w:val="ad"/>
        <w:jc w:val="right"/>
        <w:rPr>
          <w:rFonts w:ascii="Times New Roman" w:hAnsi="Times New Roman" w:cs="Times New Roman"/>
          <w:sz w:val="28"/>
          <w:szCs w:val="28"/>
        </w:rPr>
      </w:pPr>
      <w:r w:rsidRPr="00D719CD">
        <w:rPr>
          <w:rFonts w:ascii="Times New Roman" w:hAnsi="Times New Roman" w:cs="Times New Roman"/>
          <w:sz w:val="28"/>
          <w:szCs w:val="28"/>
        </w:rPr>
        <w:t xml:space="preserve">Северного района Новосибирской области </w:t>
      </w:r>
    </w:p>
    <w:p w14:paraId="63FC469D" w14:textId="1AD008AE" w:rsidR="00D719CD" w:rsidRPr="00D719CD" w:rsidRDefault="00D719CD" w:rsidP="00031536">
      <w:pPr>
        <w:pStyle w:val="ad"/>
        <w:jc w:val="right"/>
        <w:rPr>
          <w:rFonts w:ascii="Times New Roman" w:hAnsi="Times New Roman" w:cs="Times New Roman"/>
          <w:sz w:val="28"/>
          <w:szCs w:val="28"/>
        </w:rPr>
      </w:pPr>
      <w:r w:rsidRPr="00D719CD">
        <w:rPr>
          <w:rFonts w:ascii="Times New Roman" w:hAnsi="Times New Roman" w:cs="Times New Roman"/>
          <w:sz w:val="28"/>
          <w:szCs w:val="28"/>
        </w:rPr>
        <w:t xml:space="preserve">                                                                                                   на 20</w:t>
      </w:r>
      <w:r w:rsidR="00864AA5">
        <w:rPr>
          <w:rFonts w:ascii="Times New Roman" w:hAnsi="Times New Roman" w:cs="Times New Roman"/>
          <w:sz w:val="28"/>
          <w:szCs w:val="28"/>
        </w:rPr>
        <w:t>24</w:t>
      </w:r>
      <w:r w:rsidRPr="00D719CD">
        <w:rPr>
          <w:rFonts w:ascii="Times New Roman" w:hAnsi="Times New Roman" w:cs="Times New Roman"/>
          <w:sz w:val="28"/>
          <w:szCs w:val="28"/>
        </w:rPr>
        <w:t>-202</w:t>
      </w:r>
      <w:r w:rsidR="00864AA5">
        <w:rPr>
          <w:rFonts w:ascii="Times New Roman" w:hAnsi="Times New Roman" w:cs="Times New Roman"/>
          <w:sz w:val="28"/>
          <w:szCs w:val="28"/>
        </w:rPr>
        <w:t>8</w:t>
      </w:r>
      <w:r w:rsidRPr="00D719CD">
        <w:rPr>
          <w:rFonts w:ascii="Times New Roman" w:hAnsi="Times New Roman" w:cs="Times New Roman"/>
          <w:sz w:val="28"/>
          <w:szCs w:val="28"/>
        </w:rPr>
        <w:t xml:space="preserve"> годы</w:t>
      </w:r>
    </w:p>
    <w:p w14:paraId="602DDBC3" w14:textId="77777777" w:rsidR="00D719CD" w:rsidRPr="00D719CD" w:rsidRDefault="00D719CD" w:rsidP="00031536">
      <w:pPr>
        <w:autoSpaceDE w:val="0"/>
        <w:autoSpaceDN w:val="0"/>
        <w:adjustRightInd w:val="0"/>
        <w:spacing w:after="0" w:line="240" w:lineRule="auto"/>
        <w:jc w:val="right"/>
        <w:rPr>
          <w:rFonts w:ascii="Times New Roman" w:eastAsia="Calibri" w:hAnsi="Times New Roman" w:cs="Times New Roman"/>
          <w:bCs/>
          <w:color w:val="000000"/>
          <w:sz w:val="28"/>
          <w:szCs w:val="28"/>
        </w:rPr>
      </w:pPr>
    </w:p>
    <w:p w14:paraId="5A54A2CD" w14:textId="77777777" w:rsidR="00D719CD" w:rsidRPr="00D719CD" w:rsidRDefault="00D719CD" w:rsidP="00D719CD">
      <w:pPr>
        <w:autoSpaceDE w:val="0"/>
        <w:autoSpaceDN w:val="0"/>
        <w:adjustRightInd w:val="0"/>
        <w:spacing w:after="0" w:line="240" w:lineRule="auto"/>
        <w:jc w:val="center"/>
        <w:rPr>
          <w:rFonts w:ascii="Times New Roman" w:eastAsia="Calibri" w:hAnsi="Times New Roman" w:cs="Times New Roman"/>
          <w:b/>
          <w:bCs/>
          <w:color w:val="000000"/>
          <w:sz w:val="28"/>
          <w:szCs w:val="28"/>
        </w:rPr>
      </w:pPr>
      <w:r w:rsidRPr="00D719CD">
        <w:rPr>
          <w:rFonts w:ascii="Times New Roman" w:eastAsia="Calibri" w:hAnsi="Times New Roman" w:cs="Times New Roman"/>
          <w:b/>
          <w:bCs/>
          <w:color w:val="000000"/>
          <w:sz w:val="28"/>
          <w:szCs w:val="28"/>
        </w:rPr>
        <w:t>Положение</w:t>
      </w:r>
    </w:p>
    <w:p w14:paraId="7BF67FF1" w14:textId="77777777" w:rsidR="00D719CD" w:rsidRPr="00D719CD" w:rsidRDefault="00D719CD" w:rsidP="00D719CD">
      <w:pPr>
        <w:autoSpaceDE w:val="0"/>
        <w:autoSpaceDN w:val="0"/>
        <w:adjustRightInd w:val="0"/>
        <w:spacing w:after="0" w:line="240" w:lineRule="auto"/>
        <w:jc w:val="center"/>
        <w:rPr>
          <w:rFonts w:ascii="Times New Roman" w:eastAsia="Calibri" w:hAnsi="Times New Roman" w:cs="Times New Roman"/>
          <w:b/>
          <w:bCs/>
          <w:color w:val="000000"/>
          <w:sz w:val="28"/>
          <w:szCs w:val="28"/>
        </w:rPr>
      </w:pPr>
      <w:r w:rsidRPr="00D719CD">
        <w:rPr>
          <w:rFonts w:ascii="Times New Roman" w:eastAsia="Calibri" w:hAnsi="Times New Roman" w:cs="Times New Roman"/>
          <w:b/>
          <w:bCs/>
          <w:color w:val="000000"/>
          <w:sz w:val="28"/>
          <w:szCs w:val="28"/>
        </w:rPr>
        <w:t>о комиссии по проведению проверки соблюдения условий,</w:t>
      </w:r>
    </w:p>
    <w:p w14:paraId="3A9728DA" w14:textId="77777777" w:rsidR="00D719CD" w:rsidRPr="00D719CD" w:rsidRDefault="00D719CD" w:rsidP="00D719CD">
      <w:pPr>
        <w:autoSpaceDE w:val="0"/>
        <w:autoSpaceDN w:val="0"/>
        <w:adjustRightInd w:val="0"/>
        <w:spacing w:after="0" w:line="240" w:lineRule="auto"/>
        <w:jc w:val="center"/>
        <w:rPr>
          <w:rFonts w:ascii="Times New Roman" w:eastAsia="Calibri" w:hAnsi="Times New Roman" w:cs="Times New Roman"/>
          <w:b/>
          <w:bCs/>
          <w:color w:val="000000"/>
          <w:sz w:val="28"/>
          <w:szCs w:val="28"/>
        </w:rPr>
      </w:pPr>
      <w:r w:rsidRPr="00D719CD">
        <w:rPr>
          <w:rFonts w:ascii="Times New Roman" w:eastAsia="Calibri" w:hAnsi="Times New Roman" w:cs="Times New Roman"/>
          <w:b/>
          <w:bCs/>
          <w:color w:val="000000"/>
          <w:sz w:val="28"/>
          <w:szCs w:val="28"/>
        </w:rPr>
        <w:t xml:space="preserve">целей и порядка предоставления субсидий </w:t>
      </w:r>
      <w:r w:rsidRPr="00D719CD">
        <w:rPr>
          <w:rFonts w:ascii="Times New Roman" w:eastAsia="Calibri" w:hAnsi="Times New Roman" w:cs="Times New Roman"/>
          <w:b/>
          <w:bCs/>
          <w:iCs/>
          <w:color w:val="000000"/>
          <w:sz w:val="28"/>
          <w:szCs w:val="28"/>
        </w:rPr>
        <w:t>некоммерческой организации</w:t>
      </w:r>
      <w:r w:rsidRPr="00D719CD">
        <w:rPr>
          <w:rFonts w:ascii="Times New Roman" w:eastAsia="Calibri" w:hAnsi="Times New Roman" w:cs="Times New Roman"/>
          <w:b/>
          <w:bCs/>
          <w:color w:val="000000"/>
          <w:sz w:val="28"/>
          <w:szCs w:val="28"/>
        </w:rPr>
        <w:t xml:space="preserve"> в целях финансового обеспечения затрат, связанных с реализацией проектов-победителей территориального общественного самоуправления</w:t>
      </w:r>
    </w:p>
    <w:p w14:paraId="5407070A" w14:textId="77777777" w:rsidR="00D719CD" w:rsidRPr="00D719CD" w:rsidRDefault="00D719CD" w:rsidP="00D719CD">
      <w:pPr>
        <w:autoSpaceDE w:val="0"/>
        <w:autoSpaceDN w:val="0"/>
        <w:adjustRightInd w:val="0"/>
        <w:spacing w:after="0" w:line="240" w:lineRule="auto"/>
        <w:jc w:val="both"/>
        <w:outlineLvl w:val="0"/>
        <w:rPr>
          <w:rFonts w:ascii="Times New Roman" w:eastAsia="Calibri" w:hAnsi="Times New Roman" w:cs="Times New Roman"/>
          <w:color w:val="000000"/>
          <w:sz w:val="28"/>
          <w:szCs w:val="28"/>
        </w:rPr>
      </w:pPr>
    </w:p>
    <w:p w14:paraId="2CA5EE4A"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Calibri" w:hAnsi="Times New Roman" w:cs="Times New Roman"/>
          <w:color w:val="000000"/>
          <w:sz w:val="28"/>
          <w:szCs w:val="28"/>
        </w:rPr>
        <w:t xml:space="preserve">1. Комиссия </w:t>
      </w:r>
      <w:r w:rsidRPr="00D719CD">
        <w:rPr>
          <w:rFonts w:ascii="Times New Roman" w:eastAsia="Calibri" w:hAnsi="Times New Roman" w:cs="Times New Roman"/>
          <w:bCs/>
          <w:color w:val="000000"/>
          <w:sz w:val="28"/>
          <w:szCs w:val="28"/>
        </w:rPr>
        <w:t>по проведению проверки соблюдения условий,</w:t>
      </w:r>
      <w:r w:rsidRPr="00D719CD">
        <w:rPr>
          <w:rFonts w:ascii="Times New Roman" w:eastAsia="Calibri" w:hAnsi="Times New Roman" w:cs="Times New Roman"/>
          <w:color w:val="000000"/>
          <w:sz w:val="28"/>
          <w:szCs w:val="28"/>
        </w:rPr>
        <w:t xml:space="preserve"> </w:t>
      </w:r>
      <w:r w:rsidRPr="00D719CD">
        <w:rPr>
          <w:rFonts w:ascii="Times New Roman" w:eastAsia="Calibri" w:hAnsi="Times New Roman" w:cs="Times New Roman"/>
          <w:bCs/>
          <w:color w:val="000000"/>
          <w:sz w:val="28"/>
          <w:szCs w:val="28"/>
        </w:rPr>
        <w:t xml:space="preserve">целей и порядка предоставления субсидий </w:t>
      </w:r>
      <w:r w:rsidRPr="00D719CD">
        <w:rPr>
          <w:rFonts w:ascii="Times New Roman" w:eastAsia="Calibri" w:hAnsi="Times New Roman" w:cs="Times New Roman"/>
          <w:bCs/>
          <w:iCs/>
          <w:color w:val="000000"/>
          <w:sz w:val="28"/>
          <w:szCs w:val="28"/>
        </w:rPr>
        <w:t>некоммерческой организации</w:t>
      </w:r>
      <w:r w:rsidRPr="00D719CD">
        <w:rPr>
          <w:rFonts w:ascii="Times New Roman" w:eastAsia="Calibri" w:hAnsi="Times New Roman" w:cs="Times New Roman"/>
          <w:bCs/>
          <w:color w:val="000000"/>
          <w:sz w:val="28"/>
          <w:szCs w:val="28"/>
        </w:rPr>
        <w:t xml:space="preserve"> в целях финансового обеспечения затрат,</w:t>
      </w:r>
      <w:r w:rsidRPr="00D719CD">
        <w:rPr>
          <w:rFonts w:ascii="Times New Roman" w:eastAsia="Calibri" w:hAnsi="Times New Roman" w:cs="Times New Roman"/>
          <w:color w:val="000000"/>
          <w:sz w:val="28"/>
          <w:szCs w:val="28"/>
        </w:rPr>
        <w:t xml:space="preserve"> </w:t>
      </w:r>
      <w:r w:rsidRPr="00D719CD">
        <w:rPr>
          <w:rFonts w:ascii="Times New Roman" w:eastAsia="Calibri" w:hAnsi="Times New Roman" w:cs="Times New Roman"/>
          <w:bCs/>
          <w:color w:val="000000"/>
          <w:sz w:val="28"/>
          <w:szCs w:val="28"/>
        </w:rPr>
        <w:t>связанных с реализацией проектов-победителей территориального общественного самоуправления</w:t>
      </w:r>
      <w:r w:rsidRPr="00D719CD">
        <w:rPr>
          <w:rFonts w:ascii="Times New Roman" w:eastAsia="Calibri" w:hAnsi="Times New Roman" w:cs="Times New Roman"/>
          <w:color w:val="000000"/>
          <w:sz w:val="28"/>
          <w:szCs w:val="28"/>
        </w:rPr>
        <w:t xml:space="preserve"> (далее − комиссия по проведению проверки) является коллегиальным совещательным органом по проверке соблюдения условий,  целей и порядка предоставления субсидии </w:t>
      </w:r>
      <w:r w:rsidRPr="00D719CD">
        <w:rPr>
          <w:rFonts w:ascii="Times New Roman" w:eastAsia="Calibri" w:hAnsi="Times New Roman" w:cs="Times New Roman"/>
          <w:bCs/>
          <w:iCs/>
          <w:color w:val="000000"/>
          <w:sz w:val="28"/>
          <w:szCs w:val="28"/>
        </w:rPr>
        <w:t>некоммерческой организации</w:t>
      </w:r>
      <w:r w:rsidRPr="00D719CD">
        <w:rPr>
          <w:rFonts w:ascii="Times New Roman" w:eastAsia="Calibri" w:hAnsi="Times New Roman" w:cs="Times New Roman"/>
          <w:color w:val="000000"/>
          <w:sz w:val="28"/>
          <w:szCs w:val="28"/>
        </w:rPr>
        <w:t xml:space="preserve"> в целях финансового обеспечения затрат,  связанных с реализацией проектов-победителей территориального общественного самоуправления, созданным при </w:t>
      </w:r>
      <w:r w:rsidRPr="00D719CD">
        <w:rPr>
          <w:rFonts w:ascii="Times New Roman" w:eastAsia="Times New Roman" w:hAnsi="Times New Roman" w:cs="Times New Roman"/>
          <w:sz w:val="28"/>
          <w:szCs w:val="28"/>
        </w:rPr>
        <w:t>администрации Северного района  Новосибирской области</w:t>
      </w:r>
      <w:r w:rsidRPr="00D719CD">
        <w:rPr>
          <w:rFonts w:ascii="Times New Roman" w:eastAsia="Calibri" w:hAnsi="Times New Roman" w:cs="Times New Roman"/>
          <w:sz w:val="28"/>
          <w:szCs w:val="28"/>
        </w:rPr>
        <w:t>.</w:t>
      </w:r>
    </w:p>
    <w:p w14:paraId="74B356AF" w14:textId="77777777" w:rsidR="00D719CD" w:rsidRPr="00D719CD" w:rsidRDefault="00D719CD" w:rsidP="00D719CD">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2. Деятельность комиссии по проведению проверки осуществляется с соблюдением принципов гласности, объективной оценки, единства требований на основе коллегиального обсуждения и решения вопросов, входящих в ее компетенцию.</w:t>
      </w:r>
    </w:p>
    <w:p w14:paraId="1F11748F" w14:textId="77777777" w:rsidR="00D719CD" w:rsidRPr="00D719CD" w:rsidRDefault="00D719CD" w:rsidP="00D719CD">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3. Численность комиссии по проведению проверки составляет не менее 5 человек.</w:t>
      </w:r>
    </w:p>
    <w:p w14:paraId="7BB14486" w14:textId="3FDDDA0F" w:rsidR="00D719CD" w:rsidRPr="001C1F8F" w:rsidRDefault="00D719CD" w:rsidP="00D719CD">
      <w:pPr>
        <w:autoSpaceDE w:val="0"/>
        <w:autoSpaceDN w:val="0"/>
        <w:adjustRightInd w:val="0"/>
        <w:spacing w:after="0" w:line="240" w:lineRule="auto"/>
        <w:ind w:firstLine="709"/>
        <w:jc w:val="both"/>
        <w:rPr>
          <w:rFonts w:ascii="Times New Roman" w:eastAsia="Calibri" w:hAnsi="Times New Roman" w:cs="Times New Roman"/>
          <w:sz w:val="28"/>
          <w:szCs w:val="28"/>
        </w:rPr>
      </w:pPr>
      <w:r w:rsidRPr="00D719CD">
        <w:rPr>
          <w:rFonts w:ascii="Times New Roman" w:eastAsia="Calibri" w:hAnsi="Times New Roman" w:cs="Times New Roman"/>
          <w:color w:val="000000"/>
          <w:sz w:val="28"/>
          <w:szCs w:val="28"/>
        </w:rPr>
        <w:t xml:space="preserve">4. В состав комиссии по проведению проверки входят представители органов местного самоуправления </w:t>
      </w:r>
      <w:r w:rsidRPr="00D719CD">
        <w:rPr>
          <w:rFonts w:ascii="Times New Roman" w:eastAsia="Times New Roman" w:hAnsi="Times New Roman" w:cs="Times New Roman"/>
          <w:sz w:val="28"/>
          <w:szCs w:val="28"/>
        </w:rPr>
        <w:t xml:space="preserve">Северного района Новосибирской </w:t>
      </w:r>
      <w:proofErr w:type="gramStart"/>
      <w:r w:rsidRPr="00D719CD">
        <w:rPr>
          <w:rFonts w:ascii="Times New Roman" w:eastAsia="Times New Roman" w:hAnsi="Times New Roman" w:cs="Times New Roman"/>
          <w:sz w:val="28"/>
          <w:szCs w:val="28"/>
        </w:rPr>
        <w:t>области</w:t>
      </w:r>
      <w:r w:rsidR="005D17B5">
        <w:rPr>
          <w:rFonts w:ascii="Times New Roman" w:eastAsia="Times New Roman" w:hAnsi="Times New Roman" w:cs="Times New Roman"/>
          <w:sz w:val="28"/>
          <w:szCs w:val="28"/>
        </w:rPr>
        <w:t xml:space="preserve">, </w:t>
      </w:r>
      <w:r w:rsidR="005D17B5" w:rsidRPr="005D17B5">
        <w:rPr>
          <w:rFonts w:ascii="Times New Roman" w:eastAsia="Times New Roman" w:hAnsi="Times New Roman" w:cs="Times New Roman"/>
          <w:color w:val="FF0000"/>
          <w:sz w:val="28"/>
          <w:szCs w:val="28"/>
        </w:rPr>
        <w:t xml:space="preserve"> </w:t>
      </w:r>
      <w:bookmarkStart w:id="31" w:name="_Hlk145429545"/>
      <w:r w:rsidR="001C1F8F" w:rsidRPr="001C1F8F">
        <w:rPr>
          <w:rFonts w:ascii="Times New Roman" w:eastAsia="Times New Roman" w:hAnsi="Times New Roman" w:cs="Times New Roman"/>
          <w:sz w:val="28"/>
          <w:szCs w:val="28"/>
        </w:rPr>
        <w:t>представители</w:t>
      </w:r>
      <w:proofErr w:type="gramEnd"/>
      <w:r w:rsidR="001C1F8F" w:rsidRPr="001C1F8F">
        <w:rPr>
          <w:rFonts w:ascii="Times New Roman" w:eastAsia="Times New Roman" w:hAnsi="Times New Roman" w:cs="Times New Roman"/>
          <w:sz w:val="28"/>
          <w:szCs w:val="28"/>
        </w:rPr>
        <w:t xml:space="preserve"> общественных институтов.</w:t>
      </w:r>
    </w:p>
    <w:bookmarkEnd w:id="31"/>
    <w:p w14:paraId="5A9EB9D2" w14:textId="77777777" w:rsidR="00D719CD" w:rsidRPr="00D719CD" w:rsidRDefault="00D719CD" w:rsidP="00D719CD">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 xml:space="preserve">Персональный состав комиссии по проведению проверки утверждается постановлением администрации </w:t>
      </w:r>
      <w:r w:rsidRPr="00D719CD">
        <w:rPr>
          <w:rFonts w:ascii="Times New Roman" w:eastAsia="Times New Roman" w:hAnsi="Times New Roman" w:cs="Times New Roman"/>
          <w:sz w:val="28"/>
          <w:szCs w:val="28"/>
        </w:rPr>
        <w:t>Северного района Новосибирской области</w:t>
      </w:r>
      <w:r w:rsidRPr="00D719CD">
        <w:rPr>
          <w:rFonts w:ascii="Times New Roman" w:eastAsia="Calibri" w:hAnsi="Times New Roman" w:cs="Times New Roman"/>
          <w:color w:val="000000"/>
          <w:sz w:val="28"/>
          <w:szCs w:val="28"/>
        </w:rPr>
        <w:t xml:space="preserve"> не позднее 30 дней с даты перечисления средств субсидии победителю конкурса.</w:t>
      </w:r>
    </w:p>
    <w:p w14:paraId="164B91EC" w14:textId="77777777" w:rsidR="00D719CD" w:rsidRPr="00D719CD" w:rsidRDefault="00D719CD" w:rsidP="00D719CD">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5. Руководство работой комиссии по проведению проверки осуществляет ее председатель. Председатель комиссии по проведению проверки назначает дату и время проведения заседаний комиссии по проведению проверки, предлагает повестку дня заседания комиссии по проведению проверки.</w:t>
      </w:r>
    </w:p>
    <w:p w14:paraId="6C29BC09" w14:textId="77777777" w:rsidR="00D719CD" w:rsidRPr="00D719CD" w:rsidRDefault="00D719CD" w:rsidP="00D719CD">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6. Заседания комиссии по проведению проверки правомочны, если на них присутствует не менее 2/3 от установленного числа ее членов. Решения комиссии по проведению проверки принимаются путем открытого голосования. В случае равенства голосов решающим является голос председателя.</w:t>
      </w:r>
    </w:p>
    <w:p w14:paraId="181F930B" w14:textId="77777777" w:rsidR="00D719CD" w:rsidRPr="00D719CD" w:rsidRDefault="00D719CD" w:rsidP="00D719CD">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D719CD">
        <w:rPr>
          <w:rFonts w:ascii="Times New Roman" w:eastAsia="Calibri" w:hAnsi="Times New Roman" w:cs="Times New Roman"/>
          <w:color w:val="000000"/>
          <w:sz w:val="28"/>
          <w:szCs w:val="28"/>
        </w:rPr>
        <w:t>7. Хранение актов проверки и всех представленных документов осуществляется в течение трех лет.</w:t>
      </w:r>
    </w:p>
    <w:p w14:paraId="235FB560" w14:textId="7A2BE2C1" w:rsidR="002968AE" w:rsidRDefault="00031536" w:rsidP="00031536">
      <w:pPr>
        <w:tabs>
          <w:tab w:val="left" w:pos="8035"/>
        </w:tabs>
        <w:autoSpaceDE w:val="0"/>
        <w:autoSpaceDN w:val="0"/>
        <w:spacing w:after="0" w:line="240" w:lineRule="auto"/>
        <w:jc w:val="right"/>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D719CD" w:rsidRPr="00D719CD">
        <w:rPr>
          <w:rFonts w:ascii="Times New Roman" w:eastAsia="Calibri" w:hAnsi="Times New Roman" w:cs="Times New Roman"/>
          <w:sz w:val="28"/>
          <w:szCs w:val="28"/>
        </w:rPr>
        <w:t xml:space="preserve"> </w:t>
      </w:r>
    </w:p>
    <w:p w14:paraId="0E58C485" w14:textId="5D25270B" w:rsidR="00A35CDA" w:rsidRDefault="00D719CD" w:rsidP="00031536">
      <w:pPr>
        <w:tabs>
          <w:tab w:val="left" w:pos="8035"/>
        </w:tabs>
        <w:autoSpaceDE w:val="0"/>
        <w:autoSpaceDN w:val="0"/>
        <w:spacing w:after="0" w:line="240" w:lineRule="auto"/>
        <w:jc w:val="right"/>
        <w:rPr>
          <w:rFonts w:ascii="Times New Roman" w:eastAsia="Calibri" w:hAnsi="Times New Roman" w:cs="Times New Roman"/>
          <w:sz w:val="28"/>
          <w:szCs w:val="28"/>
        </w:rPr>
      </w:pPr>
      <w:r w:rsidRPr="00D719CD">
        <w:rPr>
          <w:rFonts w:ascii="Times New Roman" w:eastAsia="Calibri" w:hAnsi="Times New Roman" w:cs="Times New Roman"/>
          <w:sz w:val="28"/>
          <w:szCs w:val="28"/>
        </w:rPr>
        <w:lastRenderedPageBreak/>
        <w:t>Приложение №</w:t>
      </w:r>
      <w:r w:rsidR="009206F0">
        <w:rPr>
          <w:rFonts w:ascii="Times New Roman" w:eastAsia="Calibri" w:hAnsi="Times New Roman" w:cs="Times New Roman"/>
          <w:sz w:val="28"/>
          <w:szCs w:val="28"/>
        </w:rPr>
        <w:t>6</w:t>
      </w:r>
      <w:r w:rsidRPr="00D719CD">
        <w:rPr>
          <w:rFonts w:ascii="Times New Roman" w:eastAsia="Calibri" w:hAnsi="Times New Roman" w:cs="Times New Roman"/>
          <w:sz w:val="28"/>
          <w:szCs w:val="28"/>
        </w:rPr>
        <w:t xml:space="preserve"> </w:t>
      </w:r>
    </w:p>
    <w:p w14:paraId="7E77ECA4" w14:textId="77777777" w:rsidR="00D719CD" w:rsidRPr="00D719CD" w:rsidRDefault="00D719CD" w:rsidP="00031536">
      <w:pPr>
        <w:tabs>
          <w:tab w:val="left" w:pos="6580"/>
        </w:tabs>
        <w:spacing w:after="0" w:line="240" w:lineRule="auto"/>
        <w:ind w:firstLine="567"/>
        <w:jc w:val="right"/>
        <w:rPr>
          <w:rFonts w:ascii="Times New Roman" w:eastAsia="Calibri" w:hAnsi="Times New Roman" w:cs="Times New Roman"/>
          <w:sz w:val="28"/>
          <w:szCs w:val="28"/>
        </w:rPr>
      </w:pPr>
      <w:r w:rsidRPr="00D719CD">
        <w:rPr>
          <w:rFonts w:ascii="Times New Roman" w:eastAsia="Calibri" w:hAnsi="Times New Roman" w:cs="Times New Roman"/>
          <w:sz w:val="28"/>
          <w:szCs w:val="28"/>
        </w:rPr>
        <w:t>к муниципальной программе</w:t>
      </w:r>
    </w:p>
    <w:p w14:paraId="59BE56F9" w14:textId="77777777" w:rsidR="00D719CD" w:rsidRPr="00D719CD" w:rsidRDefault="00D719CD" w:rsidP="00031536">
      <w:pPr>
        <w:tabs>
          <w:tab w:val="left" w:pos="6580"/>
        </w:tabs>
        <w:spacing w:after="0" w:line="240" w:lineRule="auto"/>
        <w:ind w:firstLine="567"/>
        <w:jc w:val="right"/>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«Развитие и поддержка территориального </w:t>
      </w:r>
    </w:p>
    <w:p w14:paraId="761B70FC" w14:textId="77777777" w:rsidR="00D719CD" w:rsidRPr="00D719CD" w:rsidRDefault="00D719CD" w:rsidP="00031536">
      <w:pPr>
        <w:tabs>
          <w:tab w:val="left" w:pos="6580"/>
        </w:tabs>
        <w:spacing w:after="0" w:line="240" w:lineRule="auto"/>
        <w:ind w:firstLine="567"/>
        <w:jc w:val="right"/>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общественного самоуправления на территории </w:t>
      </w:r>
    </w:p>
    <w:p w14:paraId="15CA6E48" w14:textId="77777777" w:rsidR="00D719CD" w:rsidRPr="00D719CD" w:rsidRDefault="00D719CD" w:rsidP="00031536">
      <w:pPr>
        <w:tabs>
          <w:tab w:val="left" w:pos="6580"/>
        </w:tabs>
        <w:spacing w:after="0" w:line="240" w:lineRule="auto"/>
        <w:ind w:firstLine="567"/>
        <w:jc w:val="right"/>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Северного района Новосибирской области </w:t>
      </w:r>
    </w:p>
    <w:p w14:paraId="11F58804" w14:textId="3366CB2E" w:rsidR="00D719CD" w:rsidRPr="00D719CD" w:rsidRDefault="00D719CD" w:rsidP="00031536">
      <w:pPr>
        <w:tabs>
          <w:tab w:val="left" w:pos="6580"/>
        </w:tabs>
        <w:spacing w:after="0" w:line="240" w:lineRule="auto"/>
        <w:ind w:firstLine="567"/>
        <w:jc w:val="right"/>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                                                                                                     на 20</w:t>
      </w:r>
      <w:r w:rsidR="002968AE">
        <w:rPr>
          <w:rFonts w:ascii="Times New Roman" w:eastAsia="Calibri" w:hAnsi="Times New Roman" w:cs="Times New Roman"/>
          <w:sz w:val="28"/>
          <w:szCs w:val="28"/>
        </w:rPr>
        <w:t>24</w:t>
      </w:r>
      <w:r w:rsidRPr="00D719CD">
        <w:rPr>
          <w:rFonts w:ascii="Times New Roman" w:eastAsia="Calibri" w:hAnsi="Times New Roman" w:cs="Times New Roman"/>
          <w:sz w:val="28"/>
          <w:szCs w:val="28"/>
        </w:rPr>
        <w:t>-202</w:t>
      </w:r>
      <w:r w:rsidR="002968AE">
        <w:rPr>
          <w:rFonts w:ascii="Times New Roman" w:eastAsia="Calibri" w:hAnsi="Times New Roman" w:cs="Times New Roman"/>
          <w:sz w:val="28"/>
          <w:szCs w:val="28"/>
        </w:rPr>
        <w:t>8</w:t>
      </w:r>
      <w:r w:rsidRPr="00D719CD">
        <w:rPr>
          <w:rFonts w:ascii="Times New Roman" w:eastAsia="Calibri" w:hAnsi="Times New Roman" w:cs="Times New Roman"/>
          <w:sz w:val="28"/>
          <w:szCs w:val="28"/>
        </w:rPr>
        <w:t xml:space="preserve"> годы</w:t>
      </w:r>
    </w:p>
    <w:p w14:paraId="136FBC5A" w14:textId="77777777" w:rsidR="00D719CD" w:rsidRPr="00D719CD" w:rsidRDefault="00D719CD" w:rsidP="00D719CD">
      <w:pPr>
        <w:tabs>
          <w:tab w:val="left" w:pos="6315"/>
        </w:tabs>
        <w:spacing w:after="0" w:line="240" w:lineRule="auto"/>
        <w:jc w:val="right"/>
        <w:rPr>
          <w:rFonts w:ascii="Times New Roman" w:eastAsia="Times New Roman" w:hAnsi="Times New Roman" w:cs="Times New Roman"/>
          <w:sz w:val="28"/>
          <w:szCs w:val="24"/>
        </w:rPr>
      </w:pPr>
    </w:p>
    <w:p w14:paraId="40997354" w14:textId="77777777" w:rsidR="00D719CD" w:rsidRPr="00D719CD" w:rsidRDefault="00D719CD" w:rsidP="00D719CD">
      <w:pPr>
        <w:spacing w:after="0" w:line="240" w:lineRule="auto"/>
        <w:jc w:val="center"/>
        <w:rPr>
          <w:rFonts w:ascii="Times New Roman" w:eastAsia="Calibri" w:hAnsi="Times New Roman" w:cs="Times New Roman"/>
          <w:b/>
          <w:sz w:val="28"/>
          <w:szCs w:val="28"/>
        </w:rPr>
      </w:pPr>
      <w:r w:rsidRPr="00D719CD">
        <w:rPr>
          <w:rFonts w:ascii="Times New Roman" w:eastAsia="Calibri" w:hAnsi="Times New Roman" w:cs="Times New Roman"/>
          <w:sz w:val="28"/>
          <w:szCs w:val="28"/>
        </w:rPr>
        <w:t xml:space="preserve">                                                                                             </w:t>
      </w:r>
    </w:p>
    <w:p w14:paraId="59EA44EA" w14:textId="77777777" w:rsidR="00D719CD" w:rsidRPr="00D719CD" w:rsidRDefault="00D719CD" w:rsidP="00D719CD">
      <w:pPr>
        <w:widowControl w:val="0"/>
        <w:tabs>
          <w:tab w:val="left" w:pos="2235"/>
        </w:tabs>
        <w:autoSpaceDE w:val="0"/>
        <w:autoSpaceDN w:val="0"/>
        <w:adjustRightInd w:val="0"/>
        <w:spacing w:after="0" w:line="240" w:lineRule="auto"/>
        <w:jc w:val="center"/>
        <w:rPr>
          <w:rFonts w:ascii="Times New Roman" w:eastAsia="Calibri" w:hAnsi="Times New Roman" w:cs="Times New Roman"/>
          <w:sz w:val="28"/>
          <w:szCs w:val="28"/>
        </w:rPr>
      </w:pPr>
      <w:r w:rsidRPr="00D719CD">
        <w:rPr>
          <w:rFonts w:ascii="Times New Roman" w:eastAsia="Calibri" w:hAnsi="Times New Roman" w:cs="Times New Roman"/>
          <w:sz w:val="28"/>
          <w:szCs w:val="28"/>
        </w:rPr>
        <w:t>ПОРЯДОК</w:t>
      </w:r>
    </w:p>
    <w:p w14:paraId="0B62B853" w14:textId="77777777" w:rsidR="00D719CD" w:rsidRPr="00D719CD" w:rsidRDefault="00D719CD" w:rsidP="00D719CD">
      <w:pPr>
        <w:widowControl w:val="0"/>
        <w:tabs>
          <w:tab w:val="left" w:pos="2790"/>
        </w:tabs>
        <w:autoSpaceDE w:val="0"/>
        <w:autoSpaceDN w:val="0"/>
        <w:adjustRightInd w:val="0"/>
        <w:spacing w:after="0" w:line="240" w:lineRule="auto"/>
        <w:jc w:val="center"/>
        <w:rPr>
          <w:rFonts w:ascii="Times New Roman" w:eastAsia="Calibri" w:hAnsi="Times New Roman" w:cs="Times New Roman"/>
          <w:sz w:val="28"/>
          <w:szCs w:val="28"/>
        </w:rPr>
      </w:pPr>
      <w:r w:rsidRPr="00D719CD">
        <w:rPr>
          <w:rFonts w:ascii="Times New Roman" w:eastAsia="Calibri" w:hAnsi="Times New Roman" w:cs="Times New Roman"/>
          <w:sz w:val="28"/>
          <w:szCs w:val="28"/>
        </w:rPr>
        <w:t>проведения районного конкурса социально значимых проектов по поддержке инициатив деятельности территориальных общественных самоуправлений в Северном районе Новосибирской области</w:t>
      </w:r>
    </w:p>
    <w:p w14:paraId="65461088" w14:textId="77777777" w:rsidR="00D719CD" w:rsidRPr="00D719CD" w:rsidRDefault="00D719CD" w:rsidP="00D719CD">
      <w:pPr>
        <w:widowControl w:val="0"/>
        <w:tabs>
          <w:tab w:val="left" w:pos="2145"/>
          <w:tab w:val="center" w:pos="4677"/>
        </w:tabs>
        <w:autoSpaceDE w:val="0"/>
        <w:autoSpaceDN w:val="0"/>
        <w:adjustRightInd w:val="0"/>
        <w:spacing w:after="0" w:line="240" w:lineRule="auto"/>
        <w:jc w:val="center"/>
        <w:rPr>
          <w:rFonts w:ascii="Times New Roman" w:eastAsia="Calibri" w:hAnsi="Times New Roman" w:cs="Times New Roman"/>
          <w:b/>
          <w:sz w:val="28"/>
          <w:szCs w:val="28"/>
        </w:rPr>
      </w:pPr>
    </w:p>
    <w:p w14:paraId="4BF51D14" w14:textId="77777777" w:rsidR="00D719CD" w:rsidRPr="00D719CD" w:rsidRDefault="00D719CD" w:rsidP="00D719CD">
      <w:pPr>
        <w:widowControl w:val="0"/>
        <w:tabs>
          <w:tab w:val="left" w:pos="2145"/>
          <w:tab w:val="center" w:pos="4677"/>
        </w:tabs>
        <w:autoSpaceDE w:val="0"/>
        <w:autoSpaceDN w:val="0"/>
        <w:adjustRightInd w:val="0"/>
        <w:spacing w:after="0" w:line="240" w:lineRule="auto"/>
        <w:jc w:val="center"/>
        <w:rPr>
          <w:rFonts w:ascii="Times New Roman" w:eastAsia="Calibri" w:hAnsi="Times New Roman" w:cs="Times New Roman"/>
          <w:sz w:val="28"/>
          <w:szCs w:val="28"/>
        </w:rPr>
      </w:pPr>
      <w:r w:rsidRPr="00D719CD">
        <w:rPr>
          <w:rFonts w:ascii="Times New Roman" w:eastAsia="Calibri" w:hAnsi="Times New Roman" w:cs="Times New Roman"/>
          <w:bCs/>
          <w:iCs/>
          <w:sz w:val="28"/>
          <w:szCs w:val="28"/>
        </w:rPr>
        <w:t>I</w:t>
      </w:r>
      <w:r w:rsidRPr="00D719CD">
        <w:rPr>
          <w:rFonts w:ascii="Times New Roman" w:eastAsia="Calibri" w:hAnsi="Times New Roman" w:cs="Times New Roman"/>
          <w:sz w:val="28"/>
          <w:szCs w:val="28"/>
        </w:rPr>
        <w:t>. Общие положения</w:t>
      </w:r>
    </w:p>
    <w:p w14:paraId="156962C8" w14:textId="4D9F39CF" w:rsidR="00D719CD" w:rsidRPr="00D719CD" w:rsidRDefault="00D719CD" w:rsidP="00D719CD">
      <w:pPr>
        <w:widowControl w:val="0"/>
        <w:autoSpaceDE w:val="0"/>
        <w:autoSpaceDN w:val="0"/>
        <w:spacing w:after="0" w:line="240" w:lineRule="auto"/>
        <w:ind w:firstLine="709"/>
        <w:jc w:val="both"/>
        <w:outlineLvl w:val="1"/>
        <w:rPr>
          <w:rFonts w:ascii="Times New Roman" w:eastAsia="Times New Roman" w:hAnsi="Times New Roman" w:cs="Times New Roman"/>
          <w:sz w:val="28"/>
          <w:szCs w:val="28"/>
        </w:rPr>
      </w:pPr>
      <w:r w:rsidRPr="00D719CD">
        <w:rPr>
          <w:rFonts w:ascii="Times New Roman" w:eastAsia="Calibri" w:hAnsi="Times New Roman" w:cs="Times New Roman"/>
          <w:sz w:val="28"/>
          <w:szCs w:val="28"/>
        </w:rPr>
        <w:t xml:space="preserve">1. Порядок проведения районного  конкурса социально значимых проектов по поддержке инициатив деятельности территориальных общественных самоуправлений в Северном районе Новосибирской области (далее-Порядок)   определяет процедуру конкурсного </w:t>
      </w:r>
      <w:r w:rsidRPr="00D719CD">
        <w:rPr>
          <w:rFonts w:ascii="Times New Roman" w:eastAsia="Calibri" w:hAnsi="Times New Roman" w:cs="Times New Roman"/>
          <w:bCs/>
          <w:iCs/>
          <w:sz w:val="28"/>
          <w:szCs w:val="28"/>
        </w:rPr>
        <w:t xml:space="preserve">отбора  </w:t>
      </w:r>
      <w:r w:rsidRPr="00D719CD">
        <w:rPr>
          <w:rFonts w:ascii="Times New Roman" w:eastAsia="Calibri" w:hAnsi="Times New Roman" w:cs="Times New Roman"/>
          <w:sz w:val="28"/>
          <w:szCs w:val="28"/>
        </w:rPr>
        <w:t>социально значимых проектов  территориальных общественных самоуправлений  для  осуществления</w:t>
      </w:r>
      <w:r w:rsidRPr="00D719CD">
        <w:rPr>
          <w:rFonts w:ascii="Times New Roman" w:eastAsia="Calibri" w:hAnsi="Times New Roman" w:cs="Times New Roman"/>
          <w:bCs/>
          <w:iCs/>
          <w:color w:val="FF0000"/>
          <w:sz w:val="28"/>
          <w:szCs w:val="28"/>
        </w:rPr>
        <w:t xml:space="preserve"> </w:t>
      </w:r>
      <w:r w:rsidRPr="00D719CD">
        <w:rPr>
          <w:rFonts w:ascii="Times New Roman" w:eastAsia="Calibri" w:hAnsi="Times New Roman" w:cs="Times New Roman"/>
          <w:bCs/>
          <w:iCs/>
          <w:sz w:val="28"/>
          <w:szCs w:val="28"/>
        </w:rPr>
        <w:t>финансовой</w:t>
      </w:r>
      <w:r w:rsidRPr="00D719CD">
        <w:rPr>
          <w:rFonts w:ascii="Times New Roman" w:eastAsia="Calibri" w:hAnsi="Times New Roman" w:cs="Times New Roman"/>
          <w:bCs/>
          <w:iCs/>
          <w:color w:val="FF0000"/>
          <w:sz w:val="28"/>
          <w:szCs w:val="28"/>
        </w:rPr>
        <w:t xml:space="preserve"> </w:t>
      </w:r>
      <w:r w:rsidRPr="00D719CD">
        <w:rPr>
          <w:rFonts w:ascii="Times New Roman" w:eastAsia="Calibri" w:hAnsi="Times New Roman" w:cs="Times New Roman"/>
          <w:bCs/>
          <w:iCs/>
          <w:sz w:val="28"/>
          <w:szCs w:val="28"/>
        </w:rPr>
        <w:t>поддержки,  у</w:t>
      </w:r>
      <w:r w:rsidRPr="00D719CD">
        <w:rPr>
          <w:rFonts w:ascii="Times New Roman" w:eastAsia="Times New Roman" w:hAnsi="Times New Roman" w:cs="Times New Roman"/>
          <w:bCs/>
          <w:sz w:val="28"/>
          <w:szCs w:val="28"/>
        </w:rPr>
        <w:t>словия и порядок ее предоставления</w:t>
      </w:r>
      <w:r w:rsidRPr="00D719CD">
        <w:rPr>
          <w:rFonts w:ascii="Times New Roman" w:eastAsia="Calibri" w:hAnsi="Times New Roman" w:cs="Times New Roman"/>
          <w:bCs/>
          <w:iCs/>
          <w:sz w:val="28"/>
          <w:szCs w:val="28"/>
        </w:rPr>
        <w:t xml:space="preserve"> и использования</w:t>
      </w:r>
      <w:r w:rsidRPr="00D719CD">
        <w:rPr>
          <w:rFonts w:ascii="Times New Roman" w:eastAsia="Times New Roman" w:hAnsi="Times New Roman" w:cs="Times New Roman"/>
          <w:bCs/>
          <w:sz w:val="28"/>
          <w:szCs w:val="28"/>
        </w:rPr>
        <w:t>,</w:t>
      </w:r>
      <w:r w:rsidRPr="00D719CD">
        <w:rPr>
          <w:rFonts w:ascii="Times New Roman" w:eastAsia="Times New Roman" w:hAnsi="Times New Roman" w:cs="Times New Roman"/>
          <w:b/>
          <w:bCs/>
          <w:sz w:val="28"/>
          <w:szCs w:val="28"/>
        </w:rPr>
        <w:t xml:space="preserve"> </w:t>
      </w:r>
      <w:r w:rsidRPr="00D719CD">
        <w:rPr>
          <w:rFonts w:ascii="Times New Roman" w:eastAsia="Times New Roman" w:hAnsi="Times New Roman" w:cs="Times New Roman"/>
          <w:bCs/>
          <w:sz w:val="28"/>
          <w:szCs w:val="28"/>
        </w:rPr>
        <w:t>требование к отчетности,</w:t>
      </w:r>
      <w:r w:rsidRPr="00D719CD">
        <w:rPr>
          <w:rFonts w:ascii="Times New Roman" w:eastAsia="Calibri" w:hAnsi="Times New Roman" w:cs="Times New Roman"/>
          <w:bCs/>
          <w:iCs/>
          <w:sz w:val="28"/>
          <w:szCs w:val="28"/>
        </w:rPr>
        <w:t xml:space="preserve"> контроль за использованием денежных средств, </w:t>
      </w:r>
      <w:r w:rsidRPr="00D719CD">
        <w:rPr>
          <w:rFonts w:ascii="Times New Roman" w:eastAsia="Times New Roman" w:hAnsi="Times New Roman" w:cs="Times New Roman"/>
          <w:b/>
          <w:sz w:val="28"/>
          <w:szCs w:val="28"/>
        </w:rPr>
        <w:t xml:space="preserve"> </w:t>
      </w:r>
      <w:r w:rsidRPr="00D719CD">
        <w:rPr>
          <w:rFonts w:ascii="Times New Roman" w:eastAsia="Times New Roman" w:hAnsi="Times New Roman" w:cs="Times New Roman"/>
          <w:sz w:val="28"/>
          <w:szCs w:val="28"/>
        </w:rPr>
        <w:t xml:space="preserve">требования об осуществлении контроля за соблюдением условий,  целей и порядка предоставления поддержки и ответственности за их нарушение в рамках </w:t>
      </w:r>
      <w:r w:rsidRPr="00D719CD">
        <w:rPr>
          <w:rFonts w:ascii="Times New Roman" w:eastAsia="Times New Roman" w:hAnsi="Times New Roman" w:cs="Times New Roman"/>
          <w:color w:val="000000"/>
          <w:sz w:val="28"/>
          <w:szCs w:val="28"/>
        </w:rPr>
        <w:t xml:space="preserve">мероприятия муниципальной программы  </w:t>
      </w:r>
      <w:r w:rsidRPr="00D719CD">
        <w:rPr>
          <w:rFonts w:ascii="Times New Roman" w:eastAsia="Times New Roman" w:hAnsi="Times New Roman" w:cs="Times New Roman"/>
          <w:sz w:val="28"/>
          <w:szCs w:val="28"/>
        </w:rPr>
        <w:t>«Развитие и поддержка территориального общественного самоуправления на территории  Северного района  Новосибирской области на 20</w:t>
      </w:r>
      <w:r w:rsidR="002968AE">
        <w:rPr>
          <w:rFonts w:ascii="Times New Roman" w:eastAsia="Times New Roman" w:hAnsi="Times New Roman" w:cs="Times New Roman"/>
          <w:sz w:val="28"/>
          <w:szCs w:val="28"/>
        </w:rPr>
        <w:t>24</w:t>
      </w:r>
      <w:r w:rsidRPr="00D719CD">
        <w:rPr>
          <w:rFonts w:ascii="Times New Roman" w:eastAsia="Times New Roman" w:hAnsi="Times New Roman" w:cs="Times New Roman"/>
          <w:sz w:val="28"/>
          <w:szCs w:val="28"/>
        </w:rPr>
        <w:t>– 202</w:t>
      </w:r>
      <w:r w:rsidR="002968AE">
        <w:rPr>
          <w:rFonts w:ascii="Times New Roman" w:eastAsia="Times New Roman" w:hAnsi="Times New Roman" w:cs="Times New Roman"/>
          <w:sz w:val="28"/>
          <w:szCs w:val="28"/>
        </w:rPr>
        <w:t>8</w:t>
      </w:r>
      <w:r w:rsidRPr="00D719CD">
        <w:rPr>
          <w:rFonts w:ascii="Times New Roman" w:eastAsia="Times New Roman" w:hAnsi="Times New Roman" w:cs="Times New Roman"/>
          <w:sz w:val="28"/>
          <w:szCs w:val="28"/>
        </w:rPr>
        <w:t xml:space="preserve"> годы»- реализации социально значимых инициатив ТОС.</w:t>
      </w:r>
    </w:p>
    <w:p w14:paraId="06FF5652" w14:textId="2E63BF7A" w:rsidR="00D719CD" w:rsidRPr="002968AE" w:rsidRDefault="00D719CD" w:rsidP="00D719CD">
      <w:pPr>
        <w:widowControl w:val="0"/>
        <w:autoSpaceDE w:val="0"/>
        <w:autoSpaceDN w:val="0"/>
        <w:spacing w:after="0" w:line="240" w:lineRule="auto"/>
        <w:ind w:firstLine="709"/>
        <w:jc w:val="both"/>
        <w:outlineLvl w:val="1"/>
        <w:rPr>
          <w:rFonts w:ascii="Times New Roman" w:eastAsia="Times New Roman" w:hAnsi="Times New Roman" w:cs="Times New Roman"/>
          <w:color w:val="FF0000"/>
          <w:sz w:val="28"/>
          <w:szCs w:val="28"/>
        </w:rPr>
      </w:pPr>
      <w:r w:rsidRPr="00D719CD">
        <w:rPr>
          <w:rFonts w:ascii="Times New Roman" w:eastAsia="Calibri" w:hAnsi="Times New Roman" w:cs="Times New Roman"/>
          <w:sz w:val="28"/>
          <w:szCs w:val="28"/>
        </w:rPr>
        <w:t xml:space="preserve">2.Настоящий Порядок  разработан в соответствии со статьей 78.1 Бюджетного кодекса Российской Федерации,    </w:t>
      </w:r>
      <w:hyperlink r:id="rId31" w:tooltip="Постановление Правительства РФ от 27.03.2019 N 322 (ред. от 07.12.2019) &quot;Об общих требованиях к нормативным правовым актам и муниципальным правовым актам, устанавливающим порядок предоставления грантов в форме субсидий, в том числе предоставляемых на конк" w:history="1">
        <w:r w:rsidRPr="00D719CD">
          <w:rPr>
            <w:rFonts w:ascii="Times New Roman" w:eastAsia="Times New Roman" w:hAnsi="Times New Roman" w:cs="Times New Roman"/>
            <w:sz w:val="28"/>
            <w:szCs w:val="28"/>
          </w:rPr>
          <w:t>постановлением</w:t>
        </w:r>
      </w:hyperlink>
      <w:r w:rsidRPr="00D719CD">
        <w:rPr>
          <w:rFonts w:ascii="Times New Roman" w:eastAsia="Times New Roman" w:hAnsi="Times New Roman" w:cs="Times New Roman"/>
          <w:sz w:val="28"/>
          <w:szCs w:val="28"/>
        </w:rPr>
        <w:t xml:space="preserve"> Правительства Российской Федерации от 18.09.2020 № 1492  «Об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w:t>
      </w:r>
      <w:r w:rsidR="007E20F4">
        <w:rPr>
          <w:rFonts w:ascii="Times New Roman" w:eastAsia="Times New Roman" w:hAnsi="Times New Roman" w:cs="Times New Roman"/>
          <w:sz w:val="28"/>
          <w:szCs w:val="28"/>
        </w:rPr>
        <w:t>.</w:t>
      </w:r>
      <w:r w:rsidRPr="00D719CD">
        <w:rPr>
          <w:rFonts w:ascii="Times New Roman" w:eastAsia="Times New Roman" w:hAnsi="Times New Roman" w:cs="Times New Roman"/>
          <w:sz w:val="28"/>
          <w:szCs w:val="28"/>
        </w:rPr>
        <w:t xml:space="preserve"> </w:t>
      </w:r>
      <w:r w:rsidRPr="00D719CD">
        <w:rPr>
          <w:rFonts w:ascii="Times New Roman" w:eastAsia="Calibri" w:hAnsi="Times New Roman" w:cs="Times New Roman"/>
          <w:sz w:val="28"/>
          <w:szCs w:val="28"/>
        </w:rPr>
        <w:t xml:space="preserve">  </w:t>
      </w:r>
    </w:p>
    <w:p w14:paraId="0C9F3C18" w14:textId="77777777" w:rsidR="00D719CD" w:rsidRPr="00D719CD" w:rsidRDefault="00D719CD" w:rsidP="00D719CD">
      <w:pPr>
        <w:widowControl w:val="0"/>
        <w:autoSpaceDE w:val="0"/>
        <w:autoSpaceDN w:val="0"/>
        <w:spacing w:after="0" w:line="240" w:lineRule="auto"/>
        <w:ind w:firstLine="709"/>
        <w:jc w:val="both"/>
        <w:outlineLvl w:val="1"/>
        <w:rPr>
          <w:rFonts w:ascii="Times New Roman" w:eastAsia="Times New Roman" w:hAnsi="Times New Roman" w:cs="Times New Roman"/>
          <w:sz w:val="28"/>
          <w:szCs w:val="28"/>
        </w:rPr>
      </w:pPr>
      <w:r w:rsidRPr="00D719CD">
        <w:rPr>
          <w:rFonts w:ascii="Times New Roman" w:eastAsia="Calibri" w:hAnsi="Times New Roman" w:cs="Times New Roman"/>
          <w:sz w:val="28"/>
          <w:szCs w:val="28"/>
        </w:rPr>
        <w:t>3. В целях настоящего Порядка под социально значимым проектом (далее - проект) понимается разработанный территориальным общественным самоуправлением комплекс мероприятий, не преследующих цели извлечения прибыли и направленных на достижение конкретной цели в соответствии с номинациями конкурса.</w:t>
      </w:r>
    </w:p>
    <w:p w14:paraId="53D10FF4" w14:textId="77777777" w:rsidR="00D719CD" w:rsidRPr="00D719CD" w:rsidRDefault="00D719CD" w:rsidP="00D719CD">
      <w:pPr>
        <w:widowControl w:val="0"/>
        <w:autoSpaceDE w:val="0"/>
        <w:autoSpaceDN w:val="0"/>
        <w:adjustRightInd w:val="0"/>
        <w:spacing w:after="0" w:line="240" w:lineRule="auto"/>
        <w:ind w:firstLine="709"/>
        <w:jc w:val="both"/>
        <w:rPr>
          <w:rFonts w:ascii="Times New Roman" w:eastAsia="Calibri" w:hAnsi="Times New Roman" w:cs="Times New Roman"/>
          <w:color w:val="000000"/>
          <w:spacing w:val="2"/>
          <w:sz w:val="28"/>
          <w:szCs w:val="28"/>
        </w:rPr>
      </w:pPr>
      <w:r w:rsidRPr="00D719CD">
        <w:rPr>
          <w:rFonts w:ascii="Times New Roman" w:eastAsia="Calibri" w:hAnsi="Times New Roman" w:cs="Times New Roman"/>
          <w:sz w:val="28"/>
          <w:szCs w:val="28"/>
        </w:rPr>
        <w:t xml:space="preserve">4.Поддержка осуществляется с целью </w:t>
      </w:r>
      <w:r w:rsidRPr="00D719CD">
        <w:rPr>
          <w:rFonts w:ascii="Times New Roman" w:eastAsia="Calibri" w:hAnsi="Times New Roman" w:cs="Times New Roman"/>
          <w:color w:val="000000"/>
          <w:spacing w:val="2"/>
          <w:sz w:val="28"/>
          <w:szCs w:val="28"/>
        </w:rPr>
        <w:t xml:space="preserve">совершенствования взаимодействия </w:t>
      </w:r>
      <w:r w:rsidRPr="00D719CD">
        <w:rPr>
          <w:rFonts w:ascii="Times New Roman" w:eastAsia="Calibri" w:hAnsi="Times New Roman" w:cs="Times New Roman"/>
          <w:sz w:val="28"/>
          <w:szCs w:val="28"/>
        </w:rPr>
        <w:t xml:space="preserve">территориального общественного самоуправления (далее - ТОС) </w:t>
      </w:r>
      <w:r w:rsidRPr="00D719CD">
        <w:rPr>
          <w:rFonts w:ascii="Times New Roman" w:eastAsia="Calibri" w:hAnsi="Times New Roman" w:cs="Times New Roman"/>
          <w:color w:val="000000"/>
          <w:spacing w:val="2"/>
          <w:sz w:val="28"/>
          <w:szCs w:val="28"/>
        </w:rPr>
        <w:t xml:space="preserve">и органов местного самоуправления Северного района Новосибирской области в решении социально значимых проблем, </w:t>
      </w:r>
      <w:r w:rsidRPr="00D719CD">
        <w:rPr>
          <w:rFonts w:ascii="Times New Roman" w:eastAsia="Calibri" w:hAnsi="Times New Roman" w:cs="Times New Roman"/>
          <w:sz w:val="28"/>
          <w:szCs w:val="28"/>
        </w:rPr>
        <w:t xml:space="preserve">привлечения </w:t>
      </w:r>
      <w:proofErr w:type="spellStart"/>
      <w:r w:rsidRPr="00D719CD">
        <w:rPr>
          <w:rFonts w:ascii="Times New Roman" w:eastAsia="Calibri" w:hAnsi="Times New Roman" w:cs="Times New Roman"/>
          <w:sz w:val="28"/>
          <w:szCs w:val="28"/>
        </w:rPr>
        <w:t>ТОСов</w:t>
      </w:r>
      <w:proofErr w:type="spellEnd"/>
      <w:r w:rsidRPr="00D719CD">
        <w:rPr>
          <w:rFonts w:ascii="Times New Roman" w:eastAsia="Calibri" w:hAnsi="Times New Roman" w:cs="Times New Roman"/>
          <w:sz w:val="28"/>
          <w:szCs w:val="28"/>
        </w:rPr>
        <w:t xml:space="preserve"> к решению вопросов местного </w:t>
      </w:r>
      <w:r w:rsidRPr="00D719CD">
        <w:rPr>
          <w:rFonts w:ascii="Times New Roman" w:eastAsia="Calibri" w:hAnsi="Times New Roman" w:cs="Times New Roman"/>
          <w:sz w:val="28"/>
          <w:szCs w:val="28"/>
        </w:rPr>
        <w:lastRenderedPageBreak/>
        <w:t>значения.</w:t>
      </w:r>
      <w:r w:rsidRPr="00D719CD">
        <w:rPr>
          <w:rFonts w:ascii="Times New Roman" w:eastAsia="Calibri" w:hAnsi="Times New Roman" w:cs="Times New Roman"/>
          <w:color w:val="000000"/>
          <w:spacing w:val="2"/>
          <w:sz w:val="28"/>
          <w:szCs w:val="28"/>
        </w:rPr>
        <w:t xml:space="preserve"> </w:t>
      </w:r>
    </w:p>
    <w:p w14:paraId="165DD611"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i/>
          <w:color w:val="000000"/>
          <w:sz w:val="28"/>
          <w:szCs w:val="28"/>
        </w:rPr>
      </w:pPr>
      <w:r w:rsidRPr="00D719CD">
        <w:rPr>
          <w:rFonts w:ascii="Times New Roman" w:eastAsia="Calibri" w:hAnsi="Times New Roman" w:cs="Times New Roman"/>
          <w:spacing w:val="2"/>
          <w:sz w:val="28"/>
          <w:szCs w:val="28"/>
        </w:rPr>
        <w:t>5.</w:t>
      </w:r>
      <w:r w:rsidRPr="00D719CD">
        <w:rPr>
          <w:rFonts w:ascii="Times New Roman" w:eastAsia="Times New Roman" w:hAnsi="Times New Roman" w:cs="Times New Roman"/>
          <w:color w:val="000000"/>
          <w:sz w:val="28"/>
          <w:szCs w:val="28"/>
        </w:rPr>
        <w:t xml:space="preserve">Главным распорядителем средств местного бюджета </w:t>
      </w:r>
      <w:r w:rsidRPr="00D719CD">
        <w:rPr>
          <w:rFonts w:ascii="Times New Roman" w:eastAsia="Times New Roman" w:hAnsi="Times New Roman" w:cs="Times New Roman"/>
          <w:sz w:val="28"/>
          <w:szCs w:val="28"/>
        </w:rPr>
        <w:t xml:space="preserve">Северного </w:t>
      </w:r>
      <w:proofErr w:type="gramStart"/>
      <w:r w:rsidRPr="00D719CD">
        <w:rPr>
          <w:rFonts w:ascii="Times New Roman" w:eastAsia="Times New Roman" w:hAnsi="Times New Roman" w:cs="Times New Roman"/>
          <w:sz w:val="28"/>
          <w:szCs w:val="28"/>
        </w:rPr>
        <w:t>района  Новосибирской</w:t>
      </w:r>
      <w:proofErr w:type="gramEnd"/>
      <w:r w:rsidRPr="00D719CD">
        <w:rPr>
          <w:rFonts w:ascii="Times New Roman" w:eastAsia="Times New Roman" w:hAnsi="Times New Roman" w:cs="Times New Roman"/>
          <w:sz w:val="28"/>
          <w:szCs w:val="28"/>
        </w:rPr>
        <w:t xml:space="preserve"> области</w:t>
      </w:r>
      <w:r w:rsidRPr="00D719CD">
        <w:rPr>
          <w:rFonts w:ascii="Times New Roman" w:eastAsia="Times New Roman" w:hAnsi="Times New Roman" w:cs="Times New Roman"/>
          <w:color w:val="000000"/>
          <w:sz w:val="28"/>
          <w:szCs w:val="28"/>
        </w:rPr>
        <w:t xml:space="preserve">, осуществляющим предоставление поддержки, является администрация </w:t>
      </w:r>
      <w:r w:rsidRPr="00D719CD">
        <w:rPr>
          <w:rFonts w:ascii="Times New Roman" w:eastAsia="Times New Roman" w:hAnsi="Times New Roman" w:cs="Times New Roman"/>
          <w:sz w:val="28"/>
          <w:szCs w:val="28"/>
        </w:rPr>
        <w:t>Северного района  Новосибирской области</w:t>
      </w:r>
      <w:r w:rsidRPr="00D719CD">
        <w:rPr>
          <w:rFonts w:ascii="Times New Roman" w:eastAsia="Times New Roman" w:hAnsi="Times New Roman" w:cs="Times New Roman"/>
          <w:i/>
          <w:color w:val="000000"/>
          <w:sz w:val="28"/>
          <w:szCs w:val="28"/>
        </w:rPr>
        <w:t>.</w:t>
      </w:r>
    </w:p>
    <w:p w14:paraId="28E9F629" w14:textId="4FF54B24" w:rsidR="00D719CD" w:rsidRPr="00D719CD" w:rsidRDefault="00D719CD" w:rsidP="00D719CD">
      <w:pPr>
        <w:spacing w:after="0" w:line="240" w:lineRule="auto"/>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6.Координацию мероприятий по организации и проведению конкурса осуществляет управлени</w:t>
      </w:r>
      <w:r w:rsidR="003D31DC">
        <w:rPr>
          <w:rFonts w:ascii="Times New Roman" w:eastAsia="Calibri" w:hAnsi="Times New Roman" w:cs="Times New Roman"/>
          <w:sz w:val="28"/>
          <w:szCs w:val="28"/>
        </w:rPr>
        <w:t>е</w:t>
      </w:r>
      <w:r w:rsidRPr="00D719CD">
        <w:rPr>
          <w:rFonts w:ascii="Times New Roman" w:eastAsia="Calibri" w:hAnsi="Times New Roman" w:cs="Times New Roman"/>
          <w:sz w:val="28"/>
          <w:szCs w:val="28"/>
        </w:rPr>
        <w:t xml:space="preserve"> делами администрации Северного района Новосибирской области.</w:t>
      </w:r>
    </w:p>
    <w:p w14:paraId="32954E46" w14:textId="5A04FAD4" w:rsidR="00D719CD" w:rsidRPr="00D719CD" w:rsidRDefault="00D719CD" w:rsidP="00D719CD">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7. Реализация   социально значимых проектов   ТОС  осуществляется при государственной  поддержке из областного бюджета Новосибирской области в виде  субсидии на   </w:t>
      </w:r>
      <w:proofErr w:type="spellStart"/>
      <w:r w:rsidRPr="00D719CD">
        <w:rPr>
          <w:rFonts w:ascii="Times New Roman" w:eastAsia="Calibri" w:hAnsi="Times New Roman" w:cs="Times New Roman"/>
          <w:sz w:val="28"/>
          <w:szCs w:val="28"/>
        </w:rPr>
        <w:t>софинансирование</w:t>
      </w:r>
      <w:proofErr w:type="spellEnd"/>
      <w:r w:rsidRPr="00D719CD">
        <w:rPr>
          <w:rFonts w:ascii="Times New Roman" w:eastAsia="Calibri" w:hAnsi="Times New Roman" w:cs="Times New Roman"/>
          <w:sz w:val="28"/>
          <w:szCs w:val="28"/>
        </w:rPr>
        <w:t xml:space="preserve"> мероприятий муниципальной программы «Развитие и поддержка территориального общественного самоуправления на территории Северного района Новосибирской области на 20</w:t>
      </w:r>
      <w:r w:rsidR="002968AE">
        <w:rPr>
          <w:rFonts w:ascii="Times New Roman" w:eastAsia="Calibri" w:hAnsi="Times New Roman" w:cs="Times New Roman"/>
          <w:sz w:val="28"/>
          <w:szCs w:val="28"/>
        </w:rPr>
        <w:t>24</w:t>
      </w:r>
      <w:r w:rsidRPr="00D719CD">
        <w:rPr>
          <w:rFonts w:ascii="Times New Roman" w:eastAsia="Calibri" w:hAnsi="Times New Roman" w:cs="Times New Roman"/>
          <w:sz w:val="28"/>
          <w:szCs w:val="28"/>
        </w:rPr>
        <w:t>-202</w:t>
      </w:r>
      <w:r w:rsidR="002968AE">
        <w:rPr>
          <w:rFonts w:ascii="Times New Roman" w:eastAsia="Calibri" w:hAnsi="Times New Roman" w:cs="Times New Roman"/>
          <w:sz w:val="28"/>
          <w:szCs w:val="28"/>
        </w:rPr>
        <w:t>8</w:t>
      </w:r>
      <w:r w:rsidRPr="00D719CD">
        <w:rPr>
          <w:rFonts w:ascii="Times New Roman" w:eastAsia="Calibri" w:hAnsi="Times New Roman" w:cs="Times New Roman"/>
          <w:sz w:val="28"/>
          <w:szCs w:val="28"/>
        </w:rPr>
        <w:t xml:space="preserve"> годы»,  утвержденной постановлением администрации Северного района  Новосибирской области </w:t>
      </w:r>
      <w:r w:rsidRPr="00750B9E">
        <w:rPr>
          <w:rFonts w:ascii="Times New Roman" w:eastAsia="Calibri" w:hAnsi="Times New Roman" w:cs="Times New Roman"/>
          <w:sz w:val="28"/>
          <w:szCs w:val="28"/>
        </w:rPr>
        <w:t xml:space="preserve">от </w:t>
      </w:r>
      <w:r w:rsidR="00750B9E" w:rsidRPr="00750B9E">
        <w:rPr>
          <w:rFonts w:ascii="Times New Roman" w:eastAsia="Calibri" w:hAnsi="Times New Roman" w:cs="Times New Roman"/>
          <w:sz w:val="28"/>
          <w:szCs w:val="28"/>
        </w:rPr>
        <w:t>14</w:t>
      </w:r>
      <w:r w:rsidRPr="00750B9E">
        <w:rPr>
          <w:rFonts w:ascii="Times New Roman" w:eastAsia="Calibri" w:hAnsi="Times New Roman" w:cs="Times New Roman"/>
          <w:sz w:val="28"/>
          <w:szCs w:val="28"/>
        </w:rPr>
        <w:t>.</w:t>
      </w:r>
      <w:r w:rsidR="00D528DB" w:rsidRPr="00750B9E">
        <w:rPr>
          <w:rFonts w:ascii="Times New Roman" w:eastAsia="Calibri" w:hAnsi="Times New Roman" w:cs="Times New Roman"/>
          <w:sz w:val="28"/>
          <w:szCs w:val="28"/>
        </w:rPr>
        <w:t>1</w:t>
      </w:r>
      <w:r w:rsidR="003D31DC" w:rsidRPr="00750B9E">
        <w:rPr>
          <w:rFonts w:ascii="Times New Roman" w:eastAsia="Calibri" w:hAnsi="Times New Roman" w:cs="Times New Roman"/>
          <w:sz w:val="28"/>
          <w:szCs w:val="28"/>
        </w:rPr>
        <w:t>1</w:t>
      </w:r>
      <w:r w:rsidRPr="00750B9E">
        <w:rPr>
          <w:rFonts w:ascii="Times New Roman" w:eastAsia="Calibri" w:hAnsi="Times New Roman" w:cs="Times New Roman"/>
          <w:sz w:val="28"/>
          <w:szCs w:val="28"/>
        </w:rPr>
        <w:t>.20</w:t>
      </w:r>
      <w:r w:rsidR="002968AE" w:rsidRPr="00750B9E">
        <w:rPr>
          <w:rFonts w:ascii="Times New Roman" w:eastAsia="Calibri" w:hAnsi="Times New Roman" w:cs="Times New Roman"/>
          <w:sz w:val="28"/>
          <w:szCs w:val="28"/>
        </w:rPr>
        <w:t>23</w:t>
      </w:r>
      <w:r w:rsidRPr="00750B9E">
        <w:rPr>
          <w:rFonts w:ascii="Times New Roman" w:eastAsia="Calibri" w:hAnsi="Times New Roman" w:cs="Times New Roman"/>
          <w:sz w:val="28"/>
          <w:szCs w:val="28"/>
        </w:rPr>
        <w:t xml:space="preserve"> №</w:t>
      </w:r>
      <w:r w:rsidR="00750B9E" w:rsidRPr="00750B9E">
        <w:rPr>
          <w:rFonts w:ascii="Times New Roman" w:eastAsia="Calibri" w:hAnsi="Times New Roman" w:cs="Times New Roman"/>
          <w:sz w:val="28"/>
          <w:szCs w:val="28"/>
        </w:rPr>
        <w:t xml:space="preserve"> 681</w:t>
      </w:r>
      <w:r w:rsidRPr="00750B9E">
        <w:rPr>
          <w:rFonts w:ascii="Times New Roman" w:eastAsia="Calibri" w:hAnsi="Times New Roman" w:cs="Times New Roman"/>
          <w:sz w:val="28"/>
          <w:szCs w:val="28"/>
        </w:rPr>
        <w:t xml:space="preserve"> </w:t>
      </w:r>
      <w:r w:rsidRPr="00D719CD">
        <w:rPr>
          <w:rFonts w:ascii="Times New Roman" w:eastAsia="Calibri" w:hAnsi="Times New Roman" w:cs="Times New Roman"/>
          <w:sz w:val="28"/>
          <w:szCs w:val="28"/>
        </w:rPr>
        <w:t>«Об утверждении  муниципальной программы «Развитие и поддержка территориального общественного самоуправления на территории  Северного района Новосибирской области на 20</w:t>
      </w:r>
      <w:r w:rsidR="002968AE">
        <w:rPr>
          <w:rFonts w:ascii="Times New Roman" w:eastAsia="Calibri" w:hAnsi="Times New Roman" w:cs="Times New Roman"/>
          <w:sz w:val="28"/>
          <w:szCs w:val="28"/>
        </w:rPr>
        <w:t>24</w:t>
      </w:r>
      <w:r w:rsidRPr="00D719CD">
        <w:rPr>
          <w:rFonts w:ascii="Times New Roman" w:eastAsia="Calibri" w:hAnsi="Times New Roman" w:cs="Times New Roman"/>
          <w:sz w:val="28"/>
          <w:szCs w:val="28"/>
        </w:rPr>
        <w:t>-202</w:t>
      </w:r>
      <w:r w:rsidR="002968AE">
        <w:rPr>
          <w:rFonts w:ascii="Times New Roman" w:eastAsia="Calibri" w:hAnsi="Times New Roman" w:cs="Times New Roman"/>
          <w:sz w:val="28"/>
          <w:szCs w:val="28"/>
        </w:rPr>
        <w:t>8</w:t>
      </w:r>
      <w:r w:rsidRPr="00D719CD">
        <w:rPr>
          <w:rFonts w:ascii="Times New Roman" w:eastAsia="Calibri" w:hAnsi="Times New Roman" w:cs="Times New Roman"/>
          <w:sz w:val="28"/>
          <w:szCs w:val="28"/>
        </w:rPr>
        <w:t xml:space="preserve"> годы».  </w:t>
      </w:r>
    </w:p>
    <w:p w14:paraId="24E8A2EE" w14:textId="77777777" w:rsidR="00D719CD" w:rsidRPr="00D719CD" w:rsidRDefault="00D719CD" w:rsidP="00D719CD">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8. К категории получателей поддержки, имеющих право на получение поддержки, относятся:</w:t>
      </w:r>
    </w:p>
    <w:p w14:paraId="0BBF5397" w14:textId="77777777" w:rsidR="00D719CD" w:rsidRPr="00D719CD" w:rsidRDefault="00D719CD" w:rsidP="00D719CD">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719CD">
        <w:rPr>
          <w:rFonts w:ascii="Times New Roman" w:eastAsia="Times New Roman" w:hAnsi="Times New Roman" w:cs="Times New Roman"/>
          <w:sz w:val="28"/>
          <w:szCs w:val="28"/>
        </w:rPr>
        <w:t xml:space="preserve">1) </w:t>
      </w:r>
      <w:r w:rsidRPr="00D719CD">
        <w:rPr>
          <w:rFonts w:ascii="Times New Roman" w:eastAsia="Calibri" w:hAnsi="Times New Roman" w:cs="Times New Roman"/>
          <w:sz w:val="28"/>
          <w:szCs w:val="28"/>
        </w:rPr>
        <w:t xml:space="preserve">территориальные общественные самоуправления, имеющие Устав, </w:t>
      </w:r>
      <w:proofErr w:type="gramStart"/>
      <w:r w:rsidRPr="00D719CD">
        <w:rPr>
          <w:rFonts w:ascii="Times New Roman" w:eastAsia="Calibri" w:hAnsi="Times New Roman" w:cs="Times New Roman"/>
          <w:sz w:val="28"/>
          <w:szCs w:val="28"/>
        </w:rPr>
        <w:t>зарегистрированные  администрациями</w:t>
      </w:r>
      <w:proofErr w:type="gramEnd"/>
      <w:r w:rsidRPr="00D719CD">
        <w:rPr>
          <w:rFonts w:ascii="Times New Roman" w:eastAsia="Calibri" w:hAnsi="Times New Roman" w:cs="Times New Roman"/>
          <w:sz w:val="28"/>
          <w:szCs w:val="28"/>
        </w:rPr>
        <w:t xml:space="preserve">  сельсоветов, расположенных на территории Северного района Новосибирской области с установленными границами территории (без образования юридического лица);</w:t>
      </w:r>
    </w:p>
    <w:p w14:paraId="45F67423" w14:textId="77777777" w:rsidR="00D719CD" w:rsidRPr="00D719CD" w:rsidRDefault="00D719CD" w:rsidP="00D719CD">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2) территориальные общественные самоуправления, имеющие Устав, зарегистрированные в качестве юридического лица и осуществляющие деятельность на территории Северного района Новосибирской области.</w:t>
      </w:r>
    </w:p>
    <w:p w14:paraId="1AD249F8" w14:textId="77777777" w:rsidR="00D719CD" w:rsidRPr="00D719CD" w:rsidRDefault="00D719CD" w:rsidP="00D719CD">
      <w:pPr>
        <w:autoSpaceDN w:val="0"/>
        <w:spacing w:after="0" w:line="240" w:lineRule="auto"/>
        <w:ind w:firstLine="709"/>
        <w:jc w:val="both"/>
        <w:rPr>
          <w:rFonts w:ascii="Times New Roman" w:eastAsia="Times New Roman" w:hAnsi="Times New Roman" w:cs="Times New Roman"/>
          <w:sz w:val="28"/>
          <w:szCs w:val="28"/>
        </w:rPr>
      </w:pPr>
    </w:p>
    <w:p w14:paraId="106C6E1D" w14:textId="77777777" w:rsidR="00D719CD" w:rsidRPr="00D719CD" w:rsidRDefault="00D719CD" w:rsidP="00D719CD">
      <w:pPr>
        <w:autoSpaceDN w:val="0"/>
        <w:spacing w:after="0" w:line="240" w:lineRule="auto"/>
        <w:ind w:firstLine="709"/>
        <w:jc w:val="both"/>
        <w:rPr>
          <w:rFonts w:ascii="Times New Roman" w:eastAsia="Times New Roman" w:hAnsi="Times New Roman" w:cs="Times New Roman"/>
          <w:sz w:val="28"/>
          <w:szCs w:val="28"/>
        </w:rPr>
      </w:pPr>
    </w:p>
    <w:p w14:paraId="2AC8F8CC" w14:textId="77777777" w:rsidR="00D719CD" w:rsidRPr="00D719CD" w:rsidRDefault="00D719CD" w:rsidP="00D719CD">
      <w:pPr>
        <w:keepNext/>
        <w:widowControl w:val="0"/>
        <w:spacing w:after="0" w:line="240" w:lineRule="auto"/>
        <w:jc w:val="center"/>
        <w:outlineLvl w:val="1"/>
        <w:rPr>
          <w:rFonts w:ascii="Times New Roman" w:eastAsia="Calibri" w:hAnsi="Times New Roman" w:cs="Times New Roman"/>
          <w:bCs/>
          <w:iCs/>
          <w:color w:val="FF0000"/>
          <w:sz w:val="28"/>
          <w:szCs w:val="28"/>
        </w:rPr>
      </w:pPr>
      <w:r w:rsidRPr="00D719CD">
        <w:rPr>
          <w:rFonts w:ascii="Times New Roman" w:eastAsia="Calibri" w:hAnsi="Times New Roman" w:cs="Times New Roman"/>
          <w:bCs/>
          <w:iCs/>
          <w:sz w:val="28"/>
          <w:szCs w:val="28"/>
        </w:rPr>
        <w:t xml:space="preserve">II. Порядок проведения </w:t>
      </w:r>
      <w:proofErr w:type="gramStart"/>
      <w:r w:rsidRPr="00D719CD">
        <w:rPr>
          <w:rFonts w:ascii="Times New Roman" w:eastAsia="Calibri" w:hAnsi="Times New Roman" w:cs="Times New Roman"/>
          <w:bCs/>
          <w:iCs/>
          <w:sz w:val="28"/>
          <w:szCs w:val="28"/>
        </w:rPr>
        <w:t xml:space="preserve">отбора  </w:t>
      </w:r>
      <w:r w:rsidRPr="00D719CD">
        <w:rPr>
          <w:rFonts w:ascii="Times New Roman" w:eastAsia="Calibri" w:hAnsi="Times New Roman" w:cs="Times New Roman"/>
          <w:sz w:val="28"/>
          <w:szCs w:val="28"/>
        </w:rPr>
        <w:t>территориальных</w:t>
      </w:r>
      <w:proofErr w:type="gramEnd"/>
      <w:r w:rsidRPr="00D719CD">
        <w:rPr>
          <w:rFonts w:ascii="Times New Roman" w:eastAsia="Calibri" w:hAnsi="Times New Roman" w:cs="Times New Roman"/>
          <w:sz w:val="28"/>
          <w:szCs w:val="28"/>
        </w:rPr>
        <w:t xml:space="preserve"> общественных самоуправлений  для осуществления</w:t>
      </w:r>
      <w:r w:rsidRPr="00D719CD">
        <w:rPr>
          <w:rFonts w:ascii="Times New Roman" w:eastAsia="Calibri" w:hAnsi="Times New Roman" w:cs="Times New Roman"/>
          <w:bCs/>
          <w:iCs/>
          <w:color w:val="FF0000"/>
          <w:sz w:val="28"/>
          <w:szCs w:val="28"/>
        </w:rPr>
        <w:t xml:space="preserve"> </w:t>
      </w:r>
      <w:r w:rsidRPr="00D719CD">
        <w:rPr>
          <w:rFonts w:ascii="Times New Roman" w:eastAsia="Calibri" w:hAnsi="Times New Roman" w:cs="Times New Roman"/>
          <w:bCs/>
          <w:iCs/>
          <w:sz w:val="28"/>
          <w:szCs w:val="28"/>
        </w:rPr>
        <w:t>поддержки</w:t>
      </w:r>
      <w:r w:rsidRPr="00D719CD">
        <w:rPr>
          <w:rFonts w:ascii="Times New Roman" w:eastAsia="Calibri" w:hAnsi="Times New Roman" w:cs="Times New Roman"/>
          <w:bCs/>
          <w:iCs/>
          <w:color w:val="FF0000"/>
          <w:sz w:val="28"/>
          <w:szCs w:val="28"/>
        </w:rPr>
        <w:t xml:space="preserve"> </w:t>
      </w:r>
    </w:p>
    <w:p w14:paraId="7AFD6EAA" w14:textId="77777777" w:rsidR="00D719CD" w:rsidRPr="00D719CD" w:rsidRDefault="00D719CD" w:rsidP="00D719CD">
      <w:pPr>
        <w:spacing w:after="0" w:line="240" w:lineRule="auto"/>
        <w:ind w:firstLine="709"/>
        <w:jc w:val="both"/>
        <w:rPr>
          <w:rFonts w:ascii="Times New Roman" w:eastAsia="Calibri" w:hAnsi="Times New Roman" w:cs="Times New Roman"/>
          <w:sz w:val="28"/>
          <w:szCs w:val="28"/>
        </w:rPr>
      </w:pPr>
    </w:p>
    <w:p w14:paraId="678B77AD" w14:textId="77777777" w:rsidR="00031536" w:rsidRDefault="00D719CD" w:rsidP="00031536">
      <w:pPr>
        <w:spacing w:after="0" w:line="240" w:lineRule="auto"/>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9.Поддержка предоставляется по результатам конкурса, организатором которого является администрация Северного района Новосибирской области </w:t>
      </w:r>
      <w:r w:rsidRPr="00D719CD">
        <w:rPr>
          <w:rFonts w:ascii="Times New Roman" w:eastAsia="Calibri" w:hAnsi="Times New Roman" w:cs="Times New Roman"/>
          <w:color w:val="000000"/>
          <w:sz w:val="28"/>
          <w:szCs w:val="28"/>
        </w:rPr>
        <w:t xml:space="preserve">(далее - </w:t>
      </w:r>
      <w:r w:rsidRPr="00D719CD">
        <w:rPr>
          <w:rFonts w:ascii="Times New Roman" w:eastAsia="Calibri" w:hAnsi="Times New Roman" w:cs="Times New Roman"/>
          <w:sz w:val="28"/>
          <w:szCs w:val="28"/>
        </w:rPr>
        <w:t>организатор</w:t>
      </w:r>
      <w:r w:rsidRPr="00D719CD">
        <w:rPr>
          <w:rFonts w:ascii="Times New Roman" w:eastAsia="Calibri" w:hAnsi="Times New Roman" w:cs="Times New Roman"/>
          <w:color w:val="000000"/>
          <w:sz w:val="28"/>
          <w:szCs w:val="28"/>
        </w:rPr>
        <w:t xml:space="preserve"> конкурса).</w:t>
      </w:r>
      <w:r w:rsidRPr="00D719CD">
        <w:rPr>
          <w:rFonts w:ascii="Times New Roman" w:eastAsia="Calibri" w:hAnsi="Times New Roman" w:cs="Times New Roman"/>
          <w:sz w:val="28"/>
          <w:szCs w:val="28"/>
        </w:rPr>
        <w:t xml:space="preserve"> </w:t>
      </w:r>
    </w:p>
    <w:p w14:paraId="6C7B14DE" w14:textId="77777777" w:rsidR="00D719CD" w:rsidRPr="00D719CD" w:rsidRDefault="00D719CD" w:rsidP="00031536">
      <w:pPr>
        <w:spacing w:after="0" w:line="240" w:lineRule="auto"/>
        <w:ind w:firstLine="709"/>
        <w:jc w:val="both"/>
        <w:rPr>
          <w:rFonts w:ascii="Times New Roman" w:eastAsia="Times New Roman" w:hAnsi="Times New Roman" w:cs="Times New Roman"/>
          <w:bCs/>
          <w:iCs/>
          <w:sz w:val="28"/>
          <w:szCs w:val="28"/>
        </w:rPr>
      </w:pPr>
      <w:r w:rsidRPr="00D719CD">
        <w:rPr>
          <w:rFonts w:ascii="Times New Roman" w:eastAsia="Times New Roman" w:hAnsi="Times New Roman" w:cs="Times New Roman"/>
          <w:bCs/>
          <w:iCs/>
          <w:sz w:val="28"/>
          <w:szCs w:val="28"/>
        </w:rPr>
        <w:t xml:space="preserve">Отбор получателей поддержки для предоставления поддержки осуществляется на условиях прозрачности и открытости путем проведения конкурса, который проводится при определении получателя </w:t>
      </w:r>
      <w:proofErr w:type="gramStart"/>
      <w:r w:rsidRPr="00D719CD">
        <w:rPr>
          <w:rFonts w:ascii="Times New Roman" w:eastAsia="Times New Roman" w:hAnsi="Times New Roman" w:cs="Times New Roman"/>
          <w:bCs/>
          <w:iCs/>
          <w:sz w:val="28"/>
          <w:szCs w:val="28"/>
        </w:rPr>
        <w:t>поддержки  исходя</w:t>
      </w:r>
      <w:proofErr w:type="gramEnd"/>
      <w:r w:rsidRPr="00D719CD">
        <w:rPr>
          <w:rFonts w:ascii="Times New Roman" w:eastAsia="Times New Roman" w:hAnsi="Times New Roman" w:cs="Times New Roman"/>
          <w:bCs/>
          <w:iCs/>
          <w:sz w:val="28"/>
          <w:szCs w:val="28"/>
        </w:rPr>
        <w:t xml:space="preserve"> из наилучших условий достижения результатов, в целях достижения которых предоставляется поддержка.</w:t>
      </w:r>
    </w:p>
    <w:p w14:paraId="48DC6D80" w14:textId="77777777" w:rsidR="00D719CD" w:rsidRPr="00D719CD" w:rsidRDefault="00D719CD" w:rsidP="00D719CD">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 xml:space="preserve">       Конкурс среди соискателей поддержки осуществляется по критериям отбора, указанным в </w:t>
      </w:r>
      <w:hyperlink r:id="rId32" w:anchor="Par4604" w:tooltip="18. Заявки на участие в конкурсе оцениваются конкурсной комиссией не позднее 20 рабочих дней со дня окончания срока подачи заявок по следующим критериям:" w:history="1">
        <w:r w:rsidRPr="00D719CD">
          <w:rPr>
            <w:rFonts w:ascii="Times New Roman" w:eastAsia="Times New Roman" w:hAnsi="Times New Roman" w:cs="Times New Roman"/>
            <w:sz w:val="28"/>
            <w:szCs w:val="28"/>
          </w:rPr>
          <w:t xml:space="preserve">пункте </w:t>
        </w:r>
      </w:hyperlink>
      <w:r w:rsidRPr="00D719CD">
        <w:rPr>
          <w:rFonts w:ascii="Times New Roman" w:eastAsia="Times New Roman" w:hAnsi="Times New Roman" w:cs="Times New Roman"/>
          <w:sz w:val="28"/>
          <w:szCs w:val="28"/>
        </w:rPr>
        <w:t>23 Порядка.</w:t>
      </w:r>
    </w:p>
    <w:p w14:paraId="4B61B438" w14:textId="2838A3DD" w:rsidR="00D719CD" w:rsidRPr="00D719CD" w:rsidRDefault="00D719CD" w:rsidP="00D719CD">
      <w:pPr>
        <w:spacing w:after="0" w:line="240" w:lineRule="auto"/>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10.В целях проведения отбора получателей поддержки для предоставления </w:t>
      </w:r>
      <w:proofErr w:type="gramStart"/>
      <w:r w:rsidRPr="00D719CD">
        <w:rPr>
          <w:rFonts w:ascii="Times New Roman" w:eastAsia="Calibri" w:hAnsi="Times New Roman" w:cs="Times New Roman"/>
          <w:sz w:val="28"/>
          <w:szCs w:val="28"/>
        </w:rPr>
        <w:t>поддержки  управлени</w:t>
      </w:r>
      <w:r w:rsidR="003D31DC">
        <w:rPr>
          <w:rFonts w:ascii="Times New Roman" w:eastAsia="Calibri" w:hAnsi="Times New Roman" w:cs="Times New Roman"/>
          <w:sz w:val="28"/>
          <w:szCs w:val="28"/>
        </w:rPr>
        <w:t>е</w:t>
      </w:r>
      <w:proofErr w:type="gramEnd"/>
      <w:r w:rsidRPr="00D719CD">
        <w:rPr>
          <w:rFonts w:ascii="Times New Roman" w:eastAsia="Calibri" w:hAnsi="Times New Roman" w:cs="Times New Roman"/>
          <w:sz w:val="28"/>
          <w:szCs w:val="28"/>
        </w:rPr>
        <w:t xml:space="preserve"> делами администрации Северного района Новосибирской области (далее-координатор конкурса):</w:t>
      </w:r>
    </w:p>
    <w:p w14:paraId="7E4BB7AF" w14:textId="77777777" w:rsidR="00D719CD" w:rsidRPr="00D719CD" w:rsidRDefault="00D719CD" w:rsidP="00D719CD">
      <w:pPr>
        <w:widowControl w:val="0"/>
        <w:tabs>
          <w:tab w:val="left" w:pos="2235"/>
        </w:tabs>
        <w:autoSpaceDE w:val="0"/>
        <w:autoSpaceDN w:val="0"/>
        <w:adjustRightInd w:val="0"/>
        <w:spacing w:after="0" w:line="240" w:lineRule="auto"/>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1)готовит проект постановления администрации Северного района Новосибирской области (далее-администрация района) о проведении </w:t>
      </w:r>
      <w:proofErr w:type="gramStart"/>
      <w:r w:rsidRPr="00D719CD">
        <w:rPr>
          <w:rFonts w:ascii="Times New Roman" w:eastAsia="Calibri" w:hAnsi="Times New Roman" w:cs="Times New Roman"/>
          <w:sz w:val="28"/>
          <w:szCs w:val="28"/>
        </w:rPr>
        <w:t xml:space="preserve">конкурса,  </w:t>
      </w:r>
      <w:r w:rsidRPr="00D719CD">
        <w:rPr>
          <w:rFonts w:ascii="Times New Roman" w:eastAsia="Calibri" w:hAnsi="Times New Roman" w:cs="Times New Roman"/>
          <w:sz w:val="28"/>
          <w:szCs w:val="28"/>
        </w:rPr>
        <w:lastRenderedPageBreak/>
        <w:t>которым</w:t>
      </w:r>
      <w:proofErr w:type="gramEnd"/>
      <w:r w:rsidRPr="00D719CD">
        <w:rPr>
          <w:rFonts w:ascii="Times New Roman" w:eastAsia="Calibri" w:hAnsi="Times New Roman" w:cs="Times New Roman"/>
          <w:sz w:val="28"/>
          <w:szCs w:val="28"/>
        </w:rPr>
        <w:t xml:space="preserve"> определяется:</w:t>
      </w:r>
    </w:p>
    <w:p w14:paraId="39D2B1A1" w14:textId="77777777" w:rsidR="00D719CD" w:rsidRPr="00D719CD" w:rsidRDefault="00D719CD" w:rsidP="00D719CD">
      <w:pPr>
        <w:widowControl w:val="0"/>
        <w:tabs>
          <w:tab w:val="left" w:pos="2235"/>
        </w:tabs>
        <w:autoSpaceDE w:val="0"/>
        <w:autoSpaceDN w:val="0"/>
        <w:adjustRightInd w:val="0"/>
        <w:spacing w:after="0" w:line="240" w:lineRule="auto"/>
        <w:ind w:firstLine="709"/>
        <w:jc w:val="both"/>
        <w:rPr>
          <w:rFonts w:ascii="Times New Roman" w:eastAsia="Calibri" w:hAnsi="Times New Roman" w:cs="Times New Roman"/>
          <w:sz w:val="28"/>
          <w:szCs w:val="28"/>
        </w:rPr>
      </w:pPr>
      <w:r w:rsidRPr="00D719CD">
        <w:rPr>
          <w:rFonts w:ascii="Times New Roman" w:eastAsia="SimSun" w:hAnsi="Times New Roman" w:cs="Times New Roman"/>
          <w:kern w:val="3"/>
          <w:sz w:val="28"/>
          <w:szCs w:val="28"/>
        </w:rPr>
        <w:t>а) дата и время начала и окончания приема заявок на участие в конкурсе (далее - заявки);</w:t>
      </w:r>
    </w:p>
    <w:p w14:paraId="62F54D78" w14:textId="77777777" w:rsidR="00D719CD" w:rsidRPr="00D719CD" w:rsidRDefault="00D719CD" w:rsidP="00D719CD">
      <w:pPr>
        <w:widowControl w:val="0"/>
        <w:tabs>
          <w:tab w:val="left" w:pos="2235"/>
        </w:tabs>
        <w:autoSpaceDE w:val="0"/>
        <w:autoSpaceDN w:val="0"/>
        <w:adjustRightInd w:val="0"/>
        <w:spacing w:after="0" w:line="240" w:lineRule="auto"/>
        <w:ind w:firstLine="709"/>
        <w:jc w:val="both"/>
        <w:rPr>
          <w:rFonts w:ascii="Times New Roman" w:eastAsia="Calibri" w:hAnsi="Times New Roman" w:cs="Times New Roman"/>
          <w:sz w:val="28"/>
          <w:szCs w:val="28"/>
        </w:rPr>
      </w:pPr>
      <w:r w:rsidRPr="00D719CD">
        <w:rPr>
          <w:rFonts w:ascii="Times New Roman" w:eastAsia="SimSun" w:hAnsi="Times New Roman" w:cs="Times New Roman"/>
          <w:kern w:val="3"/>
          <w:sz w:val="28"/>
          <w:szCs w:val="28"/>
        </w:rPr>
        <w:t>место подачи заявок;</w:t>
      </w:r>
    </w:p>
    <w:p w14:paraId="77A9E894" w14:textId="77777777" w:rsidR="00D719CD" w:rsidRPr="00D719CD" w:rsidRDefault="00D719CD" w:rsidP="00D719CD">
      <w:pPr>
        <w:widowControl w:val="0"/>
        <w:tabs>
          <w:tab w:val="left" w:pos="2235"/>
        </w:tabs>
        <w:autoSpaceDE w:val="0"/>
        <w:autoSpaceDN w:val="0"/>
        <w:adjustRightInd w:val="0"/>
        <w:spacing w:after="0" w:line="240" w:lineRule="auto"/>
        <w:ind w:firstLine="709"/>
        <w:jc w:val="both"/>
        <w:rPr>
          <w:rFonts w:ascii="Times New Roman" w:eastAsia="Calibri" w:hAnsi="Times New Roman" w:cs="Times New Roman"/>
          <w:sz w:val="28"/>
          <w:szCs w:val="28"/>
        </w:rPr>
      </w:pPr>
      <w:r w:rsidRPr="00D719CD">
        <w:rPr>
          <w:rFonts w:ascii="Times New Roman" w:eastAsia="SimSun" w:hAnsi="Times New Roman" w:cs="Times New Roman"/>
          <w:kern w:val="3"/>
          <w:sz w:val="28"/>
          <w:szCs w:val="28"/>
        </w:rPr>
        <w:t>сроки реализации проектов;</w:t>
      </w:r>
    </w:p>
    <w:p w14:paraId="4C4C7CDC" w14:textId="77777777" w:rsidR="00D719CD" w:rsidRPr="00D719CD" w:rsidRDefault="00D719CD" w:rsidP="00D719CD">
      <w:pPr>
        <w:widowControl w:val="0"/>
        <w:tabs>
          <w:tab w:val="left" w:pos="2235"/>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б) утверждается:</w:t>
      </w:r>
    </w:p>
    <w:p w14:paraId="2D5EF0F2" w14:textId="77777777" w:rsidR="00D719CD" w:rsidRPr="00D719CD" w:rsidRDefault="00D719CD" w:rsidP="00D719CD">
      <w:pPr>
        <w:widowControl w:val="0"/>
        <w:tabs>
          <w:tab w:val="left" w:pos="2235"/>
        </w:tabs>
        <w:autoSpaceDE w:val="0"/>
        <w:autoSpaceDN w:val="0"/>
        <w:adjustRightInd w:val="0"/>
        <w:spacing w:after="0" w:line="240" w:lineRule="auto"/>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форма заявки с приложениями (Информация о денежных средствах из внебюджетных источников, ином имуществе, имущественных правах, безвозмездных работах и услугах, труде добровольцев, планируемых к использованию для реализации проекта; согласие на публикацию (размещение) в информационно-телекоммуникационной сети «Интернет» информации о социально ориентированной некоммерческой организации, о подаваемой заявке; согласие на обработку персональных данных)</w:t>
      </w:r>
    </w:p>
    <w:p w14:paraId="2E4E3268" w14:textId="77777777" w:rsidR="00D719CD" w:rsidRPr="00D719CD" w:rsidRDefault="00D719CD" w:rsidP="00D719CD">
      <w:pPr>
        <w:widowControl w:val="0"/>
        <w:tabs>
          <w:tab w:val="left" w:pos="2235"/>
        </w:tabs>
        <w:autoSpaceDE w:val="0"/>
        <w:autoSpaceDN w:val="0"/>
        <w:adjustRightInd w:val="0"/>
        <w:spacing w:after="0" w:line="240" w:lineRule="auto"/>
        <w:ind w:firstLine="709"/>
        <w:jc w:val="both"/>
        <w:rPr>
          <w:rFonts w:ascii="Times New Roman" w:eastAsia="Calibri" w:hAnsi="Times New Roman" w:cs="Times New Roman"/>
          <w:sz w:val="28"/>
          <w:szCs w:val="28"/>
        </w:rPr>
      </w:pPr>
      <w:r w:rsidRPr="00D719CD">
        <w:rPr>
          <w:rFonts w:ascii="Times New Roman" w:eastAsia="Times New Roman" w:hAnsi="Times New Roman" w:cs="Times New Roman"/>
          <w:sz w:val="28"/>
          <w:szCs w:val="28"/>
        </w:rPr>
        <w:t xml:space="preserve">состав конкурсной комиссии по подведению итогов районного конкурса социально значимых проектов по поддержке инициатив деятельности территориальных общественных самоуправлений в </w:t>
      </w:r>
      <w:r w:rsidRPr="00D719CD">
        <w:rPr>
          <w:rFonts w:ascii="Times New Roman" w:eastAsia="Calibri" w:hAnsi="Times New Roman" w:cs="Times New Roman"/>
          <w:sz w:val="28"/>
          <w:szCs w:val="28"/>
        </w:rPr>
        <w:t>Северном районе Новосибирской области</w:t>
      </w:r>
      <w:r w:rsidRPr="00D719CD">
        <w:rPr>
          <w:rFonts w:ascii="Times New Roman" w:eastAsia="Times New Roman" w:hAnsi="Times New Roman" w:cs="Times New Roman"/>
          <w:sz w:val="28"/>
          <w:szCs w:val="28"/>
        </w:rPr>
        <w:t xml:space="preserve"> (далее - конкурсная комиссия);</w:t>
      </w:r>
    </w:p>
    <w:p w14:paraId="08F085FE" w14:textId="77777777" w:rsidR="00D719CD" w:rsidRPr="00D719CD" w:rsidRDefault="00D719CD" w:rsidP="00D719CD">
      <w:pPr>
        <w:widowControl w:val="0"/>
        <w:tabs>
          <w:tab w:val="left" w:pos="2235"/>
        </w:tabs>
        <w:autoSpaceDE w:val="0"/>
        <w:autoSpaceDN w:val="0"/>
        <w:adjustRightInd w:val="0"/>
        <w:spacing w:after="0" w:line="240" w:lineRule="auto"/>
        <w:ind w:firstLine="709"/>
        <w:jc w:val="both"/>
        <w:rPr>
          <w:rFonts w:ascii="Times New Roman" w:eastAsia="Calibri" w:hAnsi="Times New Roman" w:cs="Times New Roman"/>
          <w:sz w:val="28"/>
          <w:szCs w:val="28"/>
        </w:rPr>
      </w:pPr>
      <w:r w:rsidRPr="00D719CD">
        <w:rPr>
          <w:rFonts w:ascii="Times New Roman" w:eastAsia="Times New Roman" w:hAnsi="Times New Roman" w:cs="Times New Roman"/>
          <w:sz w:val="28"/>
          <w:szCs w:val="28"/>
        </w:rPr>
        <w:t>в) устанавливается предельный размер гранта;</w:t>
      </w:r>
    </w:p>
    <w:p w14:paraId="0E511C52" w14:textId="77777777" w:rsidR="00D719CD" w:rsidRPr="00D719CD" w:rsidRDefault="00D719CD" w:rsidP="00D719CD">
      <w:pPr>
        <w:widowControl w:val="0"/>
        <w:tabs>
          <w:tab w:val="left" w:pos="2235"/>
        </w:tabs>
        <w:autoSpaceDE w:val="0"/>
        <w:autoSpaceDN w:val="0"/>
        <w:adjustRightInd w:val="0"/>
        <w:spacing w:after="0" w:line="240" w:lineRule="auto"/>
        <w:ind w:firstLine="709"/>
        <w:jc w:val="both"/>
        <w:rPr>
          <w:rFonts w:ascii="Times New Roman" w:eastAsia="Calibri" w:hAnsi="Times New Roman" w:cs="Times New Roman"/>
          <w:sz w:val="28"/>
          <w:szCs w:val="28"/>
        </w:rPr>
      </w:pPr>
      <w:r w:rsidRPr="00D719CD">
        <w:rPr>
          <w:rFonts w:ascii="Times New Roman" w:eastAsia="Times New Roman" w:hAnsi="Times New Roman" w:cs="Times New Roman"/>
          <w:sz w:val="28"/>
          <w:szCs w:val="28"/>
        </w:rPr>
        <w:t xml:space="preserve">2) размещает объявление о проведении конкурса и Порядок в соответствии с </w:t>
      </w:r>
      <w:hyperlink w:anchor="P73" w:history="1">
        <w:r w:rsidRPr="00D719CD">
          <w:rPr>
            <w:rFonts w:ascii="Times New Roman" w:eastAsia="Times New Roman" w:hAnsi="Times New Roman" w:cs="Times New Roman"/>
            <w:sz w:val="28"/>
            <w:szCs w:val="28"/>
          </w:rPr>
          <w:t xml:space="preserve">пунктом </w:t>
        </w:r>
      </w:hyperlink>
      <w:r w:rsidRPr="00D719CD">
        <w:rPr>
          <w:rFonts w:ascii="Times New Roman" w:eastAsia="SimSun" w:hAnsi="Times New Roman" w:cs="Times New Roman"/>
          <w:kern w:val="3"/>
          <w:sz w:val="28"/>
          <w:szCs w:val="28"/>
        </w:rPr>
        <w:t>11</w:t>
      </w:r>
      <w:r w:rsidRPr="00D719CD">
        <w:rPr>
          <w:rFonts w:ascii="Times New Roman" w:eastAsia="Times New Roman" w:hAnsi="Times New Roman" w:cs="Times New Roman"/>
          <w:sz w:val="28"/>
          <w:szCs w:val="28"/>
        </w:rPr>
        <w:t xml:space="preserve"> Порядка;</w:t>
      </w:r>
    </w:p>
    <w:p w14:paraId="58B82E5C" w14:textId="77777777" w:rsidR="00D719CD" w:rsidRPr="00D719CD" w:rsidRDefault="00D719CD" w:rsidP="00D719CD">
      <w:pPr>
        <w:widowControl w:val="0"/>
        <w:tabs>
          <w:tab w:val="left" w:pos="2235"/>
        </w:tabs>
        <w:autoSpaceDE w:val="0"/>
        <w:autoSpaceDN w:val="0"/>
        <w:adjustRightInd w:val="0"/>
        <w:spacing w:after="0" w:line="240" w:lineRule="auto"/>
        <w:ind w:firstLine="709"/>
        <w:jc w:val="both"/>
        <w:rPr>
          <w:rFonts w:ascii="Times New Roman" w:eastAsia="Calibri" w:hAnsi="Times New Roman" w:cs="Times New Roman"/>
          <w:sz w:val="28"/>
          <w:szCs w:val="28"/>
        </w:rPr>
      </w:pPr>
      <w:r w:rsidRPr="00D719CD">
        <w:rPr>
          <w:rFonts w:ascii="Times New Roman" w:eastAsia="Times New Roman" w:hAnsi="Times New Roman" w:cs="Times New Roman"/>
          <w:sz w:val="28"/>
          <w:szCs w:val="28"/>
        </w:rPr>
        <w:t>3) организует консультирование по вопросам подготовки заявок;</w:t>
      </w:r>
    </w:p>
    <w:p w14:paraId="2CD75E95" w14:textId="77777777" w:rsidR="00D719CD" w:rsidRPr="00D719CD" w:rsidRDefault="00D719CD" w:rsidP="00D719CD">
      <w:pPr>
        <w:widowControl w:val="0"/>
        <w:tabs>
          <w:tab w:val="left" w:pos="2235"/>
        </w:tabs>
        <w:autoSpaceDE w:val="0"/>
        <w:autoSpaceDN w:val="0"/>
        <w:adjustRightInd w:val="0"/>
        <w:spacing w:after="0" w:line="240" w:lineRule="auto"/>
        <w:ind w:firstLine="709"/>
        <w:jc w:val="both"/>
        <w:rPr>
          <w:rFonts w:ascii="Times New Roman" w:eastAsia="Calibri" w:hAnsi="Times New Roman" w:cs="Times New Roman"/>
          <w:sz w:val="28"/>
          <w:szCs w:val="28"/>
        </w:rPr>
      </w:pPr>
      <w:r w:rsidRPr="00D719CD">
        <w:rPr>
          <w:rFonts w:ascii="Times New Roman" w:eastAsia="Times New Roman" w:hAnsi="Times New Roman" w:cs="Times New Roman"/>
          <w:sz w:val="28"/>
          <w:szCs w:val="28"/>
        </w:rPr>
        <w:t>4) организует прием, регистрацию заявок;</w:t>
      </w:r>
    </w:p>
    <w:p w14:paraId="5D5447D4" w14:textId="77777777" w:rsidR="00D719CD" w:rsidRPr="00D719CD" w:rsidRDefault="00D719CD" w:rsidP="00D719CD">
      <w:pPr>
        <w:widowControl w:val="0"/>
        <w:suppressAutoHyphens/>
        <w:autoSpaceDN w:val="0"/>
        <w:spacing w:after="0" w:line="240" w:lineRule="auto"/>
        <w:ind w:firstLine="142"/>
        <w:rPr>
          <w:rFonts w:ascii="Times New Roman" w:eastAsia="SimSun" w:hAnsi="Times New Roman" w:cs="Times New Roman"/>
          <w:kern w:val="3"/>
          <w:sz w:val="28"/>
          <w:szCs w:val="28"/>
        </w:rPr>
      </w:pPr>
      <w:r w:rsidRPr="00D719CD">
        <w:rPr>
          <w:rFonts w:ascii="Times New Roman" w:eastAsia="SimSun" w:hAnsi="Times New Roman" w:cs="Times New Roman"/>
          <w:kern w:val="3"/>
          <w:sz w:val="24"/>
          <w:szCs w:val="24"/>
        </w:rPr>
        <w:t xml:space="preserve">         </w:t>
      </w:r>
      <w:r w:rsidRPr="00D719CD">
        <w:rPr>
          <w:rFonts w:ascii="Times New Roman" w:eastAsia="SimSun" w:hAnsi="Times New Roman" w:cs="Times New Roman"/>
          <w:kern w:val="3"/>
          <w:sz w:val="28"/>
          <w:szCs w:val="28"/>
        </w:rPr>
        <w:t xml:space="preserve">5) осуществляет проверку поданных заявок в соответствии с </w:t>
      </w:r>
      <w:hyperlink w:anchor="P119" w:history="1">
        <w:r w:rsidRPr="00D719CD">
          <w:rPr>
            <w:rFonts w:ascii="Times New Roman" w:eastAsia="SimSun" w:hAnsi="Times New Roman" w:cs="Times New Roman"/>
            <w:kern w:val="3"/>
            <w:sz w:val="28"/>
            <w:szCs w:val="28"/>
          </w:rPr>
          <w:t>пунктами 14,16</w:t>
        </w:r>
      </w:hyperlink>
      <w:r w:rsidRPr="00D719CD">
        <w:rPr>
          <w:rFonts w:ascii="Times New Roman" w:eastAsia="SimSun" w:hAnsi="Times New Roman" w:cs="Times New Roman"/>
          <w:color w:val="FF0000"/>
          <w:kern w:val="3"/>
          <w:sz w:val="28"/>
          <w:szCs w:val="28"/>
        </w:rPr>
        <w:t xml:space="preserve"> </w:t>
      </w:r>
      <w:r w:rsidRPr="00D719CD">
        <w:rPr>
          <w:rFonts w:ascii="Times New Roman" w:eastAsia="SimSun" w:hAnsi="Times New Roman" w:cs="Times New Roman"/>
          <w:kern w:val="3"/>
          <w:sz w:val="28"/>
          <w:szCs w:val="28"/>
        </w:rPr>
        <w:t>Порядка, передает на рассмотрение конкурсной комиссии заявки, допущенные до участия в конкурсе;</w:t>
      </w:r>
    </w:p>
    <w:p w14:paraId="055477B8" w14:textId="77777777" w:rsidR="00D719CD" w:rsidRPr="00D719CD" w:rsidRDefault="00D719CD" w:rsidP="00D719CD">
      <w:pPr>
        <w:widowControl w:val="0"/>
        <w:suppressAutoHyphens/>
        <w:autoSpaceDN w:val="0"/>
        <w:spacing w:after="0" w:line="240" w:lineRule="auto"/>
        <w:ind w:firstLine="142"/>
        <w:rPr>
          <w:rFonts w:ascii="Times New Roman" w:eastAsia="SimSun" w:hAnsi="Times New Roman" w:cs="Times New Roman"/>
          <w:kern w:val="3"/>
          <w:sz w:val="28"/>
          <w:szCs w:val="28"/>
        </w:rPr>
      </w:pPr>
      <w:r w:rsidRPr="00D719CD">
        <w:rPr>
          <w:rFonts w:ascii="Times New Roman" w:eastAsia="SimSun" w:hAnsi="Times New Roman" w:cs="Times New Roman"/>
          <w:kern w:val="3"/>
          <w:sz w:val="28"/>
          <w:szCs w:val="28"/>
        </w:rPr>
        <w:t xml:space="preserve">        6) обеспечивает сохранность поданных заявок;</w:t>
      </w:r>
    </w:p>
    <w:p w14:paraId="1481904F" w14:textId="77777777" w:rsidR="00D719CD" w:rsidRPr="00D719CD" w:rsidRDefault="00D719CD" w:rsidP="00D719CD">
      <w:pPr>
        <w:widowControl w:val="0"/>
        <w:suppressAutoHyphens/>
        <w:autoSpaceDN w:val="0"/>
        <w:spacing w:after="0" w:line="240" w:lineRule="auto"/>
        <w:ind w:firstLine="142"/>
        <w:rPr>
          <w:rFonts w:ascii="Times New Roman" w:eastAsia="SimSun" w:hAnsi="Times New Roman" w:cs="Times New Roman"/>
          <w:kern w:val="3"/>
          <w:sz w:val="28"/>
          <w:szCs w:val="28"/>
        </w:rPr>
      </w:pPr>
      <w:r w:rsidRPr="00D719CD">
        <w:rPr>
          <w:rFonts w:ascii="Times New Roman" w:eastAsia="SimSun" w:hAnsi="Times New Roman" w:cs="Times New Roman"/>
          <w:kern w:val="3"/>
          <w:sz w:val="28"/>
          <w:szCs w:val="28"/>
        </w:rPr>
        <w:t xml:space="preserve">        7) организует работу конкурсной комиссии;</w:t>
      </w:r>
    </w:p>
    <w:p w14:paraId="4989DE98" w14:textId="77777777" w:rsidR="00D719CD" w:rsidRPr="00D719CD" w:rsidRDefault="00D719CD" w:rsidP="00D719CD">
      <w:pPr>
        <w:tabs>
          <w:tab w:val="left" w:pos="6580"/>
        </w:tabs>
        <w:autoSpaceDN w:val="0"/>
        <w:spacing w:after="0" w:line="240" w:lineRule="auto"/>
        <w:ind w:firstLine="142"/>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 xml:space="preserve">        8)на основании решения конкурсной комиссии готовит проект постановления администрации о </w:t>
      </w:r>
      <w:proofErr w:type="gramStart"/>
      <w:r w:rsidRPr="00D719CD">
        <w:rPr>
          <w:rFonts w:ascii="Times New Roman" w:eastAsia="Times New Roman" w:hAnsi="Times New Roman" w:cs="Times New Roman"/>
          <w:sz w:val="28"/>
          <w:szCs w:val="28"/>
        </w:rPr>
        <w:t>результатах  конкурса</w:t>
      </w:r>
      <w:proofErr w:type="gramEnd"/>
      <w:r w:rsidRPr="00D719CD">
        <w:rPr>
          <w:rFonts w:ascii="Times New Roman" w:eastAsia="Times New Roman" w:hAnsi="Times New Roman" w:cs="Times New Roman"/>
          <w:sz w:val="28"/>
          <w:szCs w:val="28"/>
        </w:rPr>
        <w:t xml:space="preserve">,  содержащий перечень победителей конкурса, наименования проектов с указанием размеров предоставляемой поддержки;  </w:t>
      </w:r>
    </w:p>
    <w:p w14:paraId="492D5A64" w14:textId="77777777" w:rsidR="00D719CD" w:rsidRPr="00D719CD" w:rsidRDefault="00D719CD" w:rsidP="00D719CD">
      <w:pPr>
        <w:widowControl w:val="0"/>
        <w:suppressAutoHyphens/>
        <w:autoSpaceDN w:val="0"/>
        <w:spacing w:after="0" w:line="240" w:lineRule="auto"/>
        <w:ind w:firstLine="142"/>
        <w:jc w:val="both"/>
        <w:rPr>
          <w:rFonts w:ascii="Times New Roman" w:eastAsia="SimSun" w:hAnsi="Times New Roman" w:cs="Times New Roman"/>
          <w:bCs/>
          <w:iCs/>
          <w:kern w:val="3"/>
          <w:sz w:val="28"/>
          <w:szCs w:val="28"/>
        </w:rPr>
      </w:pPr>
      <w:r w:rsidRPr="00D719CD">
        <w:rPr>
          <w:rFonts w:ascii="Calibri" w:eastAsia="SimSun" w:hAnsi="Calibri" w:cs="Tahoma"/>
          <w:kern w:val="3"/>
        </w:rPr>
        <w:t xml:space="preserve">           </w:t>
      </w:r>
      <w:r w:rsidRPr="00D719CD">
        <w:rPr>
          <w:rFonts w:ascii="Times New Roman" w:eastAsia="SimSun" w:hAnsi="Times New Roman" w:cs="Times New Roman"/>
          <w:kern w:val="3"/>
          <w:sz w:val="28"/>
          <w:szCs w:val="28"/>
        </w:rPr>
        <w:t xml:space="preserve">9)готовит к заключению проекты </w:t>
      </w:r>
      <w:proofErr w:type="gramStart"/>
      <w:r w:rsidRPr="00D719CD">
        <w:rPr>
          <w:rFonts w:ascii="Times New Roman" w:eastAsia="SimSun" w:hAnsi="Times New Roman" w:cs="Times New Roman"/>
          <w:kern w:val="3"/>
          <w:sz w:val="28"/>
          <w:szCs w:val="28"/>
        </w:rPr>
        <w:t>договоров  о</w:t>
      </w:r>
      <w:proofErr w:type="gramEnd"/>
      <w:r w:rsidRPr="00D719CD">
        <w:rPr>
          <w:rFonts w:ascii="Times New Roman" w:eastAsia="SimSun" w:hAnsi="Times New Roman" w:cs="Times New Roman"/>
          <w:kern w:val="3"/>
          <w:sz w:val="28"/>
          <w:szCs w:val="28"/>
        </w:rPr>
        <w:t xml:space="preserve"> реализации проекта-победителя территориального общественного самоуправления с использованием средств местного бюджета (далее – договор).</w:t>
      </w:r>
    </w:p>
    <w:p w14:paraId="6BF17AC1" w14:textId="77777777" w:rsidR="00D719CD" w:rsidRPr="00D719CD" w:rsidRDefault="00D719CD" w:rsidP="00D719CD">
      <w:pPr>
        <w:widowControl w:val="0"/>
        <w:tabs>
          <w:tab w:val="left" w:pos="2235"/>
        </w:tabs>
        <w:autoSpaceDE w:val="0"/>
        <w:autoSpaceDN w:val="0"/>
        <w:adjustRightInd w:val="0"/>
        <w:spacing w:after="0" w:line="240" w:lineRule="auto"/>
        <w:ind w:firstLine="709"/>
        <w:jc w:val="both"/>
        <w:rPr>
          <w:rFonts w:ascii="Times New Roman" w:eastAsia="Calibri" w:hAnsi="Times New Roman" w:cs="Times New Roman"/>
          <w:color w:val="FF0000"/>
          <w:sz w:val="28"/>
          <w:szCs w:val="28"/>
        </w:rPr>
      </w:pPr>
    </w:p>
    <w:p w14:paraId="29FF2272" w14:textId="77777777" w:rsidR="00D719CD" w:rsidRPr="00D719CD" w:rsidRDefault="00D719CD" w:rsidP="00D719CD">
      <w:pPr>
        <w:tabs>
          <w:tab w:val="left" w:pos="6580"/>
        </w:tabs>
        <w:autoSpaceDN w:val="0"/>
        <w:ind w:firstLine="709"/>
        <w:jc w:val="both"/>
        <w:rPr>
          <w:rFonts w:ascii="Times New Roman" w:eastAsia="Times New Roman" w:hAnsi="Times New Roman" w:cs="Times New Roman"/>
          <w:sz w:val="28"/>
          <w:szCs w:val="28"/>
        </w:rPr>
      </w:pPr>
      <w:r w:rsidRPr="00D719CD">
        <w:rPr>
          <w:rFonts w:ascii="Times New Roman" w:eastAsia="Calibri" w:hAnsi="Times New Roman" w:cs="Times New Roman"/>
          <w:sz w:val="28"/>
          <w:szCs w:val="28"/>
        </w:rPr>
        <w:t>11</w:t>
      </w:r>
      <w:r w:rsidRPr="00D719CD">
        <w:rPr>
          <w:rFonts w:ascii="Times New Roman" w:eastAsia="Times New Roman" w:hAnsi="Times New Roman" w:cs="Times New Roman"/>
          <w:sz w:val="28"/>
          <w:szCs w:val="28"/>
        </w:rPr>
        <w:t xml:space="preserve">.Объявление о проведении конкурса  и Порядок размещаются </w:t>
      </w:r>
      <w:r w:rsidRPr="00D719CD">
        <w:rPr>
          <w:rFonts w:ascii="Times New Roman" w:eastAsia="Times New Roman" w:hAnsi="Times New Roman" w:cs="Times New Roman"/>
          <w:sz w:val="28"/>
          <w:szCs w:val="36"/>
        </w:rPr>
        <w:t xml:space="preserve">в периодическом печатном издании органов местного самоуправления Северного района Новосибирской области «Северный Вестник», в открытом доступе на </w:t>
      </w:r>
      <w:r w:rsidRPr="00D719CD">
        <w:rPr>
          <w:rFonts w:ascii="Times New Roman" w:eastAsia="Times New Roman" w:hAnsi="Times New Roman" w:cs="Times New Roman"/>
          <w:sz w:val="28"/>
          <w:szCs w:val="28"/>
        </w:rPr>
        <w:t xml:space="preserve"> официальном сайте администрации Северного района Новосибирской области в информационно-телекоммуникационной сети «Интернет» (далее-сайт администрации района) не позднее чем за 30 дней до окончания срока приема заявок.</w:t>
      </w:r>
    </w:p>
    <w:p w14:paraId="3BD92B48" w14:textId="77777777" w:rsidR="00D719CD" w:rsidRPr="00D719CD" w:rsidRDefault="00D719CD" w:rsidP="00D719CD">
      <w:pPr>
        <w:tabs>
          <w:tab w:val="left" w:pos="6580"/>
        </w:tabs>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SimSun" w:hAnsi="Times New Roman" w:cs="Times New Roman"/>
          <w:kern w:val="3"/>
          <w:sz w:val="28"/>
          <w:szCs w:val="28"/>
        </w:rPr>
        <w:t>12. Объявление о проведении конкурса содержит:</w:t>
      </w:r>
    </w:p>
    <w:p w14:paraId="155E4805" w14:textId="77777777" w:rsidR="00D719CD" w:rsidRPr="00D719CD" w:rsidRDefault="00D719CD" w:rsidP="00D719CD">
      <w:pPr>
        <w:tabs>
          <w:tab w:val="left" w:pos="6580"/>
        </w:tabs>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SimSun" w:hAnsi="Times New Roman" w:cs="Times New Roman"/>
          <w:kern w:val="3"/>
          <w:sz w:val="28"/>
          <w:szCs w:val="28"/>
        </w:rPr>
        <w:lastRenderedPageBreak/>
        <w:t>1)сроки проведения конкурса (дата и время начала (окончания) подачи (приема) заявок соискателей грантов), которые не могут быть меньше 30 календарных дней, следующих за днем размещения объявления о проведении конкурса;</w:t>
      </w:r>
    </w:p>
    <w:p w14:paraId="5CFD99A4" w14:textId="77777777" w:rsidR="00D719CD" w:rsidRPr="00D719CD" w:rsidRDefault="00D719CD" w:rsidP="00D719CD">
      <w:pPr>
        <w:tabs>
          <w:tab w:val="left" w:pos="6580"/>
        </w:tabs>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SimSun" w:hAnsi="Times New Roman" w:cs="Times New Roman"/>
          <w:kern w:val="3"/>
          <w:sz w:val="28"/>
          <w:szCs w:val="28"/>
        </w:rPr>
        <w:t>2) наименование, место нахождения, почтовый адрес, адрес электронной почты координатора конкурса;</w:t>
      </w:r>
    </w:p>
    <w:p w14:paraId="07FC20C4" w14:textId="77777777" w:rsidR="00D719CD" w:rsidRPr="00D719CD" w:rsidRDefault="00D719CD" w:rsidP="00D719CD">
      <w:pPr>
        <w:tabs>
          <w:tab w:val="left" w:pos="6580"/>
        </w:tabs>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SimSun" w:hAnsi="Times New Roman" w:cs="Times New Roman"/>
          <w:kern w:val="3"/>
          <w:sz w:val="28"/>
          <w:szCs w:val="28"/>
        </w:rPr>
        <w:t>3) результаты предоставления поддержки;</w:t>
      </w:r>
    </w:p>
    <w:p w14:paraId="6E81C02A" w14:textId="77777777" w:rsidR="00D719CD" w:rsidRPr="00D719CD" w:rsidRDefault="00D719CD" w:rsidP="00D719CD">
      <w:pPr>
        <w:tabs>
          <w:tab w:val="left" w:pos="6580"/>
        </w:tabs>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SimSun" w:hAnsi="Times New Roman" w:cs="Times New Roman"/>
          <w:kern w:val="3"/>
          <w:sz w:val="28"/>
          <w:szCs w:val="28"/>
        </w:rPr>
        <w:t>4) номер телефона для получения консультаций по вопросам подготовки заявок на участие в конкурсе;</w:t>
      </w:r>
    </w:p>
    <w:p w14:paraId="02B5F79C" w14:textId="77777777" w:rsidR="00D719CD" w:rsidRPr="00D719CD" w:rsidRDefault="00D719CD" w:rsidP="00D719CD">
      <w:pPr>
        <w:tabs>
          <w:tab w:val="left" w:pos="6580"/>
        </w:tabs>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SimSun" w:hAnsi="Times New Roman" w:cs="Times New Roman"/>
          <w:kern w:val="3"/>
          <w:sz w:val="28"/>
          <w:szCs w:val="28"/>
        </w:rPr>
        <w:t xml:space="preserve">5) требования к соискателям поддержки в соответствии с </w:t>
      </w:r>
      <w:hyperlink w:anchor="P88" w:history="1">
        <w:r w:rsidRPr="00D719CD">
          <w:rPr>
            <w:rFonts w:ascii="Times New Roman" w:eastAsia="SimSun" w:hAnsi="Times New Roman" w:cs="Times New Roman"/>
            <w:kern w:val="3"/>
            <w:sz w:val="28"/>
            <w:szCs w:val="28"/>
          </w:rPr>
          <w:t>пунктом</w:t>
        </w:r>
      </w:hyperlink>
      <w:r w:rsidRPr="00D719CD">
        <w:rPr>
          <w:rFonts w:ascii="Calibri" w:eastAsia="SimSun" w:hAnsi="Calibri" w:cs="Tahoma"/>
          <w:kern w:val="3"/>
        </w:rPr>
        <w:t xml:space="preserve"> </w:t>
      </w:r>
      <w:r w:rsidRPr="00D719CD">
        <w:rPr>
          <w:rFonts w:ascii="Times New Roman" w:eastAsia="SimSun" w:hAnsi="Times New Roman" w:cs="Times New Roman"/>
          <w:kern w:val="3"/>
          <w:sz w:val="28"/>
          <w:szCs w:val="28"/>
        </w:rPr>
        <w:t>8 Порядка и перечень документов, представляемых соискателями поддержки для подтверждения их соответствия указанным требованиям;</w:t>
      </w:r>
    </w:p>
    <w:p w14:paraId="19E8C1F6" w14:textId="77777777" w:rsidR="00D719CD" w:rsidRPr="00D719CD" w:rsidRDefault="00D719CD" w:rsidP="00D719CD">
      <w:pPr>
        <w:tabs>
          <w:tab w:val="left" w:pos="6580"/>
        </w:tabs>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SimSun" w:hAnsi="Times New Roman" w:cs="Times New Roman"/>
          <w:kern w:val="3"/>
          <w:sz w:val="28"/>
          <w:szCs w:val="28"/>
        </w:rPr>
        <w:t xml:space="preserve">6) порядок подачи </w:t>
      </w:r>
      <w:proofErr w:type="gramStart"/>
      <w:r w:rsidRPr="00D719CD">
        <w:rPr>
          <w:rFonts w:ascii="Times New Roman" w:eastAsia="SimSun" w:hAnsi="Times New Roman" w:cs="Times New Roman"/>
          <w:kern w:val="3"/>
          <w:sz w:val="28"/>
          <w:szCs w:val="28"/>
        </w:rPr>
        <w:t>заявок  соискателей</w:t>
      </w:r>
      <w:proofErr w:type="gramEnd"/>
      <w:r w:rsidRPr="00D719CD">
        <w:rPr>
          <w:rFonts w:ascii="Times New Roman" w:eastAsia="SimSun" w:hAnsi="Times New Roman" w:cs="Times New Roman"/>
          <w:kern w:val="3"/>
          <w:sz w:val="28"/>
          <w:szCs w:val="28"/>
        </w:rPr>
        <w:t xml:space="preserve"> поддержки и требования, предъявляемые к форме и содержанию заявок, подаваемых соискателями поддержки, в соответствии с </w:t>
      </w:r>
      <w:hyperlink w:anchor="P103" w:history="1">
        <w:r w:rsidRPr="00D719CD">
          <w:rPr>
            <w:rFonts w:ascii="Times New Roman" w:eastAsia="SimSun" w:hAnsi="Times New Roman" w:cs="Times New Roman"/>
            <w:kern w:val="3"/>
            <w:sz w:val="28"/>
            <w:szCs w:val="28"/>
          </w:rPr>
          <w:t>пунктами 1</w:t>
        </w:r>
      </w:hyperlink>
      <w:r w:rsidRPr="00D719CD">
        <w:rPr>
          <w:rFonts w:ascii="Times New Roman" w:eastAsia="SimSun" w:hAnsi="Times New Roman" w:cs="Times New Roman"/>
          <w:kern w:val="3"/>
          <w:sz w:val="28"/>
          <w:szCs w:val="28"/>
        </w:rPr>
        <w:t xml:space="preserve">4 - </w:t>
      </w:r>
      <w:hyperlink w:anchor="P115" w:history="1">
        <w:r w:rsidRPr="00D719CD">
          <w:rPr>
            <w:rFonts w:ascii="Times New Roman" w:eastAsia="SimSun" w:hAnsi="Times New Roman" w:cs="Times New Roman"/>
            <w:kern w:val="3"/>
            <w:sz w:val="28"/>
            <w:szCs w:val="28"/>
          </w:rPr>
          <w:t>1</w:t>
        </w:r>
      </w:hyperlink>
      <w:r w:rsidRPr="00D719CD">
        <w:rPr>
          <w:rFonts w:ascii="Times New Roman" w:eastAsia="SimSun" w:hAnsi="Times New Roman" w:cs="Times New Roman"/>
          <w:kern w:val="3"/>
          <w:sz w:val="28"/>
          <w:szCs w:val="28"/>
        </w:rPr>
        <w:t>6 Порядка;</w:t>
      </w:r>
    </w:p>
    <w:p w14:paraId="1165CD3E" w14:textId="77777777" w:rsidR="00D719CD" w:rsidRPr="00D719CD" w:rsidRDefault="00D719CD" w:rsidP="00D719CD">
      <w:pPr>
        <w:tabs>
          <w:tab w:val="left" w:pos="6580"/>
        </w:tabs>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SimSun" w:hAnsi="Times New Roman" w:cs="Times New Roman"/>
          <w:kern w:val="3"/>
          <w:sz w:val="28"/>
          <w:szCs w:val="28"/>
        </w:rPr>
        <w:t xml:space="preserve">7) порядок отзыва заявок соискателями поддержки, порядок возврата заявок соискателям поддержки, определяющий в том числе основания для возврата заявок соискателям поддержки, порядок внесения изменений в заявки соискателями </w:t>
      </w:r>
      <w:proofErr w:type="gramStart"/>
      <w:r w:rsidRPr="00D719CD">
        <w:rPr>
          <w:rFonts w:ascii="Times New Roman" w:eastAsia="SimSun" w:hAnsi="Times New Roman" w:cs="Times New Roman"/>
          <w:kern w:val="3"/>
          <w:sz w:val="28"/>
          <w:szCs w:val="28"/>
        </w:rPr>
        <w:t>поддержки  в</w:t>
      </w:r>
      <w:proofErr w:type="gramEnd"/>
      <w:r w:rsidRPr="00D719CD">
        <w:rPr>
          <w:rFonts w:ascii="Times New Roman" w:eastAsia="SimSun" w:hAnsi="Times New Roman" w:cs="Times New Roman"/>
          <w:kern w:val="3"/>
          <w:sz w:val="28"/>
          <w:szCs w:val="28"/>
        </w:rPr>
        <w:t xml:space="preserve"> соответствии с </w:t>
      </w:r>
      <w:hyperlink w:anchor="P116" w:history="1">
        <w:r w:rsidRPr="00D719CD">
          <w:rPr>
            <w:rFonts w:ascii="Times New Roman" w:eastAsia="SimSun" w:hAnsi="Times New Roman" w:cs="Times New Roman"/>
            <w:kern w:val="3"/>
            <w:sz w:val="28"/>
            <w:szCs w:val="28"/>
          </w:rPr>
          <w:t>пунктом 1</w:t>
        </w:r>
      </w:hyperlink>
      <w:r w:rsidRPr="00D719CD">
        <w:rPr>
          <w:rFonts w:ascii="Times New Roman" w:eastAsia="SimSun" w:hAnsi="Times New Roman" w:cs="Times New Roman"/>
          <w:kern w:val="3"/>
          <w:sz w:val="28"/>
          <w:szCs w:val="28"/>
        </w:rPr>
        <w:t>7 Порядка;</w:t>
      </w:r>
    </w:p>
    <w:p w14:paraId="097F89F6" w14:textId="77777777" w:rsidR="00D719CD" w:rsidRPr="00D719CD" w:rsidRDefault="00D719CD" w:rsidP="00D719CD">
      <w:pPr>
        <w:tabs>
          <w:tab w:val="left" w:pos="6580"/>
        </w:tabs>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SimSun" w:hAnsi="Times New Roman" w:cs="Times New Roman"/>
          <w:kern w:val="3"/>
          <w:sz w:val="28"/>
          <w:szCs w:val="28"/>
        </w:rPr>
        <w:t xml:space="preserve">8) правила рассмотрения и оценки заявок соискателей поддержки в соответствии с </w:t>
      </w:r>
      <w:hyperlink w:anchor="P119" w:history="1">
        <w:r w:rsidRPr="00D719CD">
          <w:rPr>
            <w:rFonts w:ascii="Times New Roman" w:eastAsia="SimSun" w:hAnsi="Times New Roman" w:cs="Times New Roman"/>
            <w:kern w:val="3"/>
            <w:sz w:val="28"/>
            <w:szCs w:val="28"/>
          </w:rPr>
          <w:t>пунктами 1</w:t>
        </w:r>
      </w:hyperlink>
      <w:r w:rsidRPr="00D719CD">
        <w:rPr>
          <w:rFonts w:ascii="Times New Roman" w:eastAsia="SimSun" w:hAnsi="Times New Roman" w:cs="Times New Roman"/>
          <w:kern w:val="3"/>
          <w:sz w:val="28"/>
          <w:szCs w:val="28"/>
        </w:rPr>
        <w:t xml:space="preserve">8 -20, </w:t>
      </w:r>
      <w:hyperlink w:anchor="P140" w:history="1">
        <w:r w:rsidRPr="00D719CD">
          <w:rPr>
            <w:rFonts w:ascii="Times New Roman" w:eastAsia="SimSun" w:hAnsi="Times New Roman" w:cs="Times New Roman"/>
            <w:kern w:val="3"/>
            <w:sz w:val="28"/>
            <w:szCs w:val="28"/>
          </w:rPr>
          <w:t>2</w:t>
        </w:r>
      </w:hyperlink>
      <w:r w:rsidRPr="00D719CD">
        <w:rPr>
          <w:rFonts w:ascii="Times New Roman" w:eastAsia="SimSun" w:hAnsi="Times New Roman" w:cs="Times New Roman"/>
          <w:kern w:val="3"/>
          <w:sz w:val="28"/>
          <w:szCs w:val="28"/>
        </w:rPr>
        <w:t xml:space="preserve">3, </w:t>
      </w:r>
      <w:hyperlink w:anchor="P219" w:history="1">
        <w:r w:rsidRPr="00D719CD">
          <w:rPr>
            <w:rFonts w:ascii="Times New Roman" w:eastAsia="SimSun" w:hAnsi="Times New Roman" w:cs="Times New Roman"/>
            <w:kern w:val="3"/>
            <w:sz w:val="28"/>
            <w:szCs w:val="28"/>
          </w:rPr>
          <w:t>2</w:t>
        </w:r>
      </w:hyperlink>
      <w:r w:rsidRPr="00D719CD">
        <w:rPr>
          <w:rFonts w:ascii="Times New Roman" w:eastAsia="SimSun" w:hAnsi="Times New Roman" w:cs="Times New Roman"/>
          <w:kern w:val="3"/>
          <w:sz w:val="28"/>
          <w:szCs w:val="28"/>
        </w:rPr>
        <w:t>6 Порядка;</w:t>
      </w:r>
    </w:p>
    <w:p w14:paraId="7CDC4BF3" w14:textId="77777777" w:rsidR="00D719CD" w:rsidRPr="00D719CD" w:rsidRDefault="00D719CD" w:rsidP="00D719CD">
      <w:pPr>
        <w:tabs>
          <w:tab w:val="left" w:pos="6580"/>
        </w:tabs>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SimSun" w:hAnsi="Times New Roman" w:cs="Times New Roman"/>
          <w:kern w:val="3"/>
          <w:sz w:val="28"/>
          <w:szCs w:val="28"/>
        </w:rPr>
        <w:t>9) порядок предоставления соискателям поддержки разъяснений положений объявления о проведении конкурса, даты начала и окончания срока такого предоставления, в том числе номера телефонов и адреса электронной почты, по которым координатор предоставляет соискателям поддержки разъяснения положений объявления о проведении конкурса;</w:t>
      </w:r>
    </w:p>
    <w:p w14:paraId="2A5AA237" w14:textId="77777777" w:rsidR="00D719CD" w:rsidRPr="00D719CD" w:rsidRDefault="00D719CD" w:rsidP="00D719CD">
      <w:pPr>
        <w:tabs>
          <w:tab w:val="left" w:pos="6580"/>
        </w:tabs>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SimSun" w:hAnsi="Times New Roman" w:cs="Times New Roman"/>
          <w:kern w:val="3"/>
          <w:sz w:val="28"/>
          <w:szCs w:val="28"/>
        </w:rPr>
        <w:t>10) информацию о предельном размере поддержки;</w:t>
      </w:r>
    </w:p>
    <w:p w14:paraId="720DD20C" w14:textId="77777777" w:rsidR="00D719CD" w:rsidRPr="00D719CD" w:rsidRDefault="00D719CD" w:rsidP="00D719CD">
      <w:pPr>
        <w:tabs>
          <w:tab w:val="left" w:pos="6580"/>
        </w:tabs>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SimSun" w:hAnsi="Times New Roman" w:cs="Times New Roman"/>
          <w:kern w:val="3"/>
          <w:sz w:val="28"/>
          <w:szCs w:val="28"/>
        </w:rPr>
        <w:t>11) срок, в течение которого соискатель поддержки - победитель конкурса должен подписать договор;</w:t>
      </w:r>
    </w:p>
    <w:p w14:paraId="17400DCC" w14:textId="77777777" w:rsidR="00D719CD" w:rsidRPr="00D719CD" w:rsidRDefault="00D719CD" w:rsidP="00D719CD">
      <w:pPr>
        <w:tabs>
          <w:tab w:val="left" w:pos="6580"/>
        </w:tabs>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SimSun" w:hAnsi="Times New Roman" w:cs="Times New Roman"/>
          <w:kern w:val="3"/>
          <w:sz w:val="28"/>
          <w:szCs w:val="28"/>
        </w:rPr>
        <w:t>12)условия признания соискателей поддержки - победителей конкурса уклонившимися от заключения договора;</w:t>
      </w:r>
    </w:p>
    <w:p w14:paraId="0F5E1345" w14:textId="77777777" w:rsidR="00D719CD" w:rsidRPr="00D719CD" w:rsidRDefault="00D719CD" w:rsidP="00D719CD">
      <w:pPr>
        <w:tabs>
          <w:tab w:val="left" w:pos="6580"/>
        </w:tabs>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SimSun" w:hAnsi="Times New Roman" w:cs="Times New Roman"/>
          <w:kern w:val="3"/>
          <w:sz w:val="28"/>
          <w:szCs w:val="28"/>
        </w:rPr>
        <w:t>13) дата размещения результатов конкурса в открытом доступе на официальном сайте администрации района, которая не может быть позднее 5-го календарного дня, следующего за днем определения победителя конкурса</w:t>
      </w:r>
      <w:r w:rsidRPr="00D719CD">
        <w:rPr>
          <w:rFonts w:ascii="Calibri" w:eastAsia="SimSun" w:hAnsi="Calibri" w:cs="Tahoma"/>
          <w:kern w:val="3"/>
        </w:rPr>
        <w:t>.</w:t>
      </w:r>
    </w:p>
    <w:p w14:paraId="2715EE79" w14:textId="77777777" w:rsidR="00D719CD" w:rsidRPr="00D719CD" w:rsidRDefault="00D719CD" w:rsidP="00D719CD">
      <w:pPr>
        <w:widowControl w:val="0"/>
        <w:tabs>
          <w:tab w:val="left" w:pos="2235"/>
        </w:tabs>
        <w:autoSpaceDE w:val="0"/>
        <w:autoSpaceDN w:val="0"/>
        <w:adjustRightInd w:val="0"/>
        <w:spacing w:after="0" w:line="240" w:lineRule="auto"/>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13.Участниками конкурса не могут быть:</w:t>
      </w:r>
    </w:p>
    <w:p w14:paraId="0F6A5879" w14:textId="77777777" w:rsidR="00D719CD" w:rsidRPr="00D719CD" w:rsidRDefault="00D719CD" w:rsidP="00D719CD">
      <w:pPr>
        <w:widowControl w:val="0"/>
        <w:tabs>
          <w:tab w:val="left" w:pos="2235"/>
        </w:tabs>
        <w:autoSpaceDE w:val="0"/>
        <w:autoSpaceDN w:val="0"/>
        <w:adjustRightInd w:val="0"/>
        <w:spacing w:after="0" w:line="240" w:lineRule="auto"/>
        <w:ind w:firstLine="709"/>
        <w:jc w:val="both"/>
        <w:rPr>
          <w:rFonts w:ascii="Times New Roman" w:eastAsia="SimSun" w:hAnsi="Times New Roman" w:cs="Times New Roman"/>
          <w:kern w:val="3"/>
          <w:sz w:val="28"/>
          <w:szCs w:val="28"/>
        </w:rPr>
      </w:pPr>
      <w:r w:rsidRPr="00D719CD">
        <w:rPr>
          <w:rFonts w:ascii="Times New Roman" w:eastAsia="Calibri" w:hAnsi="Times New Roman" w:cs="Times New Roman"/>
          <w:sz w:val="28"/>
          <w:szCs w:val="28"/>
        </w:rPr>
        <w:t>1)</w:t>
      </w:r>
      <w:r w:rsidRPr="00D719CD">
        <w:rPr>
          <w:rFonts w:ascii="Times New Roman" w:eastAsia="SimSun" w:hAnsi="Times New Roman" w:cs="Times New Roman"/>
          <w:kern w:val="3"/>
          <w:sz w:val="28"/>
          <w:szCs w:val="28"/>
        </w:rPr>
        <w:t xml:space="preserve"> территориальные общественные самоуправления, руководители которых являются членами конкурсной комиссии;</w:t>
      </w:r>
    </w:p>
    <w:p w14:paraId="7DD0DC7D" w14:textId="77777777" w:rsidR="00D719CD" w:rsidRPr="00D719CD" w:rsidRDefault="00D719CD" w:rsidP="00D719CD">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719CD">
        <w:rPr>
          <w:rFonts w:ascii="Times New Roman" w:eastAsia="SimSun" w:hAnsi="Times New Roman" w:cs="Times New Roman"/>
          <w:kern w:val="3"/>
          <w:sz w:val="28"/>
          <w:szCs w:val="28"/>
        </w:rPr>
        <w:t xml:space="preserve">2) территориальные общественные самоуправления без регистрации в качестве юридического лица и без регистрации Устава в администрации сельсовета, не </w:t>
      </w:r>
      <w:r w:rsidRPr="00D719CD">
        <w:rPr>
          <w:rFonts w:ascii="Times New Roman" w:eastAsia="Calibri" w:hAnsi="Times New Roman" w:cs="Times New Roman"/>
          <w:sz w:val="28"/>
          <w:szCs w:val="28"/>
        </w:rPr>
        <w:t>осуществляющие деятельность на территории Северного района Новосибирской области.</w:t>
      </w:r>
    </w:p>
    <w:p w14:paraId="50A7B300" w14:textId="77777777" w:rsidR="00D719CD" w:rsidRPr="00D719CD" w:rsidRDefault="00D719CD" w:rsidP="00D719CD">
      <w:pPr>
        <w:widowControl w:val="0"/>
        <w:tabs>
          <w:tab w:val="left" w:pos="2235"/>
        </w:tabs>
        <w:autoSpaceDE w:val="0"/>
        <w:autoSpaceDN w:val="0"/>
        <w:adjustRightInd w:val="0"/>
        <w:spacing w:after="0" w:line="240" w:lineRule="auto"/>
        <w:ind w:firstLine="709"/>
        <w:jc w:val="both"/>
        <w:rPr>
          <w:rFonts w:ascii="Times New Roman" w:eastAsia="Calibri" w:hAnsi="Times New Roman" w:cs="Times New Roman"/>
          <w:sz w:val="28"/>
          <w:szCs w:val="28"/>
        </w:rPr>
      </w:pPr>
      <w:r w:rsidRPr="00D719CD">
        <w:rPr>
          <w:rFonts w:ascii="Times New Roman" w:eastAsia="SimSun" w:hAnsi="Times New Roman" w:cs="Times New Roman"/>
          <w:kern w:val="3"/>
          <w:sz w:val="28"/>
          <w:szCs w:val="28"/>
        </w:rPr>
        <w:t xml:space="preserve"> 14.</w:t>
      </w:r>
      <w:r w:rsidRPr="00D719CD">
        <w:rPr>
          <w:rFonts w:ascii="Times New Roman" w:eastAsia="Calibri" w:hAnsi="Times New Roman" w:cs="Times New Roman"/>
          <w:sz w:val="28"/>
          <w:szCs w:val="28"/>
        </w:rPr>
        <w:t xml:space="preserve">Для участия в Конкурсе соискатель поддержки (ТОС) предоставляет </w:t>
      </w:r>
      <w:proofErr w:type="gramStart"/>
      <w:r w:rsidRPr="00D719CD">
        <w:rPr>
          <w:rFonts w:ascii="Times New Roman" w:eastAsia="Calibri" w:hAnsi="Times New Roman" w:cs="Times New Roman"/>
          <w:sz w:val="28"/>
          <w:szCs w:val="28"/>
        </w:rPr>
        <w:t>координатору  конкурса</w:t>
      </w:r>
      <w:proofErr w:type="gramEnd"/>
      <w:r w:rsidRPr="00D719CD">
        <w:rPr>
          <w:rFonts w:ascii="Times New Roman" w:eastAsia="Calibri" w:hAnsi="Times New Roman" w:cs="Times New Roman"/>
          <w:sz w:val="28"/>
          <w:szCs w:val="28"/>
        </w:rPr>
        <w:t xml:space="preserve">  следующие документы:</w:t>
      </w:r>
    </w:p>
    <w:p w14:paraId="4C8AF020" w14:textId="77777777" w:rsidR="00D719CD" w:rsidRPr="00D719CD" w:rsidRDefault="00D719CD" w:rsidP="00D719CD">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1)заявление на участие в конкурсе по утвержденной форме, которое включает: </w:t>
      </w:r>
    </w:p>
    <w:p w14:paraId="092ACF66" w14:textId="77777777" w:rsidR="00D719CD" w:rsidRPr="00D719CD" w:rsidRDefault="00D719CD" w:rsidP="00D719CD">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lastRenderedPageBreak/>
        <w:t xml:space="preserve"> </w:t>
      </w:r>
      <w:proofErr w:type="gramStart"/>
      <w:r w:rsidRPr="00D719CD">
        <w:rPr>
          <w:rFonts w:ascii="Times New Roman" w:eastAsia="Calibri" w:hAnsi="Times New Roman" w:cs="Times New Roman"/>
          <w:sz w:val="28"/>
          <w:szCs w:val="28"/>
        </w:rPr>
        <w:t>а)сведения</w:t>
      </w:r>
      <w:proofErr w:type="gramEnd"/>
      <w:r w:rsidRPr="00D719CD">
        <w:rPr>
          <w:rFonts w:ascii="Times New Roman" w:eastAsia="Calibri" w:hAnsi="Times New Roman" w:cs="Times New Roman"/>
          <w:sz w:val="28"/>
          <w:szCs w:val="28"/>
        </w:rPr>
        <w:t xml:space="preserve"> о руководителе проекта: фамилии, имени и отчестве, опыте работы и достигнутых результатах по заявленной тематике проекта, контактных телефонах; </w:t>
      </w:r>
    </w:p>
    <w:p w14:paraId="4A633261" w14:textId="77777777" w:rsidR="00D719CD" w:rsidRPr="00D719CD" w:rsidRDefault="00D719CD" w:rsidP="00D719CD">
      <w:pPr>
        <w:spacing w:after="0" w:line="240" w:lineRule="auto"/>
        <w:ind w:firstLine="709"/>
        <w:jc w:val="both"/>
        <w:rPr>
          <w:rFonts w:ascii="Times New Roman" w:eastAsia="Calibri" w:hAnsi="Times New Roman" w:cs="Times New Roman"/>
          <w:sz w:val="28"/>
          <w:szCs w:val="28"/>
        </w:rPr>
      </w:pPr>
      <w:proofErr w:type="gramStart"/>
      <w:r w:rsidRPr="00D719CD">
        <w:rPr>
          <w:rFonts w:ascii="Times New Roman" w:eastAsia="Calibri" w:hAnsi="Times New Roman" w:cs="Times New Roman"/>
          <w:sz w:val="28"/>
          <w:szCs w:val="28"/>
        </w:rPr>
        <w:t>б)проект</w:t>
      </w:r>
      <w:proofErr w:type="gramEnd"/>
      <w:r w:rsidRPr="00D719CD">
        <w:rPr>
          <w:rFonts w:ascii="Times New Roman" w:eastAsia="Calibri" w:hAnsi="Times New Roman" w:cs="Times New Roman"/>
          <w:sz w:val="28"/>
          <w:szCs w:val="28"/>
        </w:rPr>
        <w:t xml:space="preserve"> с постановкой проблемы, указанием цели и задач,  календарным планом реализации проекта и сведениями о кадровом потенциале жителей </w:t>
      </w:r>
      <w:proofErr w:type="spellStart"/>
      <w:r w:rsidRPr="00D719CD">
        <w:rPr>
          <w:rFonts w:ascii="Times New Roman" w:eastAsia="Calibri" w:hAnsi="Times New Roman" w:cs="Times New Roman"/>
          <w:sz w:val="28"/>
          <w:szCs w:val="28"/>
        </w:rPr>
        <w:t>ТОСа</w:t>
      </w:r>
      <w:proofErr w:type="spellEnd"/>
      <w:r w:rsidRPr="00D719CD">
        <w:rPr>
          <w:rFonts w:ascii="Times New Roman" w:eastAsia="Calibri" w:hAnsi="Times New Roman" w:cs="Times New Roman"/>
          <w:sz w:val="28"/>
          <w:szCs w:val="28"/>
        </w:rPr>
        <w:t xml:space="preserve">, ожидаемыми конечными результатами реализации проекта; </w:t>
      </w:r>
    </w:p>
    <w:p w14:paraId="5A90812A" w14:textId="77777777" w:rsidR="00D719CD" w:rsidRPr="00D719CD" w:rsidRDefault="00D719CD" w:rsidP="00D719CD">
      <w:pPr>
        <w:spacing w:after="0" w:line="240" w:lineRule="auto"/>
        <w:ind w:firstLine="709"/>
        <w:jc w:val="both"/>
        <w:rPr>
          <w:rFonts w:ascii="Times New Roman" w:eastAsia="Calibri" w:hAnsi="Times New Roman" w:cs="Times New Roman"/>
          <w:sz w:val="28"/>
          <w:szCs w:val="28"/>
        </w:rPr>
      </w:pPr>
      <w:proofErr w:type="gramStart"/>
      <w:r w:rsidRPr="00D719CD">
        <w:rPr>
          <w:rFonts w:ascii="Times New Roman" w:eastAsia="Calibri" w:hAnsi="Times New Roman" w:cs="Times New Roman"/>
          <w:sz w:val="28"/>
          <w:szCs w:val="28"/>
        </w:rPr>
        <w:t>в)бюджет</w:t>
      </w:r>
      <w:proofErr w:type="gramEnd"/>
      <w:r w:rsidRPr="00D719CD">
        <w:rPr>
          <w:rFonts w:ascii="Times New Roman" w:eastAsia="Calibri" w:hAnsi="Times New Roman" w:cs="Times New Roman"/>
          <w:sz w:val="28"/>
          <w:szCs w:val="28"/>
        </w:rPr>
        <w:t xml:space="preserve"> проекта (смета расходов) на выполнение проекта за счет местного бюджета и собственных (привлеченных) средств и ресурсов </w:t>
      </w:r>
      <w:proofErr w:type="spellStart"/>
      <w:r w:rsidRPr="00D719CD">
        <w:rPr>
          <w:rFonts w:ascii="Times New Roman" w:eastAsia="Calibri" w:hAnsi="Times New Roman" w:cs="Times New Roman"/>
          <w:sz w:val="28"/>
          <w:szCs w:val="28"/>
        </w:rPr>
        <w:t>ТОСа</w:t>
      </w:r>
      <w:proofErr w:type="spellEnd"/>
      <w:r w:rsidRPr="00D719CD">
        <w:rPr>
          <w:rFonts w:ascii="Times New Roman" w:eastAsia="Calibri" w:hAnsi="Times New Roman" w:cs="Times New Roman"/>
          <w:sz w:val="28"/>
          <w:szCs w:val="28"/>
        </w:rPr>
        <w:t xml:space="preserve"> (в виде денежных средств объединения для оплаты части затрат по проекту, имущества (оборудования) </w:t>
      </w:r>
      <w:proofErr w:type="spellStart"/>
      <w:r w:rsidRPr="00D719CD">
        <w:rPr>
          <w:rFonts w:ascii="Times New Roman" w:eastAsia="Calibri" w:hAnsi="Times New Roman" w:cs="Times New Roman"/>
          <w:sz w:val="28"/>
          <w:szCs w:val="28"/>
        </w:rPr>
        <w:t>ТОСа</w:t>
      </w:r>
      <w:proofErr w:type="spellEnd"/>
      <w:r w:rsidRPr="00D719CD">
        <w:rPr>
          <w:rFonts w:ascii="Times New Roman" w:eastAsia="Calibri" w:hAnsi="Times New Roman" w:cs="Times New Roman"/>
          <w:sz w:val="28"/>
          <w:szCs w:val="28"/>
        </w:rPr>
        <w:t xml:space="preserve">, финансовых и нефинансовых пожертвований (безвозмездное предоставление имущества, товаров, выполнение работ, оказание услуг) на реализацию проекта,  труда добровольцев). Объем </w:t>
      </w:r>
      <w:proofErr w:type="spellStart"/>
      <w:r w:rsidRPr="00D719CD">
        <w:rPr>
          <w:rFonts w:ascii="Times New Roman" w:eastAsia="Calibri" w:hAnsi="Times New Roman" w:cs="Times New Roman"/>
          <w:sz w:val="28"/>
          <w:szCs w:val="28"/>
        </w:rPr>
        <w:t>софинансирования</w:t>
      </w:r>
      <w:proofErr w:type="spellEnd"/>
      <w:r w:rsidRPr="00D719CD">
        <w:rPr>
          <w:rFonts w:ascii="Times New Roman" w:eastAsia="Calibri" w:hAnsi="Times New Roman" w:cs="Times New Roman"/>
          <w:sz w:val="28"/>
          <w:szCs w:val="28"/>
        </w:rPr>
        <w:t xml:space="preserve"> за счет собственных (привлеченных) средств и ресурсов объединения должен составлять не менее 25% от общей суммы финансирования проекта ТОС;   </w:t>
      </w:r>
    </w:p>
    <w:p w14:paraId="74B7FE7F" w14:textId="77777777" w:rsidR="00D719CD" w:rsidRPr="00D719CD" w:rsidRDefault="00D719CD" w:rsidP="00D719CD">
      <w:pPr>
        <w:spacing w:after="0" w:line="240" w:lineRule="auto"/>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(в 2-х экземплярах и электронная версия);</w:t>
      </w:r>
    </w:p>
    <w:p w14:paraId="51AB50F6" w14:textId="77777777" w:rsidR="00D719CD" w:rsidRPr="00D719CD" w:rsidRDefault="00D719CD" w:rsidP="00D719CD">
      <w:pPr>
        <w:spacing w:after="0" w:line="240" w:lineRule="auto"/>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          г) информация о денежных средствах из внебюджетных источников, ином имуществе, безвозмездных работах и услугах, труде добровольцев, планируемых к использованию для реализации проекта;</w:t>
      </w:r>
    </w:p>
    <w:p w14:paraId="344DCCE7" w14:textId="77777777" w:rsidR="00D719CD" w:rsidRPr="00D719CD" w:rsidRDefault="00D719CD" w:rsidP="00D719CD">
      <w:pPr>
        <w:widowControl w:val="0"/>
        <w:autoSpaceDE w:val="0"/>
        <w:autoSpaceDN w:val="0"/>
        <w:adjustRightInd w:val="0"/>
        <w:spacing w:after="0" w:line="240" w:lineRule="auto"/>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         д) счёт на оплату необходимых работ (товаров), заявленных в смете проекта</w:t>
      </w:r>
    </w:p>
    <w:p w14:paraId="27BA8419" w14:textId="77777777" w:rsidR="00D719CD" w:rsidRPr="00D719CD" w:rsidRDefault="00D719CD" w:rsidP="00D719CD">
      <w:pPr>
        <w:spacing w:after="0" w:line="240" w:lineRule="auto"/>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(по возможности);</w:t>
      </w:r>
    </w:p>
    <w:p w14:paraId="396A862E" w14:textId="77777777" w:rsidR="00D719CD" w:rsidRPr="00D719CD" w:rsidRDefault="00D719CD" w:rsidP="00D719CD">
      <w:pPr>
        <w:widowControl w:val="0"/>
        <w:autoSpaceDE w:val="0"/>
        <w:autoSpaceDN w:val="0"/>
        <w:adjustRightInd w:val="0"/>
        <w:spacing w:after="0" w:line="240" w:lineRule="auto"/>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         е) </w:t>
      </w:r>
      <w:proofErr w:type="gramStart"/>
      <w:r w:rsidRPr="00D719CD">
        <w:rPr>
          <w:rFonts w:ascii="Times New Roman" w:eastAsia="Calibri" w:hAnsi="Times New Roman" w:cs="Times New Roman"/>
          <w:sz w:val="28"/>
          <w:szCs w:val="28"/>
        </w:rPr>
        <w:t>согласие  на</w:t>
      </w:r>
      <w:proofErr w:type="gramEnd"/>
      <w:r w:rsidRPr="00D719CD">
        <w:rPr>
          <w:rFonts w:ascii="Times New Roman" w:eastAsia="Calibri" w:hAnsi="Times New Roman" w:cs="Times New Roman"/>
          <w:sz w:val="28"/>
          <w:szCs w:val="28"/>
        </w:rPr>
        <w:t xml:space="preserve"> публикацию (размещение) в сети «Интернет» информации о </w:t>
      </w:r>
      <w:proofErr w:type="spellStart"/>
      <w:r w:rsidRPr="00D719CD">
        <w:rPr>
          <w:rFonts w:ascii="Times New Roman" w:eastAsia="Calibri" w:hAnsi="Times New Roman" w:cs="Times New Roman"/>
          <w:sz w:val="28"/>
          <w:szCs w:val="28"/>
        </w:rPr>
        <w:t>ТОСе</w:t>
      </w:r>
      <w:proofErr w:type="spellEnd"/>
      <w:r w:rsidRPr="00D719CD">
        <w:rPr>
          <w:rFonts w:ascii="Times New Roman" w:eastAsia="Calibri" w:hAnsi="Times New Roman" w:cs="Times New Roman"/>
          <w:sz w:val="28"/>
          <w:szCs w:val="28"/>
        </w:rPr>
        <w:t>, о подаваемой заявке;</w:t>
      </w:r>
    </w:p>
    <w:p w14:paraId="46AA570C" w14:textId="77777777" w:rsidR="00D719CD" w:rsidRPr="00D719CD" w:rsidRDefault="00D719CD" w:rsidP="00D719CD">
      <w:pPr>
        <w:widowControl w:val="0"/>
        <w:autoSpaceDE w:val="0"/>
        <w:autoSpaceDN w:val="0"/>
        <w:adjustRightInd w:val="0"/>
        <w:spacing w:after="0" w:line="240" w:lineRule="auto"/>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         ж) согласие на обработку персональных данных руководителя </w:t>
      </w:r>
      <w:proofErr w:type="spellStart"/>
      <w:r w:rsidRPr="00D719CD">
        <w:rPr>
          <w:rFonts w:ascii="Times New Roman" w:eastAsia="Calibri" w:hAnsi="Times New Roman" w:cs="Times New Roman"/>
          <w:sz w:val="28"/>
          <w:szCs w:val="28"/>
        </w:rPr>
        <w:t>ТОСа</w:t>
      </w:r>
      <w:proofErr w:type="spellEnd"/>
      <w:r w:rsidRPr="00D719CD">
        <w:rPr>
          <w:rFonts w:ascii="Times New Roman" w:eastAsia="Calibri" w:hAnsi="Times New Roman" w:cs="Times New Roman"/>
          <w:sz w:val="28"/>
          <w:szCs w:val="28"/>
        </w:rPr>
        <w:t xml:space="preserve"> и физических лиц, если информация (в том числе документы), включенная в состав заявки, содержит такие документы;   </w:t>
      </w:r>
    </w:p>
    <w:p w14:paraId="0FDA3404" w14:textId="77777777" w:rsidR="00D719CD" w:rsidRPr="00D719CD" w:rsidRDefault="00D719CD" w:rsidP="00D719CD">
      <w:pPr>
        <w:spacing w:after="0" w:line="240" w:lineRule="auto"/>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          2)копию паспорта руководителя ТОС с регистрацией по месту жительства;</w:t>
      </w:r>
    </w:p>
    <w:p w14:paraId="410A29F6" w14:textId="77777777" w:rsidR="00D719CD" w:rsidRPr="00D719CD" w:rsidRDefault="00D719CD" w:rsidP="00D719CD">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3)письмо-поддержка представленного проекта жителями соответствующего </w:t>
      </w:r>
      <w:proofErr w:type="spellStart"/>
      <w:r w:rsidRPr="00D719CD">
        <w:rPr>
          <w:rFonts w:ascii="Times New Roman" w:eastAsia="Calibri" w:hAnsi="Times New Roman" w:cs="Times New Roman"/>
          <w:sz w:val="28"/>
          <w:szCs w:val="28"/>
        </w:rPr>
        <w:t>ТОСа</w:t>
      </w:r>
      <w:proofErr w:type="spellEnd"/>
      <w:r w:rsidRPr="00D719CD">
        <w:rPr>
          <w:rFonts w:ascii="Times New Roman" w:eastAsia="Calibri" w:hAnsi="Times New Roman" w:cs="Times New Roman"/>
          <w:sz w:val="28"/>
          <w:szCs w:val="28"/>
        </w:rPr>
        <w:t xml:space="preserve"> и </w:t>
      </w:r>
      <w:proofErr w:type="gramStart"/>
      <w:r w:rsidRPr="00D719CD">
        <w:rPr>
          <w:rFonts w:ascii="Times New Roman" w:eastAsia="Calibri" w:hAnsi="Times New Roman" w:cs="Times New Roman"/>
          <w:sz w:val="28"/>
          <w:szCs w:val="28"/>
        </w:rPr>
        <w:t>протокол  собрания</w:t>
      </w:r>
      <w:proofErr w:type="gramEnd"/>
      <w:r w:rsidRPr="00D719CD">
        <w:rPr>
          <w:rFonts w:ascii="Times New Roman" w:eastAsia="Calibri" w:hAnsi="Times New Roman" w:cs="Times New Roman"/>
          <w:sz w:val="28"/>
          <w:szCs w:val="28"/>
        </w:rPr>
        <w:t xml:space="preserve"> </w:t>
      </w:r>
      <w:proofErr w:type="spellStart"/>
      <w:r w:rsidRPr="00D719CD">
        <w:rPr>
          <w:rFonts w:ascii="Times New Roman" w:eastAsia="Calibri" w:hAnsi="Times New Roman" w:cs="Times New Roman"/>
          <w:sz w:val="28"/>
          <w:szCs w:val="28"/>
        </w:rPr>
        <w:t>ТОСа</w:t>
      </w:r>
      <w:proofErr w:type="spellEnd"/>
      <w:r w:rsidRPr="00D719CD">
        <w:rPr>
          <w:rFonts w:ascii="Times New Roman" w:eastAsia="Calibri" w:hAnsi="Times New Roman" w:cs="Times New Roman"/>
          <w:sz w:val="28"/>
          <w:szCs w:val="28"/>
        </w:rPr>
        <w:t xml:space="preserve"> с решением об участии в конкурсе, реализации проекта;  </w:t>
      </w:r>
    </w:p>
    <w:p w14:paraId="3DF89829" w14:textId="77777777" w:rsidR="00D719CD" w:rsidRPr="00D719CD" w:rsidRDefault="00D719CD" w:rsidP="00D719CD">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4)копия действующей редакции устава ТОС;</w:t>
      </w:r>
    </w:p>
    <w:p w14:paraId="04F235EA" w14:textId="77777777" w:rsidR="00D719CD" w:rsidRPr="00D719CD" w:rsidRDefault="00D719CD" w:rsidP="00D719CD">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5)копия постановления администрации сельсовета о регистрации Устава ТОС (документ, выданный органом </w:t>
      </w:r>
      <w:proofErr w:type="gramStart"/>
      <w:r w:rsidRPr="00D719CD">
        <w:rPr>
          <w:rFonts w:ascii="Times New Roman" w:eastAsia="Calibri" w:hAnsi="Times New Roman" w:cs="Times New Roman"/>
          <w:sz w:val="28"/>
          <w:szCs w:val="28"/>
        </w:rPr>
        <w:t>местного  самоуправления</w:t>
      </w:r>
      <w:proofErr w:type="gramEnd"/>
      <w:r w:rsidRPr="00D719CD">
        <w:rPr>
          <w:rFonts w:ascii="Times New Roman" w:eastAsia="Calibri" w:hAnsi="Times New Roman" w:cs="Times New Roman"/>
          <w:sz w:val="28"/>
          <w:szCs w:val="28"/>
        </w:rPr>
        <w:t>, подтверждающий регистрацию устава ТОС);</w:t>
      </w:r>
    </w:p>
    <w:p w14:paraId="5B0AFD64" w14:textId="77777777" w:rsidR="00D719CD" w:rsidRPr="00D719CD" w:rsidRDefault="00D719CD" w:rsidP="00D719CD">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6)копии решений совета депутатов сельсовета об установлении границ территории ТОС и об утверждении порядка регистрации устава ТОС;</w:t>
      </w:r>
    </w:p>
    <w:p w14:paraId="4FA7C5AF" w14:textId="77777777" w:rsidR="00D719CD" w:rsidRPr="00D719CD" w:rsidRDefault="00D719CD" w:rsidP="00D719CD">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15.Один ТОС в рамках конкурса может подать не более одной заявки.</w:t>
      </w:r>
    </w:p>
    <w:p w14:paraId="7257BB0A" w14:textId="77777777" w:rsidR="00D719CD" w:rsidRPr="00D719CD" w:rsidRDefault="00D719CD" w:rsidP="00D719CD">
      <w:pPr>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Calibri" w:hAnsi="Times New Roman" w:cs="Times New Roman"/>
          <w:sz w:val="28"/>
          <w:szCs w:val="28"/>
        </w:rPr>
        <w:t>16.</w:t>
      </w:r>
      <w:r w:rsidRPr="00D719CD">
        <w:rPr>
          <w:rFonts w:ascii="Times New Roman" w:eastAsia="Times New Roman" w:hAnsi="Times New Roman" w:cs="Times New Roman"/>
          <w:sz w:val="28"/>
          <w:szCs w:val="28"/>
        </w:rPr>
        <w:t xml:space="preserve"> Заявка и документы, указанные в </w:t>
      </w:r>
      <w:proofErr w:type="gramStart"/>
      <w:r w:rsidRPr="00D719CD">
        <w:rPr>
          <w:rFonts w:ascii="Times New Roman" w:eastAsia="Times New Roman" w:hAnsi="Times New Roman" w:cs="Times New Roman"/>
          <w:sz w:val="28"/>
          <w:szCs w:val="28"/>
        </w:rPr>
        <w:t>подпунктах  2</w:t>
      </w:r>
      <w:proofErr w:type="gramEnd"/>
      <w:r w:rsidRPr="00D719CD">
        <w:rPr>
          <w:rFonts w:ascii="Times New Roman" w:eastAsia="Times New Roman" w:hAnsi="Times New Roman" w:cs="Times New Roman"/>
          <w:sz w:val="28"/>
          <w:szCs w:val="28"/>
        </w:rPr>
        <w:t>-6 пункта 14, представляются соискателем гранта на бумажном носителе лично или направляются нарочным,  по почте  заказным письмом с уведомлением о вручении.</w:t>
      </w:r>
    </w:p>
    <w:p w14:paraId="2AAF6120" w14:textId="77777777" w:rsidR="00D719CD" w:rsidRPr="00D719CD" w:rsidRDefault="00D719CD" w:rsidP="00D719CD">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 xml:space="preserve">17. Заявка может быть изменена или отозвана </w:t>
      </w:r>
      <w:proofErr w:type="spellStart"/>
      <w:r w:rsidRPr="00D719CD">
        <w:rPr>
          <w:rFonts w:ascii="Times New Roman" w:eastAsia="Times New Roman" w:hAnsi="Times New Roman" w:cs="Times New Roman"/>
          <w:sz w:val="28"/>
          <w:szCs w:val="28"/>
        </w:rPr>
        <w:t>ТОСом</w:t>
      </w:r>
      <w:proofErr w:type="spellEnd"/>
      <w:r w:rsidRPr="00D719CD">
        <w:rPr>
          <w:rFonts w:ascii="Times New Roman" w:eastAsia="Times New Roman" w:hAnsi="Times New Roman" w:cs="Times New Roman"/>
          <w:sz w:val="28"/>
          <w:szCs w:val="28"/>
        </w:rPr>
        <w:t xml:space="preserve"> до окончания срока приема заявок путем направления координатору конкурса заявления в соответствии с пунктом 14 Порядка.</w:t>
      </w:r>
    </w:p>
    <w:p w14:paraId="252DD115" w14:textId="77777777" w:rsidR="00D719CD" w:rsidRPr="00D719CD" w:rsidRDefault="00D719CD" w:rsidP="00D719CD">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Внесение изменений в заявку допускается только в случае представления для включения в ее состав дополнительной информации (в том числе документов).</w:t>
      </w:r>
    </w:p>
    <w:p w14:paraId="69BADEE7" w14:textId="77777777" w:rsidR="00D719CD" w:rsidRPr="00D719CD" w:rsidRDefault="00D719CD" w:rsidP="00D719CD">
      <w:pPr>
        <w:widowControl w:val="0"/>
        <w:autoSpaceDE w:val="0"/>
        <w:autoSpaceDN w:val="0"/>
        <w:adjustRightInd w:val="0"/>
        <w:spacing w:after="0" w:line="240" w:lineRule="auto"/>
        <w:ind w:firstLine="709"/>
        <w:jc w:val="both"/>
        <w:rPr>
          <w:rFonts w:ascii="Times New Roman" w:eastAsia="Times New Roman" w:hAnsi="Times New Roman" w:cs="Times New Roman"/>
          <w:color w:val="00B050"/>
          <w:sz w:val="28"/>
          <w:szCs w:val="28"/>
        </w:rPr>
      </w:pPr>
      <w:r w:rsidRPr="00D719CD">
        <w:rPr>
          <w:rFonts w:ascii="Times New Roman" w:eastAsia="Times New Roman" w:hAnsi="Times New Roman" w:cs="Times New Roman"/>
          <w:sz w:val="28"/>
          <w:szCs w:val="28"/>
        </w:rPr>
        <w:t xml:space="preserve">Отозванные заявки возвращаются соискателю поддержки и не учитываются </w:t>
      </w:r>
      <w:r w:rsidRPr="00D719CD">
        <w:rPr>
          <w:rFonts w:ascii="Times New Roman" w:eastAsia="Times New Roman" w:hAnsi="Times New Roman" w:cs="Times New Roman"/>
          <w:sz w:val="28"/>
          <w:szCs w:val="28"/>
        </w:rPr>
        <w:lastRenderedPageBreak/>
        <w:t>при определении количества заявок, представленных на участие в конкурсе.</w:t>
      </w:r>
    </w:p>
    <w:p w14:paraId="410640AD" w14:textId="77777777" w:rsidR="00D719CD" w:rsidRPr="00D719CD" w:rsidRDefault="00D719CD" w:rsidP="00D719CD">
      <w:pPr>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 xml:space="preserve">18. Координатор конкурса принимает поступившие заявки и приложенные к ним документы, указанные в подпунктах 2-6 пункта 14 Порядка, проверяет их на соответствие требованиям, установленным  </w:t>
      </w:r>
      <w:hyperlink r:id="rId33" w:anchor="Par4558" w:tooltip="10. Участниками конкурса не могут быть:" w:history="1">
        <w:r w:rsidRPr="00D719CD">
          <w:rPr>
            <w:rFonts w:ascii="Times New Roman" w:eastAsia="Times New Roman" w:hAnsi="Times New Roman" w:cs="Times New Roman"/>
            <w:sz w:val="28"/>
            <w:szCs w:val="28"/>
          </w:rPr>
          <w:t>пунктами 1</w:t>
        </w:r>
      </w:hyperlink>
      <w:r w:rsidRPr="00D719CD">
        <w:rPr>
          <w:rFonts w:ascii="Times New Roman" w:eastAsia="Times New Roman" w:hAnsi="Times New Roman" w:cs="Times New Roman"/>
          <w:sz w:val="28"/>
          <w:szCs w:val="28"/>
        </w:rPr>
        <w:t xml:space="preserve">3 - </w:t>
      </w:r>
      <w:hyperlink r:id="rId34" w:anchor="Par4570" w:tooltip="12. Заявка на участие в конкурсе должна включать:" w:history="1">
        <w:r w:rsidRPr="00D719CD">
          <w:rPr>
            <w:rFonts w:ascii="Times New Roman" w:eastAsia="Times New Roman" w:hAnsi="Times New Roman" w:cs="Times New Roman"/>
            <w:sz w:val="28"/>
            <w:szCs w:val="28"/>
          </w:rPr>
          <w:t>1</w:t>
        </w:r>
      </w:hyperlink>
      <w:r w:rsidRPr="00D719CD">
        <w:rPr>
          <w:rFonts w:ascii="Times New Roman" w:eastAsia="Times New Roman" w:hAnsi="Times New Roman" w:cs="Times New Roman"/>
          <w:sz w:val="28"/>
          <w:szCs w:val="28"/>
        </w:rPr>
        <w:t xml:space="preserve">6 Порядка, в течение 5 рабочих дней с даты  регистрации заявки.  </w:t>
      </w:r>
    </w:p>
    <w:p w14:paraId="27EBF0E2" w14:textId="77777777" w:rsidR="00D719CD" w:rsidRPr="00D719CD" w:rsidRDefault="00D719CD" w:rsidP="00D719CD">
      <w:pPr>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SimSun" w:hAnsi="Times New Roman" w:cs="Times New Roman"/>
          <w:kern w:val="3"/>
          <w:sz w:val="28"/>
          <w:szCs w:val="28"/>
        </w:rPr>
        <w:t>19. В течение 15 календарных дней со дня окончания срока приема заявок информация обо всех заявках, включающая:</w:t>
      </w:r>
    </w:p>
    <w:p w14:paraId="2184E53F" w14:textId="77777777" w:rsidR="00D719CD" w:rsidRPr="00D719CD" w:rsidRDefault="00D719CD" w:rsidP="00D719CD">
      <w:pPr>
        <w:widowControl w:val="0"/>
        <w:suppressAutoHyphens/>
        <w:autoSpaceDN w:val="0"/>
        <w:spacing w:after="0" w:line="240" w:lineRule="auto"/>
        <w:ind w:firstLine="709"/>
        <w:jc w:val="both"/>
        <w:rPr>
          <w:rFonts w:ascii="Times New Roman" w:eastAsia="SimSun" w:hAnsi="Times New Roman" w:cs="Times New Roman"/>
          <w:kern w:val="3"/>
          <w:sz w:val="28"/>
          <w:szCs w:val="28"/>
        </w:rPr>
      </w:pPr>
      <w:r w:rsidRPr="00D719CD">
        <w:rPr>
          <w:rFonts w:ascii="Times New Roman" w:eastAsia="SimSun" w:hAnsi="Times New Roman" w:cs="Times New Roman"/>
          <w:kern w:val="3"/>
          <w:sz w:val="28"/>
          <w:szCs w:val="28"/>
        </w:rPr>
        <w:t>наименование территориального общественного самоуправления;</w:t>
      </w:r>
    </w:p>
    <w:p w14:paraId="025B5EE2" w14:textId="77777777" w:rsidR="00D719CD" w:rsidRPr="00D719CD" w:rsidRDefault="00D719CD" w:rsidP="00D719CD">
      <w:pPr>
        <w:widowControl w:val="0"/>
        <w:suppressAutoHyphens/>
        <w:autoSpaceDN w:val="0"/>
        <w:spacing w:after="0" w:line="240" w:lineRule="auto"/>
        <w:ind w:firstLine="709"/>
        <w:jc w:val="both"/>
        <w:rPr>
          <w:rFonts w:ascii="Times New Roman" w:eastAsia="SimSun" w:hAnsi="Times New Roman" w:cs="Times New Roman"/>
          <w:kern w:val="3"/>
          <w:sz w:val="28"/>
          <w:szCs w:val="28"/>
        </w:rPr>
      </w:pPr>
      <w:r w:rsidRPr="00D719CD">
        <w:rPr>
          <w:rFonts w:ascii="Times New Roman" w:eastAsia="SimSun" w:hAnsi="Times New Roman" w:cs="Times New Roman"/>
          <w:kern w:val="3"/>
          <w:sz w:val="28"/>
          <w:szCs w:val="28"/>
        </w:rPr>
        <w:t>название и краткое описание проекта, на осуществление которого запрашивается финансовая поддержка;</w:t>
      </w:r>
    </w:p>
    <w:p w14:paraId="0653B209" w14:textId="77777777" w:rsidR="00D719CD" w:rsidRPr="00D719CD" w:rsidRDefault="00D719CD" w:rsidP="00D719CD">
      <w:pPr>
        <w:widowControl w:val="0"/>
        <w:suppressAutoHyphens/>
        <w:autoSpaceDN w:val="0"/>
        <w:spacing w:after="0" w:line="240" w:lineRule="auto"/>
        <w:ind w:firstLine="709"/>
        <w:jc w:val="both"/>
        <w:rPr>
          <w:rFonts w:ascii="Times New Roman" w:eastAsia="SimSun" w:hAnsi="Times New Roman" w:cs="Times New Roman"/>
          <w:kern w:val="3"/>
          <w:sz w:val="28"/>
          <w:szCs w:val="28"/>
        </w:rPr>
      </w:pPr>
      <w:r w:rsidRPr="00D719CD">
        <w:rPr>
          <w:rFonts w:ascii="Times New Roman" w:eastAsia="SimSun" w:hAnsi="Times New Roman" w:cs="Times New Roman"/>
          <w:kern w:val="3"/>
          <w:sz w:val="28"/>
          <w:szCs w:val="28"/>
        </w:rPr>
        <w:t xml:space="preserve">запрашиваемый размер поддержки, размещается координатором конкурса в открытом доступе на </w:t>
      </w:r>
      <w:bookmarkStart w:id="32" w:name="P124"/>
      <w:bookmarkEnd w:id="32"/>
      <w:r w:rsidRPr="00D719CD">
        <w:rPr>
          <w:rFonts w:ascii="Times New Roman" w:eastAsia="SimSun" w:hAnsi="Times New Roman" w:cs="Times New Roman"/>
          <w:kern w:val="3"/>
          <w:sz w:val="28"/>
          <w:szCs w:val="28"/>
        </w:rPr>
        <w:t>сайте администрации района.</w:t>
      </w:r>
      <w:bookmarkStart w:id="33" w:name="Par4577"/>
      <w:bookmarkEnd w:id="33"/>
    </w:p>
    <w:p w14:paraId="53E1C402" w14:textId="77777777" w:rsidR="00D719CD" w:rsidRPr="00D719CD" w:rsidRDefault="00D719CD" w:rsidP="00D719CD">
      <w:pPr>
        <w:widowControl w:val="0"/>
        <w:suppressAutoHyphens/>
        <w:autoSpaceDN w:val="0"/>
        <w:spacing w:after="0" w:line="240" w:lineRule="auto"/>
        <w:ind w:firstLine="709"/>
        <w:jc w:val="both"/>
        <w:rPr>
          <w:rFonts w:ascii="Times New Roman" w:eastAsia="SimSun" w:hAnsi="Times New Roman" w:cs="Times New Roman"/>
          <w:kern w:val="3"/>
          <w:sz w:val="28"/>
          <w:szCs w:val="28"/>
        </w:rPr>
      </w:pPr>
      <w:r w:rsidRPr="00D719CD">
        <w:rPr>
          <w:rFonts w:ascii="Times New Roman" w:eastAsia="Times New Roman" w:hAnsi="Times New Roman" w:cs="Times New Roman"/>
          <w:sz w:val="28"/>
          <w:szCs w:val="28"/>
        </w:rPr>
        <w:t>20. Основаниями для отклонения заявки на стадии рассмотрения и оценки заявок являются:</w:t>
      </w:r>
    </w:p>
    <w:p w14:paraId="17296F2A" w14:textId="77777777" w:rsidR="00D719CD" w:rsidRPr="00D719CD" w:rsidRDefault="00D719CD" w:rsidP="00D719CD">
      <w:pPr>
        <w:widowControl w:val="0"/>
        <w:suppressAutoHyphens/>
        <w:autoSpaceDN w:val="0"/>
        <w:spacing w:after="0" w:line="240" w:lineRule="auto"/>
        <w:ind w:firstLine="709"/>
        <w:jc w:val="both"/>
        <w:rPr>
          <w:rFonts w:ascii="Times New Roman" w:eastAsia="SimSun" w:hAnsi="Times New Roman" w:cs="Times New Roman"/>
          <w:kern w:val="3"/>
          <w:sz w:val="28"/>
          <w:szCs w:val="28"/>
        </w:rPr>
      </w:pPr>
      <w:r w:rsidRPr="00D719CD">
        <w:rPr>
          <w:rFonts w:ascii="Times New Roman" w:eastAsia="SimSun" w:hAnsi="Times New Roman" w:cs="Times New Roman"/>
          <w:kern w:val="3"/>
          <w:sz w:val="28"/>
          <w:szCs w:val="28"/>
        </w:rPr>
        <w:t xml:space="preserve">1) несоответствие соискателя гранта требованиям, установленным </w:t>
      </w:r>
      <w:hyperlink w:anchor="P88" w:history="1">
        <w:r w:rsidRPr="00D719CD">
          <w:rPr>
            <w:rFonts w:ascii="Times New Roman" w:eastAsia="SimSun" w:hAnsi="Times New Roman" w:cs="Times New Roman"/>
            <w:kern w:val="3"/>
            <w:sz w:val="28"/>
            <w:szCs w:val="28"/>
          </w:rPr>
          <w:t>пунктами 8,1</w:t>
        </w:r>
      </w:hyperlink>
      <w:r w:rsidRPr="00D719CD">
        <w:rPr>
          <w:rFonts w:ascii="Times New Roman" w:eastAsia="SimSun" w:hAnsi="Times New Roman" w:cs="Times New Roman"/>
          <w:kern w:val="3"/>
          <w:sz w:val="28"/>
          <w:szCs w:val="28"/>
        </w:rPr>
        <w:t>3 Порядка;</w:t>
      </w:r>
    </w:p>
    <w:p w14:paraId="2B9A5EC6" w14:textId="77777777" w:rsidR="00D719CD" w:rsidRPr="00D719CD" w:rsidRDefault="00D719CD" w:rsidP="00D719CD">
      <w:pPr>
        <w:widowControl w:val="0"/>
        <w:suppressAutoHyphens/>
        <w:autoSpaceDN w:val="0"/>
        <w:spacing w:after="0" w:line="240" w:lineRule="auto"/>
        <w:ind w:firstLine="709"/>
        <w:jc w:val="both"/>
        <w:rPr>
          <w:rFonts w:ascii="Times New Roman" w:eastAsia="SimSun" w:hAnsi="Times New Roman" w:cs="Times New Roman"/>
          <w:kern w:val="3"/>
          <w:sz w:val="28"/>
          <w:szCs w:val="28"/>
        </w:rPr>
      </w:pPr>
      <w:r w:rsidRPr="00D719CD">
        <w:rPr>
          <w:rFonts w:ascii="Times New Roman" w:eastAsia="SimSun" w:hAnsi="Times New Roman" w:cs="Times New Roman"/>
          <w:kern w:val="3"/>
          <w:sz w:val="28"/>
          <w:szCs w:val="28"/>
        </w:rPr>
        <w:t xml:space="preserve">2) несоответствие представленных соискателем гранта заявки и документов требованиям, установленным </w:t>
      </w:r>
      <w:hyperlink w:anchor="P103" w:history="1">
        <w:r w:rsidRPr="00D719CD">
          <w:rPr>
            <w:rFonts w:ascii="Times New Roman" w:eastAsia="SimSun" w:hAnsi="Times New Roman" w:cs="Times New Roman"/>
            <w:kern w:val="3"/>
            <w:sz w:val="28"/>
            <w:szCs w:val="28"/>
          </w:rPr>
          <w:t>пунктами 1</w:t>
        </w:r>
      </w:hyperlink>
      <w:r w:rsidRPr="00D719CD">
        <w:rPr>
          <w:rFonts w:ascii="Times New Roman" w:eastAsia="SimSun" w:hAnsi="Times New Roman" w:cs="Times New Roman"/>
          <w:kern w:val="3"/>
          <w:sz w:val="28"/>
          <w:szCs w:val="28"/>
        </w:rPr>
        <w:t xml:space="preserve">4 - </w:t>
      </w:r>
      <w:hyperlink w:anchor="P115" w:history="1">
        <w:r w:rsidRPr="00D719CD">
          <w:rPr>
            <w:rFonts w:ascii="Times New Roman" w:eastAsia="SimSun" w:hAnsi="Times New Roman" w:cs="Times New Roman"/>
            <w:kern w:val="3"/>
            <w:sz w:val="28"/>
            <w:szCs w:val="28"/>
          </w:rPr>
          <w:t>1</w:t>
        </w:r>
      </w:hyperlink>
      <w:r w:rsidRPr="00D719CD">
        <w:rPr>
          <w:rFonts w:ascii="Times New Roman" w:eastAsia="SimSun" w:hAnsi="Times New Roman" w:cs="Times New Roman"/>
          <w:kern w:val="3"/>
          <w:sz w:val="28"/>
          <w:szCs w:val="28"/>
        </w:rPr>
        <w:t>6 Порядка;</w:t>
      </w:r>
    </w:p>
    <w:p w14:paraId="5C329477" w14:textId="77777777" w:rsidR="00D719CD" w:rsidRPr="00D719CD" w:rsidRDefault="00D719CD" w:rsidP="00D719CD">
      <w:pPr>
        <w:widowControl w:val="0"/>
        <w:suppressAutoHyphens/>
        <w:autoSpaceDN w:val="0"/>
        <w:spacing w:after="0" w:line="240" w:lineRule="auto"/>
        <w:ind w:firstLine="709"/>
        <w:jc w:val="both"/>
        <w:rPr>
          <w:rFonts w:ascii="Times New Roman" w:eastAsia="SimSun" w:hAnsi="Times New Roman" w:cs="Times New Roman"/>
          <w:kern w:val="3"/>
          <w:sz w:val="28"/>
          <w:szCs w:val="28"/>
        </w:rPr>
      </w:pPr>
      <w:r w:rsidRPr="00D719CD">
        <w:rPr>
          <w:rFonts w:ascii="Times New Roman" w:eastAsia="SimSun" w:hAnsi="Times New Roman" w:cs="Times New Roman"/>
          <w:kern w:val="3"/>
          <w:sz w:val="28"/>
          <w:szCs w:val="28"/>
        </w:rPr>
        <w:t>3) недостоверность представленной соискателем поддержки информации;</w:t>
      </w:r>
    </w:p>
    <w:p w14:paraId="1B767E76" w14:textId="77777777" w:rsidR="00D719CD" w:rsidRPr="00D719CD" w:rsidRDefault="00D719CD" w:rsidP="00D719CD">
      <w:pPr>
        <w:widowControl w:val="0"/>
        <w:suppressAutoHyphens/>
        <w:autoSpaceDN w:val="0"/>
        <w:spacing w:after="0" w:line="240" w:lineRule="auto"/>
        <w:ind w:firstLine="709"/>
        <w:jc w:val="both"/>
        <w:rPr>
          <w:rFonts w:ascii="Times New Roman" w:eastAsia="SimSun" w:hAnsi="Times New Roman" w:cs="Times New Roman"/>
          <w:kern w:val="3"/>
          <w:sz w:val="28"/>
          <w:szCs w:val="28"/>
        </w:rPr>
      </w:pPr>
      <w:r w:rsidRPr="00D719CD">
        <w:rPr>
          <w:rFonts w:ascii="Times New Roman" w:eastAsia="SimSun" w:hAnsi="Times New Roman" w:cs="Times New Roman"/>
          <w:kern w:val="3"/>
          <w:sz w:val="28"/>
          <w:szCs w:val="28"/>
        </w:rPr>
        <w:t>4)неправильное оформление заявки, не позволяющее качественно произвести оценку организатором конкурса;</w:t>
      </w:r>
    </w:p>
    <w:p w14:paraId="2BDE378E" w14:textId="77777777" w:rsidR="00D719CD" w:rsidRPr="00D719CD" w:rsidRDefault="00D719CD" w:rsidP="00D719CD">
      <w:pPr>
        <w:widowControl w:val="0"/>
        <w:suppressAutoHyphens/>
        <w:autoSpaceDN w:val="0"/>
        <w:spacing w:after="0" w:line="240" w:lineRule="auto"/>
        <w:ind w:firstLine="709"/>
        <w:jc w:val="both"/>
        <w:rPr>
          <w:rFonts w:ascii="Times New Roman" w:eastAsia="SimSun" w:hAnsi="Times New Roman" w:cs="Times New Roman"/>
          <w:kern w:val="3"/>
          <w:sz w:val="28"/>
          <w:szCs w:val="28"/>
        </w:rPr>
      </w:pPr>
      <w:r w:rsidRPr="00D719CD">
        <w:rPr>
          <w:rFonts w:ascii="Times New Roman" w:eastAsia="SimSun" w:hAnsi="Times New Roman" w:cs="Times New Roman"/>
          <w:kern w:val="3"/>
          <w:sz w:val="28"/>
          <w:szCs w:val="28"/>
        </w:rPr>
        <w:t>5)несоответствие проекта заявленной номинации (направлению);</w:t>
      </w:r>
    </w:p>
    <w:p w14:paraId="07060F64" w14:textId="77777777" w:rsidR="00D719CD" w:rsidRPr="00D719CD" w:rsidRDefault="00D719CD" w:rsidP="00D719CD">
      <w:pPr>
        <w:widowControl w:val="0"/>
        <w:suppressAutoHyphens/>
        <w:autoSpaceDN w:val="0"/>
        <w:spacing w:after="0" w:line="240" w:lineRule="auto"/>
        <w:ind w:firstLine="709"/>
        <w:jc w:val="both"/>
        <w:rPr>
          <w:rFonts w:ascii="Times New Roman" w:eastAsia="SimSun" w:hAnsi="Times New Roman" w:cs="Times New Roman"/>
          <w:kern w:val="3"/>
          <w:sz w:val="28"/>
          <w:szCs w:val="28"/>
        </w:rPr>
      </w:pPr>
      <w:r w:rsidRPr="00D719CD">
        <w:rPr>
          <w:rFonts w:ascii="Times New Roman" w:eastAsia="SimSun" w:hAnsi="Times New Roman" w:cs="Times New Roman"/>
          <w:kern w:val="3"/>
          <w:sz w:val="28"/>
          <w:szCs w:val="28"/>
        </w:rPr>
        <w:t>6) подача заявки после даты и времени, определенных для подачи заявок;</w:t>
      </w:r>
    </w:p>
    <w:p w14:paraId="0E8929C7" w14:textId="77777777" w:rsidR="00D719CD" w:rsidRPr="00D719CD" w:rsidRDefault="00D719CD" w:rsidP="00D719CD">
      <w:pPr>
        <w:widowControl w:val="0"/>
        <w:suppressAutoHyphens/>
        <w:autoSpaceDN w:val="0"/>
        <w:spacing w:after="0" w:line="240" w:lineRule="auto"/>
        <w:ind w:firstLine="709"/>
        <w:jc w:val="both"/>
        <w:rPr>
          <w:rFonts w:ascii="Times New Roman" w:eastAsia="SimSun" w:hAnsi="Times New Roman" w:cs="Times New Roman"/>
          <w:kern w:val="3"/>
          <w:sz w:val="28"/>
          <w:szCs w:val="28"/>
        </w:rPr>
      </w:pPr>
      <w:r w:rsidRPr="00D719CD">
        <w:rPr>
          <w:rFonts w:ascii="Times New Roman" w:eastAsia="SimSun" w:hAnsi="Times New Roman" w:cs="Times New Roman"/>
          <w:kern w:val="3"/>
          <w:sz w:val="28"/>
          <w:szCs w:val="28"/>
        </w:rPr>
        <w:t>7) несоответствие целевого назначения поддержки предмету деятельности территориального общественного самоуправления, указанному в его Уставе.</w:t>
      </w:r>
    </w:p>
    <w:p w14:paraId="3F145E7B" w14:textId="77777777" w:rsidR="00D719CD" w:rsidRPr="00D719CD" w:rsidRDefault="00D719CD" w:rsidP="00D719CD">
      <w:pPr>
        <w:widowControl w:val="0"/>
        <w:suppressAutoHyphens/>
        <w:autoSpaceDN w:val="0"/>
        <w:spacing w:after="0" w:line="240" w:lineRule="auto"/>
        <w:ind w:firstLine="709"/>
        <w:jc w:val="both"/>
        <w:rPr>
          <w:rFonts w:ascii="Times New Roman" w:eastAsia="SimSun" w:hAnsi="Times New Roman" w:cs="Times New Roman"/>
          <w:kern w:val="3"/>
          <w:sz w:val="28"/>
          <w:szCs w:val="28"/>
        </w:rPr>
      </w:pPr>
      <w:r w:rsidRPr="00D719CD">
        <w:rPr>
          <w:rFonts w:ascii="Times New Roman" w:eastAsia="Times New Roman" w:hAnsi="Times New Roman" w:cs="Times New Roman"/>
          <w:sz w:val="28"/>
          <w:szCs w:val="28"/>
        </w:rPr>
        <w:t>При наличии оснований для отклонения заявки координатор конкурса в течение десяти рабочих дней со дня регистрации заявки направляет соискателю поддержки письменное уведомление об отклонении заявки с указанием причин такого отклонения по адресу, указанному в заявке.</w:t>
      </w:r>
    </w:p>
    <w:p w14:paraId="0B796E74" w14:textId="77777777" w:rsidR="00D719CD" w:rsidRPr="00D719CD" w:rsidRDefault="00D719CD" w:rsidP="00D719CD">
      <w:pPr>
        <w:widowControl w:val="0"/>
        <w:suppressAutoHyphens/>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Не может являться основанием для отказа в допуске к участию в конкурсе наличие в документах в составе заявки описок, опечаток, орфографических и арифметических ошибок, за исключением случаев, когда такие ошибки влияют на оценку содержания представленных документов. Описки, опечатки, орфографические и арифметические ошибки, допущенные в документах в составе заявки, могут быть устранены соискателем гранта в течение трех рабочих дней с момента обнаружения таких ошибок.</w:t>
      </w:r>
    </w:p>
    <w:p w14:paraId="4C8EFC7B" w14:textId="77777777" w:rsidR="00D719CD" w:rsidRPr="00D719CD" w:rsidRDefault="00D719CD" w:rsidP="00D719CD">
      <w:pPr>
        <w:spacing w:after="0" w:line="240" w:lineRule="auto"/>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Отказ в принятии заявки не препятствует повторной подаче заявки в установленные сроки, если будут устранены несоответствия, послужившие основанием для отказа.</w:t>
      </w:r>
    </w:p>
    <w:p w14:paraId="2478D832" w14:textId="77777777" w:rsidR="00D719CD" w:rsidRPr="00D719CD" w:rsidRDefault="00D719CD" w:rsidP="00D719CD">
      <w:pPr>
        <w:widowControl w:val="0"/>
        <w:suppressAutoHyphens/>
        <w:autoSpaceDN w:val="0"/>
        <w:spacing w:after="0" w:line="240" w:lineRule="auto"/>
        <w:ind w:firstLine="709"/>
        <w:jc w:val="both"/>
        <w:rPr>
          <w:rFonts w:ascii="Times New Roman" w:eastAsia="SimSun" w:hAnsi="Times New Roman" w:cs="Times New Roman"/>
          <w:kern w:val="3"/>
          <w:sz w:val="28"/>
          <w:szCs w:val="28"/>
        </w:rPr>
      </w:pPr>
      <w:r w:rsidRPr="00D719CD">
        <w:rPr>
          <w:rFonts w:ascii="Times New Roman" w:eastAsia="Times New Roman" w:hAnsi="Times New Roman" w:cs="Times New Roman"/>
          <w:sz w:val="28"/>
          <w:szCs w:val="28"/>
        </w:rPr>
        <w:t>При отсутствии оснований для отклонения заявки координатор конкурса в течение десяти рабочих дней со дня регистрации заявки направляет такие заявки для рассмотрения и оценки в конкурсную комиссию.</w:t>
      </w:r>
    </w:p>
    <w:p w14:paraId="4B0AC404" w14:textId="77777777" w:rsidR="00D719CD" w:rsidRPr="00D719CD" w:rsidRDefault="00D719CD" w:rsidP="00D719CD">
      <w:pPr>
        <w:widowControl w:val="0"/>
        <w:suppressAutoHyphens/>
        <w:autoSpaceDN w:val="0"/>
        <w:spacing w:after="0" w:line="240" w:lineRule="auto"/>
        <w:ind w:firstLine="709"/>
        <w:jc w:val="both"/>
        <w:rPr>
          <w:rFonts w:ascii="Times New Roman" w:eastAsia="SimSun" w:hAnsi="Times New Roman" w:cs="Times New Roman"/>
          <w:kern w:val="3"/>
          <w:sz w:val="28"/>
          <w:szCs w:val="28"/>
        </w:rPr>
      </w:pPr>
      <w:r w:rsidRPr="00D719CD">
        <w:rPr>
          <w:rFonts w:ascii="Times New Roman" w:eastAsia="Times New Roman" w:hAnsi="Times New Roman" w:cs="Times New Roman"/>
          <w:sz w:val="28"/>
          <w:szCs w:val="28"/>
        </w:rPr>
        <w:t>21. Представленная для участия в конкурсе заявка соискателя поддержки не возвращается в случаях:</w:t>
      </w:r>
    </w:p>
    <w:p w14:paraId="770E9CB9" w14:textId="77777777" w:rsidR="00D719CD" w:rsidRPr="00D719CD" w:rsidRDefault="00D719CD" w:rsidP="00D719CD">
      <w:pPr>
        <w:widowControl w:val="0"/>
        <w:suppressAutoHyphens/>
        <w:autoSpaceDN w:val="0"/>
        <w:spacing w:after="0" w:line="240" w:lineRule="auto"/>
        <w:ind w:firstLine="709"/>
        <w:jc w:val="both"/>
        <w:rPr>
          <w:rFonts w:ascii="Times New Roman" w:eastAsia="SimSun" w:hAnsi="Times New Roman" w:cs="Times New Roman"/>
          <w:kern w:val="3"/>
          <w:sz w:val="28"/>
          <w:szCs w:val="28"/>
        </w:rPr>
      </w:pPr>
      <w:r w:rsidRPr="00D719CD">
        <w:rPr>
          <w:rFonts w:ascii="Times New Roman" w:eastAsia="SimSun" w:hAnsi="Times New Roman" w:cs="Times New Roman"/>
          <w:kern w:val="3"/>
          <w:sz w:val="28"/>
          <w:szCs w:val="28"/>
        </w:rPr>
        <w:t>1) принятия решения об отклонении заявки;</w:t>
      </w:r>
    </w:p>
    <w:p w14:paraId="069F6C28" w14:textId="77777777" w:rsidR="00D719CD" w:rsidRPr="00D719CD" w:rsidRDefault="00D719CD" w:rsidP="00D719CD">
      <w:pPr>
        <w:widowControl w:val="0"/>
        <w:suppressAutoHyphens/>
        <w:autoSpaceDN w:val="0"/>
        <w:spacing w:after="0" w:line="240" w:lineRule="auto"/>
        <w:ind w:firstLine="709"/>
        <w:rPr>
          <w:rFonts w:ascii="Times New Roman" w:eastAsia="SimSun" w:hAnsi="Times New Roman" w:cs="Times New Roman"/>
          <w:kern w:val="3"/>
          <w:sz w:val="28"/>
          <w:szCs w:val="28"/>
        </w:rPr>
      </w:pPr>
      <w:r w:rsidRPr="00D719CD">
        <w:rPr>
          <w:rFonts w:ascii="Times New Roman" w:eastAsia="SimSun" w:hAnsi="Times New Roman" w:cs="Times New Roman"/>
          <w:kern w:val="3"/>
          <w:sz w:val="28"/>
          <w:szCs w:val="28"/>
        </w:rPr>
        <w:lastRenderedPageBreak/>
        <w:t>2) если соискатель гранта не признан победителем конкурса.</w:t>
      </w:r>
      <w:bookmarkStart w:id="34" w:name="Par4604"/>
      <w:bookmarkEnd w:id="34"/>
    </w:p>
    <w:p w14:paraId="2D04F341" w14:textId="77777777" w:rsidR="00D719CD" w:rsidRPr="00D719CD" w:rsidRDefault="00D719CD" w:rsidP="00D719CD">
      <w:pPr>
        <w:spacing w:after="0" w:line="240" w:lineRule="auto"/>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22.Срок для приема заявок составляет не менее 15 дней. </w:t>
      </w:r>
    </w:p>
    <w:p w14:paraId="31F4CB59" w14:textId="77777777" w:rsidR="00D719CD" w:rsidRPr="00D719CD" w:rsidRDefault="00D719CD" w:rsidP="00D719CD">
      <w:pPr>
        <w:widowControl w:val="0"/>
        <w:suppressAutoHyphens/>
        <w:autoSpaceDN w:val="0"/>
        <w:spacing w:after="0" w:line="240" w:lineRule="auto"/>
        <w:ind w:firstLine="709"/>
        <w:rPr>
          <w:rFonts w:ascii="Times New Roman" w:eastAsia="SimSun" w:hAnsi="Times New Roman" w:cs="Times New Roman"/>
          <w:kern w:val="3"/>
          <w:sz w:val="28"/>
          <w:szCs w:val="28"/>
        </w:rPr>
      </w:pPr>
      <w:r w:rsidRPr="00D719CD">
        <w:rPr>
          <w:rFonts w:ascii="Times New Roman" w:eastAsia="Times New Roman" w:hAnsi="Times New Roman" w:cs="Times New Roman"/>
          <w:sz w:val="28"/>
          <w:szCs w:val="28"/>
        </w:rPr>
        <w:t xml:space="preserve">23. Для определения победителя конкурса заявки оцениваются конкурсной комиссией, сформированной в соответствии с </w:t>
      </w:r>
      <w:hyperlink w:anchor="P214" w:history="1">
        <w:r w:rsidRPr="00D719CD">
          <w:rPr>
            <w:rFonts w:ascii="Times New Roman" w:eastAsia="Times New Roman" w:hAnsi="Times New Roman" w:cs="Times New Roman"/>
            <w:sz w:val="28"/>
            <w:szCs w:val="28"/>
          </w:rPr>
          <w:t>пунктом 2</w:t>
        </w:r>
      </w:hyperlink>
      <w:r w:rsidRPr="00D719CD">
        <w:rPr>
          <w:rFonts w:ascii="Times New Roman" w:eastAsia="Times New Roman" w:hAnsi="Times New Roman" w:cs="Times New Roman"/>
          <w:kern w:val="3"/>
          <w:sz w:val="28"/>
          <w:szCs w:val="28"/>
        </w:rPr>
        <w:t>4</w:t>
      </w:r>
      <w:r w:rsidRPr="00D719CD">
        <w:rPr>
          <w:rFonts w:ascii="Times New Roman" w:eastAsia="Times New Roman" w:hAnsi="Times New Roman" w:cs="Times New Roman"/>
          <w:sz w:val="28"/>
          <w:szCs w:val="28"/>
        </w:rPr>
        <w:t xml:space="preserve"> Порядка, не позднее 20 рабочих дней со дня окончания срока подачи заявок по следующим критериям:</w:t>
      </w:r>
    </w:p>
    <w:p w14:paraId="1729DACB" w14:textId="77777777" w:rsidR="00D719CD" w:rsidRPr="00D719CD" w:rsidRDefault="00D719CD" w:rsidP="00D719CD">
      <w:pPr>
        <w:autoSpaceDN w:val="0"/>
        <w:spacing w:after="0" w:line="240" w:lineRule="auto"/>
        <w:jc w:val="both"/>
        <w:rPr>
          <w:rFonts w:ascii="Times New Roman" w:eastAsia="Times New Roman" w:hAnsi="Times New Roman" w:cs="Times New Roman"/>
          <w:sz w:val="28"/>
          <w:szCs w:val="28"/>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04"/>
        <w:gridCol w:w="2721"/>
        <w:gridCol w:w="1595"/>
        <w:gridCol w:w="5386"/>
      </w:tblGrid>
      <w:tr w:rsidR="00D719CD" w:rsidRPr="00D719CD" w14:paraId="6A139A2F" w14:textId="77777777" w:rsidTr="00D719CD">
        <w:tc>
          <w:tcPr>
            <w:tcW w:w="504" w:type="dxa"/>
          </w:tcPr>
          <w:p w14:paraId="3BBB5FD5" w14:textId="77777777" w:rsidR="00D719CD" w:rsidRPr="00D719CD" w:rsidRDefault="00D719CD" w:rsidP="00D719CD">
            <w:pPr>
              <w:widowControl w:val="0"/>
              <w:autoSpaceDE w:val="0"/>
              <w:autoSpaceDN w:val="0"/>
              <w:spacing w:after="0" w:line="240" w:lineRule="auto"/>
              <w:jc w:val="center"/>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 п/п</w:t>
            </w:r>
          </w:p>
        </w:tc>
        <w:tc>
          <w:tcPr>
            <w:tcW w:w="2721" w:type="dxa"/>
          </w:tcPr>
          <w:p w14:paraId="1E58502A" w14:textId="77777777" w:rsidR="00D719CD" w:rsidRPr="00D719CD" w:rsidRDefault="00D719CD" w:rsidP="00D719CD">
            <w:pPr>
              <w:widowControl w:val="0"/>
              <w:autoSpaceDE w:val="0"/>
              <w:autoSpaceDN w:val="0"/>
              <w:spacing w:after="0" w:line="240" w:lineRule="auto"/>
              <w:jc w:val="center"/>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Критерии</w:t>
            </w:r>
          </w:p>
        </w:tc>
        <w:tc>
          <w:tcPr>
            <w:tcW w:w="1595" w:type="dxa"/>
          </w:tcPr>
          <w:p w14:paraId="3D08104F" w14:textId="77777777" w:rsidR="00D719CD" w:rsidRPr="00D719CD" w:rsidRDefault="00D719CD" w:rsidP="00D719CD">
            <w:pPr>
              <w:widowControl w:val="0"/>
              <w:autoSpaceDE w:val="0"/>
              <w:autoSpaceDN w:val="0"/>
              <w:spacing w:after="0" w:line="240" w:lineRule="auto"/>
              <w:jc w:val="center"/>
              <w:rPr>
                <w:rFonts w:ascii="Times New Roman" w:eastAsia="Times New Roman" w:hAnsi="Times New Roman" w:cs="Times New Roman"/>
                <w:sz w:val="28"/>
                <w:szCs w:val="28"/>
              </w:rPr>
            </w:pPr>
            <w:proofErr w:type="spellStart"/>
            <w:r w:rsidRPr="00D719CD">
              <w:rPr>
                <w:rFonts w:ascii="Times New Roman" w:eastAsia="Times New Roman" w:hAnsi="Times New Roman" w:cs="Times New Roman"/>
                <w:sz w:val="28"/>
                <w:szCs w:val="28"/>
              </w:rPr>
              <w:t>Коэффи-циент</w:t>
            </w:r>
            <w:proofErr w:type="spellEnd"/>
            <w:r w:rsidRPr="00D719CD">
              <w:rPr>
                <w:rFonts w:ascii="Times New Roman" w:eastAsia="Times New Roman" w:hAnsi="Times New Roman" w:cs="Times New Roman"/>
                <w:sz w:val="28"/>
                <w:szCs w:val="28"/>
              </w:rPr>
              <w:t xml:space="preserve"> значимости</w:t>
            </w:r>
          </w:p>
        </w:tc>
        <w:tc>
          <w:tcPr>
            <w:tcW w:w="5386" w:type="dxa"/>
          </w:tcPr>
          <w:p w14:paraId="79667140" w14:textId="77777777" w:rsidR="00D719CD" w:rsidRPr="00D719CD" w:rsidRDefault="00D719CD" w:rsidP="00D719CD">
            <w:pPr>
              <w:widowControl w:val="0"/>
              <w:autoSpaceDE w:val="0"/>
              <w:autoSpaceDN w:val="0"/>
              <w:spacing w:after="0" w:line="240" w:lineRule="auto"/>
              <w:jc w:val="center"/>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Оценка</w:t>
            </w:r>
          </w:p>
        </w:tc>
      </w:tr>
      <w:tr w:rsidR="00D719CD" w:rsidRPr="00D719CD" w14:paraId="7BE370EB" w14:textId="77777777" w:rsidTr="00D719CD">
        <w:tc>
          <w:tcPr>
            <w:tcW w:w="504" w:type="dxa"/>
          </w:tcPr>
          <w:p w14:paraId="0D0EF9AF" w14:textId="77777777" w:rsidR="00D719CD" w:rsidRPr="00D719CD" w:rsidRDefault="00D719CD" w:rsidP="00D719CD">
            <w:pPr>
              <w:widowControl w:val="0"/>
              <w:autoSpaceDE w:val="0"/>
              <w:autoSpaceDN w:val="0"/>
              <w:spacing w:after="0" w:line="240" w:lineRule="auto"/>
              <w:jc w:val="center"/>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1</w:t>
            </w:r>
          </w:p>
        </w:tc>
        <w:tc>
          <w:tcPr>
            <w:tcW w:w="2721" w:type="dxa"/>
          </w:tcPr>
          <w:p w14:paraId="128D64AD"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Актуальность и социальная значимость проекта</w:t>
            </w:r>
          </w:p>
        </w:tc>
        <w:tc>
          <w:tcPr>
            <w:tcW w:w="1595" w:type="dxa"/>
          </w:tcPr>
          <w:p w14:paraId="555BF9DE" w14:textId="77777777" w:rsidR="00D719CD" w:rsidRPr="00D719CD" w:rsidRDefault="00D719CD" w:rsidP="00D719CD">
            <w:pPr>
              <w:widowControl w:val="0"/>
              <w:autoSpaceDE w:val="0"/>
              <w:autoSpaceDN w:val="0"/>
              <w:spacing w:after="0" w:line="240" w:lineRule="auto"/>
              <w:jc w:val="center"/>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0,2</w:t>
            </w:r>
          </w:p>
        </w:tc>
        <w:tc>
          <w:tcPr>
            <w:tcW w:w="5386" w:type="dxa"/>
          </w:tcPr>
          <w:p w14:paraId="448D9C41"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актуальность и социальная значимость проекта не доказаны и не обоснованы авторами проекта - 0 баллов;</w:t>
            </w:r>
          </w:p>
          <w:p w14:paraId="07B044F4"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актуальность и социальная значимость проекта доказаны недостаточно убедительно (проблема описана общими фразами,</w:t>
            </w:r>
          </w:p>
          <w:p w14:paraId="1052083B"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без приведения конкретных количественных и качественных показателей, отсутствует статистика по проблеме, не описана целевая группа, для которой разработан проект) - 1 балл;</w:t>
            </w:r>
          </w:p>
          <w:p w14:paraId="36126CC4"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актуальность и социальная значимость проекта убедительно доказаны (цели и задачи проекта соответствуют решению проблем, изложенных в проекте, указан конкретный результат, который может быть достигнут за указанные в проекте сроки, описание проблемы подкреплено конкретными количественными и качественными показателями) - 2 балла</w:t>
            </w:r>
          </w:p>
        </w:tc>
      </w:tr>
      <w:tr w:rsidR="00D719CD" w:rsidRPr="00D719CD" w14:paraId="253F4872" w14:textId="77777777" w:rsidTr="00D719CD">
        <w:tc>
          <w:tcPr>
            <w:tcW w:w="504" w:type="dxa"/>
          </w:tcPr>
          <w:p w14:paraId="5F6FDFC7" w14:textId="77777777" w:rsidR="00D719CD" w:rsidRPr="00D719CD" w:rsidRDefault="00D719CD" w:rsidP="00D719CD">
            <w:pPr>
              <w:widowControl w:val="0"/>
              <w:autoSpaceDE w:val="0"/>
              <w:autoSpaceDN w:val="0"/>
              <w:spacing w:after="0" w:line="240" w:lineRule="auto"/>
              <w:jc w:val="center"/>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2</w:t>
            </w:r>
          </w:p>
        </w:tc>
        <w:tc>
          <w:tcPr>
            <w:tcW w:w="2721" w:type="dxa"/>
          </w:tcPr>
          <w:p w14:paraId="61E8D199"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Соответствие мероприятий проекта его целям, задачам и ожидаемым результатам</w:t>
            </w:r>
          </w:p>
        </w:tc>
        <w:tc>
          <w:tcPr>
            <w:tcW w:w="1595" w:type="dxa"/>
          </w:tcPr>
          <w:p w14:paraId="3BBDC189" w14:textId="77777777" w:rsidR="00D719CD" w:rsidRPr="00D719CD" w:rsidRDefault="00D719CD" w:rsidP="00D719CD">
            <w:pPr>
              <w:widowControl w:val="0"/>
              <w:autoSpaceDE w:val="0"/>
              <w:autoSpaceDN w:val="0"/>
              <w:spacing w:after="0" w:line="240" w:lineRule="auto"/>
              <w:jc w:val="center"/>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0,2</w:t>
            </w:r>
          </w:p>
        </w:tc>
        <w:tc>
          <w:tcPr>
            <w:tcW w:w="5386" w:type="dxa"/>
          </w:tcPr>
          <w:p w14:paraId="79B66E45"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имеются несоответствия запланированных мероприятий целям, задачам и ожидаемым результатам проекта, сроки выполнения мероприятий некорректны, создают риски реализации проекта - 0 баллов;</w:t>
            </w:r>
          </w:p>
          <w:p w14:paraId="66B15489"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запланированные проектом мероприятия обеспечивают достижение цели проекта, решение поставленных задач и достижение ожидаемых результатов проекта, вместе с тем состав мероприятий не является в полной мере оптимальным и (или) сроки выполнения отдельных мероприятий проекта требуют корректировки - 1 балл;</w:t>
            </w:r>
          </w:p>
          <w:p w14:paraId="3C04F532"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lastRenderedPageBreak/>
              <w:t>запланированные проектом мероприятия обеспечивают достижение цели проекта, решение поставленных задач и достижение ожидаемых результатов проекта, указаны разумные сроки, позволяющие в полной мере решить задачи проекта, - 2 балла</w:t>
            </w:r>
          </w:p>
        </w:tc>
      </w:tr>
      <w:tr w:rsidR="00D719CD" w:rsidRPr="00D719CD" w14:paraId="5191817B" w14:textId="77777777" w:rsidTr="00D719CD">
        <w:tc>
          <w:tcPr>
            <w:tcW w:w="504" w:type="dxa"/>
          </w:tcPr>
          <w:p w14:paraId="07CB099F" w14:textId="77777777" w:rsidR="00D719CD" w:rsidRPr="00D719CD" w:rsidRDefault="00D719CD" w:rsidP="00D719CD">
            <w:pPr>
              <w:widowControl w:val="0"/>
              <w:autoSpaceDE w:val="0"/>
              <w:autoSpaceDN w:val="0"/>
              <w:spacing w:after="0" w:line="240" w:lineRule="auto"/>
              <w:jc w:val="center"/>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lastRenderedPageBreak/>
              <w:t>3</w:t>
            </w:r>
          </w:p>
        </w:tc>
        <w:tc>
          <w:tcPr>
            <w:tcW w:w="2721" w:type="dxa"/>
          </w:tcPr>
          <w:p w14:paraId="133CC1D3"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Соотношение планируемых расходов на реализацию проекта и его ожидаемых результатов</w:t>
            </w:r>
          </w:p>
        </w:tc>
        <w:tc>
          <w:tcPr>
            <w:tcW w:w="1595" w:type="dxa"/>
          </w:tcPr>
          <w:p w14:paraId="1CE483D0" w14:textId="77777777" w:rsidR="00D719CD" w:rsidRPr="00D719CD" w:rsidRDefault="00D719CD" w:rsidP="00D719CD">
            <w:pPr>
              <w:widowControl w:val="0"/>
              <w:autoSpaceDE w:val="0"/>
              <w:autoSpaceDN w:val="0"/>
              <w:spacing w:after="0" w:line="240" w:lineRule="auto"/>
              <w:jc w:val="center"/>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0,2</w:t>
            </w:r>
          </w:p>
        </w:tc>
        <w:tc>
          <w:tcPr>
            <w:tcW w:w="5386" w:type="dxa"/>
          </w:tcPr>
          <w:p w14:paraId="05A172F8"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затраты, указанные в смете проекта, не соответствуют предполагаемому эффекту от его реализации - 0 баллов;</w:t>
            </w:r>
          </w:p>
          <w:p w14:paraId="1DC4549C"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затраты, указанные в смете проекта, частично соответствуют предполагаемому эффекту от его реализации - 1 балл;</w:t>
            </w:r>
          </w:p>
          <w:p w14:paraId="0FEEA736"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затраты, указанные в смете проекта, полностью соответствуют предполагаемому эффекту от его реализации - 2 балла</w:t>
            </w:r>
          </w:p>
        </w:tc>
      </w:tr>
      <w:tr w:rsidR="00D719CD" w:rsidRPr="00D719CD" w14:paraId="51E55B94" w14:textId="77777777" w:rsidTr="00D719CD">
        <w:tc>
          <w:tcPr>
            <w:tcW w:w="504" w:type="dxa"/>
          </w:tcPr>
          <w:p w14:paraId="562134BB" w14:textId="77777777" w:rsidR="00D719CD" w:rsidRPr="00D719CD" w:rsidRDefault="00D719CD" w:rsidP="00D719CD">
            <w:pPr>
              <w:widowControl w:val="0"/>
              <w:autoSpaceDE w:val="0"/>
              <w:autoSpaceDN w:val="0"/>
              <w:spacing w:after="0" w:line="240" w:lineRule="auto"/>
              <w:jc w:val="center"/>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4</w:t>
            </w:r>
          </w:p>
        </w:tc>
        <w:tc>
          <w:tcPr>
            <w:tcW w:w="2721" w:type="dxa"/>
          </w:tcPr>
          <w:p w14:paraId="52F0DD19"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Наличие квалифицированного кадрового потенциала ТОС</w:t>
            </w:r>
          </w:p>
        </w:tc>
        <w:tc>
          <w:tcPr>
            <w:tcW w:w="1595" w:type="dxa"/>
          </w:tcPr>
          <w:p w14:paraId="7D5EE8E3" w14:textId="77777777" w:rsidR="00D719CD" w:rsidRPr="00D719CD" w:rsidRDefault="00D719CD" w:rsidP="00D719CD">
            <w:pPr>
              <w:widowControl w:val="0"/>
              <w:autoSpaceDE w:val="0"/>
              <w:autoSpaceDN w:val="0"/>
              <w:spacing w:after="0" w:line="240" w:lineRule="auto"/>
              <w:jc w:val="center"/>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0,2</w:t>
            </w:r>
          </w:p>
        </w:tc>
        <w:tc>
          <w:tcPr>
            <w:tcW w:w="5386" w:type="dxa"/>
          </w:tcPr>
          <w:p w14:paraId="3D194061"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участники движения ТОС, имеющие опыт и квалификацию, необходимые для выполнения мероприятий проекта, отсутствуют - 0 баллов;</w:t>
            </w:r>
          </w:p>
          <w:p w14:paraId="0CC7A315"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участники движения ТОС, заявленные в проекте, имеют недостаточную квалификацию для реализации проекта - 1 балл;</w:t>
            </w:r>
          </w:p>
          <w:p w14:paraId="61C807F0"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proofErr w:type="gramStart"/>
            <w:r w:rsidRPr="00D719CD">
              <w:rPr>
                <w:rFonts w:ascii="Times New Roman" w:eastAsia="Times New Roman" w:hAnsi="Times New Roman" w:cs="Times New Roman"/>
                <w:sz w:val="28"/>
                <w:szCs w:val="28"/>
              </w:rPr>
              <w:t>наличие  у</w:t>
            </w:r>
            <w:proofErr w:type="gramEnd"/>
            <w:r w:rsidRPr="00D719CD">
              <w:rPr>
                <w:rFonts w:ascii="Times New Roman" w:eastAsia="Times New Roman" w:hAnsi="Times New Roman" w:cs="Times New Roman"/>
                <w:sz w:val="28"/>
                <w:szCs w:val="28"/>
              </w:rPr>
              <w:t xml:space="preserve"> соискателя поддержки участников движения ТОС, имеющих опыт и квалификацию, необходимые для выполнения мероприятий проекта, - 2 балла</w:t>
            </w:r>
          </w:p>
        </w:tc>
      </w:tr>
      <w:tr w:rsidR="00D719CD" w:rsidRPr="00D719CD" w14:paraId="3948D571" w14:textId="77777777" w:rsidTr="00D719CD">
        <w:tc>
          <w:tcPr>
            <w:tcW w:w="504" w:type="dxa"/>
          </w:tcPr>
          <w:p w14:paraId="66F70AFD" w14:textId="77777777" w:rsidR="00D719CD" w:rsidRPr="00D719CD" w:rsidRDefault="00D719CD" w:rsidP="00D719CD">
            <w:pPr>
              <w:widowControl w:val="0"/>
              <w:autoSpaceDE w:val="0"/>
              <w:autoSpaceDN w:val="0"/>
              <w:spacing w:after="0" w:line="240" w:lineRule="auto"/>
              <w:jc w:val="center"/>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5</w:t>
            </w:r>
          </w:p>
        </w:tc>
        <w:tc>
          <w:tcPr>
            <w:tcW w:w="2721" w:type="dxa"/>
          </w:tcPr>
          <w:p w14:paraId="2E6D7E07"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Масштаб реализации проекта</w:t>
            </w:r>
          </w:p>
        </w:tc>
        <w:tc>
          <w:tcPr>
            <w:tcW w:w="1595" w:type="dxa"/>
          </w:tcPr>
          <w:p w14:paraId="39889E85" w14:textId="77777777" w:rsidR="00D719CD" w:rsidRPr="00D719CD" w:rsidRDefault="00D719CD" w:rsidP="00D719CD">
            <w:pPr>
              <w:widowControl w:val="0"/>
              <w:autoSpaceDE w:val="0"/>
              <w:autoSpaceDN w:val="0"/>
              <w:spacing w:after="0" w:line="240" w:lineRule="auto"/>
              <w:jc w:val="center"/>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0,1</w:t>
            </w:r>
          </w:p>
        </w:tc>
        <w:tc>
          <w:tcPr>
            <w:tcW w:w="5386" w:type="dxa"/>
          </w:tcPr>
          <w:p w14:paraId="49363533"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заявленная территория реализации проекта не подтверждается содержанием заявки, не доказано взаимодействие с территориями, обозначенными в заявке, в реализацию проекта вовлечены только члены Совета ТОС- 0 баллов;</w:t>
            </w:r>
          </w:p>
          <w:p w14:paraId="3FA3BA0C"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имеется частичное (несущественное) расхождение между заявленной территорией реализации проекта и календарным планом, в реализацию проекта вовлечены члены</w:t>
            </w:r>
            <w:r w:rsidRPr="00D719CD">
              <w:rPr>
                <w:rFonts w:ascii="Times New Roman" w:eastAsia="Times New Roman" w:hAnsi="Times New Roman" w:cs="Times New Roman"/>
                <w:b/>
                <w:color w:val="FF0000"/>
                <w:sz w:val="28"/>
                <w:szCs w:val="28"/>
              </w:rPr>
              <w:t xml:space="preserve"> </w:t>
            </w:r>
            <w:r w:rsidRPr="00D719CD">
              <w:rPr>
                <w:rFonts w:ascii="Times New Roman" w:eastAsia="Times New Roman" w:hAnsi="Times New Roman" w:cs="Times New Roman"/>
                <w:sz w:val="28"/>
                <w:szCs w:val="28"/>
              </w:rPr>
              <w:t>Совета</w:t>
            </w:r>
            <w:r w:rsidRPr="00D719CD">
              <w:rPr>
                <w:rFonts w:ascii="Times New Roman" w:eastAsia="Times New Roman" w:hAnsi="Times New Roman" w:cs="Times New Roman"/>
                <w:color w:val="FF0000"/>
                <w:sz w:val="28"/>
                <w:szCs w:val="28"/>
              </w:rPr>
              <w:t xml:space="preserve"> </w:t>
            </w:r>
            <w:r w:rsidRPr="00D719CD">
              <w:rPr>
                <w:rFonts w:ascii="Times New Roman" w:eastAsia="Times New Roman" w:hAnsi="Times New Roman" w:cs="Times New Roman"/>
                <w:sz w:val="28"/>
                <w:szCs w:val="28"/>
              </w:rPr>
              <w:t>и партнеры</w:t>
            </w:r>
            <w:r w:rsidRPr="00D719CD">
              <w:rPr>
                <w:rFonts w:ascii="Times New Roman" w:eastAsia="Times New Roman" w:hAnsi="Times New Roman" w:cs="Times New Roman"/>
                <w:color w:val="FF0000"/>
                <w:sz w:val="28"/>
                <w:szCs w:val="28"/>
              </w:rPr>
              <w:t xml:space="preserve"> </w:t>
            </w:r>
            <w:proofErr w:type="spellStart"/>
            <w:r w:rsidRPr="00D719CD">
              <w:rPr>
                <w:rFonts w:ascii="Times New Roman" w:eastAsia="Times New Roman" w:hAnsi="Times New Roman" w:cs="Times New Roman"/>
                <w:sz w:val="28"/>
                <w:szCs w:val="28"/>
              </w:rPr>
              <w:t>ТОСа</w:t>
            </w:r>
            <w:proofErr w:type="spellEnd"/>
            <w:r w:rsidRPr="00D719CD">
              <w:rPr>
                <w:rFonts w:ascii="Times New Roman" w:eastAsia="Times New Roman" w:hAnsi="Times New Roman" w:cs="Times New Roman"/>
                <w:sz w:val="28"/>
                <w:szCs w:val="28"/>
              </w:rPr>
              <w:t xml:space="preserve">, однако наличие устойчивых связей с партнерами в заявке </w:t>
            </w:r>
            <w:r w:rsidRPr="00D719CD">
              <w:rPr>
                <w:rFonts w:ascii="Times New Roman" w:eastAsia="Times New Roman" w:hAnsi="Times New Roman" w:cs="Times New Roman"/>
                <w:sz w:val="28"/>
                <w:szCs w:val="28"/>
              </w:rPr>
              <w:lastRenderedPageBreak/>
              <w:t>не подтверждено - 1 балл;</w:t>
            </w:r>
          </w:p>
          <w:p w14:paraId="07253402"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 xml:space="preserve">заявленный   территориальный охват проекта </w:t>
            </w:r>
            <w:proofErr w:type="gramStart"/>
            <w:r w:rsidRPr="00D719CD">
              <w:rPr>
                <w:rFonts w:ascii="Times New Roman" w:eastAsia="Times New Roman" w:hAnsi="Times New Roman" w:cs="Times New Roman"/>
                <w:sz w:val="28"/>
                <w:szCs w:val="28"/>
              </w:rPr>
              <w:t>оправдан,  использует</w:t>
            </w:r>
            <w:proofErr w:type="gramEnd"/>
            <w:r w:rsidRPr="00D719CD">
              <w:rPr>
                <w:rFonts w:ascii="Times New Roman" w:eastAsia="Times New Roman" w:hAnsi="Times New Roman" w:cs="Times New Roman"/>
                <w:sz w:val="28"/>
                <w:szCs w:val="28"/>
              </w:rPr>
              <w:t xml:space="preserve"> реальные возможности </w:t>
            </w:r>
            <w:proofErr w:type="spellStart"/>
            <w:r w:rsidRPr="00D719CD">
              <w:rPr>
                <w:rFonts w:ascii="Times New Roman" w:eastAsia="Times New Roman" w:hAnsi="Times New Roman" w:cs="Times New Roman"/>
                <w:sz w:val="28"/>
                <w:szCs w:val="28"/>
              </w:rPr>
              <w:t>ТОСа</w:t>
            </w:r>
            <w:proofErr w:type="spellEnd"/>
            <w:r w:rsidRPr="00D719CD">
              <w:rPr>
                <w:rFonts w:ascii="Times New Roman" w:eastAsia="Times New Roman" w:hAnsi="Times New Roman" w:cs="Times New Roman"/>
                <w:sz w:val="28"/>
                <w:szCs w:val="28"/>
              </w:rPr>
              <w:t xml:space="preserve"> и адекватен проблемам, на решение которых направлен проект, в реализацию проекта вовлечены члены Совета ТОС,  участники движения ТОС, партнеры ТОС, запланированное участие которых в проекте подтверждено, - 2 балла</w:t>
            </w:r>
          </w:p>
        </w:tc>
      </w:tr>
      <w:tr w:rsidR="00D719CD" w:rsidRPr="00D719CD" w14:paraId="5F4C4869" w14:textId="77777777" w:rsidTr="00D719CD">
        <w:tc>
          <w:tcPr>
            <w:tcW w:w="504" w:type="dxa"/>
          </w:tcPr>
          <w:p w14:paraId="3A312A0A" w14:textId="77777777" w:rsidR="00D719CD" w:rsidRPr="00D719CD" w:rsidRDefault="00D719CD" w:rsidP="00D719CD">
            <w:pPr>
              <w:widowControl w:val="0"/>
              <w:autoSpaceDE w:val="0"/>
              <w:autoSpaceDN w:val="0"/>
              <w:spacing w:after="0" w:line="240" w:lineRule="auto"/>
              <w:jc w:val="center"/>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lastRenderedPageBreak/>
              <w:t>6</w:t>
            </w:r>
          </w:p>
        </w:tc>
        <w:tc>
          <w:tcPr>
            <w:tcW w:w="2721" w:type="dxa"/>
          </w:tcPr>
          <w:p w14:paraId="0B26A13F"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 xml:space="preserve">Собственный вклад </w:t>
            </w:r>
          </w:p>
          <w:p w14:paraId="640498AB"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ТОС</w:t>
            </w:r>
          </w:p>
          <w:p w14:paraId="1F61CD76"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и дополнительные ресурсы, привлекаемые на реализацию проекта</w:t>
            </w:r>
          </w:p>
        </w:tc>
        <w:tc>
          <w:tcPr>
            <w:tcW w:w="1595" w:type="dxa"/>
          </w:tcPr>
          <w:p w14:paraId="0613EC95" w14:textId="77777777" w:rsidR="00D719CD" w:rsidRPr="00D719CD" w:rsidRDefault="00D719CD" w:rsidP="00D719CD">
            <w:pPr>
              <w:widowControl w:val="0"/>
              <w:autoSpaceDE w:val="0"/>
              <w:autoSpaceDN w:val="0"/>
              <w:spacing w:after="0" w:line="240" w:lineRule="auto"/>
              <w:jc w:val="center"/>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0,1</w:t>
            </w:r>
          </w:p>
        </w:tc>
        <w:tc>
          <w:tcPr>
            <w:tcW w:w="5386" w:type="dxa"/>
          </w:tcPr>
          <w:p w14:paraId="4567B2E5"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ТОС располагает собственными или привлеченными ресурсами на реализацию проекта в объеме 25% бюджета проекта, но не подтверждает реалистичность их привлечения - 0 баллов;</w:t>
            </w:r>
          </w:p>
          <w:p w14:paraId="3646DFD2"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ТОС располагает собственными или привлеченными ресурсами на реализацию проекта в объеме 25% бюджета проекта и подтверждает реалистичность их привлечения - 1 балл;</w:t>
            </w:r>
          </w:p>
          <w:p w14:paraId="580552F4"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ТОС располагает собственными или привлеченными ресурсами на реализацию проекта в объеме более 25% бюджета проекта и подтверждает реалистичность их привлечения - 2 балла</w:t>
            </w:r>
          </w:p>
        </w:tc>
      </w:tr>
      <w:tr w:rsidR="00D719CD" w:rsidRPr="00D719CD" w14:paraId="38687332" w14:textId="77777777" w:rsidTr="00D719CD">
        <w:tc>
          <w:tcPr>
            <w:tcW w:w="504" w:type="dxa"/>
          </w:tcPr>
          <w:p w14:paraId="0C82C1F5" w14:textId="77777777" w:rsidR="00D719CD" w:rsidRPr="00D719CD" w:rsidRDefault="00D719CD" w:rsidP="00D719CD">
            <w:pPr>
              <w:widowControl w:val="0"/>
              <w:autoSpaceDE w:val="0"/>
              <w:autoSpaceDN w:val="0"/>
              <w:spacing w:after="0" w:line="240" w:lineRule="auto"/>
              <w:jc w:val="center"/>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7</w:t>
            </w:r>
          </w:p>
        </w:tc>
        <w:tc>
          <w:tcPr>
            <w:tcW w:w="2721" w:type="dxa"/>
          </w:tcPr>
          <w:p w14:paraId="0F57975E"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 xml:space="preserve">Информационная открытость </w:t>
            </w:r>
          </w:p>
          <w:p w14:paraId="2E56AFF1"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ТОС</w:t>
            </w:r>
          </w:p>
        </w:tc>
        <w:tc>
          <w:tcPr>
            <w:tcW w:w="1595" w:type="dxa"/>
          </w:tcPr>
          <w:p w14:paraId="4EA86C45" w14:textId="77777777" w:rsidR="00D719CD" w:rsidRPr="00D719CD" w:rsidRDefault="00D719CD" w:rsidP="00D719CD">
            <w:pPr>
              <w:widowControl w:val="0"/>
              <w:autoSpaceDE w:val="0"/>
              <w:autoSpaceDN w:val="0"/>
              <w:spacing w:after="0" w:line="240" w:lineRule="auto"/>
              <w:jc w:val="center"/>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0,1</w:t>
            </w:r>
          </w:p>
        </w:tc>
        <w:tc>
          <w:tcPr>
            <w:tcW w:w="5386" w:type="dxa"/>
          </w:tcPr>
          <w:p w14:paraId="2E4E63FE"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информация о деятельности ТОС</w:t>
            </w:r>
          </w:p>
          <w:p w14:paraId="105EC159"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 xml:space="preserve">отсутствует в сети "Интернет" и средствах массовой информации, у </w:t>
            </w:r>
            <w:proofErr w:type="spellStart"/>
            <w:r w:rsidRPr="00D719CD">
              <w:rPr>
                <w:rFonts w:ascii="Times New Roman" w:eastAsia="Times New Roman" w:hAnsi="Times New Roman" w:cs="Times New Roman"/>
                <w:sz w:val="28"/>
                <w:szCs w:val="28"/>
              </w:rPr>
              <w:t>ТОСа</w:t>
            </w:r>
            <w:proofErr w:type="spellEnd"/>
            <w:r w:rsidRPr="00D719CD">
              <w:rPr>
                <w:rFonts w:ascii="Times New Roman" w:eastAsia="Times New Roman" w:hAnsi="Times New Roman" w:cs="Times New Roman"/>
                <w:sz w:val="28"/>
                <w:szCs w:val="28"/>
              </w:rPr>
              <w:t xml:space="preserve"> отсутствует собственный сайт, не ведется страница в социальных сетях, в проекте не представлены сведения о формах и методах коммуникации с целевой аудиторией - 0 баллов;</w:t>
            </w:r>
          </w:p>
          <w:p w14:paraId="1E2C1E0B"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 xml:space="preserve">деятельность ТОС недостаточно освещается в средствах массовой информации и в сети "Интернет", у </w:t>
            </w:r>
            <w:proofErr w:type="spellStart"/>
            <w:r w:rsidRPr="00D719CD">
              <w:rPr>
                <w:rFonts w:ascii="Times New Roman" w:eastAsia="Times New Roman" w:hAnsi="Times New Roman" w:cs="Times New Roman"/>
                <w:sz w:val="28"/>
                <w:szCs w:val="28"/>
              </w:rPr>
              <w:t>ТОСа</w:t>
            </w:r>
            <w:proofErr w:type="spellEnd"/>
            <w:r w:rsidRPr="00D719CD">
              <w:rPr>
                <w:rFonts w:ascii="Times New Roman" w:eastAsia="Times New Roman" w:hAnsi="Times New Roman" w:cs="Times New Roman"/>
                <w:sz w:val="28"/>
                <w:szCs w:val="28"/>
              </w:rPr>
              <w:t xml:space="preserve"> имеется сайт и (или) страница (группа) в социальной сети, которые содержат неактуальную (устаревшую) информацию, на информационных ресурсах представлены только основные сведения о ТОС, отсутствует отчетность - 1 балл;</w:t>
            </w:r>
          </w:p>
          <w:p w14:paraId="1D895401" w14:textId="77777777" w:rsidR="00D719CD" w:rsidRPr="00D719CD" w:rsidRDefault="00D719CD" w:rsidP="00D719CD">
            <w:pPr>
              <w:widowControl w:val="0"/>
              <w:autoSpaceDE w:val="0"/>
              <w:autoSpaceDN w:val="0"/>
              <w:spacing w:after="0" w:line="240" w:lineRule="auto"/>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 xml:space="preserve">ТОС имеет действующий, постоянно обновляемый сайт, страницы (группы) в </w:t>
            </w:r>
            <w:r w:rsidRPr="00D719CD">
              <w:rPr>
                <w:rFonts w:ascii="Times New Roman" w:eastAsia="Times New Roman" w:hAnsi="Times New Roman" w:cs="Times New Roman"/>
                <w:sz w:val="28"/>
                <w:szCs w:val="28"/>
              </w:rPr>
              <w:lastRenderedPageBreak/>
              <w:t>социальных сетях, на которых регулярно обновляется информация, на информационных ресурсах представлена подробная информация о ТОС, участниках движения ТОС, доступны документы и отчеты - 2 балла</w:t>
            </w:r>
          </w:p>
        </w:tc>
      </w:tr>
    </w:tbl>
    <w:p w14:paraId="1A180DEC" w14:textId="77777777" w:rsidR="00D719CD" w:rsidRPr="00D719CD" w:rsidRDefault="00D719CD" w:rsidP="00D719CD">
      <w:pPr>
        <w:widowControl w:val="0"/>
        <w:autoSpaceDE w:val="0"/>
        <w:autoSpaceDN w:val="0"/>
        <w:spacing w:after="0" w:line="240" w:lineRule="auto"/>
        <w:jc w:val="both"/>
        <w:rPr>
          <w:rFonts w:ascii="Times New Roman" w:eastAsia="Times New Roman" w:hAnsi="Times New Roman" w:cs="Times New Roman"/>
          <w:sz w:val="28"/>
          <w:szCs w:val="28"/>
        </w:rPr>
      </w:pPr>
    </w:p>
    <w:p w14:paraId="27DAD886" w14:textId="77777777" w:rsidR="00D719CD" w:rsidRPr="00D719CD" w:rsidRDefault="00D719CD" w:rsidP="00D719CD">
      <w:pPr>
        <w:widowControl w:val="0"/>
        <w:autoSpaceDE w:val="0"/>
        <w:autoSpaceDN w:val="0"/>
        <w:spacing w:after="0" w:line="240" w:lineRule="auto"/>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По каждому критерию каждой заявке выставляются баллы от 0 до 2.</w:t>
      </w:r>
    </w:p>
    <w:p w14:paraId="11B15297" w14:textId="77777777" w:rsidR="00D719CD" w:rsidRPr="00D719CD" w:rsidRDefault="00D719CD" w:rsidP="00D719CD">
      <w:pPr>
        <w:widowControl w:val="0"/>
        <w:autoSpaceDE w:val="0"/>
        <w:autoSpaceDN w:val="0"/>
        <w:spacing w:before="220" w:after="0" w:line="240" w:lineRule="auto"/>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По результатам оценки заявок конкурсная комиссия рассчитывает весовое значение заявки путем сложения баллов, выставленных каждым членом конкурсной комиссии по каждому критерию, умноженное на коэффициент значимости по каждому критерию, по следующей формуле:</w:t>
      </w:r>
    </w:p>
    <w:p w14:paraId="5ABA3063" w14:textId="77777777" w:rsidR="00D719CD" w:rsidRPr="00D719CD" w:rsidRDefault="00D719CD" w:rsidP="00D719CD">
      <w:pPr>
        <w:widowControl w:val="0"/>
        <w:autoSpaceDE w:val="0"/>
        <w:autoSpaceDN w:val="0"/>
        <w:spacing w:after="0" w:line="240" w:lineRule="auto"/>
        <w:jc w:val="center"/>
        <w:rPr>
          <w:rFonts w:ascii="Times New Roman" w:eastAsia="Times New Roman" w:hAnsi="Times New Roman" w:cs="Times New Roman"/>
          <w:sz w:val="28"/>
          <w:szCs w:val="28"/>
        </w:rPr>
      </w:pPr>
    </w:p>
    <w:p w14:paraId="33DF3562" w14:textId="77777777" w:rsidR="00D719CD" w:rsidRPr="00D719CD" w:rsidRDefault="00D719CD" w:rsidP="00D719CD">
      <w:pPr>
        <w:widowControl w:val="0"/>
        <w:autoSpaceDE w:val="0"/>
        <w:autoSpaceDN w:val="0"/>
        <w:spacing w:after="0" w:line="240" w:lineRule="auto"/>
        <w:jc w:val="center"/>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 xml:space="preserve">М = (Б1 + Б2 +... </w:t>
      </w:r>
      <w:proofErr w:type="spellStart"/>
      <w:r w:rsidRPr="00D719CD">
        <w:rPr>
          <w:rFonts w:ascii="Times New Roman" w:eastAsia="Times New Roman" w:hAnsi="Times New Roman" w:cs="Times New Roman"/>
          <w:sz w:val="28"/>
          <w:szCs w:val="28"/>
        </w:rPr>
        <w:t>Бn</w:t>
      </w:r>
      <w:proofErr w:type="spellEnd"/>
      <w:r w:rsidRPr="00D719CD">
        <w:rPr>
          <w:rFonts w:ascii="Times New Roman" w:eastAsia="Times New Roman" w:hAnsi="Times New Roman" w:cs="Times New Roman"/>
          <w:sz w:val="28"/>
          <w:szCs w:val="28"/>
        </w:rPr>
        <w:t>) x В1 + (Б1 + Б2 +...</w:t>
      </w:r>
      <w:proofErr w:type="spellStart"/>
      <w:r w:rsidRPr="00D719CD">
        <w:rPr>
          <w:rFonts w:ascii="Times New Roman" w:eastAsia="Times New Roman" w:hAnsi="Times New Roman" w:cs="Times New Roman"/>
          <w:sz w:val="28"/>
          <w:szCs w:val="28"/>
        </w:rPr>
        <w:t>Бn</w:t>
      </w:r>
      <w:proofErr w:type="spellEnd"/>
      <w:r w:rsidRPr="00D719CD">
        <w:rPr>
          <w:rFonts w:ascii="Times New Roman" w:eastAsia="Times New Roman" w:hAnsi="Times New Roman" w:cs="Times New Roman"/>
          <w:sz w:val="28"/>
          <w:szCs w:val="28"/>
        </w:rPr>
        <w:t>) x В2 +</w:t>
      </w:r>
    </w:p>
    <w:p w14:paraId="150FCE44" w14:textId="77777777" w:rsidR="00D719CD" w:rsidRPr="00D719CD" w:rsidRDefault="00D719CD" w:rsidP="00D719CD">
      <w:pPr>
        <w:widowControl w:val="0"/>
        <w:autoSpaceDE w:val="0"/>
        <w:autoSpaceDN w:val="0"/>
        <w:spacing w:after="0" w:line="240" w:lineRule="auto"/>
        <w:jc w:val="center"/>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 xml:space="preserve">+... (Б1 + Б2 +... </w:t>
      </w:r>
      <w:proofErr w:type="spellStart"/>
      <w:r w:rsidRPr="00D719CD">
        <w:rPr>
          <w:rFonts w:ascii="Times New Roman" w:eastAsia="Times New Roman" w:hAnsi="Times New Roman" w:cs="Times New Roman"/>
          <w:sz w:val="28"/>
          <w:szCs w:val="28"/>
        </w:rPr>
        <w:t>Бn</w:t>
      </w:r>
      <w:proofErr w:type="spellEnd"/>
      <w:r w:rsidRPr="00D719CD">
        <w:rPr>
          <w:rFonts w:ascii="Times New Roman" w:eastAsia="Times New Roman" w:hAnsi="Times New Roman" w:cs="Times New Roman"/>
          <w:sz w:val="28"/>
          <w:szCs w:val="28"/>
        </w:rPr>
        <w:t xml:space="preserve">) x </w:t>
      </w:r>
      <w:proofErr w:type="spellStart"/>
      <w:r w:rsidRPr="00D719CD">
        <w:rPr>
          <w:rFonts w:ascii="Times New Roman" w:eastAsia="Times New Roman" w:hAnsi="Times New Roman" w:cs="Times New Roman"/>
          <w:sz w:val="28"/>
          <w:szCs w:val="28"/>
        </w:rPr>
        <w:t>Вn</w:t>
      </w:r>
      <w:proofErr w:type="spellEnd"/>
      <w:r w:rsidRPr="00D719CD">
        <w:rPr>
          <w:rFonts w:ascii="Times New Roman" w:eastAsia="Times New Roman" w:hAnsi="Times New Roman" w:cs="Times New Roman"/>
          <w:sz w:val="28"/>
          <w:szCs w:val="28"/>
        </w:rPr>
        <w:t>, где:</w:t>
      </w:r>
    </w:p>
    <w:p w14:paraId="1A68BC21" w14:textId="77777777" w:rsidR="00D719CD" w:rsidRPr="00D719CD" w:rsidRDefault="00D719CD" w:rsidP="00D719CD">
      <w:pPr>
        <w:widowControl w:val="0"/>
        <w:suppressAutoHyphens/>
        <w:autoSpaceDN w:val="0"/>
        <w:spacing w:after="0" w:line="240" w:lineRule="auto"/>
        <w:rPr>
          <w:rFonts w:ascii="Times New Roman" w:eastAsia="SimSun" w:hAnsi="Times New Roman" w:cs="Times New Roman"/>
          <w:kern w:val="3"/>
          <w:sz w:val="28"/>
          <w:szCs w:val="28"/>
        </w:rPr>
      </w:pPr>
      <w:r w:rsidRPr="00D719CD">
        <w:rPr>
          <w:rFonts w:ascii="Times New Roman" w:eastAsia="SimSun" w:hAnsi="Times New Roman" w:cs="Times New Roman"/>
          <w:kern w:val="3"/>
          <w:sz w:val="28"/>
          <w:szCs w:val="28"/>
        </w:rPr>
        <w:t>М - весовое значение;</w:t>
      </w:r>
    </w:p>
    <w:p w14:paraId="3F060505" w14:textId="77777777" w:rsidR="00D719CD" w:rsidRPr="00D719CD" w:rsidRDefault="00D719CD" w:rsidP="00D719CD">
      <w:pPr>
        <w:widowControl w:val="0"/>
        <w:suppressAutoHyphens/>
        <w:autoSpaceDN w:val="0"/>
        <w:spacing w:after="0" w:line="240" w:lineRule="auto"/>
        <w:rPr>
          <w:rFonts w:ascii="Times New Roman" w:eastAsia="SimSun" w:hAnsi="Times New Roman" w:cs="Times New Roman"/>
          <w:kern w:val="3"/>
          <w:sz w:val="28"/>
          <w:szCs w:val="28"/>
        </w:rPr>
      </w:pPr>
      <w:r w:rsidRPr="00D719CD">
        <w:rPr>
          <w:rFonts w:ascii="Times New Roman" w:eastAsia="SimSun" w:hAnsi="Times New Roman" w:cs="Times New Roman"/>
          <w:kern w:val="3"/>
          <w:sz w:val="28"/>
          <w:szCs w:val="28"/>
        </w:rPr>
        <w:t>Б1 - балл, выставленный 1-м членом конкурсной комиссии;</w:t>
      </w:r>
    </w:p>
    <w:p w14:paraId="64FB7225" w14:textId="77777777" w:rsidR="00D719CD" w:rsidRPr="00D719CD" w:rsidRDefault="00D719CD" w:rsidP="00D719CD">
      <w:pPr>
        <w:widowControl w:val="0"/>
        <w:suppressAutoHyphens/>
        <w:autoSpaceDN w:val="0"/>
        <w:spacing w:after="0" w:line="240" w:lineRule="auto"/>
        <w:rPr>
          <w:rFonts w:ascii="Times New Roman" w:eastAsia="SimSun" w:hAnsi="Times New Roman" w:cs="Times New Roman"/>
          <w:kern w:val="3"/>
          <w:sz w:val="28"/>
          <w:szCs w:val="28"/>
        </w:rPr>
      </w:pPr>
      <w:r w:rsidRPr="00D719CD">
        <w:rPr>
          <w:rFonts w:ascii="Times New Roman" w:eastAsia="SimSun" w:hAnsi="Times New Roman" w:cs="Times New Roman"/>
          <w:kern w:val="3"/>
          <w:sz w:val="28"/>
          <w:szCs w:val="28"/>
        </w:rPr>
        <w:t>Б2 - балл, выставленный 2-м членом конкурсной комиссии;</w:t>
      </w:r>
    </w:p>
    <w:p w14:paraId="1D56F3C6" w14:textId="77777777" w:rsidR="00D719CD" w:rsidRPr="00D719CD" w:rsidRDefault="00D719CD" w:rsidP="00D719CD">
      <w:pPr>
        <w:widowControl w:val="0"/>
        <w:suppressAutoHyphens/>
        <w:autoSpaceDN w:val="0"/>
        <w:spacing w:after="0" w:line="240" w:lineRule="auto"/>
        <w:rPr>
          <w:rFonts w:ascii="Times New Roman" w:eastAsia="SimSun" w:hAnsi="Times New Roman" w:cs="Times New Roman"/>
          <w:kern w:val="3"/>
          <w:sz w:val="28"/>
          <w:szCs w:val="28"/>
        </w:rPr>
      </w:pPr>
      <w:proofErr w:type="spellStart"/>
      <w:r w:rsidRPr="00D719CD">
        <w:rPr>
          <w:rFonts w:ascii="Times New Roman" w:eastAsia="SimSun" w:hAnsi="Times New Roman" w:cs="Times New Roman"/>
          <w:kern w:val="3"/>
          <w:sz w:val="28"/>
          <w:szCs w:val="28"/>
        </w:rPr>
        <w:t>Бn</w:t>
      </w:r>
      <w:proofErr w:type="spellEnd"/>
      <w:r w:rsidRPr="00D719CD">
        <w:rPr>
          <w:rFonts w:ascii="Times New Roman" w:eastAsia="SimSun" w:hAnsi="Times New Roman" w:cs="Times New Roman"/>
          <w:kern w:val="3"/>
          <w:sz w:val="28"/>
          <w:szCs w:val="28"/>
        </w:rPr>
        <w:t xml:space="preserve"> - балл, выставленный n-м членом конкурсной комиссии;</w:t>
      </w:r>
    </w:p>
    <w:p w14:paraId="2BD2AFD9" w14:textId="77777777" w:rsidR="00D719CD" w:rsidRPr="00D719CD" w:rsidRDefault="00D719CD" w:rsidP="00D719CD">
      <w:pPr>
        <w:widowControl w:val="0"/>
        <w:suppressAutoHyphens/>
        <w:autoSpaceDN w:val="0"/>
        <w:spacing w:after="0" w:line="240" w:lineRule="auto"/>
        <w:rPr>
          <w:rFonts w:ascii="Times New Roman" w:eastAsia="SimSun" w:hAnsi="Times New Roman" w:cs="Times New Roman"/>
          <w:kern w:val="3"/>
          <w:sz w:val="28"/>
          <w:szCs w:val="28"/>
        </w:rPr>
      </w:pPr>
      <w:r w:rsidRPr="00D719CD">
        <w:rPr>
          <w:rFonts w:ascii="Times New Roman" w:eastAsia="SimSun" w:hAnsi="Times New Roman" w:cs="Times New Roman"/>
          <w:kern w:val="3"/>
          <w:sz w:val="28"/>
          <w:szCs w:val="28"/>
        </w:rPr>
        <w:t>В1 - коэффициент значимости 1-го критерия оценки;</w:t>
      </w:r>
    </w:p>
    <w:p w14:paraId="4CB0E528" w14:textId="77777777" w:rsidR="00D719CD" w:rsidRPr="00D719CD" w:rsidRDefault="00D719CD" w:rsidP="00D719CD">
      <w:pPr>
        <w:widowControl w:val="0"/>
        <w:suppressAutoHyphens/>
        <w:autoSpaceDN w:val="0"/>
        <w:spacing w:after="0" w:line="240" w:lineRule="auto"/>
        <w:rPr>
          <w:rFonts w:ascii="Times New Roman" w:eastAsia="SimSun" w:hAnsi="Times New Roman" w:cs="Times New Roman"/>
          <w:kern w:val="3"/>
          <w:sz w:val="28"/>
          <w:szCs w:val="28"/>
        </w:rPr>
      </w:pPr>
      <w:r w:rsidRPr="00D719CD">
        <w:rPr>
          <w:rFonts w:ascii="Times New Roman" w:eastAsia="SimSun" w:hAnsi="Times New Roman" w:cs="Times New Roman"/>
          <w:kern w:val="3"/>
          <w:sz w:val="28"/>
          <w:szCs w:val="28"/>
        </w:rPr>
        <w:t>В2 - коэффициент значимости 2-го критерия оценки;</w:t>
      </w:r>
    </w:p>
    <w:p w14:paraId="39541AC1" w14:textId="77777777" w:rsidR="00D719CD" w:rsidRPr="00D719CD" w:rsidRDefault="00D719CD" w:rsidP="00D719CD">
      <w:pPr>
        <w:widowControl w:val="0"/>
        <w:suppressAutoHyphens/>
        <w:autoSpaceDN w:val="0"/>
        <w:spacing w:after="0" w:line="240" w:lineRule="auto"/>
        <w:rPr>
          <w:rFonts w:ascii="Times New Roman" w:eastAsia="SimSun" w:hAnsi="Times New Roman" w:cs="Times New Roman"/>
          <w:kern w:val="3"/>
          <w:sz w:val="28"/>
          <w:szCs w:val="28"/>
        </w:rPr>
      </w:pPr>
      <w:proofErr w:type="spellStart"/>
      <w:r w:rsidRPr="00D719CD">
        <w:rPr>
          <w:rFonts w:ascii="Times New Roman" w:eastAsia="SimSun" w:hAnsi="Times New Roman" w:cs="Times New Roman"/>
          <w:kern w:val="3"/>
          <w:sz w:val="28"/>
          <w:szCs w:val="28"/>
        </w:rPr>
        <w:t>Вn</w:t>
      </w:r>
      <w:proofErr w:type="spellEnd"/>
      <w:r w:rsidRPr="00D719CD">
        <w:rPr>
          <w:rFonts w:ascii="Times New Roman" w:eastAsia="SimSun" w:hAnsi="Times New Roman" w:cs="Times New Roman"/>
          <w:kern w:val="3"/>
          <w:sz w:val="28"/>
          <w:szCs w:val="28"/>
        </w:rPr>
        <w:t xml:space="preserve"> - коэффициент значимости n-го критерия оценки.</w:t>
      </w:r>
    </w:p>
    <w:p w14:paraId="6A93352D" w14:textId="77777777" w:rsidR="00D719CD" w:rsidRPr="00D719CD" w:rsidRDefault="00D719CD" w:rsidP="00D719CD">
      <w:pPr>
        <w:widowControl w:val="0"/>
        <w:autoSpaceDE w:val="0"/>
        <w:autoSpaceDN w:val="0"/>
        <w:spacing w:before="220" w:after="0" w:line="240" w:lineRule="auto"/>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Конкурсная комиссия присваивает каждой заявке порядковый номер (в порядке уменьшения ее весового значения). Заявке с самым высоким весовым значением присваивается первый номер, последующие порядковые номера присваиваются заявкам в порядке уменьшения весового значения.</w:t>
      </w:r>
    </w:p>
    <w:p w14:paraId="2C6C0219" w14:textId="77777777" w:rsidR="00D719CD" w:rsidRPr="00D719CD" w:rsidRDefault="00D719CD" w:rsidP="00D719CD">
      <w:pPr>
        <w:widowControl w:val="0"/>
        <w:autoSpaceDE w:val="0"/>
        <w:autoSpaceDN w:val="0"/>
        <w:spacing w:before="220" w:after="0" w:line="240" w:lineRule="auto"/>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В случае наличия заявок, имеющих одинаковое весовое значение, более высокий порядковый номер присваивается заявке, поступившей в более раннюю дату, а при совпадении дат - в более раннее время.</w:t>
      </w:r>
    </w:p>
    <w:p w14:paraId="4699517F" w14:textId="77777777" w:rsidR="00D719CD" w:rsidRPr="00D719CD" w:rsidRDefault="00D719CD" w:rsidP="00D719CD">
      <w:pPr>
        <w:widowControl w:val="0"/>
        <w:autoSpaceDE w:val="0"/>
        <w:autoSpaceDN w:val="0"/>
        <w:spacing w:after="0" w:line="240" w:lineRule="auto"/>
        <w:jc w:val="both"/>
        <w:rPr>
          <w:rFonts w:ascii="Times New Roman" w:eastAsia="Times New Roman" w:hAnsi="Times New Roman" w:cs="Times New Roman"/>
          <w:sz w:val="28"/>
          <w:szCs w:val="28"/>
        </w:rPr>
      </w:pPr>
    </w:p>
    <w:p w14:paraId="02D85BDE" w14:textId="77777777" w:rsidR="00D719CD" w:rsidRPr="00D719CD" w:rsidRDefault="00D719CD" w:rsidP="00D719CD">
      <w:pPr>
        <w:widowControl w:val="0"/>
        <w:autoSpaceDE w:val="0"/>
        <w:autoSpaceDN w:val="0"/>
        <w:spacing w:after="0" w:line="240" w:lineRule="auto"/>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Конкурсная комиссия устанавливает минимальное значение весового значения заявки, которое определяется по формуле:</w:t>
      </w:r>
    </w:p>
    <w:p w14:paraId="41490840" w14:textId="77777777" w:rsidR="00D719CD" w:rsidRPr="00D719CD" w:rsidRDefault="00D719CD" w:rsidP="00D719CD">
      <w:pPr>
        <w:widowControl w:val="0"/>
        <w:autoSpaceDE w:val="0"/>
        <w:autoSpaceDN w:val="0"/>
        <w:spacing w:after="0" w:line="240" w:lineRule="auto"/>
        <w:jc w:val="both"/>
        <w:rPr>
          <w:rFonts w:ascii="Times New Roman" w:eastAsia="Times New Roman" w:hAnsi="Times New Roman" w:cs="Times New Roman"/>
          <w:sz w:val="28"/>
          <w:szCs w:val="28"/>
        </w:rPr>
      </w:pPr>
    </w:p>
    <w:p w14:paraId="29CE465C" w14:textId="77777777" w:rsidR="00D719CD" w:rsidRPr="00D719CD" w:rsidRDefault="00D719CD" w:rsidP="00D719CD">
      <w:pPr>
        <w:widowControl w:val="0"/>
        <w:autoSpaceDE w:val="0"/>
        <w:autoSpaceDN w:val="0"/>
        <w:spacing w:after="0" w:line="240" w:lineRule="auto"/>
        <w:jc w:val="center"/>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Р = ОКБ / N, где:</w:t>
      </w:r>
    </w:p>
    <w:p w14:paraId="696E105C" w14:textId="77777777" w:rsidR="00D719CD" w:rsidRPr="00D719CD" w:rsidRDefault="00D719CD" w:rsidP="00D719CD">
      <w:pPr>
        <w:widowControl w:val="0"/>
        <w:autoSpaceDE w:val="0"/>
        <w:autoSpaceDN w:val="0"/>
        <w:spacing w:after="0" w:line="240" w:lineRule="auto"/>
        <w:jc w:val="both"/>
        <w:rPr>
          <w:rFonts w:ascii="Times New Roman" w:eastAsia="Times New Roman" w:hAnsi="Times New Roman" w:cs="Times New Roman"/>
          <w:sz w:val="28"/>
          <w:szCs w:val="28"/>
        </w:rPr>
      </w:pPr>
    </w:p>
    <w:p w14:paraId="3E768A90" w14:textId="77777777" w:rsidR="00D719CD" w:rsidRPr="00D719CD" w:rsidRDefault="00D719CD" w:rsidP="00D719CD">
      <w:pPr>
        <w:widowControl w:val="0"/>
        <w:suppressAutoHyphens/>
        <w:autoSpaceDN w:val="0"/>
        <w:spacing w:after="0" w:line="240" w:lineRule="auto"/>
        <w:rPr>
          <w:rFonts w:ascii="Times New Roman" w:eastAsia="SimSun" w:hAnsi="Times New Roman" w:cs="Times New Roman"/>
          <w:kern w:val="3"/>
          <w:sz w:val="28"/>
          <w:szCs w:val="28"/>
        </w:rPr>
      </w:pPr>
      <w:r w:rsidRPr="00D719CD">
        <w:rPr>
          <w:rFonts w:ascii="Times New Roman" w:eastAsia="SimSun" w:hAnsi="Times New Roman" w:cs="Times New Roman"/>
          <w:kern w:val="3"/>
          <w:sz w:val="28"/>
          <w:szCs w:val="28"/>
        </w:rPr>
        <w:t>Р - минимальное весовое значение заявки;</w:t>
      </w:r>
    </w:p>
    <w:p w14:paraId="64AE9ACA" w14:textId="77777777" w:rsidR="00D719CD" w:rsidRPr="00D719CD" w:rsidRDefault="00D719CD" w:rsidP="00D719CD">
      <w:pPr>
        <w:widowControl w:val="0"/>
        <w:suppressAutoHyphens/>
        <w:autoSpaceDN w:val="0"/>
        <w:spacing w:after="0" w:line="240" w:lineRule="auto"/>
        <w:rPr>
          <w:rFonts w:ascii="Times New Roman" w:eastAsia="SimSun" w:hAnsi="Times New Roman" w:cs="Times New Roman"/>
          <w:kern w:val="3"/>
          <w:sz w:val="28"/>
          <w:szCs w:val="28"/>
        </w:rPr>
      </w:pPr>
      <w:r w:rsidRPr="00D719CD">
        <w:rPr>
          <w:rFonts w:ascii="Times New Roman" w:eastAsia="SimSun" w:hAnsi="Times New Roman" w:cs="Times New Roman"/>
          <w:kern w:val="3"/>
          <w:sz w:val="28"/>
          <w:szCs w:val="28"/>
        </w:rPr>
        <w:t>ОКБ - общее количество баллов, набранных участниками (с учетом коэффициента значимости критериев);</w:t>
      </w:r>
    </w:p>
    <w:p w14:paraId="1975277A" w14:textId="77777777" w:rsidR="00D719CD" w:rsidRPr="00D719CD" w:rsidRDefault="00D719CD" w:rsidP="00D719CD">
      <w:pPr>
        <w:widowControl w:val="0"/>
        <w:suppressAutoHyphens/>
        <w:autoSpaceDN w:val="0"/>
        <w:spacing w:after="0" w:line="240" w:lineRule="auto"/>
        <w:rPr>
          <w:rFonts w:ascii="Times New Roman" w:eastAsia="SimSun" w:hAnsi="Times New Roman" w:cs="Times New Roman"/>
          <w:kern w:val="3"/>
          <w:sz w:val="28"/>
          <w:szCs w:val="28"/>
        </w:rPr>
      </w:pPr>
      <w:r w:rsidRPr="00D719CD">
        <w:rPr>
          <w:rFonts w:ascii="Times New Roman" w:eastAsia="SimSun" w:hAnsi="Times New Roman" w:cs="Times New Roman"/>
          <w:kern w:val="3"/>
          <w:sz w:val="28"/>
          <w:szCs w:val="28"/>
        </w:rPr>
        <w:t>N - количество участников.</w:t>
      </w:r>
    </w:p>
    <w:p w14:paraId="3E7842F8" w14:textId="77777777" w:rsidR="00D719CD" w:rsidRPr="00D719CD" w:rsidRDefault="00D719CD" w:rsidP="00D719CD">
      <w:pPr>
        <w:widowControl w:val="0"/>
        <w:autoSpaceDE w:val="0"/>
        <w:autoSpaceDN w:val="0"/>
        <w:spacing w:before="220" w:after="0" w:line="240" w:lineRule="auto"/>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Победителями конкурса становятся соискатели поддержки, весовое значение заявок которых превышает указанное минимальное значение.</w:t>
      </w:r>
    </w:p>
    <w:p w14:paraId="26AE0128" w14:textId="701ECCF5"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lastRenderedPageBreak/>
        <w:t>24. В состав  конкурсной комиссии входят  председатель комиссии, заместитель председателя комиссии, секретарь комиссии и члены комиссии (в том числе представители органов местного самоуправления Северного района Новосибирской области</w:t>
      </w:r>
      <w:r w:rsidR="00C358B5">
        <w:rPr>
          <w:rFonts w:ascii="Times New Roman" w:eastAsia="Times New Roman" w:hAnsi="Times New Roman" w:cs="Times New Roman"/>
          <w:sz w:val="28"/>
          <w:szCs w:val="28"/>
        </w:rPr>
        <w:t xml:space="preserve"> и общественных институтов</w:t>
      </w:r>
      <w:r w:rsidRPr="00D719CD">
        <w:rPr>
          <w:rFonts w:ascii="Times New Roman" w:eastAsia="Times New Roman" w:hAnsi="Times New Roman" w:cs="Times New Roman"/>
          <w:sz w:val="28"/>
          <w:szCs w:val="28"/>
        </w:rPr>
        <w:t>;</w:t>
      </w:r>
      <w:r w:rsidR="00C358B5">
        <w:rPr>
          <w:rFonts w:ascii="Times New Roman" w:eastAsia="Times New Roman" w:hAnsi="Times New Roman" w:cs="Times New Roman"/>
          <w:sz w:val="28"/>
          <w:szCs w:val="28"/>
        </w:rPr>
        <w:t xml:space="preserve"> </w:t>
      </w:r>
      <w:r w:rsidRPr="00D719CD">
        <w:rPr>
          <w:rFonts w:ascii="Times New Roman" w:eastAsia="Times New Roman" w:hAnsi="Times New Roman" w:cs="Times New Roman"/>
          <w:sz w:val="28"/>
          <w:szCs w:val="28"/>
        </w:rPr>
        <w:t xml:space="preserve">некоммерческих организаций, деятельность которых направлена на решение социальных проблем, развитие гражданского общества в Северном районе Новосибирской области (при условии, что руководители таких организаций не являются руководителями </w:t>
      </w:r>
      <w:proofErr w:type="spellStart"/>
      <w:r w:rsidRPr="00D719CD">
        <w:rPr>
          <w:rFonts w:ascii="Times New Roman" w:eastAsia="Times New Roman" w:hAnsi="Times New Roman" w:cs="Times New Roman"/>
          <w:sz w:val="28"/>
          <w:szCs w:val="28"/>
        </w:rPr>
        <w:t>ТОСов</w:t>
      </w:r>
      <w:proofErr w:type="spellEnd"/>
      <w:r w:rsidRPr="00D719CD">
        <w:rPr>
          <w:rFonts w:ascii="Times New Roman" w:eastAsia="Times New Roman" w:hAnsi="Times New Roman" w:cs="Times New Roman"/>
          <w:sz w:val="28"/>
          <w:szCs w:val="28"/>
        </w:rPr>
        <w:t xml:space="preserve"> и не планируют участвовать в конкурсе).</w:t>
      </w:r>
    </w:p>
    <w:p w14:paraId="7C6F25EF"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Число членов конкурсной комиссии, замещающих должности муниципальной службы, муниципальные должности, должно составлять не более одной трети от общего числа членов конкурсной комиссии.</w:t>
      </w:r>
    </w:p>
    <w:p w14:paraId="4F0F29D3"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25. Заседание конкурсной комиссии проводится не позднее 20 рабочих дней со дня окончания срока подачи заявок.</w:t>
      </w:r>
    </w:p>
    <w:p w14:paraId="13C461FD"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Результаты работы конкурсной комиссии оформляются протоколом рассмотрения и оценки заявок (далее - протокол),   который содержит сведения об участниках заседания конкурсной комиссии,   о результатах голосования (в том числе о лицах,  голосовавших против принятия решения и потребовавших внести запись об этом в протокол), об особом мнении участников заседания конкурсной комиссии, которое они потребовали внести в протокол,   о наличии у участников заседания конкурсной комиссии конфликта интересов в отношении рассматриваемых вопросов), весовое значение заявок, список соискателей поддержки - победителей конкурса и размеры поддержки. Протокол подписывается председательствующим и секретарем комиссии в течение трех рабочих дней после принятия решения конкурсной комиссией.</w:t>
      </w:r>
    </w:p>
    <w:p w14:paraId="6FEFF4AF"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 xml:space="preserve">Протокол размещается координатором конкурса в открытом доступе на </w:t>
      </w:r>
      <w:r w:rsidRPr="00D719CD">
        <w:rPr>
          <w:rFonts w:ascii="Times New Roman" w:eastAsia="SimSun" w:hAnsi="Times New Roman" w:cs="Times New Roman"/>
          <w:kern w:val="3"/>
          <w:sz w:val="28"/>
          <w:szCs w:val="28"/>
        </w:rPr>
        <w:t xml:space="preserve">официальном сайте администрации района </w:t>
      </w:r>
      <w:r w:rsidRPr="00D719CD">
        <w:rPr>
          <w:rFonts w:ascii="Times New Roman" w:eastAsia="Times New Roman" w:hAnsi="Times New Roman" w:cs="Times New Roman"/>
          <w:sz w:val="28"/>
          <w:szCs w:val="28"/>
        </w:rPr>
        <w:t>в течение пяти календарных дней со дня его подписания.</w:t>
      </w:r>
    </w:p>
    <w:p w14:paraId="638ACC3E"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bookmarkStart w:id="35" w:name="P219"/>
      <w:bookmarkEnd w:id="35"/>
      <w:r w:rsidRPr="00D719CD">
        <w:rPr>
          <w:rFonts w:ascii="Times New Roman" w:eastAsia="Times New Roman" w:hAnsi="Times New Roman" w:cs="Times New Roman"/>
          <w:sz w:val="28"/>
          <w:szCs w:val="28"/>
        </w:rPr>
        <w:t xml:space="preserve">26. В течение пяти календарных дней со дня определения соискателей поддержки - победителей конкурса </w:t>
      </w:r>
      <w:proofErr w:type="gramStart"/>
      <w:r w:rsidRPr="00D719CD">
        <w:rPr>
          <w:rFonts w:ascii="Times New Roman" w:eastAsia="Times New Roman" w:hAnsi="Times New Roman" w:cs="Times New Roman"/>
          <w:sz w:val="28"/>
          <w:szCs w:val="28"/>
        </w:rPr>
        <w:t>конкурсной  комиссией</w:t>
      </w:r>
      <w:proofErr w:type="gramEnd"/>
      <w:r w:rsidRPr="00D719CD">
        <w:rPr>
          <w:rFonts w:ascii="Times New Roman" w:eastAsia="Times New Roman" w:hAnsi="Times New Roman" w:cs="Times New Roman"/>
          <w:sz w:val="28"/>
          <w:szCs w:val="28"/>
        </w:rPr>
        <w:t xml:space="preserve"> координатор конкурса готовит проект постановления </w:t>
      </w:r>
      <w:r w:rsidRPr="00D719CD">
        <w:rPr>
          <w:rFonts w:ascii="Times New Roman" w:eastAsia="SimSun" w:hAnsi="Times New Roman" w:cs="Times New Roman"/>
          <w:kern w:val="3"/>
          <w:sz w:val="28"/>
          <w:szCs w:val="28"/>
        </w:rPr>
        <w:t xml:space="preserve">администрации </w:t>
      </w:r>
      <w:r w:rsidRPr="00D719CD">
        <w:rPr>
          <w:rFonts w:ascii="Times New Roman" w:eastAsia="Times New Roman" w:hAnsi="Times New Roman" w:cs="Times New Roman"/>
          <w:sz w:val="28"/>
          <w:szCs w:val="28"/>
        </w:rPr>
        <w:t xml:space="preserve">о результатах конкурса с указанием соискателей поддержки - победителей конкурса и размера предоставляемой им поддержки  и размещает в открытом доступе на </w:t>
      </w:r>
      <w:r w:rsidRPr="00D719CD">
        <w:rPr>
          <w:rFonts w:ascii="Times New Roman" w:eastAsia="SimSun" w:hAnsi="Times New Roman" w:cs="Times New Roman"/>
          <w:kern w:val="3"/>
          <w:sz w:val="28"/>
          <w:szCs w:val="28"/>
        </w:rPr>
        <w:t xml:space="preserve">сайте администрации района </w:t>
      </w:r>
      <w:r w:rsidRPr="00D719CD">
        <w:rPr>
          <w:rFonts w:ascii="Times New Roman" w:eastAsia="Times New Roman" w:hAnsi="Times New Roman" w:cs="Times New Roman"/>
          <w:sz w:val="28"/>
          <w:szCs w:val="28"/>
        </w:rPr>
        <w:t>информацию о результатах рассмотрения заявок, включающую следующие сведения:</w:t>
      </w:r>
    </w:p>
    <w:p w14:paraId="5ECA4B4D"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1) дату, время и место проведения рассмотрения заявок;</w:t>
      </w:r>
    </w:p>
    <w:p w14:paraId="11B7AE94"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2) дату, время и место оценки заявок соискателей поддержки;</w:t>
      </w:r>
    </w:p>
    <w:p w14:paraId="4EB122EE"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3) информацию о соискателях поддержки, заявки которых были рассмотрены;</w:t>
      </w:r>
    </w:p>
    <w:p w14:paraId="7C95E304"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4) информацию о соискателях поддержки, заявки которых были отклонены, с указанием причин их отклонения, в том числе положений объявления о проведении конкурса, которым не соответствуют такие заявки;</w:t>
      </w:r>
    </w:p>
    <w:p w14:paraId="1D331980"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 xml:space="preserve">5) последовательность оценки заявок соискателей поддержки, присвоенные заявкам соискателей поддержки значения по каждому из предусмотренных критериев оценки заявок соискателей поддержки, принятое на основании результатов оценки указанных заявок решение о присвоении таким заявкам </w:t>
      </w:r>
      <w:r w:rsidRPr="00D719CD">
        <w:rPr>
          <w:rFonts w:ascii="Times New Roman" w:eastAsia="Times New Roman" w:hAnsi="Times New Roman" w:cs="Times New Roman"/>
          <w:sz w:val="28"/>
          <w:szCs w:val="28"/>
        </w:rPr>
        <w:lastRenderedPageBreak/>
        <w:t>порядковых номеров;</w:t>
      </w:r>
    </w:p>
    <w:p w14:paraId="4C65FF84"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 xml:space="preserve">6) наименование соискателей поддержки - победителей конкурса (получателей поддержки), с которыми заключается договор по результатам конкурса (наименование соискателя </w:t>
      </w:r>
      <w:proofErr w:type="gramStart"/>
      <w:r w:rsidRPr="00D719CD">
        <w:rPr>
          <w:rFonts w:ascii="Times New Roman" w:eastAsia="Times New Roman" w:hAnsi="Times New Roman" w:cs="Times New Roman"/>
          <w:sz w:val="28"/>
          <w:szCs w:val="28"/>
        </w:rPr>
        <w:t>поддержки  -</w:t>
      </w:r>
      <w:proofErr w:type="gramEnd"/>
      <w:r w:rsidRPr="00D719CD">
        <w:rPr>
          <w:rFonts w:ascii="Times New Roman" w:eastAsia="Times New Roman" w:hAnsi="Times New Roman" w:cs="Times New Roman"/>
          <w:sz w:val="28"/>
          <w:szCs w:val="28"/>
        </w:rPr>
        <w:t xml:space="preserve"> победителя конкурса, название и краткое описание проекта, на осуществление которого предоставляется поддержка, её размер).</w:t>
      </w:r>
    </w:p>
    <w:p w14:paraId="000857C1" w14:textId="77777777" w:rsidR="00D719CD" w:rsidRPr="00D719CD" w:rsidRDefault="00D719CD" w:rsidP="00D719CD">
      <w:pPr>
        <w:widowControl w:val="0"/>
        <w:autoSpaceDE w:val="0"/>
        <w:autoSpaceDN w:val="0"/>
        <w:spacing w:after="0" w:line="240" w:lineRule="auto"/>
        <w:jc w:val="both"/>
        <w:rPr>
          <w:rFonts w:ascii="Times New Roman" w:eastAsia="Times New Roman" w:hAnsi="Times New Roman" w:cs="Times New Roman"/>
          <w:sz w:val="28"/>
          <w:szCs w:val="28"/>
        </w:rPr>
      </w:pPr>
    </w:p>
    <w:p w14:paraId="5B1B30B2" w14:textId="77777777" w:rsidR="00D719CD" w:rsidRPr="00D719CD" w:rsidRDefault="00D719CD" w:rsidP="00D719CD">
      <w:pPr>
        <w:autoSpaceDN w:val="0"/>
        <w:spacing w:after="0" w:line="240" w:lineRule="auto"/>
        <w:jc w:val="center"/>
        <w:rPr>
          <w:rFonts w:ascii="Times New Roman" w:eastAsia="Times New Roman" w:hAnsi="Times New Roman" w:cs="Times New Roman"/>
          <w:b/>
          <w:bCs/>
          <w:sz w:val="28"/>
          <w:szCs w:val="28"/>
        </w:rPr>
      </w:pPr>
      <w:r w:rsidRPr="00D719CD">
        <w:rPr>
          <w:rFonts w:ascii="Times New Roman" w:eastAsia="Times New Roman" w:hAnsi="Times New Roman" w:cs="Times New Roman"/>
          <w:b/>
          <w:bCs/>
          <w:sz w:val="28"/>
          <w:szCs w:val="28"/>
        </w:rPr>
        <w:t>III. Условия и порядок предоставления поддержки</w:t>
      </w:r>
    </w:p>
    <w:p w14:paraId="3D28159A" w14:textId="70C43C1F" w:rsidR="00D719CD" w:rsidRPr="00D719CD" w:rsidRDefault="00D719CD" w:rsidP="00D719CD">
      <w:pPr>
        <w:spacing w:after="0" w:line="240" w:lineRule="auto"/>
        <w:ind w:firstLine="709"/>
        <w:jc w:val="both"/>
        <w:rPr>
          <w:rFonts w:ascii="Times New Roman" w:eastAsia="Calibri" w:hAnsi="Times New Roman" w:cs="Times New Roman"/>
          <w:sz w:val="28"/>
          <w:szCs w:val="28"/>
        </w:rPr>
      </w:pPr>
      <w:r w:rsidRPr="00D719CD">
        <w:rPr>
          <w:rFonts w:ascii="Times New Roman" w:eastAsia="Times New Roman" w:hAnsi="Times New Roman" w:cs="Times New Roman"/>
          <w:sz w:val="28"/>
          <w:szCs w:val="28"/>
        </w:rPr>
        <w:t xml:space="preserve">27. </w:t>
      </w:r>
      <w:r w:rsidRPr="00D719CD">
        <w:rPr>
          <w:rFonts w:ascii="Times New Roman" w:eastAsia="Calibri" w:hAnsi="Times New Roman" w:cs="Times New Roman"/>
          <w:sz w:val="28"/>
          <w:szCs w:val="28"/>
        </w:rPr>
        <w:t>Финансирование  проектов осуществляется за счет средств местного и областного  бюджетов в рамках реализации муниципальной программы «Развитие и поддержка территориального общественного самоуправления на территории  Северного района  Новосибирской области на 20</w:t>
      </w:r>
      <w:r w:rsidR="005D17B5">
        <w:rPr>
          <w:rFonts w:ascii="Times New Roman" w:eastAsia="Calibri" w:hAnsi="Times New Roman" w:cs="Times New Roman"/>
          <w:sz w:val="28"/>
          <w:szCs w:val="28"/>
        </w:rPr>
        <w:t>24</w:t>
      </w:r>
      <w:r w:rsidRPr="00D719CD">
        <w:rPr>
          <w:rFonts w:ascii="Times New Roman" w:eastAsia="Calibri" w:hAnsi="Times New Roman" w:cs="Times New Roman"/>
          <w:sz w:val="28"/>
          <w:szCs w:val="28"/>
        </w:rPr>
        <w:t>– 202</w:t>
      </w:r>
      <w:r w:rsidR="005D17B5">
        <w:rPr>
          <w:rFonts w:ascii="Times New Roman" w:eastAsia="Calibri" w:hAnsi="Times New Roman" w:cs="Times New Roman"/>
          <w:sz w:val="28"/>
          <w:szCs w:val="28"/>
        </w:rPr>
        <w:t>8</w:t>
      </w:r>
      <w:r w:rsidRPr="00D719CD">
        <w:rPr>
          <w:rFonts w:ascii="Times New Roman" w:eastAsia="Calibri" w:hAnsi="Times New Roman" w:cs="Times New Roman"/>
          <w:sz w:val="28"/>
          <w:szCs w:val="28"/>
        </w:rPr>
        <w:t xml:space="preserve"> годы»,  утвержденной постановлением администрации Северного района Новосибирской области от </w:t>
      </w:r>
      <w:r w:rsidR="00750B9E" w:rsidRPr="00750B9E">
        <w:rPr>
          <w:rFonts w:ascii="Times New Roman" w:eastAsia="Calibri" w:hAnsi="Times New Roman" w:cs="Times New Roman"/>
          <w:sz w:val="28"/>
          <w:szCs w:val="28"/>
        </w:rPr>
        <w:t>14</w:t>
      </w:r>
      <w:r w:rsidRPr="00750B9E">
        <w:rPr>
          <w:rFonts w:ascii="Times New Roman" w:eastAsia="Calibri" w:hAnsi="Times New Roman" w:cs="Times New Roman"/>
          <w:sz w:val="28"/>
          <w:szCs w:val="28"/>
        </w:rPr>
        <w:t>.</w:t>
      </w:r>
      <w:r w:rsidR="00D528DB" w:rsidRPr="00750B9E">
        <w:rPr>
          <w:rFonts w:ascii="Times New Roman" w:eastAsia="Calibri" w:hAnsi="Times New Roman" w:cs="Times New Roman"/>
          <w:sz w:val="28"/>
          <w:szCs w:val="28"/>
        </w:rPr>
        <w:t>1</w:t>
      </w:r>
      <w:r w:rsidR="003D31DC" w:rsidRPr="00750B9E">
        <w:rPr>
          <w:rFonts w:ascii="Times New Roman" w:eastAsia="Calibri" w:hAnsi="Times New Roman" w:cs="Times New Roman"/>
          <w:sz w:val="28"/>
          <w:szCs w:val="28"/>
        </w:rPr>
        <w:t>1</w:t>
      </w:r>
      <w:r w:rsidRPr="00750B9E">
        <w:rPr>
          <w:rFonts w:ascii="Times New Roman" w:eastAsia="Calibri" w:hAnsi="Times New Roman" w:cs="Times New Roman"/>
          <w:sz w:val="28"/>
          <w:szCs w:val="28"/>
        </w:rPr>
        <w:t>.20</w:t>
      </w:r>
      <w:r w:rsidR="005D17B5" w:rsidRPr="00750B9E">
        <w:rPr>
          <w:rFonts w:ascii="Times New Roman" w:eastAsia="Calibri" w:hAnsi="Times New Roman" w:cs="Times New Roman"/>
          <w:sz w:val="28"/>
          <w:szCs w:val="28"/>
        </w:rPr>
        <w:t>23</w:t>
      </w:r>
      <w:r w:rsidRPr="00750B9E">
        <w:rPr>
          <w:rFonts w:ascii="Times New Roman" w:eastAsia="Calibri" w:hAnsi="Times New Roman" w:cs="Times New Roman"/>
          <w:sz w:val="28"/>
          <w:szCs w:val="28"/>
        </w:rPr>
        <w:t xml:space="preserve"> № </w:t>
      </w:r>
      <w:r w:rsidR="00750B9E" w:rsidRPr="00750B9E">
        <w:rPr>
          <w:rFonts w:ascii="Times New Roman" w:eastAsia="Calibri" w:hAnsi="Times New Roman" w:cs="Times New Roman"/>
          <w:sz w:val="28"/>
          <w:szCs w:val="28"/>
        </w:rPr>
        <w:t>681</w:t>
      </w:r>
      <w:r w:rsidRPr="00750B9E">
        <w:rPr>
          <w:rFonts w:ascii="Times New Roman" w:eastAsia="Calibri" w:hAnsi="Times New Roman" w:cs="Times New Roman"/>
          <w:sz w:val="28"/>
          <w:szCs w:val="28"/>
        </w:rPr>
        <w:t xml:space="preserve"> </w:t>
      </w:r>
      <w:r w:rsidRPr="00D719CD">
        <w:rPr>
          <w:rFonts w:ascii="Times New Roman" w:eastAsia="Calibri" w:hAnsi="Times New Roman" w:cs="Times New Roman"/>
          <w:sz w:val="28"/>
          <w:szCs w:val="28"/>
        </w:rPr>
        <w:t>«Об утверждении муниципальной программы «Развитие и поддержка территориального общественного самоуправления на территории  Северного района Новосибирской области на 20</w:t>
      </w:r>
      <w:r w:rsidR="005D17B5">
        <w:rPr>
          <w:rFonts w:ascii="Times New Roman" w:eastAsia="Calibri" w:hAnsi="Times New Roman" w:cs="Times New Roman"/>
          <w:sz w:val="28"/>
          <w:szCs w:val="28"/>
        </w:rPr>
        <w:t>24</w:t>
      </w:r>
      <w:r w:rsidRPr="00D719CD">
        <w:rPr>
          <w:rFonts w:ascii="Times New Roman" w:eastAsia="Calibri" w:hAnsi="Times New Roman" w:cs="Times New Roman"/>
          <w:sz w:val="28"/>
          <w:szCs w:val="28"/>
        </w:rPr>
        <w:t>-202</w:t>
      </w:r>
      <w:r w:rsidR="005D17B5">
        <w:rPr>
          <w:rFonts w:ascii="Times New Roman" w:eastAsia="Calibri" w:hAnsi="Times New Roman" w:cs="Times New Roman"/>
          <w:sz w:val="28"/>
          <w:szCs w:val="28"/>
        </w:rPr>
        <w:t>8</w:t>
      </w:r>
      <w:r w:rsidRPr="00D719CD">
        <w:rPr>
          <w:rFonts w:ascii="Times New Roman" w:eastAsia="Calibri" w:hAnsi="Times New Roman" w:cs="Times New Roman"/>
          <w:sz w:val="28"/>
          <w:szCs w:val="28"/>
        </w:rPr>
        <w:t xml:space="preserve"> годы» (далее-программа) и  проходит  в виде оплаты расходных статей проектов-победителей со счёта социально ориентированной некоммерческой организации, прошедшей конкурсный отбор и получившей из </w:t>
      </w:r>
      <w:r w:rsidRPr="00D719CD">
        <w:rPr>
          <w:rFonts w:ascii="Times New Roman" w:eastAsia="Times New Roman" w:hAnsi="Times New Roman" w:cs="Times New Roman"/>
          <w:sz w:val="28"/>
          <w:szCs w:val="28"/>
        </w:rPr>
        <w:t xml:space="preserve">местного бюджета Северного района Новосибирской области  </w:t>
      </w:r>
      <w:r w:rsidRPr="00D719CD">
        <w:rPr>
          <w:rFonts w:ascii="Times New Roman" w:eastAsia="Calibri" w:hAnsi="Times New Roman" w:cs="Times New Roman"/>
          <w:sz w:val="28"/>
          <w:szCs w:val="28"/>
        </w:rPr>
        <w:t>субсидию в целях</w:t>
      </w:r>
      <w:r w:rsidRPr="00D719CD">
        <w:rPr>
          <w:rFonts w:ascii="Times New Roman" w:eastAsia="Times New Roman" w:hAnsi="Times New Roman" w:cs="Times New Roman"/>
          <w:sz w:val="28"/>
          <w:szCs w:val="28"/>
        </w:rPr>
        <w:t xml:space="preserve"> реализации мероприятия программы</w:t>
      </w:r>
      <w:r w:rsidRPr="00D719CD">
        <w:rPr>
          <w:rFonts w:ascii="Times New Roman" w:eastAsia="Calibri" w:hAnsi="Times New Roman" w:cs="Times New Roman"/>
          <w:sz w:val="28"/>
          <w:szCs w:val="28"/>
        </w:rPr>
        <w:t>- реализацию социально значимых инициатив ТОС (далее- организация-получатель субсидии на реализацию социально значимых инициатив ТОС).</w:t>
      </w:r>
    </w:p>
    <w:p w14:paraId="45D17C80"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28. Размер поддержки определяется в соответствии с запрашиваемым размером поддержки, указанным в заявке, но не более предельного размера поддержки, установленного в объявлении о проведении конкурса, и рассчитывается по формуле:</w:t>
      </w:r>
    </w:p>
    <w:p w14:paraId="10A22640" w14:textId="77777777" w:rsidR="00D719CD" w:rsidRPr="00D719CD" w:rsidRDefault="00D719CD" w:rsidP="00D719CD">
      <w:pPr>
        <w:widowControl w:val="0"/>
        <w:autoSpaceDE w:val="0"/>
        <w:autoSpaceDN w:val="0"/>
        <w:spacing w:after="0" w:line="240" w:lineRule="auto"/>
        <w:jc w:val="both"/>
        <w:rPr>
          <w:rFonts w:ascii="Times New Roman" w:eastAsia="Times New Roman" w:hAnsi="Times New Roman" w:cs="Times New Roman"/>
          <w:sz w:val="28"/>
          <w:szCs w:val="28"/>
        </w:rPr>
      </w:pPr>
    </w:p>
    <w:p w14:paraId="37A2205F" w14:textId="77777777" w:rsidR="00D719CD" w:rsidRPr="00D719CD" w:rsidRDefault="00D719CD" w:rsidP="00D719CD">
      <w:pPr>
        <w:widowControl w:val="0"/>
        <w:autoSpaceDE w:val="0"/>
        <w:autoSpaceDN w:val="0"/>
        <w:spacing w:after="0" w:line="240" w:lineRule="auto"/>
        <w:jc w:val="center"/>
        <w:rPr>
          <w:rFonts w:ascii="Times New Roman" w:eastAsia="Times New Roman" w:hAnsi="Times New Roman" w:cs="Times New Roman"/>
          <w:sz w:val="28"/>
          <w:szCs w:val="28"/>
        </w:rPr>
      </w:pPr>
      <w:proofErr w:type="spellStart"/>
      <w:r w:rsidRPr="00D719CD">
        <w:rPr>
          <w:rFonts w:ascii="Times New Roman" w:eastAsia="Times New Roman" w:hAnsi="Times New Roman" w:cs="Times New Roman"/>
          <w:sz w:val="28"/>
          <w:szCs w:val="28"/>
        </w:rPr>
        <w:t>Ргр</w:t>
      </w:r>
      <w:proofErr w:type="spellEnd"/>
      <w:r w:rsidRPr="00D719CD">
        <w:rPr>
          <w:rFonts w:ascii="Times New Roman" w:eastAsia="Times New Roman" w:hAnsi="Times New Roman" w:cs="Times New Roman"/>
          <w:sz w:val="28"/>
          <w:szCs w:val="28"/>
        </w:rPr>
        <w:t xml:space="preserve"> = </w:t>
      </w:r>
      <w:proofErr w:type="spellStart"/>
      <w:r w:rsidRPr="00D719CD">
        <w:rPr>
          <w:rFonts w:ascii="Times New Roman" w:eastAsia="Times New Roman" w:hAnsi="Times New Roman" w:cs="Times New Roman"/>
          <w:sz w:val="28"/>
          <w:szCs w:val="28"/>
        </w:rPr>
        <w:t>Зреал</w:t>
      </w:r>
      <w:proofErr w:type="spellEnd"/>
      <w:r w:rsidRPr="00D719CD">
        <w:rPr>
          <w:rFonts w:ascii="Times New Roman" w:eastAsia="Times New Roman" w:hAnsi="Times New Roman" w:cs="Times New Roman"/>
          <w:sz w:val="28"/>
          <w:szCs w:val="28"/>
        </w:rPr>
        <w:t xml:space="preserve"> - </w:t>
      </w:r>
      <w:proofErr w:type="spellStart"/>
      <w:r w:rsidRPr="00D719CD">
        <w:rPr>
          <w:rFonts w:ascii="Times New Roman" w:eastAsia="Times New Roman" w:hAnsi="Times New Roman" w:cs="Times New Roman"/>
          <w:sz w:val="28"/>
          <w:szCs w:val="28"/>
        </w:rPr>
        <w:t>Ссоф</w:t>
      </w:r>
      <w:proofErr w:type="spellEnd"/>
      <w:r w:rsidRPr="00D719CD">
        <w:rPr>
          <w:rFonts w:ascii="Times New Roman" w:eastAsia="Times New Roman" w:hAnsi="Times New Roman" w:cs="Times New Roman"/>
          <w:sz w:val="28"/>
          <w:szCs w:val="28"/>
        </w:rPr>
        <w:t>, руб., где:</w:t>
      </w:r>
    </w:p>
    <w:p w14:paraId="61C09C0D" w14:textId="77777777" w:rsidR="00D719CD" w:rsidRPr="00D719CD" w:rsidRDefault="00D719CD" w:rsidP="00D719CD">
      <w:pPr>
        <w:widowControl w:val="0"/>
        <w:autoSpaceDE w:val="0"/>
        <w:autoSpaceDN w:val="0"/>
        <w:spacing w:after="0" w:line="240" w:lineRule="auto"/>
        <w:jc w:val="both"/>
        <w:rPr>
          <w:rFonts w:ascii="Times New Roman" w:eastAsia="Times New Roman" w:hAnsi="Times New Roman" w:cs="Times New Roman"/>
          <w:sz w:val="28"/>
          <w:szCs w:val="28"/>
        </w:rPr>
      </w:pPr>
    </w:p>
    <w:p w14:paraId="352F79C3"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proofErr w:type="spellStart"/>
      <w:r w:rsidRPr="00D719CD">
        <w:rPr>
          <w:rFonts w:ascii="Times New Roman" w:eastAsia="Times New Roman" w:hAnsi="Times New Roman" w:cs="Times New Roman"/>
          <w:sz w:val="28"/>
          <w:szCs w:val="28"/>
        </w:rPr>
        <w:t>Ргр</w:t>
      </w:r>
      <w:proofErr w:type="spellEnd"/>
      <w:r w:rsidRPr="00D719CD">
        <w:rPr>
          <w:rFonts w:ascii="Times New Roman" w:eastAsia="Times New Roman" w:hAnsi="Times New Roman" w:cs="Times New Roman"/>
          <w:sz w:val="28"/>
          <w:szCs w:val="28"/>
        </w:rPr>
        <w:t xml:space="preserve"> - размер предоставляемой поддержки, руб.;</w:t>
      </w:r>
    </w:p>
    <w:p w14:paraId="795EFBE9"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proofErr w:type="spellStart"/>
      <w:r w:rsidRPr="00D719CD">
        <w:rPr>
          <w:rFonts w:ascii="Times New Roman" w:eastAsia="Times New Roman" w:hAnsi="Times New Roman" w:cs="Times New Roman"/>
          <w:sz w:val="28"/>
          <w:szCs w:val="28"/>
        </w:rPr>
        <w:t>Зреал</w:t>
      </w:r>
      <w:proofErr w:type="spellEnd"/>
      <w:r w:rsidRPr="00D719CD">
        <w:rPr>
          <w:rFonts w:ascii="Times New Roman" w:eastAsia="Times New Roman" w:hAnsi="Times New Roman" w:cs="Times New Roman"/>
          <w:sz w:val="28"/>
          <w:szCs w:val="28"/>
        </w:rPr>
        <w:t xml:space="preserve"> - затраты на реализацию проекта, руб.;</w:t>
      </w:r>
    </w:p>
    <w:p w14:paraId="4BF32430"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proofErr w:type="spellStart"/>
      <w:r w:rsidRPr="00D719CD">
        <w:rPr>
          <w:rFonts w:ascii="Times New Roman" w:eastAsia="Times New Roman" w:hAnsi="Times New Roman" w:cs="Times New Roman"/>
          <w:sz w:val="28"/>
          <w:szCs w:val="28"/>
        </w:rPr>
        <w:t>Ссоф</w:t>
      </w:r>
      <w:proofErr w:type="spellEnd"/>
      <w:r w:rsidRPr="00D719CD">
        <w:rPr>
          <w:rFonts w:ascii="Times New Roman" w:eastAsia="Times New Roman" w:hAnsi="Times New Roman" w:cs="Times New Roman"/>
          <w:sz w:val="28"/>
          <w:szCs w:val="28"/>
        </w:rPr>
        <w:t xml:space="preserve"> - сумма </w:t>
      </w:r>
      <w:proofErr w:type="spellStart"/>
      <w:r w:rsidRPr="00D719CD">
        <w:rPr>
          <w:rFonts w:ascii="Times New Roman" w:eastAsia="Times New Roman" w:hAnsi="Times New Roman" w:cs="Times New Roman"/>
          <w:sz w:val="28"/>
          <w:szCs w:val="28"/>
        </w:rPr>
        <w:t>софинансирования</w:t>
      </w:r>
      <w:proofErr w:type="spellEnd"/>
      <w:r w:rsidRPr="00D719CD">
        <w:rPr>
          <w:rFonts w:ascii="Times New Roman" w:eastAsia="Times New Roman" w:hAnsi="Times New Roman" w:cs="Times New Roman"/>
          <w:sz w:val="28"/>
          <w:szCs w:val="28"/>
        </w:rPr>
        <w:t xml:space="preserve"> за счет собственных (привлеченных) средств и ресурсов соискателей поддержки - победителей конкурса, подтвержденных соответствующими документами, руб.</w:t>
      </w:r>
    </w:p>
    <w:p w14:paraId="49C019BB"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bookmarkStart w:id="36" w:name="P236"/>
      <w:bookmarkEnd w:id="36"/>
      <w:r w:rsidRPr="00D719CD">
        <w:rPr>
          <w:rFonts w:ascii="Times New Roman" w:eastAsia="Times New Roman" w:hAnsi="Times New Roman" w:cs="Times New Roman"/>
          <w:sz w:val="28"/>
          <w:szCs w:val="28"/>
        </w:rPr>
        <w:t>29. Результатом, в целях достижения которого предоставляется поддержка (далее - результат предоставления поддержки), является реализованный социально значимый проект.</w:t>
      </w:r>
    </w:p>
    <w:p w14:paraId="69A80208"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Показателями, необходимыми для достижения результата предоставления поддержки, являются количественные характеристики проведения мероприятий социально значимого проекта, указанные в заявке соискателя поддержки - победителя конкурса.</w:t>
      </w:r>
    </w:p>
    <w:p w14:paraId="6D62EAB5" w14:textId="68A9BD06" w:rsid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 xml:space="preserve">30. Договор о реализации проекта-победителя ТОС с использованием средств местного бюджета Северного района Новосибирской </w:t>
      </w:r>
      <w:proofErr w:type="gramStart"/>
      <w:r w:rsidRPr="00D719CD">
        <w:rPr>
          <w:rFonts w:ascii="Times New Roman" w:eastAsia="Times New Roman" w:hAnsi="Times New Roman" w:cs="Times New Roman"/>
          <w:sz w:val="28"/>
          <w:szCs w:val="28"/>
        </w:rPr>
        <w:t>области  (</w:t>
      </w:r>
      <w:proofErr w:type="gramEnd"/>
      <w:r w:rsidRPr="00D719CD">
        <w:rPr>
          <w:rFonts w:ascii="Times New Roman" w:eastAsia="Times New Roman" w:hAnsi="Times New Roman" w:cs="Times New Roman"/>
          <w:sz w:val="28"/>
          <w:szCs w:val="28"/>
        </w:rPr>
        <w:t>далее-договор) заключается при условии признания соискателя поддержки победителем конкурса.</w:t>
      </w:r>
    </w:p>
    <w:p w14:paraId="52C59048" w14:textId="77777777" w:rsidR="00C358B5" w:rsidRPr="00D719CD" w:rsidRDefault="00C358B5"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p>
    <w:p w14:paraId="06D320FC"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lastRenderedPageBreak/>
        <w:t>31. Администрация отказывает получателю поддержки в предоставлении поддержки по следующим основаниям:</w:t>
      </w:r>
    </w:p>
    <w:p w14:paraId="6CA52781"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 xml:space="preserve">1) несоответствие представленных получателем поддержки документов требованиям, определенным </w:t>
      </w:r>
      <w:hyperlink w:anchor="P88" w:history="1">
        <w:r w:rsidRPr="00D719CD">
          <w:rPr>
            <w:rFonts w:ascii="Times New Roman" w:eastAsia="Times New Roman" w:hAnsi="Times New Roman" w:cs="Times New Roman"/>
            <w:sz w:val="28"/>
            <w:szCs w:val="28"/>
          </w:rPr>
          <w:t>пунктом 1</w:t>
        </w:r>
      </w:hyperlink>
      <w:r w:rsidRPr="00D719CD">
        <w:rPr>
          <w:rFonts w:ascii="Times New Roman" w:eastAsia="Times New Roman" w:hAnsi="Times New Roman" w:cs="Times New Roman"/>
          <w:sz w:val="28"/>
          <w:szCs w:val="28"/>
        </w:rPr>
        <w:t>3 Порядка, или непредставление (представление не в полном объеме) указанных документов;</w:t>
      </w:r>
    </w:p>
    <w:p w14:paraId="16E97667"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2) установление факта недостоверности представленной получателем поддержки информации.</w:t>
      </w:r>
    </w:p>
    <w:p w14:paraId="15700EAF"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При наличии оснований для отказа в предоставлении поддержки, указанных в настоящем пункте, координатор конкурса в течение десяти рабочих дней с момента выявления оснований для отказа готовит и направляет соискателю поддержки письменное уведомление об отказе в предоставлении поддержки с указанием причин такого отказа по адресу, указанному в заявке.</w:t>
      </w:r>
    </w:p>
    <w:p w14:paraId="06F00B12"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 xml:space="preserve">32. В случае отказа соискателя поддержки - победителя конкурса от заключения договора в срок, установленный </w:t>
      </w:r>
      <w:hyperlink w:anchor="P239" w:history="1">
        <w:r w:rsidRPr="00D719CD">
          <w:rPr>
            <w:rFonts w:ascii="Times New Roman" w:eastAsia="Times New Roman" w:hAnsi="Times New Roman" w:cs="Times New Roman"/>
            <w:sz w:val="28"/>
            <w:szCs w:val="28"/>
          </w:rPr>
          <w:t xml:space="preserve">пунктом </w:t>
        </w:r>
      </w:hyperlink>
      <w:r w:rsidRPr="00D719CD">
        <w:rPr>
          <w:rFonts w:ascii="Times New Roman" w:eastAsia="Times New Roman" w:hAnsi="Times New Roman" w:cs="Times New Roman"/>
          <w:sz w:val="28"/>
          <w:szCs w:val="28"/>
        </w:rPr>
        <w:t xml:space="preserve">31 Порядка, такой соискатель поддержки признается уклонившимся от заключения договора. В течение двух рабочих дней со дня истечения срока, установленного пунктом 30 </w:t>
      </w:r>
      <w:proofErr w:type="gramStart"/>
      <w:r w:rsidRPr="00D719CD">
        <w:rPr>
          <w:rFonts w:ascii="Times New Roman" w:eastAsia="Times New Roman" w:hAnsi="Times New Roman" w:cs="Times New Roman"/>
          <w:sz w:val="28"/>
          <w:szCs w:val="28"/>
        </w:rPr>
        <w:t>Порядка,  координатор</w:t>
      </w:r>
      <w:proofErr w:type="gramEnd"/>
      <w:r w:rsidRPr="00D719CD">
        <w:rPr>
          <w:rFonts w:ascii="Times New Roman" w:eastAsia="Times New Roman" w:hAnsi="Times New Roman" w:cs="Times New Roman"/>
          <w:sz w:val="28"/>
          <w:szCs w:val="28"/>
        </w:rPr>
        <w:t xml:space="preserve"> конкурса готовит и  направляет такому соискателю поддержки  уведомление о признании его уклонившимся от заключения договора.</w:t>
      </w:r>
    </w:p>
    <w:p w14:paraId="41E56D8F" w14:textId="77777777" w:rsidR="00D719CD" w:rsidRPr="00D719CD" w:rsidRDefault="00D719CD" w:rsidP="00D719CD">
      <w:pPr>
        <w:spacing w:after="0" w:line="240" w:lineRule="auto"/>
        <w:ind w:firstLine="709"/>
        <w:jc w:val="both"/>
        <w:rPr>
          <w:rFonts w:ascii="Times New Roman" w:eastAsia="Calibri" w:hAnsi="Times New Roman" w:cs="Times New Roman"/>
          <w:sz w:val="28"/>
          <w:szCs w:val="28"/>
        </w:rPr>
      </w:pPr>
      <w:bookmarkStart w:id="37" w:name="P239"/>
      <w:bookmarkEnd w:id="37"/>
      <w:r w:rsidRPr="00D719CD">
        <w:rPr>
          <w:rFonts w:ascii="Times New Roman" w:eastAsia="Times New Roman" w:hAnsi="Times New Roman" w:cs="Times New Roman"/>
          <w:sz w:val="28"/>
          <w:szCs w:val="28"/>
        </w:rPr>
        <w:t xml:space="preserve">33. В соответствии с постановлением администрации района о результатах конкурса координатор конкурса готовит к заключению договор в течение 20 рабочих дней со дня подписания протокола конкурсной комиссии о результатах конкурса с каждым получателем поддержки - победителем конкурса (руководителем </w:t>
      </w:r>
      <w:proofErr w:type="spellStart"/>
      <w:r w:rsidRPr="00D719CD">
        <w:rPr>
          <w:rFonts w:ascii="Times New Roman" w:eastAsia="Times New Roman" w:hAnsi="Times New Roman" w:cs="Times New Roman"/>
          <w:sz w:val="28"/>
          <w:szCs w:val="28"/>
        </w:rPr>
        <w:t>ТОСа</w:t>
      </w:r>
      <w:proofErr w:type="spellEnd"/>
      <w:r w:rsidRPr="00D719CD">
        <w:rPr>
          <w:rFonts w:ascii="Times New Roman" w:eastAsia="Times New Roman" w:hAnsi="Times New Roman" w:cs="Times New Roman"/>
          <w:sz w:val="28"/>
          <w:szCs w:val="28"/>
        </w:rPr>
        <w:t xml:space="preserve">), с Главой Северного района Новосибирской области и </w:t>
      </w:r>
      <w:r w:rsidRPr="00D719CD">
        <w:rPr>
          <w:rFonts w:ascii="Times New Roman" w:eastAsia="Calibri" w:hAnsi="Times New Roman" w:cs="Times New Roman"/>
          <w:sz w:val="28"/>
          <w:szCs w:val="28"/>
        </w:rPr>
        <w:t>организацией-получателем субсидии на реализацию социально значимых инициатив ТОС.</w:t>
      </w:r>
    </w:p>
    <w:p w14:paraId="19A8CD62"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color w:val="FF0000"/>
          <w:sz w:val="28"/>
          <w:szCs w:val="28"/>
        </w:rPr>
        <w:t xml:space="preserve"> </w:t>
      </w:r>
      <w:r w:rsidRPr="00D719CD">
        <w:rPr>
          <w:rFonts w:ascii="Times New Roman" w:eastAsia="Times New Roman" w:hAnsi="Times New Roman" w:cs="Times New Roman"/>
          <w:sz w:val="28"/>
          <w:szCs w:val="28"/>
        </w:rPr>
        <w:t>В договоре предусматривается:</w:t>
      </w:r>
    </w:p>
    <w:p w14:paraId="7BDBF88C" w14:textId="77777777" w:rsidR="00D719CD" w:rsidRPr="00D719CD" w:rsidRDefault="00D719CD" w:rsidP="00D719CD">
      <w:pPr>
        <w:spacing w:after="0" w:line="240" w:lineRule="auto"/>
        <w:ind w:firstLine="709"/>
        <w:jc w:val="both"/>
        <w:rPr>
          <w:rFonts w:ascii="Times New Roman" w:eastAsia="Calibri" w:hAnsi="Times New Roman" w:cs="Times New Roman"/>
          <w:color w:val="FF0000"/>
          <w:sz w:val="28"/>
          <w:szCs w:val="28"/>
        </w:rPr>
      </w:pPr>
      <w:r w:rsidRPr="00D719CD">
        <w:rPr>
          <w:rFonts w:ascii="Times New Roman" w:eastAsia="Calibri" w:hAnsi="Times New Roman" w:cs="Times New Roman"/>
          <w:sz w:val="28"/>
          <w:szCs w:val="28"/>
        </w:rPr>
        <w:t>1)целевое назначение субсидии;</w:t>
      </w:r>
    </w:p>
    <w:p w14:paraId="40DB0BCB" w14:textId="77777777" w:rsidR="00D719CD" w:rsidRPr="00D719CD" w:rsidRDefault="00D719CD" w:rsidP="00D719CD">
      <w:pPr>
        <w:spacing w:after="0" w:line="240" w:lineRule="auto"/>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2)размер субсидии;</w:t>
      </w:r>
    </w:p>
    <w:p w14:paraId="2E604B2E" w14:textId="77777777" w:rsidR="00D719CD" w:rsidRPr="00D719CD" w:rsidRDefault="00D719CD" w:rsidP="00D719CD">
      <w:pPr>
        <w:spacing w:after="0" w:line="240" w:lineRule="auto"/>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3)срок использования субсидии;</w:t>
      </w:r>
    </w:p>
    <w:p w14:paraId="3F30F4C9" w14:textId="77777777" w:rsidR="00D719CD" w:rsidRPr="00D719CD" w:rsidRDefault="00D719CD" w:rsidP="00D719CD">
      <w:pPr>
        <w:spacing w:after="0" w:line="240" w:lineRule="auto"/>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4)ответственность сторон;</w:t>
      </w:r>
    </w:p>
    <w:p w14:paraId="542B8B06" w14:textId="77777777" w:rsidR="00D719CD" w:rsidRPr="00D719CD" w:rsidRDefault="00D719CD" w:rsidP="00D719CD">
      <w:pPr>
        <w:spacing w:after="0" w:line="240" w:lineRule="auto"/>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5)предоставление отчета о результатах реализации социально значимого проекта.</w:t>
      </w:r>
    </w:p>
    <w:p w14:paraId="25815460"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К договору прилагаются:</w:t>
      </w:r>
    </w:p>
    <w:p w14:paraId="6D8EAFA1"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1) календарный план выполнения проекта-победителя со сроками проведения мероприятий и ожидаемыми результатами предоставления поддержки;</w:t>
      </w:r>
    </w:p>
    <w:p w14:paraId="15F49BA4"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2) смета расходов на выполнение проекта-победителя;</w:t>
      </w:r>
    </w:p>
    <w:p w14:paraId="6403A8A2"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3) форма отчета о результатах реализации социально значимого проекта;</w:t>
      </w:r>
    </w:p>
    <w:p w14:paraId="7B6948AF"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color w:val="FF0000"/>
          <w:sz w:val="28"/>
          <w:szCs w:val="28"/>
        </w:rPr>
      </w:pPr>
      <w:r w:rsidRPr="00D719CD">
        <w:rPr>
          <w:rFonts w:ascii="Times New Roman" w:eastAsia="Times New Roman" w:hAnsi="Times New Roman" w:cs="Times New Roman"/>
          <w:sz w:val="28"/>
          <w:szCs w:val="28"/>
        </w:rPr>
        <w:t xml:space="preserve">34. </w:t>
      </w:r>
      <w:proofErr w:type="gramStart"/>
      <w:r w:rsidRPr="00D719CD">
        <w:rPr>
          <w:rFonts w:ascii="Times New Roman" w:eastAsia="Times New Roman" w:hAnsi="Times New Roman" w:cs="Times New Roman"/>
          <w:sz w:val="28"/>
          <w:szCs w:val="28"/>
        </w:rPr>
        <w:t>Договор  заключается</w:t>
      </w:r>
      <w:proofErr w:type="gramEnd"/>
      <w:r w:rsidRPr="00D719CD">
        <w:rPr>
          <w:rFonts w:ascii="Times New Roman" w:eastAsia="Times New Roman" w:hAnsi="Times New Roman" w:cs="Times New Roman"/>
          <w:sz w:val="28"/>
          <w:szCs w:val="28"/>
        </w:rPr>
        <w:t xml:space="preserve"> в соответствии с типовой формой, утвержденной постановлением о результатах конкурса</w:t>
      </w:r>
      <w:r w:rsidRPr="00D719CD">
        <w:rPr>
          <w:rFonts w:ascii="Times New Roman" w:eastAsia="Times New Roman" w:hAnsi="Times New Roman" w:cs="Times New Roman"/>
          <w:color w:val="FF0000"/>
          <w:sz w:val="28"/>
          <w:szCs w:val="28"/>
        </w:rPr>
        <w:t>.</w:t>
      </w:r>
    </w:p>
    <w:p w14:paraId="111648C1" w14:textId="77777777" w:rsidR="00D719CD" w:rsidRPr="00D719CD" w:rsidRDefault="00D719CD" w:rsidP="00D719CD">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p>
    <w:p w14:paraId="1EF1CC3D" w14:textId="77777777" w:rsidR="00D719CD" w:rsidRPr="00D719CD" w:rsidRDefault="00D719CD" w:rsidP="00D719CD">
      <w:pPr>
        <w:autoSpaceDN w:val="0"/>
        <w:spacing w:after="0" w:line="240" w:lineRule="auto"/>
        <w:jc w:val="center"/>
        <w:rPr>
          <w:rFonts w:ascii="Times New Roman" w:eastAsia="Times New Roman" w:hAnsi="Times New Roman" w:cs="Times New Roman"/>
          <w:b/>
          <w:bCs/>
          <w:sz w:val="28"/>
          <w:szCs w:val="28"/>
        </w:rPr>
      </w:pPr>
      <w:r w:rsidRPr="00D719CD">
        <w:rPr>
          <w:rFonts w:ascii="Times New Roman" w:eastAsia="Times New Roman" w:hAnsi="Times New Roman" w:cs="Times New Roman"/>
          <w:b/>
          <w:bCs/>
          <w:sz w:val="28"/>
          <w:szCs w:val="28"/>
        </w:rPr>
        <w:t>IV. Требование к отчетности</w:t>
      </w:r>
    </w:p>
    <w:p w14:paraId="3D34F582" w14:textId="77777777" w:rsidR="00D719CD" w:rsidRPr="00D719CD" w:rsidRDefault="00D719CD" w:rsidP="00D719CD">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35.Субсидия используется исключительно на цели, связанные с выполнением проектов. Получатели субсидии не вправе самостоятельно изменять назначения статей расходов, предусмотренных сметой расходов на выполнение проекта.</w:t>
      </w:r>
    </w:p>
    <w:p w14:paraId="33BB62A8" w14:textId="77777777" w:rsidR="00D719CD" w:rsidRPr="00D719CD" w:rsidRDefault="00D719CD" w:rsidP="00D719CD">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36.</w:t>
      </w:r>
      <w:proofErr w:type="gramStart"/>
      <w:r w:rsidRPr="00D719CD">
        <w:rPr>
          <w:rFonts w:ascii="Times New Roman" w:eastAsia="Calibri" w:hAnsi="Times New Roman" w:cs="Times New Roman"/>
          <w:sz w:val="28"/>
          <w:szCs w:val="28"/>
        </w:rPr>
        <w:t>Организатор  конкурса</w:t>
      </w:r>
      <w:proofErr w:type="gramEnd"/>
      <w:r w:rsidRPr="00D719CD">
        <w:rPr>
          <w:rFonts w:ascii="Times New Roman" w:eastAsia="Calibri" w:hAnsi="Times New Roman" w:cs="Times New Roman"/>
          <w:sz w:val="28"/>
          <w:szCs w:val="28"/>
        </w:rPr>
        <w:t xml:space="preserve"> и орган муниципального финансового контроля </w:t>
      </w:r>
      <w:r w:rsidRPr="00D719CD">
        <w:rPr>
          <w:rFonts w:ascii="Times New Roman" w:eastAsia="Calibri" w:hAnsi="Times New Roman" w:cs="Times New Roman"/>
          <w:sz w:val="28"/>
          <w:szCs w:val="28"/>
        </w:rPr>
        <w:lastRenderedPageBreak/>
        <w:t xml:space="preserve">осуществляют обязательную проверку соблюдения условий, целей и порядка использования субсидии.  </w:t>
      </w:r>
    </w:p>
    <w:p w14:paraId="36C4861F"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color w:val="FF0000"/>
          <w:sz w:val="28"/>
          <w:szCs w:val="28"/>
        </w:rPr>
      </w:pPr>
      <w:r w:rsidRPr="00D719CD">
        <w:rPr>
          <w:rFonts w:ascii="Times New Roman" w:eastAsia="Calibri" w:hAnsi="Times New Roman" w:cs="Times New Roman"/>
          <w:sz w:val="28"/>
          <w:szCs w:val="28"/>
        </w:rPr>
        <w:t xml:space="preserve">37.В целях осуществления контроля за целевым использованием субсидии </w:t>
      </w:r>
      <w:proofErr w:type="gramStart"/>
      <w:r w:rsidRPr="00D719CD">
        <w:rPr>
          <w:rFonts w:ascii="Times New Roman" w:eastAsia="Calibri" w:hAnsi="Times New Roman" w:cs="Times New Roman"/>
          <w:sz w:val="28"/>
          <w:szCs w:val="28"/>
        </w:rPr>
        <w:t>ТОС  обязан</w:t>
      </w:r>
      <w:proofErr w:type="gramEnd"/>
      <w:r w:rsidRPr="00D719CD">
        <w:rPr>
          <w:rFonts w:ascii="Times New Roman" w:eastAsia="Calibri" w:hAnsi="Times New Roman" w:cs="Times New Roman"/>
          <w:sz w:val="28"/>
          <w:szCs w:val="28"/>
        </w:rPr>
        <w:t xml:space="preserve"> представлять организации-получателю субсидии на реализацию социально значимых инициатив ТОС и организатору (координатору)  конкурса отчет о результатах реализации социально значимого проекта в соответствии с  формой отчета, </w:t>
      </w:r>
      <w:r w:rsidRPr="00D719CD">
        <w:rPr>
          <w:rFonts w:ascii="Times New Roman" w:eastAsia="Times New Roman" w:hAnsi="Times New Roman" w:cs="Times New Roman"/>
          <w:sz w:val="28"/>
          <w:szCs w:val="28"/>
        </w:rPr>
        <w:t xml:space="preserve"> утвержденной постановлением о результатах конкурса</w:t>
      </w:r>
      <w:r w:rsidRPr="00D719CD">
        <w:rPr>
          <w:rFonts w:ascii="Times New Roman" w:eastAsia="Times New Roman" w:hAnsi="Times New Roman" w:cs="Times New Roman"/>
          <w:color w:val="FF0000"/>
          <w:sz w:val="28"/>
          <w:szCs w:val="28"/>
        </w:rPr>
        <w:t>.</w:t>
      </w:r>
    </w:p>
    <w:p w14:paraId="2C5A2ADB" w14:textId="77777777" w:rsidR="00D719CD" w:rsidRPr="00D719CD" w:rsidRDefault="00D719CD" w:rsidP="00D719CD">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Срок предоставления </w:t>
      </w:r>
      <w:proofErr w:type="spellStart"/>
      <w:r w:rsidRPr="00D719CD">
        <w:rPr>
          <w:rFonts w:ascii="Times New Roman" w:eastAsia="Calibri" w:hAnsi="Times New Roman" w:cs="Times New Roman"/>
          <w:sz w:val="28"/>
          <w:szCs w:val="28"/>
        </w:rPr>
        <w:t>ТОСом</w:t>
      </w:r>
      <w:proofErr w:type="spellEnd"/>
      <w:r w:rsidRPr="00D719CD">
        <w:rPr>
          <w:rFonts w:ascii="Times New Roman" w:eastAsia="Calibri" w:hAnsi="Times New Roman" w:cs="Times New Roman"/>
          <w:sz w:val="28"/>
          <w:szCs w:val="28"/>
        </w:rPr>
        <w:t xml:space="preserve"> отчётности – 15 дней после окончания реализации проекта.   В отчет о реализации проекта-победителя включаются описание значимости реализуемого проекта, достижения результатов, мероприятий проекта, участия граждан (их списки</w:t>
      </w:r>
      <w:proofErr w:type="gramStart"/>
      <w:r w:rsidRPr="00D719CD">
        <w:rPr>
          <w:rFonts w:ascii="Times New Roman" w:eastAsia="Calibri" w:hAnsi="Times New Roman" w:cs="Times New Roman"/>
          <w:sz w:val="28"/>
          <w:szCs w:val="28"/>
        </w:rPr>
        <w:t xml:space="preserve">), </w:t>
      </w:r>
      <w:r w:rsidRPr="00D719CD">
        <w:rPr>
          <w:rFonts w:ascii="Times New Roman" w:eastAsia="Times New Roman" w:hAnsi="Times New Roman" w:cs="Times New Roman"/>
          <w:sz w:val="28"/>
          <w:szCs w:val="28"/>
        </w:rPr>
        <w:t xml:space="preserve"> осуществления</w:t>
      </w:r>
      <w:proofErr w:type="gramEnd"/>
      <w:r w:rsidRPr="00D719CD">
        <w:rPr>
          <w:rFonts w:ascii="Times New Roman" w:eastAsia="Times New Roman" w:hAnsi="Times New Roman" w:cs="Times New Roman"/>
          <w:sz w:val="28"/>
          <w:szCs w:val="28"/>
        </w:rPr>
        <w:t xml:space="preserve"> расходов, источником которых является поддержка и собственный вклад </w:t>
      </w:r>
      <w:proofErr w:type="spellStart"/>
      <w:r w:rsidRPr="00D719CD">
        <w:rPr>
          <w:rFonts w:ascii="Times New Roman" w:eastAsia="Times New Roman" w:hAnsi="Times New Roman" w:cs="Times New Roman"/>
          <w:sz w:val="28"/>
          <w:szCs w:val="28"/>
        </w:rPr>
        <w:t>ТОСа</w:t>
      </w:r>
      <w:proofErr w:type="spellEnd"/>
      <w:r w:rsidRPr="00D719CD">
        <w:rPr>
          <w:rFonts w:ascii="Times New Roman" w:eastAsia="Calibri" w:hAnsi="Times New Roman" w:cs="Times New Roman"/>
          <w:sz w:val="28"/>
          <w:szCs w:val="28"/>
        </w:rPr>
        <w:t xml:space="preserve">. К отчету прилагаются фото и видео - материалы.   </w:t>
      </w:r>
    </w:p>
    <w:p w14:paraId="1A2AD400"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38.Администрация района вправе устанавливать в соглашении сроки и формы представления получателем поддержки дополнительной отчетности.</w:t>
      </w:r>
    </w:p>
    <w:p w14:paraId="7813BF91" w14:textId="77777777" w:rsidR="00D719CD" w:rsidRPr="00D719CD" w:rsidRDefault="00D719CD" w:rsidP="00D719CD">
      <w:pPr>
        <w:widowControl w:val="0"/>
        <w:autoSpaceDE w:val="0"/>
        <w:autoSpaceDN w:val="0"/>
        <w:spacing w:after="0" w:line="240" w:lineRule="auto"/>
        <w:jc w:val="center"/>
        <w:outlineLvl w:val="1"/>
        <w:rPr>
          <w:rFonts w:ascii="Times New Roman" w:eastAsia="Times New Roman" w:hAnsi="Times New Roman" w:cs="Times New Roman"/>
          <w:b/>
          <w:sz w:val="28"/>
          <w:szCs w:val="28"/>
        </w:rPr>
      </w:pPr>
    </w:p>
    <w:p w14:paraId="28A90707" w14:textId="77777777" w:rsidR="00D719CD" w:rsidRPr="00D719CD" w:rsidRDefault="00D719CD" w:rsidP="00D719CD">
      <w:pPr>
        <w:widowControl w:val="0"/>
        <w:autoSpaceDE w:val="0"/>
        <w:autoSpaceDN w:val="0"/>
        <w:spacing w:after="0" w:line="240" w:lineRule="auto"/>
        <w:jc w:val="center"/>
        <w:outlineLvl w:val="1"/>
        <w:rPr>
          <w:rFonts w:ascii="Times New Roman" w:eastAsia="Times New Roman" w:hAnsi="Times New Roman" w:cs="Times New Roman"/>
          <w:b/>
          <w:sz w:val="28"/>
          <w:szCs w:val="28"/>
        </w:rPr>
      </w:pPr>
      <w:r w:rsidRPr="00D719CD">
        <w:rPr>
          <w:rFonts w:ascii="Times New Roman" w:eastAsia="Times New Roman" w:hAnsi="Times New Roman" w:cs="Times New Roman"/>
          <w:b/>
          <w:sz w:val="28"/>
          <w:szCs w:val="28"/>
        </w:rPr>
        <w:t>V. Требования об осуществлении контроля за соблюдением</w:t>
      </w:r>
    </w:p>
    <w:p w14:paraId="777F5A00" w14:textId="77777777" w:rsidR="00D719CD" w:rsidRPr="00D719CD" w:rsidRDefault="00D719CD" w:rsidP="00D719CD">
      <w:pPr>
        <w:widowControl w:val="0"/>
        <w:autoSpaceDE w:val="0"/>
        <w:autoSpaceDN w:val="0"/>
        <w:spacing w:after="0" w:line="240" w:lineRule="auto"/>
        <w:jc w:val="center"/>
        <w:rPr>
          <w:rFonts w:ascii="Times New Roman" w:eastAsia="Times New Roman" w:hAnsi="Times New Roman" w:cs="Times New Roman"/>
          <w:b/>
          <w:sz w:val="28"/>
          <w:szCs w:val="28"/>
        </w:rPr>
      </w:pPr>
      <w:r w:rsidRPr="00D719CD">
        <w:rPr>
          <w:rFonts w:ascii="Times New Roman" w:eastAsia="Times New Roman" w:hAnsi="Times New Roman" w:cs="Times New Roman"/>
          <w:b/>
          <w:sz w:val="28"/>
          <w:szCs w:val="28"/>
        </w:rPr>
        <w:t>условий, целей и порядка предоставления поддержки</w:t>
      </w:r>
    </w:p>
    <w:p w14:paraId="6BACB69F" w14:textId="77777777" w:rsidR="00D719CD" w:rsidRPr="00D719CD" w:rsidRDefault="00D719CD" w:rsidP="00D719CD">
      <w:pPr>
        <w:widowControl w:val="0"/>
        <w:autoSpaceDE w:val="0"/>
        <w:autoSpaceDN w:val="0"/>
        <w:spacing w:after="0" w:line="240" w:lineRule="auto"/>
        <w:jc w:val="center"/>
        <w:rPr>
          <w:rFonts w:ascii="Times New Roman" w:eastAsia="Times New Roman" w:hAnsi="Times New Roman" w:cs="Times New Roman"/>
          <w:b/>
          <w:sz w:val="28"/>
          <w:szCs w:val="28"/>
        </w:rPr>
      </w:pPr>
      <w:r w:rsidRPr="00D719CD">
        <w:rPr>
          <w:rFonts w:ascii="Times New Roman" w:eastAsia="Times New Roman" w:hAnsi="Times New Roman" w:cs="Times New Roman"/>
          <w:b/>
          <w:sz w:val="28"/>
          <w:szCs w:val="28"/>
        </w:rPr>
        <w:t>и ответственности за их нарушение</w:t>
      </w:r>
    </w:p>
    <w:p w14:paraId="5BE6DF15" w14:textId="77777777" w:rsidR="00D719CD" w:rsidRPr="00D719CD" w:rsidRDefault="00D719CD" w:rsidP="00D719CD">
      <w:pPr>
        <w:widowControl w:val="0"/>
        <w:autoSpaceDE w:val="0"/>
        <w:autoSpaceDN w:val="0"/>
        <w:spacing w:after="0" w:line="240" w:lineRule="auto"/>
        <w:jc w:val="both"/>
        <w:rPr>
          <w:rFonts w:ascii="Times New Roman" w:eastAsia="Times New Roman" w:hAnsi="Times New Roman" w:cs="Times New Roman"/>
          <w:sz w:val="28"/>
          <w:szCs w:val="28"/>
        </w:rPr>
      </w:pPr>
    </w:p>
    <w:p w14:paraId="43090311"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36. Получатели поддержки несут ответственность за соблюдение целей, условий и порядка предоставления поддержки в соответствии с действующим законодательством Российской Федерации.</w:t>
      </w:r>
    </w:p>
    <w:p w14:paraId="4BC7863B"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37. Администрация как главный распорядитель и получатель бюджетных средств и уполномоченный орган муниципального финансового контроля проводит обязательную проверку соблюдения условий, целей и порядка предоставления поддержки получателями поддержки.</w:t>
      </w:r>
    </w:p>
    <w:p w14:paraId="40756438"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p>
    <w:p w14:paraId="72928990" w14:textId="77777777" w:rsidR="00D719CD" w:rsidRPr="00D719CD" w:rsidRDefault="00D719CD" w:rsidP="00D719CD">
      <w:pPr>
        <w:widowControl w:val="0"/>
        <w:pBdr>
          <w:top w:val="single" w:sz="6" w:space="0" w:color="auto"/>
        </w:pBdr>
        <w:autoSpaceDE w:val="0"/>
        <w:autoSpaceDN w:val="0"/>
        <w:spacing w:after="100" w:line="240" w:lineRule="auto"/>
        <w:jc w:val="both"/>
        <w:rPr>
          <w:rFonts w:ascii="Times New Roman" w:eastAsia="Times New Roman" w:hAnsi="Times New Roman" w:cs="Times New Roman"/>
          <w:sz w:val="28"/>
          <w:szCs w:val="28"/>
        </w:rPr>
      </w:pPr>
      <w:bookmarkStart w:id="38" w:name="P269"/>
      <w:bookmarkEnd w:id="38"/>
      <w:r w:rsidRPr="00D719CD">
        <w:rPr>
          <w:rFonts w:ascii="Times New Roman" w:eastAsia="Calibri" w:hAnsi="Times New Roman" w:cs="Times New Roman"/>
          <w:sz w:val="28"/>
          <w:szCs w:val="28"/>
        </w:rPr>
        <w:t xml:space="preserve">                                                                                                                                         </w:t>
      </w:r>
    </w:p>
    <w:p w14:paraId="7AB4559E" w14:textId="77777777" w:rsidR="00D719CD" w:rsidRDefault="00D719CD" w:rsidP="00D719CD">
      <w:pPr>
        <w:tabs>
          <w:tab w:val="left" w:pos="6580"/>
        </w:tabs>
        <w:spacing w:after="0" w:line="240" w:lineRule="auto"/>
        <w:ind w:firstLine="567"/>
        <w:jc w:val="right"/>
        <w:rPr>
          <w:rFonts w:ascii="Calibri" w:eastAsia="Calibri" w:hAnsi="Calibri" w:cs="Times New Roman"/>
        </w:rPr>
      </w:pPr>
    </w:p>
    <w:p w14:paraId="7345756C" w14:textId="77777777" w:rsidR="00031536" w:rsidRPr="00D719CD" w:rsidRDefault="00031536" w:rsidP="00D719CD">
      <w:pPr>
        <w:tabs>
          <w:tab w:val="left" w:pos="6580"/>
        </w:tabs>
        <w:spacing w:after="0" w:line="240" w:lineRule="auto"/>
        <w:ind w:firstLine="567"/>
        <w:jc w:val="right"/>
        <w:rPr>
          <w:rFonts w:ascii="Calibri" w:eastAsia="Calibri" w:hAnsi="Calibri" w:cs="Times New Roman"/>
        </w:rPr>
      </w:pPr>
    </w:p>
    <w:p w14:paraId="522D7B39" w14:textId="77777777" w:rsidR="005D17B5" w:rsidRDefault="005D17B5" w:rsidP="00D719CD">
      <w:pPr>
        <w:tabs>
          <w:tab w:val="left" w:pos="6580"/>
        </w:tabs>
        <w:spacing w:after="0" w:line="240" w:lineRule="auto"/>
        <w:ind w:firstLine="567"/>
        <w:jc w:val="right"/>
        <w:rPr>
          <w:rFonts w:ascii="Times New Roman" w:eastAsia="Calibri" w:hAnsi="Times New Roman" w:cs="Times New Roman"/>
          <w:sz w:val="28"/>
          <w:szCs w:val="28"/>
        </w:rPr>
      </w:pPr>
    </w:p>
    <w:p w14:paraId="7F68BAD4" w14:textId="77777777" w:rsidR="005D17B5" w:rsidRDefault="005D17B5" w:rsidP="00D719CD">
      <w:pPr>
        <w:tabs>
          <w:tab w:val="left" w:pos="6580"/>
        </w:tabs>
        <w:spacing w:after="0" w:line="240" w:lineRule="auto"/>
        <w:ind w:firstLine="567"/>
        <w:jc w:val="right"/>
        <w:rPr>
          <w:rFonts w:ascii="Times New Roman" w:eastAsia="Calibri" w:hAnsi="Times New Roman" w:cs="Times New Roman"/>
          <w:sz w:val="28"/>
          <w:szCs w:val="28"/>
        </w:rPr>
      </w:pPr>
    </w:p>
    <w:p w14:paraId="3D17D410" w14:textId="77777777" w:rsidR="005D17B5" w:rsidRDefault="005D17B5" w:rsidP="00D719CD">
      <w:pPr>
        <w:tabs>
          <w:tab w:val="left" w:pos="6580"/>
        </w:tabs>
        <w:spacing w:after="0" w:line="240" w:lineRule="auto"/>
        <w:ind w:firstLine="567"/>
        <w:jc w:val="right"/>
        <w:rPr>
          <w:rFonts w:ascii="Times New Roman" w:eastAsia="Calibri" w:hAnsi="Times New Roman" w:cs="Times New Roman"/>
          <w:sz w:val="28"/>
          <w:szCs w:val="28"/>
        </w:rPr>
      </w:pPr>
    </w:p>
    <w:p w14:paraId="6ED8A89D" w14:textId="77777777" w:rsidR="005D17B5" w:rsidRDefault="005D17B5" w:rsidP="00D719CD">
      <w:pPr>
        <w:tabs>
          <w:tab w:val="left" w:pos="6580"/>
        </w:tabs>
        <w:spacing w:after="0" w:line="240" w:lineRule="auto"/>
        <w:ind w:firstLine="567"/>
        <w:jc w:val="right"/>
        <w:rPr>
          <w:rFonts w:ascii="Times New Roman" w:eastAsia="Calibri" w:hAnsi="Times New Roman" w:cs="Times New Roman"/>
          <w:sz w:val="28"/>
          <w:szCs w:val="28"/>
        </w:rPr>
      </w:pPr>
    </w:p>
    <w:p w14:paraId="3419507B" w14:textId="77777777" w:rsidR="005D17B5" w:rsidRDefault="005D17B5" w:rsidP="00D719CD">
      <w:pPr>
        <w:tabs>
          <w:tab w:val="left" w:pos="6580"/>
        </w:tabs>
        <w:spacing w:after="0" w:line="240" w:lineRule="auto"/>
        <w:ind w:firstLine="567"/>
        <w:jc w:val="right"/>
        <w:rPr>
          <w:rFonts w:ascii="Times New Roman" w:eastAsia="Calibri" w:hAnsi="Times New Roman" w:cs="Times New Roman"/>
          <w:sz w:val="28"/>
          <w:szCs w:val="28"/>
        </w:rPr>
      </w:pPr>
    </w:p>
    <w:p w14:paraId="000DB3CA" w14:textId="77777777" w:rsidR="00D528DB" w:rsidRDefault="00D528DB" w:rsidP="00D719CD">
      <w:pPr>
        <w:tabs>
          <w:tab w:val="left" w:pos="6580"/>
        </w:tabs>
        <w:spacing w:after="0" w:line="240" w:lineRule="auto"/>
        <w:ind w:firstLine="567"/>
        <w:jc w:val="right"/>
        <w:rPr>
          <w:rFonts w:ascii="Times New Roman" w:eastAsia="Calibri" w:hAnsi="Times New Roman" w:cs="Times New Roman"/>
          <w:sz w:val="28"/>
          <w:szCs w:val="28"/>
        </w:rPr>
      </w:pPr>
    </w:p>
    <w:p w14:paraId="0C40D21A" w14:textId="77777777" w:rsidR="00D528DB" w:rsidRDefault="00D528DB" w:rsidP="00D719CD">
      <w:pPr>
        <w:tabs>
          <w:tab w:val="left" w:pos="6580"/>
        </w:tabs>
        <w:spacing w:after="0" w:line="240" w:lineRule="auto"/>
        <w:ind w:firstLine="567"/>
        <w:jc w:val="right"/>
        <w:rPr>
          <w:rFonts w:ascii="Times New Roman" w:eastAsia="Calibri" w:hAnsi="Times New Roman" w:cs="Times New Roman"/>
          <w:sz w:val="28"/>
          <w:szCs w:val="28"/>
        </w:rPr>
      </w:pPr>
    </w:p>
    <w:p w14:paraId="11906890" w14:textId="77777777" w:rsidR="00D528DB" w:rsidRDefault="00D528DB" w:rsidP="00D719CD">
      <w:pPr>
        <w:tabs>
          <w:tab w:val="left" w:pos="6580"/>
        </w:tabs>
        <w:spacing w:after="0" w:line="240" w:lineRule="auto"/>
        <w:ind w:firstLine="567"/>
        <w:jc w:val="right"/>
        <w:rPr>
          <w:rFonts w:ascii="Times New Roman" w:eastAsia="Calibri" w:hAnsi="Times New Roman" w:cs="Times New Roman"/>
          <w:sz w:val="28"/>
          <w:szCs w:val="28"/>
        </w:rPr>
      </w:pPr>
    </w:p>
    <w:p w14:paraId="62B01274" w14:textId="77777777" w:rsidR="005A5591" w:rsidRDefault="005A5591" w:rsidP="00750B9E">
      <w:pPr>
        <w:tabs>
          <w:tab w:val="left" w:pos="6580"/>
        </w:tabs>
        <w:spacing w:after="0" w:line="240" w:lineRule="auto"/>
        <w:rPr>
          <w:rFonts w:ascii="Times New Roman" w:eastAsia="Calibri" w:hAnsi="Times New Roman" w:cs="Times New Roman"/>
          <w:sz w:val="28"/>
          <w:szCs w:val="28"/>
        </w:rPr>
      </w:pPr>
    </w:p>
    <w:p w14:paraId="495C5849" w14:textId="77777777" w:rsidR="009F4970" w:rsidRDefault="009F4970" w:rsidP="00D719CD">
      <w:pPr>
        <w:tabs>
          <w:tab w:val="left" w:pos="6580"/>
        </w:tabs>
        <w:spacing w:after="0" w:line="240" w:lineRule="auto"/>
        <w:ind w:firstLine="567"/>
        <w:jc w:val="right"/>
        <w:rPr>
          <w:rFonts w:ascii="Times New Roman" w:eastAsia="Calibri" w:hAnsi="Times New Roman" w:cs="Times New Roman"/>
          <w:sz w:val="28"/>
          <w:szCs w:val="28"/>
        </w:rPr>
      </w:pPr>
    </w:p>
    <w:p w14:paraId="6BAC78A4" w14:textId="77777777" w:rsidR="009F4970" w:rsidRDefault="009F4970" w:rsidP="00D719CD">
      <w:pPr>
        <w:tabs>
          <w:tab w:val="left" w:pos="6580"/>
        </w:tabs>
        <w:spacing w:after="0" w:line="240" w:lineRule="auto"/>
        <w:ind w:firstLine="567"/>
        <w:jc w:val="right"/>
        <w:rPr>
          <w:rFonts w:ascii="Times New Roman" w:eastAsia="Calibri" w:hAnsi="Times New Roman" w:cs="Times New Roman"/>
          <w:sz w:val="28"/>
          <w:szCs w:val="28"/>
        </w:rPr>
      </w:pPr>
    </w:p>
    <w:p w14:paraId="6EF693D2" w14:textId="77777777" w:rsidR="009F4970" w:rsidRDefault="009F4970" w:rsidP="00D719CD">
      <w:pPr>
        <w:tabs>
          <w:tab w:val="left" w:pos="6580"/>
        </w:tabs>
        <w:spacing w:after="0" w:line="240" w:lineRule="auto"/>
        <w:ind w:firstLine="567"/>
        <w:jc w:val="right"/>
        <w:rPr>
          <w:rFonts w:ascii="Times New Roman" w:eastAsia="Calibri" w:hAnsi="Times New Roman" w:cs="Times New Roman"/>
          <w:sz w:val="28"/>
          <w:szCs w:val="28"/>
        </w:rPr>
      </w:pPr>
    </w:p>
    <w:p w14:paraId="67CAFE0A" w14:textId="77777777" w:rsidR="009F4970" w:rsidRDefault="009F4970" w:rsidP="00D719CD">
      <w:pPr>
        <w:tabs>
          <w:tab w:val="left" w:pos="6580"/>
        </w:tabs>
        <w:spacing w:after="0" w:line="240" w:lineRule="auto"/>
        <w:ind w:firstLine="567"/>
        <w:jc w:val="right"/>
        <w:rPr>
          <w:rFonts w:ascii="Times New Roman" w:eastAsia="Calibri" w:hAnsi="Times New Roman" w:cs="Times New Roman"/>
          <w:sz w:val="28"/>
          <w:szCs w:val="28"/>
        </w:rPr>
      </w:pPr>
    </w:p>
    <w:p w14:paraId="6F1C4EFF" w14:textId="77777777" w:rsidR="009F4970" w:rsidRDefault="009F4970" w:rsidP="00D719CD">
      <w:pPr>
        <w:tabs>
          <w:tab w:val="left" w:pos="6580"/>
        </w:tabs>
        <w:spacing w:after="0" w:line="240" w:lineRule="auto"/>
        <w:ind w:firstLine="567"/>
        <w:jc w:val="right"/>
        <w:rPr>
          <w:rFonts w:ascii="Times New Roman" w:eastAsia="Calibri" w:hAnsi="Times New Roman" w:cs="Times New Roman"/>
          <w:sz w:val="28"/>
          <w:szCs w:val="28"/>
        </w:rPr>
      </w:pPr>
    </w:p>
    <w:p w14:paraId="4AB6A725" w14:textId="7180A3E4" w:rsidR="00D719CD" w:rsidRPr="00D719CD" w:rsidRDefault="00D719CD" w:rsidP="00D719CD">
      <w:pPr>
        <w:tabs>
          <w:tab w:val="left" w:pos="6580"/>
        </w:tabs>
        <w:spacing w:after="0" w:line="240" w:lineRule="auto"/>
        <w:ind w:firstLine="567"/>
        <w:jc w:val="right"/>
        <w:rPr>
          <w:rFonts w:ascii="Times New Roman" w:eastAsia="Calibri" w:hAnsi="Times New Roman" w:cs="Times New Roman"/>
          <w:sz w:val="28"/>
          <w:szCs w:val="28"/>
        </w:rPr>
      </w:pPr>
      <w:r w:rsidRPr="00D719CD">
        <w:rPr>
          <w:rFonts w:ascii="Times New Roman" w:eastAsia="Calibri" w:hAnsi="Times New Roman" w:cs="Times New Roman"/>
          <w:sz w:val="28"/>
          <w:szCs w:val="28"/>
        </w:rPr>
        <w:lastRenderedPageBreak/>
        <w:t>Приложение №</w:t>
      </w:r>
      <w:r w:rsidR="009206F0">
        <w:rPr>
          <w:rFonts w:ascii="Times New Roman" w:eastAsia="Calibri" w:hAnsi="Times New Roman" w:cs="Times New Roman"/>
          <w:sz w:val="28"/>
          <w:szCs w:val="28"/>
        </w:rPr>
        <w:t>7</w:t>
      </w:r>
      <w:r w:rsidRPr="00D719CD">
        <w:rPr>
          <w:rFonts w:ascii="Times New Roman" w:eastAsia="Calibri" w:hAnsi="Times New Roman" w:cs="Times New Roman"/>
          <w:sz w:val="28"/>
          <w:szCs w:val="28"/>
        </w:rPr>
        <w:t xml:space="preserve"> </w:t>
      </w:r>
    </w:p>
    <w:p w14:paraId="5C371A78" w14:textId="77777777" w:rsidR="00D719CD" w:rsidRPr="00D719CD" w:rsidRDefault="00D719CD" w:rsidP="00D719CD">
      <w:pPr>
        <w:tabs>
          <w:tab w:val="left" w:pos="6580"/>
        </w:tabs>
        <w:spacing w:after="0" w:line="240" w:lineRule="auto"/>
        <w:ind w:firstLine="567"/>
        <w:jc w:val="right"/>
        <w:rPr>
          <w:rFonts w:ascii="Times New Roman" w:eastAsia="Calibri" w:hAnsi="Times New Roman" w:cs="Times New Roman"/>
          <w:sz w:val="28"/>
          <w:szCs w:val="28"/>
        </w:rPr>
      </w:pPr>
      <w:r w:rsidRPr="00D719CD">
        <w:rPr>
          <w:rFonts w:ascii="Times New Roman" w:eastAsia="Calibri" w:hAnsi="Times New Roman" w:cs="Times New Roman"/>
          <w:sz w:val="28"/>
          <w:szCs w:val="28"/>
        </w:rPr>
        <w:t>к муниципальной программе</w:t>
      </w:r>
    </w:p>
    <w:p w14:paraId="48FF5A3D" w14:textId="77777777" w:rsidR="00D719CD" w:rsidRPr="00D719CD" w:rsidRDefault="00D719CD" w:rsidP="00D719CD">
      <w:pPr>
        <w:tabs>
          <w:tab w:val="left" w:pos="6580"/>
        </w:tabs>
        <w:spacing w:after="0" w:line="240" w:lineRule="auto"/>
        <w:ind w:firstLine="567"/>
        <w:jc w:val="right"/>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«Развитие и поддержка территориального </w:t>
      </w:r>
    </w:p>
    <w:p w14:paraId="0735BE8A" w14:textId="77777777" w:rsidR="00D719CD" w:rsidRPr="00D719CD" w:rsidRDefault="00D719CD" w:rsidP="00D719CD">
      <w:pPr>
        <w:tabs>
          <w:tab w:val="left" w:pos="6580"/>
        </w:tabs>
        <w:spacing w:after="0" w:line="240" w:lineRule="auto"/>
        <w:ind w:firstLine="567"/>
        <w:jc w:val="right"/>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общественного самоуправления на территории </w:t>
      </w:r>
    </w:p>
    <w:p w14:paraId="33DB6895" w14:textId="77777777" w:rsidR="00D719CD" w:rsidRPr="00D719CD" w:rsidRDefault="00D719CD" w:rsidP="00D719CD">
      <w:pPr>
        <w:tabs>
          <w:tab w:val="left" w:pos="6580"/>
        </w:tabs>
        <w:spacing w:after="0" w:line="240" w:lineRule="auto"/>
        <w:ind w:firstLine="567"/>
        <w:jc w:val="right"/>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Северного района Новосибирской области </w:t>
      </w:r>
    </w:p>
    <w:p w14:paraId="0347FBAB" w14:textId="6B84CE18" w:rsidR="00D719CD" w:rsidRPr="00D719CD" w:rsidRDefault="00D719CD" w:rsidP="00D719CD">
      <w:pPr>
        <w:tabs>
          <w:tab w:val="left" w:pos="6580"/>
        </w:tabs>
        <w:spacing w:after="0" w:line="240" w:lineRule="auto"/>
        <w:ind w:firstLine="567"/>
        <w:jc w:val="center"/>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                                                                                                    на 20</w:t>
      </w:r>
      <w:r w:rsidR="005D17B5">
        <w:rPr>
          <w:rFonts w:ascii="Times New Roman" w:eastAsia="Calibri" w:hAnsi="Times New Roman" w:cs="Times New Roman"/>
          <w:sz w:val="28"/>
          <w:szCs w:val="28"/>
        </w:rPr>
        <w:t>24</w:t>
      </w:r>
      <w:r w:rsidRPr="00D719CD">
        <w:rPr>
          <w:rFonts w:ascii="Times New Roman" w:eastAsia="Calibri" w:hAnsi="Times New Roman" w:cs="Times New Roman"/>
          <w:sz w:val="28"/>
          <w:szCs w:val="28"/>
        </w:rPr>
        <w:t>-202</w:t>
      </w:r>
      <w:r w:rsidR="005D17B5">
        <w:rPr>
          <w:rFonts w:ascii="Times New Roman" w:eastAsia="Calibri" w:hAnsi="Times New Roman" w:cs="Times New Roman"/>
          <w:sz w:val="28"/>
          <w:szCs w:val="28"/>
        </w:rPr>
        <w:t>8</w:t>
      </w:r>
      <w:r w:rsidRPr="00D719CD">
        <w:rPr>
          <w:rFonts w:ascii="Times New Roman" w:eastAsia="Calibri" w:hAnsi="Times New Roman" w:cs="Times New Roman"/>
          <w:sz w:val="28"/>
          <w:szCs w:val="28"/>
        </w:rPr>
        <w:t xml:space="preserve"> годы</w:t>
      </w:r>
    </w:p>
    <w:p w14:paraId="7B8E72EF" w14:textId="77777777" w:rsidR="00A35CDA" w:rsidRDefault="00A35CDA" w:rsidP="00D719CD">
      <w:pPr>
        <w:tabs>
          <w:tab w:val="left" w:pos="5480"/>
        </w:tabs>
        <w:jc w:val="center"/>
        <w:rPr>
          <w:rFonts w:ascii="Times New Roman" w:eastAsia="Calibri" w:hAnsi="Times New Roman" w:cs="Times New Roman"/>
          <w:sz w:val="28"/>
          <w:szCs w:val="28"/>
        </w:rPr>
      </w:pPr>
    </w:p>
    <w:p w14:paraId="22DC344A" w14:textId="77777777" w:rsidR="00D719CD" w:rsidRPr="00A35CDA" w:rsidRDefault="00D719CD" w:rsidP="00A35CDA">
      <w:pPr>
        <w:pStyle w:val="ad"/>
        <w:jc w:val="center"/>
        <w:rPr>
          <w:rFonts w:ascii="Times New Roman" w:hAnsi="Times New Roman" w:cs="Times New Roman"/>
          <w:sz w:val="28"/>
          <w:szCs w:val="28"/>
        </w:rPr>
      </w:pPr>
      <w:r w:rsidRPr="00A35CDA">
        <w:rPr>
          <w:rFonts w:ascii="Times New Roman" w:hAnsi="Times New Roman" w:cs="Times New Roman"/>
          <w:sz w:val="28"/>
          <w:szCs w:val="28"/>
        </w:rPr>
        <w:t>Положение</w:t>
      </w:r>
    </w:p>
    <w:p w14:paraId="74CEAFDB" w14:textId="77777777" w:rsidR="00D719CD" w:rsidRPr="00A35CDA" w:rsidRDefault="00D719CD" w:rsidP="00A35CDA">
      <w:pPr>
        <w:pStyle w:val="ad"/>
        <w:jc w:val="center"/>
        <w:rPr>
          <w:rFonts w:ascii="Times New Roman" w:hAnsi="Times New Roman" w:cs="Times New Roman"/>
          <w:sz w:val="28"/>
          <w:szCs w:val="28"/>
        </w:rPr>
      </w:pPr>
      <w:r w:rsidRPr="00A35CDA">
        <w:rPr>
          <w:rFonts w:ascii="Times New Roman" w:hAnsi="Times New Roman" w:cs="Times New Roman"/>
          <w:sz w:val="28"/>
          <w:szCs w:val="28"/>
        </w:rPr>
        <w:t>о конкурсной комиссии по подведению итогов районного конкурса социально значимых проектов по поддержке инициатив деятельности территориальных общественных самоуправлений в Северном районе Новосибирской области</w:t>
      </w:r>
    </w:p>
    <w:p w14:paraId="383D4E82" w14:textId="77777777" w:rsidR="00D719CD" w:rsidRPr="00D719CD" w:rsidRDefault="00D719CD" w:rsidP="00D719CD">
      <w:pPr>
        <w:spacing w:after="0" w:line="240" w:lineRule="auto"/>
        <w:jc w:val="both"/>
        <w:rPr>
          <w:rFonts w:ascii="Times New Roman" w:eastAsia="Calibri" w:hAnsi="Times New Roman" w:cs="Times New Roman"/>
          <w:sz w:val="28"/>
          <w:szCs w:val="28"/>
        </w:rPr>
      </w:pPr>
    </w:p>
    <w:p w14:paraId="22F9A513" w14:textId="77777777" w:rsidR="00D719CD" w:rsidRPr="00D719CD" w:rsidRDefault="00D719CD" w:rsidP="00D719CD">
      <w:pPr>
        <w:spacing w:after="0" w:line="240" w:lineRule="atLeast"/>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1. Настоящее Положение регламентирует работу конкурсной комиссии по подведению итогов районного конкурса социально значимых проектов по поддержке инициатив деятельности территориальных общественных самоуправлений в Северном районе Новосибирской </w:t>
      </w:r>
      <w:proofErr w:type="gramStart"/>
      <w:r w:rsidRPr="00D719CD">
        <w:rPr>
          <w:rFonts w:ascii="Times New Roman" w:eastAsia="Calibri" w:hAnsi="Times New Roman" w:cs="Times New Roman"/>
          <w:sz w:val="28"/>
          <w:szCs w:val="28"/>
        </w:rPr>
        <w:t>области  (</w:t>
      </w:r>
      <w:proofErr w:type="gramEnd"/>
      <w:r w:rsidRPr="00D719CD">
        <w:rPr>
          <w:rFonts w:ascii="Times New Roman" w:eastAsia="Calibri" w:hAnsi="Times New Roman" w:cs="Times New Roman"/>
          <w:sz w:val="28"/>
          <w:szCs w:val="28"/>
        </w:rPr>
        <w:t>далее – конкурсная комиссия).</w:t>
      </w:r>
    </w:p>
    <w:p w14:paraId="5E3E8731" w14:textId="77777777" w:rsidR="00D719CD" w:rsidRPr="00D719CD" w:rsidRDefault="00D719CD" w:rsidP="00D719CD">
      <w:pPr>
        <w:tabs>
          <w:tab w:val="left" w:pos="5480"/>
        </w:tabs>
        <w:spacing w:after="0" w:line="240" w:lineRule="atLeast"/>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2. Конкурсная комиссия в своей деятельности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нормативными правовыми актами Северного района Новосибирской области, а также настоящим Положением.</w:t>
      </w:r>
    </w:p>
    <w:p w14:paraId="1FD552F9" w14:textId="77777777" w:rsidR="00D719CD" w:rsidRPr="00D719CD" w:rsidRDefault="00D719CD" w:rsidP="00D719CD">
      <w:pPr>
        <w:widowControl w:val="0"/>
        <w:tabs>
          <w:tab w:val="left" w:pos="2235"/>
        </w:tabs>
        <w:autoSpaceDE w:val="0"/>
        <w:autoSpaceDN w:val="0"/>
        <w:adjustRightInd w:val="0"/>
        <w:spacing w:after="0" w:line="240" w:lineRule="atLeast"/>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3. Конкурсная комиссия оценивает заявки с учетом критериев оценки заявок на участие в конкурсе, определяет победителей конкурса и объемы поддержки в соответствии </w:t>
      </w:r>
      <w:proofErr w:type="gramStart"/>
      <w:r w:rsidRPr="00D719CD">
        <w:rPr>
          <w:rFonts w:ascii="Times New Roman" w:eastAsia="Calibri" w:hAnsi="Times New Roman" w:cs="Times New Roman"/>
          <w:sz w:val="28"/>
          <w:szCs w:val="28"/>
        </w:rPr>
        <w:t>с  Порядком</w:t>
      </w:r>
      <w:proofErr w:type="gramEnd"/>
      <w:r w:rsidRPr="00D719CD">
        <w:rPr>
          <w:rFonts w:ascii="Times New Roman" w:eastAsia="Calibri" w:hAnsi="Times New Roman" w:cs="Times New Roman"/>
          <w:sz w:val="28"/>
          <w:szCs w:val="28"/>
        </w:rPr>
        <w:t xml:space="preserve"> проведения районного конкурса социально значимых проектов по поддержке инициатив территориальных общественных самоуправлений в Северном районе Новосибирской области и настоящим Положением.</w:t>
      </w:r>
    </w:p>
    <w:p w14:paraId="55DCCAB6" w14:textId="77777777" w:rsidR="00D719CD" w:rsidRPr="00D719CD" w:rsidRDefault="00D719CD" w:rsidP="00D719CD">
      <w:pPr>
        <w:tabs>
          <w:tab w:val="left" w:pos="5480"/>
        </w:tabs>
        <w:spacing w:after="0" w:line="240" w:lineRule="atLeast"/>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4.Состав конкурсной комиссии утверждается постановлением администрации Северного района Новосибирской области о проведении районного конкурса социально значимых проектов по </w:t>
      </w:r>
      <w:proofErr w:type="gramStart"/>
      <w:r w:rsidRPr="00D719CD">
        <w:rPr>
          <w:rFonts w:ascii="Times New Roman" w:eastAsia="Calibri" w:hAnsi="Times New Roman" w:cs="Times New Roman"/>
          <w:sz w:val="28"/>
          <w:szCs w:val="28"/>
        </w:rPr>
        <w:t>поддержке  инициатив</w:t>
      </w:r>
      <w:proofErr w:type="gramEnd"/>
      <w:r w:rsidRPr="00D719CD">
        <w:rPr>
          <w:rFonts w:ascii="Times New Roman" w:eastAsia="Calibri" w:hAnsi="Times New Roman" w:cs="Times New Roman"/>
          <w:sz w:val="28"/>
          <w:szCs w:val="28"/>
        </w:rPr>
        <w:t xml:space="preserve"> деятельности территориальных общественных самоуправлений (далее-ТОС) в Северном районе Новосибирской области.</w:t>
      </w:r>
    </w:p>
    <w:p w14:paraId="1259810F" w14:textId="351174D5" w:rsidR="00D719CD" w:rsidRPr="005D17B5" w:rsidRDefault="00D719CD" w:rsidP="005D17B5">
      <w:pPr>
        <w:autoSpaceDE w:val="0"/>
        <w:autoSpaceDN w:val="0"/>
        <w:adjustRightInd w:val="0"/>
        <w:spacing w:after="0" w:line="240" w:lineRule="auto"/>
        <w:ind w:firstLine="709"/>
        <w:jc w:val="both"/>
        <w:rPr>
          <w:rFonts w:ascii="Times New Roman" w:eastAsia="Calibri" w:hAnsi="Times New Roman" w:cs="Times New Roman"/>
          <w:color w:val="FF0000"/>
          <w:sz w:val="28"/>
          <w:szCs w:val="28"/>
        </w:rPr>
      </w:pPr>
      <w:r w:rsidRPr="00D719CD">
        <w:rPr>
          <w:rFonts w:ascii="Times New Roman" w:eastAsia="Calibri" w:hAnsi="Times New Roman" w:cs="Times New Roman"/>
          <w:sz w:val="28"/>
          <w:szCs w:val="28"/>
        </w:rPr>
        <w:t>5.</w:t>
      </w:r>
      <w:r w:rsidRPr="00D719CD">
        <w:rPr>
          <w:rFonts w:ascii="Times New Roman" w:eastAsia="Times New Roman" w:hAnsi="Times New Roman" w:cs="Times New Roman"/>
          <w:sz w:val="28"/>
          <w:szCs w:val="28"/>
        </w:rPr>
        <w:t xml:space="preserve">В состав  конкурсной комиссии входят  председатель комиссии, заместитель председателя комиссии, секретарь комиссии и члены комиссии (в том числе представители органов местного самоуправления Северного района Новосибирской области, </w:t>
      </w:r>
      <w:r w:rsidR="003D31DC" w:rsidRPr="003D31DC">
        <w:rPr>
          <w:rFonts w:ascii="Times New Roman" w:eastAsia="Times New Roman" w:hAnsi="Times New Roman" w:cs="Times New Roman"/>
          <w:sz w:val="28"/>
          <w:szCs w:val="28"/>
        </w:rPr>
        <w:t>о</w:t>
      </w:r>
      <w:r w:rsidRPr="003D31DC">
        <w:rPr>
          <w:rFonts w:ascii="Times New Roman" w:eastAsia="Times New Roman" w:hAnsi="Times New Roman" w:cs="Times New Roman"/>
          <w:sz w:val="28"/>
          <w:szCs w:val="28"/>
        </w:rPr>
        <w:t>бщественн</w:t>
      </w:r>
      <w:r w:rsidR="003D31DC" w:rsidRPr="003D31DC">
        <w:rPr>
          <w:rFonts w:ascii="Times New Roman" w:eastAsia="Times New Roman" w:hAnsi="Times New Roman" w:cs="Times New Roman"/>
          <w:sz w:val="28"/>
          <w:szCs w:val="28"/>
        </w:rPr>
        <w:t>ых институтов</w:t>
      </w:r>
      <w:r w:rsidR="005D17B5" w:rsidRPr="003D31DC">
        <w:rPr>
          <w:rFonts w:ascii="Times New Roman" w:eastAsia="Calibri" w:hAnsi="Times New Roman" w:cs="Times New Roman"/>
          <w:sz w:val="28"/>
          <w:szCs w:val="28"/>
          <w:lang w:eastAsia="en-US"/>
        </w:rPr>
        <w:t>,</w:t>
      </w:r>
      <w:r w:rsidR="005D17B5">
        <w:rPr>
          <w:rFonts w:ascii="Times New Roman" w:eastAsia="Calibri" w:hAnsi="Times New Roman" w:cs="Times New Roman"/>
          <w:color w:val="FF0000"/>
          <w:sz w:val="28"/>
          <w:szCs w:val="28"/>
          <w:lang w:eastAsia="en-US"/>
        </w:rPr>
        <w:t xml:space="preserve"> </w:t>
      </w:r>
      <w:r w:rsidRPr="00D719CD">
        <w:rPr>
          <w:rFonts w:ascii="Times New Roman" w:eastAsia="Times New Roman" w:hAnsi="Times New Roman" w:cs="Times New Roman"/>
          <w:sz w:val="28"/>
          <w:szCs w:val="28"/>
        </w:rPr>
        <w:t>некоммерческих организаций, деятельность которых направлена на решение социальных проблем, развитие гражданского общества в Северном районе Новосибирской области (при условии, что руководители таких организаций не являются руководителями ТОС и не планируют участвовать в конкурсе).</w:t>
      </w:r>
    </w:p>
    <w:p w14:paraId="0EB8E73B" w14:textId="77777777" w:rsidR="00D719CD" w:rsidRPr="00D719CD" w:rsidRDefault="00D719CD" w:rsidP="00D719CD">
      <w:pPr>
        <w:tabs>
          <w:tab w:val="left" w:pos="5480"/>
        </w:tabs>
        <w:spacing w:after="0" w:line="240" w:lineRule="atLeast"/>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lastRenderedPageBreak/>
        <w:t xml:space="preserve">В состав конкурсной комиссии могут быть также включены представители коммерческих организаций, осуществляющих благотворительную деятельность </w:t>
      </w:r>
      <w:proofErr w:type="gramStart"/>
      <w:r w:rsidRPr="00D719CD">
        <w:rPr>
          <w:rFonts w:ascii="Times New Roman" w:eastAsia="Calibri" w:hAnsi="Times New Roman" w:cs="Times New Roman"/>
          <w:sz w:val="28"/>
          <w:szCs w:val="28"/>
        </w:rPr>
        <w:t>и  образовательных</w:t>
      </w:r>
      <w:proofErr w:type="gramEnd"/>
      <w:r w:rsidRPr="00D719CD">
        <w:rPr>
          <w:rFonts w:ascii="Times New Roman" w:eastAsia="Calibri" w:hAnsi="Times New Roman" w:cs="Times New Roman"/>
          <w:sz w:val="28"/>
          <w:szCs w:val="28"/>
        </w:rPr>
        <w:t xml:space="preserve"> организаций. </w:t>
      </w:r>
    </w:p>
    <w:p w14:paraId="668B808C" w14:textId="77777777" w:rsidR="00D719CD" w:rsidRPr="00D719CD" w:rsidRDefault="00D719CD" w:rsidP="00D719CD">
      <w:pPr>
        <w:tabs>
          <w:tab w:val="left" w:pos="5480"/>
        </w:tabs>
        <w:spacing w:after="0" w:line="240" w:lineRule="atLeast"/>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Число членов конкурсной комиссии должно быть нечетным и составлять не менее 7 человек.</w:t>
      </w:r>
    </w:p>
    <w:p w14:paraId="10CF6AF5"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Число членов конкурсной комиссии, замещающих должности муниципальной службы, муниципальные должности, должно составлять не более одной трети от общего числа членов конкурсной комиссии.</w:t>
      </w:r>
    </w:p>
    <w:p w14:paraId="0046E24B" w14:textId="77777777" w:rsidR="00D719CD" w:rsidRPr="00D719CD" w:rsidRDefault="00D719CD" w:rsidP="00D719CD">
      <w:pPr>
        <w:tabs>
          <w:tab w:val="left" w:pos="5480"/>
        </w:tabs>
        <w:spacing w:after="0" w:line="240" w:lineRule="atLeast"/>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Конкурсную комиссию возглавляет председатель, который осуществляет общее руководство деятельностью конкурсной комиссии, ведет заседания, утверждает принимаемые конкурсной комиссией решения, утверждает протокол заседания конкурсной комиссии. В случае отсутствия председателя его функции и права переходят к заместителю председателя конкурсной комиссии.  Секретарь конкурсной комиссии оповещает членов конкурсной комиссии о времени и месте заседания конкурсной комиссии, ведет протоколы заседаний конкурсной комиссии. Секретарь конкурсной комиссии не принимает участие в голосовании.</w:t>
      </w:r>
    </w:p>
    <w:p w14:paraId="3A640DF2" w14:textId="77777777" w:rsidR="00D719CD" w:rsidRPr="00D719CD" w:rsidRDefault="00D719CD" w:rsidP="00D719CD">
      <w:pPr>
        <w:tabs>
          <w:tab w:val="left" w:pos="5480"/>
        </w:tabs>
        <w:spacing w:after="0" w:line="240" w:lineRule="atLeast"/>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6. Члены конкурсной комиссии работают на общественных началах и принимают личное участие в ее работе. Каждый член конкурсной комиссии обладает одним голосом. Член конкурсной комиссии не вправе передавать право голоса другому лицу.</w:t>
      </w:r>
    </w:p>
    <w:p w14:paraId="2B77C752" w14:textId="77777777" w:rsidR="00D719CD" w:rsidRPr="00D719CD" w:rsidRDefault="00D719CD" w:rsidP="00D719CD">
      <w:pPr>
        <w:tabs>
          <w:tab w:val="left" w:pos="5480"/>
        </w:tabs>
        <w:spacing w:after="0" w:line="240" w:lineRule="atLeast"/>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7. Формой работы конкурсной комиссии является ее заседание.</w:t>
      </w:r>
    </w:p>
    <w:p w14:paraId="2D2664D0" w14:textId="77777777" w:rsidR="00D719CD" w:rsidRPr="00D719CD" w:rsidRDefault="00D719CD" w:rsidP="00D719CD">
      <w:pPr>
        <w:tabs>
          <w:tab w:val="left" w:pos="5480"/>
        </w:tabs>
        <w:spacing w:after="0" w:line="240" w:lineRule="atLeast"/>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Заседание конкурсной комиссии является правомочным, если на нем присутствует большинство от общего числа членов конкурсной комиссии.</w:t>
      </w:r>
    </w:p>
    <w:p w14:paraId="34F6591A" w14:textId="77777777" w:rsidR="00D719CD" w:rsidRPr="00D719CD" w:rsidRDefault="00D719CD" w:rsidP="00D719CD">
      <w:pPr>
        <w:tabs>
          <w:tab w:val="left" w:pos="5480"/>
        </w:tabs>
        <w:spacing w:after="0" w:line="240" w:lineRule="atLeast"/>
        <w:ind w:firstLine="709"/>
        <w:jc w:val="both"/>
        <w:rPr>
          <w:rFonts w:ascii="Times New Roman" w:eastAsia="Calibri" w:hAnsi="Times New Roman" w:cs="Times New Roman"/>
          <w:color w:val="FF0000"/>
          <w:sz w:val="28"/>
          <w:szCs w:val="28"/>
        </w:rPr>
      </w:pPr>
      <w:r w:rsidRPr="00D719CD">
        <w:rPr>
          <w:rFonts w:ascii="Times New Roman" w:eastAsia="Calibri" w:hAnsi="Times New Roman" w:cs="Times New Roman"/>
          <w:sz w:val="28"/>
          <w:szCs w:val="28"/>
        </w:rPr>
        <w:t xml:space="preserve">8.Решения конкурсной комиссии оформляются протоколом, который подписывают председатель или заместитель председателя конкурсной комиссии (в случае его отсутствия) и секретарь конкурсной комиссии в течение 5 </w:t>
      </w:r>
      <w:proofErr w:type="gramStart"/>
      <w:r w:rsidRPr="00D719CD">
        <w:rPr>
          <w:rFonts w:ascii="Times New Roman" w:eastAsia="Calibri" w:hAnsi="Times New Roman" w:cs="Times New Roman"/>
          <w:sz w:val="28"/>
          <w:szCs w:val="28"/>
        </w:rPr>
        <w:t>календарных  дней</w:t>
      </w:r>
      <w:proofErr w:type="gramEnd"/>
      <w:r w:rsidRPr="00D719CD">
        <w:rPr>
          <w:rFonts w:ascii="Times New Roman" w:eastAsia="Calibri" w:hAnsi="Times New Roman" w:cs="Times New Roman"/>
          <w:sz w:val="28"/>
          <w:szCs w:val="28"/>
        </w:rPr>
        <w:t xml:space="preserve"> после принятия решения конкурсной комиссией</w:t>
      </w:r>
      <w:r w:rsidRPr="00D719CD">
        <w:rPr>
          <w:rFonts w:ascii="Times New Roman" w:eastAsia="Calibri" w:hAnsi="Times New Roman" w:cs="Times New Roman"/>
          <w:color w:val="FF0000"/>
          <w:sz w:val="28"/>
          <w:szCs w:val="28"/>
        </w:rPr>
        <w:t>.</w:t>
      </w:r>
    </w:p>
    <w:p w14:paraId="69C5169B" w14:textId="77777777" w:rsidR="00D719CD" w:rsidRPr="00D719CD" w:rsidRDefault="00D719CD" w:rsidP="00D719CD">
      <w:pPr>
        <w:tabs>
          <w:tab w:val="left" w:pos="5480"/>
        </w:tabs>
        <w:spacing w:after="0" w:line="240" w:lineRule="atLeast"/>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9. Член конкурсной комиссии вправе знакомиться с документами, прилагаемыми к заявкам на участие в конкурсе.</w:t>
      </w:r>
    </w:p>
    <w:p w14:paraId="4901222F" w14:textId="77777777" w:rsidR="00D719CD" w:rsidRPr="00D719CD" w:rsidRDefault="00D719CD" w:rsidP="00D719CD">
      <w:pPr>
        <w:tabs>
          <w:tab w:val="left" w:pos="5480"/>
        </w:tabs>
        <w:spacing w:after="0" w:line="240" w:lineRule="atLeast"/>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Член конкурсной комиссии не вправе самостоятельно вступать в личные контакты с ТОС, являющимися участниками конкурса.</w:t>
      </w:r>
    </w:p>
    <w:p w14:paraId="4B8931CD" w14:textId="77777777" w:rsidR="00D719CD" w:rsidRPr="00D719CD" w:rsidRDefault="00D719CD" w:rsidP="00D719CD">
      <w:pPr>
        <w:tabs>
          <w:tab w:val="left" w:pos="5480"/>
        </w:tabs>
        <w:spacing w:after="0" w:line="240" w:lineRule="atLeast"/>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Член конкурсной комиссии вправе в любое время заявить о выходе из состава конкурсной комиссии, подав соответствующее заявление в письменной форме председателю конкурсной комиссии.</w:t>
      </w:r>
    </w:p>
    <w:p w14:paraId="69485F4F" w14:textId="77777777" w:rsidR="00D719CD" w:rsidRPr="00D719CD" w:rsidRDefault="00D719CD" w:rsidP="00D719CD">
      <w:pPr>
        <w:tabs>
          <w:tab w:val="left" w:pos="5480"/>
        </w:tabs>
        <w:spacing w:after="0" w:line="240" w:lineRule="atLeast"/>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 10. В случае если член конкурсной комиссии лично (прямо или косвенно) заинтересован в итогах конкурса или имеются иные обстоятельства, способные повлиять на участие члена конкурсной комиссии в работе конкурсной комиссии, он обязан проинформировать об этом конкурсную комиссию до начала рассмотрения заявок на участие в конкурсе.</w:t>
      </w:r>
    </w:p>
    <w:p w14:paraId="187D51BD" w14:textId="77777777" w:rsidR="00D719CD" w:rsidRPr="00D719CD" w:rsidRDefault="00D719CD" w:rsidP="00D719CD">
      <w:pPr>
        <w:tabs>
          <w:tab w:val="left" w:pos="5480"/>
        </w:tabs>
        <w:spacing w:after="0" w:line="240" w:lineRule="atLeast"/>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Под личной заинтересованностью члена конкурсной комиссии понимается возможность получения им доходов в денежной либо натуральной форме, доходов в виде материальной выгоды непосредственно для члена конкурсной комиссии, его близких родственников, а также граждан или организаций, с которыми член конкурсной комиссии связан финансовыми или иными обязательствами.</w:t>
      </w:r>
    </w:p>
    <w:p w14:paraId="1AB572B0" w14:textId="77777777" w:rsidR="00D719CD" w:rsidRPr="00D719CD" w:rsidRDefault="00D719CD" w:rsidP="00D719CD">
      <w:pPr>
        <w:tabs>
          <w:tab w:val="left" w:pos="5480"/>
        </w:tabs>
        <w:spacing w:after="0" w:line="240" w:lineRule="atLeast"/>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lastRenderedPageBreak/>
        <w:t>К обстоятельствам, способным повлиять на участие члена конкурсной комиссии в работе конкурсной комиссии, относятся:</w:t>
      </w:r>
    </w:p>
    <w:p w14:paraId="3DFD982A" w14:textId="77777777" w:rsidR="00D719CD" w:rsidRPr="00D719CD" w:rsidRDefault="00D719CD" w:rsidP="00D719CD">
      <w:pPr>
        <w:tabs>
          <w:tab w:val="left" w:pos="5480"/>
        </w:tabs>
        <w:spacing w:after="0" w:line="240" w:lineRule="atLeast"/>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участие (в том числе в течение последних 12 месяцев) члена конкурсной комиссии или его близких родственников в деятельности ТОС, являющегося участником конкурса. </w:t>
      </w:r>
    </w:p>
    <w:p w14:paraId="44C34F03" w14:textId="77777777" w:rsidR="00D719CD" w:rsidRPr="00D719CD" w:rsidRDefault="00D719CD" w:rsidP="00D719CD">
      <w:pPr>
        <w:tabs>
          <w:tab w:val="left" w:pos="5480"/>
        </w:tabs>
        <w:spacing w:after="0" w:line="240" w:lineRule="atLeast"/>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наличие (в том числе в течение последних 5 лет) у члена конкурсной комиссии или его близких родственников судебных споров с ТОС, являющегося участником конкурса, ее членами </w:t>
      </w:r>
      <w:proofErr w:type="gramStart"/>
      <w:r w:rsidRPr="00D719CD">
        <w:rPr>
          <w:rFonts w:ascii="Times New Roman" w:eastAsia="Calibri" w:hAnsi="Times New Roman" w:cs="Times New Roman"/>
          <w:sz w:val="28"/>
          <w:szCs w:val="28"/>
        </w:rPr>
        <w:t>или  руководителем</w:t>
      </w:r>
      <w:proofErr w:type="gramEnd"/>
      <w:r w:rsidRPr="00D719CD">
        <w:rPr>
          <w:rFonts w:ascii="Times New Roman" w:eastAsia="Calibri" w:hAnsi="Times New Roman" w:cs="Times New Roman"/>
          <w:sz w:val="28"/>
          <w:szCs w:val="28"/>
        </w:rPr>
        <w:t>;</w:t>
      </w:r>
    </w:p>
    <w:p w14:paraId="13BAF212" w14:textId="77777777" w:rsidR="00D719CD" w:rsidRPr="00D719CD" w:rsidRDefault="00D719CD" w:rsidP="00D719CD">
      <w:pPr>
        <w:tabs>
          <w:tab w:val="left" w:pos="5480"/>
        </w:tabs>
        <w:spacing w:after="0" w:line="240" w:lineRule="atLeast"/>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получение (в том числе в течение последних 5 лет) членом конкурсной комиссии или его близкими родственниками денежных средств, иного имущества, материальной выгоды (в том числе безвозмездно полученных работ, услуг) от ТОС, являющегося участником конкурса;</w:t>
      </w:r>
    </w:p>
    <w:p w14:paraId="05E55710" w14:textId="77777777" w:rsidR="00D719CD" w:rsidRPr="00D719CD" w:rsidRDefault="00D719CD" w:rsidP="00D719CD">
      <w:pPr>
        <w:tabs>
          <w:tab w:val="left" w:pos="5480"/>
        </w:tabs>
        <w:spacing w:after="0" w:line="240" w:lineRule="atLeast"/>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наличие (в том числе в течение последних 5 лет) у члена конкурсной комиссии опыта в работе ТОС, являющегося участником конкурса, в качестве добровольца;</w:t>
      </w:r>
    </w:p>
    <w:p w14:paraId="4A49AEF8" w14:textId="77777777" w:rsidR="00D719CD" w:rsidRPr="00D719CD" w:rsidRDefault="00D719CD" w:rsidP="00D719CD">
      <w:pPr>
        <w:tabs>
          <w:tab w:val="left" w:pos="5480"/>
        </w:tabs>
        <w:spacing w:after="0" w:line="240" w:lineRule="atLeast"/>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оказание членом конкурсной комиссии содействия ТОС, являющегося участником конкурса, в подготовке заявки на участие в конкурсе (за исключением случаев консультирования на безвозмездной основе путем ответов на вопросы по подготовке заявки);</w:t>
      </w:r>
    </w:p>
    <w:p w14:paraId="07CA35BE" w14:textId="77777777" w:rsidR="00D719CD" w:rsidRPr="00D719CD" w:rsidRDefault="00D719CD" w:rsidP="00D719CD">
      <w:pPr>
        <w:tabs>
          <w:tab w:val="left" w:pos="5480"/>
        </w:tabs>
        <w:spacing w:after="0" w:line="240" w:lineRule="atLeast"/>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иные обстоятельства, при которых возникает или может возникнуть противоречие между личной заинтересованностью члена конкурсной комиссии и функциями конкурсной комиссии.</w:t>
      </w:r>
    </w:p>
    <w:p w14:paraId="737C5EBC" w14:textId="77777777" w:rsidR="00D719CD" w:rsidRPr="00D719CD" w:rsidRDefault="00D719CD" w:rsidP="00D719CD">
      <w:pPr>
        <w:tabs>
          <w:tab w:val="left" w:pos="5480"/>
        </w:tabs>
        <w:spacing w:after="0" w:line="240" w:lineRule="atLeast"/>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Во избежание конфликта интересов все члены конкурсной комиссии обязаны перед началом рассмотрения конкурсных заявок подписать заявление по форме об отсутствии конфликта интересов.</w:t>
      </w:r>
    </w:p>
    <w:p w14:paraId="054B52A7" w14:textId="77777777" w:rsidR="00D719CD" w:rsidRPr="00D719CD" w:rsidRDefault="00D719CD" w:rsidP="00D719CD">
      <w:pPr>
        <w:tabs>
          <w:tab w:val="left" w:pos="5480"/>
        </w:tabs>
        <w:spacing w:after="0" w:line="240" w:lineRule="atLeast"/>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11. Конкурсная комиссия, если ей стало известно наличие обстоятельств, способных повлиять на участие члена конкурсной комиссии в работе конкурсной комиссии, обязана рассмотреть их и принять одно из следующих решений:</w:t>
      </w:r>
    </w:p>
    <w:p w14:paraId="35AE89FD" w14:textId="77777777" w:rsidR="00D719CD" w:rsidRPr="00D719CD" w:rsidRDefault="00D719CD" w:rsidP="00D719CD">
      <w:pPr>
        <w:tabs>
          <w:tab w:val="left" w:pos="5480"/>
        </w:tabs>
        <w:spacing w:after="0" w:line="240" w:lineRule="atLeast"/>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1) приостановить участие члена конкурсной комиссии в работе конкурсной комиссии;</w:t>
      </w:r>
    </w:p>
    <w:p w14:paraId="03F08708" w14:textId="77777777" w:rsidR="00D719CD" w:rsidRPr="00D719CD" w:rsidRDefault="00D719CD" w:rsidP="00D719CD">
      <w:pPr>
        <w:tabs>
          <w:tab w:val="left" w:pos="5480"/>
        </w:tabs>
        <w:spacing w:after="0" w:line="240" w:lineRule="atLeast"/>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2) рассмотреть   заявки на участие в </w:t>
      </w:r>
      <w:proofErr w:type="gramStart"/>
      <w:r w:rsidRPr="00D719CD">
        <w:rPr>
          <w:rFonts w:ascii="Times New Roman" w:eastAsia="Calibri" w:hAnsi="Times New Roman" w:cs="Times New Roman"/>
          <w:sz w:val="28"/>
          <w:szCs w:val="28"/>
        </w:rPr>
        <w:t>конкурсе,  в</w:t>
      </w:r>
      <w:proofErr w:type="gramEnd"/>
      <w:r w:rsidRPr="00D719CD">
        <w:rPr>
          <w:rFonts w:ascii="Times New Roman" w:eastAsia="Calibri" w:hAnsi="Times New Roman" w:cs="Times New Roman"/>
          <w:sz w:val="28"/>
          <w:szCs w:val="28"/>
        </w:rPr>
        <w:t xml:space="preserve"> отношении которых имеются личная заинтересованность члена конкурсной комиссии или иные обстоятельства,   способные повлиять на участие члена конкурсной комиссии в работе конкурсной комиссии, без участия члена конкурсной комиссии в обсуждении соответствующих заявок или в отсутствие члена конкурсной комиссии на заседании конкурсной комиссии.</w:t>
      </w:r>
    </w:p>
    <w:p w14:paraId="3D78E266" w14:textId="77777777" w:rsidR="00D719CD" w:rsidRPr="00D719CD" w:rsidRDefault="00D719CD" w:rsidP="00D719CD">
      <w:pPr>
        <w:tabs>
          <w:tab w:val="left" w:pos="5480"/>
        </w:tabs>
        <w:spacing w:after="0" w:line="240" w:lineRule="atLeast"/>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12. Информация о наличии у члена конкурсной комиссии личной заинтересованности в итогах конкурса или иных обстоятельствах, способных повлиять на участие члена конкурсной комиссии в работе конкурсной комиссии, а также решения, принятые конкурсной комиссией по результатам рассмотрения такой информации, указываются в протоколе заседания конкурсной комиссии.</w:t>
      </w:r>
    </w:p>
    <w:p w14:paraId="61922823" w14:textId="77777777" w:rsidR="00D719CD" w:rsidRPr="00D719CD" w:rsidRDefault="00D719CD" w:rsidP="00D719CD">
      <w:pPr>
        <w:tabs>
          <w:tab w:val="left" w:pos="5480"/>
        </w:tabs>
        <w:spacing w:after="0" w:line="240" w:lineRule="atLeast"/>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13. Член конкурсной комиссии обязан соблюдать права авторов заявок на участие в конкурсе на результаты их интеллектуальной деятельности, являющиеся объектами авторских прав, в соответствии с общепризнанными принципами и </w:t>
      </w:r>
      <w:r w:rsidRPr="00D719CD">
        <w:rPr>
          <w:rFonts w:ascii="Times New Roman" w:eastAsia="Calibri" w:hAnsi="Times New Roman" w:cs="Times New Roman"/>
          <w:sz w:val="28"/>
          <w:szCs w:val="28"/>
        </w:rPr>
        <w:lastRenderedPageBreak/>
        <w:t>нормами международного права, международными договорами Российской Федерации и Гражданским кодексом Российской Федерации.</w:t>
      </w:r>
    </w:p>
    <w:p w14:paraId="3F1AB2B0"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14. Заседание конкурсной комиссии проводится не позднее 20 рабочих дней со дня окончания срока подачи заявок.</w:t>
      </w:r>
    </w:p>
    <w:p w14:paraId="7E45D9F5" w14:textId="77777777" w:rsidR="00D719CD" w:rsidRPr="00D719CD" w:rsidRDefault="00D719CD" w:rsidP="00D719CD">
      <w:pPr>
        <w:widowControl w:val="0"/>
        <w:tabs>
          <w:tab w:val="left" w:pos="2235"/>
        </w:tabs>
        <w:autoSpaceDE w:val="0"/>
        <w:autoSpaceDN w:val="0"/>
        <w:adjustRightInd w:val="0"/>
        <w:spacing w:after="0" w:line="240" w:lineRule="atLeast"/>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Рассмотрение и оценка заявок </w:t>
      </w:r>
      <w:proofErr w:type="gramStart"/>
      <w:r w:rsidRPr="00D719CD">
        <w:rPr>
          <w:rFonts w:ascii="Times New Roman" w:eastAsia="Calibri" w:hAnsi="Times New Roman" w:cs="Times New Roman"/>
          <w:sz w:val="28"/>
          <w:szCs w:val="28"/>
        </w:rPr>
        <w:t xml:space="preserve">организаций,   </w:t>
      </w:r>
      <w:proofErr w:type="gramEnd"/>
      <w:r w:rsidRPr="00D719CD">
        <w:rPr>
          <w:rFonts w:ascii="Times New Roman" w:eastAsia="Calibri" w:hAnsi="Times New Roman" w:cs="Times New Roman"/>
          <w:sz w:val="28"/>
          <w:szCs w:val="28"/>
        </w:rPr>
        <w:t xml:space="preserve">иных представленных документов осуществляется членами конкурсной комиссии по  критериям оценок и </w:t>
      </w:r>
      <w:r w:rsidRPr="00D719CD">
        <w:rPr>
          <w:rFonts w:ascii="Times New Roman" w:eastAsia="Times New Roman" w:hAnsi="Times New Roman" w:cs="Times New Roman"/>
          <w:sz w:val="28"/>
          <w:szCs w:val="28"/>
        </w:rPr>
        <w:t>весовым значениям  заявки</w:t>
      </w:r>
      <w:r w:rsidRPr="00D719CD">
        <w:rPr>
          <w:rFonts w:ascii="Times New Roman" w:eastAsia="Calibri" w:hAnsi="Times New Roman" w:cs="Times New Roman"/>
          <w:sz w:val="28"/>
          <w:szCs w:val="28"/>
        </w:rPr>
        <w:t>, установленных пунктом 23  Порядка проведения районного конкурса социально значимых проектов по реализации инициатив территориальных общественных самоуправлений в Северном районе Новосибирской области, утвержденного данным постановлением.</w:t>
      </w:r>
    </w:p>
    <w:p w14:paraId="58C78BE8" w14:textId="77777777" w:rsidR="00D719CD" w:rsidRPr="00D719CD" w:rsidRDefault="00D719CD" w:rsidP="00D719CD">
      <w:pPr>
        <w:widowControl w:val="0"/>
        <w:autoSpaceDE w:val="0"/>
        <w:autoSpaceDN w:val="0"/>
        <w:spacing w:after="0" w:line="240" w:lineRule="auto"/>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 xml:space="preserve">          Результаты работы конкурсной комиссии оформляются протоколом рассмотрения и оценки заявок (далее - протокол),  который содержит сведения об участниках заседания конкурсной комиссии,   о результатах голосования (в том числе о лицах,  голосовавших против принятия решения и потребовавших внести запись об этом в протокол), об особом мнении участников заседания конкурсной комиссии, которое они потребовали внести в протокол,   о наличии у участников заседания конкурсной комиссии конфликта интересов в отношении рассматриваемых вопросов), весовое значение заявок, список соискателей поддержки - победителей конкурса и размеры поддержки. Протокол подписывается председательствующим и секретарем комиссии в течение трех рабочих дней после принятия решения конкурсной комиссией.</w:t>
      </w:r>
    </w:p>
    <w:p w14:paraId="7A4F1F84"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 xml:space="preserve">Протокол размещается координатором конкурса в открытом доступе на </w:t>
      </w:r>
      <w:r w:rsidRPr="00D719CD">
        <w:rPr>
          <w:rFonts w:ascii="Times New Roman" w:eastAsia="SimSun" w:hAnsi="Times New Roman" w:cs="Times New Roman"/>
          <w:kern w:val="3"/>
          <w:sz w:val="28"/>
          <w:szCs w:val="28"/>
        </w:rPr>
        <w:t>официальном сайте администрации района в информационно-телекоммуникационной сети «Интернет»</w:t>
      </w:r>
      <w:r w:rsidRPr="00D719CD">
        <w:rPr>
          <w:rFonts w:ascii="Times New Roman" w:eastAsia="Times New Roman" w:hAnsi="Times New Roman" w:cs="Times New Roman"/>
          <w:sz w:val="28"/>
          <w:szCs w:val="28"/>
        </w:rPr>
        <w:t xml:space="preserve"> (далее-сайт администрации района) в течение пяти календарных дней со дня его подписания.</w:t>
      </w:r>
    </w:p>
    <w:p w14:paraId="4878FBCC"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 xml:space="preserve">15. В течение пяти календарных дней со дня определения получателей поддержки - победителей конкурса </w:t>
      </w:r>
      <w:proofErr w:type="gramStart"/>
      <w:r w:rsidRPr="00D719CD">
        <w:rPr>
          <w:rFonts w:ascii="Times New Roman" w:eastAsia="Times New Roman" w:hAnsi="Times New Roman" w:cs="Times New Roman"/>
          <w:sz w:val="28"/>
          <w:szCs w:val="28"/>
        </w:rPr>
        <w:t>конкурсной  комиссией</w:t>
      </w:r>
      <w:proofErr w:type="gramEnd"/>
      <w:r w:rsidRPr="00D719CD">
        <w:rPr>
          <w:rFonts w:ascii="Times New Roman" w:eastAsia="Times New Roman" w:hAnsi="Times New Roman" w:cs="Times New Roman"/>
          <w:sz w:val="28"/>
          <w:szCs w:val="28"/>
        </w:rPr>
        <w:t xml:space="preserve"> координатор конкурса готовит проект постановления </w:t>
      </w:r>
      <w:r w:rsidRPr="00D719CD">
        <w:rPr>
          <w:rFonts w:ascii="Times New Roman" w:eastAsia="SimSun" w:hAnsi="Times New Roman" w:cs="Times New Roman"/>
          <w:kern w:val="3"/>
          <w:sz w:val="28"/>
          <w:szCs w:val="28"/>
        </w:rPr>
        <w:t xml:space="preserve">администрации </w:t>
      </w:r>
      <w:r w:rsidRPr="00D719CD">
        <w:rPr>
          <w:rFonts w:ascii="Times New Roman" w:eastAsia="Times New Roman" w:hAnsi="Times New Roman" w:cs="Times New Roman"/>
          <w:sz w:val="28"/>
          <w:szCs w:val="28"/>
        </w:rPr>
        <w:t xml:space="preserve">о результатах конкурса с указанием получателей поддержки - победителей конкурса и размера предоставляемой им поддержки  и размещает в открытом доступе на </w:t>
      </w:r>
      <w:r w:rsidRPr="00D719CD">
        <w:rPr>
          <w:rFonts w:ascii="Times New Roman" w:eastAsia="SimSun" w:hAnsi="Times New Roman" w:cs="Times New Roman"/>
          <w:kern w:val="3"/>
          <w:sz w:val="28"/>
          <w:szCs w:val="28"/>
        </w:rPr>
        <w:t xml:space="preserve">сайте администрации района </w:t>
      </w:r>
      <w:r w:rsidRPr="00D719CD">
        <w:rPr>
          <w:rFonts w:ascii="Times New Roman" w:eastAsia="Times New Roman" w:hAnsi="Times New Roman" w:cs="Times New Roman"/>
          <w:sz w:val="28"/>
          <w:szCs w:val="28"/>
        </w:rPr>
        <w:t>информацию о результатах рассмотрения заявок, включающую следующие сведения:</w:t>
      </w:r>
    </w:p>
    <w:p w14:paraId="646089DD"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1) дату, время и место проведения рассмотрения заявок;</w:t>
      </w:r>
    </w:p>
    <w:p w14:paraId="6695CB6F"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2) дату, время и место оценки заявок соискателей гранта;</w:t>
      </w:r>
    </w:p>
    <w:p w14:paraId="1BAA4D99"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3) информацию о соискателях поддержки, заявки которых были рассмотрены;</w:t>
      </w:r>
    </w:p>
    <w:p w14:paraId="6F6FAC1D"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4) информацию о соискателях поддержки, заявки которых были отклонены, с указанием причин их отклонения, в том числе положений объявления о проведении конкурса, которым не соответствуют такие заявки;</w:t>
      </w:r>
    </w:p>
    <w:p w14:paraId="2A2AC3F5"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5) последовательность оценки заявок соискателей поддержки, присвоенные заявкам соискателей поддержки значения по каждому из предусмотренных критериев оценки заявок соискателей поддержки, принятое на основании результатов оценки указанных заявок решение о присвоении таким заявкам порядковых номеров;</w:t>
      </w:r>
    </w:p>
    <w:p w14:paraId="45AC4560"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 xml:space="preserve">6) наименование получателей поддержки - победителей конкурса, с </w:t>
      </w:r>
      <w:r w:rsidRPr="00D719CD">
        <w:rPr>
          <w:rFonts w:ascii="Times New Roman" w:eastAsia="Times New Roman" w:hAnsi="Times New Roman" w:cs="Times New Roman"/>
          <w:sz w:val="28"/>
          <w:szCs w:val="28"/>
        </w:rPr>
        <w:lastRenderedPageBreak/>
        <w:t xml:space="preserve">которыми заключается договор по результатам конкурса (наименование получателя </w:t>
      </w:r>
      <w:proofErr w:type="gramStart"/>
      <w:r w:rsidRPr="00D719CD">
        <w:rPr>
          <w:rFonts w:ascii="Times New Roman" w:eastAsia="Times New Roman" w:hAnsi="Times New Roman" w:cs="Times New Roman"/>
          <w:sz w:val="28"/>
          <w:szCs w:val="28"/>
        </w:rPr>
        <w:t>поддержки  -</w:t>
      </w:r>
      <w:proofErr w:type="gramEnd"/>
      <w:r w:rsidRPr="00D719CD">
        <w:rPr>
          <w:rFonts w:ascii="Times New Roman" w:eastAsia="Times New Roman" w:hAnsi="Times New Roman" w:cs="Times New Roman"/>
          <w:sz w:val="28"/>
          <w:szCs w:val="28"/>
        </w:rPr>
        <w:t xml:space="preserve"> победителя конкурса, название и краткое описание проекта, на осуществление которого предоставляется поддержка, её размер).</w:t>
      </w:r>
    </w:p>
    <w:p w14:paraId="7CEE56A1"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Times New Roman" w:hAnsi="Times New Roman" w:cs="Times New Roman"/>
          <w:sz w:val="28"/>
          <w:szCs w:val="28"/>
        </w:rPr>
        <w:t>_____________________________________________________________</w:t>
      </w:r>
    </w:p>
    <w:p w14:paraId="5E7E47C3"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D719CD">
        <w:rPr>
          <w:rFonts w:ascii="Times New Roman" w:eastAsia="Calibri" w:hAnsi="Times New Roman" w:cs="Times New Roman"/>
          <w:sz w:val="28"/>
          <w:szCs w:val="28"/>
        </w:rPr>
        <w:t xml:space="preserve">                                                                                                                              </w:t>
      </w:r>
    </w:p>
    <w:p w14:paraId="2D93E59F"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p>
    <w:p w14:paraId="1DDCE02D"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p>
    <w:p w14:paraId="3D90E8E7"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p>
    <w:p w14:paraId="7B43B57D"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p>
    <w:p w14:paraId="6F9678DD"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p>
    <w:p w14:paraId="7AA7AB3F" w14:textId="77777777" w:rsidR="00D719CD" w:rsidRPr="00D719CD" w:rsidRDefault="00D719CD" w:rsidP="00D719CD">
      <w:pPr>
        <w:widowControl w:val="0"/>
        <w:autoSpaceDE w:val="0"/>
        <w:autoSpaceDN w:val="0"/>
        <w:spacing w:after="0" w:line="240" w:lineRule="auto"/>
        <w:ind w:firstLine="709"/>
        <w:jc w:val="both"/>
        <w:rPr>
          <w:rFonts w:ascii="Times New Roman" w:eastAsia="Times New Roman" w:hAnsi="Times New Roman" w:cs="Times New Roman"/>
          <w:sz w:val="28"/>
          <w:szCs w:val="28"/>
        </w:rPr>
      </w:pPr>
    </w:p>
    <w:p w14:paraId="47D4A401" w14:textId="77777777" w:rsidR="00F458C5" w:rsidRDefault="00D719CD" w:rsidP="008464F2">
      <w:pPr>
        <w:tabs>
          <w:tab w:val="left" w:pos="5480"/>
        </w:tabs>
        <w:ind w:firstLine="709"/>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            </w:t>
      </w:r>
      <w:r w:rsidR="008464F2">
        <w:rPr>
          <w:rFonts w:ascii="Times New Roman" w:eastAsia="Calibri" w:hAnsi="Times New Roman" w:cs="Times New Roman"/>
          <w:sz w:val="28"/>
          <w:szCs w:val="28"/>
        </w:rPr>
        <w:t xml:space="preserve">                                                                        </w:t>
      </w:r>
    </w:p>
    <w:p w14:paraId="196F3C3E" w14:textId="77777777" w:rsidR="00F458C5" w:rsidRDefault="00F458C5" w:rsidP="008464F2">
      <w:pPr>
        <w:tabs>
          <w:tab w:val="left" w:pos="5480"/>
        </w:tabs>
        <w:ind w:firstLine="709"/>
        <w:jc w:val="both"/>
        <w:rPr>
          <w:rFonts w:ascii="Times New Roman" w:eastAsia="Calibri" w:hAnsi="Times New Roman" w:cs="Times New Roman"/>
          <w:sz w:val="28"/>
          <w:szCs w:val="28"/>
        </w:rPr>
      </w:pPr>
    </w:p>
    <w:p w14:paraId="113DB53A" w14:textId="77777777" w:rsidR="00F458C5" w:rsidRDefault="00F458C5" w:rsidP="008464F2">
      <w:pPr>
        <w:tabs>
          <w:tab w:val="left" w:pos="5480"/>
        </w:tabs>
        <w:ind w:firstLine="709"/>
        <w:jc w:val="both"/>
        <w:rPr>
          <w:rFonts w:ascii="Times New Roman" w:eastAsia="Calibri" w:hAnsi="Times New Roman" w:cs="Times New Roman"/>
          <w:sz w:val="28"/>
          <w:szCs w:val="28"/>
        </w:rPr>
      </w:pPr>
    </w:p>
    <w:p w14:paraId="436B6B2B" w14:textId="77777777" w:rsidR="00F458C5" w:rsidRDefault="00F458C5" w:rsidP="008464F2">
      <w:pPr>
        <w:tabs>
          <w:tab w:val="left" w:pos="5480"/>
        </w:tabs>
        <w:ind w:firstLine="709"/>
        <w:jc w:val="both"/>
        <w:rPr>
          <w:rFonts w:ascii="Times New Roman" w:eastAsia="Calibri" w:hAnsi="Times New Roman" w:cs="Times New Roman"/>
          <w:sz w:val="28"/>
          <w:szCs w:val="28"/>
        </w:rPr>
      </w:pPr>
    </w:p>
    <w:p w14:paraId="5F11D420" w14:textId="77777777" w:rsidR="00F458C5" w:rsidRDefault="00F458C5" w:rsidP="008464F2">
      <w:pPr>
        <w:tabs>
          <w:tab w:val="left" w:pos="5480"/>
        </w:tabs>
        <w:ind w:firstLine="709"/>
        <w:jc w:val="both"/>
        <w:rPr>
          <w:rFonts w:ascii="Times New Roman" w:eastAsia="Calibri" w:hAnsi="Times New Roman" w:cs="Times New Roman"/>
          <w:sz w:val="28"/>
          <w:szCs w:val="28"/>
        </w:rPr>
      </w:pPr>
    </w:p>
    <w:p w14:paraId="0CF8A455" w14:textId="77777777" w:rsidR="00F458C5" w:rsidRDefault="00F458C5" w:rsidP="008464F2">
      <w:pPr>
        <w:tabs>
          <w:tab w:val="left" w:pos="5480"/>
        </w:tabs>
        <w:ind w:firstLine="709"/>
        <w:jc w:val="both"/>
        <w:rPr>
          <w:rFonts w:ascii="Times New Roman" w:eastAsia="Calibri" w:hAnsi="Times New Roman" w:cs="Times New Roman"/>
          <w:sz w:val="28"/>
          <w:szCs w:val="28"/>
        </w:rPr>
      </w:pPr>
    </w:p>
    <w:p w14:paraId="56F160F8" w14:textId="77777777" w:rsidR="00F458C5" w:rsidRDefault="00F458C5" w:rsidP="008464F2">
      <w:pPr>
        <w:tabs>
          <w:tab w:val="left" w:pos="5480"/>
        </w:tabs>
        <w:ind w:firstLine="709"/>
        <w:jc w:val="both"/>
        <w:rPr>
          <w:rFonts w:ascii="Times New Roman" w:eastAsia="Calibri" w:hAnsi="Times New Roman" w:cs="Times New Roman"/>
          <w:sz w:val="28"/>
          <w:szCs w:val="28"/>
        </w:rPr>
      </w:pPr>
    </w:p>
    <w:p w14:paraId="0351358C" w14:textId="77777777" w:rsidR="00F458C5" w:rsidRDefault="00F458C5" w:rsidP="008464F2">
      <w:pPr>
        <w:tabs>
          <w:tab w:val="left" w:pos="5480"/>
        </w:tabs>
        <w:ind w:firstLine="709"/>
        <w:jc w:val="both"/>
        <w:rPr>
          <w:rFonts w:ascii="Times New Roman" w:eastAsia="Calibri" w:hAnsi="Times New Roman" w:cs="Times New Roman"/>
          <w:sz w:val="28"/>
          <w:szCs w:val="28"/>
        </w:rPr>
      </w:pPr>
    </w:p>
    <w:p w14:paraId="10C57FA5" w14:textId="77777777" w:rsidR="00F458C5" w:rsidRDefault="00F458C5" w:rsidP="008464F2">
      <w:pPr>
        <w:tabs>
          <w:tab w:val="left" w:pos="5480"/>
        </w:tabs>
        <w:ind w:firstLine="709"/>
        <w:jc w:val="both"/>
        <w:rPr>
          <w:rFonts w:ascii="Times New Roman" w:eastAsia="Calibri" w:hAnsi="Times New Roman" w:cs="Times New Roman"/>
          <w:sz w:val="28"/>
          <w:szCs w:val="28"/>
        </w:rPr>
      </w:pPr>
    </w:p>
    <w:p w14:paraId="3F109D8E" w14:textId="77777777" w:rsidR="00F458C5" w:rsidRDefault="00F458C5" w:rsidP="008464F2">
      <w:pPr>
        <w:tabs>
          <w:tab w:val="left" w:pos="5480"/>
        </w:tabs>
        <w:ind w:firstLine="709"/>
        <w:jc w:val="both"/>
        <w:rPr>
          <w:rFonts w:ascii="Times New Roman" w:eastAsia="Calibri" w:hAnsi="Times New Roman" w:cs="Times New Roman"/>
          <w:sz w:val="28"/>
          <w:szCs w:val="28"/>
        </w:rPr>
      </w:pPr>
    </w:p>
    <w:p w14:paraId="711897E1" w14:textId="77777777" w:rsidR="00F458C5" w:rsidRDefault="00F458C5" w:rsidP="008464F2">
      <w:pPr>
        <w:tabs>
          <w:tab w:val="left" w:pos="5480"/>
        </w:tabs>
        <w:ind w:firstLine="709"/>
        <w:jc w:val="both"/>
        <w:rPr>
          <w:rFonts w:ascii="Times New Roman" w:eastAsia="Calibri" w:hAnsi="Times New Roman" w:cs="Times New Roman"/>
          <w:sz w:val="28"/>
          <w:szCs w:val="28"/>
        </w:rPr>
      </w:pPr>
    </w:p>
    <w:p w14:paraId="07DAB0C4" w14:textId="77777777" w:rsidR="00F458C5" w:rsidRDefault="00F458C5" w:rsidP="008464F2">
      <w:pPr>
        <w:tabs>
          <w:tab w:val="left" w:pos="5480"/>
        </w:tabs>
        <w:ind w:firstLine="709"/>
        <w:jc w:val="both"/>
        <w:rPr>
          <w:rFonts w:ascii="Times New Roman" w:eastAsia="Calibri" w:hAnsi="Times New Roman" w:cs="Times New Roman"/>
          <w:sz w:val="28"/>
          <w:szCs w:val="28"/>
        </w:rPr>
      </w:pPr>
    </w:p>
    <w:p w14:paraId="27357995" w14:textId="77777777" w:rsidR="00F458C5" w:rsidRDefault="00F458C5" w:rsidP="008464F2">
      <w:pPr>
        <w:tabs>
          <w:tab w:val="left" w:pos="5480"/>
        </w:tabs>
        <w:ind w:firstLine="709"/>
        <w:jc w:val="both"/>
        <w:rPr>
          <w:rFonts w:ascii="Times New Roman" w:eastAsia="Calibri" w:hAnsi="Times New Roman" w:cs="Times New Roman"/>
          <w:sz w:val="28"/>
          <w:szCs w:val="28"/>
        </w:rPr>
      </w:pPr>
    </w:p>
    <w:p w14:paraId="3796F12F" w14:textId="77777777" w:rsidR="00F458C5" w:rsidRDefault="00F458C5" w:rsidP="008464F2">
      <w:pPr>
        <w:tabs>
          <w:tab w:val="left" w:pos="5480"/>
        </w:tabs>
        <w:ind w:firstLine="709"/>
        <w:jc w:val="both"/>
        <w:rPr>
          <w:rFonts w:ascii="Times New Roman" w:eastAsia="Calibri" w:hAnsi="Times New Roman" w:cs="Times New Roman"/>
          <w:sz w:val="28"/>
          <w:szCs w:val="28"/>
        </w:rPr>
      </w:pPr>
    </w:p>
    <w:p w14:paraId="48533F75" w14:textId="77777777" w:rsidR="00F458C5" w:rsidRDefault="00F458C5" w:rsidP="008464F2">
      <w:pPr>
        <w:tabs>
          <w:tab w:val="left" w:pos="5480"/>
        </w:tabs>
        <w:ind w:firstLine="709"/>
        <w:jc w:val="both"/>
        <w:rPr>
          <w:rFonts w:ascii="Times New Roman" w:eastAsia="Calibri" w:hAnsi="Times New Roman" w:cs="Times New Roman"/>
          <w:sz w:val="28"/>
          <w:szCs w:val="28"/>
        </w:rPr>
      </w:pPr>
    </w:p>
    <w:p w14:paraId="38190C6F" w14:textId="77777777" w:rsidR="00F458C5" w:rsidRDefault="00F458C5" w:rsidP="008464F2">
      <w:pPr>
        <w:tabs>
          <w:tab w:val="left" w:pos="5480"/>
        </w:tabs>
        <w:ind w:firstLine="709"/>
        <w:jc w:val="both"/>
        <w:rPr>
          <w:rFonts w:ascii="Times New Roman" w:eastAsia="Calibri" w:hAnsi="Times New Roman" w:cs="Times New Roman"/>
          <w:sz w:val="28"/>
          <w:szCs w:val="28"/>
        </w:rPr>
      </w:pPr>
    </w:p>
    <w:p w14:paraId="51C0600D" w14:textId="77777777" w:rsidR="00F458C5" w:rsidRDefault="00F458C5" w:rsidP="008464F2">
      <w:pPr>
        <w:tabs>
          <w:tab w:val="left" w:pos="5480"/>
        </w:tabs>
        <w:ind w:firstLine="709"/>
        <w:jc w:val="both"/>
        <w:rPr>
          <w:rFonts w:ascii="Times New Roman" w:eastAsia="Calibri" w:hAnsi="Times New Roman" w:cs="Times New Roman"/>
          <w:sz w:val="28"/>
          <w:szCs w:val="28"/>
        </w:rPr>
      </w:pPr>
    </w:p>
    <w:p w14:paraId="7A0352FB" w14:textId="77777777" w:rsidR="00F458C5" w:rsidRDefault="00F458C5" w:rsidP="008464F2">
      <w:pPr>
        <w:tabs>
          <w:tab w:val="left" w:pos="5480"/>
        </w:tabs>
        <w:ind w:firstLine="709"/>
        <w:jc w:val="both"/>
        <w:rPr>
          <w:rFonts w:ascii="Times New Roman" w:eastAsia="Calibri" w:hAnsi="Times New Roman" w:cs="Times New Roman"/>
          <w:sz w:val="28"/>
          <w:szCs w:val="28"/>
        </w:rPr>
      </w:pPr>
    </w:p>
    <w:p w14:paraId="6B3A7202" w14:textId="77777777" w:rsidR="00F458C5" w:rsidRDefault="00F458C5" w:rsidP="008464F2">
      <w:pPr>
        <w:tabs>
          <w:tab w:val="left" w:pos="5480"/>
        </w:tabs>
        <w:ind w:firstLine="709"/>
        <w:jc w:val="both"/>
        <w:rPr>
          <w:rFonts w:ascii="Times New Roman" w:eastAsia="Calibri" w:hAnsi="Times New Roman" w:cs="Times New Roman"/>
          <w:sz w:val="28"/>
          <w:szCs w:val="28"/>
        </w:rPr>
      </w:pPr>
    </w:p>
    <w:p w14:paraId="2F0A6309" w14:textId="3E7A4F1B" w:rsidR="00D719CD" w:rsidRPr="00D719CD" w:rsidRDefault="00F458C5" w:rsidP="008464F2">
      <w:pPr>
        <w:tabs>
          <w:tab w:val="left" w:pos="5480"/>
        </w:tabs>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 xml:space="preserve">                                                                                   </w:t>
      </w:r>
      <w:r w:rsidR="00D719CD" w:rsidRPr="00D719CD">
        <w:rPr>
          <w:rFonts w:ascii="Times New Roman" w:eastAsia="Calibri" w:hAnsi="Times New Roman" w:cs="Times New Roman"/>
          <w:sz w:val="28"/>
          <w:szCs w:val="28"/>
        </w:rPr>
        <w:t>ПРИЛОЖЕНИЕ №1</w:t>
      </w:r>
    </w:p>
    <w:p w14:paraId="3C8625C3" w14:textId="77777777" w:rsidR="00D719CD" w:rsidRPr="00D719CD" w:rsidRDefault="00D719CD" w:rsidP="008D2EA4">
      <w:pPr>
        <w:tabs>
          <w:tab w:val="left" w:pos="4820"/>
        </w:tabs>
        <w:spacing w:after="0" w:line="240" w:lineRule="auto"/>
        <w:ind w:firstLine="3686"/>
        <w:jc w:val="right"/>
        <w:rPr>
          <w:rFonts w:ascii="Times New Roman" w:eastAsia="Calibri" w:hAnsi="Times New Roman" w:cs="Times New Roman"/>
          <w:sz w:val="28"/>
          <w:szCs w:val="28"/>
        </w:rPr>
      </w:pPr>
      <w:r w:rsidRPr="00D719CD">
        <w:rPr>
          <w:rFonts w:ascii="Times New Roman" w:eastAsia="Calibri" w:hAnsi="Times New Roman" w:cs="Times New Roman"/>
          <w:sz w:val="28"/>
          <w:szCs w:val="28"/>
        </w:rPr>
        <w:t>к Положению о конкурсной комиссии</w:t>
      </w:r>
    </w:p>
    <w:p w14:paraId="01638D59" w14:textId="77777777" w:rsidR="00D719CD" w:rsidRPr="00D719CD" w:rsidRDefault="00D719CD" w:rsidP="008D2EA4">
      <w:pPr>
        <w:tabs>
          <w:tab w:val="left" w:pos="5480"/>
        </w:tabs>
        <w:spacing w:after="0" w:line="240" w:lineRule="auto"/>
        <w:ind w:firstLine="3686"/>
        <w:jc w:val="right"/>
        <w:rPr>
          <w:rFonts w:ascii="Times New Roman" w:eastAsia="Calibri" w:hAnsi="Times New Roman" w:cs="Times New Roman"/>
          <w:sz w:val="28"/>
          <w:szCs w:val="28"/>
        </w:rPr>
      </w:pPr>
      <w:r w:rsidRPr="00D719CD">
        <w:rPr>
          <w:rFonts w:ascii="Times New Roman" w:eastAsia="Calibri" w:hAnsi="Times New Roman" w:cs="Times New Roman"/>
          <w:sz w:val="28"/>
          <w:szCs w:val="28"/>
        </w:rPr>
        <w:t>по подведению итогов районного конкурса</w:t>
      </w:r>
    </w:p>
    <w:p w14:paraId="63324B33" w14:textId="77777777" w:rsidR="00D719CD" w:rsidRPr="00D719CD" w:rsidRDefault="00D719CD" w:rsidP="008D2EA4">
      <w:pPr>
        <w:tabs>
          <w:tab w:val="left" w:pos="5480"/>
        </w:tabs>
        <w:spacing w:after="0" w:line="240" w:lineRule="auto"/>
        <w:ind w:firstLine="3686"/>
        <w:jc w:val="right"/>
        <w:rPr>
          <w:rFonts w:ascii="Times New Roman" w:eastAsia="Calibri" w:hAnsi="Times New Roman" w:cs="Times New Roman"/>
          <w:sz w:val="28"/>
          <w:szCs w:val="28"/>
        </w:rPr>
      </w:pPr>
      <w:r w:rsidRPr="00D719CD">
        <w:rPr>
          <w:rFonts w:ascii="Times New Roman" w:eastAsia="Calibri" w:hAnsi="Times New Roman" w:cs="Times New Roman"/>
          <w:sz w:val="28"/>
          <w:szCs w:val="28"/>
        </w:rPr>
        <w:t>социально значимых проектов</w:t>
      </w:r>
    </w:p>
    <w:p w14:paraId="1B7BC264" w14:textId="77777777" w:rsidR="00D719CD" w:rsidRPr="00D719CD" w:rsidRDefault="00D719CD" w:rsidP="008D2EA4">
      <w:pPr>
        <w:spacing w:after="0" w:line="240" w:lineRule="auto"/>
        <w:ind w:firstLine="3686"/>
        <w:jc w:val="right"/>
        <w:rPr>
          <w:rFonts w:ascii="Times New Roman" w:eastAsia="Calibri" w:hAnsi="Times New Roman" w:cs="Times New Roman"/>
          <w:sz w:val="28"/>
          <w:szCs w:val="28"/>
        </w:rPr>
      </w:pPr>
      <w:r w:rsidRPr="00D719CD">
        <w:rPr>
          <w:rFonts w:ascii="Times New Roman" w:eastAsia="Calibri" w:hAnsi="Times New Roman" w:cs="Times New Roman"/>
          <w:sz w:val="28"/>
          <w:szCs w:val="28"/>
        </w:rPr>
        <w:t>по поддержке инициатив территориальных</w:t>
      </w:r>
    </w:p>
    <w:p w14:paraId="75DD339E" w14:textId="77777777" w:rsidR="008D2EA4" w:rsidRDefault="00D719CD" w:rsidP="008D2EA4">
      <w:pPr>
        <w:spacing w:after="0" w:line="240" w:lineRule="auto"/>
        <w:ind w:firstLine="3686"/>
        <w:jc w:val="right"/>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общественных самоуправлений </w:t>
      </w:r>
    </w:p>
    <w:p w14:paraId="42122491" w14:textId="77777777" w:rsidR="00D719CD" w:rsidRPr="00D719CD" w:rsidRDefault="00D719CD" w:rsidP="008D2EA4">
      <w:pPr>
        <w:spacing w:after="0" w:line="240" w:lineRule="auto"/>
        <w:ind w:firstLine="3686"/>
        <w:jc w:val="right"/>
        <w:rPr>
          <w:rFonts w:ascii="Times New Roman" w:eastAsia="Calibri" w:hAnsi="Times New Roman" w:cs="Times New Roman"/>
          <w:sz w:val="28"/>
          <w:szCs w:val="28"/>
        </w:rPr>
      </w:pPr>
      <w:r w:rsidRPr="00D719CD">
        <w:rPr>
          <w:rFonts w:ascii="Times New Roman" w:eastAsia="Calibri" w:hAnsi="Times New Roman" w:cs="Times New Roman"/>
          <w:sz w:val="28"/>
          <w:szCs w:val="28"/>
        </w:rPr>
        <w:t>в</w:t>
      </w:r>
      <w:r w:rsidR="008D2EA4">
        <w:rPr>
          <w:rFonts w:ascii="Times New Roman" w:eastAsia="Calibri" w:hAnsi="Times New Roman" w:cs="Times New Roman"/>
          <w:sz w:val="28"/>
          <w:szCs w:val="28"/>
        </w:rPr>
        <w:t xml:space="preserve"> </w:t>
      </w:r>
      <w:r w:rsidRPr="00D719CD">
        <w:rPr>
          <w:rFonts w:ascii="Times New Roman" w:eastAsia="Calibri" w:hAnsi="Times New Roman" w:cs="Times New Roman"/>
          <w:sz w:val="28"/>
          <w:szCs w:val="28"/>
        </w:rPr>
        <w:t>Северном районе Новосибирской области</w:t>
      </w:r>
    </w:p>
    <w:p w14:paraId="4D11A55E" w14:textId="77777777" w:rsidR="00D719CD" w:rsidRPr="00D719CD" w:rsidRDefault="00D719CD" w:rsidP="00D719CD">
      <w:pPr>
        <w:tabs>
          <w:tab w:val="left" w:pos="5480"/>
        </w:tabs>
        <w:jc w:val="center"/>
        <w:rPr>
          <w:rFonts w:ascii="Times New Roman" w:eastAsia="Calibri" w:hAnsi="Times New Roman" w:cs="Times New Roman"/>
          <w:sz w:val="28"/>
          <w:szCs w:val="28"/>
        </w:rPr>
      </w:pPr>
    </w:p>
    <w:p w14:paraId="3901E70F" w14:textId="77777777" w:rsidR="00D719CD" w:rsidRPr="00D719CD" w:rsidRDefault="00D719CD" w:rsidP="00D719CD">
      <w:pPr>
        <w:tabs>
          <w:tab w:val="left" w:pos="5480"/>
        </w:tabs>
        <w:jc w:val="center"/>
        <w:rPr>
          <w:rFonts w:ascii="Times New Roman" w:eastAsia="Calibri" w:hAnsi="Times New Roman" w:cs="Times New Roman"/>
          <w:sz w:val="28"/>
          <w:szCs w:val="28"/>
        </w:rPr>
      </w:pPr>
      <w:r w:rsidRPr="00D719CD">
        <w:rPr>
          <w:rFonts w:ascii="Times New Roman" w:eastAsia="Calibri" w:hAnsi="Times New Roman" w:cs="Times New Roman"/>
          <w:sz w:val="28"/>
          <w:szCs w:val="28"/>
        </w:rPr>
        <w:t>ФОРМА</w:t>
      </w:r>
    </w:p>
    <w:p w14:paraId="1909F11C" w14:textId="77777777" w:rsidR="00D719CD" w:rsidRPr="00D719CD" w:rsidRDefault="00D719CD" w:rsidP="00D719CD">
      <w:pPr>
        <w:tabs>
          <w:tab w:val="left" w:pos="4962"/>
        </w:tabs>
        <w:jc w:val="center"/>
        <w:rPr>
          <w:rFonts w:ascii="Times New Roman" w:eastAsia="Calibri" w:hAnsi="Times New Roman" w:cs="Times New Roman"/>
          <w:sz w:val="28"/>
          <w:szCs w:val="28"/>
        </w:rPr>
      </w:pPr>
      <w:r w:rsidRPr="00D719CD">
        <w:rPr>
          <w:rFonts w:ascii="Times New Roman" w:eastAsia="Calibri" w:hAnsi="Times New Roman" w:cs="Times New Roman"/>
          <w:sz w:val="28"/>
          <w:szCs w:val="28"/>
        </w:rPr>
        <w:t>заявления об отсутствии конфликта интересов</w:t>
      </w:r>
    </w:p>
    <w:p w14:paraId="2D737DAA" w14:textId="77777777" w:rsidR="00D719CD" w:rsidRPr="00D719CD" w:rsidRDefault="00D719CD" w:rsidP="00D719CD">
      <w:pPr>
        <w:tabs>
          <w:tab w:val="left" w:pos="5480"/>
        </w:tabs>
        <w:jc w:val="center"/>
        <w:rPr>
          <w:rFonts w:ascii="Times New Roman" w:eastAsia="Calibri" w:hAnsi="Times New Roman" w:cs="Times New Roman"/>
          <w:sz w:val="28"/>
          <w:szCs w:val="28"/>
        </w:rPr>
      </w:pPr>
      <w:r w:rsidRPr="00D719CD">
        <w:rPr>
          <w:rFonts w:ascii="Times New Roman" w:eastAsia="Calibri" w:hAnsi="Times New Roman" w:cs="Times New Roman"/>
          <w:sz w:val="28"/>
          <w:szCs w:val="28"/>
        </w:rPr>
        <w:t>"____" _____________ 20___ г.</w:t>
      </w:r>
    </w:p>
    <w:p w14:paraId="42A8A8F7" w14:textId="5EB61288" w:rsidR="00D719CD" w:rsidRPr="00D719CD" w:rsidRDefault="00D719CD" w:rsidP="00D719CD">
      <w:pPr>
        <w:tabs>
          <w:tab w:val="left" w:pos="5480"/>
        </w:tabs>
        <w:spacing w:after="0" w:line="240" w:lineRule="auto"/>
        <w:rPr>
          <w:rFonts w:ascii="Times New Roman" w:eastAsia="Calibri" w:hAnsi="Times New Roman" w:cs="Times New Roman"/>
          <w:sz w:val="28"/>
          <w:szCs w:val="28"/>
        </w:rPr>
      </w:pPr>
      <w:r w:rsidRPr="00D719CD">
        <w:rPr>
          <w:rFonts w:ascii="Times New Roman" w:eastAsia="Calibri" w:hAnsi="Times New Roman" w:cs="Times New Roman"/>
          <w:sz w:val="28"/>
          <w:szCs w:val="28"/>
        </w:rPr>
        <w:t>Я,</w:t>
      </w:r>
      <w:r w:rsidR="00D528DB">
        <w:rPr>
          <w:rFonts w:ascii="Times New Roman" w:eastAsia="Calibri" w:hAnsi="Times New Roman" w:cs="Times New Roman"/>
          <w:sz w:val="28"/>
          <w:szCs w:val="28"/>
        </w:rPr>
        <w:t xml:space="preserve"> </w:t>
      </w:r>
      <w:r w:rsidRPr="00D719CD">
        <w:rPr>
          <w:rFonts w:ascii="Times New Roman" w:eastAsia="Calibri" w:hAnsi="Times New Roman" w:cs="Times New Roman"/>
          <w:sz w:val="28"/>
          <w:szCs w:val="28"/>
        </w:rPr>
        <w:t>_______________________________________________________________,</w:t>
      </w:r>
    </w:p>
    <w:p w14:paraId="5B66ED23" w14:textId="77777777" w:rsidR="00D719CD" w:rsidRPr="00D719CD" w:rsidRDefault="00D719CD" w:rsidP="00D719CD">
      <w:pPr>
        <w:spacing w:after="0" w:line="240" w:lineRule="auto"/>
        <w:jc w:val="both"/>
        <w:rPr>
          <w:rFonts w:ascii="Times New Roman" w:eastAsia="Calibri" w:hAnsi="Times New Roman" w:cs="Times New Roman"/>
          <w:sz w:val="28"/>
          <w:szCs w:val="28"/>
        </w:rPr>
      </w:pPr>
      <w:proofErr w:type="gramStart"/>
      <w:r w:rsidRPr="00D719CD">
        <w:rPr>
          <w:rFonts w:ascii="Times New Roman" w:eastAsia="Calibri" w:hAnsi="Times New Roman" w:cs="Times New Roman"/>
          <w:sz w:val="28"/>
          <w:szCs w:val="28"/>
        </w:rPr>
        <w:t>являясь  членом</w:t>
      </w:r>
      <w:proofErr w:type="gramEnd"/>
      <w:r w:rsidRPr="00D719CD">
        <w:rPr>
          <w:rFonts w:ascii="Times New Roman" w:eastAsia="Calibri" w:hAnsi="Times New Roman" w:cs="Times New Roman"/>
          <w:sz w:val="28"/>
          <w:szCs w:val="28"/>
        </w:rPr>
        <w:t xml:space="preserve">  конкурсной  комиссии  по  подведению итогов районного конкурса  социально значимых  проектов по поддержке инициатив деятельности территориальных общественных самоуправлений в Северном районе Новосибирской области,  подтверждаю  отсутствие  личной заинтересованности в итогах конкурсного  отбора,  а  также  иных  обстоятельств,  способных повлиять на участие в работе конкурсной комиссии, а именно:</w:t>
      </w:r>
    </w:p>
    <w:p w14:paraId="16A436A7" w14:textId="77777777" w:rsidR="00D719CD" w:rsidRPr="00D719CD" w:rsidRDefault="00D719CD" w:rsidP="00D719CD">
      <w:pPr>
        <w:tabs>
          <w:tab w:val="left" w:pos="5480"/>
        </w:tabs>
        <w:spacing w:after="0" w:line="240" w:lineRule="auto"/>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w:t>
      </w:r>
      <w:proofErr w:type="gramStart"/>
      <w:r w:rsidRPr="00D719CD">
        <w:rPr>
          <w:rFonts w:ascii="Times New Roman" w:eastAsia="Calibri" w:hAnsi="Times New Roman" w:cs="Times New Roman"/>
          <w:sz w:val="28"/>
          <w:szCs w:val="28"/>
        </w:rPr>
        <w:t>личное  участие</w:t>
      </w:r>
      <w:proofErr w:type="gramEnd"/>
      <w:r w:rsidRPr="00D719CD">
        <w:rPr>
          <w:rFonts w:ascii="Times New Roman" w:eastAsia="Calibri" w:hAnsi="Times New Roman" w:cs="Times New Roman"/>
          <w:sz w:val="28"/>
          <w:szCs w:val="28"/>
        </w:rPr>
        <w:t xml:space="preserve">  (в том числе в течение последних 12 месяцев), а также участие близких  родственников  в  деятельности  ТОС,  являющегося участником  конкурса.</w:t>
      </w:r>
    </w:p>
    <w:p w14:paraId="34D15D77" w14:textId="77777777" w:rsidR="00D719CD" w:rsidRPr="00D719CD" w:rsidRDefault="00D719CD" w:rsidP="00D719CD">
      <w:pPr>
        <w:tabs>
          <w:tab w:val="left" w:pos="5480"/>
        </w:tabs>
        <w:spacing w:after="0" w:line="240" w:lineRule="auto"/>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w:t>
      </w:r>
      <w:proofErr w:type="gramStart"/>
      <w:r w:rsidRPr="00D719CD">
        <w:rPr>
          <w:rFonts w:ascii="Times New Roman" w:eastAsia="Calibri" w:hAnsi="Times New Roman" w:cs="Times New Roman"/>
          <w:sz w:val="28"/>
          <w:szCs w:val="28"/>
        </w:rPr>
        <w:t>наличие  (</w:t>
      </w:r>
      <w:proofErr w:type="gramEnd"/>
      <w:r w:rsidRPr="00D719CD">
        <w:rPr>
          <w:rFonts w:ascii="Times New Roman" w:eastAsia="Calibri" w:hAnsi="Times New Roman" w:cs="Times New Roman"/>
          <w:sz w:val="28"/>
          <w:szCs w:val="28"/>
        </w:rPr>
        <w:t xml:space="preserve">в  том  числе  в  течение последних 5 лет) у меня или близких родственников  договорных  отношений  с ТОС, являющегося участником конкурса; </w:t>
      </w:r>
    </w:p>
    <w:p w14:paraId="5EFB6BEE" w14:textId="77777777" w:rsidR="00D719CD" w:rsidRPr="00D719CD" w:rsidRDefault="00D719CD" w:rsidP="00D719CD">
      <w:pPr>
        <w:tabs>
          <w:tab w:val="left" w:pos="5480"/>
        </w:tabs>
        <w:spacing w:after="0" w:line="240" w:lineRule="auto"/>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w:t>
      </w:r>
      <w:proofErr w:type="gramStart"/>
      <w:r w:rsidRPr="00D719CD">
        <w:rPr>
          <w:rFonts w:ascii="Times New Roman" w:eastAsia="Calibri" w:hAnsi="Times New Roman" w:cs="Times New Roman"/>
          <w:sz w:val="28"/>
          <w:szCs w:val="28"/>
        </w:rPr>
        <w:t>получение  (</w:t>
      </w:r>
      <w:proofErr w:type="gramEnd"/>
      <w:r w:rsidRPr="00D719CD">
        <w:rPr>
          <w:rFonts w:ascii="Times New Roman" w:eastAsia="Calibri" w:hAnsi="Times New Roman" w:cs="Times New Roman"/>
          <w:sz w:val="28"/>
          <w:szCs w:val="28"/>
        </w:rPr>
        <w:t>в  том  числе  в течение последних 5 лет) мной или близкими родственниками  денежных  средств,   иного имущества, материальной выгоды (в том  числе  в  виде  безвозмездно  полученных работ, услуг) от ТОС, являющегося участником конкурса;</w:t>
      </w:r>
    </w:p>
    <w:p w14:paraId="6E687129" w14:textId="77777777" w:rsidR="00D719CD" w:rsidRPr="00D719CD" w:rsidRDefault="00D719CD" w:rsidP="00D719CD">
      <w:pPr>
        <w:tabs>
          <w:tab w:val="left" w:pos="5480"/>
        </w:tabs>
        <w:spacing w:after="0" w:line="240" w:lineRule="auto"/>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w:t>
      </w:r>
      <w:proofErr w:type="gramStart"/>
      <w:r w:rsidRPr="00D719CD">
        <w:rPr>
          <w:rFonts w:ascii="Times New Roman" w:eastAsia="Calibri" w:hAnsi="Times New Roman" w:cs="Times New Roman"/>
          <w:sz w:val="28"/>
          <w:szCs w:val="28"/>
        </w:rPr>
        <w:t>наличие  (</w:t>
      </w:r>
      <w:proofErr w:type="gramEnd"/>
      <w:r w:rsidRPr="00D719CD">
        <w:rPr>
          <w:rFonts w:ascii="Times New Roman" w:eastAsia="Calibri" w:hAnsi="Times New Roman" w:cs="Times New Roman"/>
          <w:sz w:val="28"/>
          <w:szCs w:val="28"/>
        </w:rPr>
        <w:t>в  том  числе  в  течение последних 5 лет) у меня или близких родственников   судебных   споров  с  ТОС,  являющегося  участником конкурса, ее членами или руководителем;</w:t>
      </w:r>
    </w:p>
    <w:p w14:paraId="37CA1AB8" w14:textId="77777777" w:rsidR="00D719CD" w:rsidRPr="00D719CD" w:rsidRDefault="00D719CD" w:rsidP="00D719CD">
      <w:pPr>
        <w:tabs>
          <w:tab w:val="left" w:pos="5480"/>
        </w:tabs>
        <w:spacing w:after="0" w:line="240" w:lineRule="auto"/>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w:t>
      </w:r>
      <w:proofErr w:type="gramStart"/>
      <w:r w:rsidRPr="00D719CD">
        <w:rPr>
          <w:rFonts w:ascii="Times New Roman" w:eastAsia="Calibri" w:hAnsi="Times New Roman" w:cs="Times New Roman"/>
          <w:sz w:val="28"/>
          <w:szCs w:val="28"/>
        </w:rPr>
        <w:t>участие  (</w:t>
      </w:r>
      <w:proofErr w:type="gramEnd"/>
      <w:r w:rsidRPr="00D719CD">
        <w:rPr>
          <w:rFonts w:ascii="Times New Roman" w:eastAsia="Calibri" w:hAnsi="Times New Roman" w:cs="Times New Roman"/>
          <w:sz w:val="28"/>
          <w:szCs w:val="28"/>
        </w:rPr>
        <w:t>в  том  числе  в  течение  последних  12  месяцев)  в  работе ТОС, являющегося участником конкурса, в качестве добровольца;</w:t>
      </w:r>
    </w:p>
    <w:p w14:paraId="5F6FE32D" w14:textId="77777777" w:rsidR="00D719CD" w:rsidRPr="00D719CD" w:rsidRDefault="00D719CD" w:rsidP="00D719CD">
      <w:pPr>
        <w:tabs>
          <w:tab w:val="left" w:pos="5480"/>
        </w:tabs>
        <w:spacing w:after="0" w:line="240" w:lineRule="auto"/>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w:t>
      </w:r>
      <w:proofErr w:type="gramStart"/>
      <w:r w:rsidRPr="00D719CD">
        <w:rPr>
          <w:rFonts w:ascii="Times New Roman" w:eastAsia="Calibri" w:hAnsi="Times New Roman" w:cs="Times New Roman"/>
          <w:sz w:val="28"/>
          <w:szCs w:val="28"/>
        </w:rPr>
        <w:t>оказание  содействия</w:t>
      </w:r>
      <w:proofErr w:type="gramEnd"/>
      <w:r w:rsidRPr="00D719CD">
        <w:rPr>
          <w:rFonts w:ascii="Times New Roman" w:eastAsia="Calibri" w:hAnsi="Times New Roman" w:cs="Times New Roman"/>
          <w:sz w:val="28"/>
          <w:szCs w:val="28"/>
        </w:rPr>
        <w:t xml:space="preserve">  ТОС,  являющегося  участником  конкурса, в подготовке   заявки   на   участие   в  конкурсе  (за  исключением  случаев консультирования  на  безвозмездной  основе  путем  ответов  на  вопросы по подготовке заявки);</w:t>
      </w:r>
    </w:p>
    <w:p w14:paraId="626B297C" w14:textId="77777777" w:rsidR="00D719CD" w:rsidRPr="00D719CD" w:rsidRDefault="00D719CD" w:rsidP="00D719CD">
      <w:pPr>
        <w:tabs>
          <w:tab w:val="left" w:pos="5480"/>
        </w:tabs>
        <w:spacing w:after="0" w:line="240" w:lineRule="auto"/>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 xml:space="preserve">-иные   </w:t>
      </w:r>
      <w:proofErr w:type="gramStart"/>
      <w:r w:rsidRPr="00D719CD">
        <w:rPr>
          <w:rFonts w:ascii="Times New Roman" w:eastAsia="Calibri" w:hAnsi="Times New Roman" w:cs="Times New Roman"/>
          <w:sz w:val="28"/>
          <w:szCs w:val="28"/>
        </w:rPr>
        <w:t xml:space="preserve">обстоятельства,   </w:t>
      </w:r>
      <w:proofErr w:type="gramEnd"/>
      <w:r w:rsidRPr="00D719CD">
        <w:rPr>
          <w:rFonts w:ascii="Times New Roman" w:eastAsia="Calibri" w:hAnsi="Times New Roman" w:cs="Times New Roman"/>
          <w:sz w:val="28"/>
          <w:szCs w:val="28"/>
        </w:rPr>
        <w:t>при  которых  возникает  или  может  возникнуть противоречие   между  личной  заинтересованностью  и  функциями  конкурсной</w:t>
      </w:r>
    </w:p>
    <w:p w14:paraId="442368B7" w14:textId="77777777" w:rsidR="00D719CD" w:rsidRPr="00D719CD" w:rsidRDefault="00D719CD" w:rsidP="00D719CD">
      <w:pPr>
        <w:tabs>
          <w:tab w:val="left" w:pos="5480"/>
        </w:tabs>
        <w:spacing w:after="0" w:line="240" w:lineRule="auto"/>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комиссии.</w:t>
      </w:r>
    </w:p>
    <w:p w14:paraId="1D751930" w14:textId="77777777" w:rsidR="00D719CD" w:rsidRPr="00D719CD" w:rsidRDefault="00D719CD" w:rsidP="00D719CD">
      <w:pPr>
        <w:tabs>
          <w:tab w:val="left" w:pos="5480"/>
        </w:tabs>
        <w:spacing w:after="0" w:line="240" w:lineRule="auto"/>
        <w:jc w:val="both"/>
        <w:rPr>
          <w:rFonts w:ascii="Times New Roman" w:eastAsia="Calibri" w:hAnsi="Times New Roman" w:cs="Times New Roman"/>
          <w:sz w:val="28"/>
          <w:szCs w:val="28"/>
        </w:rPr>
      </w:pPr>
      <w:r w:rsidRPr="00D719CD">
        <w:rPr>
          <w:rFonts w:ascii="Times New Roman" w:eastAsia="Calibri" w:hAnsi="Times New Roman" w:cs="Times New Roman"/>
          <w:sz w:val="28"/>
          <w:szCs w:val="28"/>
        </w:rPr>
        <w:t>Подпись (расшифровка подписи) _________________________________________</w:t>
      </w:r>
    </w:p>
    <w:p w14:paraId="3053FEB6" w14:textId="77777777" w:rsidR="00D719CD" w:rsidRPr="00D719CD" w:rsidRDefault="00D719CD" w:rsidP="00D719CD">
      <w:pPr>
        <w:shd w:val="clear" w:color="auto" w:fill="FFFFFF"/>
        <w:spacing w:after="0" w:line="0" w:lineRule="atLeast"/>
        <w:ind w:right="-2"/>
        <w:jc w:val="right"/>
        <w:rPr>
          <w:rFonts w:ascii="Times New Roman" w:eastAsia="Times New Roman" w:hAnsi="Times New Roman" w:cs="Times New Roman"/>
          <w:color w:val="000000"/>
          <w:sz w:val="28"/>
          <w:szCs w:val="28"/>
        </w:rPr>
      </w:pPr>
    </w:p>
    <w:p w14:paraId="6076009A" w14:textId="77777777" w:rsidR="00D719CD" w:rsidRDefault="00D719CD" w:rsidP="00D719CD">
      <w:pPr>
        <w:tabs>
          <w:tab w:val="left" w:pos="1418"/>
        </w:tabs>
        <w:autoSpaceDE w:val="0"/>
        <w:autoSpaceDN w:val="0"/>
        <w:adjustRightInd w:val="0"/>
        <w:spacing w:after="0" w:line="240" w:lineRule="auto"/>
        <w:ind w:left="567" w:hanging="567"/>
        <w:jc w:val="center"/>
        <w:outlineLvl w:val="2"/>
        <w:rPr>
          <w:rFonts w:ascii="Times New Roman" w:eastAsia="Calibri" w:hAnsi="Times New Roman" w:cs="Times New Roman"/>
          <w:sz w:val="28"/>
          <w:szCs w:val="28"/>
        </w:rPr>
        <w:sectPr w:rsidR="00D719CD" w:rsidSect="00031536">
          <w:pgSz w:w="11906" w:h="16838"/>
          <w:pgMar w:top="1134" w:right="567" w:bottom="1134" w:left="1418" w:header="709" w:footer="709" w:gutter="0"/>
          <w:cols w:space="708"/>
          <w:docGrid w:linePitch="360"/>
        </w:sectPr>
      </w:pPr>
    </w:p>
    <w:p w14:paraId="2A01FA26" w14:textId="77777777" w:rsidR="009B6D8E" w:rsidRPr="009B6D8E" w:rsidRDefault="009B6D8E" w:rsidP="009B6D8E">
      <w:pPr>
        <w:autoSpaceDE w:val="0"/>
        <w:autoSpaceDN w:val="0"/>
        <w:adjustRightInd w:val="0"/>
        <w:spacing w:after="0" w:line="240" w:lineRule="auto"/>
        <w:jc w:val="center"/>
        <w:outlineLvl w:val="2"/>
        <w:rPr>
          <w:rFonts w:ascii="Times New Roman" w:eastAsia="Calibri" w:hAnsi="Times New Roman" w:cs="Times New Roman"/>
          <w:sz w:val="28"/>
          <w:szCs w:val="28"/>
        </w:rPr>
      </w:pPr>
      <w:r w:rsidRPr="009B6D8E">
        <w:rPr>
          <w:rFonts w:ascii="Times New Roman" w:eastAsia="Calibri" w:hAnsi="Times New Roman" w:cs="Times New Roman"/>
          <w:sz w:val="28"/>
          <w:szCs w:val="28"/>
        </w:rPr>
        <w:lastRenderedPageBreak/>
        <w:t>Механизм реализации Программы</w:t>
      </w:r>
    </w:p>
    <w:p w14:paraId="28E6545B" w14:textId="77777777" w:rsidR="009B6D8E" w:rsidRPr="009B6D8E" w:rsidRDefault="009B6D8E" w:rsidP="009B6D8E">
      <w:pPr>
        <w:autoSpaceDE w:val="0"/>
        <w:autoSpaceDN w:val="0"/>
        <w:adjustRightInd w:val="0"/>
        <w:spacing w:after="0" w:line="240" w:lineRule="auto"/>
        <w:jc w:val="center"/>
        <w:outlineLvl w:val="2"/>
        <w:rPr>
          <w:rFonts w:ascii="Times New Roman" w:eastAsia="Calibri" w:hAnsi="Times New Roman" w:cs="Times New Roman"/>
          <w:sz w:val="28"/>
          <w:szCs w:val="28"/>
        </w:rPr>
      </w:pPr>
    </w:p>
    <w:p w14:paraId="273EE4A7" w14:textId="77777777" w:rsidR="009B6D8E" w:rsidRPr="009B6D8E" w:rsidRDefault="009B6D8E" w:rsidP="009B6D8E">
      <w:pPr>
        <w:suppressAutoHyphens/>
        <w:autoSpaceDN w:val="0"/>
        <w:spacing w:after="0" w:line="240" w:lineRule="auto"/>
        <w:jc w:val="both"/>
        <w:textAlignment w:val="baseline"/>
        <w:rPr>
          <w:rFonts w:ascii="Times New Roman" w:eastAsia="Times New Roman" w:hAnsi="Times New Roman" w:cs="Times New Roman"/>
          <w:kern w:val="3"/>
          <w:sz w:val="28"/>
          <w:szCs w:val="28"/>
        </w:rPr>
      </w:pPr>
      <w:r w:rsidRPr="009B6D8E">
        <w:rPr>
          <w:rFonts w:ascii="Times New Roman" w:eastAsia="Times New Roman" w:hAnsi="Times New Roman" w:cs="Times New Roman"/>
          <w:kern w:val="3"/>
          <w:sz w:val="28"/>
          <w:szCs w:val="28"/>
        </w:rPr>
        <w:t xml:space="preserve">     Реализация Программы </w:t>
      </w:r>
      <w:proofErr w:type="gramStart"/>
      <w:r w:rsidRPr="009B6D8E">
        <w:rPr>
          <w:rFonts w:ascii="Times New Roman" w:eastAsia="Times New Roman" w:hAnsi="Times New Roman" w:cs="Times New Roman"/>
          <w:kern w:val="3"/>
          <w:sz w:val="28"/>
          <w:szCs w:val="28"/>
        </w:rPr>
        <w:t>осуществляется  ответственным</w:t>
      </w:r>
      <w:proofErr w:type="gramEnd"/>
      <w:r w:rsidRPr="009B6D8E">
        <w:rPr>
          <w:rFonts w:ascii="Times New Roman" w:eastAsia="Times New Roman" w:hAnsi="Times New Roman" w:cs="Times New Roman"/>
          <w:kern w:val="3"/>
          <w:sz w:val="28"/>
          <w:szCs w:val="28"/>
        </w:rPr>
        <w:t xml:space="preserve"> координатором совместно с исполнителями мероприятий Программы в соответствии с законодательством Российской Федерации.</w:t>
      </w:r>
    </w:p>
    <w:p w14:paraId="32D699FC" w14:textId="77777777" w:rsidR="009B6D8E" w:rsidRPr="009B6D8E" w:rsidRDefault="009B6D8E" w:rsidP="009B6D8E">
      <w:pPr>
        <w:suppressAutoHyphens/>
        <w:autoSpaceDN w:val="0"/>
        <w:spacing w:after="0" w:line="240" w:lineRule="auto"/>
        <w:jc w:val="both"/>
        <w:textAlignment w:val="baseline"/>
        <w:rPr>
          <w:rFonts w:ascii="Times New Roman" w:eastAsia="Times New Roman" w:hAnsi="Times New Roman" w:cs="Times New Roman"/>
          <w:kern w:val="3"/>
          <w:sz w:val="28"/>
          <w:szCs w:val="28"/>
        </w:rPr>
      </w:pPr>
      <w:r w:rsidRPr="009B6D8E">
        <w:rPr>
          <w:rFonts w:ascii="Times New Roman" w:eastAsia="Times New Roman" w:hAnsi="Times New Roman" w:cs="Times New Roman"/>
          <w:kern w:val="3"/>
          <w:sz w:val="28"/>
          <w:szCs w:val="28"/>
        </w:rPr>
        <w:t xml:space="preserve">     Ответственный координатор Программы:</w:t>
      </w:r>
    </w:p>
    <w:p w14:paraId="6DDE1EAD" w14:textId="32FF6840" w:rsidR="009B6D8E" w:rsidRPr="009B6D8E" w:rsidRDefault="00F76D75" w:rsidP="009B6D8E">
      <w:pPr>
        <w:suppressAutoHyphens/>
        <w:autoSpaceDN w:val="0"/>
        <w:spacing w:after="0" w:line="240" w:lineRule="auto"/>
        <w:jc w:val="both"/>
        <w:textAlignment w:val="baseline"/>
        <w:rPr>
          <w:rFonts w:ascii="Times New Roman" w:eastAsia="Times New Roman" w:hAnsi="Times New Roman" w:cs="Times New Roman"/>
          <w:kern w:val="3"/>
          <w:sz w:val="28"/>
          <w:szCs w:val="28"/>
        </w:rPr>
      </w:pPr>
      <w:r>
        <w:rPr>
          <w:rFonts w:ascii="Times New Roman" w:eastAsia="Times New Roman" w:hAnsi="Times New Roman" w:cs="Times New Roman"/>
          <w:kern w:val="3"/>
          <w:sz w:val="28"/>
          <w:szCs w:val="28"/>
        </w:rPr>
        <w:t>к</w:t>
      </w:r>
      <w:r w:rsidR="009B6D8E" w:rsidRPr="009B6D8E">
        <w:rPr>
          <w:rFonts w:ascii="Times New Roman" w:eastAsia="Times New Roman" w:hAnsi="Times New Roman" w:cs="Times New Roman"/>
          <w:kern w:val="3"/>
          <w:sz w:val="28"/>
          <w:szCs w:val="28"/>
        </w:rPr>
        <w:t>оординирует и контролирует действия исполнителей Программы по выполнению мероприятий Программы;</w:t>
      </w:r>
    </w:p>
    <w:p w14:paraId="7D4BD3A5" w14:textId="77777777" w:rsidR="009B6D8E" w:rsidRPr="009B6D8E" w:rsidRDefault="009B6D8E" w:rsidP="009B6D8E">
      <w:pPr>
        <w:suppressAutoHyphens/>
        <w:autoSpaceDN w:val="0"/>
        <w:spacing w:after="0" w:line="240" w:lineRule="auto"/>
        <w:jc w:val="both"/>
        <w:textAlignment w:val="baseline"/>
        <w:rPr>
          <w:rFonts w:ascii="Times New Roman" w:eastAsia="Times New Roman" w:hAnsi="Times New Roman" w:cs="Times New Roman"/>
          <w:kern w:val="3"/>
          <w:sz w:val="28"/>
          <w:szCs w:val="28"/>
        </w:rPr>
      </w:pPr>
      <w:r w:rsidRPr="009B6D8E">
        <w:rPr>
          <w:rFonts w:ascii="Times New Roman" w:eastAsia="Times New Roman" w:hAnsi="Times New Roman" w:cs="Times New Roman"/>
          <w:kern w:val="3"/>
          <w:sz w:val="28"/>
          <w:szCs w:val="28"/>
        </w:rPr>
        <w:t>контролирует своевременное выполнение программных мероприятий;</w:t>
      </w:r>
    </w:p>
    <w:p w14:paraId="61036A6F" w14:textId="77777777" w:rsidR="009B6D8E" w:rsidRPr="009B6D8E" w:rsidRDefault="009B6D8E" w:rsidP="009B6D8E">
      <w:pPr>
        <w:suppressAutoHyphens/>
        <w:autoSpaceDN w:val="0"/>
        <w:spacing w:after="0" w:line="240" w:lineRule="auto"/>
        <w:jc w:val="both"/>
        <w:textAlignment w:val="baseline"/>
        <w:rPr>
          <w:rFonts w:ascii="Times New Roman" w:eastAsia="Times New Roman" w:hAnsi="Times New Roman" w:cs="Times New Roman"/>
          <w:kern w:val="3"/>
          <w:sz w:val="28"/>
          <w:szCs w:val="28"/>
        </w:rPr>
      </w:pPr>
      <w:r w:rsidRPr="009B6D8E">
        <w:rPr>
          <w:rFonts w:ascii="Times New Roman" w:eastAsia="Times New Roman" w:hAnsi="Times New Roman" w:cs="Times New Roman"/>
          <w:kern w:val="3"/>
          <w:sz w:val="28"/>
          <w:szCs w:val="28"/>
        </w:rPr>
        <w:t xml:space="preserve">организует при необходимости внесение изменений в Программу.   </w:t>
      </w:r>
    </w:p>
    <w:p w14:paraId="5B170A27" w14:textId="77777777" w:rsidR="009B6D8E" w:rsidRPr="009B6D8E" w:rsidRDefault="009B6D8E" w:rsidP="009B6D8E">
      <w:pPr>
        <w:autoSpaceDE w:val="0"/>
        <w:autoSpaceDN w:val="0"/>
        <w:adjustRightInd w:val="0"/>
        <w:spacing w:after="0" w:line="240" w:lineRule="auto"/>
        <w:jc w:val="center"/>
        <w:outlineLvl w:val="2"/>
        <w:rPr>
          <w:rFonts w:ascii="Times New Roman" w:eastAsia="Calibri" w:hAnsi="Times New Roman" w:cs="Times New Roman"/>
          <w:sz w:val="24"/>
          <w:szCs w:val="24"/>
        </w:rPr>
      </w:pPr>
    </w:p>
    <w:p w14:paraId="1DED4E3D" w14:textId="77777777" w:rsidR="009B6D8E" w:rsidRPr="009B6D8E" w:rsidRDefault="009B6D8E" w:rsidP="009B6D8E">
      <w:pPr>
        <w:autoSpaceDE w:val="0"/>
        <w:autoSpaceDN w:val="0"/>
        <w:adjustRightInd w:val="0"/>
        <w:spacing w:after="0" w:line="240" w:lineRule="auto"/>
        <w:jc w:val="center"/>
        <w:outlineLvl w:val="2"/>
        <w:rPr>
          <w:rFonts w:ascii="Times New Roman" w:eastAsia="Calibri" w:hAnsi="Times New Roman" w:cs="Times New Roman"/>
          <w:sz w:val="28"/>
          <w:szCs w:val="28"/>
        </w:rPr>
      </w:pPr>
    </w:p>
    <w:p w14:paraId="33DF4C5C" w14:textId="77777777" w:rsidR="009B6D8E" w:rsidRPr="009B6D8E" w:rsidRDefault="009B6D8E" w:rsidP="009B6D8E">
      <w:pPr>
        <w:autoSpaceDE w:val="0"/>
        <w:autoSpaceDN w:val="0"/>
        <w:adjustRightInd w:val="0"/>
        <w:spacing w:after="0" w:line="240" w:lineRule="auto"/>
        <w:jc w:val="center"/>
        <w:outlineLvl w:val="2"/>
        <w:rPr>
          <w:rFonts w:ascii="Times New Roman" w:eastAsia="Calibri" w:hAnsi="Times New Roman" w:cs="Times New Roman"/>
          <w:sz w:val="28"/>
          <w:szCs w:val="28"/>
        </w:rPr>
      </w:pPr>
      <w:r w:rsidRPr="009B6D8E">
        <w:rPr>
          <w:rFonts w:ascii="Times New Roman" w:eastAsia="Calibri" w:hAnsi="Times New Roman" w:cs="Times New Roman"/>
          <w:sz w:val="28"/>
          <w:szCs w:val="28"/>
        </w:rPr>
        <w:t>Применяемые сокращения</w:t>
      </w:r>
    </w:p>
    <w:p w14:paraId="188122DE" w14:textId="77777777" w:rsidR="009B6D8E" w:rsidRPr="009B6D8E" w:rsidRDefault="009B6D8E" w:rsidP="009B6D8E">
      <w:pPr>
        <w:autoSpaceDE w:val="0"/>
        <w:autoSpaceDN w:val="0"/>
        <w:adjustRightInd w:val="0"/>
        <w:spacing w:after="0" w:line="240" w:lineRule="auto"/>
        <w:jc w:val="center"/>
        <w:outlineLvl w:val="2"/>
        <w:rPr>
          <w:rFonts w:ascii="Times New Roman" w:eastAsia="Calibri" w:hAnsi="Times New Roman" w:cs="Times New Roman"/>
          <w:sz w:val="28"/>
          <w:szCs w:val="28"/>
        </w:rPr>
      </w:pPr>
    </w:p>
    <w:p w14:paraId="2D235007" w14:textId="77777777" w:rsidR="009B6D8E" w:rsidRPr="009B6D8E" w:rsidRDefault="009B6D8E" w:rsidP="009B6D8E">
      <w:pPr>
        <w:autoSpaceDE w:val="0"/>
        <w:autoSpaceDN w:val="0"/>
        <w:adjustRightInd w:val="0"/>
        <w:spacing w:after="0" w:line="240" w:lineRule="auto"/>
        <w:jc w:val="both"/>
        <w:rPr>
          <w:rFonts w:ascii="Times New Roman" w:eastAsia="Calibri" w:hAnsi="Times New Roman" w:cs="Times New Roman"/>
          <w:sz w:val="28"/>
          <w:szCs w:val="28"/>
        </w:rPr>
      </w:pPr>
      <w:r w:rsidRPr="009B6D8E">
        <w:rPr>
          <w:rFonts w:ascii="Times New Roman" w:eastAsia="Calibri" w:hAnsi="Times New Roman" w:cs="Times New Roman"/>
          <w:sz w:val="28"/>
          <w:szCs w:val="28"/>
        </w:rPr>
        <w:t>Администрация района - Администрация Северного района Новосибирской области;</w:t>
      </w:r>
    </w:p>
    <w:p w14:paraId="3EC1EAEB" w14:textId="4D871E4E" w:rsidR="009B6D8E" w:rsidRDefault="009B6D8E" w:rsidP="009B6D8E">
      <w:pPr>
        <w:autoSpaceDE w:val="0"/>
        <w:autoSpaceDN w:val="0"/>
        <w:adjustRightInd w:val="0"/>
        <w:spacing w:after="0" w:line="240" w:lineRule="auto"/>
        <w:jc w:val="both"/>
        <w:rPr>
          <w:rFonts w:ascii="Times New Roman" w:eastAsia="Calibri" w:hAnsi="Times New Roman" w:cs="Times New Roman"/>
          <w:sz w:val="28"/>
          <w:szCs w:val="28"/>
        </w:rPr>
      </w:pPr>
      <w:r w:rsidRPr="009B6D8E">
        <w:rPr>
          <w:rFonts w:ascii="Times New Roman" w:eastAsia="Calibri" w:hAnsi="Times New Roman" w:cs="Times New Roman"/>
          <w:sz w:val="28"/>
          <w:szCs w:val="28"/>
        </w:rPr>
        <w:t>У</w:t>
      </w:r>
      <w:r w:rsidR="003D31DC">
        <w:rPr>
          <w:rFonts w:ascii="Times New Roman" w:eastAsia="Calibri" w:hAnsi="Times New Roman" w:cs="Times New Roman"/>
          <w:sz w:val="28"/>
          <w:szCs w:val="28"/>
        </w:rPr>
        <w:t>Д</w:t>
      </w:r>
      <w:r w:rsidRPr="009B6D8E">
        <w:rPr>
          <w:rFonts w:ascii="Times New Roman" w:eastAsia="Calibri" w:hAnsi="Times New Roman" w:cs="Times New Roman"/>
          <w:sz w:val="28"/>
          <w:szCs w:val="28"/>
        </w:rPr>
        <w:t xml:space="preserve"> - Управление делами администрации Северного района Новосибирской области; </w:t>
      </w:r>
    </w:p>
    <w:p w14:paraId="305E1310" w14:textId="77777777" w:rsidR="009B6D8E" w:rsidRPr="009B6D8E" w:rsidRDefault="009B6D8E" w:rsidP="009B6D8E">
      <w:pPr>
        <w:autoSpaceDE w:val="0"/>
        <w:autoSpaceDN w:val="0"/>
        <w:adjustRightInd w:val="0"/>
        <w:spacing w:after="0" w:line="240" w:lineRule="auto"/>
        <w:outlineLvl w:val="2"/>
        <w:rPr>
          <w:rFonts w:ascii="Times New Roman" w:eastAsia="Calibri" w:hAnsi="Times New Roman" w:cs="Times New Roman"/>
          <w:sz w:val="28"/>
          <w:szCs w:val="28"/>
        </w:rPr>
      </w:pPr>
      <w:r w:rsidRPr="009B6D8E">
        <w:rPr>
          <w:rFonts w:ascii="Times New Roman" w:eastAsia="Calibri" w:hAnsi="Times New Roman" w:cs="Times New Roman"/>
          <w:sz w:val="28"/>
          <w:szCs w:val="28"/>
        </w:rPr>
        <w:t>Администрации сельсоветов - Администрации сельсоветов Северного района Новосибирской области (по согласованию);</w:t>
      </w:r>
    </w:p>
    <w:p w14:paraId="240E108D" w14:textId="77777777" w:rsidR="009B6D8E" w:rsidRPr="009B6D8E" w:rsidRDefault="009B6D8E" w:rsidP="009B6D8E">
      <w:pPr>
        <w:autoSpaceDE w:val="0"/>
        <w:autoSpaceDN w:val="0"/>
        <w:adjustRightInd w:val="0"/>
        <w:spacing w:after="0" w:line="240" w:lineRule="auto"/>
        <w:outlineLvl w:val="2"/>
        <w:rPr>
          <w:rFonts w:ascii="Times New Roman" w:eastAsia="Calibri" w:hAnsi="Times New Roman" w:cs="Times New Roman"/>
          <w:sz w:val="28"/>
          <w:szCs w:val="28"/>
        </w:rPr>
      </w:pPr>
      <w:r w:rsidRPr="009B6D8E">
        <w:rPr>
          <w:rFonts w:ascii="Times New Roman" w:eastAsia="Calibri" w:hAnsi="Times New Roman" w:cs="Times New Roman"/>
          <w:sz w:val="28"/>
          <w:szCs w:val="28"/>
        </w:rPr>
        <w:t>Советы депутатов сельсоветов - Советы депутатов сельсоветов Северного района Новосибирской области (по согласованию);</w:t>
      </w:r>
    </w:p>
    <w:p w14:paraId="4A9DAC7E" w14:textId="77777777" w:rsidR="009B6D8E" w:rsidRPr="009B6D8E" w:rsidRDefault="009B6D8E" w:rsidP="009B6D8E">
      <w:pPr>
        <w:autoSpaceDE w:val="0"/>
        <w:autoSpaceDN w:val="0"/>
        <w:adjustRightInd w:val="0"/>
        <w:spacing w:after="0" w:line="240" w:lineRule="auto"/>
        <w:outlineLvl w:val="2"/>
        <w:rPr>
          <w:rFonts w:ascii="Times New Roman" w:eastAsia="Calibri" w:hAnsi="Times New Roman" w:cs="Times New Roman"/>
          <w:sz w:val="28"/>
          <w:szCs w:val="28"/>
        </w:rPr>
      </w:pPr>
      <w:r w:rsidRPr="009B6D8E">
        <w:rPr>
          <w:rFonts w:ascii="Times New Roman" w:eastAsia="Calibri" w:hAnsi="Times New Roman" w:cs="Times New Roman"/>
          <w:sz w:val="28"/>
          <w:szCs w:val="28"/>
        </w:rPr>
        <w:t xml:space="preserve">Редакция газеты "Северная газета" - Обособленное подразделение "Редакция газеты "Северная газета" государственного автономного учреждения Новосибирской области "Издательский дом "Советская Сибирь" (по согласованию); </w:t>
      </w:r>
    </w:p>
    <w:p w14:paraId="7B5B090B" w14:textId="77777777" w:rsidR="009B6D8E" w:rsidRPr="00D528DB" w:rsidRDefault="009B6D8E" w:rsidP="009B6D8E">
      <w:pPr>
        <w:autoSpaceDE w:val="0"/>
        <w:autoSpaceDN w:val="0"/>
        <w:adjustRightInd w:val="0"/>
        <w:spacing w:after="0" w:line="240" w:lineRule="auto"/>
        <w:outlineLvl w:val="2"/>
        <w:rPr>
          <w:rFonts w:ascii="Times New Roman" w:eastAsia="Calibri" w:hAnsi="Times New Roman" w:cs="Times New Roman"/>
          <w:sz w:val="28"/>
          <w:szCs w:val="28"/>
        </w:rPr>
      </w:pPr>
      <w:r w:rsidRPr="00D528DB">
        <w:rPr>
          <w:rFonts w:ascii="Times New Roman" w:eastAsia="Calibri" w:hAnsi="Times New Roman" w:cs="Times New Roman"/>
          <w:sz w:val="28"/>
          <w:szCs w:val="28"/>
        </w:rPr>
        <w:t>МКУ «Центр обеспечения Северного района»- Муниципальное казенное учреждение Северного района Новосибирский области "Центр бухгалтерского, материально-технического и информационного обеспечения Северного района";</w:t>
      </w:r>
    </w:p>
    <w:p w14:paraId="6E76E02E" w14:textId="77777777" w:rsidR="009B6D8E" w:rsidRPr="009B6D8E" w:rsidRDefault="009B6D8E" w:rsidP="009B6D8E">
      <w:pPr>
        <w:autoSpaceDE w:val="0"/>
        <w:autoSpaceDN w:val="0"/>
        <w:adjustRightInd w:val="0"/>
        <w:spacing w:after="0" w:line="240" w:lineRule="auto"/>
        <w:outlineLvl w:val="2"/>
        <w:rPr>
          <w:rFonts w:ascii="Times New Roman" w:eastAsia="Calibri" w:hAnsi="Times New Roman" w:cs="Times New Roman"/>
          <w:sz w:val="28"/>
          <w:szCs w:val="28"/>
        </w:rPr>
      </w:pPr>
      <w:r w:rsidRPr="009B6D8E">
        <w:rPr>
          <w:rFonts w:ascii="Times New Roman" w:eastAsia="Calibri" w:hAnsi="Times New Roman" w:cs="Times New Roman"/>
          <w:sz w:val="28"/>
          <w:szCs w:val="28"/>
        </w:rPr>
        <w:t xml:space="preserve">ТОС - Территориальное общественное самоуправление (по согласованию); </w:t>
      </w:r>
    </w:p>
    <w:p w14:paraId="61834835" w14:textId="77777777" w:rsidR="009B6D8E" w:rsidRPr="009B6D8E" w:rsidRDefault="009B6D8E" w:rsidP="009B6D8E">
      <w:pPr>
        <w:autoSpaceDE w:val="0"/>
        <w:autoSpaceDN w:val="0"/>
        <w:adjustRightInd w:val="0"/>
        <w:spacing w:after="0" w:line="240" w:lineRule="auto"/>
        <w:jc w:val="both"/>
        <w:rPr>
          <w:rFonts w:ascii="Times New Roman" w:eastAsia="Calibri" w:hAnsi="Times New Roman" w:cs="Times New Roman"/>
          <w:sz w:val="28"/>
          <w:szCs w:val="28"/>
        </w:rPr>
      </w:pPr>
      <w:r w:rsidRPr="009B6D8E">
        <w:rPr>
          <w:rFonts w:ascii="Times New Roman" w:eastAsia="Calibri" w:hAnsi="Times New Roman" w:cs="Times New Roman"/>
          <w:sz w:val="28"/>
          <w:szCs w:val="28"/>
        </w:rPr>
        <w:t>БФ «</w:t>
      </w:r>
      <w:proofErr w:type="spellStart"/>
      <w:r w:rsidRPr="009B6D8E">
        <w:rPr>
          <w:rFonts w:ascii="Times New Roman" w:eastAsia="Calibri" w:hAnsi="Times New Roman" w:cs="Times New Roman"/>
          <w:sz w:val="28"/>
          <w:szCs w:val="28"/>
        </w:rPr>
        <w:t>Тартас</w:t>
      </w:r>
      <w:proofErr w:type="spellEnd"/>
      <w:r w:rsidRPr="009B6D8E">
        <w:rPr>
          <w:rFonts w:ascii="Times New Roman" w:eastAsia="Calibri" w:hAnsi="Times New Roman" w:cs="Times New Roman"/>
          <w:sz w:val="28"/>
          <w:szCs w:val="28"/>
        </w:rPr>
        <w:t>» - Благотворительный фонд поддержки общественных инициатив, направленных на развитие Северного района Новосибирской области «</w:t>
      </w:r>
      <w:proofErr w:type="spellStart"/>
      <w:r w:rsidRPr="009B6D8E">
        <w:rPr>
          <w:rFonts w:ascii="Times New Roman" w:eastAsia="Calibri" w:hAnsi="Times New Roman" w:cs="Times New Roman"/>
          <w:sz w:val="28"/>
          <w:szCs w:val="28"/>
        </w:rPr>
        <w:t>Тартас</w:t>
      </w:r>
      <w:proofErr w:type="spellEnd"/>
      <w:r w:rsidRPr="009B6D8E">
        <w:rPr>
          <w:rFonts w:ascii="Times New Roman" w:eastAsia="Calibri" w:hAnsi="Times New Roman" w:cs="Times New Roman"/>
          <w:sz w:val="28"/>
          <w:szCs w:val="28"/>
        </w:rPr>
        <w:t xml:space="preserve">» (по согласованию); </w:t>
      </w:r>
    </w:p>
    <w:p w14:paraId="04761111" w14:textId="77777777" w:rsidR="009B6D8E" w:rsidRPr="009B6D8E" w:rsidRDefault="009B6D8E" w:rsidP="009B6D8E">
      <w:pPr>
        <w:autoSpaceDE w:val="0"/>
        <w:autoSpaceDN w:val="0"/>
        <w:adjustRightInd w:val="0"/>
        <w:spacing w:after="0" w:line="240" w:lineRule="auto"/>
        <w:rPr>
          <w:rFonts w:ascii="Times New Roman" w:eastAsia="Calibri" w:hAnsi="Times New Roman" w:cs="Times New Roman"/>
          <w:sz w:val="28"/>
          <w:szCs w:val="28"/>
        </w:rPr>
      </w:pPr>
      <w:r w:rsidRPr="009B6D8E">
        <w:rPr>
          <w:rFonts w:ascii="Times New Roman" w:eastAsia="Calibri" w:hAnsi="Times New Roman" w:cs="Times New Roman"/>
          <w:sz w:val="28"/>
          <w:szCs w:val="28"/>
        </w:rPr>
        <w:t>РЦПОИ-Ресурсный центр поддержки общественных инициатив Северного</w:t>
      </w:r>
      <w:r w:rsidRPr="009B6D8E">
        <w:rPr>
          <w:rFonts w:ascii="Times New Roman" w:eastAsia="Calibri" w:hAnsi="Times New Roman" w:cs="Times New Roman"/>
          <w:sz w:val="24"/>
          <w:szCs w:val="24"/>
        </w:rPr>
        <w:t xml:space="preserve"> </w:t>
      </w:r>
      <w:r w:rsidRPr="009B6D8E">
        <w:rPr>
          <w:rFonts w:ascii="Times New Roman" w:eastAsia="Calibri" w:hAnsi="Times New Roman" w:cs="Times New Roman"/>
          <w:sz w:val="28"/>
          <w:szCs w:val="28"/>
        </w:rPr>
        <w:t>района Новосибирской области (по согласованию).</w:t>
      </w:r>
    </w:p>
    <w:p w14:paraId="40797DA9" w14:textId="77777777" w:rsidR="00275D07" w:rsidRPr="00D542C9" w:rsidRDefault="00BE12F4" w:rsidP="009B6D8E">
      <w:pPr>
        <w:pStyle w:val="ad"/>
        <w:ind w:right="-285"/>
        <w:jc w:val="both"/>
        <w:rPr>
          <w:rFonts w:ascii="Times New Roman" w:hAnsi="Times New Roman" w:cs="Times New Roman"/>
          <w:sz w:val="28"/>
          <w:szCs w:val="28"/>
        </w:rPr>
      </w:pPr>
      <w:r>
        <w:rPr>
          <w:rFonts w:ascii="Times New Roman" w:eastAsia="Calibri" w:hAnsi="Times New Roman" w:cs="Times New Roman"/>
          <w:sz w:val="28"/>
          <w:szCs w:val="28"/>
        </w:rPr>
        <w:t xml:space="preserve">                                       ____________________________________________</w:t>
      </w:r>
      <w:r w:rsidR="009B6D8E" w:rsidRPr="009B6D8E">
        <w:rPr>
          <w:rFonts w:ascii="Times New Roman" w:eastAsia="Calibri" w:hAnsi="Times New Roman" w:cs="Times New Roman"/>
          <w:sz w:val="28"/>
          <w:szCs w:val="28"/>
        </w:rPr>
        <w:t>________________</w:t>
      </w:r>
    </w:p>
    <w:sectPr w:rsidR="00275D07" w:rsidRPr="00D542C9" w:rsidSect="008D2EA4">
      <w:pgSz w:w="11906" w:h="16838"/>
      <w:pgMar w:top="1134" w:right="567" w:bottom="709"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D95AB7" w14:textId="77777777" w:rsidR="00B43C48" w:rsidRDefault="00B43C48" w:rsidP="008729EC">
      <w:pPr>
        <w:spacing w:after="0" w:line="240" w:lineRule="auto"/>
      </w:pPr>
      <w:r>
        <w:separator/>
      </w:r>
    </w:p>
  </w:endnote>
  <w:endnote w:type="continuationSeparator" w:id="0">
    <w:p w14:paraId="1F67E0C5" w14:textId="77777777" w:rsidR="00B43C48" w:rsidRDefault="00B43C48" w:rsidP="008729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CC"/>
    <w:family w:val="modern"/>
    <w:pitch w:val="fixed"/>
    <w:sig w:usb0="E0002EFF" w:usb1="C0007843"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Baltica">
    <w:altName w:val="Times New Roman"/>
    <w:charset w:val="00"/>
    <w:family w:val="auto"/>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726917" w14:textId="77777777" w:rsidR="00B43C48" w:rsidRDefault="00B43C48" w:rsidP="008729EC">
      <w:pPr>
        <w:spacing w:after="0" w:line="240" w:lineRule="auto"/>
      </w:pPr>
      <w:r>
        <w:separator/>
      </w:r>
    </w:p>
  </w:footnote>
  <w:footnote w:type="continuationSeparator" w:id="0">
    <w:p w14:paraId="5605CCCC" w14:textId="77777777" w:rsidR="00B43C48" w:rsidRDefault="00B43C48" w:rsidP="008729E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74BAC"/>
    <w:multiLevelType w:val="singleLevel"/>
    <w:tmpl w:val="AA004B4E"/>
    <w:lvl w:ilvl="0">
      <w:start w:val="1"/>
      <w:numFmt w:val="upperRoman"/>
      <w:pStyle w:val="3"/>
      <w:lvlText w:val="%1."/>
      <w:lvlJc w:val="left"/>
      <w:pPr>
        <w:tabs>
          <w:tab w:val="num" w:pos="720"/>
        </w:tabs>
        <w:ind w:left="720" w:hanging="720"/>
      </w:pPr>
      <w:rPr>
        <w:rFonts w:hint="default"/>
      </w:rPr>
    </w:lvl>
  </w:abstractNum>
  <w:abstractNum w:abstractNumId="1" w15:restartNumberingAfterBreak="0">
    <w:nsid w:val="06372215"/>
    <w:multiLevelType w:val="hybridMultilevel"/>
    <w:tmpl w:val="2CD65F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2E925E3"/>
    <w:multiLevelType w:val="multilevel"/>
    <w:tmpl w:val="3C5614D8"/>
    <w:lvl w:ilvl="0">
      <w:start w:val="1"/>
      <w:numFmt w:val="decimal"/>
      <w:lvlText w:val="%1."/>
      <w:lvlJc w:val="left"/>
      <w:pPr>
        <w:ind w:left="540" w:hanging="540"/>
      </w:pPr>
      <w:rPr>
        <w:rFonts w:hint="default"/>
        <w:sz w:val="22"/>
      </w:rPr>
    </w:lvl>
    <w:lvl w:ilvl="1">
      <w:start w:val="1"/>
      <w:numFmt w:val="decimal"/>
      <w:lvlText w:val="%1.%2."/>
      <w:lvlJc w:val="left"/>
      <w:pPr>
        <w:ind w:left="540" w:hanging="540"/>
      </w:pPr>
      <w:rPr>
        <w:rFonts w:hint="default"/>
        <w:sz w:val="22"/>
      </w:rPr>
    </w:lvl>
    <w:lvl w:ilvl="2">
      <w:start w:val="1"/>
      <w:numFmt w:val="decimal"/>
      <w:lvlText w:val="%1.%2.%3."/>
      <w:lvlJc w:val="left"/>
      <w:pPr>
        <w:ind w:left="720" w:hanging="720"/>
      </w:pPr>
      <w:rPr>
        <w:rFonts w:hint="default"/>
        <w:sz w:val="22"/>
      </w:rPr>
    </w:lvl>
    <w:lvl w:ilvl="3">
      <w:start w:val="1"/>
      <w:numFmt w:val="decimal"/>
      <w:lvlText w:val="%1.%2.%3.%4."/>
      <w:lvlJc w:val="left"/>
      <w:pPr>
        <w:ind w:left="720" w:hanging="720"/>
      </w:pPr>
      <w:rPr>
        <w:rFonts w:hint="default"/>
        <w:sz w:val="22"/>
      </w:rPr>
    </w:lvl>
    <w:lvl w:ilvl="4">
      <w:start w:val="1"/>
      <w:numFmt w:val="decimal"/>
      <w:lvlText w:val="%1.%2.%3.%4.%5."/>
      <w:lvlJc w:val="left"/>
      <w:pPr>
        <w:ind w:left="1080" w:hanging="1080"/>
      </w:pPr>
      <w:rPr>
        <w:rFonts w:hint="default"/>
        <w:sz w:val="22"/>
      </w:rPr>
    </w:lvl>
    <w:lvl w:ilvl="5">
      <w:start w:val="1"/>
      <w:numFmt w:val="decimal"/>
      <w:lvlText w:val="%1.%2.%3.%4.%5.%6."/>
      <w:lvlJc w:val="left"/>
      <w:pPr>
        <w:ind w:left="1080" w:hanging="1080"/>
      </w:pPr>
      <w:rPr>
        <w:rFonts w:hint="default"/>
        <w:sz w:val="22"/>
      </w:rPr>
    </w:lvl>
    <w:lvl w:ilvl="6">
      <w:start w:val="1"/>
      <w:numFmt w:val="decimal"/>
      <w:lvlText w:val="%1.%2.%3.%4.%5.%6.%7."/>
      <w:lvlJc w:val="left"/>
      <w:pPr>
        <w:ind w:left="1080" w:hanging="1080"/>
      </w:pPr>
      <w:rPr>
        <w:rFonts w:hint="default"/>
        <w:sz w:val="22"/>
      </w:rPr>
    </w:lvl>
    <w:lvl w:ilvl="7">
      <w:start w:val="1"/>
      <w:numFmt w:val="decimal"/>
      <w:lvlText w:val="%1.%2.%3.%4.%5.%6.%7.%8."/>
      <w:lvlJc w:val="left"/>
      <w:pPr>
        <w:ind w:left="1440" w:hanging="1440"/>
      </w:pPr>
      <w:rPr>
        <w:rFonts w:hint="default"/>
        <w:sz w:val="22"/>
      </w:rPr>
    </w:lvl>
    <w:lvl w:ilvl="8">
      <w:start w:val="1"/>
      <w:numFmt w:val="decimal"/>
      <w:lvlText w:val="%1.%2.%3.%4.%5.%6.%7.%8.%9."/>
      <w:lvlJc w:val="left"/>
      <w:pPr>
        <w:ind w:left="1440" w:hanging="1440"/>
      </w:pPr>
      <w:rPr>
        <w:rFonts w:hint="default"/>
        <w:sz w:val="22"/>
      </w:rPr>
    </w:lvl>
  </w:abstractNum>
  <w:abstractNum w:abstractNumId="3" w15:restartNumberingAfterBreak="0">
    <w:nsid w:val="1591052F"/>
    <w:multiLevelType w:val="multilevel"/>
    <w:tmpl w:val="2EACC6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A0020B6"/>
    <w:multiLevelType w:val="hybridMultilevel"/>
    <w:tmpl w:val="E3164E46"/>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5" w15:restartNumberingAfterBreak="0">
    <w:nsid w:val="1B0A77A5"/>
    <w:multiLevelType w:val="hybridMultilevel"/>
    <w:tmpl w:val="0B60D88C"/>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15:restartNumberingAfterBreak="0">
    <w:nsid w:val="1B746495"/>
    <w:multiLevelType w:val="hybridMultilevel"/>
    <w:tmpl w:val="2FE49E1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1B8339B2"/>
    <w:multiLevelType w:val="hybridMultilevel"/>
    <w:tmpl w:val="651A1B08"/>
    <w:lvl w:ilvl="0" w:tplc="0FB28846">
      <w:start w:val="1"/>
      <w:numFmt w:val="decimal"/>
      <w:lvlText w:val="%1."/>
      <w:lvlJc w:val="left"/>
      <w:pPr>
        <w:ind w:left="1200" w:hanging="360"/>
      </w:pPr>
      <w:rPr>
        <w:rFonts w:hint="default"/>
      </w:r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abstractNum w:abstractNumId="8" w15:restartNumberingAfterBreak="0">
    <w:nsid w:val="1BF77D30"/>
    <w:multiLevelType w:val="hybridMultilevel"/>
    <w:tmpl w:val="DCB25A3C"/>
    <w:lvl w:ilvl="0" w:tplc="8158998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15:restartNumberingAfterBreak="0">
    <w:nsid w:val="1DB72D44"/>
    <w:multiLevelType w:val="multilevel"/>
    <w:tmpl w:val="A25AD51C"/>
    <w:lvl w:ilvl="0">
      <w:start w:val="1"/>
      <w:numFmt w:val="decimal"/>
      <w:lvlText w:val="%1."/>
      <w:lvlJc w:val="left"/>
      <w:pPr>
        <w:ind w:left="450" w:hanging="450"/>
      </w:pPr>
      <w:rPr>
        <w:rFonts w:hint="default"/>
      </w:rPr>
    </w:lvl>
    <w:lvl w:ilvl="1">
      <w:start w:val="1"/>
      <w:numFmt w:val="decimal"/>
      <w:lvlText w:val="%1.%2."/>
      <w:lvlJc w:val="left"/>
      <w:pPr>
        <w:ind w:left="450" w:hanging="45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15:restartNumberingAfterBreak="0">
    <w:nsid w:val="1F6F1A2C"/>
    <w:multiLevelType w:val="hybridMultilevel"/>
    <w:tmpl w:val="5F4EC294"/>
    <w:lvl w:ilvl="0" w:tplc="04190001">
      <w:start w:val="1"/>
      <w:numFmt w:val="bullet"/>
      <w:lvlText w:val=""/>
      <w:lvlJc w:val="left"/>
      <w:pPr>
        <w:ind w:left="1287" w:hanging="360"/>
      </w:pPr>
      <w:rPr>
        <w:rFonts w:ascii="Symbol" w:hAnsi="Symbol"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1" w15:restartNumberingAfterBreak="0">
    <w:nsid w:val="25B67CA1"/>
    <w:multiLevelType w:val="hybridMultilevel"/>
    <w:tmpl w:val="05DC0E14"/>
    <w:lvl w:ilvl="0" w:tplc="8E6ADBA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15:restartNumberingAfterBreak="0">
    <w:nsid w:val="28BD1533"/>
    <w:multiLevelType w:val="multilevel"/>
    <w:tmpl w:val="1DBE62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8CE1EB8"/>
    <w:multiLevelType w:val="multilevel"/>
    <w:tmpl w:val="F2AC717C"/>
    <w:lvl w:ilvl="0">
      <w:start w:val="1"/>
      <w:numFmt w:val="decimal"/>
      <w:lvlText w:val="%1."/>
      <w:lvlJc w:val="left"/>
      <w:pPr>
        <w:ind w:left="1050" w:hanging="360"/>
      </w:pPr>
      <w:rPr>
        <w:rFonts w:ascii="Times New Roman" w:eastAsia="Times New Roman" w:hAnsi="Times New Roman" w:cs="Times New Roman"/>
      </w:rPr>
    </w:lvl>
    <w:lvl w:ilvl="1">
      <w:start w:val="1"/>
      <w:numFmt w:val="decimal"/>
      <w:isLgl/>
      <w:lvlText w:val="%1.%2."/>
      <w:lvlJc w:val="left"/>
      <w:pPr>
        <w:ind w:left="1429" w:hanging="720"/>
      </w:pPr>
    </w:lvl>
    <w:lvl w:ilvl="2">
      <w:start w:val="1"/>
      <w:numFmt w:val="decimal"/>
      <w:isLgl/>
      <w:lvlText w:val="%1.%2.%3."/>
      <w:lvlJc w:val="left"/>
      <w:pPr>
        <w:ind w:left="1448" w:hanging="720"/>
      </w:pPr>
    </w:lvl>
    <w:lvl w:ilvl="3">
      <w:start w:val="1"/>
      <w:numFmt w:val="decimal"/>
      <w:isLgl/>
      <w:lvlText w:val="%1.%2.%3.%4."/>
      <w:lvlJc w:val="left"/>
      <w:pPr>
        <w:ind w:left="1827" w:hanging="1080"/>
      </w:pPr>
    </w:lvl>
    <w:lvl w:ilvl="4">
      <w:start w:val="1"/>
      <w:numFmt w:val="decimal"/>
      <w:isLgl/>
      <w:lvlText w:val="%1.%2.%3.%4.%5."/>
      <w:lvlJc w:val="left"/>
      <w:pPr>
        <w:ind w:left="1846" w:hanging="1080"/>
      </w:pPr>
    </w:lvl>
    <w:lvl w:ilvl="5">
      <w:start w:val="1"/>
      <w:numFmt w:val="decimal"/>
      <w:isLgl/>
      <w:lvlText w:val="%1.%2.%3.%4.%5.%6."/>
      <w:lvlJc w:val="left"/>
      <w:pPr>
        <w:ind w:left="2225" w:hanging="1440"/>
      </w:pPr>
    </w:lvl>
    <w:lvl w:ilvl="6">
      <w:start w:val="1"/>
      <w:numFmt w:val="decimal"/>
      <w:isLgl/>
      <w:lvlText w:val="%1.%2.%3.%4.%5.%6.%7."/>
      <w:lvlJc w:val="left"/>
      <w:pPr>
        <w:ind w:left="2604" w:hanging="1800"/>
      </w:pPr>
    </w:lvl>
    <w:lvl w:ilvl="7">
      <w:start w:val="1"/>
      <w:numFmt w:val="decimal"/>
      <w:isLgl/>
      <w:lvlText w:val="%1.%2.%3.%4.%5.%6.%7.%8."/>
      <w:lvlJc w:val="left"/>
      <w:pPr>
        <w:ind w:left="2623" w:hanging="1800"/>
      </w:pPr>
    </w:lvl>
    <w:lvl w:ilvl="8">
      <w:start w:val="1"/>
      <w:numFmt w:val="decimal"/>
      <w:isLgl/>
      <w:lvlText w:val="%1.%2.%3.%4.%5.%6.%7.%8.%9."/>
      <w:lvlJc w:val="left"/>
      <w:pPr>
        <w:ind w:left="3002" w:hanging="2160"/>
      </w:pPr>
    </w:lvl>
  </w:abstractNum>
  <w:abstractNum w:abstractNumId="14" w15:restartNumberingAfterBreak="0">
    <w:nsid w:val="2C840E1E"/>
    <w:multiLevelType w:val="multilevel"/>
    <w:tmpl w:val="B0C64A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A093825"/>
    <w:multiLevelType w:val="hybridMultilevel"/>
    <w:tmpl w:val="6220D294"/>
    <w:lvl w:ilvl="0" w:tplc="FEDCD11A">
      <w:start w:val="1"/>
      <w:numFmt w:val="decimal"/>
      <w:lvlText w:val="%1."/>
      <w:lvlJc w:val="left"/>
      <w:pPr>
        <w:ind w:left="510" w:hanging="360"/>
      </w:pPr>
      <w:rPr>
        <w:rFonts w:hint="default"/>
      </w:rPr>
    </w:lvl>
    <w:lvl w:ilvl="1" w:tplc="04190019" w:tentative="1">
      <w:start w:val="1"/>
      <w:numFmt w:val="lowerLetter"/>
      <w:lvlText w:val="%2."/>
      <w:lvlJc w:val="left"/>
      <w:pPr>
        <w:ind w:left="1230" w:hanging="360"/>
      </w:pPr>
    </w:lvl>
    <w:lvl w:ilvl="2" w:tplc="0419001B" w:tentative="1">
      <w:start w:val="1"/>
      <w:numFmt w:val="lowerRoman"/>
      <w:lvlText w:val="%3."/>
      <w:lvlJc w:val="right"/>
      <w:pPr>
        <w:ind w:left="1950" w:hanging="180"/>
      </w:pPr>
    </w:lvl>
    <w:lvl w:ilvl="3" w:tplc="0419000F" w:tentative="1">
      <w:start w:val="1"/>
      <w:numFmt w:val="decimal"/>
      <w:lvlText w:val="%4."/>
      <w:lvlJc w:val="left"/>
      <w:pPr>
        <w:ind w:left="2670" w:hanging="360"/>
      </w:pPr>
    </w:lvl>
    <w:lvl w:ilvl="4" w:tplc="04190019" w:tentative="1">
      <w:start w:val="1"/>
      <w:numFmt w:val="lowerLetter"/>
      <w:lvlText w:val="%5."/>
      <w:lvlJc w:val="left"/>
      <w:pPr>
        <w:ind w:left="3390" w:hanging="360"/>
      </w:pPr>
    </w:lvl>
    <w:lvl w:ilvl="5" w:tplc="0419001B" w:tentative="1">
      <w:start w:val="1"/>
      <w:numFmt w:val="lowerRoman"/>
      <w:lvlText w:val="%6."/>
      <w:lvlJc w:val="right"/>
      <w:pPr>
        <w:ind w:left="4110" w:hanging="180"/>
      </w:pPr>
    </w:lvl>
    <w:lvl w:ilvl="6" w:tplc="0419000F" w:tentative="1">
      <w:start w:val="1"/>
      <w:numFmt w:val="decimal"/>
      <w:lvlText w:val="%7."/>
      <w:lvlJc w:val="left"/>
      <w:pPr>
        <w:ind w:left="4830" w:hanging="360"/>
      </w:pPr>
    </w:lvl>
    <w:lvl w:ilvl="7" w:tplc="04190019" w:tentative="1">
      <w:start w:val="1"/>
      <w:numFmt w:val="lowerLetter"/>
      <w:lvlText w:val="%8."/>
      <w:lvlJc w:val="left"/>
      <w:pPr>
        <w:ind w:left="5550" w:hanging="360"/>
      </w:pPr>
    </w:lvl>
    <w:lvl w:ilvl="8" w:tplc="0419001B" w:tentative="1">
      <w:start w:val="1"/>
      <w:numFmt w:val="lowerRoman"/>
      <w:lvlText w:val="%9."/>
      <w:lvlJc w:val="right"/>
      <w:pPr>
        <w:ind w:left="6270" w:hanging="180"/>
      </w:pPr>
    </w:lvl>
  </w:abstractNum>
  <w:abstractNum w:abstractNumId="16" w15:restartNumberingAfterBreak="0">
    <w:nsid w:val="402468D5"/>
    <w:multiLevelType w:val="hybridMultilevel"/>
    <w:tmpl w:val="587E347E"/>
    <w:lvl w:ilvl="0" w:tplc="4712FB2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15:restartNumberingAfterBreak="0">
    <w:nsid w:val="432932BB"/>
    <w:multiLevelType w:val="hybridMultilevel"/>
    <w:tmpl w:val="B18CCC8C"/>
    <w:lvl w:ilvl="0" w:tplc="2A5EE13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15:restartNumberingAfterBreak="0">
    <w:nsid w:val="493A0499"/>
    <w:multiLevelType w:val="multilevel"/>
    <w:tmpl w:val="1DBE62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540501F2"/>
    <w:multiLevelType w:val="hybridMultilevel"/>
    <w:tmpl w:val="E84C2D14"/>
    <w:lvl w:ilvl="0" w:tplc="EB2A5240">
      <w:start w:val="1"/>
      <w:numFmt w:val="decimal"/>
      <w:lvlText w:val="%1)"/>
      <w:lvlJc w:val="left"/>
      <w:pPr>
        <w:ind w:left="1287" w:hanging="360"/>
      </w:pPr>
      <w:rPr>
        <w:rFonts w:hint="default"/>
        <w:u w:val="none"/>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0" w15:restartNumberingAfterBreak="0">
    <w:nsid w:val="5A2050E9"/>
    <w:multiLevelType w:val="multilevel"/>
    <w:tmpl w:val="774AD2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659564F3"/>
    <w:multiLevelType w:val="hybridMultilevel"/>
    <w:tmpl w:val="D6EEE45C"/>
    <w:lvl w:ilvl="0" w:tplc="D62AA642">
      <w:start w:val="2"/>
      <w:numFmt w:val="decimal"/>
      <w:lvlText w:val="%1."/>
      <w:lvlJc w:val="left"/>
      <w:pPr>
        <w:ind w:left="1352" w:hanging="360"/>
      </w:pPr>
      <w:rPr>
        <w:rFonts w:hint="default"/>
      </w:rPr>
    </w:lvl>
    <w:lvl w:ilvl="1" w:tplc="04190019" w:tentative="1">
      <w:start w:val="1"/>
      <w:numFmt w:val="lowerLetter"/>
      <w:lvlText w:val="%2."/>
      <w:lvlJc w:val="left"/>
      <w:pPr>
        <w:ind w:left="2072" w:hanging="360"/>
      </w:pPr>
    </w:lvl>
    <w:lvl w:ilvl="2" w:tplc="0419001B" w:tentative="1">
      <w:start w:val="1"/>
      <w:numFmt w:val="lowerRoman"/>
      <w:lvlText w:val="%3."/>
      <w:lvlJc w:val="right"/>
      <w:pPr>
        <w:ind w:left="2792" w:hanging="180"/>
      </w:pPr>
    </w:lvl>
    <w:lvl w:ilvl="3" w:tplc="0419000F" w:tentative="1">
      <w:start w:val="1"/>
      <w:numFmt w:val="decimal"/>
      <w:lvlText w:val="%4."/>
      <w:lvlJc w:val="left"/>
      <w:pPr>
        <w:ind w:left="3512" w:hanging="360"/>
      </w:pPr>
    </w:lvl>
    <w:lvl w:ilvl="4" w:tplc="04190019" w:tentative="1">
      <w:start w:val="1"/>
      <w:numFmt w:val="lowerLetter"/>
      <w:lvlText w:val="%5."/>
      <w:lvlJc w:val="left"/>
      <w:pPr>
        <w:ind w:left="4232" w:hanging="360"/>
      </w:pPr>
    </w:lvl>
    <w:lvl w:ilvl="5" w:tplc="0419001B" w:tentative="1">
      <w:start w:val="1"/>
      <w:numFmt w:val="lowerRoman"/>
      <w:lvlText w:val="%6."/>
      <w:lvlJc w:val="right"/>
      <w:pPr>
        <w:ind w:left="4952" w:hanging="180"/>
      </w:pPr>
    </w:lvl>
    <w:lvl w:ilvl="6" w:tplc="0419000F" w:tentative="1">
      <w:start w:val="1"/>
      <w:numFmt w:val="decimal"/>
      <w:lvlText w:val="%7."/>
      <w:lvlJc w:val="left"/>
      <w:pPr>
        <w:ind w:left="5672" w:hanging="360"/>
      </w:pPr>
    </w:lvl>
    <w:lvl w:ilvl="7" w:tplc="04190019" w:tentative="1">
      <w:start w:val="1"/>
      <w:numFmt w:val="lowerLetter"/>
      <w:lvlText w:val="%8."/>
      <w:lvlJc w:val="left"/>
      <w:pPr>
        <w:ind w:left="6392" w:hanging="360"/>
      </w:pPr>
    </w:lvl>
    <w:lvl w:ilvl="8" w:tplc="0419001B" w:tentative="1">
      <w:start w:val="1"/>
      <w:numFmt w:val="lowerRoman"/>
      <w:lvlText w:val="%9."/>
      <w:lvlJc w:val="right"/>
      <w:pPr>
        <w:ind w:left="7112" w:hanging="180"/>
      </w:pPr>
    </w:lvl>
  </w:abstractNum>
  <w:abstractNum w:abstractNumId="22" w15:restartNumberingAfterBreak="0">
    <w:nsid w:val="6BA72A69"/>
    <w:multiLevelType w:val="hybridMultilevel"/>
    <w:tmpl w:val="61D232D6"/>
    <w:lvl w:ilvl="0" w:tplc="4F0027A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3" w15:restartNumberingAfterBreak="0">
    <w:nsid w:val="742C7F87"/>
    <w:multiLevelType w:val="multilevel"/>
    <w:tmpl w:val="7D9431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74801FC5"/>
    <w:multiLevelType w:val="hybridMultilevel"/>
    <w:tmpl w:val="DB3ACE06"/>
    <w:lvl w:ilvl="0" w:tplc="D38636D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5" w15:restartNumberingAfterBreak="0">
    <w:nsid w:val="75A63190"/>
    <w:multiLevelType w:val="hybridMultilevel"/>
    <w:tmpl w:val="2FE49E1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15:restartNumberingAfterBreak="0">
    <w:nsid w:val="7DF736B9"/>
    <w:multiLevelType w:val="multilevel"/>
    <w:tmpl w:val="44861542"/>
    <w:lvl w:ilvl="0">
      <w:start w:val="1"/>
      <w:numFmt w:val="decimal"/>
      <w:lvlText w:val="%1."/>
      <w:lvlJc w:val="left"/>
      <w:pPr>
        <w:ind w:left="360" w:hanging="360"/>
      </w:pPr>
      <w:rPr>
        <w:rFonts w:hint="default"/>
      </w:rPr>
    </w:lvl>
    <w:lvl w:ilvl="1">
      <w:start w:val="1"/>
      <w:numFmt w:val="decimal"/>
      <w:lvlText w:val="%1.%2."/>
      <w:lvlJc w:val="left"/>
      <w:pPr>
        <w:ind w:left="2790" w:hanging="360"/>
      </w:pPr>
      <w:rPr>
        <w:rFonts w:hint="default"/>
      </w:rPr>
    </w:lvl>
    <w:lvl w:ilvl="2">
      <w:start w:val="1"/>
      <w:numFmt w:val="decimal"/>
      <w:lvlText w:val="%1.%2.%3."/>
      <w:lvlJc w:val="left"/>
      <w:pPr>
        <w:ind w:left="5580" w:hanging="720"/>
      </w:pPr>
      <w:rPr>
        <w:rFonts w:hint="default"/>
      </w:rPr>
    </w:lvl>
    <w:lvl w:ilvl="3">
      <w:start w:val="1"/>
      <w:numFmt w:val="decimal"/>
      <w:lvlText w:val="%1.%2.%3.%4."/>
      <w:lvlJc w:val="left"/>
      <w:pPr>
        <w:ind w:left="8010" w:hanging="720"/>
      </w:pPr>
      <w:rPr>
        <w:rFonts w:hint="default"/>
      </w:rPr>
    </w:lvl>
    <w:lvl w:ilvl="4">
      <w:start w:val="1"/>
      <w:numFmt w:val="decimal"/>
      <w:lvlText w:val="%1.%2.%3.%4.%5."/>
      <w:lvlJc w:val="left"/>
      <w:pPr>
        <w:ind w:left="10800" w:hanging="1080"/>
      </w:pPr>
      <w:rPr>
        <w:rFonts w:hint="default"/>
      </w:rPr>
    </w:lvl>
    <w:lvl w:ilvl="5">
      <w:start w:val="1"/>
      <w:numFmt w:val="decimal"/>
      <w:lvlText w:val="%1.%2.%3.%4.%5.%6."/>
      <w:lvlJc w:val="left"/>
      <w:pPr>
        <w:ind w:left="13230" w:hanging="1080"/>
      </w:pPr>
      <w:rPr>
        <w:rFonts w:hint="default"/>
      </w:rPr>
    </w:lvl>
    <w:lvl w:ilvl="6">
      <w:start w:val="1"/>
      <w:numFmt w:val="decimal"/>
      <w:lvlText w:val="%1.%2.%3.%4.%5.%6.%7."/>
      <w:lvlJc w:val="left"/>
      <w:pPr>
        <w:ind w:left="15660" w:hanging="1080"/>
      </w:pPr>
      <w:rPr>
        <w:rFonts w:hint="default"/>
      </w:rPr>
    </w:lvl>
    <w:lvl w:ilvl="7">
      <w:start w:val="1"/>
      <w:numFmt w:val="decimal"/>
      <w:lvlText w:val="%1.%2.%3.%4.%5.%6.%7.%8."/>
      <w:lvlJc w:val="left"/>
      <w:pPr>
        <w:ind w:left="18450" w:hanging="1440"/>
      </w:pPr>
      <w:rPr>
        <w:rFonts w:hint="default"/>
      </w:rPr>
    </w:lvl>
    <w:lvl w:ilvl="8">
      <w:start w:val="1"/>
      <w:numFmt w:val="decimal"/>
      <w:lvlText w:val="%1.%2.%3.%4.%5.%6.%7.%8.%9."/>
      <w:lvlJc w:val="left"/>
      <w:pPr>
        <w:ind w:left="20880" w:hanging="1440"/>
      </w:pPr>
      <w:rPr>
        <w:rFonts w:hint="default"/>
      </w:rPr>
    </w:lvl>
  </w:abstractNum>
  <w:num w:numId="1">
    <w:abstractNumId w:val="0"/>
  </w:num>
  <w:num w:numId="2">
    <w:abstractNumId w:val="5"/>
  </w:num>
  <w:num w:numId="3">
    <w:abstractNumId w:val="14"/>
  </w:num>
  <w:num w:numId="4">
    <w:abstractNumId w:val="20"/>
  </w:num>
  <w:num w:numId="5">
    <w:abstractNumId w:val="3"/>
  </w:num>
  <w:num w:numId="6">
    <w:abstractNumId w:val="23"/>
  </w:num>
  <w:num w:numId="7">
    <w:abstractNumId w:val="25"/>
  </w:num>
  <w:num w:numId="8">
    <w:abstractNumId w:val="1"/>
  </w:num>
  <w:num w:numId="9">
    <w:abstractNumId w:val="18"/>
  </w:num>
  <w:num w:numId="10">
    <w:abstractNumId w:val="4"/>
  </w:num>
  <w:num w:numId="11">
    <w:abstractNumId w:val="12"/>
  </w:num>
  <w:num w:numId="12">
    <w:abstractNumId w:val="9"/>
  </w:num>
  <w:num w:numId="13">
    <w:abstractNumId w:val="26"/>
  </w:num>
  <w:num w:numId="14">
    <w:abstractNumId w:val="2"/>
  </w:num>
  <w:num w:numId="15">
    <w:abstractNumId w:val="21"/>
  </w:num>
  <w:num w:numId="16">
    <w:abstractNumId w:val="22"/>
  </w:num>
  <w:num w:numId="17">
    <w:abstractNumId w:val="19"/>
  </w:num>
  <w:num w:numId="18">
    <w:abstractNumId w:val="11"/>
  </w:num>
  <w:num w:numId="19">
    <w:abstractNumId w:val="17"/>
  </w:num>
  <w:num w:numId="20">
    <w:abstractNumId w:val="8"/>
  </w:num>
  <w:num w:numId="21">
    <w:abstractNumId w:val="24"/>
  </w:num>
  <w:num w:numId="22">
    <w:abstractNumId w:val="16"/>
  </w:num>
  <w:num w:numId="23">
    <w:abstractNumId w:val="10"/>
  </w:num>
  <w:num w:numId="2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6"/>
  </w:num>
  <w:num w:numId="26">
    <w:abstractNumId w:val="15"/>
  </w:num>
  <w:num w:numId="2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7"/>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186D"/>
    <w:rsid w:val="00006841"/>
    <w:rsid w:val="00023F4C"/>
    <w:rsid w:val="000246DF"/>
    <w:rsid w:val="00027FAB"/>
    <w:rsid w:val="00031536"/>
    <w:rsid w:val="00032195"/>
    <w:rsid w:val="00032E4E"/>
    <w:rsid w:val="0004487C"/>
    <w:rsid w:val="00051F6D"/>
    <w:rsid w:val="000618A4"/>
    <w:rsid w:val="00065D10"/>
    <w:rsid w:val="000732CD"/>
    <w:rsid w:val="000737B7"/>
    <w:rsid w:val="00074F56"/>
    <w:rsid w:val="00083EBB"/>
    <w:rsid w:val="00087A2D"/>
    <w:rsid w:val="00094FC7"/>
    <w:rsid w:val="000A7FDE"/>
    <w:rsid w:val="000C11C4"/>
    <w:rsid w:val="000C1837"/>
    <w:rsid w:val="000C3591"/>
    <w:rsid w:val="000C4680"/>
    <w:rsid w:val="000C7F9F"/>
    <w:rsid w:val="000D0D33"/>
    <w:rsid w:val="000D309B"/>
    <w:rsid w:val="000F0334"/>
    <w:rsid w:val="000F2180"/>
    <w:rsid w:val="000F3546"/>
    <w:rsid w:val="000F3C18"/>
    <w:rsid w:val="000F471C"/>
    <w:rsid w:val="000F5F88"/>
    <w:rsid w:val="000F662F"/>
    <w:rsid w:val="001033FD"/>
    <w:rsid w:val="0010560F"/>
    <w:rsid w:val="00106DB5"/>
    <w:rsid w:val="00107BD7"/>
    <w:rsid w:val="00110EA6"/>
    <w:rsid w:val="00111647"/>
    <w:rsid w:val="0011692A"/>
    <w:rsid w:val="00117C0B"/>
    <w:rsid w:val="0012230D"/>
    <w:rsid w:val="001239F2"/>
    <w:rsid w:val="00124B97"/>
    <w:rsid w:val="0013418A"/>
    <w:rsid w:val="00145C94"/>
    <w:rsid w:val="001478DA"/>
    <w:rsid w:val="0015615F"/>
    <w:rsid w:val="001600E1"/>
    <w:rsid w:val="00161228"/>
    <w:rsid w:val="00162E78"/>
    <w:rsid w:val="00162F7A"/>
    <w:rsid w:val="001644F3"/>
    <w:rsid w:val="0016758A"/>
    <w:rsid w:val="00171853"/>
    <w:rsid w:val="00171B3F"/>
    <w:rsid w:val="001749AE"/>
    <w:rsid w:val="00175344"/>
    <w:rsid w:val="00176C62"/>
    <w:rsid w:val="001776A5"/>
    <w:rsid w:val="00190517"/>
    <w:rsid w:val="00190F6C"/>
    <w:rsid w:val="00197360"/>
    <w:rsid w:val="001A099E"/>
    <w:rsid w:val="001A6C45"/>
    <w:rsid w:val="001A7F70"/>
    <w:rsid w:val="001C0AEB"/>
    <w:rsid w:val="001C1F8F"/>
    <w:rsid w:val="001C353B"/>
    <w:rsid w:val="001D08BA"/>
    <w:rsid w:val="001E0F61"/>
    <w:rsid w:val="001E2124"/>
    <w:rsid w:val="001E3128"/>
    <w:rsid w:val="001F0DD4"/>
    <w:rsid w:val="001F3010"/>
    <w:rsid w:val="00202123"/>
    <w:rsid w:val="00202149"/>
    <w:rsid w:val="0020777D"/>
    <w:rsid w:val="002122E2"/>
    <w:rsid w:val="002131A4"/>
    <w:rsid w:val="00220601"/>
    <w:rsid w:val="002208D8"/>
    <w:rsid w:val="00222839"/>
    <w:rsid w:val="00231173"/>
    <w:rsid w:val="0023548C"/>
    <w:rsid w:val="00240A75"/>
    <w:rsid w:val="00247220"/>
    <w:rsid w:val="00251077"/>
    <w:rsid w:val="002513A2"/>
    <w:rsid w:val="00254CB5"/>
    <w:rsid w:val="00256064"/>
    <w:rsid w:val="00256773"/>
    <w:rsid w:val="00257D70"/>
    <w:rsid w:val="002600E1"/>
    <w:rsid w:val="00271908"/>
    <w:rsid w:val="00275D07"/>
    <w:rsid w:val="00277C35"/>
    <w:rsid w:val="00281D02"/>
    <w:rsid w:val="0028383D"/>
    <w:rsid w:val="00291078"/>
    <w:rsid w:val="00293135"/>
    <w:rsid w:val="002968AE"/>
    <w:rsid w:val="002A07FA"/>
    <w:rsid w:val="002A1BCF"/>
    <w:rsid w:val="002A6CDC"/>
    <w:rsid w:val="002B6DAD"/>
    <w:rsid w:val="002C0245"/>
    <w:rsid w:val="002C727C"/>
    <w:rsid w:val="002D03FA"/>
    <w:rsid w:val="002D1939"/>
    <w:rsid w:val="002D6194"/>
    <w:rsid w:val="002E0C04"/>
    <w:rsid w:val="002E2B23"/>
    <w:rsid w:val="002E38D9"/>
    <w:rsid w:val="002E4F65"/>
    <w:rsid w:val="002E5175"/>
    <w:rsid w:val="002E6E0F"/>
    <w:rsid w:val="002F06C3"/>
    <w:rsid w:val="002F0990"/>
    <w:rsid w:val="002F229C"/>
    <w:rsid w:val="002F2AB5"/>
    <w:rsid w:val="00307297"/>
    <w:rsid w:val="0031028F"/>
    <w:rsid w:val="00310C6F"/>
    <w:rsid w:val="003120DD"/>
    <w:rsid w:val="00315978"/>
    <w:rsid w:val="00321207"/>
    <w:rsid w:val="00321FE7"/>
    <w:rsid w:val="00324B4F"/>
    <w:rsid w:val="0032527E"/>
    <w:rsid w:val="00331F1F"/>
    <w:rsid w:val="00342CB6"/>
    <w:rsid w:val="00344F65"/>
    <w:rsid w:val="0034542A"/>
    <w:rsid w:val="003506FD"/>
    <w:rsid w:val="00352709"/>
    <w:rsid w:val="0036326F"/>
    <w:rsid w:val="00364F58"/>
    <w:rsid w:val="00370083"/>
    <w:rsid w:val="00371F64"/>
    <w:rsid w:val="00386692"/>
    <w:rsid w:val="00387605"/>
    <w:rsid w:val="0039468D"/>
    <w:rsid w:val="0039479B"/>
    <w:rsid w:val="00397C66"/>
    <w:rsid w:val="003A15DF"/>
    <w:rsid w:val="003A2B81"/>
    <w:rsid w:val="003A76E9"/>
    <w:rsid w:val="003A789D"/>
    <w:rsid w:val="003A7F4C"/>
    <w:rsid w:val="003B261B"/>
    <w:rsid w:val="003B30FC"/>
    <w:rsid w:val="003C026A"/>
    <w:rsid w:val="003C2890"/>
    <w:rsid w:val="003D31DC"/>
    <w:rsid w:val="003D6959"/>
    <w:rsid w:val="003D7062"/>
    <w:rsid w:val="003E03F3"/>
    <w:rsid w:val="003E3828"/>
    <w:rsid w:val="003E3B83"/>
    <w:rsid w:val="003E77AC"/>
    <w:rsid w:val="003F14FA"/>
    <w:rsid w:val="003F3225"/>
    <w:rsid w:val="0040440A"/>
    <w:rsid w:val="00407096"/>
    <w:rsid w:val="004156E2"/>
    <w:rsid w:val="00417D0F"/>
    <w:rsid w:val="00422586"/>
    <w:rsid w:val="00426C1D"/>
    <w:rsid w:val="00427CD3"/>
    <w:rsid w:val="00427F57"/>
    <w:rsid w:val="00430DC5"/>
    <w:rsid w:val="004314F3"/>
    <w:rsid w:val="0043190E"/>
    <w:rsid w:val="004331A9"/>
    <w:rsid w:val="00440EF6"/>
    <w:rsid w:val="004423A2"/>
    <w:rsid w:val="00442F1F"/>
    <w:rsid w:val="00443311"/>
    <w:rsid w:val="00445935"/>
    <w:rsid w:val="00446EEB"/>
    <w:rsid w:val="00450A44"/>
    <w:rsid w:val="00451146"/>
    <w:rsid w:val="00451EA4"/>
    <w:rsid w:val="00456520"/>
    <w:rsid w:val="00460722"/>
    <w:rsid w:val="00460B64"/>
    <w:rsid w:val="00460DC6"/>
    <w:rsid w:val="00465BFF"/>
    <w:rsid w:val="00466499"/>
    <w:rsid w:val="00470612"/>
    <w:rsid w:val="00471CD3"/>
    <w:rsid w:val="00471FA4"/>
    <w:rsid w:val="004723A1"/>
    <w:rsid w:val="0047578E"/>
    <w:rsid w:val="00476367"/>
    <w:rsid w:val="00477DCA"/>
    <w:rsid w:val="00495775"/>
    <w:rsid w:val="004A0C80"/>
    <w:rsid w:val="004A186D"/>
    <w:rsid w:val="004A52A1"/>
    <w:rsid w:val="004A658E"/>
    <w:rsid w:val="004B561E"/>
    <w:rsid w:val="004B7165"/>
    <w:rsid w:val="004D0174"/>
    <w:rsid w:val="004D068F"/>
    <w:rsid w:val="004D2790"/>
    <w:rsid w:val="004E06E8"/>
    <w:rsid w:val="004F165B"/>
    <w:rsid w:val="004F28B0"/>
    <w:rsid w:val="004F546E"/>
    <w:rsid w:val="00502371"/>
    <w:rsid w:val="00506BBA"/>
    <w:rsid w:val="00507350"/>
    <w:rsid w:val="00510BC6"/>
    <w:rsid w:val="00512F0A"/>
    <w:rsid w:val="00514DCF"/>
    <w:rsid w:val="00527B72"/>
    <w:rsid w:val="00537E35"/>
    <w:rsid w:val="0054148D"/>
    <w:rsid w:val="00546974"/>
    <w:rsid w:val="005473A1"/>
    <w:rsid w:val="00547F1F"/>
    <w:rsid w:val="005515B3"/>
    <w:rsid w:val="005524AF"/>
    <w:rsid w:val="0055609F"/>
    <w:rsid w:val="0056107A"/>
    <w:rsid w:val="00565E59"/>
    <w:rsid w:val="005678FC"/>
    <w:rsid w:val="00573167"/>
    <w:rsid w:val="005778BF"/>
    <w:rsid w:val="00581141"/>
    <w:rsid w:val="00593051"/>
    <w:rsid w:val="00593C3E"/>
    <w:rsid w:val="00597630"/>
    <w:rsid w:val="00597BC7"/>
    <w:rsid w:val="005A0475"/>
    <w:rsid w:val="005A4C09"/>
    <w:rsid w:val="005A5591"/>
    <w:rsid w:val="005B0152"/>
    <w:rsid w:val="005B30A0"/>
    <w:rsid w:val="005B6A4C"/>
    <w:rsid w:val="005B7D96"/>
    <w:rsid w:val="005C22DC"/>
    <w:rsid w:val="005C4419"/>
    <w:rsid w:val="005D17B5"/>
    <w:rsid w:val="005D57E8"/>
    <w:rsid w:val="005D61D6"/>
    <w:rsid w:val="005D7E93"/>
    <w:rsid w:val="005E0E16"/>
    <w:rsid w:val="005E427C"/>
    <w:rsid w:val="005E67A6"/>
    <w:rsid w:val="005E74DA"/>
    <w:rsid w:val="005F1E03"/>
    <w:rsid w:val="005F241E"/>
    <w:rsid w:val="005F712D"/>
    <w:rsid w:val="005F799F"/>
    <w:rsid w:val="0061119E"/>
    <w:rsid w:val="00611789"/>
    <w:rsid w:val="006130AB"/>
    <w:rsid w:val="00617410"/>
    <w:rsid w:val="006250C2"/>
    <w:rsid w:val="00626AB2"/>
    <w:rsid w:val="0062781F"/>
    <w:rsid w:val="006351A5"/>
    <w:rsid w:val="00636FB9"/>
    <w:rsid w:val="0064212E"/>
    <w:rsid w:val="00642847"/>
    <w:rsid w:val="00651B41"/>
    <w:rsid w:val="00651BB7"/>
    <w:rsid w:val="0065454F"/>
    <w:rsid w:val="00661EFC"/>
    <w:rsid w:val="00666C2C"/>
    <w:rsid w:val="00670887"/>
    <w:rsid w:val="00671285"/>
    <w:rsid w:val="00684DC2"/>
    <w:rsid w:val="00687E1A"/>
    <w:rsid w:val="006956D8"/>
    <w:rsid w:val="006A601B"/>
    <w:rsid w:val="006A66F1"/>
    <w:rsid w:val="006B0CA6"/>
    <w:rsid w:val="006B1D5D"/>
    <w:rsid w:val="006B3219"/>
    <w:rsid w:val="006B4657"/>
    <w:rsid w:val="006B46F2"/>
    <w:rsid w:val="006B62E4"/>
    <w:rsid w:val="006D01B9"/>
    <w:rsid w:val="006D4258"/>
    <w:rsid w:val="006E0000"/>
    <w:rsid w:val="006F39E3"/>
    <w:rsid w:val="007134D9"/>
    <w:rsid w:val="0071358E"/>
    <w:rsid w:val="00715F28"/>
    <w:rsid w:val="00722790"/>
    <w:rsid w:val="0072778C"/>
    <w:rsid w:val="007346F5"/>
    <w:rsid w:val="007358C7"/>
    <w:rsid w:val="00735E40"/>
    <w:rsid w:val="0073717F"/>
    <w:rsid w:val="007412B5"/>
    <w:rsid w:val="00743AA4"/>
    <w:rsid w:val="007447B0"/>
    <w:rsid w:val="00750B9E"/>
    <w:rsid w:val="007511FD"/>
    <w:rsid w:val="0075678F"/>
    <w:rsid w:val="00760243"/>
    <w:rsid w:val="007622E5"/>
    <w:rsid w:val="00764691"/>
    <w:rsid w:val="00770085"/>
    <w:rsid w:val="00770A86"/>
    <w:rsid w:val="0077380A"/>
    <w:rsid w:val="00776F18"/>
    <w:rsid w:val="00780DC0"/>
    <w:rsid w:val="00783855"/>
    <w:rsid w:val="007846AD"/>
    <w:rsid w:val="00785787"/>
    <w:rsid w:val="007938E9"/>
    <w:rsid w:val="00796B22"/>
    <w:rsid w:val="007A2CCC"/>
    <w:rsid w:val="007B2078"/>
    <w:rsid w:val="007B2F7C"/>
    <w:rsid w:val="007B4A61"/>
    <w:rsid w:val="007B59FE"/>
    <w:rsid w:val="007C6523"/>
    <w:rsid w:val="007D46E7"/>
    <w:rsid w:val="007D6439"/>
    <w:rsid w:val="007D7312"/>
    <w:rsid w:val="007E0F62"/>
    <w:rsid w:val="007E20F4"/>
    <w:rsid w:val="007E6126"/>
    <w:rsid w:val="007F31EF"/>
    <w:rsid w:val="007F5F58"/>
    <w:rsid w:val="007F7C98"/>
    <w:rsid w:val="00806503"/>
    <w:rsid w:val="00815B8D"/>
    <w:rsid w:val="00816360"/>
    <w:rsid w:val="00817E3C"/>
    <w:rsid w:val="008226A8"/>
    <w:rsid w:val="00823609"/>
    <w:rsid w:val="00827329"/>
    <w:rsid w:val="0083094D"/>
    <w:rsid w:val="00832FFA"/>
    <w:rsid w:val="008347F6"/>
    <w:rsid w:val="00835007"/>
    <w:rsid w:val="00836507"/>
    <w:rsid w:val="008369A1"/>
    <w:rsid w:val="00842272"/>
    <w:rsid w:val="00844737"/>
    <w:rsid w:val="008464F2"/>
    <w:rsid w:val="008532EB"/>
    <w:rsid w:val="00853722"/>
    <w:rsid w:val="008613D7"/>
    <w:rsid w:val="00864AA5"/>
    <w:rsid w:val="00871B93"/>
    <w:rsid w:val="008729EC"/>
    <w:rsid w:val="008772A6"/>
    <w:rsid w:val="00877AE4"/>
    <w:rsid w:val="00880BCC"/>
    <w:rsid w:val="008A3948"/>
    <w:rsid w:val="008B14EB"/>
    <w:rsid w:val="008B1C34"/>
    <w:rsid w:val="008B1E09"/>
    <w:rsid w:val="008B542E"/>
    <w:rsid w:val="008B6CE1"/>
    <w:rsid w:val="008C78F3"/>
    <w:rsid w:val="008D2EA4"/>
    <w:rsid w:val="008E135A"/>
    <w:rsid w:val="008E4B57"/>
    <w:rsid w:val="008F29CB"/>
    <w:rsid w:val="008F2B62"/>
    <w:rsid w:val="008F3363"/>
    <w:rsid w:val="008F6582"/>
    <w:rsid w:val="00900D47"/>
    <w:rsid w:val="00905D9E"/>
    <w:rsid w:val="009076DA"/>
    <w:rsid w:val="0091391E"/>
    <w:rsid w:val="009206F0"/>
    <w:rsid w:val="00921DE4"/>
    <w:rsid w:val="00922DE5"/>
    <w:rsid w:val="00927573"/>
    <w:rsid w:val="00930FA0"/>
    <w:rsid w:val="00932FDC"/>
    <w:rsid w:val="009332C1"/>
    <w:rsid w:val="00933CE7"/>
    <w:rsid w:val="0093740D"/>
    <w:rsid w:val="00941E9B"/>
    <w:rsid w:val="00944781"/>
    <w:rsid w:val="009451D2"/>
    <w:rsid w:val="00953891"/>
    <w:rsid w:val="00955B7A"/>
    <w:rsid w:val="00960DEF"/>
    <w:rsid w:val="00962975"/>
    <w:rsid w:val="00967B60"/>
    <w:rsid w:val="009731B7"/>
    <w:rsid w:val="00980FF8"/>
    <w:rsid w:val="00982811"/>
    <w:rsid w:val="00984316"/>
    <w:rsid w:val="00990520"/>
    <w:rsid w:val="00993887"/>
    <w:rsid w:val="00997338"/>
    <w:rsid w:val="00997F71"/>
    <w:rsid w:val="009A4C2D"/>
    <w:rsid w:val="009A7D7E"/>
    <w:rsid w:val="009B025E"/>
    <w:rsid w:val="009B6215"/>
    <w:rsid w:val="009B68B0"/>
    <w:rsid w:val="009B6D8E"/>
    <w:rsid w:val="009C7D6A"/>
    <w:rsid w:val="009D4FDB"/>
    <w:rsid w:val="009D54E7"/>
    <w:rsid w:val="009E0B90"/>
    <w:rsid w:val="009E2917"/>
    <w:rsid w:val="009E5285"/>
    <w:rsid w:val="009F2D14"/>
    <w:rsid w:val="009F4970"/>
    <w:rsid w:val="00A04A57"/>
    <w:rsid w:val="00A07788"/>
    <w:rsid w:val="00A10D65"/>
    <w:rsid w:val="00A11C8B"/>
    <w:rsid w:val="00A122C7"/>
    <w:rsid w:val="00A155D6"/>
    <w:rsid w:val="00A1722A"/>
    <w:rsid w:val="00A231AD"/>
    <w:rsid w:val="00A23296"/>
    <w:rsid w:val="00A307E8"/>
    <w:rsid w:val="00A313E0"/>
    <w:rsid w:val="00A319A2"/>
    <w:rsid w:val="00A31E1A"/>
    <w:rsid w:val="00A35CDA"/>
    <w:rsid w:val="00A42B63"/>
    <w:rsid w:val="00A42C9F"/>
    <w:rsid w:val="00A51DC5"/>
    <w:rsid w:val="00A6408A"/>
    <w:rsid w:val="00A70405"/>
    <w:rsid w:val="00A81C32"/>
    <w:rsid w:val="00A82254"/>
    <w:rsid w:val="00A87E59"/>
    <w:rsid w:val="00A94644"/>
    <w:rsid w:val="00AA3549"/>
    <w:rsid w:val="00AB0D1A"/>
    <w:rsid w:val="00AB35B3"/>
    <w:rsid w:val="00AB7274"/>
    <w:rsid w:val="00AB7E66"/>
    <w:rsid w:val="00AC032B"/>
    <w:rsid w:val="00AC2264"/>
    <w:rsid w:val="00AC3D01"/>
    <w:rsid w:val="00AC4506"/>
    <w:rsid w:val="00AC48A8"/>
    <w:rsid w:val="00AD1532"/>
    <w:rsid w:val="00AD1540"/>
    <w:rsid w:val="00AD4160"/>
    <w:rsid w:val="00AD7032"/>
    <w:rsid w:val="00AE4518"/>
    <w:rsid w:val="00AF0047"/>
    <w:rsid w:val="00AF03D9"/>
    <w:rsid w:val="00AF6E18"/>
    <w:rsid w:val="00B00222"/>
    <w:rsid w:val="00B01D0A"/>
    <w:rsid w:val="00B02A6B"/>
    <w:rsid w:val="00B030C3"/>
    <w:rsid w:val="00B04862"/>
    <w:rsid w:val="00B04E12"/>
    <w:rsid w:val="00B04F12"/>
    <w:rsid w:val="00B05E73"/>
    <w:rsid w:val="00B07545"/>
    <w:rsid w:val="00B10A96"/>
    <w:rsid w:val="00B10F0E"/>
    <w:rsid w:val="00B13678"/>
    <w:rsid w:val="00B1740B"/>
    <w:rsid w:val="00B2020A"/>
    <w:rsid w:val="00B31EC0"/>
    <w:rsid w:val="00B337E6"/>
    <w:rsid w:val="00B34D02"/>
    <w:rsid w:val="00B43C48"/>
    <w:rsid w:val="00B44A00"/>
    <w:rsid w:val="00B45A91"/>
    <w:rsid w:val="00B506E0"/>
    <w:rsid w:val="00B53FC4"/>
    <w:rsid w:val="00B55C43"/>
    <w:rsid w:val="00B60EE8"/>
    <w:rsid w:val="00B62A51"/>
    <w:rsid w:val="00B661BD"/>
    <w:rsid w:val="00B66A65"/>
    <w:rsid w:val="00B71291"/>
    <w:rsid w:val="00B71E6B"/>
    <w:rsid w:val="00B73F92"/>
    <w:rsid w:val="00B746BD"/>
    <w:rsid w:val="00B7634D"/>
    <w:rsid w:val="00B818B8"/>
    <w:rsid w:val="00B81A8C"/>
    <w:rsid w:val="00B81CD9"/>
    <w:rsid w:val="00B92FB2"/>
    <w:rsid w:val="00B9761B"/>
    <w:rsid w:val="00BA0D06"/>
    <w:rsid w:val="00BA3A46"/>
    <w:rsid w:val="00BA3E66"/>
    <w:rsid w:val="00BA53B5"/>
    <w:rsid w:val="00BA6ADC"/>
    <w:rsid w:val="00BB2FF3"/>
    <w:rsid w:val="00BB5BBF"/>
    <w:rsid w:val="00BC082F"/>
    <w:rsid w:val="00BC1304"/>
    <w:rsid w:val="00BC4405"/>
    <w:rsid w:val="00BD4570"/>
    <w:rsid w:val="00BD4748"/>
    <w:rsid w:val="00BD492E"/>
    <w:rsid w:val="00BD5DC9"/>
    <w:rsid w:val="00BD6A30"/>
    <w:rsid w:val="00BE12F4"/>
    <w:rsid w:val="00BE170C"/>
    <w:rsid w:val="00BE77A6"/>
    <w:rsid w:val="00BE7FDE"/>
    <w:rsid w:val="00BF4E7E"/>
    <w:rsid w:val="00C05503"/>
    <w:rsid w:val="00C056D1"/>
    <w:rsid w:val="00C05F85"/>
    <w:rsid w:val="00C137E8"/>
    <w:rsid w:val="00C16691"/>
    <w:rsid w:val="00C16CDE"/>
    <w:rsid w:val="00C22A5C"/>
    <w:rsid w:val="00C31CEE"/>
    <w:rsid w:val="00C3218B"/>
    <w:rsid w:val="00C358B5"/>
    <w:rsid w:val="00C36149"/>
    <w:rsid w:val="00C40F9E"/>
    <w:rsid w:val="00C46F3F"/>
    <w:rsid w:val="00C51DCF"/>
    <w:rsid w:val="00C548EA"/>
    <w:rsid w:val="00C554AE"/>
    <w:rsid w:val="00C55DEA"/>
    <w:rsid w:val="00C56FF9"/>
    <w:rsid w:val="00C66E05"/>
    <w:rsid w:val="00C73150"/>
    <w:rsid w:val="00C7556C"/>
    <w:rsid w:val="00C864B2"/>
    <w:rsid w:val="00C874CD"/>
    <w:rsid w:val="00C9140D"/>
    <w:rsid w:val="00C91616"/>
    <w:rsid w:val="00C92900"/>
    <w:rsid w:val="00C943C0"/>
    <w:rsid w:val="00C959EF"/>
    <w:rsid w:val="00CA35AB"/>
    <w:rsid w:val="00CA4761"/>
    <w:rsid w:val="00CB06BE"/>
    <w:rsid w:val="00CB08D6"/>
    <w:rsid w:val="00CC0325"/>
    <w:rsid w:val="00CC1C33"/>
    <w:rsid w:val="00CC2854"/>
    <w:rsid w:val="00CC3924"/>
    <w:rsid w:val="00CD3855"/>
    <w:rsid w:val="00CD6356"/>
    <w:rsid w:val="00CD7B47"/>
    <w:rsid w:val="00CE04A1"/>
    <w:rsid w:val="00CE1325"/>
    <w:rsid w:val="00CE3CB5"/>
    <w:rsid w:val="00D01399"/>
    <w:rsid w:val="00D0378A"/>
    <w:rsid w:val="00D0519F"/>
    <w:rsid w:val="00D06911"/>
    <w:rsid w:val="00D14362"/>
    <w:rsid w:val="00D143E7"/>
    <w:rsid w:val="00D179E2"/>
    <w:rsid w:val="00D20F74"/>
    <w:rsid w:val="00D3019A"/>
    <w:rsid w:val="00D30E91"/>
    <w:rsid w:val="00D30F0F"/>
    <w:rsid w:val="00D310BF"/>
    <w:rsid w:val="00D32A1F"/>
    <w:rsid w:val="00D4190B"/>
    <w:rsid w:val="00D528DB"/>
    <w:rsid w:val="00D52DED"/>
    <w:rsid w:val="00D56EF4"/>
    <w:rsid w:val="00D642C4"/>
    <w:rsid w:val="00D719CD"/>
    <w:rsid w:val="00D83534"/>
    <w:rsid w:val="00D873FD"/>
    <w:rsid w:val="00D97F83"/>
    <w:rsid w:val="00DA0649"/>
    <w:rsid w:val="00DA4090"/>
    <w:rsid w:val="00DA46D8"/>
    <w:rsid w:val="00DB0C1F"/>
    <w:rsid w:val="00DB75EB"/>
    <w:rsid w:val="00DC3822"/>
    <w:rsid w:val="00DC3FBA"/>
    <w:rsid w:val="00DD12F7"/>
    <w:rsid w:val="00DE172D"/>
    <w:rsid w:val="00DE6A15"/>
    <w:rsid w:val="00DE76EB"/>
    <w:rsid w:val="00DF469F"/>
    <w:rsid w:val="00DF7D72"/>
    <w:rsid w:val="00E0532B"/>
    <w:rsid w:val="00E05A4E"/>
    <w:rsid w:val="00E063EF"/>
    <w:rsid w:val="00E11C07"/>
    <w:rsid w:val="00E15DB8"/>
    <w:rsid w:val="00E2259C"/>
    <w:rsid w:val="00E32A1C"/>
    <w:rsid w:val="00E33DFC"/>
    <w:rsid w:val="00E37835"/>
    <w:rsid w:val="00E41EE2"/>
    <w:rsid w:val="00E477E2"/>
    <w:rsid w:val="00E61864"/>
    <w:rsid w:val="00E620CF"/>
    <w:rsid w:val="00E67AA9"/>
    <w:rsid w:val="00E713FB"/>
    <w:rsid w:val="00E71EDE"/>
    <w:rsid w:val="00E71FA2"/>
    <w:rsid w:val="00E752A1"/>
    <w:rsid w:val="00E764DA"/>
    <w:rsid w:val="00E770E7"/>
    <w:rsid w:val="00E8670F"/>
    <w:rsid w:val="00E87746"/>
    <w:rsid w:val="00E90A78"/>
    <w:rsid w:val="00E914F3"/>
    <w:rsid w:val="00E96BBD"/>
    <w:rsid w:val="00EA0D7C"/>
    <w:rsid w:val="00EA7D50"/>
    <w:rsid w:val="00EB2519"/>
    <w:rsid w:val="00EB3CD2"/>
    <w:rsid w:val="00EB5BED"/>
    <w:rsid w:val="00EB68EC"/>
    <w:rsid w:val="00EC55B3"/>
    <w:rsid w:val="00ED01CD"/>
    <w:rsid w:val="00ED0DF7"/>
    <w:rsid w:val="00ED22D5"/>
    <w:rsid w:val="00ED2C57"/>
    <w:rsid w:val="00ED7A02"/>
    <w:rsid w:val="00EE15D8"/>
    <w:rsid w:val="00EE3C3B"/>
    <w:rsid w:val="00EE4360"/>
    <w:rsid w:val="00EE4688"/>
    <w:rsid w:val="00EE5315"/>
    <w:rsid w:val="00EF518F"/>
    <w:rsid w:val="00F07632"/>
    <w:rsid w:val="00F07764"/>
    <w:rsid w:val="00F10735"/>
    <w:rsid w:val="00F12334"/>
    <w:rsid w:val="00F14C9C"/>
    <w:rsid w:val="00F16C69"/>
    <w:rsid w:val="00F16F24"/>
    <w:rsid w:val="00F17B68"/>
    <w:rsid w:val="00F17BB5"/>
    <w:rsid w:val="00F204E4"/>
    <w:rsid w:val="00F2182E"/>
    <w:rsid w:val="00F31B12"/>
    <w:rsid w:val="00F35E71"/>
    <w:rsid w:val="00F41546"/>
    <w:rsid w:val="00F4467A"/>
    <w:rsid w:val="00F458C5"/>
    <w:rsid w:val="00F478B0"/>
    <w:rsid w:val="00F50414"/>
    <w:rsid w:val="00F50D80"/>
    <w:rsid w:val="00F52D3D"/>
    <w:rsid w:val="00F54838"/>
    <w:rsid w:val="00F561B8"/>
    <w:rsid w:val="00F61E31"/>
    <w:rsid w:val="00F659B5"/>
    <w:rsid w:val="00F71FD5"/>
    <w:rsid w:val="00F76D75"/>
    <w:rsid w:val="00F77C3C"/>
    <w:rsid w:val="00F8066D"/>
    <w:rsid w:val="00F81812"/>
    <w:rsid w:val="00F86437"/>
    <w:rsid w:val="00F8778C"/>
    <w:rsid w:val="00F94D8F"/>
    <w:rsid w:val="00F95DCF"/>
    <w:rsid w:val="00FA17EA"/>
    <w:rsid w:val="00FA2EBD"/>
    <w:rsid w:val="00FA55A5"/>
    <w:rsid w:val="00FA76AD"/>
    <w:rsid w:val="00FB17FB"/>
    <w:rsid w:val="00FB1991"/>
    <w:rsid w:val="00FB4D39"/>
    <w:rsid w:val="00FB4F26"/>
    <w:rsid w:val="00FC1468"/>
    <w:rsid w:val="00FC16A1"/>
    <w:rsid w:val="00FC6B8C"/>
    <w:rsid w:val="00FD0C5E"/>
    <w:rsid w:val="00FD351D"/>
    <w:rsid w:val="00FD3F39"/>
    <w:rsid w:val="00FD46A4"/>
    <w:rsid w:val="00FD61A2"/>
    <w:rsid w:val="00FF69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6BB640"/>
  <w15:docId w15:val="{1C14E02C-CF70-45BB-ADDF-C326FC9A0E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qFormat/>
    <w:rsid w:val="00B60EE8"/>
    <w:pPr>
      <w:widowControl w:val="0"/>
      <w:autoSpaceDE w:val="0"/>
      <w:autoSpaceDN w:val="0"/>
      <w:adjustRightInd w:val="0"/>
      <w:spacing w:before="108" w:after="108" w:line="240" w:lineRule="auto"/>
      <w:jc w:val="center"/>
      <w:outlineLvl w:val="0"/>
    </w:pPr>
    <w:rPr>
      <w:rFonts w:ascii="Arial" w:eastAsia="Times New Roman" w:hAnsi="Arial" w:cs="Times New Roman"/>
      <w:b/>
      <w:bCs/>
      <w:color w:val="26282F"/>
      <w:sz w:val="24"/>
      <w:szCs w:val="24"/>
    </w:rPr>
  </w:style>
  <w:style w:type="paragraph" w:styleId="2">
    <w:name w:val="heading 2"/>
    <w:basedOn w:val="a"/>
    <w:next w:val="a"/>
    <w:link w:val="20"/>
    <w:qFormat/>
    <w:rsid w:val="00B60EE8"/>
    <w:pPr>
      <w:keepNext/>
      <w:spacing w:before="240" w:after="60" w:line="240" w:lineRule="auto"/>
      <w:outlineLvl w:val="1"/>
    </w:pPr>
    <w:rPr>
      <w:rFonts w:ascii="Arial" w:eastAsia="Times New Roman" w:hAnsi="Arial" w:cs="Arial"/>
      <w:b/>
      <w:bCs/>
      <w:i/>
      <w:iCs/>
      <w:sz w:val="28"/>
      <w:szCs w:val="28"/>
    </w:rPr>
  </w:style>
  <w:style w:type="paragraph" w:styleId="30">
    <w:name w:val="heading 3"/>
    <w:basedOn w:val="a"/>
    <w:next w:val="a"/>
    <w:link w:val="31"/>
    <w:qFormat/>
    <w:rsid w:val="00B60EE8"/>
    <w:pPr>
      <w:keepNext/>
      <w:widowControl w:val="0"/>
      <w:autoSpaceDE w:val="0"/>
      <w:autoSpaceDN w:val="0"/>
      <w:adjustRightInd w:val="0"/>
      <w:spacing w:before="360" w:after="0" w:line="240" w:lineRule="auto"/>
      <w:ind w:left="640"/>
      <w:outlineLvl w:val="2"/>
    </w:pPr>
    <w:rPr>
      <w:rFonts w:ascii="Times New Roman" w:eastAsia="Times New Roman" w:hAnsi="Times New Roman" w:cs="Times New Roman"/>
      <w:sz w:val="28"/>
      <w:szCs w:val="28"/>
      <w:u w:val="single"/>
    </w:rPr>
  </w:style>
  <w:style w:type="paragraph" w:styleId="4">
    <w:name w:val="heading 4"/>
    <w:basedOn w:val="a"/>
    <w:next w:val="a"/>
    <w:link w:val="40"/>
    <w:semiHidden/>
    <w:unhideWhenUsed/>
    <w:qFormat/>
    <w:rsid w:val="00B60EE8"/>
    <w:pPr>
      <w:keepNext/>
      <w:spacing w:after="0" w:line="240" w:lineRule="auto"/>
      <w:ind w:left="780"/>
      <w:outlineLvl w:val="3"/>
    </w:pPr>
    <w:rPr>
      <w:rFonts w:ascii="Times New Roman" w:eastAsia="Times New Roman" w:hAnsi="Times New Roman" w:cs="Times New Roman"/>
      <w:sz w:val="28"/>
      <w:szCs w:val="28"/>
      <w:u w:val="single"/>
    </w:rPr>
  </w:style>
  <w:style w:type="paragraph" w:styleId="8">
    <w:name w:val="heading 8"/>
    <w:basedOn w:val="a"/>
    <w:next w:val="a"/>
    <w:link w:val="80"/>
    <w:qFormat/>
    <w:rsid w:val="00B60EE8"/>
    <w:pPr>
      <w:spacing w:before="240" w:after="60" w:line="240" w:lineRule="auto"/>
      <w:outlineLvl w:val="7"/>
    </w:pPr>
    <w:rPr>
      <w:rFonts w:ascii="Times New Roman" w:eastAsia="Times New Roman" w:hAnsi="Times New Roman" w:cs="Times New Roman"/>
      <w:i/>
      <w:iCs/>
      <w:sz w:val="24"/>
      <w:szCs w:val="24"/>
    </w:rPr>
  </w:style>
  <w:style w:type="paragraph" w:styleId="9">
    <w:name w:val="heading 9"/>
    <w:basedOn w:val="a"/>
    <w:next w:val="a"/>
    <w:link w:val="90"/>
    <w:semiHidden/>
    <w:unhideWhenUsed/>
    <w:qFormat/>
    <w:rsid w:val="00B60EE8"/>
    <w:pPr>
      <w:keepNext/>
      <w:spacing w:after="0" w:line="240" w:lineRule="auto"/>
      <w:outlineLvl w:val="8"/>
    </w:pPr>
    <w:rPr>
      <w:rFonts w:ascii="Times New Roman" w:eastAsia="Times New Roman" w:hAnsi="Times New Roman" w:cs="Times New Roman"/>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4A186D"/>
    <w:rPr>
      <w:b/>
      <w:bCs/>
    </w:rPr>
  </w:style>
  <w:style w:type="character" w:styleId="a4">
    <w:name w:val="Emphasis"/>
    <w:basedOn w:val="a0"/>
    <w:uiPriority w:val="20"/>
    <w:qFormat/>
    <w:rsid w:val="004A186D"/>
    <w:rPr>
      <w:i/>
      <w:iCs/>
    </w:rPr>
  </w:style>
  <w:style w:type="paragraph" w:customStyle="1" w:styleId="ConsPlusNormal">
    <w:name w:val="ConsPlusNormal"/>
    <w:link w:val="ConsPlusNormal0"/>
    <w:qFormat/>
    <w:rsid w:val="004A186D"/>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ConsPlusTitle">
    <w:name w:val="ConsPlusTitle"/>
    <w:uiPriority w:val="99"/>
    <w:rsid w:val="004A186D"/>
    <w:pPr>
      <w:widowControl w:val="0"/>
      <w:autoSpaceDE w:val="0"/>
      <w:autoSpaceDN w:val="0"/>
      <w:adjustRightInd w:val="0"/>
      <w:spacing w:after="0" w:line="240" w:lineRule="auto"/>
    </w:pPr>
    <w:rPr>
      <w:rFonts w:ascii="Arial" w:eastAsia="Times New Roman" w:hAnsi="Arial" w:cs="Arial"/>
      <w:b/>
      <w:bCs/>
      <w:sz w:val="20"/>
      <w:szCs w:val="20"/>
    </w:rPr>
  </w:style>
  <w:style w:type="table" w:styleId="a5">
    <w:name w:val="Table Grid"/>
    <w:basedOn w:val="a1"/>
    <w:rsid w:val="004A186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a7"/>
    <w:uiPriority w:val="99"/>
    <w:semiHidden/>
    <w:unhideWhenUsed/>
    <w:rsid w:val="004A186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A186D"/>
    <w:rPr>
      <w:rFonts w:ascii="Tahoma" w:hAnsi="Tahoma" w:cs="Tahoma"/>
      <w:sz w:val="16"/>
      <w:szCs w:val="16"/>
    </w:rPr>
  </w:style>
  <w:style w:type="paragraph" w:styleId="a8">
    <w:name w:val="List Paragraph"/>
    <w:basedOn w:val="a"/>
    <w:uiPriority w:val="34"/>
    <w:qFormat/>
    <w:rsid w:val="007D6439"/>
    <w:pPr>
      <w:ind w:left="720"/>
      <w:contextualSpacing/>
    </w:pPr>
  </w:style>
  <w:style w:type="paragraph" w:styleId="a9">
    <w:name w:val="header"/>
    <w:basedOn w:val="a"/>
    <w:link w:val="aa"/>
    <w:uiPriority w:val="99"/>
    <w:unhideWhenUsed/>
    <w:rsid w:val="008729EC"/>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8729EC"/>
  </w:style>
  <w:style w:type="paragraph" w:styleId="ab">
    <w:name w:val="footer"/>
    <w:basedOn w:val="a"/>
    <w:link w:val="ac"/>
    <w:uiPriority w:val="99"/>
    <w:unhideWhenUsed/>
    <w:rsid w:val="008729EC"/>
    <w:pPr>
      <w:tabs>
        <w:tab w:val="center" w:pos="4677"/>
        <w:tab w:val="right" w:pos="9355"/>
      </w:tabs>
      <w:spacing w:after="0" w:line="240" w:lineRule="auto"/>
    </w:pPr>
  </w:style>
  <w:style w:type="character" w:customStyle="1" w:styleId="ac">
    <w:name w:val="Нижний колонтитул Знак"/>
    <w:basedOn w:val="a0"/>
    <w:link w:val="ab"/>
    <w:rsid w:val="008729EC"/>
  </w:style>
  <w:style w:type="paragraph" w:styleId="ad">
    <w:name w:val="No Spacing"/>
    <w:uiPriority w:val="1"/>
    <w:qFormat/>
    <w:rsid w:val="00275D07"/>
    <w:pPr>
      <w:spacing w:after="0" w:line="240" w:lineRule="auto"/>
    </w:pPr>
  </w:style>
  <w:style w:type="character" w:customStyle="1" w:styleId="ae">
    <w:name w:val="Основной текст_"/>
    <w:basedOn w:val="a0"/>
    <w:link w:val="11"/>
    <w:rsid w:val="00275D07"/>
    <w:rPr>
      <w:rFonts w:ascii="Times New Roman" w:eastAsia="Times New Roman" w:hAnsi="Times New Roman" w:cs="Times New Roman"/>
      <w:shd w:val="clear" w:color="auto" w:fill="FFFFFF"/>
    </w:rPr>
  </w:style>
  <w:style w:type="character" w:customStyle="1" w:styleId="2pt">
    <w:name w:val="Основной текст + Интервал 2 pt"/>
    <w:basedOn w:val="ae"/>
    <w:rsid w:val="00275D07"/>
    <w:rPr>
      <w:rFonts w:ascii="Times New Roman" w:eastAsia="Times New Roman" w:hAnsi="Times New Roman" w:cs="Times New Roman"/>
      <w:color w:val="000000"/>
      <w:spacing w:val="40"/>
      <w:w w:val="100"/>
      <w:position w:val="0"/>
      <w:sz w:val="24"/>
      <w:szCs w:val="24"/>
      <w:shd w:val="clear" w:color="auto" w:fill="FFFFFF"/>
      <w:lang w:val="ru-RU" w:eastAsia="ru-RU" w:bidi="ru-RU"/>
    </w:rPr>
  </w:style>
  <w:style w:type="paragraph" w:customStyle="1" w:styleId="11">
    <w:name w:val="Основной текст1"/>
    <w:basedOn w:val="a"/>
    <w:link w:val="ae"/>
    <w:rsid w:val="00275D07"/>
    <w:pPr>
      <w:widowControl w:val="0"/>
      <w:shd w:val="clear" w:color="auto" w:fill="FFFFFF"/>
      <w:spacing w:before="300" w:after="300" w:line="0" w:lineRule="atLeast"/>
      <w:jc w:val="both"/>
    </w:pPr>
    <w:rPr>
      <w:rFonts w:ascii="Times New Roman" w:eastAsia="Times New Roman" w:hAnsi="Times New Roman" w:cs="Times New Roman"/>
    </w:rPr>
  </w:style>
  <w:style w:type="numbering" w:customStyle="1" w:styleId="12">
    <w:name w:val="Нет списка1"/>
    <w:next w:val="a2"/>
    <w:uiPriority w:val="99"/>
    <w:semiHidden/>
    <w:unhideWhenUsed/>
    <w:rsid w:val="009B6D8E"/>
  </w:style>
  <w:style w:type="paragraph" w:customStyle="1" w:styleId="Standard">
    <w:name w:val="Standard"/>
    <w:rsid w:val="009B6D8E"/>
    <w:pPr>
      <w:suppressAutoHyphens/>
      <w:autoSpaceDN w:val="0"/>
      <w:textAlignment w:val="baseline"/>
    </w:pPr>
    <w:rPr>
      <w:rFonts w:ascii="Calibri" w:eastAsia="SimSun" w:hAnsi="Calibri" w:cs="Tahoma"/>
      <w:kern w:val="3"/>
    </w:rPr>
  </w:style>
  <w:style w:type="character" w:customStyle="1" w:styleId="s3">
    <w:name w:val="s3"/>
    <w:rsid w:val="009B6D8E"/>
  </w:style>
  <w:style w:type="character" w:customStyle="1" w:styleId="10">
    <w:name w:val="Заголовок 1 Знак"/>
    <w:basedOn w:val="a0"/>
    <w:link w:val="1"/>
    <w:rsid w:val="00B60EE8"/>
    <w:rPr>
      <w:rFonts w:ascii="Arial" w:eastAsia="Times New Roman" w:hAnsi="Arial" w:cs="Times New Roman"/>
      <w:b/>
      <w:bCs/>
      <w:color w:val="26282F"/>
      <w:sz w:val="24"/>
      <w:szCs w:val="24"/>
    </w:rPr>
  </w:style>
  <w:style w:type="character" w:customStyle="1" w:styleId="20">
    <w:name w:val="Заголовок 2 Знак"/>
    <w:basedOn w:val="a0"/>
    <w:link w:val="2"/>
    <w:rsid w:val="00B60EE8"/>
    <w:rPr>
      <w:rFonts w:ascii="Arial" w:eastAsia="Times New Roman" w:hAnsi="Arial" w:cs="Arial"/>
      <w:b/>
      <w:bCs/>
      <w:i/>
      <w:iCs/>
      <w:sz w:val="28"/>
      <w:szCs w:val="28"/>
      <w:lang w:eastAsia="ru-RU"/>
    </w:rPr>
  </w:style>
  <w:style w:type="character" w:customStyle="1" w:styleId="31">
    <w:name w:val="Заголовок 3 Знак"/>
    <w:basedOn w:val="a0"/>
    <w:link w:val="30"/>
    <w:rsid w:val="00B60EE8"/>
    <w:rPr>
      <w:rFonts w:ascii="Times New Roman" w:eastAsia="Times New Roman" w:hAnsi="Times New Roman" w:cs="Times New Roman"/>
      <w:sz w:val="28"/>
      <w:szCs w:val="28"/>
      <w:u w:val="single"/>
      <w:lang w:eastAsia="ru-RU"/>
    </w:rPr>
  </w:style>
  <w:style w:type="character" w:customStyle="1" w:styleId="40">
    <w:name w:val="Заголовок 4 Знак"/>
    <w:basedOn w:val="a0"/>
    <w:link w:val="4"/>
    <w:semiHidden/>
    <w:rsid w:val="00B60EE8"/>
    <w:rPr>
      <w:rFonts w:ascii="Times New Roman" w:eastAsia="Times New Roman" w:hAnsi="Times New Roman" w:cs="Times New Roman"/>
      <w:sz w:val="28"/>
      <w:szCs w:val="28"/>
      <w:u w:val="single"/>
    </w:rPr>
  </w:style>
  <w:style w:type="character" w:customStyle="1" w:styleId="80">
    <w:name w:val="Заголовок 8 Знак"/>
    <w:basedOn w:val="a0"/>
    <w:link w:val="8"/>
    <w:rsid w:val="00B60EE8"/>
    <w:rPr>
      <w:rFonts w:ascii="Times New Roman" w:eastAsia="Times New Roman" w:hAnsi="Times New Roman" w:cs="Times New Roman"/>
      <w:i/>
      <w:iCs/>
      <w:sz w:val="24"/>
      <w:szCs w:val="24"/>
      <w:lang w:eastAsia="ru-RU"/>
    </w:rPr>
  </w:style>
  <w:style w:type="character" w:customStyle="1" w:styleId="90">
    <w:name w:val="Заголовок 9 Знак"/>
    <w:basedOn w:val="a0"/>
    <w:link w:val="9"/>
    <w:semiHidden/>
    <w:rsid w:val="00B60EE8"/>
    <w:rPr>
      <w:rFonts w:ascii="Times New Roman" w:eastAsia="Times New Roman" w:hAnsi="Times New Roman" w:cs="Times New Roman"/>
      <w:b/>
      <w:sz w:val="28"/>
      <w:szCs w:val="20"/>
    </w:rPr>
  </w:style>
  <w:style w:type="numbering" w:customStyle="1" w:styleId="21">
    <w:name w:val="Нет списка2"/>
    <w:next w:val="a2"/>
    <w:semiHidden/>
    <w:rsid w:val="00B60EE8"/>
  </w:style>
  <w:style w:type="paragraph" w:customStyle="1" w:styleId="msonormalbullet1gif">
    <w:name w:val="msonormalbullet1.gif"/>
    <w:basedOn w:val="Standard"/>
    <w:rsid w:val="00B60EE8"/>
    <w:pPr>
      <w:spacing w:before="28" w:after="100" w:line="240" w:lineRule="auto"/>
      <w:textAlignment w:val="auto"/>
    </w:pPr>
    <w:rPr>
      <w:rFonts w:ascii="Times New Roman" w:eastAsia="Times New Roman" w:hAnsi="Times New Roman" w:cs="Times New Roman"/>
      <w:sz w:val="24"/>
      <w:szCs w:val="24"/>
    </w:rPr>
  </w:style>
  <w:style w:type="paragraph" w:customStyle="1" w:styleId="ConsPlusNonformat">
    <w:name w:val="ConsPlusNonformat"/>
    <w:uiPriority w:val="99"/>
    <w:rsid w:val="00B60EE8"/>
    <w:pPr>
      <w:widowControl w:val="0"/>
      <w:autoSpaceDE w:val="0"/>
      <w:autoSpaceDN w:val="0"/>
      <w:adjustRightInd w:val="0"/>
      <w:spacing w:after="0" w:line="240" w:lineRule="auto"/>
    </w:pPr>
    <w:rPr>
      <w:rFonts w:ascii="Courier New" w:eastAsia="Times New Roman" w:hAnsi="Courier New" w:cs="Courier New"/>
      <w:sz w:val="20"/>
      <w:szCs w:val="20"/>
    </w:rPr>
  </w:style>
  <w:style w:type="table" w:customStyle="1" w:styleId="13">
    <w:name w:val="Сетка таблицы1"/>
    <w:basedOn w:val="a1"/>
    <w:next w:val="a5"/>
    <w:rsid w:val="00B60EE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Body Text"/>
    <w:basedOn w:val="a"/>
    <w:link w:val="af0"/>
    <w:unhideWhenUsed/>
    <w:rsid w:val="00B60EE8"/>
    <w:pPr>
      <w:spacing w:after="120" w:line="240" w:lineRule="auto"/>
    </w:pPr>
    <w:rPr>
      <w:rFonts w:ascii="Times New Roman" w:eastAsia="Calibri" w:hAnsi="Times New Roman" w:cs="Times New Roman"/>
      <w:sz w:val="28"/>
      <w:szCs w:val="20"/>
    </w:rPr>
  </w:style>
  <w:style w:type="character" w:customStyle="1" w:styleId="af0">
    <w:name w:val="Основной текст Знак"/>
    <w:basedOn w:val="a0"/>
    <w:link w:val="af"/>
    <w:rsid w:val="00B60EE8"/>
    <w:rPr>
      <w:rFonts w:ascii="Times New Roman" w:eastAsia="Calibri" w:hAnsi="Times New Roman" w:cs="Times New Roman"/>
      <w:sz w:val="28"/>
      <w:szCs w:val="20"/>
      <w:lang w:eastAsia="ru-RU"/>
    </w:rPr>
  </w:style>
  <w:style w:type="table" w:customStyle="1" w:styleId="110">
    <w:name w:val="Сетка таблицы11"/>
    <w:basedOn w:val="a1"/>
    <w:next w:val="a5"/>
    <w:uiPriority w:val="59"/>
    <w:rsid w:val="00B60EE8"/>
    <w:pPr>
      <w:spacing w:after="0" w:line="240" w:lineRule="auto"/>
      <w:ind w:firstLine="709"/>
      <w:jc w:val="both"/>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Сетка таблицы111"/>
    <w:basedOn w:val="a1"/>
    <w:next w:val="a5"/>
    <w:rsid w:val="00B60EE8"/>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1">
    <w:name w:val="Body Text Indent"/>
    <w:basedOn w:val="a"/>
    <w:link w:val="af2"/>
    <w:rsid w:val="00B60EE8"/>
    <w:pPr>
      <w:spacing w:after="120" w:line="240" w:lineRule="auto"/>
      <w:ind w:left="283"/>
    </w:pPr>
    <w:rPr>
      <w:rFonts w:ascii="Times New Roman" w:eastAsia="Times New Roman" w:hAnsi="Times New Roman" w:cs="Times New Roman"/>
      <w:sz w:val="24"/>
      <w:szCs w:val="24"/>
    </w:rPr>
  </w:style>
  <w:style w:type="character" w:customStyle="1" w:styleId="af2">
    <w:name w:val="Основной текст с отступом Знак"/>
    <w:basedOn w:val="a0"/>
    <w:link w:val="af1"/>
    <w:rsid w:val="00B60EE8"/>
    <w:rPr>
      <w:rFonts w:ascii="Times New Roman" w:eastAsia="Times New Roman" w:hAnsi="Times New Roman" w:cs="Times New Roman"/>
      <w:sz w:val="24"/>
      <w:szCs w:val="24"/>
      <w:lang w:eastAsia="ru-RU"/>
    </w:rPr>
  </w:style>
  <w:style w:type="table" w:customStyle="1" w:styleId="22">
    <w:name w:val="Сетка таблицы2"/>
    <w:basedOn w:val="a1"/>
    <w:next w:val="a5"/>
    <w:uiPriority w:val="59"/>
    <w:rsid w:val="00B60EE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
    <w:name w:val="Нет списка11"/>
    <w:next w:val="a2"/>
    <w:uiPriority w:val="99"/>
    <w:semiHidden/>
    <w:unhideWhenUsed/>
    <w:rsid w:val="00B60EE8"/>
  </w:style>
  <w:style w:type="table" w:customStyle="1" w:styleId="32">
    <w:name w:val="Сетка таблицы3"/>
    <w:basedOn w:val="a1"/>
    <w:next w:val="a5"/>
    <w:rsid w:val="00B60EE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4">
    <w:name w:val="ВерхКолонтитул1"/>
    <w:basedOn w:val="a"/>
    <w:next w:val="a9"/>
    <w:unhideWhenUsed/>
    <w:rsid w:val="00B60EE8"/>
    <w:pPr>
      <w:tabs>
        <w:tab w:val="center" w:pos="4677"/>
        <w:tab w:val="right" w:pos="9355"/>
      </w:tabs>
      <w:spacing w:after="0" w:line="240" w:lineRule="auto"/>
    </w:pPr>
    <w:rPr>
      <w:rFonts w:ascii="Times New Roman" w:eastAsia="Times New Roman" w:hAnsi="Times New Roman" w:cs="Times New Roman"/>
      <w:sz w:val="20"/>
      <w:szCs w:val="20"/>
    </w:rPr>
  </w:style>
  <w:style w:type="paragraph" w:customStyle="1" w:styleId="15">
    <w:name w:val="Нижний колонтитул1"/>
    <w:basedOn w:val="a"/>
    <w:next w:val="ab"/>
    <w:unhideWhenUsed/>
    <w:rsid w:val="00B60EE8"/>
    <w:pPr>
      <w:tabs>
        <w:tab w:val="center" w:pos="4677"/>
        <w:tab w:val="right" w:pos="9355"/>
      </w:tabs>
      <w:spacing w:after="0" w:line="240" w:lineRule="auto"/>
    </w:pPr>
    <w:rPr>
      <w:rFonts w:ascii="Times New Roman" w:eastAsia="Times New Roman" w:hAnsi="Times New Roman" w:cs="Times New Roman"/>
      <w:sz w:val="20"/>
      <w:szCs w:val="20"/>
    </w:rPr>
  </w:style>
  <w:style w:type="paragraph" w:customStyle="1" w:styleId="16">
    <w:name w:val="Без интервала1"/>
    <w:next w:val="ad"/>
    <w:uiPriority w:val="1"/>
    <w:qFormat/>
    <w:rsid w:val="00B60EE8"/>
    <w:pPr>
      <w:spacing w:after="0" w:line="240" w:lineRule="auto"/>
    </w:pPr>
    <w:rPr>
      <w:rFonts w:ascii="Calibri" w:eastAsia="Calibri" w:hAnsi="Calibri" w:cs="Times New Roman"/>
    </w:rPr>
  </w:style>
  <w:style w:type="numbering" w:customStyle="1" w:styleId="1110">
    <w:name w:val="Нет списка111"/>
    <w:next w:val="a2"/>
    <w:uiPriority w:val="99"/>
    <w:semiHidden/>
    <w:unhideWhenUsed/>
    <w:rsid w:val="00B60EE8"/>
  </w:style>
  <w:style w:type="paragraph" w:customStyle="1" w:styleId="ConsPlusCell">
    <w:name w:val="ConsPlusCell"/>
    <w:uiPriority w:val="99"/>
    <w:rsid w:val="00B60EE8"/>
    <w:pPr>
      <w:autoSpaceDE w:val="0"/>
      <w:autoSpaceDN w:val="0"/>
      <w:adjustRightInd w:val="0"/>
      <w:spacing w:after="0" w:line="240" w:lineRule="auto"/>
    </w:pPr>
    <w:rPr>
      <w:rFonts w:ascii="Arial" w:eastAsia="Calibri" w:hAnsi="Arial" w:cs="Arial"/>
      <w:sz w:val="20"/>
      <w:szCs w:val="20"/>
    </w:rPr>
  </w:style>
  <w:style w:type="character" w:styleId="af3">
    <w:name w:val="Hyperlink"/>
    <w:uiPriority w:val="99"/>
    <w:unhideWhenUsed/>
    <w:rsid w:val="00B60EE8"/>
    <w:rPr>
      <w:color w:val="0000FF"/>
      <w:u w:val="single"/>
    </w:rPr>
  </w:style>
  <w:style w:type="paragraph" w:customStyle="1" w:styleId="a60">
    <w:name w:val="a6"/>
    <w:basedOn w:val="a"/>
    <w:rsid w:val="00B60EE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210">
    <w:name w:val="21"/>
    <w:basedOn w:val="a"/>
    <w:rsid w:val="00B60EE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3">
    <w:name w:val="2"/>
    <w:rsid w:val="00B60EE8"/>
  </w:style>
  <w:style w:type="character" w:customStyle="1" w:styleId="af4">
    <w:name w:val="Не вступил в силу"/>
    <w:uiPriority w:val="99"/>
    <w:rsid w:val="00B60EE8"/>
    <w:rPr>
      <w:color w:val="000000"/>
      <w:shd w:val="clear" w:color="auto" w:fill="D8EDE8"/>
    </w:rPr>
  </w:style>
  <w:style w:type="character" w:customStyle="1" w:styleId="af5">
    <w:name w:val="Гипертекстовая ссылка"/>
    <w:uiPriority w:val="99"/>
    <w:rsid w:val="00B60EE8"/>
    <w:rPr>
      <w:rFonts w:cs="Times New Roman"/>
      <w:color w:val="106BBE"/>
    </w:rPr>
  </w:style>
  <w:style w:type="paragraph" w:customStyle="1" w:styleId="af6">
    <w:name w:val="Нормальный (таблица)"/>
    <w:basedOn w:val="a"/>
    <w:next w:val="a"/>
    <w:uiPriority w:val="99"/>
    <w:rsid w:val="00B60EE8"/>
    <w:pPr>
      <w:widowControl w:val="0"/>
      <w:autoSpaceDE w:val="0"/>
      <w:autoSpaceDN w:val="0"/>
      <w:adjustRightInd w:val="0"/>
      <w:spacing w:after="0" w:line="240" w:lineRule="auto"/>
      <w:jc w:val="both"/>
    </w:pPr>
    <w:rPr>
      <w:rFonts w:ascii="Arial" w:eastAsia="Times New Roman" w:hAnsi="Arial" w:cs="Arial"/>
      <w:sz w:val="24"/>
      <w:szCs w:val="24"/>
    </w:rPr>
  </w:style>
  <w:style w:type="paragraph" w:customStyle="1" w:styleId="af7">
    <w:name w:val="Прижатый влево"/>
    <w:basedOn w:val="a"/>
    <w:next w:val="a"/>
    <w:uiPriority w:val="99"/>
    <w:rsid w:val="00B60EE8"/>
    <w:pPr>
      <w:widowControl w:val="0"/>
      <w:autoSpaceDE w:val="0"/>
      <w:autoSpaceDN w:val="0"/>
      <w:adjustRightInd w:val="0"/>
      <w:spacing w:after="0" w:line="240" w:lineRule="auto"/>
    </w:pPr>
    <w:rPr>
      <w:rFonts w:ascii="Arial" w:eastAsia="Times New Roman" w:hAnsi="Arial" w:cs="Arial"/>
      <w:sz w:val="24"/>
      <w:szCs w:val="24"/>
    </w:rPr>
  </w:style>
  <w:style w:type="character" w:customStyle="1" w:styleId="af8">
    <w:name w:val="Цветовое выделение"/>
    <w:uiPriority w:val="99"/>
    <w:rsid w:val="00B60EE8"/>
    <w:rPr>
      <w:b/>
      <w:bCs/>
      <w:color w:val="26282F"/>
    </w:rPr>
  </w:style>
  <w:style w:type="paragraph" w:styleId="24">
    <w:name w:val="Body Text 2"/>
    <w:basedOn w:val="a"/>
    <w:link w:val="25"/>
    <w:rsid w:val="00B60EE8"/>
    <w:pPr>
      <w:spacing w:after="120" w:line="480" w:lineRule="auto"/>
    </w:pPr>
    <w:rPr>
      <w:rFonts w:ascii="Times New Roman" w:eastAsia="Times New Roman" w:hAnsi="Times New Roman" w:cs="Times New Roman"/>
      <w:sz w:val="20"/>
      <w:szCs w:val="20"/>
    </w:rPr>
  </w:style>
  <w:style w:type="character" w:customStyle="1" w:styleId="25">
    <w:name w:val="Основной текст 2 Знак"/>
    <w:basedOn w:val="a0"/>
    <w:link w:val="24"/>
    <w:rsid w:val="00B60EE8"/>
    <w:rPr>
      <w:rFonts w:ascii="Times New Roman" w:eastAsia="Times New Roman" w:hAnsi="Times New Roman" w:cs="Times New Roman"/>
      <w:sz w:val="20"/>
      <w:szCs w:val="20"/>
    </w:rPr>
  </w:style>
  <w:style w:type="paragraph" w:customStyle="1" w:styleId="af9">
    <w:name w:val="Стандарт"/>
    <w:basedOn w:val="a"/>
    <w:rsid w:val="00B60EE8"/>
    <w:pPr>
      <w:spacing w:after="0" w:line="288" w:lineRule="auto"/>
      <w:ind w:firstLine="709"/>
      <w:jc w:val="both"/>
    </w:pPr>
    <w:rPr>
      <w:rFonts w:ascii="Times New Roman" w:eastAsia="Times New Roman" w:hAnsi="Times New Roman" w:cs="Times New Roman"/>
      <w:sz w:val="28"/>
      <w:szCs w:val="24"/>
    </w:rPr>
  </w:style>
  <w:style w:type="paragraph" w:styleId="afa">
    <w:name w:val="footnote text"/>
    <w:basedOn w:val="a"/>
    <w:link w:val="afb"/>
    <w:uiPriority w:val="99"/>
    <w:unhideWhenUsed/>
    <w:rsid w:val="00B60EE8"/>
    <w:pPr>
      <w:autoSpaceDE w:val="0"/>
      <w:autoSpaceDN w:val="0"/>
      <w:spacing w:after="0" w:line="240" w:lineRule="auto"/>
    </w:pPr>
    <w:rPr>
      <w:rFonts w:ascii="Times New Roman" w:eastAsia="Times New Roman" w:hAnsi="Times New Roman" w:cs="Times New Roman"/>
      <w:sz w:val="20"/>
      <w:szCs w:val="20"/>
    </w:rPr>
  </w:style>
  <w:style w:type="character" w:customStyle="1" w:styleId="afb">
    <w:name w:val="Текст сноски Знак"/>
    <w:basedOn w:val="a0"/>
    <w:link w:val="afa"/>
    <w:uiPriority w:val="99"/>
    <w:rsid w:val="00B60EE8"/>
    <w:rPr>
      <w:rFonts w:ascii="Times New Roman" w:eastAsia="Times New Roman" w:hAnsi="Times New Roman" w:cs="Times New Roman"/>
      <w:sz w:val="20"/>
      <w:szCs w:val="20"/>
    </w:rPr>
  </w:style>
  <w:style w:type="character" w:customStyle="1" w:styleId="17">
    <w:name w:val="Верхний колонтитул Знак1"/>
    <w:uiPriority w:val="99"/>
    <w:rsid w:val="00B60EE8"/>
    <w:rPr>
      <w:sz w:val="22"/>
      <w:szCs w:val="22"/>
      <w:lang w:eastAsia="en-US"/>
    </w:rPr>
  </w:style>
  <w:style w:type="character" w:customStyle="1" w:styleId="18">
    <w:name w:val="Нижний колонтитул Знак1"/>
    <w:uiPriority w:val="99"/>
    <w:rsid w:val="00B60EE8"/>
    <w:rPr>
      <w:sz w:val="22"/>
      <w:szCs w:val="22"/>
      <w:lang w:eastAsia="en-US"/>
    </w:rPr>
  </w:style>
  <w:style w:type="character" w:customStyle="1" w:styleId="33">
    <w:name w:val="Основной текст с отступом 3 Знак"/>
    <w:link w:val="34"/>
    <w:rsid w:val="00B60EE8"/>
    <w:rPr>
      <w:rFonts w:ascii="Times New Roman" w:eastAsia="Times New Roman" w:hAnsi="Times New Roman"/>
      <w:sz w:val="16"/>
      <w:szCs w:val="16"/>
    </w:rPr>
  </w:style>
  <w:style w:type="paragraph" w:customStyle="1" w:styleId="310">
    <w:name w:val="Основной текст с отступом 31"/>
    <w:basedOn w:val="a"/>
    <w:next w:val="34"/>
    <w:semiHidden/>
    <w:unhideWhenUsed/>
    <w:rsid w:val="00B60EE8"/>
    <w:pPr>
      <w:spacing w:after="120" w:line="240" w:lineRule="auto"/>
      <w:ind w:left="283"/>
    </w:pPr>
    <w:rPr>
      <w:rFonts w:ascii="Times New Roman" w:eastAsia="Times New Roman" w:hAnsi="Times New Roman" w:cs="Times New Roman"/>
      <w:sz w:val="16"/>
      <w:szCs w:val="16"/>
    </w:rPr>
  </w:style>
  <w:style w:type="character" w:customStyle="1" w:styleId="311">
    <w:name w:val="Основной текст с отступом 3 Знак1"/>
    <w:uiPriority w:val="99"/>
    <w:semiHidden/>
    <w:rsid w:val="00B60EE8"/>
    <w:rPr>
      <w:sz w:val="16"/>
      <w:szCs w:val="16"/>
    </w:rPr>
  </w:style>
  <w:style w:type="paragraph" w:customStyle="1" w:styleId="211">
    <w:name w:val="Основной текст 21"/>
    <w:basedOn w:val="a"/>
    <w:rsid w:val="00B60EE8"/>
    <w:pPr>
      <w:spacing w:after="0" w:line="240" w:lineRule="auto"/>
      <w:ind w:firstLine="567"/>
    </w:pPr>
    <w:rPr>
      <w:rFonts w:ascii="Times New Roman" w:eastAsia="Times New Roman" w:hAnsi="Times New Roman" w:cs="Times New Roman"/>
      <w:sz w:val="28"/>
      <w:szCs w:val="20"/>
    </w:rPr>
  </w:style>
  <w:style w:type="paragraph" w:customStyle="1" w:styleId="bold1">
    <w:name w:val="bold1"/>
    <w:basedOn w:val="a"/>
    <w:rsid w:val="00B60EE8"/>
    <w:pPr>
      <w:spacing w:before="100" w:beforeAutospacing="1" w:after="100" w:afterAutospacing="1" w:line="240" w:lineRule="auto"/>
    </w:pPr>
    <w:rPr>
      <w:rFonts w:ascii="Times New Roman" w:eastAsia="Times New Roman" w:hAnsi="Times New Roman" w:cs="Times New Roman"/>
      <w:b/>
      <w:bCs/>
      <w:sz w:val="24"/>
      <w:szCs w:val="24"/>
    </w:rPr>
  </w:style>
  <w:style w:type="table" w:customStyle="1" w:styleId="120">
    <w:name w:val="Сетка таблицы12"/>
    <w:basedOn w:val="a1"/>
    <w:next w:val="a5"/>
    <w:uiPriority w:val="59"/>
    <w:rsid w:val="00B60EE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
    <w:rsid w:val="00B60EE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10">
    <w:name w:val="s_10"/>
    <w:rsid w:val="00B60EE8"/>
  </w:style>
  <w:style w:type="paragraph" w:customStyle="1" w:styleId="s30">
    <w:name w:val="s_3"/>
    <w:basedOn w:val="a"/>
    <w:rsid w:val="00B60EE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52">
    <w:name w:val="s_52"/>
    <w:basedOn w:val="a"/>
    <w:rsid w:val="00B60EE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6">
    <w:name w:val="s_16"/>
    <w:basedOn w:val="a"/>
    <w:rsid w:val="00B60EE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22">
    <w:name w:val="s_22"/>
    <w:basedOn w:val="a"/>
    <w:rsid w:val="00B60EE8"/>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212">
    <w:name w:val="Нет списка21"/>
    <w:next w:val="a2"/>
    <w:semiHidden/>
    <w:unhideWhenUsed/>
    <w:rsid w:val="00B60EE8"/>
  </w:style>
  <w:style w:type="paragraph" w:customStyle="1" w:styleId="afc">
    <w:name w:val="Знак"/>
    <w:basedOn w:val="a"/>
    <w:rsid w:val="00B60EE8"/>
    <w:pPr>
      <w:widowControl w:val="0"/>
      <w:adjustRightInd w:val="0"/>
      <w:spacing w:after="160" w:line="240" w:lineRule="exact"/>
      <w:jc w:val="right"/>
    </w:pPr>
    <w:rPr>
      <w:rFonts w:ascii="Times New Roman" w:eastAsia="Times New Roman" w:hAnsi="Times New Roman" w:cs="Times New Roman"/>
      <w:sz w:val="20"/>
      <w:szCs w:val="20"/>
      <w:lang w:val="en-GB"/>
    </w:rPr>
  </w:style>
  <w:style w:type="paragraph" w:styleId="19">
    <w:name w:val="toc 1"/>
    <w:basedOn w:val="a"/>
    <w:next w:val="a"/>
    <w:autoRedefine/>
    <w:rsid w:val="00B60EE8"/>
    <w:pPr>
      <w:spacing w:after="0" w:line="240" w:lineRule="auto"/>
      <w:jc w:val="center"/>
    </w:pPr>
    <w:rPr>
      <w:rFonts w:ascii="Times New Roman" w:eastAsia="Times New Roman" w:hAnsi="Times New Roman" w:cs="Times New Roman"/>
      <w:sz w:val="28"/>
      <w:szCs w:val="28"/>
    </w:rPr>
  </w:style>
  <w:style w:type="paragraph" w:customStyle="1" w:styleId="xl46">
    <w:name w:val="xl46"/>
    <w:basedOn w:val="a"/>
    <w:rsid w:val="00B60EE8"/>
    <w:pPr>
      <w:pBdr>
        <w:left w:val="single" w:sz="6" w:space="0" w:color="auto"/>
        <w:bottom w:val="single" w:sz="6" w:space="0" w:color="auto"/>
      </w:pBdr>
      <w:spacing w:before="100" w:after="100" w:line="240" w:lineRule="auto"/>
    </w:pPr>
    <w:rPr>
      <w:rFonts w:ascii="Bookman Old Style" w:eastAsia="Times New Roman" w:hAnsi="Bookman Old Style" w:cs="Times New Roman"/>
      <w:b/>
      <w:sz w:val="24"/>
      <w:szCs w:val="20"/>
    </w:rPr>
  </w:style>
  <w:style w:type="paragraph" w:customStyle="1" w:styleId="1a">
    <w:name w:val="заголовок 1"/>
    <w:basedOn w:val="a"/>
    <w:next w:val="a"/>
    <w:rsid w:val="00B60EE8"/>
    <w:pPr>
      <w:keepNext/>
      <w:autoSpaceDE w:val="0"/>
      <w:autoSpaceDN w:val="0"/>
      <w:spacing w:after="0" w:line="240" w:lineRule="auto"/>
      <w:jc w:val="center"/>
      <w:outlineLvl w:val="0"/>
    </w:pPr>
    <w:rPr>
      <w:rFonts w:ascii="Times New Roman" w:eastAsia="Times New Roman" w:hAnsi="Times New Roman" w:cs="Times New Roman"/>
      <w:i/>
      <w:iCs/>
      <w:sz w:val="28"/>
      <w:szCs w:val="28"/>
    </w:rPr>
  </w:style>
  <w:style w:type="paragraph" w:customStyle="1" w:styleId="afd">
    <w:name w:val="Внутренний адрес"/>
    <w:basedOn w:val="a"/>
    <w:rsid w:val="00B60EE8"/>
    <w:pPr>
      <w:autoSpaceDE w:val="0"/>
      <w:autoSpaceDN w:val="0"/>
      <w:spacing w:after="0" w:line="240" w:lineRule="auto"/>
    </w:pPr>
    <w:rPr>
      <w:rFonts w:ascii="Times New Roman" w:eastAsia="Times New Roman" w:hAnsi="Times New Roman" w:cs="Times New Roman"/>
      <w:sz w:val="20"/>
      <w:szCs w:val="24"/>
    </w:rPr>
  </w:style>
  <w:style w:type="character" w:styleId="afe">
    <w:name w:val="page number"/>
    <w:rsid w:val="00B60EE8"/>
  </w:style>
  <w:style w:type="paragraph" w:styleId="aff">
    <w:name w:val="Normal Indent"/>
    <w:basedOn w:val="a"/>
    <w:rsid w:val="00B60EE8"/>
    <w:pPr>
      <w:spacing w:after="100" w:line="240" w:lineRule="auto"/>
      <w:ind w:left="720" w:firstLine="680"/>
      <w:jc w:val="both"/>
    </w:pPr>
    <w:rPr>
      <w:rFonts w:ascii="Times New Roman" w:eastAsia="Times New Roman" w:hAnsi="Times New Roman" w:cs="Times New Roman"/>
      <w:sz w:val="26"/>
      <w:szCs w:val="26"/>
    </w:rPr>
  </w:style>
  <w:style w:type="paragraph" w:customStyle="1" w:styleId="ConsNormal">
    <w:name w:val="ConsNormal"/>
    <w:rsid w:val="00B60EE8"/>
    <w:pPr>
      <w:widowControl w:val="0"/>
      <w:autoSpaceDE w:val="0"/>
      <w:autoSpaceDN w:val="0"/>
      <w:spacing w:after="0" w:line="240" w:lineRule="auto"/>
      <w:ind w:right="19772" w:firstLine="720"/>
    </w:pPr>
    <w:rPr>
      <w:rFonts w:ascii="Arial" w:eastAsia="Times New Roman" w:hAnsi="Arial" w:cs="Arial"/>
      <w:sz w:val="20"/>
      <w:szCs w:val="20"/>
    </w:rPr>
  </w:style>
  <w:style w:type="paragraph" w:customStyle="1" w:styleId="121">
    <w:name w:val="Стиль Основной текст с отступом + 12 пт курсив"/>
    <w:basedOn w:val="af1"/>
    <w:rsid w:val="00B60EE8"/>
    <w:pPr>
      <w:spacing w:after="0" w:line="400" w:lineRule="exact"/>
      <w:ind w:left="0" w:firstLine="720"/>
      <w:jc w:val="both"/>
    </w:pPr>
    <w:rPr>
      <w:kern w:val="24"/>
    </w:rPr>
  </w:style>
  <w:style w:type="paragraph" w:customStyle="1" w:styleId="aff0">
    <w:name w:val="_текст"/>
    <w:basedOn w:val="a"/>
    <w:rsid w:val="00B60EE8"/>
    <w:pPr>
      <w:spacing w:after="0" w:line="240" w:lineRule="auto"/>
      <w:ind w:firstLine="567"/>
      <w:jc w:val="both"/>
    </w:pPr>
    <w:rPr>
      <w:rFonts w:ascii="Times New Roman" w:eastAsia="Times New Roman" w:hAnsi="Times New Roman" w:cs="Times New Roman"/>
      <w:sz w:val="24"/>
      <w:szCs w:val="24"/>
    </w:rPr>
  </w:style>
  <w:style w:type="paragraph" w:customStyle="1" w:styleId="1b">
    <w:name w:val="Основной текст с отступом.Мой Заголовок 1"/>
    <w:basedOn w:val="a"/>
    <w:rsid w:val="00B60EE8"/>
    <w:pPr>
      <w:spacing w:after="0" w:line="360" w:lineRule="auto"/>
      <w:ind w:firstLine="720"/>
      <w:jc w:val="both"/>
    </w:pPr>
    <w:rPr>
      <w:rFonts w:ascii="Times New Roman" w:eastAsia="Times New Roman" w:hAnsi="Times New Roman" w:cs="Times New Roman"/>
      <w:sz w:val="28"/>
      <w:szCs w:val="28"/>
    </w:rPr>
  </w:style>
  <w:style w:type="paragraph" w:customStyle="1" w:styleId="BodyText211">
    <w:name w:val="Body Text 2.Мой Заголовок 1.Основной текст 1"/>
    <w:basedOn w:val="a"/>
    <w:rsid w:val="00B60EE8"/>
    <w:pPr>
      <w:spacing w:after="0" w:line="240" w:lineRule="auto"/>
      <w:ind w:firstLine="709"/>
      <w:jc w:val="both"/>
    </w:pPr>
    <w:rPr>
      <w:rFonts w:ascii="Courier New" w:eastAsia="Times New Roman" w:hAnsi="Courier New" w:cs="Courier New"/>
      <w:sz w:val="28"/>
      <w:szCs w:val="28"/>
    </w:rPr>
  </w:style>
  <w:style w:type="paragraph" w:customStyle="1" w:styleId="FR3">
    <w:name w:val="FR3"/>
    <w:rsid w:val="00B60EE8"/>
    <w:pPr>
      <w:widowControl w:val="0"/>
      <w:autoSpaceDE w:val="0"/>
      <w:autoSpaceDN w:val="0"/>
      <w:adjustRightInd w:val="0"/>
      <w:spacing w:before="20" w:after="0" w:line="240" w:lineRule="auto"/>
    </w:pPr>
    <w:rPr>
      <w:rFonts w:ascii="Arial" w:eastAsia="Times New Roman" w:hAnsi="Arial" w:cs="Arial"/>
      <w:sz w:val="40"/>
      <w:szCs w:val="40"/>
    </w:rPr>
  </w:style>
  <w:style w:type="paragraph" w:customStyle="1" w:styleId="FR4">
    <w:name w:val="FR4"/>
    <w:rsid w:val="00B60EE8"/>
    <w:pPr>
      <w:widowControl w:val="0"/>
      <w:autoSpaceDE w:val="0"/>
      <w:autoSpaceDN w:val="0"/>
      <w:adjustRightInd w:val="0"/>
      <w:spacing w:before="40" w:after="0" w:line="240" w:lineRule="auto"/>
    </w:pPr>
    <w:rPr>
      <w:rFonts w:ascii="Arial" w:eastAsia="Times New Roman" w:hAnsi="Arial" w:cs="Arial"/>
      <w:sz w:val="32"/>
      <w:szCs w:val="32"/>
    </w:rPr>
  </w:style>
  <w:style w:type="table" w:customStyle="1" w:styleId="213">
    <w:name w:val="Сетка таблицы21"/>
    <w:basedOn w:val="a1"/>
    <w:next w:val="a5"/>
    <w:rsid w:val="00B60EE8"/>
    <w:pPr>
      <w:widowControl w:val="0"/>
      <w:autoSpaceDE w:val="0"/>
      <w:autoSpaceDN w:val="0"/>
      <w:adjustRightInd w:val="0"/>
      <w:spacing w:after="0" w:line="300" w:lineRule="auto"/>
      <w:ind w:firstLine="720"/>
      <w:jc w:val="both"/>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
    <w:name w:val="заголовок 3"/>
    <w:basedOn w:val="a"/>
    <w:next w:val="a"/>
    <w:rsid w:val="00B60EE8"/>
    <w:pPr>
      <w:keepNext/>
      <w:numPr>
        <w:numId w:val="1"/>
      </w:numPr>
      <w:autoSpaceDE w:val="0"/>
      <w:autoSpaceDN w:val="0"/>
      <w:spacing w:after="0" w:line="240" w:lineRule="auto"/>
    </w:pPr>
    <w:rPr>
      <w:rFonts w:ascii="Times New Roman" w:eastAsia="Times New Roman" w:hAnsi="Times New Roman" w:cs="Times New Roman"/>
      <w:b/>
      <w:bCs/>
      <w:sz w:val="28"/>
      <w:szCs w:val="28"/>
    </w:rPr>
  </w:style>
  <w:style w:type="paragraph" w:customStyle="1" w:styleId="ConsNonformat">
    <w:name w:val="ConsNonformat"/>
    <w:rsid w:val="00B60EE8"/>
    <w:pPr>
      <w:widowControl w:val="0"/>
      <w:autoSpaceDE w:val="0"/>
      <w:autoSpaceDN w:val="0"/>
      <w:adjustRightInd w:val="0"/>
      <w:spacing w:after="0" w:line="240" w:lineRule="auto"/>
      <w:ind w:right="19772"/>
    </w:pPr>
    <w:rPr>
      <w:rFonts w:ascii="Courier New" w:eastAsia="Times New Roman" w:hAnsi="Courier New" w:cs="Arial Unicode MS"/>
      <w:sz w:val="20"/>
      <w:szCs w:val="20"/>
    </w:rPr>
  </w:style>
  <w:style w:type="paragraph" w:customStyle="1" w:styleId="1c">
    <w:name w:val="Название1"/>
    <w:rsid w:val="00B60EE8"/>
    <w:pPr>
      <w:spacing w:after="0" w:line="240" w:lineRule="auto"/>
      <w:jc w:val="center"/>
    </w:pPr>
    <w:rPr>
      <w:rFonts w:ascii="Arial" w:eastAsia="Times New Roman" w:hAnsi="Arial" w:cs="Times New Roman"/>
      <w:sz w:val="24"/>
      <w:szCs w:val="20"/>
    </w:rPr>
  </w:style>
  <w:style w:type="paragraph" w:customStyle="1" w:styleId="1d">
    <w:name w:val="Обычный1"/>
    <w:rsid w:val="00B60EE8"/>
    <w:pPr>
      <w:widowControl w:val="0"/>
      <w:spacing w:after="0" w:line="240" w:lineRule="auto"/>
    </w:pPr>
    <w:rPr>
      <w:rFonts w:ascii="Times New Roman" w:eastAsia="Times New Roman" w:hAnsi="Times New Roman" w:cs="Times New Roman"/>
      <w:snapToGrid w:val="0"/>
      <w:sz w:val="20"/>
      <w:szCs w:val="20"/>
    </w:rPr>
  </w:style>
  <w:style w:type="paragraph" w:customStyle="1" w:styleId="312">
    <w:name w:val="Основной текст 31"/>
    <w:basedOn w:val="1d"/>
    <w:rsid w:val="00B60EE8"/>
    <w:pPr>
      <w:widowControl/>
    </w:pPr>
    <w:rPr>
      <w:rFonts w:ascii="Arial" w:hAnsi="Arial"/>
      <w:snapToGrid/>
      <w:color w:val="FF0000"/>
      <w:sz w:val="28"/>
    </w:rPr>
  </w:style>
  <w:style w:type="paragraph" w:customStyle="1" w:styleId="214">
    <w:name w:val="Заголовок 21"/>
    <w:basedOn w:val="1d"/>
    <w:next w:val="1d"/>
    <w:rsid w:val="00B60EE8"/>
    <w:pPr>
      <w:keepNext/>
      <w:widowControl/>
      <w:jc w:val="center"/>
      <w:outlineLvl w:val="1"/>
    </w:pPr>
    <w:rPr>
      <w:rFonts w:ascii="Arial" w:hAnsi="Arial"/>
      <w:snapToGrid/>
      <w:sz w:val="24"/>
    </w:rPr>
  </w:style>
  <w:style w:type="paragraph" w:customStyle="1" w:styleId="aff1">
    <w:name w:val="Кому"/>
    <w:basedOn w:val="a"/>
    <w:rsid w:val="00B60EE8"/>
    <w:pPr>
      <w:spacing w:after="0" w:line="240" w:lineRule="auto"/>
    </w:pPr>
    <w:rPr>
      <w:rFonts w:ascii="Baltica" w:eastAsia="Times New Roman" w:hAnsi="Baltica" w:cs="Times New Roman"/>
      <w:sz w:val="24"/>
      <w:szCs w:val="20"/>
    </w:rPr>
  </w:style>
  <w:style w:type="paragraph" w:styleId="aff2">
    <w:name w:val="Title"/>
    <w:basedOn w:val="a"/>
    <w:link w:val="aff3"/>
    <w:qFormat/>
    <w:rsid w:val="00B60EE8"/>
    <w:pPr>
      <w:spacing w:after="0" w:line="240" w:lineRule="auto"/>
      <w:jc w:val="center"/>
    </w:pPr>
    <w:rPr>
      <w:rFonts w:ascii="Times New Roman" w:eastAsia="Times New Roman" w:hAnsi="Times New Roman" w:cs="Times New Roman"/>
      <w:sz w:val="28"/>
      <w:szCs w:val="20"/>
    </w:rPr>
  </w:style>
  <w:style w:type="character" w:customStyle="1" w:styleId="aff3">
    <w:name w:val="Заголовок Знак"/>
    <w:basedOn w:val="a0"/>
    <w:link w:val="aff2"/>
    <w:rsid w:val="00B60EE8"/>
    <w:rPr>
      <w:rFonts w:ascii="Times New Roman" w:eastAsia="Times New Roman" w:hAnsi="Times New Roman" w:cs="Times New Roman"/>
      <w:sz w:val="28"/>
      <w:szCs w:val="20"/>
      <w:lang w:eastAsia="ru-RU"/>
    </w:rPr>
  </w:style>
  <w:style w:type="character" w:customStyle="1" w:styleId="26">
    <w:name w:val="Верхний колонтитул Знак2"/>
    <w:rsid w:val="00B60EE8"/>
    <w:rPr>
      <w:sz w:val="24"/>
      <w:szCs w:val="24"/>
    </w:rPr>
  </w:style>
  <w:style w:type="character" w:customStyle="1" w:styleId="27">
    <w:name w:val="Нижний колонтитул Знак2"/>
    <w:rsid w:val="00B60EE8"/>
    <w:rPr>
      <w:sz w:val="24"/>
      <w:szCs w:val="24"/>
    </w:rPr>
  </w:style>
  <w:style w:type="paragraph" w:styleId="34">
    <w:name w:val="Body Text Indent 3"/>
    <w:basedOn w:val="a"/>
    <w:link w:val="33"/>
    <w:rsid w:val="00B60EE8"/>
    <w:pPr>
      <w:spacing w:after="120" w:line="240" w:lineRule="auto"/>
      <w:ind w:left="283"/>
    </w:pPr>
    <w:rPr>
      <w:rFonts w:ascii="Times New Roman" w:eastAsia="Times New Roman" w:hAnsi="Times New Roman"/>
      <w:sz w:val="16"/>
      <w:szCs w:val="16"/>
    </w:rPr>
  </w:style>
  <w:style w:type="character" w:customStyle="1" w:styleId="320">
    <w:name w:val="Основной текст с отступом 3 Знак2"/>
    <w:basedOn w:val="a0"/>
    <w:rsid w:val="00B60EE8"/>
    <w:rPr>
      <w:sz w:val="16"/>
      <w:szCs w:val="16"/>
    </w:rPr>
  </w:style>
  <w:style w:type="numbering" w:customStyle="1" w:styleId="35">
    <w:name w:val="Нет списка3"/>
    <w:next w:val="a2"/>
    <w:uiPriority w:val="99"/>
    <w:semiHidden/>
    <w:unhideWhenUsed/>
    <w:rsid w:val="00B60EE8"/>
  </w:style>
  <w:style w:type="character" w:customStyle="1" w:styleId="ConsPlusNormal0">
    <w:name w:val="ConsPlusNormal Знак"/>
    <w:link w:val="ConsPlusNormal"/>
    <w:locked/>
    <w:rsid w:val="00B60EE8"/>
    <w:rPr>
      <w:rFonts w:ascii="Arial" w:eastAsia="Times New Roman" w:hAnsi="Arial" w:cs="Arial"/>
      <w:sz w:val="20"/>
      <w:szCs w:val="20"/>
      <w:lang w:eastAsia="ru-RU"/>
    </w:rPr>
  </w:style>
  <w:style w:type="table" w:customStyle="1" w:styleId="41">
    <w:name w:val="Сетка таблицы4"/>
    <w:basedOn w:val="a1"/>
    <w:next w:val="a5"/>
    <w:rsid w:val="00B60EE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1"/>
    <w:next w:val="a5"/>
    <w:rsid w:val="00B60EE8"/>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
    <w:name w:val="Сетка таблицы22"/>
    <w:basedOn w:val="a1"/>
    <w:next w:val="a5"/>
    <w:rsid w:val="00B60EE8"/>
    <w:pPr>
      <w:spacing w:after="0" w:line="240" w:lineRule="auto"/>
    </w:pPr>
    <w:rPr>
      <w:rFonts w:ascii="Times New Roman" w:eastAsia="Times New Roman" w:hAnsi="Times New Roman"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2">
    <w:name w:val="Нет списка4"/>
    <w:next w:val="a2"/>
    <w:uiPriority w:val="99"/>
    <w:semiHidden/>
    <w:unhideWhenUsed/>
    <w:rsid w:val="00D719CD"/>
  </w:style>
  <w:style w:type="table" w:customStyle="1" w:styleId="5">
    <w:name w:val="Сетка таблицы5"/>
    <w:basedOn w:val="a1"/>
    <w:next w:val="a5"/>
    <w:uiPriority w:val="59"/>
    <w:rsid w:val="00D719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
    <w:name w:val="Нет списка12"/>
    <w:next w:val="a2"/>
    <w:uiPriority w:val="99"/>
    <w:semiHidden/>
    <w:unhideWhenUsed/>
    <w:rsid w:val="00D719CD"/>
  </w:style>
  <w:style w:type="paragraph" w:customStyle="1" w:styleId="1e">
    <w:name w:val="Текст сноски1"/>
    <w:basedOn w:val="a"/>
    <w:next w:val="afa"/>
    <w:uiPriority w:val="99"/>
    <w:semiHidden/>
    <w:unhideWhenUsed/>
    <w:rsid w:val="00D719CD"/>
    <w:pPr>
      <w:spacing w:after="0" w:line="240" w:lineRule="auto"/>
    </w:pPr>
    <w:rPr>
      <w:rFonts w:ascii="Times New Roman" w:eastAsia="Times New Roman" w:hAnsi="Times New Roman" w:cs="Times New Roman"/>
      <w:sz w:val="20"/>
      <w:szCs w:val="20"/>
    </w:rPr>
  </w:style>
  <w:style w:type="character" w:styleId="aff4">
    <w:name w:val="footnote reference"/>
    <w:uiPriority w:val="99"/>
    <w:unhideWhenUsed/>
    <w:rsid w:val="00D719CD"/>
    <w:rPr>
      <w:vertAlign w:val="superscript"/>
    </w:rPr>
  </w:style>
  <w:style w:type="character" w:customStyle="1" w:styleId="1f">
    <w:name w:val="Текст сноски Знак1"/>
    <w:basedOn w:val="a0"/>
    <w:uiPriority w:val="99"/>
    <w:semiHidden/>
    <w:rsid w:val="00D719CD"/>
    <w:rPr>
      <w:rFonts w:ascii="Calibri" w:eastAsia="Calibri" w:hAnsi="Calibri" w:cs="Times New Roman"/>
      <w:sz w:val="20"/>
      <w:szCs w:val="20"/>
    </w:rPr>
  </w:style>
  <w:style w:type="paragraph" w:styleId="aff5">
    <w:name w:val="Normal (Web)"/>
    <w:basedOn w:val="a"/>
    <w:uiPriority w:val="99"/>
    <w:semiHidden/>
    <w:unhideWhenUsed/>
    <w:rsid w:val="0039468D"/>
    <w:rPr>
      <w:rFonts w:ascii="Times New Roman" w:hAnsi="Times New Roman" w:cs="Times New Roman"/>
      <w:sz w:val="24"/>
      <w:szCs w:val="24"/>
    </w:rPr>
  </w:style>
  <w:style w:type="character" w:customStyle="1" w:styleId="link">
    <w:name w:val="link"/>
    <w:basedOn w:val="a0"/>
    <w:rsid w:val="005E427C"/>
  </w:style>
  <w:style w:type="numbering" w:customStyle="1" w:styleId="50">
    <w:name w:val="Нет списка5"/>
    <w:next w:val="a2"/>
    <w:semiHidden/>
    <w:unhideWhenUsed/>
    <w:rsid w:val="009F4970"/>
  </w:style>
  <w:style w:type="numbering" w:customStyle="1" w:styleId="131">
    <w:name w:val="Нет списка13"/>
    <w:next w:val="a2"/>
    <w:uiPriority w:val="99"/>
    <w:semiHidden/>
    <w:unhideWhenUsed/>
    <w:rsid w:val="009F4970"/>
  </w:style>
  <w:style w:type="table" w:customStyle="1" w:styleId="6">
    <w:name w:val="Сетка таблицы6"/>
    <w:basedOn w:val="a1"/>
    <w:next w:val="a5"/>
    <w:rsid w:val="009F497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0">
    <w:name w:val="Верхний колонтитул1"/>
    <w:basedOn w:val="a"/>
    <w:next w:val="a9"/>
    <w:uiPriority w:val="99"/>
    <w:semiHidden/>
    <w:unhideWhenUsed/>
    <w:rsid w:val="009F4970"/>
    <w:pPr>
      <w:tabs>
        <w:tab w:val="center" w:pos="4677"/>
        <w:tab w:val="right" w:pos="9355"/>
      </w:tabs>
      <w:spacing w:after="0" w:line="240" w:lineRule="auto"/>
    </w:pPr>
    <w:rPr>
      <w:rFonts w:ascii="Times New Roman" w:eastAsia="Times New Roman" w:hAnsi="Times New Roman" w:cs="Times New Roman"/>
      <w:sz w:val="20"/>
      <w:szCs w:val="20"/>
    </w:rPr>
  </w:style>
  <w:style w:type="numbering" w:customStyle="1" w:styleId="1120">
    <w:name w:val="Нет списка112"/>
    <w:next w:val="a2"/>
    <w:uiPriority w:val="99"/>
    <w:semiHidden/>
    <w:unhideWhenUsed/>
    <w:rsid w:val="009F4970"/>
  </w:style>
  <w:style w:type="table" w:customStyle="1" w:styleId="140">
    <w:name w:val="Сетка таблицы14"/>
    <w:basedOn w:val="a1"/>
    <w:next w:val="a5"/>
    <w:uiPriority w:val="59"/>
    <w:rsid w:val="009F4970"/>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Нет списка22"/>
    <w:next w:val="a2"/>
    <w:uiPriority w:val="99"/>
    <w:semiHidden/>
    <w:unhideWhenUsed/>
    <w:rsid w:val="009F4970"/>
  </w:style>
  <w:style w:type="table" w:customStyle="1" w:styleId="230">
    <w:name w:val="Сетка таблицы23"/>
    <w:basedOn w:val="a1"/>
    <w:next w:val="a5"/>
    <w:rsid w:val="009F497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0">
    <w:name w:val="Нет списка121"/>
    <w:next w:val="a2"/>
    <w:uiPriority w:val="99"/>
    <w:semiHidden/>
    <w:unhideWhenUsed/>
    <w:rsid w:val="009F4970"/>
  </w:style>
  <w:style w:type="numbering" w:customStyle="1" w:styleId="2110">
    <w:name w:val="Нет списка211"/>
    <w:next w:val="a2"/>
    <w:semiHidden/>
    <w:rsid w:val="009F4970"/>
  </w:style>
  <w:style w:type="table" w:customStyle="1" w:styleId="1121">
    <w:name w:val="Сетка таблицы112"/>
    <w:basedOn w:val="a1"/>
    <w:next w:val="a5"/>
    <w:rsid w:val="009F497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1"/>
    <w:basedOn w:val="a1"/>
    <w:next w:val="a5"/>
    <w:uiPriority w:val="59"/>
    <w:rsid w:val="009F4970"/>
    <w:pPr>
      <w:spacing w:after="0" w:line="240" w:lineRule="auto"/>
      <w:ind w:firstLine="709"/>
      <w:jc w:val="both"/>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1">
    <w:name w:val="Сетка таблицы11111"/>
    <w:basedOn w:val="a1"/>
    <w:next w:val="a5"/>
    <w:rsid w:val="009F4970"/>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
    <w:name w:val="Сетка таблицы211"/>
    <w:basedOn w:val="a1"/>
    <w:next w:val="a5"/>
    <w:uiPriority w:val="59"/>
    <w:rsid w:val="009F497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0">
    <w:name w:val="Нет списка1111"/>
    <w:next w:val="a2"/>
    <w:uiPriority w:val="99"/>
    <w:semiHidden/>
    <w:unhideWhenUsed/>
    <w:rsid w:val="009F4970"/>
  </w:style>
  <w:style w:type="table" w:customStyle="1" w:styleId="313">
    <w:name w:val="Сетка таблицы31"/>
    <w:basedOn w:val="a1"/>
    <w:next w:val="a5"/>
    <w:rsid w:val="009F497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0">
    <w:name w:val="Нет списка11111"/>
    <w:next w:val="a2"/>
    <w:uiPriority w:val="99"/>
    <w:semiHidden/>
    <w:unhideWhenUsed/>
    <w:rsid w:val="009F4970"/>
  </w:style>
  <w:style w:type="table" w:customStyle="1" w:styleId="1211">
    <w:name w:val="Сетка таблицы121"/>
    <w:basedOn w:val="a1"/>
    <w:next w:val="a5"/>
    <w:uiPriority w:val="59"/>
    <w:rsid w:val="009F497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
    <w:name w:val="Нет списка2111"/>
    <w:next w:val="a2"/>
    <w:semiHidden/>
    <w:unhideWhenUsed/>
    <w:rsid w:val="009F4970"/>
  </w:style>
  <w:style w:type="table" w:customStyle="1" w:styleId="21111">
    <w:name w:val="Сетка таблицы2111"/>
    <w:basedOn w:val="a1"/>
    <w:next w:val="a5"/>
    <w:rsid w:val="009F4970"/>
    <w:pPr>
      <w:widowControl w:val="0"/>
      <w:autoSpaceDE w:val="0"/>
      <w:autoSpaceDN w:val="0"/>
      <w:adjustRightInd w:val="0"/>
      <w:spacing w:after="0" w:line="300" w:lineRule="auto"/>
      <w:ind w:firstLine="720"/>
      <w:jc w:val="both"/>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4">
    <w:name w:val="Нет списка31"/>
    <w:next w:val="a2"/>
    <w:uiPriority w:val="99"/>
    <w:semiHidden/>
    <w:unhideWhenUsed/>
    <w:rsid w:val="009F4970"/>
  </w:style>
  <w:style w:type="table" w:customStyle="1" w:styleId="410">
    <w:name w:val="Сетка таблицы41"/>
    <w:basedOn w:val="a1"/>
    <w:next w:val="a5"/>
    <w:rsid w:val="009F497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0">
    <w:name w:val="Сетка таблицы131"/>
    <w:basedOn w:val="a1"/>
    <w:next w:val="a5"/>
    <w:rsid w:val="009F4970"/>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
    <w:name w:val="Сетка таблицы221"/>
    <w:basedOn w:val="a1"/>
    <w:next w:val="a5"/>
    <w:rsid w:val="009F4970"/>
    <w:pPr>
      <w:spacing w:after="0" w:line="240" w:lineRule="auto"/>
    </w:pPr>
    <w:rPr>
      <w:rFonts w:ascii="Times New Roman" w:eastAsia="Times New Roman" w:hAnsi="Times New Roman"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11">
    <w:name w:val="Нет списка41"/>
    <w:next w:val="a2"/>
    <w:uiPriority w:val="99"/>
    <w:semiHidden/>
    <w:unhideWhenUsed/>
    <w:rsid w:val="009F4970"/>
  </w:style>
  <w:style w:type="table" w:customStyle="1" w:styleId="51">
    <w:name w:val="Сетка таблицы51"/>
    <w:basedOn w:val="a1"/>
    <w:next w:val="a5"/>
    <w:uiPriority w:val="59"/>
    <w:rsid w:val="009F4970"/>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10">
    <w:name w:val="Нет списка1211"/>
    <w:next w:val="a2"/>
    <w:uiPriority w:val="99"/>
    <w:semiHidden/>
    <w:unhideWhenUsed/>
    <w:rsid w:val="009F4970"/>
  </w:style>
  <w:style w:type="numbering" w:customStyle="1" w:styleId="510">
    <w:name w:val="Нет списка51"/>
    <w:next w:val="a2"/>
    <w:uiPriority w:val="99"/>
    <w:semiHidden/>
    <w:unhideWhenUsed/>
    <w:rsid w:val="009F4970"/>
  </w:style>
  <w:style w:type="numbering" w:customStyle="1" w:styleId="1311">
    <w:name w:val="Нет списка131"/>
    <w:next w:val="a2"/>
    <w:uiPriority w:val="99"/>
    <w:semiHidden/>
    <w:unhideWhenUsed/>
    <w:rsid w:val="009F4970"/>
  </w:style>
  <w:style w:type="numbering" w:customStyle="1" w:styleId="2211">
    <w:name w:val="Нет списка221"/>
    <w:next w:val="a2"/>
    <w:semiHidden/>
    <w:rsid w:val="009F4970"/>
  </w:style>
  <w:style w:type="table" w:customStyle="1" w:styleId="141">
    <w:name w:val="Сетка таблицы141"/>
    <w:basedOn w:val="a1"/>
    <w:next w:val="a5"/>
    <w:rsid w:val="009F497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0">
    <w:name w:val="Сетка таблицы1121"/>
    <w:basedOn w:val="a1"/>
    <w:next w:val="a5"/>
    <w:uiPriority w:val="59"/>
    <w:rsid w:val="009F4970"/>
    <w:pPr>
      <w:spacing w:after="0" w:line="240" w:lineRule="auto"/>
      <w:ind w:firstLine="709"/>
      <w:jc w:val="both"/>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
    <w:name w:val="Сетка таблицы1112"/>
    <w:basedOn w:val="a1"/>
    <w:next w:val="a5"/>
    <w:rsid w:val="009F4970"/>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1">
    <w:name w:val="Сетка таблицы231"/>
    <w:basedOn w:val="a1"/>
    <w:next w:val="a5"/>
    <w:uiPriority w:val="59"/>
    <w:rsid w:val="009F497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11">
    <w:name w:val="Нет списка1121"/>
    <w:next w:val="a2"/>
    <w:uiPriority w:val="99"/>
    <w:semiHidden/>
    <w:unhideWhenUsed/>
    <w:rsid w:val="009F4970"/>
  </w:style>
  <w:style w:type="numbering" w:customStyle="1" w:styleId="11120">
    <w:name w:val="Нет списка1112"/>
    <w:next w:val="a2"/>
    <w:uiPriority w:val="99"/>
    <w:semiHidden/>
    <w:unhideWhenUsed/>
    <w:rsid w:val="009F4970"/>
  </w:style>
  <w:style w:type="numbering" w:customStyle="1" w:styleId="2120">
    <w:name w:val="Нет списка212"/>
    <w:next w:val="a2"/>
    <w:semiHidden/>
    <w:unhideWhenUsed/>
    <w:rsid w:val="009F4970"/>
  </w:style>
  <w:style w:type="table" w:customStyle="1" w:styleId="2121">
    <w:name w:val="Сетка таблицы212"/>
    <w:basedOn w:val="a1"/>
    <w:next w:val="a5"/>
    <w:rsid w:val="009F4970"/>
    <w:pPr>
      <w:widowControl w:val="0"/>
      <w:autoSpaceDE w:val="0"/>
      <w:autoSpaceDN w:val="0"/>
      <w:adjustRightInd w:val="0"/>
      <w:spacing w:after="0" w:line="300" w:lineRule="auto"/>
      <w:ind w:firstLine="720"/>
      <w:jc w:val="both"/>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0">
    <w:name w:val="Нет списка311"/>
    <w:next w:val="a2"/>
    <w:uiPriority w:val="99"/>
    <w:semiHidden/>
    <w:unhideWhenUsed/>
    <w:rsid w:val="009F4970"/>
  </w:style>
  <w:style w:type="numbering" w:customStyle="1" w:styleId="4110">
    <w:name w:val="Нет списка411"/>
    <w:next w:val="a2"/>
    <w:uiPriority w:val="99"/>
    <w:semiHidden/>
    <w:unhideWhenUsed/>
    <w:rsid w:val="009F4970"/>
  </w:style>
  <w:style w:type="numbering" w:customStyle="1" w:styleId="1220">
    <w:name w:val="Нет списка122"/>
    <w:next w:val="a2"/>
    <w:uiPriority w:val="99"/>
    <w:semiHidden/>
    <w:unhideWhenUsed/>
    <w:rsid w:val="009F49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7117369">
      <w:bodyDiv w:val="1"/>
      <w:marLeft w:val="0"/>
      <w:marRight w:val="0"/>
      <w:marTop w:val="0"/>
      <w:marBottom w:val="0"/>
      <w:divBdr>
        <w:top w:val="none" w:sz="0" w:space="0" w:color="auto"/>
        <w:left w:val="none" w:sz="0" w:space="0" w:color="auto"/>
        <w:bottom w:val="none" w:sz="0" w:space="0" w:color="auto"/>
        <w:right w:val="none" w:sz="0" w:space="0" w:color="auto"/>
      </w:divBdr>
    </w:div>
    <w:div w:id="213201937">
      <w:bodyDiv w:val="1"/>
      <w:marLeft w:val="0"/>
      <w:marRight w:val="0"/>
      <w:marTop w:val="0"/>
      <w:marBottom w:val="0"/>
      <w:divBdr>
        <w:top w:val="none" w:sz="0" w:space="0" w:color="auto"/>
        <w:left w:val="none" w:sz="0" w:space="0" w:color="auto"/>
        <w:bottom w:val="none" w:sz="0" w:space="0" w:color="auto"/>
        <w:right w:val="none" w:sz="0" w:space="0" w:color="auto"/>
      </w:divBdr>
    </w:div>
    <w:div w:id="304433623">
      <w:bodyDiv w:val="1"/>
      <w:marLeft w:val="0"/>
      <w:marRight w:val="0"/>
      <w:marTop w:val="0"/>
      <w:marBottom w:val="0"/>
      <w:divBdr>
        <w:top w:val="none" w:sz="0" w:space="0" w:color="auto"/>
        <w:left w:val="none" w:sz="0" w:space="0" w:color="auto"/>
        <w:bottom w:val="none" w:sz="0" w:space="0" w:color="auto"/>
        <w:right w:val="none" w:sz="0" w:space="0" w:color="auto"/>
      </w:divBdr>
    </w:div>
    <w:div w:id="963728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tos.patrokl.info/encyclopedia/%d1%82%d0%be%d1%81/" TargetMode="External"/><Relationship Id="rId18" Type="http://schemas.openxmlformats.org/officeDocument/2006/relationships/hyperlink" Target="https://tos.patrokl.info/encyclopedia/%d1%82%d0%be%d1%81/" TargetMode="External"/><Relationship Id="rId26" Type="http://schemas.openxmlformats.org/officeDocument/2006/relationships/hyperlink" Target="consultantplus://offline/ref=F33EC26D125FD6F71B17A9F7334A310350EC98337725F9F6C90E2748D2LFU8G" TargetMode="External"/><Relationship Id="rId3" Type="http://schemas.openxmlformats.org/officeDocument/2006/relationships/styles" Target="styles.xml"/><Relationship Id="rId21" Type="http://schemas.openxmlformats.org/officeDocument/2006/relationships/hyperlink" Target="https://tos.patrokl.info/encyclopedia/%d1%83%d0%ba/" TargetMode="External"/><Relationship Id="rId34" Type="http://schemas.openxmlformats.org/officeDocument/2006/relationships/hyperlink" Target="file:///D:\5555555\2020%20&#1075;&#1086;&#1076;\&#1055;&#1056;&#1054;&#1043;&#1056;&#1040;&#1052;&#1052;&#1040;%20&#1055;&#1054;&#1048;%20&#1076;&#1086;%2001%20&#1084;&#1072;&#1088;&#1090;&#1072;\&#1048;&#1090;&#1086;&#1075;&#1086;&#1074;&#1099;&#1077;%20&#1087;&#1086;&#1089;&#1090;&#1072;&#1085;&#1086;&#1074;&#1083;&#1077;&#1085;&#1080;&#1103;%20&#1055;&#1088;&#1086;&#1075;&#1088;&#1072;&#1084;&#1084;&#1099;%20&#1055;&#1054;&#1048;\&#1086;&#1090;%20&#1070;&#1083;&#1080;\&#1055;&#1086;&#1089;&#1090;&#1072;&#1085;&#1086;&#1074;&#1083;&#1077;&#1085;&#1080;&#1077;%20&#8470;%20346-2020.docx" TargetMode="External"/><Relationship Id="rId7" Type="http://schemas.openxmlformats.org/officeDocument/2006/relationships/endnotes" Target="endnotes.xml"/><Relationship Id="rId12" Type="http://schemas.openxmlformats.org/officeDocument/2006/relationships/hyperlink" Target="https://tos.patrokl.info/encyclopedia/%d0%be%d0%b4%d0%bd/" TargetMode="External"/><Relationship Id="rId17" Type="http://schemas.openxmlformats.org/officeDocument/2006/relationships/hyperlink" Target="https://tos.patrokl.info/encyclopedia/%d1%82%d0%be%d1%81/" TargetMode="External"/><Relationship Id="rId25" Type="http://schemas.openxmlformats.org/officeDocument/2006/relationships/hyperlink" Target="consultantplus://offline/ref=F33EC26D125FD6F71B17B7FA25266F0F51E5C63B7E2FF5A196517C1585F123424DCDD76A7339BA4FA3C93BLAUDG" TargetMode="External"/><Relationship Id="rId33" Type="http://schemas.openxmlformats.org/officeDocument/2006/relationships/hyperlink" Target="file:///D:\5555555\2020%20&#1075;&#1086;&#1076;\&#1055;&#1056;&#1054;&#1043;&#1056;&#1040;&#1052;&#1052;&#1040;%20&#1055;&#1054;&#1048;%20&#1076;&#1086;%2001%20&#1084;&#1072;&#1088;&#1090;&#1072;\&#1048;&#1090;&#1086;&#1075;&#1086;&#1074;&#1099;&#1077;%20&#1087;&#1086;&#1089;&#1090;&#1072;&#1085;&#1086;&#1074;&#1083;&#1077;&#1085;&#1080;&#1103;%20&#1055;&#1088;&#1086;&#1075;&#1088;&#1072;&#1084;&#1084;&#1099;%20&#1055;&#1054;&#1048;\&#1086;&#1090;%20&#1070;&#1083;&#1080;\&#1055;&#1086;&#1089;&#1090;&#1072;&#1085;&#1086;&#1074;&#1083;&#1077;&#1085;&#1080;&#1077;%20&#8470;%20346-2020.docx" TargetMode="External"/><Relationship Id="rId2" Type="http://schemas.openxmlformats.org/officeDocument/2006/relationships/numbering" Target="numbering.xml"/><Relationship Id="rId16" Type="http://schemas.openxmlformats.org/officeDocument/2006/relationships/hyperlink" Target="https://tos.patrokl.info/encyclopedia/%d1%82%d0%be%d1%81/" TargetMode="External"/><Relationship Id="rId20" Type="http://schemas.openxmlformats.org/officeDocument/2006/relationships/hyperlink" Target="https://tos.patrokl.info/encyclopedia/%d1%82%d0%be%d1%81/" TargetMode="External"/><Relationship Id="rId29" Type="http://schemas.openxmlformats.org/officeDocument/2006/relationships/hyperlink" Target="consultantplus://offline/ref=B5FBB9690FB81EC4E6941BCB959CD708C3EB573FD6728C1D9666EC19D17E96C263BEE63728C83FE8855E4301B10857E71F32ADE97A5D6FF93A10475EI6hE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os.patrokl.info/encyclopedia/%d1%82%d0%be%d1%81/" TargetMode="External"/><Relationship Id="rId24" Type="http://schemas.openxmlformats.org/officeDocument/2006/relationships/hyperlink" Target="https://tos.patrokl.info/encyclopedia/%d1%82%d0%be%d1%81/" TargetMode="External"/><Relationship Id="rId32" Type="http://schemas.openxmlformats.org/officeDocument/2006/relationships/hyperlink" Target="file:///D:\5555555\2020%20&#1075;&#1086;&#1076;\&#1055;&#1056;&#1054;&#1043;&#1056;&#1040;&#1052;&#1052;&#1040;%20&#1055;&#1054;&#1048;%20&#1076;&#1086;%2001%20&#1084;&#1072;&#1088;&#1090;&#1072;\&#1048;&#1090;&#1086;&#1075;&#1086;&#1074;&#1099;&#1077;%20&#1087;&#1086;&#1089;&#1090;&#1072;&#1085;&#1086;&#1074;&#1083;&#1077;&#1085;&#1080;&#1103;%20&#1055;&#1088;&#1086;&#1075;&#1088;&#1072;&#1084;&#1084;&#1099;%20&#1055;&#1054;&#1048;\&#1086;&#1090;%20&#1070;&#1083;&#1080;\&#1055;&#1086;&#1089;&#1090;&#1072;&#1085;&#1086;&#1074;&#1083;&#1077;&#1085;&#1080;&#1077;%20&#8470;%20346-2020.docx" TargetMode="External"/><Relationship Id="rId5" Type="http://schemas.openxmlformats.org/officeDocument/2006/relationships/webSettings" Target="webSettings.xml"/><Relationship Id="rId15" Type="http://schemas.openxmlformats.org/officeDocument/2006/relationships/hyperlink" Target="https://tos.patrokl.info/encyclopedia/%d1%82%d0%be%d1%81/" TargetMode="External"/><Relationship Id="rId23" Type="http://schemas.openxmlformats.org/officeDocument/2006/relationships/hyperlink" Target="https://tos.patrokl.info/encyclopedia/%d1%82%d0%be%d1%81/" TargetMode="External"/><Relationship Id="rId28" Type="http://schemas.openxmlformats.org/officeDocument/2006/relationships/hyperlink" Target="consultantplus://offline/ref=F33EC26D125FD6F71B17B7FA25266F0F51E5C63B7E2FF5A196517C1585F123424DCDD76A7339BA4FA3C93BLAUDG" TargetMode="External"/><Relationship Id="rId36" Type="http://schemas.openxmlformats.org/officeDocument/2006/relationships/theme" Target="theme/theme1.xml"/><Relationship Id="rId10" Type="http://schemas.openxmlformats.org/officeDocument/2006/relationships/hyperlink" Target="https://tos.patrokl.info/encyclopedia/%d1%82%d0%be%d1%81/" TargetMode="External"/><Relationship Id="rId19" Type="http://schemas.openxmlformats.org/officeDocument/2006/relationships/hyperlink" Target="https://tos.patrokl.info/encyclopedia/%d1%82%d0%be%d1%81/" TargetMode="External"/><Relationship Id="rId31" Type="http://schemas.openxmlformats.org/officeDocument/2006/relationships/hyperlink" Target="consultantplus://offline/ref=2D57F3C8A3D7F1ACAA28FD62A8571C9453D5E2E62689032EF35D248DBF3A44B250B729F9DF2D3B497EA9B2B2DE4E1825B4E17D2E910A5BF3h1B8K" TargetMode="External"/><Relationship Id="rId4" Type="http://schemas.openxmlformats.org/officeDocument/2006/relationships/settings" Target="settings.xml"/><Relationship Id="rId9" Type="http://schemas.openxmlformats.org/officeDocument/2006/relationships/hyperlink" Target="https://tos.patrokl.info/encyclopedia/%d1%82%d0%be%d1%81/" TargetMode="External"/><Relationship Id="rId14" Type="http://schemas.openxmlformats.org/officeDocument/2006/relationships/hyperlink" Target="https://tos.patrokl.info/encyclopedia/%d1%82%d0%be%d1%81/" TargetMode="External"/><Relationship Id="rId22" Type="http://schemas.openxmlformats.org/officeDocument/2006/relationships/hyperlink" Target="https://tos.patrokl.info/encyclopedia/%d1%82%d0%be%d1%81/" TargetMode="External"/><Relationship Id="rId27" Type="http://schemas.openxmlformats.org/officeDocument/2006/relationships/hyperlink" Target="consultantplus://offline/ref=2D57F3C8A3D7F1ACAA28FD62A8571C9453D5E2E62689032EF35D248DBF3A44B250B729F9DF2D3B497EA9B2B2DE4E1825B4E17D2E910A5BF3h1B8K" TargetMode="External"/><Relationship Id="rId30" Type="http://schemas.openxmlformats.org/officeDocument/2006/relationships/hyperlink" Target="consultantplus://offline/ref=B5FBB9690FB81EC4E6941BCB959CD708C3EB573FD6728C1D9666EC19D17E96C263BEE63728C83FE8855E4300B70857E71F32ADE97A5D6FF93A10475EI6hEL" TargetMode="External"/><Relationship Id="rId35" Type="http://schemas.openxmlformats.org/officeDocument/2006/relationships/fontTable" Target="fontTable.xml"/><Relationship Id="rId8"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C90DE6-7787-4C73-92FD-6A4FCD4BAC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19329</Words>
  <Characters>110181</Characters>
  <Application>Microsoft Office Word</Application>
  <DocSecurity>0</DocSecurity>
  <Lines>918</Lines>
  <Paragraphs>258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129252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Компьютер</dc:creator>
  <cp:lastModifiedBy>User</cp:lastModifiedBy>
  <cp:revision>6</cp:revision>
  <cp:lastPrinted>2023-11-14T09:50:00Z</cp:lastPrinted>
  <dcterms:created xsi:type="dcterms:W3CDTF">2024-01-29T03:01:00Z</dcterms:created>
  <dcterms:modified xsi:type="dcterms:W3CDTF">2024-01-31T09:52:00Z</dcterms:modified>
</cp:coreProperties>
</file>