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AD" w:rsidRPr="006A12B7" w:rsidRDefault="000058AD" w:rsidP="00005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2B7">
        <w:rPr>
          <w:rFonts w:ascii="Times New Roman" w:hAnsi="Times New Roman" w:cs="Times New Roman"/>
          <w:sz w:val="28"/>
          <w:szCs w:val="28"/>
        </w:rPr>
        <w:t xml:space="preserve">Профилактика преступлений и правонарушений на территории Северного </w:t>
      </w:r>
      <w:r w:rsidR="00D6073D" w:rsidRPr="006A12B7">
        <w:rPr>
          <w:rFonts w:ascii="Times New Roman" w:hAnsi="Times New Roman" w:cs="Times New Roman"/>
          <w:sz w:val="28"/>
          <w:szCs w:val="28"/>
        </w:rPr>
        <w:t>района!</w:t>
      </w:r>
    </w:p>
    <w:p w:rsidR="000058AD" w:rsidRDefault="000058AD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AD">
        <w:rPr>
          <w:rFonts w:ascii="Times New Roman" w:hAnsi="Times New Roman" w:cs="Times New Roman"/>
          <w:sz w:val="28"/>
          <w:szCs w:val="28"/>
        </w:rPr>
        <w:t xml:space="preserve">Что такое профилактика преступлений и правонарушений?  В первую очередь это устранение причин и условий, способствующих совершению противоправных действий. </w:t>
      </w:r>
    </w:p>
    <w:p w:rsidR="006E2A4A" w:rsidRDefault="000058AD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8AD">
        <w:rPr>
          <w:rFonts w:ascii="Times New Roman" w:hAnsi="Times New Roman" w:cs="Times New Roman"/>
          <w:sz w:val="28"/>
          <w:szCs w:val="28"/>
        </w:rPr>
        <w:t xml:space="preserve">Освещая вопросы профилактики, нельзя не сказать о том, что категорий профилактических направлений в органах внутренних дел, большое количество. Начиная от несовершеннолетних, у которых в процессе становления личности, возникает множество противоречий, в результате чего, многие из них сталкиваясь с </w:t>
      </w:r>
      <w:r w:rsidR="00945161">
        <w:rPr>
          <w:rFonts w:ascii="Times New Roman" w:hAnsi="Times New Roman" w:cs="Times New Roman"/>
          <w:sz w:val="28"/>
          <w:szCs w:val="28"/>
        </w:rPr>
        <w:t>большим количеством</w:t>
      </w:r>
      <w:r w:rsidRPr="000058AD">
        <w:rPr>
          <w:rFonts w:ascii="Times New Roman" w:hAnsi="Times New Roman" w:cs="Times New Roman"/>
          <w:sz w:val="28"/>
          <w:szCs w:val="28"/>
        </w:rPr>
        <w:t xml:space="preserve"> соблазнов</w:t>
      </w:r>
      <w:r w:rsidR="00D6073D">
        <w:rPr>
          <w:rFonts w:ascii="Times New Roman" w:hAnsi="Times New Roman" w:cs="Times New Roman"/>
          <w:sz w:val="28"/>
          <w:szCs w:val="28"/>
        </w:rPr>
        <w:t xml:space="preserve"> и </w:t>
      </w:r>
      <w:r w:rsidRPr="000058AD">
        <w:rPr>
          <w:rFonts w:ascii="Times New Roman" w:hAnsi="Times New Roman" w:cs="Times New Roman"/>
          <w:sz w:val="28"/>
          <w:szCs w:val="28"/>
        </w:rPr>
        <w:t>совершают противоправные действия</w:t>
      </w:r>
      <w:r w:rsidR="00945161">
        <w:rPr>
          <w:rFonts w:ascii="Times New Roman" w:hAnsi="Times New Roman" w:cs="Times New Roman"/>
          <w:sz w:val="28"/>
          <w:szCs w:val="28"/>
        </w:rPr>
        <w:t xml:space="preserve"> (</w:t>
      </w:r>
      <w:r w:rsidRPr="000058AD">
        <w:rPr>
          <w:rFonts w:ascii="Times New Roman" w:hAnsi="Times New Roman" w:cs="Times New Roman"/>
          <w:sz w:val="28"/>
          <w:szCs w:val="28"/>
        </w:rPr>
        <w:t>как административные правонарушения, так и преступления, в том числе тяжкие</w:t>
      </w:r>
      <w:r w:rsidR="006A12B7">
        <w:rPr>
          <w:rFonts w:ascii="Times New Roman" w:hAnsi="Times New Roman" w:cs="Times New Roman"/>
          <w:sz w:val="28"/>
          <w:szCs w:val="28"/>
        </w:rPr>
        <w:t xml:space="preserve">), </w:t>
      </w:r>
      <w:r w:rsidR="006A12B7" w:rsidRPr="000058AD">
        <w:rPr>
          <w:rFonts w:ascii="Times New Roman" w:hAnsi="Times New Roman" w:cs="Times New Roman"/>
          <w:sz w:val="28"/>
          <w:szCs w:val="28"/>
        </w:rPr>
        <w:t>заканчивая</w:t>
      </w:r>
      <w:r w:rsidRPr="000058AD">
        <w:rPr>
          <w:rFonts w:ascii="Times New Roman" w:hAnsi="Times New Roman" w:cs="Times New Roman"/>
          <w:sz w:val="28"/>
          <w:szCs w:val="28"/>
        </w:rPr>
        <w:t xml:space="preserve"> </w:t>
      </w:r>
      <w:r w:rsidR="00945161">
        <w:rPr>
          <w:rFonts w:ascii="Times New Roman" w:hAnsi="Times New Roman" w:cs="Times New Roman"/>
          <w:sz w:val="28"/>
          <w:szCs w:val="28"/>
        </w:rPr>
        <w:t>профилактикой тех, кто уже совершил преступления, понес наказание, и для предотвращения повтора правонарушений, такие лица, так же профилактируются сотрудниками полиции.</w:t>
      </w:r>
    </w:p>
    <w:p w:rsidR="006A12B7" w:rsidRDefault="006A12B7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профилактикой были охвачены все слои населения, в органах внутренних дел проводятся различные рейдовые и оперативно-профилактические мероприятия. При этом в каждом подразделении, это свои </w:t>
      </w:r>
      <w:r w:rsidR="00D6073D">
        <w:rPr>
          <w:rFonts w:ascii="Times New Roman" w:hAnsi="Times New Roman" w:cs="Times New Roman"/>
          <w:sz w:val="28"/>
          <w:szCs w:val="28"/>
        </w:rPr>
        <w:t>узконаправленные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2B7" w:rsidRDefault="006A12B7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подразделении ГИБДД основные ОПМ это «Нетрезвый водитель» (данное мероприятие направлено на выявление </w:t>
      </w:r>
      <w:r w:rsidR="00370CEA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управляющих транспортными средствами в состоянии алкогольного и наркотического опьянения); «Мотоциклист» (направленное на пресечение административных правонарушений водителями мототранс</w:t>
      </w:r>
      <w:r w:rsidR="00370CEA">
        <w:rPr>
          <w:rFonts w:ascii="Times New Roman" w:hAnsi="Times New Roman" w:cs="Times New Roman"/>
          <w:sz w:val="28"/>
          <w:szCs w:val="28"/>
        </w:rPr>
        <w:t>порта, в т.ч. несовершеннолетних), так же проходят такие мероприятия, как «Тонировка», «Детское кресло», «Дебитор» и многие другие…</w:t>
      </w:r>
    </w:p>
    <w:p w:rsidR="00370CEA" w:rsidRDefault="00370CEA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Участковыми уполномоченными проводятся ОПМ «Участок»,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«Нелегальный мигрант», «</w:t>
      </w:r>
      <w:r w:rsidR="00D6073D">
        <w:rPr>
          <w:rFonts w:ascii="Times New Roman" w:hAnsi="Times New Roman" w:cs="Times New Roman"/>
          <w:sz w:val="28"/>
          <w:szCs w:val="28"/>
        </w:rPr>
        <w:t>Дебитор» …</w:t>
      </w:r>
    </w:p>
    <w:p w:rsidR="00370CEA" w:rsidRDefault="00370CEA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Подразделением несовершеннолетних «Жилой сектор», «Семья», «Твой выбор» …</w:t>
      </w:r>
    </w:p>
    <w:p w:rsidR="00370CEA" w:rsidRDefault="00370CEA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Лицензионно-разрешительной системой такие как «Охотник», </w:t>
      </w:r>
      <w:r w:rsidR="00D6073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6073D">
        <w:rPr>
          <w:rFonts w:ascii="Times New Roman" w:hAnsi="Times New Roman" w:cs="Times New Roman"/>
          <w:sz w:val="28"/>
          <w:szCs w:val="28"/>
        </w:rPr>
        <w:t>Арсенал</w:t>
      </w:r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370CEA" w:rsidRDefault="00370CEA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Паспортно-визовой службой «Нелегальный мигрант», «Режим», «</w:t>
      </w:r>
      <w:r w:rsidR="00D6073D">
        <w:rPr>
          <w:rFonts w:ascii="Times New Roman" w:hAnsi="Times New Roman" w:cs="Times New Roman"/>
          <w:sz w:val="28"/>
          <w:szCs w:val="28"/>
        </w:rPr>
        <w:t>Маршрутка» … Это лишь небольшой список от тех оперативно-профилактических мероприятий, которые проводятся в органах внутренних дел. Нередко в операции участвуют сразу несколько служб, для более эффективной работы и получения положительных результатов.</w:t>
      </w:r>
    </w:p>
    <w:p w:rsidR="006A12B7" w:rsidRDefault="00D6073D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 истекший период 2018 года в ОП «Северное» проведено порядка двадцати профилактических мероприятий. </w:t>
      </w:r>
    </w:p>
    <w:p w:rsidR="00D6073D" w:rsidRDefault="00D6073D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AB1618">
        <w:rPr>
          <w:rFonts w:ascii="Times New Roman" w:hAnsi="Times New Roman" w:cs="Times New Roman"/>
          <w:sz w:val="28"/>
          <w:szCs w:val="28"/>
        </w:rPr>
        <w:t xml:space="preserve">обратиться к жителям Северного района, с целью профилактики преступлений и правонарушений в общественных местах на автомобильных дорогах, в быту, если вы владеете </w:t>
      </w:r>
      <w:proofErr w:type="gramStart"/>
      <w:r w:rsidR="00AB1618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="00AB1618">
        <w:rPr>
          <w:rFonts w:ascii="Times New Roman" w:hAnsi="Times New Roman" w:cs="Times New Roman"/>
          <w:sz w:val="28"/>
          <w:szCs w:val="28"/>
        </w:rPr>
        <w:t xml:space="preserve"> информаций, сообщить по тел: 02; 21-401, либо при личном обращении в отделение полиции «Северное» МО МВД России «Куйбышевский»</w:t>
      </w:r>
      <w:bookmarkStart w:id="0" w:name="_GoBack"/>
      <w:bookmarkEnd w:id="0"/>
      <w:r w:rsidR="00AB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3D" w:rsidRPr="000058AD" w:rsidRDefault="00D6073D" w:rsidP="009451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3D" w:rsidRPr="0000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CF"/>
    <w:rsid w:val="000058AD"/>
    <w:rsid w:val="00370CEA"/>
    <w:rsid w:val="006A12B7"/>
    <w:rsid w:val="006E2A4A"/>
    <w:rsid w:val="007C3FCF"/>
    <w:rsid w:val="00945161"/>
    <w:rsid w:val="00AB1618"/>
    <w:rsid w:val="00D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2059-F315-4291-B7DF-8375B52D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8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ОА</dc:creator>
  <cp:keywords/>
  <dc:description/>
  <cp:lastModifiedBy>Щербакова ОА</cp:lastModifiedBy>
  <cp:revision>4</cp:revision>
  <cp:lastPrinted>2018-05-22T10:48:00Z</cp:lastPrinted>
  <dcterms:created xsi:type="dcterms:W3CDTF">2018-05-22T09:34:00Z</dcterms:created>
  <dcterms:modified xsi:type="dcterms:W3CDTF">2018-05-22T10:48:00Z</dcterms:modified>
</cp:coreProperties>
</file>