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494D4F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494D4F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6E9" w:rsidRDefault="004A6FA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494D4F" w:rsidRPr="00494D4F" w:rsidRDefault="00494D4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D4F" w:rsidRPr="00494D4F" w:rsidRDefault="00494D4F" w:rsidP="0049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Северного района Новосибирской области от 20.02.2017 № 95,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07.04.2017 № 205,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27.03.2017 № 178,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26.06.2017 № 368, от 06.12.2017 № 664, от 25.06.2018 № 432, от 13.08.2018 № 536, от 23.11.201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769, от 14.06.2019 № 407, от 25.05.2020 № 324, от 23.09.2021 № 554.</w:t>
      </w:r>
    </w:p>
    <w:p w:rsidR="00494D4F" w:rsidRPr="00494D4F" w:rsidRDefault="00494D4F" w:rsidP="00494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494D4F" w:rsidRPr="00494D4F" w:rsidRDefault="00494D4F" w:rsidP="0049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494D4F" w:rsidRPr="00494D4F" w:rsidRDefault="00494D4F" w:rsidP="00494D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94D4F" w:rsidRDefault="00494D4F" w:rsidP="0049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постановления администрации Северного района новосибирской области от 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20.02.2017 № 95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Pr="0049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от 07.04.2017 № 205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27.03.2017 № 178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</w:t>
      </w:r>
      <w:proofErr w:type="gramEnd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26.06.2017 № 368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06.12.2017 № 664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25.06.2018 № 432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13.08.2018 № 536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</w:t>
      </w:r>
      <w:proofErr w:type="gramEnd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23.11.2017 № 769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14.06.2019 № 407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25.05.2020 № 324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20.02.2017 № 95», </w:t>
      </w: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23.09.2021</w:t>
      </w:r>
      <w:proofErr w:type="gramEnd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554 «</w:t>
      </w:r>
      <w:r w:rsidRPr="00494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20.02.2017 № 95».</w:t>
      </w:r>
    </w:p>
    <w:p w:rsidR="00494D4F" w:rsidRPr="00494D4F" w:rsidRDefault="00494D4F" w:rsidP="00494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Северного района Новосибирской области (</w:t>
      </w:r>
      <w:proofErr w:type="spellStart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9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настоящее постановление  на официальном </w:t>
      </w:r>
      <w:r w:rsidRPr="00494D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494D4F" w:rsidRDefault="00494D4F" w:rsidP="0049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D4F" w:rsidRDefault="00494D4F" w:rsidP="0049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D4F" w:rsidRDefault="00494D4F" w:rsidP="0049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D4F" w:rsidRPr="00494D4F" w:rsidRDefault="00494D4F" w:rsidP="0049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4F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494D4F" w:rsidRPr="00494D4F" w:rsidRDefault="00494D4F" w:rsidP="0049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D4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94D4F">
        <w:rPr>
          <w:rFonts w:ascii="Times New Roman" w:eastAsia="Calibri" w:hAnsi="Times New Roman" w:cs="Times New Roman"/>
          <w:sz w:val="28"/>
          <w:szCs w:val="28"/>
        </w:rPr>
        <w:t xml:space="preserve">        С.В. Коростелев </w:t>
      </w:r>
    </w:p>
    <w:p w:rsidR="00494D4F" w:rsidRPr="00494D4F" w:rsidRDefault="00494D4F" w:rsidP="00494D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94D4F" w:rsidRPr="00494D4F" w:rsidSect="00494D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EB" w:rsidRDefault="00F824EB" w:rsidP="008729EC">
      <w:pPr>
        <w:spacing w:after="0" w:line="240" w:lineRule="auto"/>
      </w:pPr>
      <w:r>
        <w:separator/>
      </w:r>
    </w:p>
  </w:endnote>
  <w:endnote w:type="continuationSeparator" w:id="0">
    <w:p w:rsidR="00F824EB" w:rsidRDefault="00F824E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EB" w:rsidRDefault="00F824EB" w:rsidP="008729EC">
      <w:pPr>
        <w:spacing w:after="0" w:line="240" w:lineRule="auto"/>
      </w:pPr>
      <w:r>
        <w:separator/>
      </w:r>
    </w:p>
  </w:footnote>
  <w:footnote w:type="continuationSeparator" w:id="0">
    <w:p w:rsidR="00F824EB" w:rsidRDefault="00F824E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7"/>
  </w:num>
  <w:num w:numId="5">
    <w:abstractNumId w:val="31"/>
  </w:num>
  <w:num w:numId="6">
    <w:abstractNumId w:val="2"/>
  </w:num>
  <w:num w:numId="7">
    <w:abstractNumId w:val="23"/>
  </w:num>
  <w:num w:numId="8">
    <w:abstractNumId w:val="4"/>
  </w:num>
  <w:num w:numId="9">
    <w:abstractNumId w:val="2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15"/>
  </w:num>
  <w:num w:numId="24">
    <w:abstractNumId w:val="16"/>
  </w:num>
  <w:num w:numId="25">
    <w:abstractNumId w:val="13"/>
  </w:num>
  <w:num w:numId="26">
    <w:abstractNumId w:val="29"/>
  </w:num>
  <w:num w:numId="27">
    <w:abstractNumId w:val="19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1C52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4D4F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07F74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24EB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9B94-F75A-4E44-A331-C448406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37</cp:revision>
  <cp:lastPrinted>2022-03-09T07:44:00Z</cp:lastPrinted>
  <dcterms:created xsi:type="dcterms:W3CDTF">2022-02-08T02:34:00Z</dcterms:created>
  <dcterms:modified xsi:type="dcterms:W3CDTF">2022-03-09T07:45:00Z</dcterms:modified>
</cp:coreProperties>
</file>