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Default="003A76E9" w:rsidP="00BF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F0A8B" w:rsidRPr="00BF0A8B" w:rsidRDefault="00BF0A8B" w:rsidP="00BF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7BD" w:rsidRDefault="008B502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4058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F0A8B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</w:p>
    <w:p w:rsidR="008B5020" w:rsidRDefault="008B502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2CE" w:rsidRPr="008B42CE" w:rsidRDefault="008B42CE" w:rsidP="008B42CE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C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 внесении изменений в постановление администрации Северного района Новосибирской области от 19.08.2021 № 491</w:t>
      </w:r>
    </w:p>
    <w:p w:rsidR="008B42CE" w:rsidRPr="008B42CE" w:rsidRDefault="008B42CE" w:rsidP="008B42CE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8B42CE" w:rsidRDefault="008B42CE" w:rsidP="008B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2CE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В соответствии с Федеральным законом </w:t>
      </w: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12.02.1998 № 28-ФЗ «О гражданской обороне»</w:t>
      </w:r>
      <w:r w:rsidRPr="008B42CE">
        <w:rPr>
          <w:rFonts w:ascii="Times New Roman" w:eastAsia="DejaVu Sans" w:hAnsi="Times New Roman" w:cs="Times New Roman"/>
          <w:kern w:val="2"/>
          <w:sz w:val="28"/>
          <w:szCs w:val="28"/>
        </w:rPr>
        <w:t>, постановлением Правительства Российской Федерации от 26.11.2007 № 804 «Об утверждении Положения о гражданской обороне в Российской Федерации»</w:t>
      </w: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приказом МЧС России от 17.12.2021  №  874«О внесении изменений в положение об</w:t>
      </w:r>
      <w:proofErr w:type="gramEnd"/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ведении гражданской обороны в муниципальных образованиях и организациях. Утвержденное приказом МЧС России от 14.11.2008 № 687»  , </w:t>
      </w:r>
      <w:r w:rsidRPr="008B42CE">
        <w:rPr>
          <w:rFonts w:ascii="Times New Roman" w:eastAsia="DejaVu Sans" w:hAnsi="Times New Roman" w:cs="Times New Roman"/>
          <w:kern w:val="2"/>
          <w:sz w:val="28"/>
          <w:szCs w:val="28"/>
        </w:rPr>
        <w:t>администрация Северного района</w:t>
      </w: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</w:t>
      </w:r>
    </w:p>
    <w:p w:rsidR="008B42CE" w:rsidRDefault="008B42CE" w:rsidP="008B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B42CE" w:rsidRDefault="008B42CE" w:rsidP="008B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CE">
        <w:rPr>
          <w:rFonts w:ascii="Times New Roman" w:eastAsia="Calibri" w:hAnsi="Times New Roman" w:cs="Times New Roman"/>
          <w:sz w:val="28"/>
          <w:szCs w:val="28"/>
        </w:rPr>
        <w:t>1.Внести в</w:t>
      </w:r>
      <w:r w:rsidRPr="008B42CE">
        <w:rPr>
          <w:rFonts w:ascii="Calibri" w:eastAsia="Calibri" w:hAnsi="Calibri" w:cs="Times New Roman"/>
        </w:rPr>
        <w:t xml:space="preserve"> </w:t>
      </w:r>
      <w:r w:rsidRPr="008B42CE">
        <w:rPr>
          <w:rFonts w:ascii="Times New Roman" w:eastAsia="Calibri" w:hAnsi="Times New Roman" w:cs="Times New Roman"/>
          <w:sz w:val="28"/>
          <w:szCs w:val="28"/>
        </w:rPr>
        <w:t>порядок организации</w:t>
      </w: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B42CE">
        <w:rPr>
          <w:rFonts w:ascii="Times New Roman" w:eastAsia="Calibri" w:hAnsi="Times New Roman" w:cs="Times New Roman"/>
          <w:sz w:val="28"/>
          <w:szCs w:val="28"/>
        </w:rPr>
        <w:t>и ведения гражданской обороны в Северном районе Новосибирской области</w:t>
      </w: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 Северного района Новосибирской области от </w:t>
      </w:r>
      <w:r w:rsidRPr="008B42C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19.08.2021 № 491</w:t>
      </w: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организации  и ведения гражданской обороны в Северном районе Новосибирской области» (далее-постановление) следующие изменения:</w:t>
      </w:r>
    </w:p>
    <w:p w:rsidR="008B42CE" w:rsidRDefault="008B42CE" w:rsidP="008B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>1.1.В абзаце первом пункта 5 слова «Северном районе» заменить словами «Северного района».</w:t>
      </w:r>
    </w:p>
    <w:p w:rsidR="008B42CE" w:rsidRDefault="008B42CE" w:rsidP="008B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1.2.Азац второй пункта 8 изложить в следующей редакции: </w:t>
      </w:r>
    </w:p>
    <w:p w:rsidR="008B42CE" w:rsidRDefault="008B42CE" w:rsidP="008B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«Сбор и обмен информацией осуществляются группой управления и контроля за ходом выполнения мероприятий гражданской обороны при переводе гражданской обороны Северного района Новосибирской области с мирного на военное время, органами местного самоуправления Северного района Новосибирской области, входящими в состав Северного муниципального района Новосибирской области (далее-Северный район), организациями, эксплуатирующими опасные производственные объекты I и II классов опасности,  гидротехнические сооружения чрезвычайно высокой опасности</w:t>
      </w:r>
      <w:proofErr w:type="gramEnd"/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гидротехнические сооружения высокой </w:t>
      </w: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опасности, а также организациями, отнесенными в установленном порядке к категориям по гражданской обороне».</w:t>
      </w:r>
    </w:p>
    <w:p w:rsidR="008B42CE" w:rsidRDefault="008B42CE" w:rsidP="008B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>1.3.В абзаце  третьем пункта 8 слова «и/или главным специалистом по делам ГО и ЧС администрации Северного района Новосибирской области» исключить.</w:t>
      </w:r>
    </w:p>
    <w:p w:rsidR="008B42CE" w:rsidRDefault="008B42CE" w:rsidP="008B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>1.4.В  абзаце втором пункта 10 слово «функциональных» заменить словом «должностных».</w:t>
      </w:r>
    </w:p>
    <w:p w:rsidR="008B42CE" w:rsidRDefault="008B42CE" w:rsidP="008B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8B42CE" w:rsidRPr="008B42CE" w:rsidRDefault="008B42CE" w:rsidP="008B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8B42CE" w:rsidRPr="008B42CE" w:rsidRDefault="008B42CE" w:rsidP="008B42CE">
      <w:pPr>
        <w:tabs>
          <w:tab w:val="left" w:pos="99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2CE" w:rsidRPr="008B42CE" w:rsidRDefault="008B42CE" w:rsidP="008B42CE">
      <w:pPr>
        <w:tabs>
          <w:tab w:val="left" w:pos="99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2CE" w:rsidRPr="008B42CE" w:rsidRDefault="008B42CE" w:rsidP="008B42CE">
      <w:pPr>
        <w:tabs>
          <w:tab w:val="left" w:pos="99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2CE" w:rsidRPr="008B42CE" w:rsidRDefault="008B42CE" w:rsidP="008B4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Северного района </w:t>
      </w:r>
    </w:p>
    <w:p w:rsidR="008B42CE" w:rsidRPr="008B42CE" w:rsidRDefault="008B42CE" w:rsidP="008B4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</w:p>
    <w:p w:rsidR="008B42CE" w:rsidRPr="008B42CE" w:rsidRDefault="008B42CE" w:rsidP="008B4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2CE" w:rsidRPr="008B42CE" w:rsidRDefault="008B42CE" w:rsidP="008B42CE">
      <w:pPr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8B42CE" w:rsidRPr="008B42CE" w:rsidRDefault="008B42CE" w:rsidP="008B42CE">
      <w:pPr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8B42CE" w:rsidRPr="008B42CE" w:rsidRDefault="008B42CE" w:rsidP="008B42CE">
      <w:pPr>
        <w:widowControl w:val="0"/>
        <w:tabs>
          <w:tab w:val="right" w:pos="7797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8B42CE" w:rsidRPr="008B42CE" w:rsidRDefault="008B42CE" w:rsidP="008B42CE">
      <w:pPr>
        <w:widowControl w:val="0"/>
        <w:tabs>
          <w:tab w:val="right" w:pos="7797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i/>
          <w:iCs/>
          <w:kern w:val="2"/>
          <w:sz w:val="28"/>
          <w:szCs w:val="28"/>
          <w:vertAlign w:val="superscript"/>
        </w:rPr>
      </w:pPr>
    </w:p>
    <w:p w:rsidR="008B42CE" w:rsidRPr="008B42CE" w:rsidRDefault="008B42CE" w:rsidP="008B42CE">
      <w:pPr>
        <w:widowControl w:val="0"/>
        <w:tabs>
          <w:tab w:val="right" w:pos="7797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i/>
          <w:iCs/>
          <w:kern w:val="2"/>
          <w:sz w:val="28"/>
          <w:szCs w:val="28"/>
          <w:vertAlign w:val="superscript"/>
        </w:rPr>
      </w:pPr>
    </w:p>
    <w:p w:rsidR="008B42CE" w:rsidRPr="008B42CE" w:rsidRDefault="008B42CE" w:rsidP="008B42CE">
      <w:pPr>
        <w:widowControl w:val="0"/>
        <w:tabs>
          <w:tab w:val="right" w:pos="7797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i/>
          <w:iCs/>
          <w:kern w:val="2"/>
          <w:sz w:val="28"/>
          <w:szCs w:val="28"/>
          <w:vertAlign w:val="superscript"/>
        </w:rPr>
      </w:pPr>
    </w:p>
    <w:p w:rsidR="008B42CE" w:rsidRPr="008B42CE" w:rsidRDefault="008B42CE" w:rsidP="008B42CE">
      <w:pPr>
        <w:widowControl w:val="0"/>
        <w:tabs>
          <w:tab w:val="righ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2CE" w:rsidRPr="008B42CE" w:rsidRDefault="008B42CE" w:rsidP="008B4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2CE" w:rsidRPr="008B42CE" w:rsidRDefault="008B42CE" w:rsidP="008B42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2CE" w:rsidRPr="008B42CE" w:rsidRDefault="008B42CE" w:rsidP="008B42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8B42CE" w:rsidRPr="008B42CE" w:rsidRDefault="008B42CE" w:rsidP="008B42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</w:pPr>
    </w:p>
    <w:p w:rsidR="008B42CE" w:rsidRPr="008B42CE" w:rsidRDefault="008B42CE" w:rsidP="008B42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</w:pPr>
    </w:p>
    <w:p w:rsidR="008B42CE" w:rsidRPr="008B42CE" w:rsidRDefault="008B42CE" w:rsidP="008B42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</w:pPr>
    </w:p>
    <w:p w:rsidR="008B42CE" w:rsidRPr="008B42CE" w:rsidRDefault="008B42CE" w:rsidP="008B42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</w:pPr>
    </w:p>
    <w:p w:rsidR="008B42CE" w:rsidRPr="008B42CE" w:rsidRDefault="008B42CE" w:rsidP="008B42C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4F4A7F" w:rsidRDefault="004F4A7F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4A7F" w:rsidSect="00BF0A8B">
      <w:pgSz w:w="12240" w:h="15840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1D" w:rsidRDefault="00AF101D" w:rsidP="008729EC">
      <w:pPr>
        <w:spacing w:after="0" w:line="240" w:lineRule="auto"/>
      </w:pPr>
      <w:r>
        <w:separator/>
      </w:r>
    </w:p>
  </w:endnote>
  <w:endnote w:type="continuationSeparator" w:id="0">
    <w:p w:rsidR="00AF101D" w:rsidRDefault="00AF101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1D" w:rsidRDefault="00AF101D" w:rsidP="008729EC">
      <w:pPr>
        <w:spacing w:after="0" w:line="240" w:lineRule="auto"/>
      </w:pPr>
      <w:r>
        <w:separator/>
      </w:r>
    </w:p>
  </w:footnote>
  <w:footnote w:type="continuationSeparator" w:id="0">
    <w:p w:rsidR="00AF101D" w:rsidRDefault="00AF101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6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8">
    <w:nsid w:val="30AE3997"/>
    <w:multiLevelType w:val="hybridMultilevel"/>
    <w:tmpl w:val="0A06C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52312"/>
    <w:multiLevelType w:val="hybridMultilevel"/>
    <w:tmpl w:val="92F435D6"/>
    <w:lvl w:ilvl="0" w:tplc="D23A976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4D1ABC"/>
    <w:multiLevelType w:val="hybridMultilevel"/>
    <w:tmpl w:val="662E6B60"/>
    <w:lvl w:ilvl="0" w:tplc="17CAF00A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53F1C56"/>
    <w:multiLevelType w:val="hybridMultilevel"/>
    <w:tmpl w:val="E0802A78"/>
    <w:lvl w:ilvl="0" w:tplc="EEE4689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32B0"/>
    <w:rsid w:val="000246DF"/>
    <w:rsid w:val="000618A4"/>
    <w:rsid w:val="00065D10"/>
    <w:rsid w:val="000737B7"/>
    <w:rsid w:val="00074F56"/>
    <w:rsid w:val="00077CA0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4776"/>
    <w:rsid w:val="00186136"/>
    <w:rsid w:val="00187456"/>
    <w:rsid w:val="00190F6C"/>
    <w:rsid w:val="0019525F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0C32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18A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3A23"/>
    <w:rsid w:val="00344F65"/>
    <w:rsid w:val="0034542A"/>
    <w:rsid w:val="003506FD"/>
    <w:rsid w:val="00352709"/>
    <w:rsid w:val="00354409"/>
    <w:rsid w:val="00354C84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7096"/>
    <w:rsid w:val="00410059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3C9A"/>
    <w:rsid w:val="004A658E"/>
    <w:rsid w:val="004A6FAE"/>
    <w:rsid w:val="004C7463"/>
    <w:rsid w:val="004D0174"/>
    <w:rsid w:val="004D2790"/>
    <w:rsid w:val="004E06E8"/>
    <w:rsid w:val="004F034A"/>
    <w:rsid w:val="004F165B"/>
    <w:rsid w:val="004F28B0"/>
    <w:rsid w:val="004F4A7F"/>
    <w:rsid w:val="00502371"/>
    <w:rsid w:val="00506BBA"/>
    <w:rsid w:val="00507350"/>
    <w:rsid w:val="00512F0A"/>
    <w:rsid w:val="00514DCF"/>
    <w:rsid w:val="00545FC0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6C3C"/>
    <w:rsid w:val="005E74DA"/>
    <w:rsid w:val="005F4058"/>
    <w:rsid w:val="005F5762"/>
    <w:rsid w:val="005F799F"/>
    <w:rsid w:val="00605AEA"/>
    <w:rsid w:val="00611789"/>
    <w:rsid w:val="00617410"/>
    <w:rsid w:val="0062781F"/>
    <w:rsid w:val="00636FB9"/>
    <w:rsid w:val="0064212E"/>
    <w:rsid w:val="00642847"/>
    <w:rsid w:val="006464EA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26552"/>
    <w:rsid w:val="007275D0"/>
    <w:rsid w:val="007346F5"/>
    <w:rsid w:val="007412B5"/>
    <w:rsid w:val="007447B0"/>
    <w:rsid w:val="00747724"/>
    <w:rsid w:val="007511FD"/>
    <w:rsid w:val="0075678F"/>
    <w:rsid w:val="00760243"/>
    <w:rsid w:val="00770A86"/>
    <w:rsid w:val="00772140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B42CE"/>
    <w:rsid w:val="008B5020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64D3"/>
    <w:rsid w:val="00A87E59"/>
    <w:rsid w:val="00AA1BC9"/>
    <w:rsid w:val="00AA3549"/>
    <w:rsid w:val="00AA35AD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101D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0536"/>
    <w:rsid w:val="00B31EC0"/>
    <w:rsid w:val="00B34D02"/>
    <w:rsid w:val="00B37DD0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1C34"/>
    <w:rsid w:val="00BB5BBF"/>
    <w:rsid w:val="00BC082F"/>
    <w:rsid w:val="00BC4405"/>
    <w:rsid w:val="00BE77A6"/>
    <w:rsid w:val="00BF0A8B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B417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78F8"/>
    <w:rsid w:val="00D83534"/>
    <w:rsid w:val="00DA0649"/>
    <w:rsid w:val="00DA4090"/>
    <w:rsid w:val="00DB0C1F"/>
    <w:rsid w:val="00DB75EB"/>
    <w:rsid w:val="00DC3822"/>
    <w:rsid w:val="00DC5C36"/>
    <w:rsid w:val="00DD0B3C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3C77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3531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61CE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3C29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E4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E43C7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8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18477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00B8-2564-4863-AB80-92270671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95</cp:revision>
  <cp:lastPrinted>2022-06-15T07:14:00Z</cp:lastPrinted>
  <dcterms:created xsi:type="dcterms:W3CDTF">2022-02-08T02:34:00Z</dcterms:created>
  <dcterms:modified xsi:type="dcterms:W3CDTF">2022-06-15T07:14:00Z</dcterms:modified>
</cp:coreProperties>
</file>