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964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E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451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</w:p>
    <w:p w:rsidR="004E0451" w:rsidRDefault="004E0451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51" w:rsidRPr="004E0451" w:rsidRDefault="004E0451" w:rsidP="004E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451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 Северного района Новосибирской области от 16.02.2018 № 125</w:t>
      </w:r>
    </w:p>
    <w:p w:rsidR="004E0451" w:rsidRPr="004E0451" w:rsidRDefault="004E0451" w:rsidP="004E0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E0451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 «Об утверждении административного регламента предоставления муниципальной услуги по предоставлению земельных участков в безвозмездное пользование»  утвержденный постановлением администрации Северного района Новосибирской области от 16.02.2018 №  125 «Об утверждении административного регламента предоставления муниципальной услуги по предоставлению земельных участков  в безвозмездное пользование»  следующие  изменения: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4E0451">
        <w:rPr>
          <w:rFonts w:ascii="Times New Roman" w:eastAsia="Calibri" w:hAnsi="Times New Roman" w:cs="Times New Roman"/>
          <w:sz w:val="28"/>
          <w:szCs w:val="28"/>
        </w:rPr>
        <w:t xml:space="preserve">Пункт 2.7. раздела </w:t>
      </w:r>
      <w:r w:rsidRPr="004E045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E0451">
        <w:rPr>
          <w:rFonts w:ascii="Times New Roman" w:eastAsia="Calibri" w:hAnsi="Times New Roman" w:cs="Times New Roman"/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</w:rPr>
        <w:t>«2.7. запрещается  требовать от заявителя: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</w:t>
      </w:r>
      <w:proofErr w:type="gramEnd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и муниципальных услуг" муниципальных услуг, в соответствии с нормативными правовыми </w:t>
      </w:r>
      <w:hyperlink r:id="rId11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актами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6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 статьи 9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</w:t>
      </w:r>
      <w:proofErr w:type="gramEnd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услуг";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</w:r>
      <w:proofErr w:type="spellStart"/>
      <w:proofErr w:type="gramStart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предоставляющего</w:t>
      </w:r>
      <w:proofErr w:type="spellEnd"/>
      <w:proofErr w:type="gramEnd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 муниципальной услуги, о </w:t>
      </w:r>
      <w:proofErr w:type="gramStart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4E045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N 210-ФЗ</w:t>
      </w:r>
      <w:proofErr w:type="gramStart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E0451">
        <w:rPr>
          <w:rFonts w:ascii="Times New Roman" w:eastAsia="Calibri" w:hAnsi="Times New Roman" w:cs="Times New Roman"/>
          <w:sz w:val="28"/>
          <w:szCs w:val="28"/>
          <w:lang w:eastAsia="ru-RU"/>
        </w:rPr>
        <w:t>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E0451" w:rsidRPr="004E0451" w:rsidRDefault="004E0451" w:rsidP="004E0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Times New Roman" w:hAnsi="Times New Roman" w:cs="Times New Roman"/>
          <w:sz w:val="28"/>
          <w:szCs w:val="28"/>
        </w:rPr>
        <w:lastRenderedPageBreak/>
        <w:t>2.Управлению делами администрации Северного района Новосибирской области (</w:t>
      </w:r>
      <w:proofErr w:type="spellStart"/>
      <w:r w:rsidRPr="004E0451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4E0451"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proofErr w:type="gramStart"/>
      <w:r w:rsidRPr="004E045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E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451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4E0451" w:rsidRDefault="004E0451" w:rsidP="004E045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0451" w:rsidRDefault="004E0451" w:rsidP="004E045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0451" w:rsidRPr="004E0451" w:rsidRDefault="004E0451" w:rsidP="004E045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0451" w:rsidRPr="004E0451" w:rsidRDefault="004E0451" w:rsidP="004E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51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                                                              </w:t>
      </w:r>
    </w:p>
    <w:p w:rsidR="004E0451" w:rsidRPr="004E0451" w:rsidRDefault="004E0451" w:rsidP="004E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5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4E0451">
        <w:rPr>
          <w:rFonts w:ascii="Times New Roman" w:eastAsia="Times New Roman" w:hAnsi="Times New Roman" w:cs="Times New Roman"/>
          <w:sz w:val="28"/>
          <w:szCs w:val="28"/>
        </w:rPr>
        <w:t xml:space="preserve">    С.В. Коростелев                                                                                     </w:t>
      </w:r>
    </w:p>
    <w:p w:rsidR="004E0451" w:rsidRPr="004E0451" w:rsidRDefault="004E0451" w:rsidP="004E0451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E0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</w:t>
      </w:r>
    </w:p>
    <w:p w:rsidR="004E0451" w:rsidRPr="004E0451" w:rsidRDefault="004E0451" w:rsidP="004E0451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E0451" w:rsidRPr="004E0451" w:rsidRDefault="004E0451" w:rsidP="004E0451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E0451" w:rsidRPr="004E0451" w:rsidRDefault="004E0451" w:rsidP="004E0451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E0451" w:rsidRPr="004E0451" w:rsidRDefault="004E0451" w:rsidP="004E0451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4E0451" w:rsidRPr="004E0451" w:rsidRDefault="004E0451" w:rsidP="004E0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E86" w:rsidRDefault="00D83E86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E86" w:rsidSect="00D83E86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8B" w:rsidRDefault="0009478B" w:rsidP="007A3FFD">
      <w:pPr>
        <w:spacing w:after="0" w:line="240" w:lineRule="auto"/>
      </w:pPr>
      <w:r>
        <w:separator/>
      </w:r>
    </w:p>
  </w:endnote>
  <w:endnote w:type="continuationSeparator" w:id="0">
    <w:p w:rsidR="0009478B" w:rsidRDefault="0009478B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8B" w:rsidRDefault="0009478B" w:rsidP="007A3FFD">
      <w:pPr>
        <w:spacing w:after="0" w:line="240" w:lineRule="auto"/>
      </w:pPr>
      <w:r>
        <w:separator/>
      </w:r>
    </w:p>
  </w:footnote>
  <w:footnote w:type="continuationSeparator" w:id="0">
    <w:p w:rsidR="0009478B" w:rsidRDefault="0009478B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9478B"/>
    <w:rsid w:val="000C4BB4"/>
    <w:rsid w:val="00127061"/>
    <w:rsid w:val="001C5362"/>
    <w:rsid w:val="002133FC"/>
    <w:rsid w:val="00252855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A73DD"/>
    <w:rsid w:val="004E0451"/>
    <w:rsid w:val="004F0233"/>
    <w:rsid w:val="00555C27"/>
    <w:rsid w:val="005D5965"/>
    <w:rsid w:val="005E5490"/>
    <w:rsid w:val="00626CEA"/>
    <w:rsid w:val="006557A5"/>
    <w:rsid w:val="00672686"/>
    <w:rsid w:val="00677606"/>
    <w:rsid w:val="0069686D"/>
    <w:rsid w:val="006A0BE8"/>
    <w:rsid w:val="00707F24"/>
    <w:rsid w:val="00776E1A"/>
    <w:rsid w:val="007A3FFD"/>
    <w:rsid w:val="007A7AFB"/>
    <w:rsid w:val="007B7A1D"/>
    <w:rsid w:val="007C0A51"/>
    <w:rsid w:val="007D01A6"/>
    <w:rsid w:val="007D23B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B1BD1"/>
    <w:rsid w:val="009C0D95"/>
    <w:rsid w:val="009E04EF"/>
    <w:rsid w:val="009E2B7C"/>
    <w:rsid w:val="00A15A7C"/>
    <w:rsid w:val="00A26A73"/>
    <w:rsid w:val="00A27BC9"/>
    <w:rsid w:val="00A55C6E"/>
    <w:rsid w:val="00A76F21"/>
    <w:rsid w:val="00A92540"/>
    <w:rsid w:val="00AE2E14"/>
    <w:rsid w:val="00B82549"/>
    <w:rsid w:val="00BD19C9"/>
    <w:rsid w:val="00C2696A"/>
    <w:rsid w:val="00C67FCF"/>
    <w:rsid w:val="00C8693B"/>
    <w:rsid w:val="00C94215"/>
    <w:rsid w:val="00CA4447"/>
    <w:rsid w:val="00CC4F1F"/>
    <w:rsid w:val="00D00AA4"/>
    <w:rsid w:val="00D00AD3"/>
    <w:rsid w:val="00D07D30"/>
    <w:rsid w:val="00D64CF9"/>
    <w:rsid w:val="00D83E86"/>
    <w:rsid w:val="00DC2C7C"/>
    <w:rsid w:val="00DC511F"/>
    <w:rsid w:val="00E44A25"/>
    <w:rsid w:val="00E666D9"/>
    <w:rsid w:val="00E666F6"/>
    <w:rsid w:val="00E76BDD"/>
    <w:rsid w:val="00EA096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AE2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9190F8C90DA8CE7D3CE1C10AEB979E5B8720A421893B3814E523DC095C39E9C7044301169038125FC6982F426F67E904B7CC3F6803D62u9q1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9190F8C90DA8CE7D3CE1C10AEB979E5B8720A421893B3814E523DC095C39E9C704435126257D567A230D3B86DFB7886577CC7uEq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9190F8C90DA8CE7D3CE1C10AEB979E5B8720A421893B3814E523DC095C39E9C704432146008D072B368DEB07BE57E9E4B7EC5EAu8q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9190F8C90DA8CE7D3CE1C10AEB979E7B27C09401093B3814E523DC095C39E8E701C3C11611D8425E93FD3B2u7q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9190F8C90DA8CE7D3CE1C10AEB979E5B8720A421893B3814E523DC095C39E9C7044301169008121FC6982F426F67E904B7CC3F6803D62u9q1I" TargetMode="External"/><Relationship Id="rId10" Type="http://schemas.openxmlformats.org/officeDocument/2006/relationships/hyperlink" Target="consultantplus://offline/ref=8F39190F8C90DA8CE7D3CE1C10AEB979E5B8720A421893B3814E523DC095C39E9C7044301169038523FC6982F426F67E904B7CC3F6803D62u9q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F39190F8C90DA8CE7D3CE1C10AEB979E5B8720A421893B3814E523DC095C39E9C7044301169008121FC6982F426F67E904B7CC3F6803D62u9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E3CC-1C6F-48E8-A6FC-B2F4E4D6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55</cp:revision>
  <cp:lastPrinted>2022-08-09T03:09:00Z</cp:lastPrinted>
  <dcterms:created xsi:type="dcterms:W3CDTF">2021-05-26T07:45:00Z</dcterms:created>
  <dcterms:modified xsi:type="dcterms:W3CDTF">2022-08-09T03:09:00Z</dcterms:modified>
</cp:coreProperties>
</file>