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8D" w:rsidRPr="00654C8D" w:rsidRDefault="00654C8D" w:rsidP="00654C8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>
            <wp:extent cx="588645" cy="691515"/>
            <wp:effectExtent l="19050" t="0" r="1905" b="0"/>
            <wp:docPr id="7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8D" w:rsidRPr="00654C8D" w:rsidRDefault="00654C8D" w:rsidP="00654C8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C8D" w:rsidRPr="00654C8D" w:rsidRDefault="00654C8D" w:rsidP="00654C8D">
      <w:pPr>
        <w:tabs>
          <w:tab w:val="left" w:pos="9921"/>
        </w:tabs>
        <w:ind w:right="-2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C8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654C8D" w:rsidRPr="00654C8D" w:rsidRDefault="00654C8D" w:rsidP="00654C8D">
      <w:pPr>
        <w:tabs>
          <w:tab w:val="left" w:pos="9921"/>
        </w:tabs>
        <w:ind w:right="-2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C8D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654C8D" w:rsidRPr="00654C8D" w:rsidRDefault="00654C8D" w:rsidP="00654C8D">
      <w:pPr>
        <w:tabs>
          <w:tab w:val="left" w:pos="9921"/>
        </w:tabs>
        <w:ind w:right="-2" w:firstLine="0"/>
        <w:jc w:val="center"/>
        <w:rPr>
          <w:rFonts w:ascii="Times New Roman" w:eastAsia="Times New Roman" w:hAnsi="Times New Roman" w:cs="Times New Roman"/>
          <w:b/>
        </w:rPr>
      </w:pPr>
    </w:p>
    <w:p w:rsidR="00654C8D" w:rsidRPr="00654C8D" w:rsidRDefault="00654C8D" w:rsidP="00654C8D">
      <w:pPr>
        <w:tabs>
          <w:tab w:val="left" w:pos="9921"/>
        </w:tabs>
        <w:ind w:right="-2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C8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54C8D" w:rsidRPr="00654C8D" w:rsidRDefault="00654C8D" w:rsidP="00654C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54C8D" w:rsidRDefault="0068553C" w:rsidP="00654C8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914B33">
        <w:rPr>
          <w:rFonts w:ascii="Times New Roman" w:eastAsia="Times New Roman" w:hAnsi="Times New Roman" w:cs="Times New Roman"/>
          <w:sz w:val="28"/>
          <w:szCs w:val="28"/>
        </w:rPr>
        <w:t>.08.2017</w:t>
      </w:r>
      <w:r w:rsidR="00654C8D" w:rsidRPr="00654C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54C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54C8D" w:rsidRPr="00654C8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654C8D" w:rsidRPr="00654C8D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654C8D" w:rsidRPr="00654C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54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3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914B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2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  <w:r w:rsidR="0091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4C8D" w:rsidRPr="00654C8D" w:rsidRDefault="00654C8D" w:rsidP="00654C8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2609C" w:rsidRDefault="0032609C" w:rsidP="00326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09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</w:t>
      </w:r>
      <w:r w:rsidR="004902BC">
        <w:rPr>
          <w:rFonts w:ascii="Times New Roman" w:hAnsi="Times New Roman" w:cs="Times New Roman"/>
          <w:sz w:val="28"/>
          <w:szCs w:val="28"/>
        </w:rPr>
        <w:t>1</w:t>
      </w:r>
      <w:r w:rsidR="00A60133">
        <w:rPr>
          <w:rFonts w:ascii="Times New Roman" w:hAnsi="Times New Roman" w:cs="Times New Roman"/>
          <w:sz w:val="28"/>
          <w:szCs w:val="28"/>
        </w:rPr>
        <w:t>0</w:t>
      </w:r>
      <w:r w:rsidRPr="0032609C">
        <w:rPr>
          <w:rFonts w:ascii="Times New Roman" w:hAnsi="Times New Roman" w:cs="Times New Roman"/>
          <w:sz w:val="28"/>
          <w:szCs w:val="28"/>
        </w:rPr>
        <w:t>.0</w:t>
      </w:r>
      <w:r w:rsidR="004902BC">
        <w:rPr>
          <w:rFonts w:ascii="Times New Roman" w:hAnsi="Times New Roman" w:cs="Times New Roman"/>
          <w:sz w:val="28"/>
          <w:szCs w:val="28"/>
        </w:rPr>
        <w:t>7</w:t>
      </w:r>
      <w:r w:rsidRPr="0032609C">
        <w:rPr>
          <w:rFonts w:ascii="Times New Roman" w:hAnsi="Times New Roman" w:cs="Times New Roman"/>
          <w:sz w:val="28"/>
          <w:szCs w:val="28"/>
        </w:rPr>
        <w:t xml:space="preserve">.2014 № </w:t>
      </w:r>
      <w:r w:rsidR="004902BC">
        <w:rPr>
          <w:rFonts w:ascii="Times New Roman" w:hAnsi="Times New Roman" w:cs="Times New Roman"/>
          <w:sz w:val="28"/>
          <w:szCs w:val="28"/>
        </w:rPr>
        <w:t>4</w:t>
      </w:r>
      <w:r w:rsidR="00A60133">
        <w:rPr>
          <w:rFonts w:ascii="Times New Roman" w:hAnsi="Times New Roman" w:cs="Times New Roman"/>
          <w:sz w:val="28"/>
          <w:szCs w:val="28"/>
        </w:rPr>
        <w:t>27</w:t>
      </w:r>
    </w:p>
    <w:p w:rsidR="0088362A" w:rsidRPr="0032609C" w:rsidRDefault="0088362A" w:rsidP="0032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09C" w:rsidRPr="0032609C" w:rsidRDefault="0032609C" w:rsidP="00CA0555">
      <w:pPr>
        <w:rPr>
          <w:rFonts w:ascii="Times New Roman" w:hAnsi="Times New Roman" w:cs="Times New Roman"/>
          <w:sz w:val="28"/>
          <w:szCs w:val="28"/>
        </w:rPr>
      </w:pPr>
      <w:r w:rsidRPr="003260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05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609C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CA055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609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A05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609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CA05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609C">
        <w:rPr>
          <w:rFonts w:ascii="Times New Roman" w:hAnsi="Times New Roman" w:cs="Times New Roman"/>
          <w:sz w:val="28"/>
          <w:szCs w:val="28"/>
        </w:rPr>
        <w:t>области</w:t>
      </w:r>
    </w:p>
    <w:p w:rsidR="0032609C" w:rsidRPr="0032609C" w:rsidRDefault="0032609C" w:rsidP="0032609C">
      <w:pPr>
        <w:rPr>
          <w:rFonts w:ascii="Times New Roman" w:hAnsi="Times New Roman" w:cs="Times New Roman"/>
          <w:sz w:val="28"/>
          <w:szCs w:val="28"/>
        </w:rPr>
      </w:pPr>
      <w:r w:rsidRPr="003260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362A" w:rsidRDefault="00654C8D" w:rsidP="008836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2609C" w:rsidRPr="0032609C">
        <w:rPr>
          <w:rFonts w:ascii="Times New Roman" w:hAnsi="Times New Roman" w:cs="Times New Roman"/>
          <w:sz w:val="28"/>
          <w:szCs w:val="28"/>
        </w:rPr>
        <w:t>Внести в</w:t>
      </w:r>
      <w:r w:rsidR="0088362A">
        <w:rPr>
          <w:rFonts w:ascii="Times New Roman" w:hAnsi="Times New Roman" w:cs="Times New Roman"/>
          <w:sz w:val="28"/>
          <w:szCs w:val="28"/>
        </w:rPr>
        <w:t xml:space="preserve"> р</w:t>
      </w:r>
      <w:r w:rsidR="0088362A" w:rsidRPr="004902BC">
        <w:rPr>
          <w:rFonts w:ascii="Times New Roman" w:hAnsi="Times New Roman" w:cs="Times New Roman"/>
          <w:sz w:val="28"/>
          <w:szCs w:val="28"/>
        </w:rPr>
        <w:t>асчет нормативных затрат, учитываемых при установлении платы, взимаемой с родителей (законных представителей) за присмотр и уход за детьми</w:t>
      </w:r>
      <w:r w:rsidR="00CA0555">
        <w:rPr>
          <w:rFonts w:ascii="Times New Roman" w:hAnsi="Times New Roman" w:cs="Times New Roman"/>
          <w:sz w:val="28"/>
          <w:szCs w:val="28"/>
        </w:rPr>
        <w:t xml:space="preserve">, </w:t>
      </w:r>
      <w:r w:rsidR="0088362A">
        <w:rPr>
          <w:rFonts w:ascii="Times New Roman" w:hAnsi="Times New Roman" w:cs="Times New Roman"/>
          <w:sz w:val="28"/>
          <w:szCs w:val="28"/>
        </w:rPr>
        <w:t>утвержденный</w:t>
      </w:r>
      <w:r w:rsidR="0032609C" w:rsidRPr="0032609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8362A">
        <w:rPr>
          <w:rFonts w:ascii="Times New Roman" w:hAnsi="Times New Roman" w:cs="Times New Roman"/>
          <w:sz w:val="28"/>
          <w:szCs w:val="28"/>
        </w:rPr>
        <w:t>м</w:t>
      </w:r>
      <w:r w:rsidR="0032609C" w:rsidRPr="0032609C">
        <w:rPr>
          <w:rFonts w:ascii="Times New Roman" w:hAnsi="Times New Roman" w:cs="Times New Roman"/>
          <w:sz w:val="28"/>
          <w:szCs w:val="28"/>
        </w:rPr>
        <w:t xml:space="preserve"> администрации Северного района Новосибирской области от  </w:t>
      </w:r>
      <w:r w:rsidR="00A60133">
        <w:rPr>
          <w:rFonts w:ascii="Times New Roman" w:hAnsi="Times New Roman" w:cs="Times New Roman"/>
          <w:sz w:val="28"/>
          <w:szCs w:val="28"/>
        </w:rPr>
        <w:t>10</w:t>
      </w:r>
      <w:r w:rsidR="0032609C" w:rsidRPr="0032609C">
        <w:rPr>
          <w:rFonts w:ascii="Times New Roman" w:hAnsi="Times New Roman" w:cs="Times New Roman"/>
          <w:sz w:val="28"/>
          <w:szCs w:val="28"/>
        </w:rPr>
        <w:t>.0</w:t>
      </w:r>
      <w:r w:rsidR="004902BC">
        <w:rPr>
          <w:rFonts w:ascii="Times New Roman" w:hAnsi="Times New Roman" w:cs="Times New Roman"/>
          <w:sz w:val="28"/>
          <w:szCs w:val="28"/>
        </w:rPr>
        <w:t>7</w:t>
      </w:r>
      <w:r w:rsidR="0032609C" w:rsidRPr="0032609C">
        <w:rPr>
          <w:rFonts w:ascii="Times New Roman" w:hAnsi="Times New Roman" w:cs="Times New Roman"/>
          <w:sz w:val="28"/>
          <w:szCs w:val="28"/>
        </w:rPr>
        <w:t>.2014 №</w:t>
      </w:r>
      <w:r w:rsidR="00A60133">
        <w:rPr>
          <w:rFonts w:ascii="Times New Roman" w:hAnsi="Times New Roman" w:cs="Times New Roman"/>
          <w:sz w:val="28"/>
          <w:szCs w:val="28"/>
        </w:rPr>
        <w:t>427</w:t>
      </w:r>
      <w:r w:rsidR="0032609C" w:rsidRPr="0032609C">
        <w:rPr>
          <w:rFonts w:ascii="Times New Roman" w:hAnsi="Times New Roman" w:cs="Times New Roman"/>
          <w:sz w:val="28"/>
          <w:szCs w:val="28"/>
        </w:rPr>
        <w:t xml:space="preserve"> «</w:t>
      </w:r>
      <w:r w:rsidR="004902BC" w:rsidRPr="004902BC">
        <w:rPr>
          <w:rFonts w:ascii="Times New Roman" w:eastAsia="Calibri" w:hAnsi="Times New Roman" w:cs="Times New Roman"/>
          <w:sz w:val="28"/>
          <w:szCs w:val="20"/>
        </w:rPr>
        <w:t>Об утверждении методики расчета нормативов затр</w:t>
      </w:r>
      <w:r w:rsidR="007E76C8">
        <w:rPr>
          <w:rFonts w:ascii="Times New Roman" w:eastAsia="Calibri" w:hAnsi="Times New Roman" w:cs="Times New Roman"/>
          <w:sz w:val="28"/>
          <w:szCs w:val="20"/>
        </w:rPr>
        <w:t>ат на присмотр и уход за детьми,</w:t>
      </w:r>
      <w:r w:rsidR="004902BC" w:rsidRPr="004902BC">
        <w:rPr>
          <w:rFonts w:ascii="Times New Roman" w:eastAsia="Calibri" w:hAnsi="Times New Roman" w:cs="Times New Roman"/>
          <w:sz w:val="28"/>
          <w:szCs w:val="20"/>
        </w:rPr>
        <w:t xml:space="preserve"> перечня и расчета нормативных затрат,  учитываемых при установлении платы, взимаемой с родителей (законных представителей) за присмотр и</w:t>
      </w:r>
      <w:proofErr w:type="gramEnd"/>
      <w:r w:rsidR="004902BC" w:rsidRPr="004902BC">
        <w:rPr>
          <w:rFonts w:ascii="Times New Roman" w:eastAsia="Calibri" w:hAnsi="Times New Roman" w:cs="Times New Roman"/>
          <w:sz w:val="28"/>
          <w:szCs w:val="20"/>
        </w:rPr>
        <w:t xml:space="preserve"> </w:t>
      </w:r>
      <w:proofErr w:type="gramStart"/>
      <w:r w:rsidR="004902BC" w:rsidRPr="004902BC">
        <w:rPr>
          <w:rFonts w:ascii="Times New Roman" w:eastAsia="Calibri" w:hAnsi="Times New Roman" w:cs="Times New Roman"/>
          <w:sz w:val="28"/>
          <w:szCs w:val="20"/>
        </w:rPr>
        <w:t>уход за детьми</w:t>
      </w:r>
      <w:r w:rsidR="0032609C" w:rsidRPr="0032609C">
        <w:rPr>
          <w:rFonts w:ascii="Times New Roman" w:hAnsi="Times New Roman" w:cs="Times New Roman"/>
          <w:sz w:val="28"/>
          <w:szCs w:val="28"/>
        </w:rPr>
        <w:t>» (далее – постановление) изменения</w:t>
      </w:r>
      <w:r w:rsidR="0088362A">
        <w:rPr>
          <w:rFonts w:ascii="Times New Roman" w:hAnsi="Times New Roman" w:cs="Times New Roman"/>
          <w:sz w:val="28"/>
          <w:szCs w:val="28"/>
        </w:rPr>
        <w:t>, изл</w:t>
      </w:r>
      <w:r w:rsidR="00801D4E">
        <w:rPr>
          <w:rFonts w:ascii="Times New Roman" w:hAnsi="Times New Roman" w:cs="Times New Roman"/>
          <w:sz w:val="28"/>
          <w:szCs w:val="28"/>
        </w:rPr>
        <w:t>ожив его в прилагаемой редакции к настоящему постановлению.</w:t>
      </w:r>
      <w:proofErr w:type="gramEnd"/>
    </w:p>
    <w:p w:rsidR="0088362A" w:rsidRDefault="004902BC" w:rsidP="0088362A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02BC">
        <w:rPr>
          <w:rFonts w:ascii="Times New Roman" w:eastAsia="Calibri" w:hAnsi="Times New Roman" w:cs="Times New Roman"/>
          <w:sz w:val="28"/>
          <w:szCs w:val="20"/>
        </w:rPr>
        <w:t>2.</w:t>
      </w:r>
      <w:r w:rsidRPr="004902BC">
        <w:rPr>
          <w:rFonts w:ascii="Times New Roman" w:eastAsia="Calibri" w:hAnsi="Times New Roman" w:cs="Times New Roman"/>
          <w:sz w:val="28"/>
          <w:szCs w:val="28"/>
        </w:rPr>
        <w:t>Управлению делами администрации Северного района Новосибирской области (</w:t>
      </w:r>
      <w:proofErr w:type="spellStart"/>
      <w:r w:rsidRPr="004902BC">
        <w:rPr>
          <w:rFonts w:ascii="Times New Roman" w:eastAsia="Calibri" w:hAnsi="Times New Roman" w:cs="Times New Roman"/>
          <w:sz w:val="28"/>
          <w:szCs w:val="28"/>
        </w:rPr>
        <w:t>Гламаздину</w:t>
      </w:r>
      <w:proofErr w:type="spellEnd"/>
      <w:r w:rsidRPr="004902BC">
        <w:rPr>
          <w:rFonts w:ascii="Times New Roman" w:eastAsia="Calibri" w:hAnsi="Times New Roman" w:cs="Times New Roman"/>
          <w:sz w:val="28"/>
          <w:szCs w:val="28"/>
        </w:rPr>
        <w:t xml:space="preserve"> С.В.) опубликовать настоящее постановление в периодическом печатном издании органов местного самоуправления Северного района   "Северный  Вестник" и разместить на официальном сайте администрации Северного района Новосибирской области.</w:t>
      </w:r>
    </w:p>
    <w:p w:rsidR="0032609C" w:rsidRDefault="0032609C" w:rsidP="0088362A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02BC" w:rsidRDefault="004902BC" w:rsidP="00CA0555">
      <w:pPr>
        <w:ind w:firstLine="0"/>
        <w:rPr>
          <w:sz w:val="28"/>
          <w:szCs w:val="28"/>
        </w:rPr>
      </w:pPr>
    </w:p>
    <w:p w:rsidR="00654C8D" w:rsidRDefault="00654C8D" w:rsidP="004902BC">
      <w:pPr>
        <w:rPr>
          <w:sz w:val="28"/>
          <w:szCs w:val="28"/>
        </w:rPr>
      </w:pPr>
    </w:p>
    <w:p w:rsidR="0032609C" w:rsidRPr="0032609C" w:rsidRDefault="0032609C" w:rsidP="0088362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32609C">
        <w:rPr>
          <w:rFonts w:ascii="Times New Roman" w:hAnsi="Times New Roman" w:cs="Times New Roman"/>
          <w:sz w:val="28"/>
          <w:szCs w:val="28"/>
        </w:rPr>
        <w:t>Глава Северного района</w:t>
      </w:r>
    </w:p>
    <w:p w:rsidR="0032609C" w:rsidRPr="0032609C" w:rsidRDefault="0032609C" w:rsidP="0088362A">
      <w:pPr>
        <w:ind w:firstLine="0"/>
        <w:rPr>
          <w:rFonts w:ascii="Times New Roman" w:hAnsi="Times New Roman" w:cs="Times New Roman"/>
        </w:rPr>
      </w:pPr>
      <w:r w:rsidRPr="0032609C">
        <w:rPr>
          <w:rFonts w:ascii="Times New Roman" w:hAnsi="Times New Roman" w:cs="Times New Roman"/>
          <w:sz w:val="28"/>
          <w:szCs w:val="28"/>
        </w:rPr>
        <w:t xml:space="preserve">Новосибирской области        </w:t>
      </w:r>
      <w:r w:rsidR="00654C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A05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4C8D">
        <w:rPr>
          <w:rFonts w:ascii="Times New Roman" w:hAnsi="Times New Roman" w:cs="Times New Roman"/>
          <w:sz w:val="28"/>
          <w:szCs w:val="28"/>
        </w:rPr>
        <w:t xml:space="preserve">  </w:t>
      </w:r>
      <w:r w:rsidR="00CA0555">
        <w:rPr>
          <w:rFonts w:ascii="Times New Roman" w:hAnsi="Times New Roman" w:cs="Times New Roman"/>
          <w:sz w:val="28"/>
          <w:szCs w:val="28"/>
        </w:rPr>
        <w:t xml:space="preserve"> </w:t>
      </w:r>
      <w:r w:rsidR="00462650">
        <w:rPr>
          <w:rFonts w:ascii="Times New Roman" w:hAnsi="Times New Roman" w:cs="Times New Roman"/>
          <w:sz w:val="28"/>
          <w:szCs w:val="28"/>
        </w:rPr>
        <w:t>С.В.</w:t>
      </w:r>
      <w:r w:rsidR="00654C8D">
        <w:rPr>
          <w:rFonts w:ascii="Times New Roman" w:hAnsi="Times New Roman" w:cs="Times New Roman"/>
          <w:sz w:val="28"/>
          <w:szCs w:val="28"/>
        </w:rPr>
        <w:t xml:space="preserve"> </w:t>
      </w:r>
      <w:r w:rsidR="00462650">
        <w:rPr>
          <w:rFonts w:ascii="Times New Roman" w:hAnsi="Times New Roman" w:cs="Times New Roman"/>
          <w:sz w:val="28"/>
          <w:szCs w:val="28"/>
        </w:rPr>
        <w:t>Коростеле</w:t>
      </w:r>
      <w:r w:rsidRPr="0032609C">
        <w:rPr>
          <w:rFonts w:ascii="Times New Roman" w:hAnsi="Times New Roman" w:cs="Times New Roman"/>
          <w:sz w:val="28"/>
          <w:szCs w:val="28"/>
        </w:rPr>
        <w:t>в</w:t>
      </w:r>
    </w:p>
    <w:p w:rsidR="00462650" w:rsidRDefault="00462650" w:rsidP="0032609C">
      <w:pPr>
        <w:rPr>
          <w:sz w:val="28"/>
          <w:szCs w:val="28"/>
        </w:rPr>
        <w:sectPr w:rsidR="00462650" w:rsidSect="00CA0555">
          <w:pgSz w:w="12240" w:h="15840"/>
          <w:pgMar w:top="1134" w:right="567" w:bottom="1134" w:left="1418" w:header="720" w:footer="720" w:gutter="0"/>
          <w:cols w:space="708"/>
          <w:docGrid w:linePitch="326"/>
        </w:sectPr>
      </w:pPr>
    </w:p>
    <w:p w:rsidR="00153594" w:rsidRDefault="0088362A" w:rsidP="00CA0555">
      <w:pPr>
        <w:ind w:firstLine="5670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</w:t>
      </w:r>
    </w:p>
    <w:p w:rsidR="002171E6" w:rsidRDefault="0088362A" w:rsidP="00CA0555">
      <w:pPr>
        <w:ind w:firstLine="5670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к постановлению</w:t>
      </w:r>
      <w:r w:rsidR="002171E6">
        <w:rPr>
          <w:rFonts w:ascii="Times New Roman" w:eastAsia="Calibri" w:hAnsi="Times New Roman" w:cs="Times New Roman"/>
          <w:sz w:val="28"/>
          <w:szCs w:val="20"/>
        </w:rPr>
        <w:t xml:space="preserve"> а</w:t>
      </w:r>
      <w:r>
        <w:rPr>
          <w:rFonts w:ascii="Times New Roman" w:eastAsia="Calibri" w:hAnsi="Times New Roman" w:cs="Times New Roman"/>
          <w:sz w:val="28"/>
          <w:szCs w:val="20"/>
        </w:rPr>
        <w:t>дминистрации</w:t>
      </w:r>
    </w:p>
    <w:p w:rsidR="0088362A" w:rsidRDefault="0088362A" w:rsidP="00CA0555">
      <w:pPr>
        <w:ind w:firstLine="5670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Северного района</w:t>
      </w:r>
    </w:p>
    <w:p w:rsidR="0088362A" w:rsidRDefault="0088362A" w:rsidP="00CA0555">
      <w:pPr>
        <w:ind w:firstLine="5670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Новосибирской области</w:t>
      </w:r>
    </w:p>
    <w:p w:rsidR="0088362A" w:rsidRDefault="002171E6" w:rsidP="00CA0555">
      <w:pPr>
        <w:ind w:firstLine="5670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о</w:t>
      </w:r>
      <w:r w:rsidR="0088362A">
        <w:rPr>
          <w:rFonts w:ascii="Times New Roman" w:eastAsia="Calibri" w:hAnsi="Times New Roman" w:cs="Times New Roman"/>
          <w:sz w:val="28"/>
          <w:szCs w:val="20"/>
        </w:rPr>
        <w:t>т</w:t>
      </w:r>
      <w:r w:rsidR="00F5176B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68553C">
        <w:rPr>
          <w:rFonts w:ascii="Times New Roman" w:eastAsia="Calibri" w:hAnsi="Times New Roman" w:cs="Times New Roman"/>
          <w:sz w:val="28"/>
          <w:szCs w:val="20"/>
        </w:rPr>
        <w:t>31</w:t>
      </w:r>
      <w:r w:rsidR="00F5176B">
        <w:rPr>
          <w:rFonts w:ascii="Times New Roman" w:eastAsia="Calibri" w:hAnsi="Times New Roman" w:cs="Times New Roman"/>
          <w:sz w:val="28"/>
          <w:szCs w:val="20"/>
        </w:rPr>
        <w:t>.08.2017</w:t>
      </w:r>
      <w:r w:rsidR="0088362A">
        <w:rPr>
          <w:rFonts w:ascii="Times New Roman" w:eastAsia="Calibri" w:hAnsi="Times New Roman" w:cs="Times New Roman"/>
          <w:sz w:val="28"/>
          <w:szCs w:val="20"/>
        </w:rPr>
        <w:t>№</w:t>
      </w:r>
      <w:r w:rsidR="00F5176B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68553C">
        <w:rPr>
          <w:rFonts w:ascii="Times New Roman" w:eastAsia="Calibri" w:hAnsi="Times New Roman" w:cs="Times New Roman"/>
          <w:sz w:val="28"/>
          <w:szCs w:val="20"/>
        </w:rPr>
        <w:t>484</w:t>
      </w:r>
    </w:p>
    <w:p w:rsidR="0088362A" w:rsidRDefault="0088362A" w:rsidP="00CA0555">
      <w:pPr>
        <w:ind w:firstLine="5670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4902BC" w:rsidRPr="004902BC" w:rsidRDefault="002171E6" w:rsidP="00CA0555">
      <w:pPr>
        <w:ind w:firstLine="5670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«</w:t>
      </w:r>
      <w:r w:rsidR="004902BC" w:rsidRPr="004902BC">
        <w:rPr>
          <w:rFonts w:ascii="Times New Roman" w:eastAsia="Calibri" w:hAnsi="Times New Roman" w:cs="Times New Roman"/>
          <w:sz w:val="28"/>
          <w:szCs w:val="20"/>
        </w:rPr>
        <w:t>УТВЕРЖДЕНО</w:t>
      </w:r>
    </w:p>
    <w:p w:rsidR="004902BC" w:rsidRPr="004902BC" w:rsidRDefault="004902BC" w:rsidP="00CA0555">
      <w:pPr>
        <w:ind w:firstLine="5670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4902BC">
        <w:rPr>
          <w:rFonts w:ascii="Times New Roman" w:eastAsia="Calibri" w:hAnsi="Times New Roman" w:cs="Times New Roman"/>
          <w:sz w:val="28"/>
          <w:szCs w:val="20"/>
        </w:rPr>
        <w:t>постановлением администрации</w:t>
      </w:r>
    </w:p>
    <w:p w:rsidR="004902BC" w:rsidRPr="004902BC" w:rsidRDefault="004902BC" w:rsidP="00CA0555">
      <w:pPr>
        <w:ind w:firstLine="5670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4902BC">
        <w:rPr>
          <w:rFonts w:ascii="Times New Roman" w:eastAsia="Calibri" w:hAnsi="Times New Roman" w:cs="Times New Roman"/>
          <w:sz w:val="28"/>
          <w:szCs w:val="20"/>
        </w:rPr>
        <w:t>Северного района</w:t>
      </w:r>
    </w:p>
    <w:p w:rsidR="004902BC" w:rsidRPr="004902BC" w:rsidRDefault="004902BC" w:rsidP="00CA0555">
      <w:pPr>
        <w:ind w:firstLine="5670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4902BC">
        <w:rPr>
          <w:rFonts w:ascii="Times New Roman" w:eastAsia="Calibri" w:hAnsi="Times New Roman" w:cs="Times New Roman"/>
          <w:sz w:val="28"/>
          <w:szCs w:val="20"/>
        </w:rPr>
        <w:t>Новосибирской области</w:t>
      </w:r>
    </w:p>
    <w:p w:rsidR="004902BC" w:rsidRPr="004902BC" w:rsidRDefault="00CA0555" w:rsidP="00CA0555">
      <w:pPr>
        <w:autoSpaceDE w:val="0"/>
        <w:autoSpaceDN w:val="0"/>
        <w:adjustRightInd w:val="0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0"/>
        </w:rPr>
        <w:t>о</w:t>
      </w:r>
      <w:r w:rsidR="004902BC" w:rsidRPr="004902BC">
        <w:rPr>
          <w:rFonts w:ascii="Times New Roman" w:eastAsia="Calibri" w:hAnsi="Times New Roman" w:cs="Times New Roman"/>
          <w:sz w:val="28"/>
          <w:szCs w:val="20"/>
        </w:rPr>
        <w:t>т</w:t>
      </w:r>
      <w:r w:rsidR="00267CC6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68553C">
        <w:rPr>
          <w:rFonts w:ascii="Times New Roman" w:eastAsia="Calibri" w:hAnsi="Times New Roman" w:cs="Times New Roman"/>
          <w:sz w:val="28"/>
          <w:szCs w:val="20"/>
        </w:rPr>
        <w:t>10</w:t>
      </w:r>
      <w:r w:rsidR="004902BC" w:rsidRPr="004902BC">
        <w:rPr>
          <w:rFonts w:ascii="Times New Roman" w:eastAsia="Calibri" w:hAnsi="Times New Roman" w:cs="Times New Roman"/>
          <w:sz w:val="28"/>
          <w:szCs w:val="20"/>
        </w:rPr>
        <w:t xml:space="preserve"> .</w:t>
      </w:r>
      <w:r w:rsidR="0068553C">
        <w:rPr>
          <w:rFonts w:ascii="Times New Roman" w:eastAsia="Calibri" w:hAnsi="Times New Roman" w:cs="Times New Roman"/>
          <w:sz w:val="28"/>
          <w:szCs w:val="20"/>
        </w:rPr>
        <w:t>07.2014</w:t>
      </w:r>
      <w:r w:rsidR="004902BC" w:rsidRPr="004902BC">
        <w:rPr>
          <w:rFonts w:ascii="Times New Roman" w:eastAsia="Calibri" w:hAnsi="Times New Roman" w:cs="Times New Roman"/>
          <w:sz w:val="28"/>
          <w:szCs w:val="20"/>
        </w:rPr>
        <w:t xml:space="preserve"> №</w:t>
      </w:r>
      <w:r w:rsidR="00914B33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68553C">
        <w:rPr>
          <w:rFonts w:ascii="Times New Roman" w:eastAsia="Calibri" w:hAnsi="Times New Roman" w:cs="Times New Roman"/>
          <w:sz w:val="28"/>
          <w:szCs w:val="20"/>
        </w:rPr>
        <w:t>427</w:t>
      </w:r>
    </w:p>
    <w:p w:rsidR="004902BC" w:rsidRPr="004902BC" w:rsidRDefault="004902BC" w:rsidP="00153594">
      <w:pPr>
        <w:shd w:val="clear" w:color="auto" w:fill="FFFFFF"/>
        <w:tabs>
          <w:tab w:val="left" w:pos="540"/>
        </w:tabs>
        <w:ind w:right="6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902BC" w:rsidRPr="000A72D4" w:rsidRDefault="004902BC" w:rsidP="004902BC">
      <w:pPr>
        <w:shd w:val="clear" w:color="auto" w:fill="FFFFFF"/>
        <w:tabs>
          <w:tab w:val="left" w:pos="540"/>
        </w:tabs>
        <w:ind w:right="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72D4">
        <w:rPr>
          <w:rFonts w:ascii="Times New Roman" w:eastAsia="Times New Roman" w:hAnsi="Times New Roman" w:cs="Times New Roman"/>
          <w:sz w:val="28"/>
          <w:szCs w:val="28"/>
        </w:rPr>
        <w:t>Расчет нормативных затрат, учитываемых при установлении платы, взимаемой с родителей (законных представителей) за присмотр и уход за детьми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2BC" w:rsidRPr="004902BC" w:rsidRDefault="00CA0555" w:rsidP="004902BC">
      <w:pPr>
        <w:shd w:val="clear" w:color="auto" w:fill="FFFFFF"/>
        <w:tabs>
          <w:tab w:val="left" w:pos="540"/>
        </w:tabs>
        <w:ind w:right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902BC" w:rsidRPr="004902BC">
        <w:rPr>
          <w:rFonts w:ascii="Times New Roman" w:eastAsia="Times New Roman" w:hAnsi="Times New Roman" w:cs="Times New Roman"/>
          <w:sz w:val="28"/>
          <w:szCs w:val="28"/>
        </w:rPr>
        <w:t>Нормативные затраты на приобретение продуктов питания складываются из стоимости суточного рациона питания одного ребенка в соответствии с установленными нормами СанПиН (Приложение 10.11. к СанПиН 2.4.1.3049-13) с учетом сезонности и для каждой категории питающихся.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rPr>
          <w:rFonts w:ascii="Times New Roman" w:eastAsia="Times New Roman" w:hAnsi="Times New Roman" w:cs="Times New Roman"/>
          <w:sz w:val="28"/>
          <w:szCs w:val="28"/>
        </w:rPr>
      </w:pP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2BC">
        <w:rPr>
          <w:rFonts w:ascii="Times New Roman" w:eastAsia="Times New Roman" w:hAnsi="Times New Roman" w:cs="Times New Roman"/>
          <w:sz w:val="28"/>
          <w:szCs w:val="28"/>
        </w:rPr>
        <w:t xml:space="preserve">Основной набор продуктов питания для расчета стоимости одного дето/дня (в соответствии с нормами СанПиН 2.4.1.3049-13) 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2BC">
        <w:rPr>
          <w:rFonts w:ascii="Times New Roman" w:eastAsia="Times New Roman" w:hAnsi="Times New Roman" w:cs="Times New Roman"/>
          <w:sz w:val="28"/>
          <w:szCs w:val="28"/>
        </w:rPr>
        <w:t>для детей младше 3 лет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1"/>
        <w:gridCol w:w="1418"/>
        <w:gridCol w:w="1633"/>
        <w:gridCol w:w="1559"/>
      </w:tblGrid>
      <w:tr w:rsidR="004902BC" w:rsidRPr="004902BC" w:rsidTr="00AF38DB">
        <w:trPr>
          <w:trHeight w:val="600"/>
          <w:tblCellSpacing w:w="5" w:type="nil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Наименование пищевого продукта     </w:t>
            </w:r>
          </w:p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или группы пищевых продуктов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C" w:rsidRPr="004902BC" w:rsidRDefault="004902BC" w:rsidP="00267CC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Суточный объем потребления </w:t>
            </w:r>
            <w:r w:rsidR="00267C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-го продукта в рационе детей, 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кг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02BC" w:rsidRPr="004902BC" w:rsidRDefault="004902BC" w:rsidP="00267CC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Средняя рыночная стоимость приобретения единицы </w:t>
            </w:r>
            <w:r w:rsidR="00267C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-го продукта из рациона потребления детей, рублей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02BC" w:rsidRPr="004902BC" w:rsidRDefault="004902BC" w:rsidP="00CA055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 затрат на приобретение продуктов питания при оказании основной услуги по присмотру и уходу за детьми</w:t>
            </w:r>
          </w:p>
        </w:tc>
      </w:tr>
      <w:tr w:rsidR="004902BC" w:rsidRPr="004902BC" w:rsidTr="00AF38DB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Молоко и кисломолочные продукты 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д.ж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не ниже 2,5%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0,39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2016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AC5E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4902BC" w:rsidRPr="004902BC" w:rsidTr="00AF38DB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Творог, творожные изделия с м.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д.ж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не  </w:t>
            </w:r>
          </w:p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менее 5%   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Сметана с м.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д.ж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не более 15%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0,009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Сыр твердый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0,004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0,96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Мясо (бескостное/на кости)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3A0C14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228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3A0C14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4902BC" w:rsidRPr="004902BC" w:rsidTr="00AF38DB">
        <w:trPr>
          <w:trHeight w:val="6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Птица (куры 1 кат. </w:t>
            </w: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</w:t>
            </w:r>
            <w:proofErr w:type="spell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./цыплят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бройлеры 1 кат. </w:t>
            </w: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</w:t>
            </w:r>
            <w:proofErr w:type="spell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./индейка 1 кат. </w:t>
            </w: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</w:t>
            </w:r>
            <w:proofErr w:type="spell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.)     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144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88</w:t>
            </w:r>
          </w:p>
        </w:tc>
      </w:tr>
      <w:tr w:rsidR="004902BC" w:rsidRPr="004902BC" w:rsidTr="00AF38DB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Рыба (филе), в т.ч. филе слабо- или малосоленое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0,032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110</w:t>
            </w:r>
            <w:r w:rsidR="00AC5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AC5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Колбасные изделия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Яйцо куриное столовое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AC5E27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3,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AC5E27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Картофель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0,12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AC5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C5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Овощи, зелень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0,205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3A0C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3A0C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Фрукты (плоды) свежие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0,095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3A0C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AC5E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3A0C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Фрукты (плоды) сухие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0,009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3A0C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AC5E27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Соки фруктовые (овощные)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="00AC5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2BC" w:rsidRPr="004902BC" w:rsidRDefault="003A0C14" w:rsidP="00AC5E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902BC" w:rsidRPr="004902BC" w:rsidTr="00AF38DB">
        <w:trPr>
          <w:trHeight w:val="400"/>
          <w:tblCellSpacing w:w="5" w:type="nil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Напитки витаминизированные (готовый    </w:t>
            </w:r>
            <w:proofErr w:type="gramEnd"/>
          </w:p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напиток)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Хлеб ржаной (ржано-пшеничный)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3A0C14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52,5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3A0C14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Хлеб пшеничный или хлеб зерновой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0,06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3A0C14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AF38DB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2,28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Крупы (злаки), бобовые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AF38DB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C5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Макаронные изделия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0,008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AF38DB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AC5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AC5E27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AF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Мука пшеничная хлебопекарная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0,025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AC5E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Масло коровье </w:t>
            </w: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сладкосливочное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0,018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AC5E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AF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Масло растительное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0,009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7205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Кондитерские изделия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0,007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AF38DB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Чай, включая </w:t>
            </w: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фиточай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0,0005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  <w:r w:rsidR="00720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7205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AF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Какао-порошок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0,0005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7205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Кофейный напиток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0,001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="00AF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7205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Сахар      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0,037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AF38DB" w:rsidP="009D1E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7205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Дрожжи хлебопекарные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0,0004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AF38DB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8F17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Мука картофельная (крахмал)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0,002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AF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7205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AF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Соль пищевая поваренная         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0,004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7205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  <w:r w:rsidR="009D1E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4902BC" w:rsidRPr="004902BC" w:rsidTr="00AF38DB">
        <w:trPr>
          <w:tblCellSpacing w:w="5" w:type="nil"/>
        </w:trPr>
        <w:tc>
          <w:tcPr>
            <w:tcW w:w="8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 нормативных затрат на приобретение продуктов питания из суточного рациона питания одного ребенка, в рублях (базовый размер для применения дифференцирующих коэффициентов)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D1ED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83</w:t>
            </w:r>
            <w:r w:rsidR="007205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31</w:t>
            </w:r>
          </w:p>
        </w:tc>
      </w:tr>
    </w:tbl>
    <w:p w:rsidR="004902BC" w:rsidRPr="004902BC" w:rsidRDefault="004902BC" w:rsidP="000A72D4">
      <w:pPr>
        <w:shd w:val="clear" w:color="auto" w:fill="FFFFFF"/>
        <w:tabs>
          <w:tab w:val="left" w:pos="540"/>
        </w:tabs>
        <w:ind w:right="6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2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Основной набор продуктов питания для расчета стоимости одного дето/дня (в соответствии с нормами СанПиН 2.4.1.3049-13) 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2BC">
        <w:rPr>
          <w:rFonts w:ascii="Times New Roman" w:eastAsia="Times New Roman" w:hAnsi="Times New Roman" w:cs="Times New Roman"/>
          <w:sz w:val="28"/>
          <w:szCs w:val="28"/>
        </w:rPr>
        <w:t>для детей от  3 до 7 лет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1"/>
        <w:gridCol w:w="1418"/>
        <w:gridCol w:w="1700"/>
        <w:gridCol w:w="1843"/>
      </w:tblGrid>
      <w:tr w:rsidR="004902BC" w:rsidRPr="004902BC" w:rsidTr="0009557E">
        <w:trPr>
          <w:trHeight w:val="600"/>
          <w:tblCellSpacing w:w="5" w:type="nil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Наименование пищевого продукта     </w:t>
            </w:r>
          </w:p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или группы пищевых продуктов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C" w:rsidRPr="004902BC" w:rsidRDefault="004902BC" w:rsidP="00267C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Суточный объем потребления </w:t>
            </w:r>
            <w:r w:rsidR="00267C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-го продукта в рационе детей, 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кг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02BC" w:rsidRPr="004902BC" w:rsidRDefault="004902BC" w:rsidP="00267C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Средняя рыночная стоимость приобретения единицы </w:t>
            </w:r>
            <w:r w:rsidR="00267C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-го продукта из рациона потребления детей, рублей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 затрат на приобретение продуктов питания при оказании основной услуги по присмотру и уходу за детьми</w:t>
            </w:r>
          </w:p>
        </w:tc>
      </w:tr>
      <w:tr w:rsidR="004902BC" w:rsidRPr="004902BC" w:rsidTr="0009557E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Молоко и кисломолочные продукты 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д.ж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не ниже 2,5%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0,45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9B0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8F17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4902BC" w:rsidRPr="004902BC" w:rsidTr="0009557E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Творог, творожные изделия с м.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д.ж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не  </w:t>
            </w:r>
          </w:p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менее 5%   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7,20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Сметана с м.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д.ж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не более 15%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0,011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Сыр твердый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0,006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68553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8F17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Мясо (бескостное/на кости)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0,055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2A3F90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228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2A3F90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12,54</w:t>
            </w:r>
          </w:p>
        </w:tc>
      </w:tr>
      <w:tr w:rsidR="004902BC" w:rsidRPr="004902BC" w:rsidTr="0009557E">
        <w:trPr>
          <w:trHeight w:val="6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Птица (куры 1 кат. </w:t>
            </w: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</w:t>
            </w:r>
            <w:proofErr w:type="spell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./цыплят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бройлеры 1 кат. </w:t>
            </w: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</w:t>
            </w:r>
            <w:proofErr w:type="spell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./индейка 1 кат. </w:t>
            </w: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</w:t>
            </w:r>
            <w:proofErr w:type="spellEnd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.)     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0,024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144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2A3F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E863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  <w:tr w:rsidR="004902BC" w:rsidRPr="004902BC" w:rsidTr="0009557E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Рыба (филе), в т.ч. филе слабо- или малосоленое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0,037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2A3F90" w:rsidP="009B0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Колбасные изделия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0,0069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2A3F90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</w:t>
            </w:r>
            <w:r w:rsidR="006E1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Яйцо куриное столовое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0,024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3,7</w:t>
            </w:r>
            <w:r w:rsidR="009B0F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B0FAE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0,09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Картофель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0,14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6E1EAB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D7010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9B0F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Овощи, зелень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0,26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D701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14,3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Фрукты (плоды) свежие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2A69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9B0F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2A69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Фрукты (плоды) сухие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0,011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2A69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B0FAE" w:rsidP="009B0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82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Соки фруктовые (овощные)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2BC" w:rsidRPr="004902BC" w:rsidRDefault="002A696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2BC" w:rsidRPr="004902BC" w:rsidRDefault="002A6968" w:rsidP="009B0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902BC" w:rsidRPr="004902BC" w:rsidTr="0009557E">
        <w:trPr>
          <w:trHeight w:val="400"/>
          <w:tblCellSpacing w:w="5" w:type="nil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Напитки витаминизированные (готовый    </w:t>
            </w:r>
            <w:proofErr w:type="gramEnd"/>
          </w:p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напиток)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2A69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Хлеб ржаной (ржано-пшеничный)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6E1EAB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  <w:r w:rsidR="002A69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2A696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2,63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Хлеб пшеничный или хлеб зерновой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0,08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2A696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2A696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3,04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Крупы (злаки), бобовые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0,043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7866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2A69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Макаронные изделия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0,012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2A696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9B0F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9B0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2A69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Мука пшеничная хлебопекарная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0,029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9B0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Масло коровье </w:t>
            </w: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сладкосливочное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0,021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2A6968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9B0F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Масло растительное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0,011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9B0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Кондитерские изделия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0,002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3C64DE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0,2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Чай, включая </w:t>
            </w: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фиточай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0,0006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C27163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  <w:r w:rsidR="003C64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9B0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3C64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C27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Какао-порошок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0,0006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1A0675" w:rsidP="007866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9B0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1A0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3C64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Кофейный напиток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0,0012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1A0675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="003C64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B0FAE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1A0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Сахар      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0,047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1A0675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3C64DE" w:rsidP="009B0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1A0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Дрожжи хлебопекарные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0,0005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1A0675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3C64DE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  <w:r w:rsidR="001A0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Мука картофельная (крахмал)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0,003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1A0675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3C64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9B0FAE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3C64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1A0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Соль пищевая поваренная         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0,006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1A0675" w:rsidP="004902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4902BC" w:rsidP="009B0F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9B0F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1A0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902BC" w:rsidRPr="004902BC" w:rsidTr="0009557E">
        <w:trPr>
          <w:tblCellSpacing w:w="5" w:type="nil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Итого нормативных затрат на приобретение продуктов питания из суточного рациона питания одного ребенка, в рублях (базовый размер для применения дифференцирующих коэффициентов)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BC" w:rsidRPr="004902BC" w:rsidRDefault="001A0675" w:rsidP="004902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101</w:t>
            </w:r>
            <w:r w:rsidR="009B0FAE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60</w:t>
            </w:r>
          </w:p>
        </w:tc>
      </w:tr>
    </w:tbl>
    <w:p w:rsidR="004902BC" w:rsidRPr="004902BC" w:rsidRDefault="004902BC" w:rsidP="000A72D4">
      <w:pPr>
        <w:shd w:val="clear" w:color="auto" w:fill="FFFFFF"/>
        <w:tabs>
          <w:tab w:val="left" w:pos="540"/>
        </w:tabs>
        <w:ind w:right="6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2BC" w:rsidRPr="000A72D4" w:rsidRDefault="004902BC" w:rsidP="004902BC">
      <w:pPr>
        <w:shd w:val="clear" w:color="auto" w:fill="FFFFFF"/>
        <w:tabs>
          <w:tab w:val="left" w:pos="540"/>
        </w:tabs>
        <w:ind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72D4">
        <w:rPr>
          <w:rFonts w:ascii="Times New Roman" w:eastAsia="Times New Roman" w:hAnsi="Times New Roman" w:cs="Times New Roman"/>
          <w:sz w:val="28"/>
          <w:szCs w:val="28"/>
        </w:rPr>
        <w:t>2. Нормативы затрат на прочие расходы, связанные с приобретением расходных материалов, используемых для обеспечения соблюдения воспитанниками режима дня и личной гигиены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1471"/>
        <w:gridCol w:w="1728"/>
        <w:gridCol w:w="1515"/>
        <w:gridCol w:w="106"/>
        <w:gridCol w:w="142"/>
        <w:gridCol w:w="1626"/>
        <w:gridCol w:w="358"/>
      </w:tblGrid>
      <w:tr w:rsidR="004902BC" w:rsidRPr="004902BC" w:rsidTr="005A2818">
        <w:tc>
          <w:tcPr>
            <w:tcW w:w="594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материала, средства, товаров и т.д.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28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Объем потребления на 1-го ребенка, в год</w:t>
            </w:r>
          </w:p>
        </w:tc>
        <w:tc>
          <w:tcPr>
            <w:tcW w:w="1515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Средняя рыночная стоимость, в рублях</w:t>
            </w:r>
          </w:p>
        </w:tc>
        <w:tc>
          <w:tcPr>
            <w:tcW w:w="2232" w:type="dxa"/>
            <w:gridSpan w:val="4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затрат на приобретение материалов, средств, товаров, в рублях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10132" w:type="dxa"/>
            <w:gridSpan w:val="8"/>
          </w:tcPr>
          <w:p w:rsidR="004902BC" w:rsidRPr="004902BC" w:rsidRDefault="004902BC" w:rsidP="004902BC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Чистящие, моющие средства и хозяйственный инвентарь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1763" w:type="dxa"/>
            <w:gridSpan w:val="3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6E1EAB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26" w:type="dxa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162,0</w:t>
            </w:r>
            <w:r w:rsidR="005A28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Стиральный порошок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763" w:type="dxa"/>
            <w:gridSpan w:val="3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26" w:type="dxa"/>
            <w:vAlign w:val="center"/>
          </w:tcPr>
          <w:p w:rsidR="004902BC" w:rsidRPr="004902BC" w:rsidRDefault="001A0675" w:rsidP="009B0FA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Сода питьевая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63" w:type="dxa"/>
            <w:gridSpan w:val="3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26" w:type="dxa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763" w:type="dxa"/>
            <w:gridSpan w:val="3"/>
            <w:vAlign w:val="center"/>
          </w:tcPr>
          <w:p w:rsidR="004902BC" w:rsidRPr="004902BC" w:rsidRDefault="005A281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26" w:type="dxa"/>
            <w:vAlign w:val="center"/>
          </w:tcPr>
          <w:p w:rsidR="004902BC" w:rsidRPr="004902BC" w:rsidRDefault="005A281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8,64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Сода </w:t>
            </w: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кальценированная</w:t>
            </w:r>
            <w:proofErr w:type="spellEnd"/>
          </w:p>
        </w:tc>
        <w:tc>
          <w:tcPr>
            <w:tcW w:w="1471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кг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63" w:type="dxa"/>
            <w:gridSpan w:val="3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26" w:type="dxa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Деохлор</w:t>
            </w:r>
            <w:proofErr w:type="spellEnd"/>
          </w:p>
        </w:tc>
        <w:tc>
          <w:tcPr>
            <w:tcW w:w="1471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763" w:type="dxa"/>
            <w:gridSpan w:val="3"/>
            <w:vAlign w:val="center"/>
          </w:tcPr>
          <w:p w:rsidR="004902BC" w:rsidRPr="004902BC" w:rsidRDefault="005A281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626" w:type="dxa"/>
            <w:vAlign w:val="center"/>
          </w:tcPr>
          <w:p w:rsidR="004902BC" w:rsidRPr="004902BC" w:rsidRDefault="005A281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,30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Ветошь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63" w:type="dxa"/>
            <w:gridSpan w:val="3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26" w:type="dxa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8506" w:type="dxa"/>
            <w:gridSpan w:val="7"/>
          </w:tcPr>
          <w:p w:rsidR="004902BC" w:rsidRPr="004902BC" w:rsidRDefault="004902BC" w:rsidP="004902B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затрат в год, в рублях</w:t>
            </w:r>
          </w:p>
        </w:tc>
        <w:tc>
          <w:tcPr>
            <w:tcW w:w="1626" w:type="dxa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267</w:t>
            </w:r>
            <w:r w:rsidR="007866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E863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10132" w:type="dxa"/>
            <w:gridSpan w:val="8"/>
          </w:tcPr>
          <w:p w:rsidR="004902BC" w:rsidRPr="004902BC" w:rsidRDefault="004902BC" w:rsidP="004902BC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для приема пищи и личной гигиены, организация дневного сна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материала, средства, товаров и т.д.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28" w:type="dxa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Объем потребления на 1-го ребенка, в год</w:t>
            </w:r>
          </w:p>
        </w:tc>
        <w:tc>
          <w:tcPr>
            <w:tcW w:w="1621" w:type="dxa"/>
            <w:gridSpan w:val="2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Средняя рыночная стоимость, в рублях</w:t>
            </w:r>
          </w:p>
        </w:tc>
        <w:tc>
          <w:tcPr>
            <w:tcW w:w="1768" w:type="dxa"/>
            <w:gridSpan w:val="2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затрат на приобретение материалов, средств, товаров, в рублях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Подушка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Наволочка верхняя*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A03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5A281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A03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Простыня*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Пододеяльник*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5A28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Матрацы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Наматрасник</w:t>
            </w:r>
            <w:proofErr w:type="spellEnd"/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(2шт.*)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A281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Одеяло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EA034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Покрывало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5A281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A034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B0FA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Полотенце для лица*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Полотенце для ног*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A28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A28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Ложка столовая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Ложка чайная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Вилка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B0FA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1A0675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Тарелка суповая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Тарелка для вторых блюд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Тарелка десертная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Бокал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D185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D185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Мыло туалетное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Бумага туалетная (рулон 50м.)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Салфетки (пачка 50 шт.) 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594" w:type="dxa"/>
          </w:tcPr>
          <w:p w:rsidR="004902BC" w:rsidRPr="004902BC" w:rsidRDefault="004902BC" w:rsidP="009B0F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B0F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Горшок  эмалированный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2016D8" w:rsidP="009B0FA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02BC" w:rsidRPr="004902BC" w:rsidTr="00EA0349">
        <w:trPr>
          <w:gridAfter w:val="1"/>
          <w:wAfter w:w="358" w:type="dxa"/>
          <w:trHeight w:val="1192"/>
        </w:trPr>
        <w:tc>
          <w:tcPr>
            <w:tcW w:w="594" w:type="dxa"/>
          </w:tcPr>
          <w:p w:rsidR="004902BC" w:rsidRPr="004902BC" w:rsidRDefault="004902BC" w:rsidP="009B0F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B0F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0" w:type="dxa"/>
          </w:tcPr>
          <w:p w:rsidR="004902BC" w:rsidRPr="004902BC" w:rsidRDefault="004902BC" w:rsidP="00490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Индивидуальные сиденья на унитаз</w:t>
            </w:r>
          </w:p>
        </w:tc>
        <w:tc>
          <w:tcPr>
            <w:tcW w:w="1471" w:type="dxa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8" w:type="dxa"/>
            <w:vAlign w:val="center"/>
          </w:tcPr>
          <w:p w:rsidR="004902BC" w:rsidRPr="004902BC" w:rsidRDefault="004902BC" w:rsidP="0049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1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4902BC"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8364" w:type="dxa"/>
            <w:gridSpan w:val="6"/>
          </w:tcPr>
          <w:p w:rsidR="004902BC" w:rsidRPr="004902BC" w:rsidRDefault="004902BC" w:rsidP="004902B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затрат в год, в рублях</w:t>
            </w:r>
          </w:p>
        </w:tc>
        <w:tc>
          <w:tcPr>
            <w:tcW w:w="1768" w:type="dxa"/>
            <w:gridSpan w:val="2"/>
          </w:tcPr>
          <w:p w:rsidR="004902BC" w:rsidRPr="004902BC" w:rsidRDefault="00EA0349" w:rsidP="0067400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2016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239,00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8364" w:type="dxa"/>
            <w:gridSpan w:val="6"/>
          </w:tcPr>
          <w:p w:rsidR="004902BC" w:rsidRPr="004902BC" w:rsidRDefault="004902BC" w:rsidP="004902B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затрат в год, в рублях</w:t>
            </w:r>
          </w:p>
        </w:tc>
        <w:tc>
          <w:tcPr>
            <w:tcW w:w="1768" w:type="dxa"/>
            <w:gridSpan w:val="2"/>
          </w:tcPr>
          <w:p w:rsidR="004902BC" w:rsidRPr="004902BC" w:rsidRDefault="002016D8" w:rsidP="0067400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1506</w:t>
            </w:r>
            <w:r w:rsidR="004902BC" w:rsidRPr="00490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4902BC" w:rsidRPr="004902BC" w:rsidTr="005A2818">
        <w:trPr>
          <w:gridAfter w:val="1"/>
          <w:wAfter w:w="358" w:type="dxa"/>
        </w:trPr>
        <w:tc>
          <w:tcPr>
            <w:tcW w:w="8364" w:type="dxa"/>
            <w:gridSpan w:val="6"/>
          </w:tcPr>
          <w:p w:rsidR="004902BC" w:rsidRPr="004902BC" w:rsidRDefault="004902BC" w:rsidP="004902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BC">
              <w:rPr>
                <w:rFonts w:ascii="Times New Roman" w:eastAsia="Calibri" w:hAnsi="Times New Roman" w:cs="Times New Roman"/>
                <w:sz w:val="28"/>
                <w:szCs w:val="28"/>
              </w:rPr>
              <w:t>Итого прочих затрат на прочие расходы, связанные с приобретением расходных материалов, используемых для обеспечения соблюдения воспитанниками режима дня и личной гигиены в месяц, в рублях</w:t>
            </w:r>
          </w:p>
        </w:tc>
        <w:tc>
          <w:tcPr>
            <w:tcW w:w="1768" w:type="dxa"/>
            <w:gridSpan w:val="2"/>
            <w:vAlign w:val="center"/>
          </w:tcPr>
          <w:p w:rsidR="004902BC" w:rsidRPr="004902BC" w:rsidRDefault="002016D8" w:rsidP="004902B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125</w:t>
            </w:r>
            <w:r w:rsidR="00CD1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</w:tr>
    </w:tbl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rPr>
          <w:rFonts w:ascii="Times New Roman" w:eastAsia="Times New Roman" w:hAnsi="Times New Roman" w:cs="Times New Roman"/>
          <w:sz w:val="28"/>
          <w:szCs w:val="28"/>
        </w:rPr>
      </w:pPr>
    </w:p>
    <w:p w:rsidR="004902BC" w:rsidRPr="004902BC" w:rsidRDefault="004902BC" w:rsidP="004902BC">
      <w:pPr>
        <w:shd w:val="clear" w:color="auto" w:fill="FFFFFF"/>
        <w:ind w:right="11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3. Расчёт затрат на оказание услуги по присмотру и уходу за детьми, (в месяц</w:t>
      </w:r>
      <w:proofErr w:type="gramStart"/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proofErr w:type="spellStart"/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4902B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пиу</w:t>
      </w:r>
      <w:proofErr w:type="spellEnd"/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, осуществляется по формуле: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spacing w:before="120"/>
        <w:ind w:right="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Для детей младше 3 лет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spacing w:before="120"/>
        <w:ind w:right="5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пиу</w:t>
      </w:r>
      <w:proofErr w:type="spellEnd"/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</w:t>
      </w:r>
      <w:proofErr w:type="gramStart"/>
      <w:r w:rsidRPr="004902B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proofErr w:type="spellStart"/>
      <w:proofErr w:type="gramEnd"/>
      <w:r w:rsidRPr="004902B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пп</w:t>
      </w:r>
      <w:proofErr w:type="spellEnd"/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 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пр</w:t>
      </w:r>
      <w:r w:rsidR="002016D8">
        <w:rPr>
          <w:rFonts w:ascii="Times New Roman" w:eastAsia="Calibri" w:hAnsi="Times New Roman" w:cs="Times New Roman"/>
          <w:color w:val="000000"/>
          <w:sz w:val="28"/>
          <w:szCs w:val="28"/>
        </w:rPr>
        <w:t>=83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016D8"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*20,5*0,9*0,9+</w:t>
      </w:r>
      <w:r w:rsidR="002016D8">
        <w:rPr>
          <w:rFonts w:ascii="Times New Roman" w:eastAsia="Calibri" w:hAnsi="Times New Roman" w:cs="Times New Roman"/>
          <w:color w:val="000000"/>
          <w:sz w:val="28"/>
          <w:szCs w:val="28"/>
        </w:rPr>
        <w:t>125,57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=</w:t>
      </w:r>
      <w:r w:rsidR="00E86326">
        <w:rPr>
          <w:rFonts w:ascii="Times New Roman" w:eastAsia="Calibri" w:hAnsi="Times New Roman" w:cs="Times New Roman"/>
          <w:color w:val="000000"/>
          <w:sz w:val="28"/>
          <w:szCs w:val="28"/>
        </w:rPr>
        <w:t>1508,93≈1510,00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spacing w:before="120"/>
        <w:ind w:right="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Для детей от 3 до 7 лет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spacing w:before="120"/>
        <w:ind w:right="5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пиу</w:t>
      </w:r>
      <w:proofErr w:type="spellEnd"/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</w:t>
      </w:r>
      <w:proofErr w:type="gramStart"/>
      <w:r w:rsidRPr="004902B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proofErr w:type="spellStart"/>
      <w:proofErr w:type="gramEnd"/>
      <w:r w:rsidRPr="004902B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пп</w:t>
      </w:r>
      <w:proofErr w:type="spellEnd"/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 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пр</w:t>
      </w:r>
      <w:r w:rsidR="002016D8">
        <w:rPr>
          <w:rFonts w:ascii="Times New Roman" w:eastAsia="Calibri" w:hAnsi="Times New Roman" w:cs="Times New Roman"/>
          <w:color w:val="000000"/>
          <w:sz w:val="28"/>
          <w:szCs w:val="28"/>
        </w:rPr>
        <w:t>=101,60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*20,5*1*0,9+</w:t>
      </w:r>
      <w:r w:rsidR="002016D8">
        <w:rPr>
          <w:rFonts w:ascii="Times New Roman" w:eastAsia="Calibri" w:hAnsi="Times New Roman" w:cs="Times New Roman"/>
          <w:color w:val="000000"/>
          <w:sz w:val="28"/>
          <w:szCs w:val="28"/>
        </w:rPr>
        <w:t>125,57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=</w:t>
      </w:r>
      <w:r w:rsidR="00E86326">
        <w:rPr>
          <w:rFonts w:ascii="Times New Roman" w:eastAsia="Calibri" w:hAnsi="Times New Roman" w:cs="Times New Roman"/>
          <w:color w:val="000000"/>
          <w:sz w:val="28"/>
          <w:szCs w:val="28"/>
        </w:rPr>
        <w:t>2000,09</w:t>
      </w: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≈</w:t>
      </w:r>
      <w:r w:rsidR="002016D8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EA0349">
        <w:rPr>
          <w:rFonts w:ascii="Times New Roman" w:eastAsia="Calibri" w:hAnsi="Times New Roman" w:cs="Times New Roman"/>
          <w:color w:val="000000"/>
          <w:sz w:val="28"/>
          <w:szCs w:val="28"/>
        </w:rPr>
        <w:t>00,00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spacing w:before="120"/>
        <w:ind w:right="5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где: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02B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proofErr w:type="spellStart"/>
      <w:r w:rsidRPr="004902B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пп</w:t>
      </w:r>
      <w:proofErr w:type="spellEnd"/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норматив затрат на приобретение продуктов питания (в месяц) (п.3.2 Приложения №2);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902B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lastRenderedPageBreak/>
        <w:t>N</w:t>
      </w:r>
      <w:proofErr w:type="spellStart"/>
      <w:r w:rsidRPr="004902B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пр</w:t>
      </w:r>
      <w:proofErr w:type="spellEnd"/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(в месяц) (п.3.3 Приложения №3).</w:t>
      </w:r>
      <w:proofErr w:type="gramEnd"/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В расчет нормативных затрат не включены расходы на оплату труда и начисления на оплату труда – в части оплаты обслуживающему персоналу, осуществляющему присмотр и уход за ребенком (помощник воспитателя, повар, кастелянша, машинист по стирке белья, рабочий кухни, заведующий складом, грузчик и т.д.), финансируемых из бюджета разных уровней.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02BC">
        <w:rPr>
          <w:rFonts w:ascii="Times New Roman" w:eastAsia="Calibri" w:hAnsi="Times New Roman" w:cs="Times New Roman"/>
          <w:color w:val="000000"/>
          <w:sz w:val="28"/>
          <w:szCs w:val="28"/>
        </w:rPr>
        <w:t>Кроме, того не включены расходы на увеличение стоимости материальных запасов, необходимых для присмотра и ухода за ребенком, столовая посуда (кухонный инвентарь), оборудование для кухни, оборудование для медицинского кабинета, оборудование для прачечной, детская мебель, используемая в деятельности без организации образовательного процесса, финансир</w:t>
      </w:r>
      <w:r w:rsidR="00CA0555">
        <w:rPr>
          <w:rFonts w:ascii="Times New Roman" w:eastAsia="Calibri" w:hAnsi="Times New Roman" w:cs="Times New Roman"/>
          <w:color w:val="000000"/>
          <w:sz w:val="28"/>
          <w:szCs w:val="28"/>
        </w:rPr>
        <w:t>уемых их бюджета разных уровней</w:t>
      </w:r>
      <w:r w:rsidR="0088362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CA055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rPr>
          <w:rFonts w:ascii="Times New Roman" w:eastAsia="Times New Roman" w:hAnsi="Times New Roman" w:cs="Times New Roman"/>
          <w:sz w:val="28"/>
          <w:szCs w:val="28"/>
        </w:rPr>
      </w:pP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rPr>
          <w:rFonts w:ascii="Times New Roman" w:eastAsia="Times New Roman" w:hAnsi="Times New Roman" w:cs="Times New Roman"/>
          <w:sz w:val="28"/>
          <w:szCs w:val="28"/>
        </w:rPr>
      </w:pPr>
    </w:p>
    <w:p w:rsidR="004902BC" w:rsidRPr="004902BC" w:rsidRDefault="004902BC" w:rsidP="004902BC">
      <w:pPr>
        <w:shd w:val="clear" w:color="auto" w:fill="FFFFFF"/>
        <w:tabs>
          <w:tab w:val="left" w:pos="540"/>
        </w:tabs>
        <w:ind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2B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32609C" w:rsidRDefault="0032609C" w:rsidP="0032609C"/>
    <w:p w:rsidR="00216607" w:rsidRDefault="00216607"/>
    <w:sectPr w:rsidR="00216607" w:rsidSect="008E4931">
      <w:pgSz w:w="12240" w:h="15840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69C0"/>
    <w:multiLevelType w:val="hybridMultilevel"/>
    <w:tmpl w:val="F7AAEDDC"/>
    <w:lvl w:ilvl="0" w:tplc="91748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C0BC4"/>
    <w:multiLevelType w:val="hybridMultilevel"/>
    <w:tmpl w:val="157A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91113"/>
    <w:multiLevelType w:val="hybridMultilevel"/>
    <w:tmpl w:val="A9B0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609C"/>
    <w:rsid w:val="0003132F"/>
    <w:rsid w:val="0009557E"/>
    <w:rsid w:val="000A72D4"/>
    <w:rsid w:val="000B0ED5"/>
    <w:rsid w:val="00115CC7"/>
    <w:rsid w:val="00153594"/>
    <w:rsid w:val="001A0675"/>
    <w:rsid w:val="002016D8"/>
    <w:rsid w:val="00216607"/>
    <w:rsid w:val="002171E6"/>
    <w:rsid w:val="00267CC6"/>
    <w:rsid w:val="0029456F"/>
    <w:rsid w:val="002A3F90"/>
    <w:rsid w:val="002A6968"/>
    <w:rsid w:val="002C35DB"/>
    <w:rsid w:val="003227F2"/>
    <w:rsid w:val="0032609C"/>
    <w:rsid w:val="003A0C14"/>
    <w:rsid w:val="003A1366"/>
    <w:rsid w:val="003C64DE"/>
    <w:rsid w:val="00462650"/>
    <w:rsid w:val="004902BC"/>
    <w:rsid w:val="005A2818"/>
    <w:rsid w:val="005B164D"/>
    <w:rsid w:val="00654C8D"/>
    <w:rsid w:val="00674009"/>
    <w:rsid w:val="0068553C"/>
    <w:rsid w:val="006E1EAB"/>
    <w:rsid w:val="0072051B"/>
    <w:rsid w:val="00786631"/>
    <w:rsid w:val="007B2D05"/>
    <w:rsid w:val="007C26E7"/>
    <w:rsid w:val="007E76C8"/>
    <w:rsid w:val="00801D4E"/>
    <w:rsid w:val="00862399"/>
    <w:rsid w:val="0088362A"/>
    <w:rsid w:val="008E4931"/>
    <w:rsid w:val="008E6832"/>
    <w:rsid w:val="008F170F"/>
    <w:rsid w:val="00914B33"/>
    <w:rsid w:val="009B0FAE"/>
    <w:rsid w:val="009D1ED8"/>
    <w:rsid w:val="009E3881"/>
    <w:rsid w:val="00A60133"/>
    <w:rsid w:val="00AC0302"/>
    <w:rsid w:val="00AC5E27"/>
    <w:rsid w:val="00AF38DB"/>
    <w:rsid w:val="00B04F09"/>
    <w:rsid w:val="00B13F16"/>
    <w:rsid w:val="00B36756"/>
    <w:rsid w:val="00B77ACD"/>
    <w:rsid w:val="00BB73F5"/>
    <w:rsid w:val="00BC7C33"/>
    <w:rsid w:val="00C27163"/>
    <w:rsid w:val="00C44A21"/>
    <w:rsid w:val="00CA0555"/>
    <w:rsid w:val="00CD1853"/>
    <w:rsid w:val="00D072ED"/>
    <w:rsid w:val="00D70108"/>
    <w:rsid w:val="00E86326"/>
    <w:rsid w:val="00EA0349"/>
    <w:rsid w:val="00F5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09C"/>
    <w:pPr>
      <w:jc w:val="left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0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2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626C-C597-44FA-A730-C37C0809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Крюшкина</dc:creator>
  <cp:lastModifiedBy>deloproizvoditel</cp:lastModifiedBy>
  <cp:revision>6</cp:revision>
  <cp:lastPrinted>2017-09-11T07:42:00Z</cp:lastPrinted>
  <dcterms:created xsi:type="dcterms:W3CDTF">2017-09-08T11:26:00Z</dcterms:created>
  <dcterms:modified xsi:type="dcterms:W3CDTF">2017-09-11T07:42:00Z</dcterms:modified>
</cp:coreProperties>
</file>