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34FDA" w14:textId="77777777" w:rsidR="00251913" w:rsidRDefault="00251913" w:rsidP="00B00B5A">
      <w:pPr>
        <w:spacing w:after="0" w:line="240" w:lineRule="auto"/>
        <w:jc w:val="center"/>
        <w:rPr>
          <w:rFonts w:ascii="Times New Roman" w:eastAsia="Times New Roman" w:hAnsi="Times New Roman" w:cs="Times New Roman"/>
          <w:b/>
          <w:sz w:val="28"/>
          <w:szCs w:val="28"/>
          <w:lang w:eastAsia="ru-RU"/>
        </w:rPr>
      </w:pPr>
      <w:r w:rsidRPr="009845AB">
        <w:rPr>
          <w:rFonts w:ascii="Times New Roman" w:eastAsia="Times New Roman" w:hAnsi="Times New Roman" w:cs="Times New Roman"/>
          <w:noProof/>
          <w:kern w:val="3"/>
          <w:sz w:val="28"/>
          <w:szCs w:val="28"/>
          <w:lang w:eastAsia="ru-RU"/>
        </w:rPr>
        <mc:AlternateContent>
          <mc:Choice Requires="wps">
            <w:drawing>
              <wp:anchor distT="0" distB="0" distL="114300" distR="114300" simplePos="0" relativeHeight="251659264" behindDoc="0" locked="0" layoutInCell="1" allowOverlap="1" wp14:anchorId="42483D46" wp14:editId="68637FBE">
                <wp:simplePos x="0" y="0"/>
                <wp:positionH relativeFrom="column">
                  <wp:posOffset>-518160</wp:posOffset>
                </wp:positionH>
                <wp:positionV relativeFrom="paragraph">
                  <wp:posOffset>-339090</wp:posOffset>
                </wp:positionV>
                <wp:extent cx="6867525" cy="447675"/>
                <wp:effectExtent l="0" t="0" r="9525" b="9525"/>
                <wp:wrapNone/>
                <wp:docPr id="3" name="Поле 4"/>
                <wp:cNvGraphicFramePr/>
                <a:graphic xmlns:a="http://schemas.openxmlformats.org/drawingml/2006/main">
                  <a:graphicData uri="http://schemas.microsoft.com/office/word/2010/wordprocessingShape">
                    <wps:wsp>
                      <wps:cNvSpPr txBox="1"/>
                      <wps:spPr>
                        <a:xfrm>
                          <a:off x="0" y="0"/>
                          <a:ext cx="6867525" cy="447675"/>
                        </a:xfrm>
                        <a:prstGeom prst="rect">
                          <a:avLst/>
                        </a:prstGeom>
                        <a:solidFill>
                          <a:sysClr val="window" lastClr="FFFFFF"/>
                        </a:solidFill>
                        <a:ln w="6350">
                          <a:noFill/>
                        </a:ln>
                        <a:effectLst/>
                      </wps:spPr>
                      <wps:txbx>
                        <w:txbxContent>
                          <w:p w14:paraId="4D9A83B5" w14:textId="1070019C" w:rsidR="00251913" w:rsidRDefault="00251913" w:rsidP="003A63D0">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0.8pt;margin-top:-26.7pt;width:540.75pt;height:3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" fillcolor="window" stroked="f" strokeweight=".5pt">
                <v:textbox>
                  <w:txbxContent>
                    <w:p w14:paraId="4D9A83B5" w14:textId="1070019C" w:rsidR="00251913" w:rsidRDefault="00251913" w:rsidP="003A63D0">
                      <w:pPr>
                        <w:spacing w:after="0" w:line="240" w:lineRule="auto"/>
                      </w:pPr>
                    </w:p>
                  </w:txbxContent>
                </v:textbox>
              </v:shape>
            </w:pict>
          </mc:Fallback>
        </mc:AlternateContent>
      </w:r>
    </w:p>
    <w:p w14:paraId="509B14BE" w14:textId="77777777" w:rsidR="00B00B5A" w:rsidRPr="003A76E9" w:rsidRDefault="00B00B5A" w:rsidP="00B00B5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drawing>
          <wp:inline distT="0" distB="0" distL="0" distR="0" wp14:anchorId="4C2889A5" wp14:editId="4A354ED1">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14:paraId="68779FDA" w14:textId="77777777" w:rsidR="00B00B5A" w:rsidRPr="003A76E9" w:rsidRDefault="00B00B5A" w:rsidP="00B00B5A">
      <w:pPr>
        <w:spacing w:after="0" w:line="240" w:lineRule="auto"/>
        <w:rPr>
          <w:rFonts w:ascii="Times New Roman" w:eastAsia="Times New Roman" w:hAnsi="Times New Roman" w:cs="Times New Roman"/>
          <w:b/>
          <w:sz w:val="28"/>
          <w:szCs w:val="28"/>
          <w:lang w:eastAsia="ru-RU"/>
        </w:rPr>
      </w:pPr>
    </w:p>
    <w:p w14:paraId="503C5E70" w14:textId="77777777" w:rsidR="00B00B5A" w:rsidRPr="003A76E9" w:rsidRDefault="00B00B5A" w:rsidP="00B00B5A">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АДМИНИСТРАЦИЯ СЕВЕРНОГО  РАЙОНА</w:t>
      </w:r>
    </w:p>
    <w:p w14:paraId="36FFCC46" w14:textId="7816582E" w:rsidR="00B00B5A" w:rsidRDefault="00B00B5A" w:rsidP="00B00B5A">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НОВОСИБИРСКОЙ  ОБЛАСТИ</w:t>
      </w:r>
    </w:p>
    <w:p w14:paraId="0C41C697" w14:textId="526C354B" w:rsidR="003A63D0" w:rsidRDefault="003A63D0" w:rsidP="00B00B5A">
      <w:pPr>
        <w:spacing w:after="0" w:line="240" w:lineRule="auto"/>
        <w:jc w:val="center"/>
        <w:rPr>
          <w:rFonts w:ascii="Times New Roman" w:eastAsia="Times New Roman" w:hAnsi="Times New Roman" w:cs="Times New Roman"/>
          <w:b/>
          <w:sz w:val="28"/>
          <w:szCs w:val="28"/>
          <w:lang w:eastAsia="ru-RU"/>
        </w:rPr>
      </w:pPr>
    </w:p>
    <w:p w14:paraId="653446E3" w14:textId="77777777" w:rsidR="003A63D0" w:rsidRPr="003A76E9" w:rsidRDefault="003A63D0" w:rsidP="003A63D0">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ПОСТАНОВЛЕНИЕ</w:t>
      </w:r>
    </w:p>
    <w:p w14:paraId="389F665D" w14:textId="77777777" w:rsidR="00B00B5A" w:rsidRPr="003A76E9" w:rsidRDefault="00B00B5A" w:rsidP="00B00B5A">
      <w:pPr>
        <w:tabs>
          <w:tab w:val="left" w:pos="6300"/>
        </w:tabs>
        <w:spacing w:after="0" w:line="240" w:lineRule="auto"/>
        <w:rPr>
          <w:rFonts w:ascii="Times New Roman" w:eastAsia="Times New Roman" w:hAnsi="Times New Roman" w:cs="Times New Roman"/>
          <w:sz w:val="24"/>
          <w:szCs w:val="24"/>
          <w:lang w:eastAsia="ru-RU"/>
        </w:rPr>
      </w:pPr>
    </w:p>
    <w:p w14:paraId="46AF1C54" w14:textId="32EAE4E2" w:rsidR="00925BF4" w:rsidRDefault="00A14B69" w:rsidP="0004413E">
      <w:pPr>
        <w:tabs>
          <w:tab w:val="left" w:pos="0"/>
          <w:tab w:val="left" w:pos="63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3A63D0">
        <w:rPr>
          <w:rFonts w:ascii="Times New Roman" w:eastAsia="Times New Roman" w:hAnsi="Times New Roman" w:cs="Times New Roman"/>
          <w:sz w:val="28"/>
          <w:szCs w:val="28"/>
          <w:lang w:eastAsia="ru-RU"/>
        </w:rPr>
        <w:t>.</w:t>
      </w:r>
      <w:r w:rsidR="00AF4FC9">
        <w:rPr>
          <w:rFonts w:ascii="Times New Roman" w:eastAsia="Times New Roman" w:hAnsi="Times New Roman" w:cs="Times New Roman"/>
          <w:sz w:val="28"/>
          <w:szCs w:val="28"/>
          <w:lang w:eastAsia="ru-RU"/>
        </w:rPr>
        <w:t>08</w:t>
      </w:r>
      <w:r w:rsidR="007E22FE">
        <w:rPr>
          <w:rFonts w:ascii="Times New Roman" w:eastAsia="Times New Roman" w:hAnsi="Times New Roman" w:cs="Times New Roman"/>
          <w:sz w:val="28"/>
          <w:szCs w:val="28"/>
          <w:lang w:eastAsia="ru-RU"/>
        </w:rPr>
        <w:t>.2023</w:t>
      </w:r>
      <w:r w:rsidR="00B00B5A" w:rsidRPr="003A76E9">
        <w:rPr>
          <w:rFonts w:ascii="Times New Roman" w:eastAsia="Times New Roman" w:hAnsi="Times New Roman" w:cs="Times New Roman"/>
          <w:sz w:val="28"/>
          <w:szCs w:val="28"/>
          <w:lang w:eastAsia="ru-RU"/>
        </w:rPr>
        <w:t xml:space="preserve"> </w:t>
      </w:r>
      <w:r w:rsidR="00B00B5A" w:rsidRPr="003A76E9">
        <w:rPr>
          <w:rFonts w:ascii="Times New Roman" w:eastAsia="Times New Roman" w:hAnsi="Times New Roman" w:cs="Times New Roman"/>
          <w:b/>
          <w:sz w:val="28"/>
          <w:szCs w:val="28"/>
          <w:lang w:eastAsia="ru-RU"/>
        </w:rPr>
        <w:t xml:space="preserve">      </w:t>
      </w:r>
      <w:r w:rsidR="00B00B5A">
        <w:rPr>
          <w:rFonts w:ascii="Times New Roman" w:eastAsia="Times New Roman" w:hAnsi="Times New Roman" w:cs="Times New Roman"/>
          <w:b/>
          <w:sz w:val="28"/>
          <w:szCs w:val="28"/>
          <w:lang w:eastAsia="ru-RU"/>
        </w:rPr>
        <w:t xml:space="preserve">                 </w:t>
      </w:r>
      <w:r w:rsidR="001E5CB2">
        <w:rPr>
          <w:rFonts w:ascii="Times New Roman" w:eastAsia="Times New Roman" w:hAnsi="Times New Roman" w:cs="Times New Roman"/>
          <w:b/>
          <w:sz w:val="28"/>
          <w:szCs w:val="28"/>
          <w:lang w:eastAsia="ru-RU"/>
        </w:rPr>
        <w:t xml:space="preserve">   </w:t>
      </w:r>
      <w:r w:rsidR="00B00B5A">
        <w:rPr>
          <w:rFonts w:ascii="Times New Roman" w:eastAsia="Times New Roman" w:hAnsi="Times New Roman" w:cs="Times New Roman"/>
          <w:b/>
          <w:sz w:val="28"/>
          <w:szCs w:val="28"/>
          <w:lang w:eastAsia="ru-RU"/>
        </w:rPr>
        <w:t xml:space="preserve"> </w:t>
      </w:r>
      <w:r w:rsidR="001E5CB2">
        <w:rPr>
          <w:rFonts w:ascii="Times New Roman" w:eastAsia="Times New Roman" w:hAnsi="Times New Roman" w:cs="Times New Roman"/>
          <w:b/>
          <w:sz w:val="28"/>
          <w:szCs w:val="28"/>
          <w:lang w:eastAsia="ru-RU"/>
        </w:rPr>
        <w:t xml:space="preserve">         </w:t>
      </w:r>
      <w:r w:rsidR="007F6F19">
        <w:rPr>
          <w:rFonts w:ascii="Times New Roman" w:eastAsia="Times New Roman" w:hAnsi="Times New Roman" w:cs="Times New Roman"/>
          <w:b/>
          <w:sz w:val="28"/>
          <w:szCs w:val="28"/>
          <w:lang w:eastAsia="ru-RU"/>
        </w:rPr>
        <w:t xml:space="preserve">    </w:t>
      </w:r>
      <w:r w:rsidR="00B00B5A">
        <w:rPr>
          <w:rFonts w:ascii="Times New Roman" w:eastAsia="Times New Roman" w:hAnsi="Times New Roman" w:cs="Times New Roman"/>
          <w:b/>
          <w:sz w:val="28"/>
          <w:szCs w:val="28"/>
          <w:lang w:eastAsia="ru-RU"/>
        </w:rPr>
        <w:t xml:space="preserve"> </w:t>
      </w:r>
      <w:r w:rsidR="00B00B5A" w:rsidRPr="003A76E9">
        <w:rPr>
          <w:rFonts w:ascii="Times New Roman" w:eastAsia="Times New Roman" w:hAnsi="Times New Roman" w:cs="Times New Roman"/>
          <w:sz w:val="28"/>
          <w:szCs w:val="28"/>
          <w:lang w:eastAsia="ru-RU"/>
        </w:rPr>
        <w:t xml:space="preserve">с. </w:t>
      </w:r>
      <w:proofErr w:type="gramStart"/>
      <w:r w:rsidR="00B00B5A" w:rsidRPr="003A76E9">
        <w:rPr>
          <w:rFonts w:ascii="Times New Roman" w:eastAsia="Times New Roman" w:hAnsi="Times New Roman" w:cs="Times New Roman"/>
          <w:sz w:val="28"/>
          <w:szCs w:val="28"/>
          <w:lang w:eastAsia="ru-RU"/>
        </w:rPr>
        <w:t>Северное</w:t>
      </w:r>
      <w:proofErr w:type="gramEnd"/>
      <w:r w:rsidR="00B00B5A" w:rsidRPr="003A76E9">
        <w:rPr>
          <w:rFonts w:ascii="Times New Roman" w:eastAsia="Times New Roman" w:hAnsi="Times New Roman" w:cs="Times New Roman"/>
          <w:sz w:val="28"/>
          <w:szCs w:val="28"/>
          <w:lang w:eastAsia="ru-RU"/>
        </w:rPr>
        <w:t xml:space="preserve">  </w:t>
      </w:r>
      <w:r w:rsidR="001E5CB2">
        <w:rPr>
          <w:rFonts w:ascii="Times New Roman" w:eastAsia="Times New Roman" w:hAnsi="Times New Roman" w:cs="Times New Roman"/>
          <w:b/>
          <w:sz w:val="28"/>
          <w:szCs w:val="28"/>
          <w:lang w:eastAsia="ru-RU"/>
        </w:rPr>
        <w:t xml:space="preserve">                          </w:t>
      </w:r>
      <w:r w:rsidR="00B00B5A" w:rsidRPr="003A76E9">
        <w:rPr>
          <w:rFonts w:ascii="Times New Roman" w:eastAsia="Times New Roman" w:hAnsi="Times New Roman" w:cs="Times New Roman"/>
          <w:b/>
          <w:sz w:val="28"/>
          <w:szCs w:val="28"/>
          <w:lang w:eastAsia="ru-RU"/>
        </w:rPr>
        <w:t xml:space="preserve">             </w:t>
      </w:r>
      <w:r w:rsidR="003A63D0">
        <w:rPr>
          <w:rFonts w:ascii="Times New Roman" w:eastAsia="Times New Roman" w:hAnsi="Times New Roman" w:cs="Times New Roman"/>
          <w:b/>
          <w:sz w:val="28"/>
          <w:szCs w:val="28"/>
          <w:lang w:eastAsia="ru-RU"/>
        </w:rPr>
        <w:t xml:space="preserve">         </w:t>
      </w:r>
      <w:r w:rsidR="00B00B5A">
        <w:rPr>
          <w:rFonts w:ascii="Times New Roman" w:eastAsia="Times New Roman" w:hAnsi="Times New Roman" w:cs="Times New Roman"/>
          <w:b/>
          <w:sz w:val="28"/>
          <w:szCs w:val="28"/>
          <w:lang w:eastAsia="ru-RU"/>
        </w:rPr>
        <w:t xml:space="preserve"> </w:t>
      </w:r>
      <w:r w:rsidR="00B00B5A">
        <w:rPr>
          <w:rFonts w:ascii="Times New Roman" w:eastAsia="Times New Roman" w:hAnsi="Times New Roman" w:cs="Times New Roman"/>
          <w:sz w:val="28"/>
          <w:szCs w:val="28"/>
          <w:lang w:eastAsia="ru-RU"/>
        </w:rPr>
        <w:t>№</w:t>
      </w:r>
      <w:r w:rsidR="00DC3EF5">
        <w:rPr>
          <w:rFonts w:ascii="Times New Roman" w:eastAsia="Times New Roman" w:hAnsi="Times New Roman" w:cs="Times New Roman"/>
          <w:sz w:val="28"/>
          <w:szCs w:val="28"/>
          <w:lang w:eastAsia="ru-RU"/>
        </w:rPr>
        <w:t xml:space="preserve"> 4</w:t>
      </w:r>
      <w:r w:rsidR="0004413E">
        <w:rPr>
          <w:rFonts w:ascii="Times New Roman" w:eastAsia="Times New Roman" w:hAnsi="Times New Roman" w:cs="Times New Roman"/>
          <w:sz w:val="28"/>
          <w:szCs w:val="28"/>
          <w:lang w:eastAsia="ru-RU"/>
        </w:rPr>
        <w:t>86</w:t>
      </w:r>
    </w:p>
    <w:p w14:paraId="66CE5B5E" w14:textId="77777777" w:rsidR="0004413E" w:rsidRDefault="0004413E" w:rsidP="0004413E">
      <w:pPr>
        <w:tabs>
          <w:tab w:val="left" w:pos="0"/>
          <w:tab w:val="left" w:pos="6300"/>
        </w:tabs>
        <w:spacing w:after="0" w:line="240" w:lineRule="auto"/>
        <w:jc w:val="both"/>
        <w:rPr>
          <w:rFonts w:ascii="Times New Roman" w:eastAsia="Times New Roman" w:hAnsi="Times New Roman" w:cs="Times New Roman"/>
          <w:sz w:val="28"/>
          <w:szCs w:val="28"/>
          <w:lang w:eastAsia="ru-RU"/>
        </w:rPr>
      </w:pPr>
    </w:p>
    <w:p w14:paraId="72F1874E" w14:textId="77777777" w:rsidR="0004413E" w:rsidRPr="0004413E" w:rsidRDefault="0004413E" w:rsidP="0004413E">
      <w:pPr>
        <w:spacing w:after="0" w:line="240" w:lineRule="auto"/>
        <w:jc w:val="center"/>
        <w:rPr>
          <w:rFonts w:ascii="Times New Roman" w:eastAsia="Times New Roman" w:hAnsi="Times New Roman" w:cs="Times New Roman"/>
          <w:sz w:val="28"/>
          <w:szCs w:val="24"/>
          <w:lang w:eastAsia="ru-RU"/>
        </w:rPr>
      </w:pPr>
      <w:r w:rsidRPr="0004413E">
        <w:rPr>
          <w:rFonts w:ascii="Times New Roman" w:eastAsia="Times New Roman" w:hAnsi="Times New Roman" w:cs="Times New Roman"/>
          <w:sz w:val="28"/>
          <w:szCs w:val="24"/>
          <w:lang w:eastAsia="ru-RU"/>
        </w:rPr>
        <w:t>О внесении изменений в постановление администрации</w:t>
      </w:r>
    </w:p>
    <w:p w14:paraId="36E0BB2A" w14:textId="77777777" w:rsidR="0004413E" w:rsidRPr="0004413E" w:rsidRDefault="0004413E" w:rsidP="0004413E">
      <w:pPr>
        <w:spacing w:after="0" w:line="240" w:lineRule="auto"/>
        <w:jc w:val="center"/>
        <w:rPr>
          <w:rFonts w:ascii="Times New Roman" w:eastAsia="Times New Roman" w:hAnsi="Times New Roman" w:cs="Times New Roman"/>
          <w:sz w:val="28"/>
          <w:szCs w:val="24"/>
          <w:lang w:eastAsia="ru-RU"/>
        </w:rPr>
      </w:pPr>
      <w:r w:rsidRPr="0004413E">
        <w:rPr>
          <w:rFonts w:ascii="Times New Roman" w:eastAsia="Times New Roman" w:hAnsi="Times New Roman" w:cs="Times New Roman"/>
          <w:sz w:val="28"/>
          <w:szCs w:val="24"/>
          <w:lang w:eastAsia="ru-RU"/>
        </w:rPr>
        <w:t>Северного   района  Новосибирской области от 26.06.2017  № 365</w:t>
      </w:r>
    </w:p>
    <w:p w14:paraId="66790F99" w14:textId="77777777" w:rsidR="0004413E" w:rsidRPr="0004413E" w:rsidRDefault="0004413E" w:rsidP="0004413E">
      <w:pPr>
        <w:spacing w:after="0" w:line="240" w:lineRule="auto"/>
        <w:jc w:val="both"/>
        <w:rPr>
          <w:rFonts w:ascii="Times New Roman" w:eastAsia="Times New Roman" w:hAnsi="Times New Roman" w:cs="Times New Roman"/>
          <w:sz w:val="28"/>
          <w:szCs w:val="24"/>
          <w:lang w:eastAsia="ru-RU"/>
        </w:rPr>
      </w:pPr>
    </w:p>
    <w:p w14:paraId="4D585C83" w14:textId="77777777" w:rsidR="0004413E" w:rsidRPr="0004413E" w:rsidRDefault="0004413E" w:rsidP="0004413E">
      <w:pPr>
        <w:spacing w:after="0" w:line="240" w:lineRule="auto"/>
        <w:ind w:firstLine="567"/>
        <w:jc w:val="both"/>
        <w:rPr>
          <w:rFonts w:ascii="Times New Roman" w:eastAsia="Times New Roman" w:hAnsi="Times New Roman" w:cs="Times New Roman"/>
          <w:sz w:val="28"/>
          <w:szCs w:val="24"/>
          <w:lang w:eastAsia="ru-RU"/>
        </w:rPr>
      </w:pPr>
      <w:r w:rsidRPr="0004413E">
        <w:rPr>
          <w:rFonts w:ascii="Times New Roman" w:eastAsia="Times New Roman" w:hAnsi="Times New Roman" w:cs="Times New Roman"/>
          <w:sz w:val="28"/>
          <w:szCs w:val="24"/>
          <w:lang w:eastAsia="ru-RU"/>
        </w:rPr>
        <w:t xml:space="preserve">Администрация Северного района Новосибирской  области </w:t>
      </w:r>
    </w:p>
    <w:p w14:paraId="6E362D34" w14:textId="77777777" w:rsidR="0004413E" w:rsidRDefault="0004413E" w:rsidP="0004413E">
      <w:pPr>
        <w:spacing w:after="0" w:line="240" w:lineRule="auto"/>
        <w:ind w:firstLine="567"/>
        <w:jc w:val="both"/>
        <w:rPr>
          <w:rFonts w:ascii="Times New Roman" w:eastAsia="Times New Roman" w:hAnsi="Times New Roman" w:cs="Times New Roman"/>
          <w:sz w:val="28"/>
          <w:szCs w:val="24"/>
          <w:lang w:eastAsia="ru-RU"/>
        </w:rPr>
      </w:pPr>
      <w:r w:rsidRPr="0004413E">
        <w:rPr>
          <w:rFonts w:ascii="Times New Roman" w:eastAsia="Times New Roman" w:hAnsi="Times New Roman" w:cs="Times New Roman"/>
          <w:sz w:val="28"/>
          <w:szCs w:val="24"/>
          <w:lang w:eastAsia="ru-RU"/>
        </w:rPr>
        <w:t>ПОСТАНОВЛЯЕТ:</w:t>
      </w:r>
    </w:p>
    <w:p w14:paraId="79EB7E1D" w14:textId="77777777" w:rsidR="0004413E" w:rsidRDefault="0004413E" w:rsidP="0004413E">
      <w:pPr>
        <w:spacing w:after="0" w:line="240" w:lineRule="auto"/>
        <w:ind w:firstLine="567"/>
        <w:jc w:val="both"/>
        <w:rPr>
          <w:rFonts w:ascii="Times New Roman" w:eastAsia="Times New Roman" w:hAnsi="Times New Roman" w:cs="Times New Roman"/>
          <w:sz w:val="28"/>
          <w:szCs w:val="24"/>
          <w:lang w:eastAsia="ru-RU"/>
        </w:rPr>
      </w:pPr>
      <w:r w:rsidRPr="0004413E">
        <w:rPr>
          <w:rFonts w:ascii="Times New Roman" w:eastAsia="Times New Roman" w:hAnsi="Times New Roman" w:cs="Times New Roman"/>
          <w:sz w:val="28"/>
          <w:szCs w:val="24"/>
          <w:lang w:eastAsia="ru-RU"/>
        </w:rPr>
        <w:t xml:space="preserve">Внести в административный регламент предоставления  муниципальной услуги </w:t>
      </w:r>
      <w:r w:rsidRPr="0004413E">
        <w:rPr>
          <w:rFonts w:ascii="Times New Roman" w:eastAsia="Times New Roman" w:hAnsi="Times New Roman" w:cs="Times New Roman"/>
          <w:sz w:val="28"/>
          <w:szCs w:val="28"/>
          <w:lang w:eastAsia="ru-RU"/>
        </w:rPr>
        <w:t>по предоставлению земельных участков в собственность бесплатно, утвержденный</w:t>
      </w:r>
      <w:r w:rsidRPr="0004413E">
        <w:rPr>
          <w:rFonts w:ascii="Times New Roman" w:eastAsia="Times New Roman" w:hAnsi="Times New Roman" w:cs="Times New Roman"/>
          <w:sz w:val="28"/>
          <w:szCs w:val="24"/>
          <w:lang w:eastAsia="ru-RU"/>
        </w:rPr>
        <w:t xml:space="preserve"> постановлением администрации Северного района Новосибирской области от 26.06.2017 № 365 «</w:t>
      </w:r>
      <w:r w:rsidRPr="0004413E">
        <w:rPr>
          <w:rFonts w:ascii="Times New Roman" w:eastAsia="Times New Roman" w:hAnsi="Times New Roman" w:cs="Times New Roman"/>
          <w:sz w:val="28"/>
          <w:szCs w:val="26"/>
          <w:lang w:eastAsia="ru-RU"/>
        </w:rPr>
        <w:t>Об утверждении а</w:t>
      </w:r>
      <w:r w:rsidRPr="0004413E">
        <w:rPr>
          <w:rFonts w:ascii="Times New Roman" w:eastAsia="Times New Roman" w:hAnsi="Times New Roman" w:cs="Times New Roman"/>
          <w:bCs/>
          <w:sz w:val="28"/>
          <w:szCs w:val="26"/>
          <w:lang w:eastAsia="ru-RU"/>
        </w:rPr>
        <w:t xml:space="preserve">дминистративного регламента предоставления муниципальной услуги  по </w:t>
      </w:r>
      <w:r w:rsidRPr="0004413E">
        <w:rPr>
          <w:rFonts w:ascii="Times New Roman" w:eastAsia="Times New Roman" w:hAnsi="Times New Roman" w:cs="Times New Roman"/>
          <w:sz w:val="28"/>
          <w:szCs w:val="28"/>
          <w:lang w:eastAsia="ru-RU"/>
        </w:rPr>
        <w:t>предоставлению земельных участков в собственность бесплатно» (дале</w:t>
      </w:r>
      <w:proofErr w:type="gramStart"/>
      <w:r w:rsidRPr="0004413E">
        <w:rPr>
          <w:rFonts w:ascii="Times New Roman" w:eastAsia="Times New Roman" w:hAnsi="Times New Roman" w:cs="Times New Roman"/>
          <w:sz w:val="28"/>
          <w:szCs w:val="28"/>
          <w:lang w:eastAsia="ru-RU"/>
        </w:rPr>
        <w:t>е-</w:t>
      </w:r>
      <w:proofErr w:type="gramEnd"/>
      <w:r w:rsidRPr="0004413E">
        <w:rPr>
          <w:rFonts w:ascii="Times New Roman" w:eastAsia="Times New Roman" w:hAnsi="Times New Roman" w:cs="Times New Roman"/>
          <w:sz w:val="28"/>
          <w:szCs w:val="28"/>
          <w:lang w:eastAsia="ru-RU"/>
        </w:rPr>
        <w:t xml:space="preserve"> административный регламент)</w:t>
      </w:r>
      <w:r w:rsidRPr="0004413E">
        <w:rPr>
          <w:rFonts w:ascii="Times New Roman" w:eastAsia="Times New Roman" w:hAnsi="Times New Roman" w:cs="Times New Roman"/>
          <w:sz w:val="28"/>
          <w:szCs w:val="24"/>
          <w:lang w:eastAsia="ru-RU"/>
        </w:rPr>
        <w:t>, следующие изменения:</w:t>
      </w:r>
    </w:p>
    <w:p w14:paraId="43FCAB79" w14:textId="77777777" w:rsidR="0004413E" w:rsidRDefault="0004413E" w:rsidP="0004413E">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Pr="0004413E">
        <w:rPr>
          <w:rFonts w:ascii="Times New Roman" w:eastAsia="Times New Roman" w:hAnsi="Times New Roman" w:cs="Times New Roman"/>
          <w:sz w:val="28"/>
          <w:szCs w:val="24"/>
          <w:lang w:eastAsia="ru-RU"/>
        </w:rPr>
        <w:t xml:space="preserve">Пункт 1.2  раздела </w:t>
      </w:r>
      <w:r w:rsidRPr="0004413E">
        <w:rPr>
          <w:rFonts w:ascii="Times New Roman" w:eastAsia="Times New Roman" w:hAnsi="Times New Roman" w:cs="Times New Roman"/>
          <w:sz w:val="28"/>
          <w:szCs w:val="28"/>
          <w:lang w:val="en-US" w:eastAsia="ru-RU"/>
        </w:rPr>
        <w:t>I</w:t>
      </w:r>
      <w:r w:rsidRPr="0004413E">
        <w:rPr>
          <w:rFonts w:ascii="Times New Roman" w:eastAsia="Times New Roman" w:hAnsi="Times New Roman" w:cs="Times New Roman"/>
          <w:sz w:val="28"/>
          <w:szCs w:val="28"/>
          <w:lang w:eastAsia="ru-RU"/>
        </w:rPr>
        <w:t>. «Общие положения</w:t>
      </w:r>
      <w:r w:rsidRPr="0004413E">
        <w:rPr>
          <w:rFonts w:ascii="Times New Roman" w:eastAsia="Times New Roman" w:hAnsi="Times New Roman" w:cs="Times New Roman"/>
          <w:sz w:val="28"/>
          <w:szCs w:val="24"/>
          <w:lang w:eastAsia="ru-RU"/>
        </w:rPr>
        <w:t>» административного регламента изложить в следующей редакции:</w:t>
      </w:r>
    </w:p>
    <w:p w14:paraId="0560184A" w14:textId="77777777" w:rsidR="0004413E" w:rsidRDefault="0004413E" w:rsidP="0004413E">
      <w:pPr>
        <w:spacing w:after="0" w:line="240" w:lineRule="auto"/>
        <w:ind w:firstLine="567"/>
        <w:jc w:val="both"/>
        <w:rPr>
          <w:rFonts w:ascii="Times New Roman" w:eastAsia="Times New Roman" w:hAnsi="Times New Roman" w:cs="Times New Roman"/>
          <w:sz w:val="28"/>
          <w:szCs w:val="24"/>
          <w:lang w:eastAsia="ru-RU"/>
        </w:rPr>
      </w:pPr>
      <w:proofErr w:type="gramStart"/>
      <w:r w:rsidRPr="0004413E">
        <w:rPr>
          <w:rFonts w:ascii="Times New Roman" w:eastAsia="Times New Roman" w:hAnsi="Times New Roman" w:cs="Times New Roman"/>
          <w:sz w:val="28"/>
          <w:szCs w:val="24"/>
          <w:lang w:eastAsia="ru-RU"/>
        </w:rPr>
        <w:t xml:space="preserve">«1.2 </w:t>
      </w:r>
      <w:r w:rsidRPr="0004413E">
        <w:rPr>
          <w:rFonts w:ascii="Times New Roman" w:eastAsia="Times New Roman" w:hAnsi="Times New Roman" w:cs="Times New Roman"/>
          <w:sz w:val="28"/>
          <w:szCs w:val="28"/>
          <w:lang w:eastAsia="ru-RU"/>
        </w:rPr>
        <w:t xml:space="preserve">Муниципальная услуга предоставляется гражданам и юридическим лицам, имеющим право на приобретение земельного участка в собственность бесплатно, в установленных статьей 39.5 Земельным кодексом Российской Федерации случаях, либо уполномоченным представителям юридических лиц и граждан (далее – заявитель). </w:t>
      </w:r>
      <w:proofErr w:type="gramEnd"/>
    </w:p>
    <w:p w14:paraId="4F93EE71" w14:textId="77777777" w:rsidR="0004413E" w:rsidRDefault="0004413E" w:rsidP="0004413E">
      <w:pPr>
        <w:spacing w:after="0" w:line="240" w:lineRule="auto"/>
        <w:ind w:firstLine="567"/>
        <w:jc w:val="both"/>
        <w:rPr>
          <w:rFonts w:ascii="Times New Roman" w:eastAsia="Times New Roman" w:hAnsi="Times New Roman" w:cs="Times New Roman"/>
          <w:sz w:val="28"/>
          <w:szCs w:val="24"/>
          <w:lang w:eastAsia="ru-RU"/>
        </w:rPr>
      </w:pPr>
      <w:r w:rsidRPr="0004413E">
        <w:rPr>
          <w:rFonts w:ascii="Times New Roman" w:eastAsia="Times New Roman" w:hAnsi="Times New Roman" w:cs="Times New Roman"/>
          <w:sz w:val="28"/>
          <w:szCs w:val="28"/>
          <w:lang w:eastAsia="ru-RU"/>
        </w:rPr>
        <w:t>Предоставление земельного участка гражданину или юридическому лицу в собственность бесплатно на основании решения администрации осуществляется в случае предоставления:</w:t>
      </w:r>
    </w:p>
    <w:p w14:paraId="3B7941B9" w14:textId="77777777" w:rsidR="0004413E" w:rsidRDefault="0004413E" w:rsidP="0004413E">
      <w:pPr>
        <w:spacing w:after="0" w:line="240" w:lineRule="auto"/>
        <w:ind w:firstLine="567"/>
        <w:jc w:val="both"/>
        <w:rPr>
          <w:rFonts w:ascii="Times New Roman" w:eastAsia="Times New Roman" w:hAnsi="Times New Roman" w:cs="Times New Roman"/>
          <w:sz w:val="28"/>
          <w:szCs w:val="24"/>
          <w:lang w:eastAsia="ru-RU"/>
        </w:rPr>
      </w:pPr>
      <w:r w:rsidRPr="0004413E">
        <w:rPr>
          <w:rFonts w:ascii="Times New Roman" w:eastAsia="Times New Roman" w:hAnsi="Times New Roman" w:cs="Times New Roman"/>
          <w:sz w:val="28"/>
          <w:szCs w:val="24"/>
          <w:lang w:eastAsia="ru-RU"/>
        </w:rPr>
        <w:t>1)</w:t>
      </w:r>
      <w:r w:rsidRPr="0004413E">
        <w:rPr>
          <w:rFonts w:ascii="Times New Roman" w:hAnsi="Times New Roman" w:cs="Times New Roman"/>
          <w:sz w:val="28"/>
          <w:szCs w:val="28"/>
        </w:rPr>
        <w:t>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48969E93" w14:textId="77777777" w:rsidR="0004413E" w:rsidRDefault="0004413E" w:rsidP="0004413E">
      <w:pPr>
        <w:spacing w:after="0" w:line="240" w:lineRule="auto"/>
        <w:ind w:firstLine="567"/>
        <w:jc w:val="both"/>
        <w:rPr>
          <w:rFonts w:ascii="Times New Roman" w:eastAsia="Times New Roman" w:hAnsi="Times New Roman" w:cs="Times New Roman"/>
          <w:sz w:val="28"/>
          <w:szCs w:val="24"/>
          <w:lang w:eastAsia="ru-RU"/>
        </w:rPr>
      </w:pPr>
      <w:r w:rsidRPr="0004413E">
        <w:rPr>
          <w:rFonts w:ascii="Times New Roman" w:hAnsi="Times New Roman" w:cs="Times New Roman"/>
          <w:sz w:val="28"/>
          <w:szCs w:val="28"/>
        </w:rPr>
        <w:t>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483379EA" w14:textId="77777777" w:rsidR="0004413E" w:rsidRDefault="0004413E" w:rsidP="0004413E">
      <w:pPr>
        <w:spacing w:after="0" w:line="240" w:lineRule="auto"/>
        <w:ind w:firstLine="567"/>
        <w:jc w:val="both"/>
        <w:rPr>
          <w:rFonts w:ascii="Times New Roman" w:eastAsia="Times New Roman" w:hAnsi="Times New Roman" w:cs="Times New Roman"/>
          <w:sz w:val="28"/>
          <w:szCs w:val="24"/>
          <w:lang w:eastAsia="ru-RU"/>
        </w:rPr>
      </w:pPr>
      <w:r w:rsidRPr="0004413E">
        <w:rPr>
          <w:rFonts w:ascii="Times New Roman" w:hAnsi="Times New Roman" w:cs="Times New Roman"/>
          <w:sz w:val="28"/>
          <w:szCs w:val="28"/>
        </w:rPr>
        <w:t xml:space="preserve">3)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0" w:history="1">
        <w:r w:rsidRPr="0004413E">
          <w:rPr>
            <w:rFonts w:ascii="Times New Roman" w:hAnsi="Times New Roman" w:cs="Times New Roman"/>
            <w:color w:val="0000FF"/>
            <w:sz w:val="28"/>
            <w:szCs w:val="28"/>
          </w:rPr>
          <w:t>подпунктом 6 пункта 2 статьи 39.10</w:t>
        </w:r>
      </w:hyperlink>
      <w:r w:rsidRPr="0004413E">
        <w:rPr>
          <w:rFonts w:ascii="Times New Roman" w:hAnsi="Times New Roman" w:cs="Times New Roman"/>
          <w:sz w:val="28"/>
          <w:szCs w:val="28"/>
        </w:rPr>
        <w:t xml:space="preserve"> Земельного  Кодекса </w:t>
      </w:r>
      <w:r w:rsidRPr="0004413E">
        <w:rPr>
          <w:rFonts w:ascii="Times New Roman" w:hAnsi="Times New Roman" w:cs="Times New Roman"/>
          <w:sz w:val="28"/>
          <w:szCs w:val="28"/>
        </w:rPr>
        <w:lastRenderedPageBreak/>
        <w:t>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2E60D5D9" w14:textId="77777777" w:rsidR="0004413E" w:rsidRDefault="0004413E" w:rsidP="0004413E">
      <w:pPr>
        <w:spacing w:after="0" w:line="240" w:lineRule="auto"/>
        <w:ind w:firstLine="567"/>
        <w:jc w:val="both"/>
        <w:rPr>
          <w:rFonts w:ascii="Times New Roman" w:eastAsia="Times New Roman" w:hAnsi="Times New Roman" w:cs="Times New Roman"/>
          <w:sz w:val="28"/>
          <w:szCs w:val="24"/>
          <w:lang w:eastAsia="ru-RU"/>
        </w:rPr>
      </w:pPr>
      <w:proofErr w:type="gramStart"/>
      <w:r w:rsidRPr="0004413E">
        <w:rPr>
          <w:rFonts w:ascii="Times New Roman" w:hAnsi="Times New Roman" w:cs="Times New Roman"/>
          <w:sz w:val="28"/>
          <w:szCs w:val="28"/>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1" w:history="1">
        <w:r w:rsidRPr="0004413E">
          <w:rPr>
            <w:rFonts w:ascii="Times New Roman" w:hAnsi="Times New Roman" w:cs="Times New Roman"/>
            <w:color w:val="0000FF"/>
            <w:sz w:val="28"/>
            <w:szCs w:val="28"/>
          </w:rPr>
          <w:t>подпунктом 7 пункта 2 статьи 39.10</w:t>
        </w:r>
      </w:hyperlink>
      <w:r w:rsidRPr="0004413E">
        <w:rPr>
          <w:rFonts w:ascii="Times New Roman" w:hAnsi="Times New Roman" w:cs="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roofErr w:type="gramEnd"/>
      <w:r w:rsidRPr="0004413E">
        <w:rPr>
          <w:rFonts w:ascii="Times New Roman" w:hAnsi="Times New Roman" w:cs="Times New Roman"/>
          <w:sz w:val="28"/>
          <w:szCs w:val="28"/>
        </w:rPr>
        <w:t xml:space="preserve">, </w:t>
      </w:r>
      <w:proofErr w:type="gramStart"/>
      <w:r w:rsidRPr="0004413E">
        <w:rPr>
          <w:rFonts w:ascii="Times New Roman" w:hAnsi="Times New Roman" w:cs="Times New Roman"/>
          <w:sz w:val="28"/>
          <w:szCs w:val="28"/>
        </w:rPr>
        <w:t>которые определены законом субъекта Российской Федерации;</w:t>
      </w:r>
      <w:bookmarkStart w:id="0" w:name="Par7"/>
      <w:bookmarkEnd w:id="0"/>
      <w:proofErr w:type="gramEnd"/>
    </w:p>
    <w:p w14:paraId="7D67DAA2" w14:textId="77777777" w:rsidR="0004413E" w:rsidRDefault="0004413E" w:rsidP="0004413E">
      <w:pPr>
        <w:spacing w:after="0" w:line="240" w:lineRule="auto"/>
        <w:ind w:firstLine="567"/>
        <w:jc w:val="both"/>
        <w:rPr>
          <w:rFonts w:ascii="Times New Roman" w:eastAsia="Times New Roman" w:hAnsi="Times New Roman" w:cs="Times New Roman"/>
          <w:sz w:val="28"/>
          <w:szCs w:val="24"/>
          <w:lang w:eastAsia="ru-RU"/>
        </w:rPr>
      </w:pPr>
      <w:r w:rsidRPr="0004413E">
        <w:rPr>
          <w:rFonts w:ascii="Times New Roman" w:hAnsi="Times New Roman" w:cs="Times New Roman"/>
          <w:sz w:val="28"/>
          <w:szCs w:val="28"/>
        </w:rPr>
        <w:t xml:space="preserve">5)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04413E">
        <w:rPr>
          <w:rFonts w:ascii="Times New Roman" w:hAnsi="Times New Roman" w:cs="Times New Roman"/>
          <w:sz w:val="28"/>
          <w:szCs w:val="28"/>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04413E">
        <w:rPr>
          <w:rFonts w:ascii="Times New Roman" w:hAnsi="Times New Roman" w:cs="Times New Roman"/>
          <w:sz w:val="28"/>
          <w:szCs w:val="28"/>
        </w:rPr>
        <w:t xml:space="preserve"> в собственность бесплатно;</w:t>
      </w:r>
    </w:p>
    <w:p w14:paraId="50C46544" w14:textId="77777777" w:rsidR="0004413E" w:rsidRDefault="0004413E" w:rsidP="0004413E">
      <w:pPr>
        <w:spacing w:after="0" w:line="240" w:lineRule="auto"/>
        <w:ind w:firstLine="567"/>
        <w:jc w:val="both"/>
        <w:rPr>
          <w:rFonts w:ascii="Times New Roman" w:eastAsia="Times New Roman" w:hAnsi="Times New Roman" w:cs="Times New Roman"/>
          <w:sz w:val="28"/>
          <w:szCs w:val="24"/>
          <w:lang w:eastAsia="ru-RU"/>
        </w:rPr>
      </w:pPr>
      <w:r>
        <w:rPr>
          <w:rFonts w:ascii="Times New Roman" w:hAnsi="Times New Roman" w:cs="Times New Roman"/>
          <w:sz w:val="28"/>
          <w:szCs w:val="28"/>
        </w:rPr>
        <w:t>6</w:t>
      </w:r>
      <w:r w:rsidRPr="0004413E">
        <w:rPr>
          <w:rFonts w:ascii="Times New Roman" w:hAnsi="Times New Roman" w:cs="Times New Roman"/>
          <w:sz w:val="28"/>
          <w:szCs w:val="28"/>
        </w:rPr>
        <w:t xml:space="preserve">) земельного участка иным не указанным в </w:t>
      </w:r>
      <w:hyperlink w:anchor="Par7" w:history="1">
        <w:r w:rsidRPr="0004413E">
          <w:rPr>
            <w:rFonts w:ascii="Times New Roman" w:hAnsi="Times New Roman" w:cs="Times New Roman"/>
            <w:color w:val="0000FF"/>
            <w:sz w:val="28"/>
            <w:szCs w:val="28"/>
          </w:rPr>
          <w:t>подпункте 6</w:t>
        </w:r>
      </w:hyperlink>
      <w:r w:rsidRPr="0004413E">
        <w:rPr>
          <w:rFonts w:ascii="Times New Roman" w:hAnsi="Times New Roman" w:cs="Times New Roman"/>
          <w:sz w:val="28"/>
          <w:szCs w:val="28"/>
        </w:rPr>
        <w:t xml:space="preserve"> статьи 39.5 Земельного Кодекса Российской Федерации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14:paraId="0AEB5D48" w14:textId="77777777" w:rsidR="0004413E" w:rsidRDefault="0004413E" w:rsidP="0004413E">
      <w:pPr>
        <w:spacing w:after="0" w:line="240" w:lineRule="auto"/>
        <w:ind w:firstLine="567"/>
        <w:jc w:val="both"/>
        <w:rPr>
          <w:rFonts w:ascii="Times New Roman" w:eastAsia="Times New Roman" w:hAnsi="Times New Roman" w:cs="Times New Roman"/>
          <w:sz w:val="28"/>
          <w:szCs w:val="24"/>
          <w:lang w:eastAsia="ru-RU"/>
        </w:rPr>
      </w:pPr>
      <w:r w:rsidRPr="0004413E">
        <w:rPr>
          <w:rFonts w:ascii="Times New Roman" w:hAnsi="Times New Roman" w:cs="Times New Roman"/>
          <w:sz w:val="28"/>
          <w:szCs w:val="28"/>
        </w:rPr>
        <w:t>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14:paraId="04FC6631" w14:textId="77777777" w:rsidR="0004413E" w:rsidRDefault="0004413E" w:rsidP="0004413E">
      <w:pPr>
        <w:spacing w:after="0" w:line="240" w:lineRule="auto"/>
        <w:ind w:firstLine="567"/>
        <w:jc w:val="both"/>
        <w:rPr>
          <w:rFonts w:ascii="Times New Roman" w:eastAsia="Times New Roman" w:hAnsi="Times New Roman" w:cs="Times New Roman"/>
          <w:sz w:val="28"/>
          <w:szCs w:val="24"/>
          <w:lang w:eastAsia="ru-RU"/>
        </w:rPr>
      </w:pPr>
      <w:proofErr w:type="gramStart"/>
      <w:r w:rsidRPr="0004413E">
        <w:rPr>
          <w:rFonts w:ascii="Times New Roman" w:hAnsi="Times New Roman" w:cs="Times New Roman"/>
          <w:sz w:val="28"/>
          <w:szCs w:val="28"/>
        </w:rPr>
        <w:t xml:space="preserve">8) земельного участка гражданину в соответствии с Федеральным </w:t>
      </w:r>
      <w:hyperlink r:id="rId12" w:history="1">
        <w:r w:rsidRPr="0004413E">
          <w:rPr>
            <w:rFonts w:ascii="Times New Roman" w:hAnsi="Times New Roman" w:cs="Times New Roman"/>
            <w:color w:val="0000FF"/>
            <w:sz w:val="28"/>
            <w:szCs w:val="28"/>
          </w:rPr>
          <w:t>законом</w:t>
        </w:r>
      </w:hyperlink>
      <w:r w:rsidRPr="0004413E">
        <w:rPr>
          <w:rFonts w:ascii="Times New Roman" w:hAnsi="Times New Roman" w:cs="Times New Roman"/>
          <w:sz w:val="28"/>
          <w:szCs w:val="28"/>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14:paraId="3F6DC74E" w14:textId="77777777" w:rsidR="0004413E" w:rsidRDefault="0004413E" w:rsidP="0004413E">
      <w:pPr>
        <w:spacing w:after="0" w:line="240" w:lineRule="auto"/>
        <w:ind w:firstLine="567"/>
        <w:jc w:val="both"/>
        <w:rPr>
          <w:rFonts w:ascii="Times New Roman" w:eastAsia="Times New Roman" w:hAnsi="Times New Roman" w:cs="Times New Roman"/>
          <w:sz w:val="28"/>
          <w:szCs w:val="24"/>
          <w:lang w:eastAsia="ru-RU"/>
        </w:rPr>
      </w:pPr>
      <w:r w:rsidRPr="0004413E">
        <w:rPr>
          <w:rFonts w:ascii="Times New Roman" w:hAnsi="Times New Roman" w:cs="Times New Roman"/>
          <w:sz w:val="28"/>
          <w:szCs w:val="28"/>
        </w:rPr>
        <w:t xml:space="preserve">9) земельного участка в соответствии с Федеральным </w:t>
      </w:r>
      <w:hyperlink r:id="rId13" w:history="1">
        <w:r w:rsidRPr="0004413E">
          <w:rPr>
            <w:rFonts w:ascii="Times New Roman" w:hAnsi="Times New Roman" w:cs="Times New Roman"/>
            <w:color w:val="0000FF"/>
            <w:sz w:val="28"/>
            <w:szCs w:val="28"/>
          </w:rPr>
          <w:t>законом</w:t>
        </w:r>
      </w:hyperlink>
      <w:r w:rsidRPr="0004413E">
        <w:rPr>
          <w:rFonts w:ascii="Times New Roman" w:hAnsi="Times New Roman" w:cs="Times New Roman"/>
          <w:sz w:val="28"/>
          <w:szCs w:val="28"/>
        </w:rPr>
        <w:t xml:space="preserve"> от 24 июля 2008 года N 161-ФЗ "О содействии развитию жилищного строительства";</w:t>
      </w:r>
    </w:p>
    <w:p w14:paraId="5C4ED3BA" w14:textId="77777777" w:rsidR="0004413E" w:rsidRDefault="0004413E" w:rsidP="0004413E">
      <w:pPr>
        <w:spacing w:after="0" w:line="240" w:lineRule="auto"/>
        <w:ind w:firstLine="567"/>
        <w:jc w:val="both"/>
        <w:rPr>
          <w:rFonts w:ascii="Times New Roman" w:hAnsi="Times New Roman" w:cs="Times New Roman"/>
          <w:sz w:val="28"/>
          <w:szCs w:val="28"/>
        </w:rPr>
      </w:pPr>
      <w:r w:rsidRPr="0004413E">
        <w:rPr>
          <w:rFonts w:ascii="Times New Roman" w:hAnsi="Times New Roman" w:cs="Times New Roman"/>
          <w:sz w:val="28"/>
          <w:szCs w:val="28"/>
        </w:rPr>
        <w:t xml:space="preserve">10)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4" w:history="1">
        <w:r w:rsidRPr="0004413E">
          <w:rPr>
            <w:rFonts w:ascii="Times New Roman" w:hAnsi="Times New Roman" w:cs="Times New Roman"/>
            <w:color w:val="0000FF"/>
            <w:sz w:val="28"/>
            <w:szCs w:val="28"/>
          </w:rPr>
          <w:t>законом</w:t>
        </w:r>
      </w:hyperlink>
      <w:r w:rsidRPr="0004413E">
        <w:rPr>
          <w:rFonts w:ascii="Times New Roman" w:hAnsi="Times New Roman" w:cs="Times New Roman"/>
          <w:sz w:val="28"/>
          <w:szCs w:val="28"/>
        </w:rPr>
        <w:t xml:space="preserve"> "Об инновационных научно-технологических центрах и о внесении изменений в отдельные законодательные акты Российской Федерации";</w:t>
      </w:r>
    </w:p>
    <w:p w14:paraId="6DBAD9AC" w14:textId="77777777" w:rsidR="0004413E" w:rsidRDefault="0004413E" w:rsidP="0004413E">
      <w:pPr>
        <w:spacing w:after="0" w:line="240" w:lineRule="auto"/>
        <w:ind w:firstLine="567"/>
        <w:jc w:val="both"/>
        <w:rPr>
          <w:rFonts w:ascii="Times New Roman" w:eastAsia="Times New Roman" w:hAnsi="Times New Roman" w:cs="Times New Roman"/>
          <w:sz w:val="28"/>
          <w:szCs w:val="24"/>
          <w:lang w:eastAsia="ru-RU"/>
        </w:rPr>
      </w:pPr>
      <w:r w:rsidRPr="0004413E">
        <w:rPr>
          <w:rFonts w:ascii="Times New Roman" w:hAnsi="Times New Roman" w:cs="Times New Roman"/>
          <w:sz w:val="28"/>
          <w:szCs w:val="28"/>
        </w:rPr>
        <w:t xml:space="preserve">11) земельного участка управляющей компании, указанной в Федеральном </w:t>
      </w:r>
      <w:hyperlink r:id="rId15" w:history="1">
        <w:r w:rsidRPr="0004413E">
          <w:rPr>
            <w:rFonts w:ascii="Times New Roman" w:hAnsi="Times New Roman" w:cs="Times New Roman"/>
            <w:color w:val="0000FF"/>
            <w:sz w:val="28"/>
            <w:szCs w:val="28"/>
          </w:rPr>
          <w:t>законе</w:t>
        </w:r>
      </w:hyperlink>
      <w:r w:rsidRPr="0004413E">
        <w:rPr>
          <w:rFonts w:ascii="Times New Roman" w:hAnsi="Times New Roman" w:cs="Times New Roman"/>
          <w:sz w:val="28"/>
          <w:szCs w:val="28"/>
        </w:rPr>
        <w:t xml:space="preserve"> "О свободной экономической зоне на территориях Донецкой Народной Республики, Луганской Народной Республики, Запорожской области и </w:t>
      </w:r>
      <w:r w:rsidRPr="0004413E">
        <w:rPr>
          <w:rFonts w:ascii="Times New Roman" w:hAnsi="Times New Roman" w:cs="Times New Roman"/>
          <w:sz w:val="28"/>
          <w:szCs w:val="28"/>
        </w:rPr>
        <w:lastRenderedPageBreak/>
        <w:t xml:space="preserve">Херсонской области", для целей, предусмотренных указанным Федеральным </w:t>
      </w:r>
      <w:hyperlink r:id="rId16" w:history="1">
        <w:r w:rsidRPr="0004413E">
          <w:rPr>
            <w:rFonts w:ascii="Times New Roman" w:hAnsi="Times New Roman" w:cs="Times New Roman"/>
            <w:color w:val="0000FF"/>
            <w:sz w:val="28"/>
            <w:szCs w:val="28"/>
          </w:rPr>
          <w:t>законом</w:t>
        </w:r>
      </w:hyperlink>
      <w:r w:rsidRPr="0004413E">
        <w:rPr>
          <w:rFonts w:ascii="Times New Roman" w:hAnsi="Times New Roman" w:cs="Times New Roman"/>
          <w:sz w:val="28"/>
          <w:szCs w:val="28"/>
        </w:rPr>
        <w:t>.</w:t>
      </w:r>
      <w:r w:rsidRPr="0004413E">
        <w:rPr>
          <w:rFonts w:ascii="Times New Roman" w:eastAsia="Times New Roman" w:hAnsi="Times New Roman" w:cs="Times New Roman"/>
          <w:sz w:val="28"/>
          <w:szCs w:val="24"/>
          <w:lang w:eastAsia="ru-RU"/>
        </w:rPr>
        <w:t>».</w:t>
      </w:r>
    </w:p>
    <w:p w14:paraId="4EEE7314" w14:textId="77777777" w:rsidR="0004413E" w:rsidRDefault="0004413E" w:rsidP="0004413E">
      <w:pPr>
        <w:spacing w:after="0" w:line="240" w:lineRule="auto"/>
        <w:ind w:firstLine="567"/>
        <w:jc w:val="both"/>
        <w:rPr>
          <w:rFonts w:ascii="Times New Roman" w:eastAsia="Times New Roman" w:hAnsi="Times New Roman" w:cs="Times New Roman"/>
          <w:sz w:val="28"/>
          <w:szCs w:val="24"/>
          <w:lang w:eastAsia="ru-RU"/>
        </w:rPr>
      </w:pPr>
      <w:r w:rsidRPr="0004413E">
        <w:rPr>
          <w:rFonts w:ascii="Times New Roman" w:eastAsia="Times New Roman" w:hAnsi="Times New Roman" w:cs="Times New Roman"/>
          <w:sz w:val="28"/>
          <w:szCs w:val="24"/>
          <w:lang w:eastAsia="ru-RU"/>
        </w:rPr>
        <w:t xml:space="preserve">2. </w:t>
      </w:r>
      <w:r w:rsidRPr="0004413E">
        <w:rPr>
          <w:rFonts w:ascii="Times New Roman" w:eastAsia="Times New Roman" w:hAnsi="Times New Roman" w:cs="Times New Roman"/>
          <w:sz w:val="26"/>
          <w:szCs w:val="26"/>
          <w:lang w:eastAsia="ru-RU"/>
        </w:rPr>
        <w:t xml:space="preserve">Пункт 2.7  раздела </w:t>
      </w:r>
      <w:r w:rsidRPr="0004413E">
        <w:rPr>
          <w:rFonts w:ascii="Times New Roman" w:eastAsia="Times New Roman" w:hAnsi="Times New Roman" w:cs="Times New Roman"/>
          <w:sz w:val="26"/>
          <w:szCs w:val="26"/>
          <w:lang w:val="en-US" w:eastAsia="ru-RU"/>
        </w:rPr>
        <w:t>II</w:t>
      </w:r>
      <w:r w:rsidRPr="0004413E">
        <w:rPr>
          <w:rFonts w:ascii="Times New Roman" w:eastAsia="Times New Roman" w:hAnsi="Times New Roman" w:cs="Times New Roman"/>
          <w:sz w:val="26"/>
          <w:szCs w:val="26"/>
          <w:lang w:eastAsia="ru-RU"/>
        </w:rPr>
        <w:t>. «Стандарт предоставления муниципальной услуги» административного регламента изложить в следующей редакции:</w:t>
      </w:r>
    </w:p>
    <w:p w14:paraId="716DE910" w14:textId="2CC197DD" w:rsidR="0004413E" w:rsidRPr="0004413E" w:rsidRDefault="0004413E" w:rsidP="0004413E">
      <w:pPr>
        <w:spacing w:after="0" w:line="240" w:lineRule="auto"/>
        <w:ind w:firstLine="567"/>
        <w:jc w:val="both"/>
        <w:rPr>
          <w:rFonts w:ascii="Times New Roman" w:eastAsia="Times New Roman" w:hAnsi="Times New Roman" w:cs="Times New Roman"/>
          <w:sz w:val="28"/>
          <w:szCs w:val="24"/>
          <w:lang w:eastAsia="ru-RU"/>
        </w:rPr>
      </w:pPr>
      <w:r w:rsidRPr="0004413E">
        <w:rPr>
          <w:rFonts w:ascii="Times New Roman" w:eastAsia="Times New Roman" w:hAnsi="Times New Roman" w:cs="Times New Roman"/>
          <w:sz w:val="28"/>
          <w:szCs w:val="28"/>
          <w:lang w:eastAsia="ru-RU"/>
        </w:rPr>
        <w:t>«2.7. Запрещается требовать от заявителя:</w:t>
      </w:r>
    </w:p>
    <w:p w14:paraId="2092FF8E" w14:textId="77777777" w:rsidR="0004413E" w:rsidRPr="0004413E" w:rsidRDefault="0004413E" w:rsidP="0004413E">
      <w:pPr>
        <w:spacing w:after="0" w:line="240" w:lineRule="auto"/>
        <w:ind w:firstLine="567"/>
        <w:jc w:val="both"/>
        <w:rPr>
          <w:rFonts w:ascii="Times New Roman" w:eastAsia="Times New Roman" w:hAnsi="Times New Roman" w:cs="Times New Roman"/>
          <w:sz w:val="28"/>
          <w:szCs w:val="28"/>
          <w:lang w:eastAsia="ru-RU"/>
        </w:rPr>
      </w:pPr>
      <w:r w:rsidRPr="0004413E">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42629E10" w14:textId="695F7FA4" w:rsidR="0004413E" w:rsidRPr="0004413E" w:rsidRDefault="0004413E" w:rsidP="0004413E">
      <w:pPr>
        <w:spacing w:after="0" w:line="240" w:lineRule="auto"/>
        <w:ind w:firstLine="567"/>
        <w:jc w:val="both"/>
        <w:rPr>
          <w:rFonts w:ascii="Times New Roman" w:eastAsia="Times New Roman" w:hAnsi="Times New Roman" w:cs="Times New Roman"/>
          <w:sz w:val="28"/>
          <w:szCs w:val="28"/>
          <w:lang w:eastAsia="ru-RU"/>
        </w:rPr>
      </w:pPr>
      <w:proofErr w:type="gramStart"/>
      <w:r w:rsidRPr="0004413E">
        <w:rPr>
          <w:rFonts w:ascii="Times New Roman" w:eastAsia="Times New Roman" w:hAnsi="Times New Roman" w:cs="Times New Roman"/>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субъектов Российской</w:t>
      </w:r>
      <w:proofErr w:type="gramEnd"/>
      <w:r w:rsidRPr="0004413E">
        <w:rPr>
          <w:rFonts w:ascii="Times New Roman" w:eastAsia="Times New Roman" w:hAnsi="Times New Roman" w:cs="Times New Roman"/>
          <w:sz w:val="28"/>
          <w:szCs w:val="28"/>
          <w:lang w:eastAsia="ru-RU"/>
        </w:rPr>
        <w:t xml:space="preserve">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5C569D7C" w14:textId="77777777" w:rsidR="0004413E" w:rsidRPr="0004413E" w:rsidRDefault="0004413E" w:rsidP="0004413E">
      <w:pPr>
        <w:spacing w:after="0" w:line="240" w:lineRule="auto"/>
        <w:ind w:firstLine="567"/>
        <w:jc w:val="both"/>
        <w:rPr>
          <w:rFonts w:ascii="Times New Roman" w:eastAsia="Times New Roman" w:hAnsi="Times New Roman" w:cs="Times New Roman"/>
          <w:sz w:val="28"/>
          <w:szCs w:val="28"/>
          <w:lang w:eastAsia="ru-RU"/>
        </w:rPr>
      </w:pPr>
      <w:r w:rsidRPr="0004413E">
        <w:rPr>
          <w:rFonts w:ascii="Times New Roman" w:eastAsia="Times New Roman" w:hAnsi="Times New Roman" w:cs="Times New Roman"/>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01E47771" w14:textId="77777777" w:rsidR="0004413E" w:rsidRPr="0004413E" w:rsidRDefault="0004413E" w:rsidP="0004413E">
      <w:pPr>
        <w:spacing w:after="0" w:line="240" w:lineRule="auto"/>
        <w:ind w:firstLine="567"/>
        <w:jc w:val="both"/>
        <w:rPr>
          <w:rFonts w:ascii="Times New Roman" w:eastAsia="Times New Roman" w:hAnsi="Times New Roman" w:cs="Times New Roman"/>
          <w:sz w:val="28"/>
          <w:szCs w:val="28"/>
          <w:lang w:eastAsia="ru-RU"/>
        </w:rPr>
      </w:pPr>
      <w:r w:rsidRPr="0004413E">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4C6D1EA" w14:textId="77777777" w:rsidR="0004413E" w:rsidRPr="0004413E" w:rsidRDefault="0004413E" w:rsidP="0004413E">
      <w:pPr>
        <w:spacing w:after="0" w:line="240" w:lineRule="auto"/>
        <w:ind w:firstLine="567"/>
        <w:jc w:val="both"/>
        <w:rPr>
          <w:rFonts w:ascii="Times New Roman" w:eastAsia="Times New Roman" w:hAnsi="Times New Roman" w:cs="Times New Roman"/>
          <w:sz w:val="28"/>
          <w:szCs w:val="28"/>
          <w:lang w:eastAsia="ru-RU"/>
        </w:rPr>
      </w:pPr>
      <w:r w:rsidRPr="0004413E">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A6FC9C3" w14:textId="77777777" w:rsidR="0004413E" w:rsidRPr="0004413E" w:rsidRDefault="0004413E" w:rsidP="0004413E">
      <w:pPr>
        <w:spacing w:after="0" w:line="240" w:lineRule="auto"/>
        <w:ind w:firstLine="567"/>
        <w:jc w:val="both"/>
        <w:rPr>
          <w:rFonts w:ascii="Times New Roman" w:eastAsia="Times New Roman" w:hAnsi="Times New Roman" w:cs="Times New Roman"/>
          <w:sz w:val="28"/>
          <w:szCs w:val="28"/>
          <w:lang w:eastAsia="ru-RU"/>
        </w:rPr>
      </w:pPr>
      <w:r w:rsidRPr="0004413E">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D9C20D2" w14:textId="77777777" w:rsidR="0004413E" w:rsidRPr="0004413E" w:rsidRDefault="0004413E" w:rsidP="0004413E">
      <w:pPr>
        <w:spacing w:after="0" w:line="240" w:lineRule="auto"/>
        <w:ind w:firstLine="567"/>
        <w:jc w:val="both"/>
        <w:rPr>
          <w:rFonts w:ascii="Times New Roman" w:eastAsia="Times New Roman" w:hAnsi="Times New Roman" w:cs="Times New Roman"/>
          <w:sz w:val="28"/>
          <w:szCs w:val="28"/>
          <w:lang w:eastAsia="ru-RU"/>
        </w:rPr>
      </w:pPr>
      <w:r w:rsidRPr="0004413E">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9A3F01B" w14:textId="77777777" w:rsidR="0004413E" w:rsidRPr="0004413E" w:rsidRDefault="0004413E" w:rsidP="0004413E">
      <w:pPr>
        <w:spacing w:after="0" w:line="240" w:lineRule="auto"/>
        <w:ind w:firstLine="567"/>
        <w:jc w:val="both"/>
        <w:rPr>
          <w:rFonts w:ascii="Times New Roman" w:eastAsia="Times New Roman" w:hAnsi="Times New Roman" w:cs="Times New Roman"/>
          <w:sz w:val="28"/>
          <w:szCs w:val="28"/>
          <w:lang w:eastAsia="ru-RU"/>
        </w:rPr>
      </w:pPr>
      <w:proofErr w:type="gramStart"/>
      <w:r w:rsidRPr="0004413E">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w:t>
      </w:r>
      <w:r w:rsidRPr="0004413E">
        <w:rPr>
          <w:rFonts w:ascii="Times New Roman" w:eastAsia="Times New Roman" w:hAnsi="Times New Roman" w:cs="Times New Roman"/>
          <w:sz w:val="28"/>
          <w:szCs w:val="28"/>
          <w:lang w:eastAsia="ru-RU"/>
        </w:rPr>
        <w:lastRenderedPageBreak/>
        <w:t>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04413E">
        <w:rPr>
          <w:rFonts w:ascii="Times New Roman" w:eastAsia="Times New Roman" w:hAnsi="Times New Roman" w:cs="Times New Roman"/>
          <w:sz w:val="28"/>
          <w:szCs w:val="28"/>
          <w:lang w:eastAsia="ru-RU"/>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113F1128" w14:textId="77777777" w:rsidR="0004413E" w:rsidRPr="0004413E" w:rsidRDefault="0004413E" w:rsidP="0004413E">
      <w:pPr>
        <w:spacing w:after="0" w:line="240" w:lineRule="auto"/>
        <w:ind w:firstLine="567"/>
        <w:jc w:val="both"/>
        <w:rPr>
          <w:rFonts w:ascii="Times New Roman" w:eastAsia="Times New Roman" w:hAnsi="Times New Roman" w:cs="Times New Roman"/>
          <w:sz w:val="28"/>
          <w:szCs w:val="28"/>
          <w:lang w:eastAsia="ru-RU"/>
        </w:rPr>
      </w:pPr>
      <w:r w:rsidRPr="0004413E">
        <w:rPr>
          <w:rFonts w:ascii="Times New Roman" w:eastAsia="Times New Roman" w:hAnsi="Times New Roman" w:cs="Times New Roman"/>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Start"/>
      <w:r w:rsidRPr="0004413E">
        <w:rPr>
          <w:rFonts w:ascii="Times New Roman" w:eastAsia="Times New Roman" w:hAnsi="Times New Roman" w:cs="Times New Roman"/>
          <w:sz w:val="28"/>
          <w:szCs w:val="28"/>
          <w:lang w:eastAsia="ru-RU"/>
        </w:rPr>
        <w:t>.»;</w:t>
      </w:r>
      <w:proofErr w:type="gramEnd"/>
    </w:p>
    <w:p w14:paraId="3B81DABD" w14:textId="77777777" w:rsidR="0004413E" w:rsidRPr="0004413E" w:rsidRDefault="0004413E" w:rsidP="0004413E">
      <w:pPr>
        <w:spacing w:after="0" w:line="240" w:lineRule="auto"/>
        <w:ind w:firstLine="567"/>
        <w:jc w:val="both"/>
        <w:rPr>
          <w:rFonts w:ascii="Times New Roman" w:eastAsia="Times New Roman" w:hAnsi="Times New Roman" w:cs="Times New Roman"/>
          <w:sz w:val="28"/>
          <w:szCs w:val="28"/>
          <w:lang w:eastAsia="ru-RU"/>
        </w:rPr>
      </w:pPr>
      <w:r w:rsidRPr="0004413E">
        <w:rPr>
          <w:rFonts w:ascii="Times New Roman" w:eastAsia="Times New Roman" w:hAnsi="Times New Roman" w:cs="Times New Roman"/>
          <w:sz w:val="28"/>
          <w:szCs w:val="28"/>
          <w:lang w:eastAsia="ru-RU"/>
        </w:rPr>
        <w:t>3. Пункт 2.9.2, раздела II «Стандарт предоставления муниципальной услуги» изложить в прилагаемой редакции:</w:t>
      </w:r>
    </w:p>
    <w:p w14:paraId="7FB148C4" w14:textId="77777777" w:rsidR="0004413E" w:rsidRPr="0004413E" w:rsidRDefault="0004413E" w:rsidP="0004413E">
      <w:pPr>
        <w:spacing w:after="0" w:line="240" w:lineRule="auto"/>
        <w:ind w:firstLine="567"/>
        <w:jc w:val="both"/>
        <w:rPr>
          <w:rFonts w:ascii="Times New Roman" w:eastAsia="Times New Roman" w:hAnsi="Times New Roman" w:cs="Times New Roman"/>
          <w:sz w:val="28"/>
          <w:szCs w:val="28"/>
          <w:lang w:eastAsia="ru-RU"/>
        </w:rPr>
      </w:pPr>
      <w:r w:rsidRPr="0004413E">
        <w:rPr>
          <w:rFonts w:ascii="Times New Roman" w:eastAsia="Times New Roman" w:hAnsi="Times New Roman" w:cs="Times New Roman"/>
          <w:sz w:val="28"/>
          <w:szCs w:val="28"/>
          <w:lang w:eastAsia="ru-RU"/>
        </w:rPr>
        <w:t>«2.9.2.Основанием для отказа в предоставлении муниципальной услуги является  наличие хотя бы одного из следующих оснований:</w:t>
      </w:r>
    </w:p>
    <w:p w14:paraId="4F418BAD" w14:textId="77777777" w:rsidR="0004413E" w:rsidRPr="0004413E" w:rsidRDefault="0004413E" w:rsidP="0004413E">
      <w:pPr>
        <w:spacing w:after="0" w:line="240" w:lineRule="auto"/>
        <w:ind w:firstLine="567"/>
        <w:jc w:val="both"/>
        <w:rPr>
          <w:rFonts w:ascii="Times New Roman" w:eastAsia="Times New Roman" w:hAnsi="Times New Roman" w:cs="Times New Roman"/>
          <w:sz w:val="28"/>
          <w:szCs w:val="28"/>
          <w:lang w:eastAsia="ru-RU"/>
        </w:rPr>
      </w:pPr>
      <w:r w:rsidRPr="0004413E">
        <w:rPr>
          <w:rFonts w:ascii="Times New Roman" w:eastAsia="Times New Roman" w:hAnsi="Times New Roman" w:cs="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0984B15" w14:textId="77777777" w:rsidR="0004413E" w:rsidRPr="0004413E" w:rsidRDefault="0004413E" w:rsidP="0004413E">
      <w:pPr>
        <w:spacing w:after="0" w:line="240" w:lineRule="auto"/>
        <w:ind w:firstLine="567"/>
        <w:jc w:val="both"/>
        <w:rPr>
          <w:rFonts w:ascii="Times New Roman" w:eastAsia="Times New Roman" w:hAnsi="Times New Roman" w:cs="Times New Roman"/>
          <w:sz w:val="28"/>
          <w:szCs w:val="28"/>
          <w:lang w:eastAsia="ru-RU"/>
        </w:rPr>
      </w:pPr>
      <w:proofErr w:type="gramStart"/>
      <w:r w:rsidRPr="0004413E">
        <w:rPr>
          <w:rFonts w:ascii="Times New Roman" w:eastAsia="Times New Roman" w:hAnsi="Times New Roman" w:cs="Times New Roman"/>
          <w:sz w:val="28"/>
          <w:szCs w:val="28"/>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14:paraId="0D85394D" w14:textId="77777777" w:rsidR="0004413E" w:rsidRPr="0004413E" w:rsidRDefault="0004413E" w:rsidP="0004413E">
      <w:pPr>
        <w:spacing w:after="0" w:line="240" w:lineRule="auto"/>
        <w:ind w:firstLine="567"/>
        <w:jc w:val="both"/>
        <w:rPr>
          <w:rFonts w:ascii="Times New Roman" w:eastAsia="Times New Roman" w:hAnsi="Times New Roman" w:cs="Times New Roman"/>
          <w:sz w:val="28"/>
          <w:szCs w:val="28"/>
          <w:lang w:eastAsia="ru-RU"/>
        </w:rPr>
      </w:pPr>
      <w:proofErr w:type="gramStart"/>
      <w:r w:rsidRPr="0004413E">
        <w:rPr>
          <w:rFonts w:ascii="Times New Roman" w:eastAsia="Times New Roman" w:hAnsi="Times New Roman" w:cs="Times New Roman"/>
          <w:sz w:val="28"/>
          <w:szCs w:val="2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04413E">
        <w:rPr>
          <w:rFonts w:ascii="Times New Roman" w:eastAsia="Times New Roman" w:hAnsi="Times New Roman" w:cs="Times New Roman"/>
          <w:sz w:val="28"/>
          <w:szCs w:val="28"/>
          <w:lang w:eastAsia="ru-RU"/>
        </w:rPr>
        <w:t xml:space="preserve"> земельным участком общего назначения);</w:t>
      </w:r>
    </w:p>
    <w:p w14:paraId="4AF3FC30" w14:textId="77777777" w:rsidR="0004413E" w:rsidRPr="0004413E" w:rsidRDefault="0004413E" w:rsidP="0004413E">
      <w:pPr>
        <w:spacing w:after="0" w:line="240" w:lineRule="auto"/>
        <w:ind w:firstLine="567"/>
        <w:jc w:val="both"/>
        <w:rPr>
          <w:rFonts w:ascii="Times New Roman" w:eastAsia="Times New Roman" w:hAnsi="Times New Roman" w:cs="Times New Roman"/>
          <w:sz w:val="28"/>
          <w:szCs w:val="28"/>
          <w:lang w:eastAsia="ru-RU"/>
        </w:rPr>
      </w:pPr>
      <w:proofErr w:type="gramStart"/>
      <w:r w:rsidRPr="0004413E">
        <w:rPr>
          <w:rFonts w:ascii="Times New Roman" w:eastAsia="Times New Roman" w:hAnsi="Times New Roman" w:cs="Times New Roman"/>
          <w:sz w:val="28"/>
          <w:szCs w:val="28"/>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04413E">
        <w:rPr>
          <w:rFonts w:ascii="Times New Roman" w:eastAsia="Times New Roman" w:hAnsi="Times New Roman" w:cs="Times New Roman"/>
          <w:sz w:val="28"/>
          <w:szCs w:val="28"/>
          <w:lang w:eastAsia="ru-RU"/>
        </w:rPr>
        <w:t xml:space="preserve"> </w:t>
      </w:r>
      <w:proofErr w:type="gramStart"/>
      <w:r w:rsidRPr="0004413E">
        <w:rPr>
          <w:rFonts w:ascii="Times New Roman" w:eastAsia="Times New Roman" w:hAnsi="Times New Roman" w:cs="Times New Roman"/>
          <w:sz w:val="28"/>
          <w:szCs w:val="28"/>
          <w:lang w:eastAsia="ru-RU"/>
        </w:rPr>
        <w:t xml:space="preserve">с заявлением о предоставлении земельного участка обратился собственник этих </w:t>
      </w:r>
      <w:r w:rsidRPr="0004413E">
        <w:rPr>
          <w:rFonts w:ascii="Times New Roman" w:eastAsia="Times New Roman" w:hAnsi="Times New Roman" w:cs="Times New Roman"/>
          <w:sz w:val="28"/>
          <w:szCs w:val="28"/>
          <w:lang w:eastAsia="ru-RU"/>
        </w:rPr>
        <w:lastRenderedPageBreak/>
        <w:t>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04413E">
        <w:rPr>
          <w:rFonts w:ascii="Times New Roman" w:eastAsia="Times New Roman" w:hAnsi="Times New Roman" w:cs="Times New Roman"/>
          <w:sz w:val="28"/>
          <w:szCs w:val="28"/>
          <w:lang w:eastAsia="ru-RU"/>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0D1EA6A4" w14:textId="77777777" w:rsidR="0004413E" w:rsidRPr="0004413E" w:rsidRDefault="0004413E" w:rsidP="0004413E">
      <w:pPr>
        <w:spacing w:after="0" w:line="240" w:lineRule="auto"/>
        <w:ind w:firstLine="567"/>
        <w:jc w:val="both"/>
        <w:rPr>
          <w:rFonts w:ascii="Times New Roman" w:eastAsia="Times New Roman" w:hAnsi="Times New Roman" w:cs="Times New Roman"/>
          <w:sz w:val="28"/>
          <w:szCs w:val="28"/>
          <w:lang w:eastAsia="ru-RU"/>
        </w:rPr>
      </w:pPr>
      <w:proofErr w:type="gramStart"/>
      <w:r w:rsidRPr="0004413E">
        <w:rPr>
          <w:rFonts w:ascii="Times New Roman" w:eastAsia="Times New Roman" w:hAnsi="Times New Roman" w:cs="Times New Roman"/>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04413E">
        <w:rPr>
          <w:rFonts w:ascii="Times New Roman" w:eastAsia="Times New Roman" w:hAnsi="Times New Roman" w:cs="Times New Roman"/>
          <w:sz w:val="28"/>
          <w:szCs w:val="28"/>
          <w:lang w:eastAsia="ru-RU"/>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6BEB95F3" w14:textId="77777777" w:rsidR="0004413E" w:rsidRPr="0004413E" w:rsidRDefault="0004413E" w:rsidP="0004413E">
      <w:pPr>
        <w:spacing w:after="0" w:line="240" w:lineRule="auto"/>
        <w:ind w:firstLine="567"/>
        <w:jc w:val="both"/>
        <w:rPr>
          <w:rFonts w:ascii="Times New Roman" w:eastAsia="Times New Roman" w:hAnsi="Times New Roman" w:cs="Times New Roman"/>
          <w:sz w:val="28"/>
          <w:szCs w:val="28"/>
          <w:lang w:eastAsia="ru-RU"/>
        </w:rPr>
      </w:pPr>
      <w:r w:rsidRPr="0004413E">
        <w:rPr>
          <w:rFonts w:ascii="Times New Roman" w:eastAsia="Times New Roman" w:hAnsi="Times New Roman" w:cs="Times New Roman"/>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47E48A35" w14:textId="77777777" w:rsidR="0004413E" w:rsidRPr="0004413E" w:rsidRDefault="0004413E" w:rsidP="0004413E">
      <w:pPr>
        <w:spacing w:after="0" w:line="240" w:lineRule="auto"/>
        <w:ind w:firstLine="567"/>
        <w:jc w:val="both"/>
        <w:rPr>
          <w:rFonts w:ascii="Times New Roman" w:eastAsia="Times New Roman" w:hAnsi="Times New Roman" w:cs="Times New Roman"/>
          <w:sz w:val="28"/>
          <w:szCs w:val="28"/>
          <w:lang w:eastAsia="ru-RU"/>
        </w:rPr>
      </w:pPr>
      <w:proofErr w:type="gramStart"/>
      <w:r w:rsidRPr="0004413E">
        <w:rPr>
          <w:rFonts w:ascii="Times New Roman" w:eastAsia="Times New Roman" w:hAnsi="Times New Roman" w:cs="Times New Roman"/>
          <w:sz w:val="28"/>
          <w:szCs w:val="28"/>
          <w:lang w:eastAsia="ru-RU"/>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04413E">
        <w:rPr>
          <w:rFonts w:ascii="Times New Roman" w:eastAsia="Times New Roman" w:hAnsi="Times New Roman" w:cs="Times New Roman"/>
          <w:sz w:val="28"/>
          <w:szCs w:val="28"/>
          <w:lang w:eastAsia="ru-RU"/>
        </w:rPr>
        <w:t xml:space="preserve"> резервирования;</w:t>
      </w:r>
    </w:p>
    <w:p w14:paraId="2596E1B5" w14:textId="77777777" w:rsidR="0004413E" w:rsidRPr="0004413E" w:rsidRDefault="0004413E" w:rsidP="0004413E">
      <w:pPr>
        <w:spacing w:after="0" w:line="240" w:lineRule="auto"/>
        <w:ind w:firstLine="567"/>
        <w:jc w:val="both"/>
        <w:rPr>
          <w:rFonts w:ascii="Times New Roman" w:eastAsia="Times New Roman" w:hAnsi="Times New Roman" w:cs="Times New Roman"/>
          <w:sz w:val="28"/>
          <w:szCs w:val="28"/>
          <w:lang w:eastAsia="ru-RU"/>
        </w:rPr>
      </w:pPr>
      <w:proofErr w:type="gramStart"/>
      <w:r w:rsidRPr="0004413E">
        <w:rPr>
          <w:rFonts w:ascii="Times New Roman" w:eastAsia="Times New Roman" w:hAnsi="Times New Roman" w:cs="Times New Roman"/>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14:paraId="285D970D" w14:textId="77777777" w:rsidR="0004413E" w:rsidRPr="0004413E" w:rsidRDefault="0004413E" w:rsidP="0004413E">
      <w:pPr>
        <w:spacing w:after="0" w:line="240" w:lineRule="auto"/>
        <w:ind w:firstLine="567"/>
        <w:jc w:val="both"/>
        <w:rPr>
          <w:rFonts w:ascii="Times New Roman" w:eastAsia="Times New Roman" w:hAnsi="Times New Roman" w:cs="Times New Roman"/>
          <w:sz w:val="28"/>
          <w:szCs w:val="28"/>
          <w:lang w:eastAsia="ru-RU"/>
        </w:rPr>
      </w:pPr>
      <w:proofErr w:type="gramStart"/>
      <w:r w:rsidRPr="0004413E">
        <w:rPr>
          <w:rFonts w:ascii="Times New Roman" w:eastAsia="Times New Roman" w:hAnsi="Times New Roman" w:cs="Times New Roman"/>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04413E">
        <w:rPr>
          <w:rFonts w:ascii="Times New Roman" w:eastAsia="Times New Roman" w:hAnsi="Times New Roman" w:cs="Times New Roman"/>
          <w:sz w:val="28"/>
          <w:szCs w:val="28"/>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9788D57" w14:textId="77777777" w:rsidR="0004413E" w:rsidRPr="0004413E" w:rsidRDefault="0004413E" w:rsidP="0004413E">
      <w:pPr>
        <w:spacing w:after="0" w:line="240" w:lineRule="auto"/>
        <w:ind w:firstLine="567"/>
        <w:jc w:val="both"/>
        <w:rPr>
          <w:rFonts w:ascii="Times New Roman" w:eastAsia="Times New Roman" w:hAnsi="Times New Roman" w:cs="Times New Roman"/>
          <w:sz w:val="28"/>
          <w:szCs w:val="28"/>
          <w:lang w:eastAsia="ru-RU"/>
        </w:rPr>
      </w:pPr>
      <w:proofErr w:type="gramStart"/>
      <w:r w:rsidRPr="0004413E">
        <w:rPr>
          <w:rFonts w:ascii="Times New Roman" w:eastAsia="Times New Roman" w:hAnsi="Times New Roman" w:cs="Times New Roman"/>
          <w:sz w:val="28"/>
          <w:szCs w:val="28"/>
          <w:lang w:eastAsia="ru-RU"/>
        </w:rP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04413E">
        <w:rPr>
          <w:rFonts w:ascii="Times New Roman" w:eastAsia="Times New Roman" w:hAnsi="Times New Roman" w:cs="Times New Roman"/>
          <w:sz w:val="28"/>
          <w:szCs w:val="28"/>
          <w:lang w:eastAsia="ru-RU"/>
        </w:rPr>
        <w:t xml:space="preserve"> </w:t>
      </w:r>
      <w:proofErr w:type="gramStart"/>
      <w:r w:rsidRPr="0004413E">
        <w:rPr>
          <w:rFonts w:ascii="Times New Roman" w:eastAsia="Times New Roman" w:hAnsi="Times New Roman" w:cs="Times New Roman"/>
          <w:sz w:val="28"/>
          <w:szCs w:val="28"/>
          <w:lang w:eastAsia="ru-RU"/>
        </w:rPr>
        <w:t>которым</w:t>
      </w:r>
      <w:proofErr w:type="gramEnd"/>
      <w:r w:rsidRPr="0004413E">
        <w:rPr>
          <w:rFonts w:ascii="Times New Roman" w:eastAsia="Times New Roman" w:hAnsi="Times New Roman" w:cs="Times New Roman"/>
          <w:sz w:val="28"/>
          <w:szCs w:val="28"/>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14:paraId="10D2FE40" w14:textId="77777777" w:rsidR="0004413E" w:rsidRPr="0004413E" w:rsidRDefault="0004413E" w:rsidP="0004413E">
      <w:pPr>
        <w:spacing w:after="0" w:line="240" w:lineRule="auto"/>
        <w:ind w:firstLine="567"/>
        <w:jc w:val="both"/>
        <w:rPr>
          <w:rFonts w:ascii="Times New Roman" w:eastAsia="Times New Roman" w:hAnsi="Times New Roman" w:cs="Times New Roman"/>
          <w:sz w:val="28"/>
          <w:szCs w:val="28"/>
          <w:lang w:eastAsia="ru-RU"/>
        </w:rPr>
      </w:pPr>
      <w:r w:rsidRPr="0004413E">
        <w:rPr>
          <w:rFonts w:ascii="Times New Roman" w:eastAsia="Times New Roman" w:hAnsi="Times New Roman" w:cs="Times New Roman"/>
          <w:sz w:val="28"/>
          <w:szCs w:val="28"/>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04413E">
        <w:rPr>
          <w:rFonts w:ascii="Times New Roman" w:eastAsia="Times New Roman" w:hAnsi="Times New Roman" w:cs="Times New Roman"/>
          <w:sz w:val="28"/>
          <w:szCs w:val="28"/>
          <w:lang w:eastAsia="ru-RU"/>
        </w:rPr>
        <w:t>извещение</w:t>
      </w:r>
      <w:proofErr w:type="gramEnd"/>
      <w:r w:rsidRPr="0004413E">
        <w:rPr>
          <w:rFonts w:ascii="Times New Roman" w:eastAsia="Times New Roman" w:hAnsi="Times New Roman" w:cs="Times New Roman"/>
          <w:sz w:val="28"/>
          <w:szCs w:val="28"/>
          <w:lang w:eastAsia="ru-RU"/>
        </w:rPr>
        <w:t xml:space="preserve"> о проведении которого размещено в соответствии с пунктом 19 статьи 39.11 Земельного  Кодекса Российской Федерации;</w:t>
      </w:r>
    </w:p>
    <w:p w14:paraId="0970A735" w14:textId="77777777" w:rsidR="0004413E" w:rsidRPr="0004413E" w:rsidRDefault="0004413E" w:rsidP="0004413E">
      <w:pPr>
        <w:spacing w:after="0" w:line="240" w:lineRule="auto"/>
        <w:ind w:firstLine="567"/>
        <w:jc w:val="both"/>
        <w:rPr>
          <w:rFonts w:ascii="Times New Roman" w:eastAsia="Times New Roman" w:hAnsi="Times New Roman" w:cs="Times New Roman"/>
          <w:sz w:val="28"/>
          <w:szCs w:val="28"/>
          <w:lang w:eastAsia="ru-RU"/>
        </w:rPr>
      </w:pPr>
      <w:proofErr w:type="gramStart"/>
      <w:r w:rsidRPr="0004413E">
        <w:rPr>
          <w:rFonts w:ascii="Times New Roman" w:eastAsia="Times New Roman" w:hAnsi="Times New Roman" w:cs="Times New Roman"/>
          <w:sz w:val="28"/>
          <w:szCs w:val="28"/>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04413E">
        <w:rPr>
          <w:rFonts w:ascii="Times New Roman" w:eastAsia="Times New Roman" w:hAnsi="Times New Roman" w:cs="Times New Roman"/>
          <w:sz w:val="28"/>
          <w:szCs w:val="28"/>
          <w:lang w:eastAsia="ru-RU"/>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Кодекса;</w:t>
      </w:r>
    </w:p>
    <w:p w14:paraId="41CB5A72" w14:textId="77777777" w:rsidR="0004413E" w:rsidRPr="0004413E" w:rsidRDefault="0004413E" w:rsidP="0004413E">
      <w:pPr>
        <w:spacing w:after="0" w:line="240" w:lineRule="auto"/>
        <w:ind w:firstLine="567"/>
        <w:jc w:val="both"/>
        <w:rPr>
          <w:rFonts w:ascii="Times New Roman" w:eastAsia="Times New Roman" w:hAnsi="Times New Roman" w:cs="Times New Roman"/>
          <w:sz w:val="28"/>
          <w:szCs w:val="28"/>
          <w:lang w:eastAsia="ru-RU"/>
        </w:rPr>
      </w:pPr>
      <w:proofErr w:type="gramStart"/>
      <w:r w:rsidRPr="0004413E">
        <w:rPr>
          <w:rFonts w:ascii="Times New Roman" w:eastAsia="Times New Roman" w:hAnsi="Times New Roman" w:cs="Times New Roman"/>
          <w:sz w:val="28"/>
          <w:szCs w:val="28"/>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14:paraId="3159981D" w14:textId="77777777" w:rsidR="0004413E" w:rsidRPr="0004413E" w:rsidRDefault="0004413E" w:rsidP="0004413E">
      <w:pPr>
        <w:spacing w:after="0" w:line="240" w:lineRule="auto"/>
        <w:ind w:firstLine="567"/>
        <w:jc w:val="both"/>
        <w:rPr>
          <w:rFonts w:ascii="Times New Roman" w:eastAsia="Times New Roman" w:hAnsi="Times New Roman" w:cs="Times New Roman"/>
          <w:sz w:val="28"/>
          <w:szCs w:val="28"/>
          <w:lang w:eastAsia="ru-RU"/>
        </w:rPr>
      </w:pPr>
      <w:r w:rsidRPr="0004413E">
        <w:rPr>
          <w:rFonts w:ascii="Times New Roman" w:eastAsia="Times New Roman" w:hAnsi="Times New Roman" w:cs="Times New Roman"/>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552D5C10" w14:textId="77777777" w:rsidR="0004413E" w:rsidRPr="0004413E" w:rsidRDefault="0004413E" w:rsidP="0004413E">
      <w:pPr>
        <w:spacing w:after="0" w:line="240" w:lineRule="auto"/>
        <w:ind w:firstLine="567"/>
        <w:jc w:val="both"/>
        <w:rPr>
          <w:rFonts w:ascii="Times New Roman" w:eastAsia="Times New Roman" w:hAnsi="Times New Roman" w:cs="Times New Roman"/>
          <w:sz w:val="28"/>
          <w:szCs w:val="28"/>
          <w:lang w:eastAsia="ru-RU"/>
        </w:rPr>
      </w:pPr>
      <w:r w:rsidRPr="0004413E">
        <w:rPr>
          <w:rFonts w:ascii="Times New Roman" w:eastAsia="Times New Roman" w:hAnsi="Times New Roman" w:cs="Times New Roman"/>
          <w:sz w:val="28"/>
          <w:szCs w:val="28"/>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4831AF3F" w14:textId="77777777" w:rsidR="0004413E" w:rsidRPr="0004413E" w:rsidRDefault="0004413E" w:rsidP="0004413E">
      <w:pPr>
        <w:spacing w:after="0" w:line="240" w:lineRule="auto"/>
        <w:ind w:firstLine="567"/>
        <w:jc w:val="both"/>
        <w:rPr>
          <w:rFonts w:ascii="Times New Roman" w:eastAsia="Times New Roman" w:hAnsi="Times New Roman" w:cs="Times New Roman"/>
          <w:sz w:val="28"/>
          <w:szCs w:val="28"/>
          <w:lang w:eastAsia="ru-RU"/>
        </w:rPr>
      </w:pPr>
      <w:proofErr w:type="gramStart"/>
      <w:r w:rsidRPr="0004413E">
        <w:rPr>
          <w:rFonts w:ascii="Times New Roman" w:eastAsia="Times New Roman" w:hAnsi="Times New Roman" w:cs="Times New Roman"/>
          <w:sz w:val="28"/>
          <w:szCs w:val="28"/>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14:paraId="351CF122" w14:textId="77777777" w:rsidR="0004413E" w:rsidRPr="0004413E" w:rsidRDefault="0004413E" w:rsidP="0004413E">
      <w:pPr>
        <w:spacing w:after="0" w:line="240" w:lineRule="auto"/>
        <w:ind w:firstLine="567"/>
        <w:jc w:val="both"/>
        <w:rPr>
          <w:rFonts w:ascii="Times New Roman" w:eastAsia="Times New Roman" w:hAnsi="Times New Roman" w:cs="Times New Roman"/>
          <w:sz w:val="28"/>
          <w:szCs w:val="28"/>
          <w:lang w:eastAsia="ru-RU"/>
        </w:rPr>
      </w:pPr>
      <w:r w:rsidRPr="0004413E">
        <w:rPr>
          <w:rFonts w:ascii="Times New Roman" w:eastAsia="Times New Roman" w:hAnsi="Times New Roman" w:cs="Times New Roman"/>
          <w:sz w:val="28"/>
          <w:szCs w:val="28"/>
          <w:lang w:eastAsia="ru-RU"/>
        </w:rPr>
        <w:lastRenderedPageBreak/>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325B78BF" w14:textId="77777777" w:rsidR="0004413E" w:rsidRPr="0004413E" w:rsidRDefault="0004413E" w:rsidP="0004413E">
      <w:pPr>
        <w:spacing w:after="0" w:line="240" w:lineRule="auto"/>
        <w:ind w:firstLine="567"/>
        <w:jc w:val="both"/>
        <w:rPr>
          <w:rFonts w:ascii="Times New Roman" w:eastAsia="Times New Roman" w:hAnsi="Times New Roman" w:cs="Times New Roman"/>
          <w:sz w:val="28"/>
          <w:szCs w:val="28"/>
          <w:lang w:eastAsia="ru-RU"/>
        </w:rPr>
      </w:pPr>
      <w:proofErr w:type="gramStart"/>
      <w:r w:rsidRPr="0004413E">
        <w:rPr>
          <w:rFonts w:ascii="Times New Roman" w:eastAsia="Times New Roman" w:hAnsi="Times New Roman" w:cs="Times New Roman"/>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14:paraId="7A341797" w14:textId="77777777" w:rsidR="0004413E" w:rsidRPr="0004413E" w:rsidRDefault="0004413E" w:rsidP="0004413E">
      <w:pPr>
        <w:spacing w:after="0" w:line="240" w:lineRule="auto"/>
        <w:ind w:firstLine="567"/>
        <w:jc w:val="both"/>
        <w:rPr>
          <w:rFonts w:ascii="Times New Roman" w:eastAsia="Times New Roman" w:hAnsi="Times New Roman" w:cs="Times New Roman"/>
          <w:sz w:val="28"/>
          <w:szCs w:val="28"/>
          <w:lang w:eastAsia="ru-RU"/>
        </w:rPr>
      </w:pPr>
      <w:r w:rsidRPr="0004413E">
        <w:rPr>
          <w:rFonts w:ascii="Times New Roman" w:eastAsia="Times New Roman" w:hAnsi="Times New Roman" w:cs="Times New Roman"/>
          <w:sz w:val="28"/>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3B7A04C0" w14:textId="77777777" w:rsidR="0004413E" w:rsidRPr="0004413E" w:rsidRDefault="0004413E" w:rsidP="0004413E">
      <w:pPr>
        <w:spacing w:after="0" w:line="240" w:lineRule="auto"/>
        <w:ind w:firstLine="567"/>
        <w:jc w:val="both"/>
        <w:rPr>
          <w:rFonts w:ascii="Times New Roman" w:eastAsia="Times New Roman" w:hAnsi="Times New Roman" w:cs="Times New Roman"/>
          <w:sz w:val="28"/>
          <w:szCs w:val="28"/>
          <w:lang w:eastAsia="ru-RU"/>
        </w:rPr>
      </w:pPr>
      <w:r w:rsidRPr="0004413E">
        <w:rPr>
          <w:rFonts w:ascii="Times New Roman" w:eastAsia="Times New Roman" w:hAnsi="Times New Roman" w:cs="Times New Roman"/>
          <w:sz w:val="28"/>
          <w:szCs w:val="28"/>
          <w:lang w:eastAsia="ru-RU"/>
        </w:rPr>
        <w:t>19) предоставление земельного участка на заявленном виде прав не допускается;</w:t>
      </w:r>
    </w:p>
    <w:p w14:paraId="53150E31" w14:textId="77777777" w:rsidR="0004413E" w:rsidRPr="0004413E" w:rsidRDefault="0004413E" w:rsidP="0004413E">
      <w:pPr>
        <w:spacing w:after="0" w:line="240" w:lineRule="auto"/>
        <w:ind w:firstLine="567"/>
        <w:jc w:val="both"/>
        <w:rPr>
          <w:rFonts w:ascii="Times New Roman" w:eastAsia="Times New Roman" w:hAnsi="Times New Roman" w:cs="Times New Roman"/>
          <w:sz w:val="28"/>
          <w:szCs w:val="28"/>
          <w:lang w:eastAsia="ru-RU"/>
        </w:rPr>
      </w:pPr>
      <w:r w:rsidRPr="0004413E">
        <w:rPr>
          <w:rFonts w:ascii="Times New Roman" w:eastAsia="Times New Roman" w:hAnsi="Times New Roman" w:cs="Times New Roman"/>
          <w:sz w:val="28"/>
          <w:szCs w:val="28"/>
          <w:lang w:eastAsia="ru-RU"/>
        </w:rPr>
        <w:t>20) в отношении земельного участка, указанного в заявлен</w:t>
      </w:r>
      <w:proofErr w:type="gramStart"/>
      <w:r w:rsidRPr="0004413E">
        <w:rPr>
          <w:rFonts w:ascii="Times New Roman" w:eastAsia="Times New Roman" w:hAnsi="Times New Roman" w:cs="Times New Roman"/>
          <w:sz w:val="28"/>
          <w:szCs w:val="28"/>
          <w:lang w:eastAsia="ru-RU"/>
        </w:rPr>
        <w:t>ии о е</w:t>
      </w:r>
      <w:proofErr w:type="gramEnd"/>
      <w:r w:rsidRPr="0004413E">
        <w:rPr>
          <w:rFonts w:ascii="Times New Roman" w:eastAsia="Times New Roman" w:hAnsi="Times New Roman" w:cs="Times New Roman"/>
          <w:sz w:val="28"/>
          <w:szCs w:val="28"/>
          <w:lang w:eastAsia="ru-RU"/>
        </w:rPr>
        <w:t>го предоставлении, не установлен вид разрешенного использования;</w:t>
      </w:r>
    </w:p>
    <w:p w14:paraId="69CE62D6" w14:textId="77777777" w:rsidR="0004413E" w:rsidRPr="0004413E" w:rsidRDefault="0004413E" w:rsidP="0004413E">
      <w:pPr>
        <w:spacing w:after="0" w:line="240" w:lineRule="auto"/>
        <w:ind w:firstLine="567"/>
        <w:jc w:val="both"/>
        <w:rPr>
          <w:rFonts w:ascii="Times New Roman" w:eastAsia="Times New Roman" w:hAnsi="Times New Roman" w:cs="Times New Roman"/>
          <w:sz w:val="28"/>
          <w:szCs w:val="28"/>
          <w:lang w:eastAsia="ru-RU"/>
        </w:rPr>
      </w:pPr>
      <w:r w:rsidRPr="0004413E">
        <w:rPr>
          <w:rFonts w:ascii="Times New Roman" w:eastAsia="Times New Roman" w:hAnsi="Times New Roman" w:cs="Times New Roman"/>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14:paraId="2DB2A14E" w14:textId="77777777" w:rsidR="0004413E" w:rsidRPr="0004413E" w:rsidRDefault="0004413E" w:rsidP="0004413E">
      <w:pPr>
        <w:spacing w:after="0" w:line="240" w:lineRule="auto"/>
        <w:ind w:firstLine="567"/>
        <w:jc w:val="both"/>
        <w:rPr>
          <w:rFonts w:ascii="Times New Roman" w:eastAsia="Times New Roman" w:hAnsi="Times New Roman" w:cs="Times New Roman"/>
          <w:sz w:val="28"/>
          <w:szCs w:val="28"/>
          <w:lang w:eastAsia="ru-RU"/>
        </w:rPr>
      </w:pPr>
      <w:r w:rsidRPr="0004413E">
        <w:rPr>
          <w:rFonts w:ascii="Times New Roman" w:eastAsia="Times New Roman" w:hAnsi="Times New Roman" w:cs="Times New Roman"/>
          <w:sz w:val="28"/>
          <w:szCs w:val="28"/>
          <w:lang w:eastAsia="ru-RU"/>
        </w:rPr>
        <w:t>22) в отношении земельного участка, указанного в заявлен</w:t>
      </w:r>
      <w:proofErr w:type="gramStart"/>
      <w:r w:rsidRPr="0004413E">
        <w:rPr>
          <w:rFonts w:ascii="Times New Roman" w:eastAsia="Times New Roman" w:hAnsi="Times New Roman" w:cs="Times New Roman"/>
          <w:sz w:val="28"/>
          <w:szCs w:val="28"/>
          <w:lang w:eastAsia="ru-RU"/>
        </w:rPr>
        <w:t>ии о е</w:t>
      </w:r>
      <w:proofErr w:type="gramEnd"/>
      <w:r w:rsidRPr="0004413E">
        <w:rPr>
          <w:rFonts w:ascii="Times New Roman" w:eastAsia="Times New Roman" w:hAnsi="Times New Roman" w:cs="Times New Roman"/>
          <w:sz w:val="28"/>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38E306F3" w14:textId="77777777" w:rsidR="0004413E" w:rsidRPr="0004413E" w:rsidRDefault="0004413E" w:rsidP="0004413E">
      <w:pPr>
        <w:spacing w:after="0" w:line="240" w:lineRule="auto"/>
        <w:ind w:firstLine="567"/>
        <w:jc w:val="both"/>
        <w:rPr>
          <w:rFonts w:ascii="Times New Roman" w:eastAsia="Times New Roman" w:hAnsi="Times New Roman" w:cs="Times New Roman"/>
          <w:sz w:val="28"/>
          <w:szCs w:val="28"/>
          <w:lang w:eastAsia="ru-RU"/>
        </w:rPr>
      </w:pPr>
      <w:proofErr w:type="gramStart"/>
      <w:r w:rsidRPr="0004413E">
        <w:rPr>
          <w:rFonts w:ascii="Times New Roman" w:eastAsia="Times New Roman" w:hAnsi="Times New Roman" w:cs="Times New Roman"/>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4413E">
        <w:rPr>
          <w:rFonts w:ascii="Times New Roman" w:eastAsia="Times New Roman" w:hAnsi="Times New Roman" w:cs="Times New Roman"/>
          <w:sz w:val="28"/>
          <w:szCs w:val="28"/>
          <w:lang w:eastAsia="ru-RU"/>
        </w:rPr>
        <w:t xml:space="preserve"> сносу или реконструкции;</w:t>
      </w:r>
    </w:p>
    <w:p w14:paraId="788E7B68" w14:textId="77777777" w:rsidR="0004413E" w:rsidRPr="0004413E" w:rsidRDefault="0004413E" w:rsidP="0004413E">
      <w:pPr>
        <w:spacing w:after="0" w:line="240" w:lineRule="auto"/>
        <w:ind w:firstLine="567"/>
        <w:jc w:val="both"/>
        <w:rPr>
          <w:rFonts w:ascii="Times New Roman" w:eastAsia="Times New Roman" w:hAnsi="Times New Roman" w:cs="Times New Roman"/>
          <w:sz w:val="28"/>
          <w:szCs w:val="28"/>
          <w:lang w:eastAsia="ru-RU"/>
        </w:rPr>
      </w:pPr>
      <w:r w:rsidRPr="0004413E">
        <w:rPr>
          <w:rFonts w:ascii="Times New Roman" w:eastAsia="Times New Roman" w:hAnsi="Times New Roman" w:cs="Times New Roman"/>
          <w:sz w:val="28"/>
          <w:szCs w:val="28"/>
          <w:lang w:eastAsia="ru-RU"/>
        </w:rPr>
        <w:t>24) границы земельного участка, указанного в заявлен</w:t>
      </w:r>
      <w:proofErr w:type="gramStart"/>
      <w:r w:rsidRPr="0004413E">
        <w:rPr>
          <w:rFonts w:ascii="Times New Roman" w:eastAsia="Times New Roman" w:hAnsi="Times New Roman" w:cs="Times New Roman"/>
          <w:sz w:val="28"/>
          <w:szCs w:val="28"/>
          <w:lang w:eastAsia="ru-RU"/>
        </w:rPr>
        <w:t>ии о е</w:t>
      </w:r>
      <w:proofErr w:type="gramEnd"/>
      <w:r w:rsidRPr="0004413E">
        <w:rPr>
          <w:rFonts w:ascii="Times New Roman" w:eastAsia="Times New Roman" w:hAnsi="Times New Roman" w:cs="Times New Roman"/>
          <w:sz w:val="28"/>
          <w:szCs w:val="28"/>
          <w:lang w:eastAsia="ru-RU"/>
        </w:rPr>
        <w:t>го предоставлении, подлежат уточнению в соответствии с Федеральным законом "О государственной регистрации недвижимости";</w:t>
      </w:r>
    </w:p>
    <w:p w14:paraId="0D212A8A" w14:textId="77777777" w:rsidR="0004413E" w:rsidRPr="0004413E" w:rsidRDefault="0004413E" w:rsidP="0004413E">
      <w:pPr>
        <w:spacing w:after="0" w:line="240" w:lineRule="auto"/>
        <w:ind w:firstLine="567"/>
        <w:jc w:val="both"/>
        <w:rPr>
          <w:rFonts w:ascii="Times New Roman" w:eastAsia="Times New Roman" w:hAnsi="Times New Roman" w:cs="Times New Roman"/>
          <w:sz w:val="28"/>
          <w:szCs w:val="28"/>
          <w:lang w:eastAsia="ru-RU"/>
        </w:rPr>
      </w:pPr>
      <w:r w:rsidRPr="0004413E">
        <w:rPr>
          <w:rFonts w:ascii="Times New Roman" w:eastAsia="Times New Roman" w:hAnsi="Times New Roman" w:cs="Times New Roman"/>
          <w:sz w:val="28"/>
          <w:szCs w:val="28"/>
          <w:lang w:eastAsia="ru-RU"/>
        </w:rPr>
        <w:t>25) площадь земельного участка, указанного в заявлен</w:t>
      </w:r>
      <w:proofErr w:type="gramStart"/>
      <w:r w:rsidRPr="0004413E">
        <w:rPr>
          <w:rFonts w:ascii="Times New Roman" w:eastAsia="Times New Roman" w:hAnsi="Times New Roman" w:cs="Times New Roman"/>
          <w:sz w:val="28"/>
          <w:szCs w:val="28"/>
          <w:lang w:eastAsia="ru-RU"/>
        </w:rPr>
        <w:t>ии о е</w:t>
      </w:r>
      <w:proofErr w:type="gramEnd"/>
      <w:r w:rsidRPr="0004413E">
        <w:rPr>
          <w:rFonts w:ascii="Times New Roman" w:eastAsia="Times New Roman" w:hAnsi="Times New Roman" w:cs="Times New Roman"/>
          <w:sz w:val="28"/>
          <w:szCs w:val="28"/>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01EDF5BB" w14:textId="77777777" w:rsidR="0004413E" w:rsidRDefault="0004413E" w:rsidP="0004413E">
      <w:pPr>
        <w:spacing w:after="0" w:line="240" w:lineRule="auto"/>
        <w:ind w:firstLine="567"/>
        <w:jc w:val="both"/>
        <w:rPr>
          <w:rFonts w:ascii="Times New Roman" w:eastAsia="Times New Roman" w:hAnsi="Times New Roman" w:cs="Times New Roman"/>
          <w:sz w:val="28"/>
          <w:szCs w:val="28"/>
          <w:lang w:eastAsia="ru-RU"/>
        </w:rPr>
      </w:pPr>
      <w:proofErr w:type="gramStart"/>
      <w:r w:rsidRPr="0004413E">
        <w:rPr>
          <w:rFonts w:ascii="Times New Roman" w:eastAsia="Times New Roman" w:hAnsi="Times New Roman" w:cs="Times New Roman"/>
          <w:sz w:val="28"/>
          <w:szCs w:val="28"/>
          <w:lang w:eastAsia="ru-RU"/>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sidRPr="0004413E">
        <w:rPr>
          <w:rFonts w:ascii="Times New Roman" w:eastAsia="Times New Roman" w:hAnsi="Times New Roman" w:cs="Times New Roman"/>
          <w:sz w:val="28"/>
          <w:szCs w:val="28"/>
          <w:lang w:eastAsia="ru-RU"/>
        </w:rPr>
        <w:lastRenderedPageBreak/>
        <w:t>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04413E">
        <w:rPr>
          <w:rFonts w:ascii="Times New Roman" w:eastAsia="Times New Roman" w:hAnsi="Times New Roman" w:cs="Times New Roman"/>
          <w:sz w:val="28"/>
          <w:szCs w:val="28"/>
          <w:lang w:eastAsia="ru-RU"/>
        </w:rPr>
        <w:t xml:space="preserve"> с частью 3 статьи 14 указанного Федерального закона.</w:t>
      </w:r>
    </w:p>
    <w:p w14:paraId="09D37F13" w14:textId="20F8C101" w:rsidR="0004413E" w:rsidRPr="0004413E" w:rsidRDefault="0004413E" w:rsidP="0004413E">
      <w:pPr>
        <w:spacing w:after="0" w:line="240" w:lineRule="auto"/>
        <w:ind w:firstLine="567"/>
        <w:jc w:val="both"/>
        <w:rPr>
          <w:rFonts w:ascii="Times New Roman" w:eastAsia="Times New Roman" w:hAnsi="Times New Roman" w:cs="Times New Roman"/>
          <w:sz w:val="28"/>
          <w:szCs w:val="28"/>
          <w:lang w:eastAsia="ru-RU"/>
        </w:rPr>
      </w:pPr>
      <w:bookmarkStart w:id="1" w:name="_GoBack"/>
      <w:bookmarkEnd w:id="1"/>
      <w:r w:rsidRPr="0004413E">
        <w:rPr>
          <w:rFonts w:ascii="Times New Roman" w:eastAsia="Times New Roman" w:hAnsi="Times New Roman" w:cs="Times New Roman"/>
          <w:sz w:val="28"/>
          <w:szCs w:val="28"/>
          <w:lang w:eastAsia="ru-RU"/>
        </w:rPr>
        <w:t xml:space="preserve">4. В пункт 2.5 раздела II «Стандарт предоставления муниципальной услуги» внести следующие изменения: </w:t>
      </w:r>
    </w:p>
    <w:p w14:paraId="4A80FDD3" w14:textId="77777777" w:rsidR="0004413E" w:rsidRDefault="0004413E" w:rsidP="0004413E">
      <w:pPr>
        <w:spacing w:after="0" w:line="240" w:lineRule="auto"/>
        <w:ind w:firstLine="567"/>
        <w:jc w:val="both"/>
        <w:rPr>
          <w:rFonts w:ascii="Times New Roman" w:eastAsia="Times New Roman" w:hAnsi="Times New Roman" w:cs="Times New Roman"/>
          <w:sz w:val="28"/>
          <w:szCs w:val="28"/>
          <w:lang w:eastAsia="ru-RU"/>
        </w:rPr>
      </w:pPr>
      <w:r w:rsidRPr="0004413E">
        <w:rPr>
          <w:rFonts w:ascii="Times New Roman" w:eastAsia="Times New Roman" w:hAnsi="Times New Roman" w:cs="Times New Roman"/>
          <w:sz w:val="28"/>
          <w:szCs w:val="28"/>
          <w:lang w:eastAsia="ru-RU"/>
        </w:rPr>
        <w:t xml:space="preserve">4.1  Абзац 3 «Федеральным законом от 21.07.1997 № 122-ФЗ «О государственной регистрации прав на недвижимое имущество и сделок с ним» - исключить; </w:t>
      </w:r>
    </w:p>
    <w:p w14:paraId="5B8EAB95" w14:textId="51965727" w:rsidR="0004413E" w:rsidRPr="0004413E" w:rsidRDefault="0004413E" w:rsidP="0004413E">
      <w:pPr>
        <w:spacing w:after="0" w:line="240" w:lineRule="auto"/>
        <w:ind w:firstLine="567"/>
        <w:jc w:val="both"/>
        <w:rPr>
          <w:rFonts w:ascii="Times New Roman" w:eastAsia="Times New Roman" w:hAnsi="Times New Roman" w:cs="Times New Roman"/>
          <w:sz w:val="28"/>
          <w:szCs w:val="28"/>
          <w:lang w:eastAsia="ru-RU"/>
        </w:rPr>
      </w:pPr>
      <w:r w:rsidRPr="0004413E">
        <w:rPr>
          <w:rFonts w:ascii="Times New Roman" w:eastAsia="Times New Roman" w:hAnsi="Times New Roman" w:cs="Times New Roman"/>
          <w:sz w:val="28"/>
          <w:szCs w:val="28"/>
          <w:lang w:eastAsia="ru-RU"/>
        </w:rPr>
        <w:t xml:space="preserve">4.2  Абзац 14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(далее – приказ Минэкономразвития России № 1)» заменить на «приказ </w:t>
      </w:r>
      <w:proofErr w:type="spellStart"/>
      <w:r w:rsidRPr="0004413E">
        <w:rPr>
          <w:rFonts w:ascii="Times New Roman" w:eastAsia="Times New Roman" w:hAnsi="Times New Roman" w:cs="Times New Roman"/>
          <w:sz w:val="28"/>
          <w:szCs w:val="28"/>
          <w:lang w:eastAsia="ru-RU"/>
        </w:rPr>
        <w:t>Росреестра</w:t>
      </w:r>
      <w:proofErr w:type="spellEnd"/>
      <w:r w:rsidRPr="0004413E">
        <w:rPr>
          <w:rFonts w:ascii="Times New Roman" w:eastAsia="Times New Roman" w:hAnsi="Times New Roman" w:cs="Times New Roman"/>
          <w:sz w:val="28"/>
          <w:szCs w:val="28"/>
          <w:lang w:eastAsia="ru-RU"/>
        </w:rPr>
        <w:t xml:space="preserve"> от 02.09.2020 № </w:t>
      </w:r>
      <w:proofErr w:type="gramStart"/>
      <w:r w:rsidRPr="0004413E">
        <w:rPr>
          <w:rFonts w:ascii="Times New Roman" w:eastAsia="Times New Roman" w:hAnsi="Times New Roman" w:cs="Times New Roman"/>
          <w:sz w:val="28"/>
          <w:szCs w:val="28"/>
          <w:lang w:eastAsia="ru-RU"/>
        </w:rPr>
        <w:t>П</w:t>
      </w:r>
      <w:proofErr w:type="gramEnd"/>
      <w:r w:rsidRPr="0004413E">
        <w:rPr>
          <w:rFonts w:ascii="Times New Roman" w:eastAsia="Times New Roman" w:hAnsi="Times New Roman" w:cs="Times New Roman"/>
          <w:sz w:val="28"/>
          <w:szCs w:val="28"/>
          <w:lang w:eastAsia="ru-RU"/>
        </w:rPr>
        <w:t>/0321 «Об утверждении перечня документов, подтверждающих право заявителя на приобретение земельного участка без проведения торгов»;</w:t>
      </w:r>
    </w:p>
    <w:p w14:paraId="0B594F12" w14:textId="77777777" w:rsidR="0004413E" w:rsidRPr="0004413E" w:rsidRDefault="0004413E" w:rsidP="0004413E">
      <w:pPr>
        <w:spacing w:after="0" w:line="240" w:lineRule="auto"/>
        <w:ind w:firstLine="567"/>
        <w:jc w:val="both"/>
        <w:rPr>
          <w:rFonts w:ascii="Times New Roman" w:hAnsi="Times New Roman" w:cs="Times New Roman"/>
          <w:sz w:val="28"/>
          <w:szCs w:val="28"/>
        </w:rPr>
      </w:pPr>
    </w:p>
    <w:p w14:paraId="7C3B1424" w14:textId="77777777" w:rsidR="0004413E" w:rsidRDefault="0004413E" w:rsidP="0004413E">
      <w:pPr>
        <w:spacing w:after="0" w:line="240" w:lineRule="auto"/>
        <w:rPr>
          <w:rFonts w:ascii="Times New Roman" w:eastAsia="Times New Roman" w:hAnsi="Times New Roman" w:cs="Times New Roman"/>
          <w:sz w:val="28"/>
          <w:szCs w:val="24"/>
          <w:lang w:eastAsia="ru-RU"/>
        </w:rPr>
      </w:pPr>
    </w:p>
    <w:p w14:paraId="0F9A424C" w14:textId="77777777" w:rsidR="0004413E" w:rsidRPr="0004413E" w:rsidRDefault="0004413E" w:rsidP="0004413E">
      <w:pPr>
        <w:spacing w:after="0" w:line="240" w:lineRule="auto"/>
        <w:rPr>
          <w:rFonts w:ascii="Times New Roman" w:eastAsia="Times New Roman" w:hAnsi="Times New Roman" w:cs="Times New Roman"/>
          <w:sz w:val="28"/>
          <w:szCs w:val="24"/>
          <w:lang w:eastAsia="ru-RU"/>
        </w:rPr>
      </w:pPr>
    </w:p>
    <w:p w14:paraId="0180A889" w14:textId="77777777" w:rsidR="0004413E" w:rsidRPr="0004413E" w:rsidRDefault="0004413E" w:rsidP="0004413E">
      <w:pPr>
        <w:spacing w:after="0" w:line="240" w:lineRule="auto"/>
        <w:rPr>
          <w:rFonts w:ascii="Times New Roman" w:eastAsia="Times New Roman" w:hAnsi="Times New Roman" w:cs="Times New Roman"/>
          <w:sz w:val="28"/>
          <w:szCs w:val="24"/>
          <w:lang w:eastAsia="ru-RU"/>
        </w:rPr>
      </w:pPr>
      <w:r w:rsidRPr="0004413E">
        <w:rPr>
          <w:rFonts w:ascii="Times New Roman" w:eastAsia="Times New Roman" w:hAnsi="Times New Roman" w:cs="Times New Roman"/>
          <w:sz w:val="28"/>
          <w:szCs w:val="24"/>
          <w:lang w:eastAsia="ru-RU"/>
        </w:rPr>
        <w:t>Глава Северного района</w:t>
      </w:r>
    </w:p>
    <w:p w14:paraId="3FCE4232" w14:textId="65FE5714" w:rsidR="0004413E" w:rsidRPr="0004413E" w:rsidRDefault="0004413E" w:rsidP="0004413E">
      <w:pPr>
        <w:spacing w:after="0" w:line="240" w:lineRule="auto"/>
        <w:rPr>
          <w:rFonts w:ascii="Times New Roman" w:eastAsia="Times New Roman" w:hAnsi="Times New Roman" w:cs="Times New Roman"/>
          <w:sz w:val="24"/>
          <w:szCs w:val="24"/>
          <w:lang w:eastAsia="ru-RU"/>
        </w:rPr>
      </w:pPr>
      <w:r w:rsidRPr="0004413E">
        <w:rPr>
          <w:rFonts w:ascii="Times New Roman" w:eastAsia="Times New Roman" w:hAnsi="Times New Roman" w:cs="Times New Roman"/>
          <w:sz w:val="28"/>
          <w:szCs w:val="24"/>
          <w:lang w:eastAsia="ru-RU"/>
        </w:rPr>
        <w:t xml:space="preserve">Новосибирской области                                                             </w:t>
      </w:r>
      <w:r>
        <w:rPr>
          <w:rFonts w:ascii="Times New Roman" w:eastAsia="Times New Roman" w:hAnsi="Times New Roman" w:cs="Times New Roman"/>
          <w:sz w:val="28"/>
          <w:szCs w:val="24"/>
          <w:lang w:eastAsia="ru-RU"/>
        </w:rPr>
        <w:t xml:space="preserve">          </w:t>
      </w:r>
      <w:r w:rsidRPr="0004413E">
        <w:rPr>
          <w:rFonts w:ascii="Times New Roman" w:eastAsia="Times New Roman" w:hAnsi="Times New Roman" w:cs="Times New Roman"/>
          <w:sz w:val="28"/>
          <w:szCs w:val="24"/>
          <w:lang w:eastAsia="ru-RU"/>
        </w:rPr>
        <w:t xml:space="preserve"> С.В.</w:t>
      </w:r>
      <w:r>
        <w:rPr>
          <w:rFonts w:ascii="Times New Roman" w:eastAsia="Times New Roman" w:hAnsi="Times New Roman" w:cs="Times New Roman"/>
          <w:sz w:val="28"/>
          <w:szCs w:val="24"/>
          <w:lang w:eastAsia="ru-RU"/>
        </w:rPr>
        <w:t xml:space="preserve"> </w:t>
      </w:r>
      <w:r w:rsidRPr="0004413E">
        <w:rPr>
          <w:rFonts w:ascii="Times New Roman" w:eastAsia="Times New Roman" w:hAnsi="Times New Roman" w:cs="Times New Roman"/>
          <w:sz w:val="28"/>
          <w:szCs w:val="24"/>
          <w:lang w:eastAsia="ru-RU"/>
        </w:rPr>
        <w:t>Коростелев</w:t>
      </w:r>
    </w:p>
    <w:p w14:paraId="2F1C7CEE" w14:textId="77777777" w:rsidR="0004413E" w:rsidRPr="00925BF4" w:rsidRDefault="0004413E" w:rsidP="0004413E">
      <w:pPr>
        <w:tabs>
          <w:tab w:val="left" w:pos="0"/>
          <w:tab w:val="left" w:pos="6300"/>
        </w:tabs>
        <w:spacing w:after="0" w:line="240" w:lineRule="auto"/>
        <w:jc w:val="both"/>
        <w:rPr>
          <w:rFonts w:ascii="Times New Roman" w:eastAsia="Calibri" w:hAnsi="Times New Roman" w:cs="Times New Roman"/>
          <w:sz w:val="28"/>
          <w:szCs w:val="28"/>
        </w:rPr>
      </w:pPr>
    </w:p>
    <w:sectPr w:rsidR="0004413E" w:rsidRPr="00925BF4" w:rsidSect="0004413E">
      <w:pgSz w:w="11906" w:h="16838"/>
      <w:pgMar w:top="794" w:right="567"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A6D29" w14:textId="77777777" w:rsidR="005C26AC" w:rsidRDefault="005C26AC" w:rsidP="00251913">
      <w:pPr>
        <w:spacing w:after="0" w:line="240" w:lineRule="auto"/>
      </w:pPr>
      <w:r>
        <w:separator/>
      </w:r>
    </w:p>
  </w:endnote>
  <w:endnote w:type="continuationSeparator" w:id="0">
    <w:p w14:paraId="5D72300B" w14:textId="77777777" w:rsidR="005C26AC" w:rsidRDefault="005C26AC" w:rsidP="00251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502184" w14:textId="77777777" w:rsidR="005C26AC" w:rsidRDefault="005C26AC" w:rsidP="00251913">
      <w:pPr>
        <w:spacing w:after="0" w:line="240" w:lineRule="auto"/>
      </w:pPr>
      <w:r>
        <w:separator/>
      </w:r>
    </w:p>
  </w:footnote>
  <w:footnote w:type="continuationSeparator" w:id="0">
    <w:p w14:paraId="70D62506" w14:textId="77777777" w:rsidR="005C26AC" w:rsidRDefault="005C26AC" w:rsidP="002519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F6F0C"/>
    <w:multiLevelType w:val="hybridMultilevel"/>
    <w:tmpl w:val="5E4ABF34"/>
    <w:lvl w:ilvl="0" w:tplc="26EC86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5A63190"/>
    <w:multiLevelType w:val="hybridMultilevel"/>
    <w:tmpl w:val="2FE49E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6A037F8"/>
    <w:multiLevelType w:val="hybridMultilevel"/>
    <w:tmpl w:val="4A9479B6"/>
    <w:lvl w:ilvl="0" w:tplc="EE8058A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55A"/>
    <w:rsid w:val="00001E19"/>
    <w:rsid w:val="0004413E"/>
    <w:rsid w:val="000D032C"/>
    <w:rsid w:val="00176492"/>
    <w:rsid w:val="00182433"/>
    <w:rsid w:val="001E5CB2"/>
    <w:rsid w:val="00220A6D"/>
    <w:rsid w:val="00251913"/>
    <w:rsid w:val="00251CB5"/>
    <w:rsid w:val="00291F5A"/>
    <w:rsid w:val="002A40AB"/>
    <w:rsid w:val="002F1BA7"/>
    <w:rsid w:val="003200C0"/>
    <w:rsid w:val="00336847"/>
    <w:rsid w:val="00357074"/>
    <w:rsid w:val="003A63D0"/>
    <w:rsid w:val="003C2094"/>
    <w:rsid w:val="003C3F7C"/>
    <w:rsid w:val="003D16DF"/>
    <w:rsid w:val="00401B74"/>
    <w:rsid w:val="00417D78"/>
    <w:rsid w:val="004B0115"/>
    <w:rsid w:val="005A339B"/>
    <w:rsid w:val="005C26AC"/>
    <w:rsid w:val="005C7E74"/>
    <w:rsid w:val="005D7CBD"/>
    <w:rsid w:val="006F6B96"/>
    <w:rsid w:val="00722ADB"/>
    <w:rsid w:val="00782AC7"/>
    <w:rsid w:val="007E22FE"/>
    <w:rsid w:val="007F6F19"/>
    <w:rsid w:val="00843A2A"/>
    <w:rsid w:val="00873248"/>
    <w:rsid w:val="008767B0"/>
    <w:rsid w:val="00897B46"/>
    <w:rsid w:val="008B455A"/>
    <w:rsid w:val="008C678A"/>
    <w:rsid w:val="008D5A2B"/>
    <w:rsid w:val="00925BF4"/>
    <w:rsid w:val="009713B6"/>
    <w:rsid w:val="009E0F48"/>
    <w:rsid w:val="00A14B69"/>
    <w:rsid w:val="00AB48F3"/>
    <w:rsid w:val="00AD1721"/>
    <w:rsid w:val="00AF4FC9"/>
    <w:rsid w:val="00B00B5A"/>
    <w:rsid w:val="00B6334D"/>
    <w:rsid w:val="00B76678"/>
    <w:rsid w:val="00B7742A"/>
    <w:rsid w:val="00B833F3"/>
    <w:rsid w:val="00BE77CD"/>
    <w:rsid w:val="00CF629B"/>
    <w:rsid w:val="00D2119D"/>
    <w:rsid w:val="00D27E9F"/>
    <w:rsid w:val="00D334F8"/>
    <w:rsid w:val="00D97E86"/>
    <w:rsid w:val="00DC3EF5"/>
    <w:rsid w:val="00DE39CC"/>
    <w:rsid w:val="00DF40E3"/>
    <w:rsid w:val="00DF7DAF"/>
    <w:rsid w:val="00E0712C"/>
    <w:rsid w:val="00EA7FCB"/>
    <w:rsid w:val="00ED6450"/>
    <w:rsid w:val="00F52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6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0B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0B5A"/>
    <w:rPr>
      <w:rFonts w:ascii="Tahoma" w:hAnsi="Tahoma" w:cs="Tahoma"/>
      <w:sz w:val="16"/>
      <w:szCs w:val="16"/>
    </w:rPr>
  </w:style>
  <w:style w:type="table" w:styleId="a5">
    <w:name w:val="Table Grid"/>
    <w:basedOn w:val="a1"/>
    <w:uiPriority w:val="59"/>
    <w:rsid w:val="00001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519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51913"/>
  </w:style>
  <w:style w:type="paragraph" w:styleId="a8">
    <w:name w:val="footer"/>
    <w:basedOn w:val="a"/>
    <w:link w:val="a9"/>
    <w:uiPriority w:val="99"/>
    <w:unhideWhenUsed/>
    <w:rsid w:val="002519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51913"/>
  </w:style>
  <w:style w:type="paragraph" w:styleId="aa">
    <w:name w:val="No Spacing"/>
    <w:uiPriority w:val="1"/>
    <w:qFormat/>
    <w:rsid w:val="00DC3EF5"/>
    <w:pPr>
      <w:spacing w:after="0" w:line="240" w:lineRule="auto"/>
    </w:pPr>
  </w:style>
  <w:style w:type="paragraph" w:styleId="ab">
    <w:name w:val="Body Text"/>
    <w:basedOn w:val="a"/>
    <w:link w:val="ac"/>
    <w:uiPriority w:val="99"/>
    <w:semiHidden/>
    <w:unhideWhenUsed/>
    <w:rsid w:val="007F6F19"/>
    <w:pPr>
      <w:spacing w:after="120"/>
    </w:pPr>
  </w:style>
  <w:style w:type="character" w:customStyle="1" w:styleId="ac">
    <w:name w:val="Основной текст Знак"/>
    <w:basedOn w:val="a0"/>
    <w:link w:val="ab"/>
    <w:uiPriority w:val="99"/>
    <w:semiHidden/>
    <w:rsid w:val="007F6F19"/>
  </w:style>
  <w:style w:type="table" w:customStyle="1" w:styleId="1">
    <w:name w:val="Сетка таблицы1"/>
    <w:basedOn w:val="a1"/>
    <w:next w:val="a5"/>
    <w:uiPriority w:val="59"/>
    <w:rsid w:val="003C3F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0B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0B5A"/>
    <w:rPr>
      <w:rFonts w:ascii="Tahoma" w:hAnsi="Tahoma" w:cs="Tahoma"/>
      <w:sz w:val="16"/>
      <w:szCs w:val="16"/>
    </w:rPr>
  </w:style>
  <w:style w:type="table" w:styleId="a5">
    <w:name w:val="Table Grid"/>
    <w:basedOn w:val="a1"/>
    <w:uiPriority w:val="59"/>
    <w:rsid w:val="00001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519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51913"/>
  </w:style>
  <w:style w:type="paragraph" w:styleId="a8">
    <w:name w:val="footer"/>
    <w:basedOn w:val="a"/>
    <w:link w:val="a9"/>
    <w:uiPriority w:val="99"/>
    <w:unhideWhenUsed/>
    <w:rsid w:val="002519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51913"/>
  </w:style>
  <w:style w:type="paragraph" w:styleId="aa">
    <w:name w:val="No Spacing"/>
    <w:uiPriority w:val="1"/>
    <w:qFormat/>
    <w:rsid w:val="00DC3EF5"/>
    <w:pPr>
      <w:spacing w:after="0" w:line="240" w:lineRule="auto"/>
    </w:pPr>
  </w:style>
  <w:style w:type="paragraph" w:styleId="ab">
    <w:name w:val="Body Text"/>
    <w:basedOn w:val="a"/>
    <w:link w:val="ac"/>
    <w:uiPriority w:val="99"/>
    <w:semiHidden/>
    <w:unhideWhenUsed/>
    <w:rsid w:val="007F6F19"/>
    <w:pPr>
      <w:spacing w:after="120"/>
    </w:pPr>
  </w:style>
  <w:style w:type="character" w:customStyle="1" w:styleId="ac">
    <w:name w:val="Основной текст Знак"/>
    <w:basedOn w:val="a0"/>
    <w:link w:val="ab"/>
    <w:uiPriority w:val="99"/>
    <w:semiHidden/>
    <w:rsid w:val="007F6F19"/>
  </w:style>
  <w:style w:type="table" w:customStyle="1" w:styleId="1">
    <w:name w:val="Сетка таблицы1"/>
    <w:basedOn w:val="a1"/>
    <w:next w:val="a5"/>
    <w:uiPriority w:val="59"/>
    <w:rsid w:val="003C3F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201752">
      <w:bodyDiv w:val="1"/>
      <w:marLeft w:val="0"/>
      <w:marRight w:val="0"/>
      <w:marTop w:val="0"/>
      <w:marBottom w:val="0"/>
      <w:divBdr>
        <w:top w:val="none" w:sz="0" w:space="0" w:color="auto"/>
        <w:left w:val="none" w:sz="0" w:space="0" w:color="auto"/>
        <w:bottom w:val="none" w:sz="0" w:space="0" w:color="auto"/>
        <w:right w:val="none" w:sz="0" w:space="0" w:color="auto"/>
      </w:divBdr>
    </w:div>
    <w:div w:id="163344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7FB2DD5D6BC9837CEDAB94F8209BAE848E50754F2C5C290E3B164ED00FB91718AF416FD77E92852A955624EDDL3a1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7FB2DD5D6BC9837CEDAB94F8209BAE848E2085AF3CBC290E3B164ED00FB91718AF416FD77E92852A955624EDDL3a1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7FB2DD5D6BC9837CEDAB94F8209BAE848E40E51FEC5C290E3B164ED00FB91718AF416FD77E92852A955624EDDL3a1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7FB2DD5D6BC9837CEDAB94F8209BAE848E50754F0CCC290E3B164ED00FB917198F44EF57FE83D06F00F3543DF31ECF8E6973071BAL9a5D" TargetMode="External"/><Relationship Id="rId5" Type="http://schemas.openxmlformats.org/officeDocument/2006/relationships/settings" Target="settings.xml"/><Relationship Id="rId15" Type="http://schemas.openxmlformats.org/officeDocument/2006/relationships/hyperlink" Target="consultantplus://offline/ref=77FB2DD5D6BC9837CEDAB94F8209BAE848E40E51FEC5C290E3B164ED00FB91718AF416FD77E92852A955624EDDL3a1D" TargetMode="External"/><Relationship Id="rId10" Type="http://schemas.openxmlformats.org/officeDocument/2006/relationships/hyperlink" Target="consultantplus://offline/ref=77FB2DD5D6BC9837CEDAB94F8209BAE848E50754F0CCC290E3B164ED00FB917198F44EF57FEB3D06F00F3543DF31ECF8E6973071BAL9a5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7FB2DD5D6BC9837CEDAB94F8209BAE848E30E5AF6C8C290E3B164ED00FB91718AF416FD77E92852A955624EDDL3a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69F84-6805-49B8-82C4-F14DA4DB9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Pages>
  <Words>3343</Words>
  <Characters>19060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БД ОВЗ</dc:creator>
  <cp:keywords/>
  <dc:description/>
  <cp:lastModifiedBy>Dyurova</cp:lastModifiedBy>
  <cp:revision>48</cp:revision>
  <cp:lastPrinted>2023-08-22T03:51:00Z</cp:lastPrinted>
  <dcterms:created xsi:type="dcterms:W3CDTF">2022-03-15T05:46:00Z</dcterms:created>
  <dcterms:modified xsi:type="dcterms:W3CDTF">2023-08-22T03:52:00Z</dcterms:modified>
</cp:coreProperties>
</file>