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0BCA846F" w:rsidR="00677EEA" w:rsidRDefault="00E1408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14:paraId="1C766C8B" w14:textId="77777777" w:rsidR="000D79F5" w:rsidRDefault="000D79F5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7F62D" w14:textId="77777777" w:rsidR="000D79F5" w:rsidRPr="000D79F5" w:rsidRDefault="000D79F5" w:rsidP="000D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</w:t>
      </w:r>
    </w:p>
    <w:p w14:paraId="2E3BFFB4" w14:textId="77777777" w:rsidR="000D79F5" w:rsidRPr="000D79F5" w:rsidRDefault="000D79F5" w:rsidP="000D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20.07.2021 № 422 </w:t>
      </w:r>
    </w:p>
    <w:p w14:paraId="4ECD70AF" w14:textId="77777777" w:rsidR="000D79F5" w:rsidRPr="000D79F5" w:rsidRDefault="000D79F5" w:rsidP="000D79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8D0AD" w14:textId="77777777" w:rsidR="000D79F5" w:rsidRPr="000D79F5" w:rsidRDefault="000D79F5" w:rsidP="000D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14:paraId="621A544A" w14:textId="77777777" w:rsidR="000D79F5" w:rsidRPr="000D79F5" w:rsidRDefault="000D79F5" w:rsidP="000D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72073C0" w14:textId="25178951" w:rsidR="000D79F5" w:rsidRPr="000D79F5" w:rsidRDefault="000D79F5" w:rsidP="000D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номенклатуру и объемы резерва материальных ресурсов для ликвидации чрезвычайных ситуаций на территории Северного района Новосибирской области, утвержденные постановлением администрации Северного района Новосибирской области от 20.07.2021 № 422 «О порядке создания, хранения, использования и восполнения резерва материальных ресурсов для ликвидации чрезвычайных ситуаций на территории Северного района Новосибирской области» 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4</w:t>
      </w:r>
      <w:r w:rsidRPr="000D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съемное оборудование и комплектующие изделия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proofErr w:type="gramEnd"/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прилагаемой редакции.</w:t>
      </w:r>
    </w:p>
    <w:p w14:paraId="23055090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0668D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AF894" w14:textId="77777777" w:rsidR="000D79F5" w:rsidRPr="000D79F5" w:rsidRDefault="000D79F5" w:rsidP="000D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9F5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14:paraId="163F18F0" w14:textId="77777777" w:rsidR="000D79F5" w:rsidRPr="000D79F5" w:rsidRDefault="000D79F5" w:rsidP="000D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С.В. Коростелев       </w:t>
      </w:r>
    </w:p>
    <w:p w14:paraId="0DAC7A7E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3FC4E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30F95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99967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EC8D3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B40A3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B7BF7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F88E5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3B50D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570F0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A9063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200B5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1D1F4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0724D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DED0F" w14:textId="77777777" w:rsidR="000D79F5" w:rsidRPr="000D79F5" w:rsidRDefault="000D79F5" w:rsidP="000D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C204E" w14:textId="77777777" w:rsidR="000D79F5" w:rsidRPr="000D79F5" w:rsidRDefault="000D79F5" w:rsidP="000D79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69203197" w14:textId="77777777" w:rsidR="000D79F5" w:rsidRPr="000D79F5" w:rsidRDefault="000D79F5" w:rsidP="000D79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           </w:t>
      </w:r>
    </w:p>
    <w:p w14:paraId="131B6538" w14:textId="77777777" w:rsidR="000D79F5" w:rsidRPr="000D79F5" w:rsidRDefault="000D79F5" w:rsidP="000D79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 xml:space="preserve">Приложение </w:t>
      </w:r>
      <w:proofErr w:type="gramStart"/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>к</w:t>
      </w:r>
      <w:proofErr w:type="gramEnd"/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14:paraId="1D06D662" w14:textId="77777777" w:rsidR="000D79F5" w:rsidRPr="000D79F5" w:rsidRDefault="000D79F5" w:rsidP="000D79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>постановлению администрации</w:t>
      </w:r>
    </w:p>
    <w:p w14:paraId="2A5B3A8E" w14:textId="77777777" w:rsidR="000D79F5" w:rsidRPr="000D79F5" w:rsidRDefault="000D79F5" w:rsidP="000D79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Северного района  </w:t>
      </w:r>
    </w:p>
    <w:p w14:paraId="08E221F8" w14:textId="77777777" w:rsidR="000D79F5" w:rsidRPr="000D79F5" w:rsidRDefault="000D79F5" w:rsidP="000D79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>Новосибирской области</w:t>
      </w:r>
    </w:p>
    <w:p w14:paraId="663DEC67" w14:textId="4CCFFAB0" w:rsidR="000D79F5" w:rsidRPr="000D79F5" w:rsidRDefault="000D79F5" w:rsidP="000D79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19.12.2022</w:t>
      </w:r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694</w:t>
      </w:r>
      <w:bookmarkStart w:id="0" w:name="_GoBack"/>
      <w:bookmarkEnd w:id="0"/>
    </w:p>
    <w:p w14:paraId="70A305EE" w14:textId="77777777" w:rsidR="000D79F5" w:rsidRPr="000D79F5" w:rsidRDefault="000D79F5" w:rsidP="000D79F5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9F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</w:t>
      </w:r>
    </w:p>
    <w:p w14:paraId="3927657C" w14:textId="77777777" w:rsidR="000D79F5" w:rsidRPr="000D79F5" w:rsidRDefault="000D79F5" w:rsidP="000D79F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9F5">
        <w:rPr>
          <w:rFonts w:ascii="Times New Roman" w:eastAsia="Calibri" w:hAnsi="Times New Roman" w:cs="Times New Roman"/>
          <w:sz w:val="28"/>
          <w:szCs w:val="28"/>
        </w:rPr>
        <w:t>«УТВЕРЖДЕНЫ                                                                                                          постановлением администрации</w:t>
      </w:r>
    </w:p>
    <w:p w14:paraId="376D20C9" w14:textId="77777777" w:rsidR="000D79F5" w:rsidRPr="000D79F5" w:rsidRDefault="000D79F5" w:rsidP="000D79F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9F5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14:paraId="708F9795" w14:textId="77777777" w:rsidR="000D79F5" w:rsidRPr="000D79F5" w:rsidRDefault="000D79F5" w:rsidP="000D79F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9F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4FB723CB" w14:textId="77777777" w:rsidR="000D79F5" w:rsidRPr="000D79F5" w:rsidRDefault="000D79F5" w:rsidP="000D79F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79F5">
        <w:rPr>
          <w:rFonts w:ascii="Times New Roman" w:eastAsia="Calibri" w:hAnsi="Times New Roman" w:cs="Times New Roman"/>
          <w:sz w:val="28"/>
          <w:szCs w:val="28"/>
        </w:rPr>
        <w:t>от 20.07.2021 № 422</w:t>
      </w:r>
    </w:p>
    <w:p w14:paraId="3FE4F58B" w14:textId="77777777" w:rsidR="000D79F5" w:rsidRPr="000D79F5" w:rsidRDefault="000D79F5" w:rsidP="000D7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ACA452" w14:textId="77777777" w:rsidR="000D79F5" w:rsidRPr="000D79F5" w:rsidRDefault="000D79F5" w:rsidP="000D79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9F5">
        <w:rPr>
          <w:rFonts w:ascii="Times New Roman" w:eastAsia="Calibri" w:hAnsi="Times New Roman" w:cs="Times New Roman"/>
          <w:b/>
          <w:sz w:val="28"/>
          <w:szCs w:val="28"/>
        </w:rPr>
        <w:t>Номенклатура и объемы</w:t>
      </w:r>
    </w:p>
    <w:p w14:paraId="7328BAEC" w14:textId="77777777" w:rsidR="000D79F5" w:rsidRPr="000D79F5" w:rsidRDefault="000D79F5" w:rsidP="000D79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9F5">
        <w:rPr>
          <w:rFonts w:ascii="Times New Roman" w:eastAsia="Calibri" w:hAnsi="Times New Roman" w:cs="Times New Roman"/>
          <w:b/>
          <w:sz w:val="28"/>
          <w:szCs w:val="28"/>
        </w:rPr>
        <w:t>резерва материальных ресурсов для ликвидации чрезвычайных ситуаций на территории Северного района Новосибирской области</w:t>
      </w:r>
    </w:p>
    <w:p w14:paraId="7C97E777" w14:textId="77777777" w:rsidR="000D79F5" w:rsidRPr="000D79F5" w:rsidRDefault="000D79F5" w:rsidP="000D79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846"/>
        <w:gridCol w:w="5780"/>
        <w:gridCol w:w="1558"/>
        <w:gridCol w:w="1416"/>
      </w:tblGrid>
      <w:tr w:rsidR="000D79F5" w:rsidRPr="000D79F5" w14:paraId="5C45227B" w14:textId="77777777" w:rsidTr="007B4030">
        <w:tc>
          <w:tcPr>
            <w:tcW w:w="9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CA9F" w14:textId="77777777" w:rsidR="000D79F5" w:rsidRPr="000D79F5" w:rsidRDefault="000D79F5" w:rsidP="000D7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9F5">
              <w:rPr>
                <w:rFonts w:ascii="Times New Roman" w:hAnsi="Times New Roman"/>
                <w:b/>
                <w:sz w:val="28"/>
                <w:szCs w:val="28"/>
              </w:rPr>
              <w:t>4.Специальное съемное оборудование и комплектующие изделия</w:t>
            </w:r>
          </w:p>
        </w:tc>
      </w:tr>
      <w:tr w:rsidR="000D79F5" w:rsidRPr="000D79F5" w14:paraId="7A165AFF" w14:textId="77777777" w:rsidTr="007B40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806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BB3B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F5">
              <w:rPr>
                <w:rFonts w:ascii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CCB4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F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0269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9F5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0D79F5" w:rsidRPr="000D79F5" w14:paraId="434F7B7D" w14:textId="77777777" w:rsidTr="007B40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D55C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EF37B" w14:textId="77777777" w:rsidR="000D79F5" w:rsidRPr="000D79F5" w:rsidRDefault="000D79F5" w:rsidP="000D79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color w:val="000000"/>
                <w:sz w:val="28"/>
                <w:szCs w:val="28"/>
              </w:rPr>
              <w:t>Генератор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6CFC" w14:textId="77777777" w:rsidR="000D79F5" w:rsidRPr="000D79F5" w:rsidRDefault="000D79F5" w:rsidP="000D79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79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74B4F9" w14:textId="77777777" w:rsidR="000D79F5" w:rsidRPr="000D79F5" w:rsidRDefault="000D79F5" w:rsidP="000D79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D79F5" w:rsidRPr="000D79F5" w14:paraId="21E9C7B8" w14:textId="77777777" w:rsidTr="007B40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4BBE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38FFD" w14:textId="77777777" w:rsidR="000D79F5" w:rsidRPr="000D79F5" w:rsidRDefault="000D79F5" w:rsidP="000D79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color w:val="000000"/>
                <w:sz w:val="28"/>
                <w:szCs w:val="28"/>
              </w:rPr>
              <w:t>Мотопомпа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C030" w14:textId="77777777" w:rsidR="000D79F5" w:rsidRPr="000D79F5" w:rsidRDefault="000D79F5" w:rsidP="000D79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79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54E534" w14:textId="77777777" w:rsidR="000D79F5" w:rsidRPr="000D79F5" w:rsidRDefault="000D79F5" w:rsidP="000D79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D79F5" w:rsidRPr="000D79F5" w14:paraId="5933479F" w14:textId="77777777" w:rsidTr="007B40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B0CB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E1225" w14:textId="77777777" w:rsidR="000D79F5" w:rsidRPr="000D79F5" w:rsidRDefault="000D79F5" w:rsidP="000D79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color w:val="000000"/>
                <w:sz w:val="28"/>
                <w:szCs w:val="28"/>
              </w:rPr>
              <w:t>Пожарный рукав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EA56" w14:textId="77777777" w:rsidR="000D79F5" w:rsidRPr="000D79F5" w:rsidRDefault="000D79F5" w:rsidP="000D79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79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9CB75D" w14:textId="77777777" w:rsidR="000D79F5" w:rsidRPr="000D79F5" w:rsidRDefault="000D79F5" w:rsidP="000D79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D79F5" w:rsidRPr="000D79F5" w14:paraId="2CF27164" w14:textId="77777777" w:rsidTr="007B40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7AA0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01A20" w14:textId="77777777" w:rsidR="000D79F5" w:rsidRPr="000D79F5" w:rsidRDefault="000D79F5" w:rsidP="000D79F5">
            <w:pPr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Ранцевый огнетушитель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1AD6" w14:textId="77777777" w:rsidR="000D79F5" w:rsidRPr="000D79F5" w:rsidRDefault="000D79F5" w:rsidP="000D79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ED5C16" w14:textId="77777777" w:rsidR="000D79F5" w:rsidRPr="000D79F5" w:rsidRDefault="000D79F5" w:rsidP="000D7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D79F5" w:rsidRPr="000D79F5" w14:paraId="4D3984C7" w14:textId="77777777" w:rsidTr="007B40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20C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53EF5" w14:textId="77777777" w:rsidR="000D79F5" w:rsidRPr="000D79F5" w:rsidRDefault="000D79F5" w:rsidP="000D79F5">
            <w:pPr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proofErr w:type="spellStart"/>
            <w:r w:rsidRPr="000D79F5">
              <w:rPr>
                <w:rFonts w:ascii="Times New Roman" w:hAnsi="Times New Roman"/>
                <w:sz w:val="28"/>
                <w:szCs w:val="28"/>
              </w:rPr>
              <w:t>лесопожарная</w:t>
            </w:r>
            <w:proofErr w:type="spellEnd"/>
            <w:r w:rsidRPr="000D79F5">
              <w:rPr>
                <w:rFonts w:ascii="Times New Roman" w:hAnsi="Times New Roman"/>
                <w:sz w:val="28"/>
                <w:szCs w:val="28"/>
              </w:rPr>
              <w:t xml:space="preserve"> ранцевая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1126" w14:textId="77777777" w:rsidR="000D79F5" w:rsidRPr="000D79F5" w:rsidRDefault="000D79F5" w:rsidP="000D79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57B7F7" w14:textId="77777777" w:rsidR="000D79F5" w:rsidRPr="000D79F5" w:rsidRDefault="000D79F5" w:rsidP="000D7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79F5" w:rsidRPr="000D79F5" w14:paraId="20093657" w14:textId="77777777" w:rsidTr="007B40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E7C" w14:textId="77777777" w:rsidR="000D79F5" w:rsidRPr="000D79F5" w:rsidRDefault="000D79F5" w:rsidP="000D7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7CCDE" w14:textId="77777777" w:rsidR="000D79F5" w:rsidRPr="000D79F5" w:rsidRDefault="000D79F5" w:rsidP="000D79F5">
            <w:pPr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Борона дисковая навесная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7FA" w14:textId="77777777" w:rsidR="000D79F5" w:rsidRPr="000D79F5" w:rsidRDefault="000D79F5" w:rsidP="000D79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0507CE" w14:textId="77777777" w:rsidR="000D79F5" w:rsidRPr="000D79F5" w:rsidRDefault="000D79F5" w:rsidP="000D7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3C8789D" w14:textId="77777777" w:rsidR="000D79F5" w:rsidRDefault="000D79F5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79F5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8CF3A" w14:textId="77777777" w:rsidR="002213C0" w:rsidRDefault="002213C0" w:rsidP="007A3FFD">
      <w:pPr>
        <w:spacing w:after="0" w:line="240" w:lineRule="auto"/>
      </w:pPr>
      <w:r>
        <w:separator/>
      </w:r>
    </w:p>
  </w:endnote>
  <w:endnote w:type="continuationSeparator" w:id="0">
    <w:p w14:paraId="7F4B21D6" w14:textId="77777777" w:rsidR="002213C0" w:rsidRDefault="002213C0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79CD" w14:textId="77777777" w:rsidR="002213C0" w:rsidRDefault="002213C0" w:rsidP="007A3FFD">
      <w:pPr>
        <w:spacing w:after="0" w:line="240" w:lineRule="auto"/>
      </w:pPr>
      <w:r>
        <w:separator/>
      </w:r>
    </w:p>
  </w:footnote>
  <w:footnote w:type="continuationSeparator" w:id="0">
    <w:p w14:paraId="7F36D183" w14:textId="77777777" w:rsidR="002213C0" w:rsidRDefault="002213C0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268B"/>
    <w:rsid w:val="0002725C"/>
    <w:rsid w:val="00086CFE"/>
    <w:rsid w:val="000C10E2"/>
    <w:rsid w:val="000C4BB4"/>
    <w:rsid w:val="000D79F5"/>
    <w:rsid w:val="00103A74"/>
    <w:rsid w:val="0011458A"/>
    <w:rsid w:val="00121F05"/>
    <w:rsid w:val="00127061"/>
    <w:rsid w:val="00167DC4"/>
    <w:rsid w:val="001B3C75"/>
    <w:rsid w:val="001C5362"/>
    <w:rsid w:val="001C7E76"/>
    <w:rsid w:val="001E13AB"/>
    <w:rsid w:val="001F1414"/>
    <w:rsid w:val="002133FC"/>
    <w:rsid w:val="00220A2B"/>
    <w:rsid w:val="002213C0"/>
    <w:rsid w:val="00283846"/>
    <w:rsid w:val="00284240"/>
    <w:rsid w:val="00284EC4"/>
    <w:rsid w:val="002C4E7C"/>
    <w:rsid w:val="002C70BB"/>
    <w:rsid w:val="002D20CD"/>
    <w:rsid w:val="002D7481"/>
    <w:rsid w:val="002E53E7"/>
    <w:rsid w:val="002F394C"/>
    <w:rsid w:val="00302FD9"/>
    <w:rsid w:val="00321177"/>
    <w:rsid w:val="00353C87"/>
    <w:rsid w:val="003664E9"/>
    <w:rsid w:val="003839B2"/>
    <w:rsid w:val="003A0FAC"/>
    <w:rsid w:val="003A2CDF"/>
    <w:rsid w:val="003C12E0"/>
    <w:rsid w:val="003F3F73"/>
    <w:rsid w:val="003F4BE3"/>
    <w:rsid w:val="00404A44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F0233"/>
    <w:rsid w:val="00516373"/>
    <w:rsid w:val="00555C27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707F24"/>
    <w:rsid w:val="007137BD"/>
    <w:rsid w:val="00715E3A"/>
    <w:rsid w:val="00722221"/>
    <w:rsid w:val="00724D6C"/>
    <w:rsid w:val="00776E1A"/>
    <w:rsid w:val="00780B33"/>
    <w:rsid w:val="00790CA5"/>
    <w:rsid w:val="0079233F"/>
    <w:rsid w:val="007A3FFD"/>
    <w:rsid w:val="007B7A1D"/>
    <w:rsid w:val="007D23B8"/>
    <w:rsid w:val="007E7902"/>
    <w:rsid w:val="00820C7B"/>
    <w:rsid w:val="00822FB9"/>
    <w:rsid w:val="00864B8B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6A73"/>
    <w:rsid w:val="00A27BC9"/>
    <w:rsid w:val="00A55C6E"/>
    <w:rsid w:val="00A76F21"/>
    <w:rsid w:val="00A84A13"/>
    <w:rsid w:val="00A92540"/>
    <w:rsid w:val="00AB1ECA"/>
    <w:rsid w:val="00AD145D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D00AA4"/>
    <w:rsid w:val="00D00AD3"/>
    <w:rsid w:val="00D07D30"/>
    <w:rsid w:val="00D20435"/>
    <w:rsid w:val="00D44BFE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39"/>
    <w:rsid w:val="000D7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39"/>
    <w:rsid w:val="000D7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E937-4832-4600-95F3-63749BEB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44</cp:revision>
  <cp:lastPrinted>2022-12-20T05:08:00Z</cp:lastPrinted>
  <dcterms:created xsi:type="dcterms:W3CDTF">2022-10-24T07:41:00Z</dcterms:created>
  <dcterms:modified xsi:type="dcterms:W3CDTF">2022-12-20T05:08:00Z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