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15C60269" w:rsidR="00970482" w:rsidRDefault="005E6C17" w:rsidP="00DE4F6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856</w:t>
      </w:r>
    </w:p>
    <w:p w14:paraId="214E9E00" w14:textId="77777777" w:rsidR="005E6C17" w:rsidRDefault="005E6C17" w:rsidP="00DE4F61">
      <w:pPr>
        <w:rPr>
          <w:sz w:val="28"/>
          <w:szCs w:val="28"/>
        </w:rPr>
      </w:pPr>
    </w:p>
    <w:p w14:paraId="1B783EAF" w14:textId="77777777" w:rsidR="005E6C17" w:rsidRPr="005E6C17" w:rsidRDefault="005E6C17" w:rsidP="005E6C17">
      <w:pPr>
        <w:jc w:val="center"/>
        <w:rPr>
          <w:sz w:val="28"/>
          <w:szCs w:val="28"/>
        </w:rPr>
      </w:pPr>
      <w:r w:rsidRPr="005E6C17">
        <w:rPr>
          <w:sz w:val="28"/>
          <w:szCs w:val="28"/>
        </w:rPr>
        <w:t xml:space="preserve">О проведении публичных слушаний                            </w:t>
      </w:r>
    </w:p>
    <w:p w14:paraId="6F098DA6" w14:textId="77777777" w:rsidR="005E6C17" w:rsidRPr="005E6C17" w:rsidRDefault="005E6C17" w:rsidP="005E6C17">
      <w:pPr>
        <w:jc w:val="center"/>
        <w:rPr>
          <w:sz w:val="28"/>
          <w:szCs w:val="28"/>
        </w:rPr>
      </w:pPr>
    </w:p>
    <w:p w14:paraId="13B20077" w14:textId="77777777" w:rsidR="005E6C17" w:rsidRDefault="005E6C17" w:rsidP="005E6C17">
      <w:pPr>
        <w:ind w:firstLine="709"/>
        <w:jc w:val="both"/>
        <w:rPr>
          <w:sz w:val="26"/>
          <w:szCs w:val="26"/>
        </w:rPr>
      </w:pPr>
      <w:proofErr w:type="gramStart"/>
      <w:r w:rsidRPr="005E6C17">
        <w:rPr>
          <w:sz w:val="28"/>
          <w:szCs w:val="28"/>
        </w:rPr>
        <w:t xml:space="preserve">В целях обсуждения проекта о внесении изменений в Правила землепользования и застройки </w:t>
      </w:r>
      <w:proofErr w:type="spellStart"/>
      <w:r w:rsidRPr="005E6C17">
        <w:rPr>
          <w:sz w:val="28"/>
          <w:szCs w:val="28"/>
        </w:rPr>
        <w:t>Бергульского</w:t>
      </w:r>
      <w:proofErr w:type="spellEnd"/>
      <w:r w:rsidRPr="005E6C17">
        <w:rPr>
          <w:sz w:val="28"/>
          <w:szCs w:val="28"/>
        </w:rPr>
        <w:t xml:space="preserve"> сельсовета Северного района Новосибирской области,  с участием жителей </w:t>
      </w:r>
      <w:proofErr w:type="spellStart"/>
      <w:r w:rsidRPr="005E6C17">
        <w:rPr>
          <w:sz w:val="28"/>
          <w:szCs w:val="28"/>
        </w:rPr>
        <w:t>Бергульского</w:t>
      </w:r>
      <w:proofErr w:type="spellEnd"/>
      <w:r w:rsidRPr="005E6C17">
        <w:rPr>
          <w:sz w:val="28"/>
          <w:szCs w:val="28"/>
        </w:rPr>
        <w:t xml:space="preserve"> сельсовета Северного района Новосибирской области, в соответствии со статьей  31  Градостроительного  кодекса  Российской Федерации, статьей  28 Федерального закона  от 06.10.2003 № 131-ФЗ </w:t>
      </w:r>
      <w:r w:rsidRPr="005E6C17">
        <w:t>«</w:t>
      </w:r>
      <w:r w:rsidRPr="005E6C17">
        <w:rPr>
          <w:sz w:val="28"/>
          <w:szCs w:val="28"/>
        </w:rPr>
        <w:t>Об общих принципах организации местного самоуправления в Российской Федерации», статьи 16 Устава Северного района Новосибирской области и</w:t>
      </w:r>
      <w:proofErr w:type="gramEnd"/>
      <w:r w:rsidRPr="005E6C17">
        <w:rPr>
          <w:sz w:val="28"/>
          <w:szCs w:val="28"/>
        </w:rPr>
        <w:t xml:space="preserve"> в соответствии с Положением о порядке организации и проведения публичных слушаний, общественных обсуждений в Северном районе Новосибирской области утвержденным решением Совета депутатов Северного района Новосибирской области </w:t>
      </w:r>
      <w:r w:rsidRPr="005E6C17">
        <w:rPr>
          <w:color w:val="000000"/>
          <w:sz w:val="28"/>
          <w:szCs w:val="28"/>
        </w:rPr>
        <w:t>от 24.10.2018 № 2, администрация Северного района Новосибирской области</w:t>
      </w:r>
    </w:p>
    <w:p w14:paraId="2C962909" w14:textId="77777777" w:rsidR="005E6C17" w:rsidRDefault="005E6C17" w:rsidP="005E6C17">
      <w:pPr>
        <w:ind w:firstLine="709"/>
        <w:jc w:val="both"/>
        <w:rPr>
          <w:sz w:val="26"/>
          <w:szCs w:val="26"/>
        </w:rPr>
      </w:pPr>
      <w:r w:rsidRPr="005E6C17">
        <w:rPr>
          <w:sz w:val="28"/>
          <w:szCs w:val="28"/>
        </w:rPr>
        <w:t>ПОСТАНОВЛЯЕТ:</w:t>
      </w:r>
    </w:p>
    <w:p w14:paraId="74669EA2" w14:textId="77777777" w:rsidR="005E6C17" w:rsidRDefault="005E6C17" w:rsidP="005E6C17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1.</w:t>
      </w:r>
      <w:r w:rsidRPr="005E6C17">
        <w:rPr>
          <w:sz w:val="28"/>
          <w:szCs w:val="28"/>
        </w:rPr>
        <w:t xml:space="preserve">Вынести на публичные слушания проект о внесении изменений в Правила землепользования и застройки </w:t>
      </w:r>
      <w:proofErr w:type="spellStart"/>
      <w:r w:rsidRPr="005E6C17">
        <w:rPr>
          <w:sz w:val="28"/>
          <w:szCs w:val="28"/>
        </w:rPr>
        <w:t>Бергульского</w:t>
      </w:r>
      <w:proofErr w:type="spellEnd"/>
      <w:r w:rsidRPr="005E6C17">
        <w:rPr>
          <w:sz w:val="28"/>
          <w:szCs w:val="28"/>
        </w:rPr>
        <w:t xml:space="preserve"> сельсовета Северного района Новосибирской области и назначить публичные слушания на   24 декабря  2024 года.</w:t>
      </w:r>
    </w:p>
    <w:p w14:paraId="1A20A8B6" w14:textId="77777777" w:rsidR="005E6C17" w:rsidRDefault="005E6C17" w:rsidP="005E6C17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 w:rsidRPr="005E6C17">
        <w:rPr>
          <w:sz w:val="28"/>
          <w:szCs w:val="28"/>
        </w:rPr>
        <w:t xml:space="preserve">Организацию и проведение публичных слушаний возложить на отдел градостроительства, коммунального хозяйства, транспорта и земельных отношений администрации Северного района Новосибирской области (Подгорную В.С.). </w:t>
      </w:r>
    </w:p>
    <w:p w14:paraId="44E1FFE2" w14:textId="77777777" w:rsidR="005E6C17" w:rsidRDefault="005E6C17" w:rsidP="005E6C17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3.</w:t>
      </w:r>
      <w:r w:rsidRPr="005E6C17">
        <w:rPr>
          <w:sz w:val="28"/>
          <w:szCs w:val="28"/>
        </w:rPr>
        <w:t xml:space="preserve">Определить основным докладчиком  публичных слушаний </w:t>
      </w:r>
      <w:proofErr w:type="gramStart"/>
      <w:r w:rsidRPr="005E6C17">
        <w:rPr>
          <w:sz w:val="28"/>
          <w:szCs w:val="28"/>
        </w:rPr>
        <w:t>Подгорную</w:t>
      </w:r>
      <w:proofErr w:type="gramEnd"/>
      <w:r w:rsidRPr="005E6C17">
        <w:rPr>
          <w:sz w:val="28"/>
          <w:szCs w:val="28"/>
        </w:rPr>
        <w:t xml:space="preserve"> В.С., начальника отдела по градостроительству, коммунальному хозяйству, транспорту и земельным отношениям администрации Северного района Новосибирской области.</w:t>
      </w:r>
    </w:p>
    <w:p w14:paraId="24342EF5" w14:textId="77777777" w:rsidR="005E6C17" w:rsidRDefault="005E6C17" w:rsidP="005E6C17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4.</w:t>
      </w:r>
      <w:r w:rsidRPr="005E6C17">
        <w:rPr>
          <w:sz w:val="28"/>
          <w:szCs w:val="28"/>
        </w:rPr>
        <w:t>Определить секретарем публичных слушаний Горбунову А.М.,  специалиста 1 разряда отдела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14:paraId="1AECA5FC" w14:textId="77777777" w:rsidR="005E6C17" w:rsidRDefault="005E6C17" w:rsidP="005E6C17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5.</w:t>
      </w:r>
      <w:r w:rsidRPr="005E6C17">
        <w:rPr>
          <w:sz w:val="28"/>
          <w:szCs w:val="28"/>
        </w:rPr>
        <w:t xml:space="preserve">Опубликовать настоящее постановление, проект внесения изменений в    правила землепользования и застройки </w:t>
      </w:r>
      <w:proofErr w:type="spellStart"/>
      <w:r w:rsidRPr="005E6C17">
        <w:rPr>
          <w:sz w:val="28"/>
          <w:szCs w:val="28"/>
        </w:rPr>
        <w:t>Бергульского</w:t>
      </w:r>
      <w:proofErr w:type="spellEnd"/>
      <w:r w:rsidRPr="005E6C17">
        <w:rPr>
          <w:sz w:val="28"/>
          <w:szCs w:val="28"/>
        </w:rPr>
        <w:t xml:space="preserve"> сельсовета Северного района Новосибирской в периодическом печатном издании органов местного </w:t>
      </w:r>
      <w:r w:rsidRPr="005E6C17">
        <w:rPr>
          <w:sz w:val="28"/>
          <w:szCs w:val="28"/>
        </w:rPr>
        <w:lastRenderedPageBreak/>
        <w:t>самоуправления Северного района Новосибирской области  «Северный Вестник», разместить на официальном сайте администрации Северного района Новосибирской области.</w:t>
      </w:r>
    </w:p>
    <w:p w14:paraId="0B178801" w14:textId="03A88493" w:rsidR="005E6C17" w:rsidRPr="005E6C17" w:rsidRDefault="005E6C17" w:rsidP="005E6C17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6.</w:t>
      </w:r>
      <w:proofErr w:type="gramStart"/>
      <w:r w:rsidRPr="005E6C17">
        <w:rPr>
          <w:sz w:val="28"/>
          <w:szCs w:val="28"/>
        </w:rPr>
        <w:t>Контроль за</w:t>
      </w:r>
      <w:proofErr w:type="gramEnd"/>
      <w:r w:rsidRPr="005E6C17">
        <w:rPr>
          <w:sz w:val="28"/>
          <w:szCs w:val="28"/>
        </w:rPr>
        <w:t xml:space="preserve">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5E6C17">
        <w:rPr>
          <w:sz w:val="28"/>
          <w:szCs w:val="28"/>
        </w:rPr>
        <w:t>Шастова</w:t>
      </w:r>
      <w:proofErr w:type="spellEnd"/>
      <w:r w:rsidRPr="005E6C17">
        <w:rPr>
          <w:sz w:val="28"/>
          <w:szCs w:val="28"/>
        </w:rPr>
        <w:t xml:space="preserve"> А.Н.</w:t>
      </w:r>
    </w:p>
    <w:p w14:paraId="20C94776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64C73D13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4A7EFF7B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1D9FA8E7" w14:textId="72F2AE93" w:rsidR="005E6C17" w:rsidRPr="005E6C17" w:rsidRDefault="005E6C17" w:rsidP="005E6C17">
      <w:pPr>
        <w:rPr>
          <w:sz w:val="28"/>
          <w:szCs w:val="28"/>
        </w:rPr>
      </w:pPr>
      <w:r w:rsidRPr="005E6C17">
        <w:rPr>
          <w:sz w:val="28"/>
          <w:szCs w:val="28"/>
        </w:rPr>
        <w:t xml:space="preserve">Глава Северного района </w:t>
      </w:r>
      <w:r w:rsidRPr="005E6C17">
        <w:rPr>
          <w:sz w:val="28"/>
          <w:szCs w:val="28"/>
        </w:rPr>
        <w:tab/>
      </w:r>
      <w:r w:rsidRPr="005E6C17">
        <w:rPr>
          <w:sz w:val="28"/>
          <w:szCs w:val="28"/>
        </w:rPr>
        <w:tab/>
      </w:r>
      <w:r w:rsidRPr="005E6C17">
        <w:rPr>
          <w:sz w:val="28"/>
          <w:szCs w:val="28"/>
        </w:rPr>
        <w:tab/>
      </w:r>
      <w:r w:rsidRPr="005E6C17">
        <w:rPr>
          <w:sz w:val="28"/>
          <w:szCs w:val="28"/>
        </w:rPr>
        <w:tab/>
      </w:r>
      <w:r w:rsidRPr="005E6C17">
        <w:rPr>
          <w:sz w:val="28"/>
          <w:szCs w:val="28"/>
        </w:rPr>
        <w:tab/>
      </w:r>
      <w:r w:rsidRPr="005E6C17">
        <w:rPr>
          <w:sz w:val="28"/>
          <w:szCs w:val="28"/>
        </w:rPr>
        <w:tab/>
      </w:r>
      <w:r w:rsidRPr="005E6C17">
        <w:rPr>
          <w:sz w:val="28"/>
          <w:szCs w:val="28"/>
        </w:rPr>
        <w:tab/>
        <w:t xml:space="preserve">    </w:t>
      </w:r>
    </w:p>
    <w:p w14:paraId="111F6709" w14:textId="6741511E" w:rsidR="005E6C17" w:rsidRPr="005E6C17" w:rsidRDefault="005E6C17" w:rsidP="005E6C17">
      <w:pPr>
        <w:ind w:right="-2"/>
        <w:rPr>
          <w:sz w:val="28"/>
          <w:szCs w:val="28"/>
        </w:rPr>
      </w:pPr>
      <w:r w:rsidRPr="005E6C17">
        <w:rPr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Pr="005E6C17">
        <w:rPr>
          <w:sz w:val="28"/>
          <w:szCs w:val="28"/>
        </w:rPr>
        <w:t>С.В. Коростелев</w:t>
      </w:r>
    </w:p>
    <w:p w14:paraId="7CC071D3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7DDB9646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6C20E78D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455FEA42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0BAABE52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3054092F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22F12F29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19AAFEA1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4FF72BF2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585DCB5D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214F9092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0469E618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6DACCAE8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18F11C39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74D46695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137064F5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59DDC42C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2BBBBC87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5C3C5A23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125ADB6A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42A03E29" w14:textId="77777777" w:rsidR="005E6C17" w:rsidRPr="005E6C17" w:rsidRDefault="005E6C17" w:rsidP="005E6C17">
      <w:pPr>
        <w:jc w:val="both"/>
        <w:rPr>
          <w:sz w:val="28"/>
          <w:szCs w:val="28"/>
        </w:rPr>
      </w:pPr>
    </w:p>
    <w:p w14:paraId="187D7DC5" w14:textId="77777777" w:rsidR="005E6C17" w:rsidRPr="005E6C17" w:rsidRDefault="005E6C17" w:rsidP="005E6C17">
      <w:pPr>
        <w:rPr>
          <w:sz w:val="28"/>
          <w:szCs w:val="28"/>
        </w:rPr>
      </w:pPr>
    </w:p>
    <w:p w14:paraId="77A984D6" w14:textId="77777777" w:rsidR="00A724F6" w:rsidRPr="00970482" w:rsidRDefault="00A724F6" w:rsidP="00DE4F61">
      <w:pPr>
        <w:rPr>
          <w:sz w:val="28"/>
          <w:szCs w:val="28"/>
        </w:rPr>
      </w:pPr>
    </w:p>
    <w:sectPr w:rsidR="00A724F6" w:rsidRPr="00970482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19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5E6C17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724F6"/>
    <w:rsid w:val="00AA55F2"/>
    <w:rsid w:val="00AA7F7C"/>
    <w:rsid w:val="00AD41C2"/>
    <w:rsid w:val="00B04DCD"/>
    <w:rsid w:val="00B4488C"/>
    <w:rsid w:val="00B46506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72</cp:revision>
  <cp:lastPrinted>2024-11-21T02:57:00Z</cp:lastPrinted>
  <dcterms:created xsi:type="dcterms:W3CDTF">2023-10-17T06:23:00Z</dcterms:created>
  <dcterms:modified xsi:type="dcterms:W3CDTF">2024-11-21T02:58:00Z</dcterms:modified>
</cp:coreProperties>
</file>